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B87BD" w14:textId="77777777" w:rsidR="00B71146" w:rsidRPr="00F96093" w:rsidRDefault="00E70CB2" w:rsidP="00B71146">
      <w:pPr>
        <w:rPr>
          <w:rFonts w:ascii="Arial" w:hAnsi="Arial" w:cs="Arial"/>
        </w:rPr>
      </w:pPr>
      <w:bookmarkStart w:id="0" w:name="_top"/>
      <w:bookmarkEnd w:id="0"/>
      <w:r w:rsidRPr="00F96093">
        <w:rPr>
          <w:rFonts w:ascii="Arial" w:hAnsi="Arial" w:cs="Arial"/>
          <w:noProof/>
          <w:lang w:val="de-DE" w:eastAsia="de-DE"/>
        </w:rPr>
        <w:drawing>
          <wp:anchor distT="0" distB="0" distL="114300" distR="114300" simplePos="0" relativeHeight="251658256" behindDoc="1" locked="0" layoutInCell="1" allowOverlap="1" wp14:anchorId="5A9FB1B1" wp14:editId="0BFEFC05">
            <wp:simplePos x="0" y="0"/>
            <wp:positionH relativeFrom="page">
              <wp:posOffset>5420360</wp:posOffset>
            </wp:positionH>
            <wp:positionV relativeFrom="paragraph">
              <wp:posOffset>-901700</wp:posOffset>
            </wp:positionV>
            <wp:extent cx="2114550" cy="1252855"/>
            <wp:effectExtent l="0" t="0" r="0"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RGB_HG-Weiß_Hof-University-mit-Subline-und-Schutzrau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4550" cy="1252855"/>
                    </a:xfrm>
                    <a:prstGeom prst="rect">
                      <a:avLst/>
                    </a:prstGeom>
                  </pic:spPr>
                </pic:pic>
              </a:graphicData>
            </a:graphic>
            <wp14:sizeRelH relativeFrom="page">
              <wp14:pctWidth>0</wp14:pctWidth>
            </wp14:sizeRelH>
            <wp14:sizeRelV relativeFrom="page">
              <wp14:pctHeight>0</wp14:pctHeight>
            </wp14:sizeRelV>
          </wp:anchor>
        </w:drawing>
      </w:r>
      <w:r w:rsidR="006B45C2">
        <w:rPr>
          <w:rFonts w:ascii="Arial" w:hAnsi="Arial" w:cs="Arial"/>
        </w:rPr>
        <w:t xml:space="preserve"> </w:t>
      </w:r>
    </w:p>
    <w:p w14:paraId="67933865" w14:textId="77777777" w:rsidR="00B71146" w:rsidRPr="00F96093" w:rsidRDefault="00B71146" w:rsidP="00B71146">
      <w:pPr>
        <w:rPr>
          <w:rFonts w:ascii="Arial" w:hAnsi="Arial" w:cs="Arial"/>
        </w:rPr>
      </w:pPr>
    </w:p>
    <w:p w14:paraId="15E7799F" w14:textId="77777777" w:rsidR="000B7A67" w:rsidRPr="00F96093" w:rsidRDefault="000B7A67" w:rsidP="000B7A67">
      <w:pPr>
        <w:rPr>
          <w:rFonts w:ascii="Arial" w:hAnsi="Arial" w:cs="Arial"/>
        </w:rPr>
      </w:pPr>
    </w:p>
    <w:p w14:paraId="6C31970F" w14:textId="77777777" w:rsidR="00EB5807" w:rsidRPr="00F96093" w:rsidRDefault="00EB5807" w:rsidP="000B7A67">
      <w:pPr>
        <w:jc w:val="center"/>
        <w:rPr>
          <w:rFonts w:ascii="Arial" w:hAnsi="Arial" w:cs="Arial"/>
          <w:b/>
          <w:sz w:val="52"/>
          <w:szCs w:val="52"/>
        </w:rPr>
      </w:pPr>
    </w:p>
    <w:p w14:paraId="457D1389" w14:textId="77777777" w:rsidR="00AF5330" w:rsidRPr="00F96093" w:rsidRDefault="00AF5330" w:rsidP="00B71146">
      <w:pPr>
        <w:jc w:val="center"/>
        <w:rPr>
          <w:rFonts w:ascii="Sora" w:hAnsi="Sora" w:cs="Sora"/>
          <w:b/>
          <w:sz w:val="56"/>
          <w:szCs w:val="52"/>
        </w:rPr>
      </w:pPr>
      <w:r w:rsidRPr="00F96093">
        <w:rPr>
          <w:rFonts w:ascii="Sora" w:hAnsi="Sora" w:cs="Sora"/>
          <w:b/>
          <w:sz w:val="56"/>
          <w:szCs w:val="52"/>
        </w:rPr>
        <w:t>Course Catalogue</w:t>
      </w:r>
    </w:p>
    <w:p w14:paraId="6A6336A0" w14:textId="77777777" w:rsidR="00EB5807" w:rsidRPr="00F96093" w:rsidRDefault="00AF5330" w:rsidP="00B71146">
      <w:pPr>
        <w:jc w:val="center"/>
        <w:rPr>
          <w:rFonts w:ascii="Sora" w:hAnsi="Sora" w:cs="Sora"/>
          <w:b/>
          <w:sz w:val="44"/>
          <w:szCs w:val="52"/>
        </w:rPr>
      </w:pPr>
      <w:r w:rsidRPr="00F96093">
        <w:rPr>
          <w:rFonts w:ascii="Sora" w:hAnsi="Sora" w:cs="Sora"/>
          <w:b/>
          <w:sz w:val="44"/>
          <w:szCs w:val="52"/>
        </w:rPr>
        <w:t>Modules taught in English</w:t>
      </w:r>
    </w:p>
    <w:p w14:paraId="7B337961" w14:textId="77777777" w:rsidR="00EF2CF4" w:rsidRPr="00F96093" w:rsidRDefault="00EF2CF4" w:rsidP="00B71146">
      <w:pPr>
        <w:jc w:val="center"/>
        <w:rPr>
          <w:rFonts w:ascii="Sora" w:hAnsi="Sora" w:cs="Sora"/>
          <w:b/>
          <w:sz w:val="44"/>
          <w:szCs w:val="52"/>
        </w:rPr>
      </w:pPr>
    </w:p>
    <w:p w14:paraId="00C4759A" w14:textId="77777777" w:rsidR="00EB5807" w:rsidRPr="00F96093" w:rsidRDefault="00AF5330" w:rsidP="00EF2CF4">
      <w:pPr>
        <w:jc w:val="center"/>
        <w:rPr>
          <w:rFonts w:ascii="Sora Light" w:hAnsi="Sora Light" w:cs="Sora Light"/>
          <w:sz w:val="44"/>
          <w:szCs w:val="52"/>
        </w:rPr>
      </w:pPr>
      <w:r w:rsidRPr="00F96093">
        <w:rPr>
          <w:rFonts w:ascii="Sora Light" w:hAnsi="Sora Light" w:cs="Sora Light"/>
          <w:sz w:val="44"/>
          <w:szCs w:val="52"/>
        </w:rPr>
        <w:t xml:space="preserve">Bachelor’s and Master’s programs </w:t>
      </w:r>
    </w:p>
    <w:p w14:paraId="0BE05610" w14:textId="77777777" w:rsidR="00AF5330" w:rsidRPr="00F96093" w:rsidRDefault="00AF5330" w:rsidP="00EF2CF4">
      <w:pPr>
        <w:jc w:val="center"/>
        <w:rPr>
          <w:rFonts w:ascii="Sora Light" w:hAnsi="Sora Light" w:cs="Sora Light"/>
          <w:sz w:val="44"/>
          <w:szCs w:val="44"/>
        </w:rPr>
      </w:pPr>
      <w:r w:rsidRPr="00F96093">
        <w:rPr>
          <w:rFonts w:ascii="Sora Light" w:hAnsi="Sora Light" w:cs="Sora Light"/>
          <w:sz w:val="44"/>
          <w:szCs w:val="52"/>
        </w:rPr>
        <w:t>Language courses</w:t>
      </w:r>
    </w:p>
    <w:p w14:paraId="3852515F" w14:textId="77777777" w:rsidR="001A1DA6" w:rsidRPr="00F96093" w:rsidRDefault="00AF5330">
      <w:pPr>
        <w:rPr>
          <w:rFonts w:ascii="Arial" w:hAnsi="Arial" w:cs="Arial"/>
          <w:sz w:val="44"/>
          <w:szCs w:val="44"/>
        </w:rPr>
      </w:pPr>
      <w:r w:rsidRPr="00F96093">
        <w:rPr>
          <w:rFonts w:ascii="Sora" w:hAnsi="Sora" w:cs="Sora"/>
          <w:noProof/>
          <w:sz w:val="44"/>
          <w:szCs w:val="44"/>
          <w:lang w:val="de-DE" w:eastAsia="de-DE"/>
        </w:rPr>
        <mc:AlternateContent>
          <mc:Choice Requires="wps">
            <w:drawing>
              <wp:anchor distT="0" distB="0" distL="114300" distR="114300" simplePos="0" relativeHeight="251658258" behindDoc="0" locked="0" layoutInCell="1" allowOverlap="1" wp14:anchorId="64303F2D" wp14:editId="37D6F0E1">
                <wp:simplePos x="0" y="0"/>
                <wp:positionH relativeFrom="column">
                  <wp:posOffset>-1426845</wp:posOffset>
                </wp:positionH>
                <wp:positionV relativeFrom="paragraph">
                  <wp:posOffset>434340</wp:posOffset>
                </wp:positionV>
                <wp:extent cx="4730750" cy="847725"/>
                <wp:effectExtent l="0" t="0" r="0" b="9525"/>
                <wp:wrapNone/>
                <wp:docPr id="14" name="Rechteck 8">
                  <a:extLst xmlns:a="http://schemas.openxmlformats.org/drawingml/2006/main">
                    <a:ext uri="{FF2B5EF4-FFF2-40B4-BE49-F238E27FC236}">
                      <a16:creationId xmlns:a16="http://schemas.microsoft.com/office/drawing/2014/main" id="{799E9E56-10D2-B746-AB1E-7C23949D1BE7}"/>
                    </a:ext>
                  </a:extLst>
                </wp:docPr>
                <wp:cNvGraphicFramePr/>
                <a:graphic xmlns:a="http://schemas.openxmlformats.org/drawingml/2006/main">
                  <a:graphicData uri="http://schemas.microsoft.com/office/word/2010/wordprocessingShape">
                    <wps:wsp>
                      <wps:cNvSpPr/>
                      <wps:spPr>
                        <a:xfrm>
                          <a:off x="0" y="0"/>
                          <a:ext cx="4730750" cy="847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BA97507" id="Rechteck 8" o:spid="_x0000_s1026" style="position:absolute;margin-left:-112.35pt;margin-top:34.2pt;width:372.5pt;height:66.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" fillcolor="white [3212]" stroked="f" strokeweight="1pt"/>
            </w:pict>
          </mc:Fallback>
        </mc:AlternateContent>
      </w:r>
    </w:p>
    <w:p w14:paraId="49087946" w14:textId="77777777" w:rsidR="001A1DA6" w:rsidRPr="00F96093" w:rsidRDefault="00B1119A" w:rsidP="00E70CB2">
      <w:pPr>
        <w:rPr>
          <w:rFonts w:ascii="Sora" w:hAnsi="Sora" w:cs="Sora"/>
          <w:sz w:val="44"/>
          <w:szCs w:val="44"/>
        </w:rPr>
      </w:pPr>
      <w:r w:rsidRPr="00F96093">
        <w:rPr>
          <w:rFonts w:ascii="Sora" w:hAnsi="Sora" w:cs="Sora"/>
          <w:noProof/>
          <w:sz w:val="44"/>
          <w:szCs w:val="44"/>
          <w:lang w:val="de-DE" w:eastAsia="de-DE"/>
        </w:rPr>
        <mc:AlternateContent>
          <mc:Choice Requires="wps">
            <w:drawing>
              <wp:anchor distT="0" distB="0" distL="114300" distR="114300" simplePos="0" relativeHeight="251658257" behindDoc="0" locked="0" layoutInCell="1" allowOverlap="1" wp14:anchorId="0FE6A571" wp14:editId="446CF93C">
                <wp:simplePos x="0" y="0"/>
                <wp:positionH relativeFrom="margin">
                  <wp:align>left</wp:align>
                </wp:positionH>
                <wp:positionV relativeFrom="paragraph">
                  <wp:posOffset>2745105</wp:posOffset>
                </wp:positionV>
                <wp:extent cx="1520190" cy="705485"/>
                <wp:effectExtent l="0" t="0" r="3810" b="0"/>
                <wp:wrapNone/>
                <wp:docPr id="11" name="Textplatzhalter 21">
                  <a:extLst xmlns:a="http://schemas.openxmlformats.org/drawingml/2006/main">
                    <a:ext uri="{FF2B5EF4-FFF2-40B4-BE49-F238E27FC236}">
                      <a16:creationId xmlns:a16="http://schemas.microsoft.com/office/drawing/2014/main" id="{EEC71116-2BA5-4A4A-B053-F08A15BC90B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520190" cy="705485"/>
                        </a:xfrm>
                        <a:prstGeom prst="rect">
                          <a:avLst/>
                        </a:prstGeom>
                        <a:solidFill>
                          <a:srgbClr val="0BDA7E">
                            <a:alpha val="50000"/>
                          </a:srgbClr>
                        </a:solidFill>
                      </wps:spPr>
                      <wps:txbx>
                        <w:txbxContent>
                          <w:p w14:paraId="7B85C224" w14:textId="77777777" w:rsidR="00A23E0A" w:rsidRPr="00CE1DED" w:rsidRDefault="00A23E0A" w:rsidP="00CE1DED">
                            <w:pPr>
                              <w:spacing w:after="0" w:line="216" w:lineRule="auto"/>
                              <w:rPr>
                                <w:rFonts w:eastAsia="Times New Roman"/>
                                <w:sz w:val="32"/>
                                <w:szCs w:val="24"/>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FE6A571" id="Textplatzhalter 21" o:spid="_x0000_s1026" style="position:absolute;margin-left:0;margin-top:216.15pt;width:119.7pt;height:55.55pt;z-index:2516582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" fillcolor="#0bda7e" stroked="f">
                <v:fill opacity="32896f"/>
                <o:lock v:ext="edit" grouping="t"/>
                <v:textbox>
                  <w:txbxContent>
                    <w:p w14:paraId="7B85C224" w14:textId="77777777" w:rsidR="00A23E0A" w:rsidRPr="00CE1DED" w:rsidRDefault="00A23E0A" w:rsidP="00CE1DED">
                      <w:pPr>
                        <w:spacing w:after="0" w:line="216" w:lineRule="auto"/>
                        <w:rPr>
                          <w:rFonts w:eastAsia="Times New Roman"/>
                          <w:sz w:val="32"/>
                          <w:szCs w:val="24"/>
                        </w:rPr>
                      </w:pPr>
                    </w:p>
                  </w:txbxContent>
                </v:textbox>
                <w10:wrap anchorx="margin"/>
              </v:rect>
            </w:pict>
          </mc:Fallback>
        </mc:AlternateContent>
      </w:r>
      <w:r w:rsidRPr="00F96093">
        <w:rPr>
          <w:rFonts w:ascii="Sora" w:hAnsi="Sora" w:cs="Sora"/>
          <w:noProof/>
          <w:sz w:val="44"/>
          <w:szCs w:val="44"/>
          <w:lang w:val="de-DE" w:eastAsia="de-DE"/>
        </w:rPr>
        <mc:AlternateContent>
          <mc:Choice Requires="wps">
            <w:drawing>
              <wp:anchor distT="0" distB="0" distL="114300" distR="114300" simplePos="0" relativeHeight="251658259" behindDoc="0" locked="0" layoutInCell="1" allowOverlap="1" wp14:anchorId="387AC37E" wp14:editId="1B3C45E3">
                <wp:simplePos x="0" y="0"/>
                <wp:positionH relativeFrom="margin">
                  <wp:align>left</wp:align>
                </wp:positionH>
                <wp:positionV relativeFrom="paragraph">
                  <wp:posOffset>3446780</wp:posOffset>
                </wp:positionV>
                <wp:extent cx="1520190" cy="692150"/>
                <wp:effectExtent l="0" t="0" r="3810" b="0"/>
                <wp:wrapNone/>
                <wp:docPr id="12" name="Textplatzhalter 19">
                  <a:extLst xmlns:a="http://schemas.openxmlformats.org/drawingml/2006/main">
                    <a:ext uri="{FF2B5EF4-FFF2-40B4-BE49-F238E27FC236}">
                      <a16:creationId xmlns:a16="http://schemas.microsoft.com/office/drawing/2014/main" id="{AB4C7471-4900-7248-9A1D-CDBA809C4677}"/>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520190" cy="692150"/>
                        </a:xfrm>
                        <a:prstGeom prst="rect">
                          <a:avLst/>
                        </a:prstGeom>
                        <a:solidFill>
                          <a:srgbClr val="0BDA7E"/>
                        </a:solidFill>
                      </wps:spPr>
                      <wps:txbx>
                        <w:txbxContent>
                          <w:p w14:paraId="1CFF7F74" w14:textId="77777777" w:rsidR="00A23E0A" w:rsidRPr="00CE1DED" w:rsidRDefault="00A23E0A" w:rsidP="00CE1DED">
                            <w:pPr>
                              <w:spacing w:after="0" w:line="216" w:lineRule="auto"/>
                              <w:rPr>
                                <w:rFonts w:eastAsia="Times New Roman"/>
                                <w:sz w:val="32"/>
                                <w:szCs w:val="24"/>
                              </w:rPr>
                            </w:pPr>
                          </w:p>
                        </w:txbxContent>
                      </wps:txbx>
                      <wps:bodyPr vert="horz" lIns="91440" tIns="45720" rIns="91440" bIns="45720" rtlCol="0">
                        <a:noAutofit/>
                      </wps:bodyPr>
                    </wps:wsp>
                  </a:graphicData>
                </a:graphic>
                <wp14:sizeRelV relativeFrom="margin">
                  <wp14:pctHeight>0</wp14:pctHeight>
                </wp14:sizeRelV>
              </wp:anchor>
            </w:drawing>
          </mc:Choice>
          <mc:Fallback>
            <w:pict>
              <v:rect w14:anchorId="387AC37E" id="Textplatzhalter 19" o:spid="_x0000_s1027" style="position:absolute;margin-left:0;margin-top:271.4pt;width:119.7pt;height:54.5pt;z-index:25165825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" fillcolor="#0bda7e" stroked="f">
                <o:lock v:ext="edit" grouping="t"/>
                <v:textbox>
                  <w:txbxContent>
                    <w:p w14:paraId="1CFF7F74" w14:textId="77777777" w:rsidR="00A23E0A" w:rsidRPr="00CE1DED" w:rsidRDefault="00A23E0A" w:rsidP="00CE1DED">
                      <w:pPr>
                        <w:spacing w:after="0" w:line="216" w:lineRule="auto"/>
                        <w:rPr>
                          <w:rFonts w:eastAsia="Times New Roman"/>
                          <w:sz w:val="32"/>
                          <w:szCs w:val="24"/>
                        </w:rPr>
                      </w:pPr>
                    </w:p>
                  </w:txbxContent>
                </v:textbox>
                <w10:wrap anchorx="margin"/>
              </v:rect>
            </w:pict>
          </mc:Fallback>
        </mc:AlternateContent>
      </w:r>
      <w:r w:rsidR="00AF5330" w:rsidRPr="00F96093">
        <w:rPr>
          <w:rFonts w:ascii="Sora" w:hAnsi="Sora" w:cs="Sora"/>
          <w:noProof/>
          <w:sz w:val="44"/>
          <w:szCs w:val="44"/>
          <w:lang w:val="de-DE" w:eastAsia="de-DE"/>
        </w:rPr>
        <w:drawing>
          <wp:inline distT="0" distB="0" distL="0" distR="0" wp14:anchorId="540681B0" wp14:editId="18AA307B">
            <wp:extent cx="5505450" cy="4132126"/>
            <wp:effectExtent l="0" t="0" r="0" b="1905"/>
            <wp:docPr id="6" name="Grafik 6" descr="C:\Users\tseidel\AppData\Local\Microsoft\Windows\Temporary Internet Files\Content.Word\IMG_20200505_14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seidel\AppData\Local\Microsoft\Windows\Temporary Internet Files\Content.Word\IMG_20200505_1421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6424" cy="4132857"/>
                    </a:xfrm>
                    <a:prstGeom prst="rect">
                      <a:avLst/>
                    </a:prstGeom>
                    <a:noFill/>
                    <a:ln>
                      <a:noFill/>
                    </a:ln>
                  </pic:spPr>
                </pic:pic>
              </a:graphicData>
            </a:graphic>
          </wp:inline>
        </w:drawing>
      </w:r>
    </w:p>
    <w:p w14:paraId="10C93E77" w14:textId="540FAB77" w:rsidR="00CE1DED" w:rsidRPr="00F96093" w:rsidRDefault="00AF5330">
      <w:pPr>
        <w:rPr>
          <w:rFonts w:ascii="Sora" w:hAnsi="Sora" w:cs="Sora"/>
          <w:sz w:val="44"/>
          <w:szCs w:val="44"/>
        </w:rPr>
      </w:pPr>
      <w:r w:rsidRPr="00F96093">
        <w:rPr>
          <w:rFonts w:ascii="Sora" w:hAnsi="Sora" w:cs="Sora"/>
          <w:sz w:val="18"/>
          <w:szCs w:val="44"/>
        </w:rPr>
        <w:t>Last updated:</w:t>
      </w:r>
      <w:r w:rsidR="00D25A61">
        <w:rPr>
          <w:rFonts w:ascii="Sora" w:hAnsi="Sora" w:cs="Sora"/>
          <w:sz w:val="18"/>
          <w:szCs w:val="44"/>
        </w:rPr>
        <w:t xml:space="preserve"> </w:t>
      </w:r>
      <w:r w:rsidR="007C10A7">
        <w:rPr>
          <w:rFonts w:ascii="Sora" w:hAnsi="Sora" w:cs="Sora"/>
          <w:sz w:val="18"/>
          <w:szCs w:val="44"/>
        </w:rPr>
        <w:t>March 2024</w:t>
      </w:r>
      <w:r w:rsidR="00CE1DED" w:rsidRPr="00F96093">
        <w:rPr>
          <w:rFonts w:ascii="Sora" w:hAnsi="Sora" w:cs="Sora"/>
          <w:sz w:val="44"/>
          <w:szCs w:val="44"/>
        </w:rPr>
        <w:br w:type="page"/>
      </w:r>
    </w:p>
    <w:p w14:paraId="136E0CFC" w14:textId="77777777" w:rsidR="005C4852" w:rsidRPr="00F96093" w:rsidRDefault="005C4852" w:rsidP="00E70CB2">
      <w:pPr>
        <w:rPr>
          <w:rFonts w:ascii="Sora" w:hAnsi="Sora" w:cs="Sora"/>
          <w:sz w:val="44"/>
          <w:szCs w:val="44"/>
        </w:rPr>
      </w:pPr>
      <w:r w:rsidRPr="00F96093">
        <w:rPr>
          <w:rFonts w:ascii="Sora" w:hAnsi="Sora" w:cs="Sora"/>
          <w:sz w:val="44"/>
          <w:szCs w:val="44"/>
        </w:rPr>
        <w:lastRenderedPageBreak/>
        <w:t>Contents</w:t>
      </w:r>
    </w:p>
    <w:sdt>
      <w:sdtPr>
        <w:id w:val="1321010799"/>
        <w:docPartObj>
          <w:docPartGallery w:val="Table of Contents"/>
          <w:docPartUnique/>
        </w:docPartObj>
      </w:sdtPr>
      <w:sdtEndPr>
        <w:rPr>
          <w:rFonts w:ascii="Source Sans Pro" w:hAnsi="Source Sans Pro"/>
          <w:b/>
          <w:bCs/>
          <w:noProof/>
        </w:rPr>
      </w:sdtEndPr>
      <w:sdtContent>
        <w:p w14:paraId="7FF4EA66" w14:textId="77777777" w:rsidR="005C4852" w:rsidRPr="00C70ED9" w:rsidRDefault="005C4852" w:rsidP="00D76876">
          <w:pPr>
            <w:rPr>
              <w:sz w:val="16"/>
              <w:szCs w:val="16"/>
            </w:rPr>
          </w:pPr>
        </w:p>
        <w:p w14:paraId="72E4A2DC" w14:textId="1FCCBD82" w:rsidR="007C10A7" w:rsidRDefault="005C4852">
          <w:pPr>
            <w:pStyle w:val="Verzeichnis1"/>
            <w:rPr>
              <w:rFonts w:eastAsiaTheme="minorEastAsia"/>
              <w:noProof/>
              <w:kern w:val="2"/>
              <w:sz w:val="24"/>
              <w:szCs w:val="24"/>
              <w:lang w:val="de-DE" w:eastAsia="de-DE"/>
              <w14:ligatures w14:val="standardContextual"/>
            </w:rPr>
          </w:pPr>
          <w:r w:rsidRPr="00C9360F">
            <w:rPr>
              <w:rFonts w:ascii="Source Sans Pro" w:hAnsi="Source Sans Pro"/>
            </w:rPr>
            <w:fldChar w:fldCharType="begin"/>
          </w:r>
          <w:r w:rsidRPr="00C9360F">
            <w:rPr>
              <w:rFonts w:ascii="Source Sans Pro" w:hAnsi="Source Sans Pro"/>
            </w:rPr>
            <w:instrText xml:space="preserve"> TOC \o "1-3" \h \z \u </w:instrText>
          </w:r>
          <w:r w:rsidRPr="00C9360F">
            <w:rPr>
              <w:rFonts w:ascii="Source Sans Pro" w:hAnsi="Source Sans Pro"/>
            </w:rPr>
            <w:fldChar w:fldCharType="separate"/>
          </w:r>
          <w:hyperlink w:anchor="_Toc160446845" w:history="1">
            <w:r w:rsidR="007C10A7" w:rsidRPr="00F26D3A">
              <w:rPr>
                <w:rStyle w:val="Hyperlink"/>
                <w:noProof/>
              </w:rPr>
              <w:t>1</w:t>
            </w:r>
            <w:r w:rsidR="007C10A7">
              <w:rPr>
                <w:rFonts w:eastAsiaTheme="minorEastAsia"/>
                <w:noProof/>
                <w:kern w:val="2"/>
                <w:sz w:val="24"/>
                <w:szCs w:val="24"/>
                <w:lang w:val="de-DE" w:eastAsia="de-DE"/>
                <w14:ligatures w14:val="standardContextual"/>
              </w:rPr>
              <w:tab/>
            </w:r>
            <w:r w:rsidR="007C10A7" w:rsidRPr="00F26D3A">
              <w:rPr>
                <w:rStyle w:val="Hyperlink"/>
                <w:noProof/>
              </w:rPr>
              <w:t>Introduction</w:t>
            </w:r>
            <w:r w:rsidR="007C10A7">
              <w:rPr>
                <w:noProof/>
                <w:webHidden/>
              </w:rPr>
              <w:tab/>
            </w:r>
            <w:r w:rsidR="007C10A7">
              <w:rPr>
                <w:noProof/>
                <w:webHidden/>
              </w:rPr>
              <w:fldChar w:fldCharType="begin"/>
            </w:r>
            <w:r w:rsidR="007C10A7">
              <w:rPr>
                <w:noProof/>
                <w:webHidden/>
              </w:rPr>
              <w:instrText xml:space="preserve"> PAGEREF _Toc160446845 \h </w:instrText>
            </w:r>
            <w:r w:rsidR="007C10A7">
              <w:rPr>
                <w:noProof/>
                <w:webHidden/>
              </w:rPr>
            </w:r>
            <w:r w:rsidR="007C10A7">
              <w:rPr>
                <w:noProof/>
                <w:webHidden/>
              </w:rPr>
              <w:fldChar w:fldCharType="separate"/>
            </w:r>
            <w:r w:rsidR="007C10A7">
              <w:rPr>
                <w:noProof/>
                <w:webHidden/>
              </w:rPr>
              <w:t>9</w:t>
            </w:r>
            <w:r w:rsidR="007C10A7">
              <w:rPr>
                <w:noProof/>
                <w:webHidden/>
              </w:rPr>
              <w:fldChar w:fldCharType="end"/>
            </w:r>
          </w:hyperlink>
        </w:p>
        <w:p w14:paraId="4848BE91" w14:textId="47BBA7F4" w:rsidR="007C10A7" w:rsidRDefault="007C10A7">
          <w:pPr>
            <w:pStyle w:val="Verzeichnis1"/>
            <w:rPr>
              <w:rFonts w:eastAsiaTheme="minorEastAsia"/>
              <w:noProof/>
              <w:kern w:val="2"/>
              <w:sz w:val="24"/>
              <w:szCs w:val="24"/>
              <w:lang w:val="de-DE" w:eastAsia="de-DE"/>
              <w14:ligatures w14:val="standardContextual"/>
            </w:rPr>
          </w:pPr>
          <w:hyperlink w:anchor="_Toc160446846" w:history="1">
            <w:r w:rsidRPr="00F26D3A">
              <w:rPr>
                <w:rStyle w:val="Hyperlink"/>
                <w:noProof/>
              </w:rPr>
              <w:t>2</w:t>
            </w:r>
            <w:r>
              <w:rPr>
                <w:rFonts w:eastAsiaTheme="minorEastAsia"/>
                <w:noProof/>
                <w:kern w:val="2"/>
                <w:sz w:val="24"/>
                <w:szCs w:val="24"/>
                <w:lang w:val="de-DE" w:eastAsia="de-DE"/>
                <w14:ligatures w14:val="standardContextual"/>
              </w:rPr>
              <w:tab/>
            </w:r>
            <w:r w:rsidRPr="00F26D3A">
              <w:rPr>
                <w:rStyle w:val="Hyperlink"/>
                <w:noProof/>
              </w:rPr>
              <w:t>Important contacts</w:t>
            </w:r>
            <w:r>
              <w:rPr>
                <w:noProof/>
                <w:webHidden/>
              </w:rPr>
              <w:tab/>
            </w:r>
            <w:r>
              <w:rPr>
                <w:noProof/>
                <w:webHidden/>
              </w:rPr>
              <w:fldChar w:fldCharType="begin"/>
            </w:r>
            <w:r>
              <w:rPr>
                <w:noProof/>
                <w:webHidden/>
              </w:rPr>
              <w:instrText xml:space="preserve"> PAGEREF _Toc160446846 \h </w:instrText>
            </w:r>
            <w:r>
              <w:rPr>
                <w:noProof/>
                <w:webHidden/>
              </w:rPr>
            </w:r>
            <w:r>
              <w:rPr>
                <w:noProof/>
                <w:webHidden/>
              </w:rPr>
              <w:fldChar w:fldCharType="separate"/>
            </w:r>
            <w:r>
              <w:rPr>
                <w:noProof/>
                <w:webHidden/>
              </w:rPr>
              <w:t>10</w:t>
            </w:r>
            <w:r>
              <w:rPr>
                <w:noProof/>
                <w:webHidden/>
              </w:rPr>
              <w:fldChar w:fldCharType="end"/>
            </w:r>
          </w:hyperlink>
        </w:p>
        <w:p w14:paraId="29C3A934" w14:textId="47866227" w:rsidR="007C10A7" w:rsidRDefault="007C10A7">
          <w:pPr>
            <w:pStyle w:val="Verzeichnis1"/>
            <w:rPr>
              <w:rFonts w:eastAsiaTheme="minorEastAsia"/>
              <w:noProof/>
              <w:kern w:val="2"/>
              <w:sz w:val="24"/>
              <w:szCs w:val="24"/>
              <w:lang w:val="de-DE" w:eastAsia="de-DE"/>
              <w14:ligatures w14:val="standardContextual"/>
            </w:rPr>
          </w:pPr>
          <w:hyperlink w:anchor="_Toc160446847" w:history="1">
            <w:r w:rsidRPr="00F26D3A">
              <w:rPr>
                <w:rStyle w:val="Hyperlink"/>
                <w:noProof/>
              </w:rPr>
              <w:t>3</w:t>
            </w:r>
            <w:r>
              <w:rPr>
                <w:rFonts w:eastAsiaTheme="minorEastAsia"/>
                <w:noProof/>
                <w:kern w:val="2"/>
                <w:sz w:val="24"/>
                <w:szCs w:val="24"/>
                <w:lang w:val="de-DE" w:eastAsia="de-DE"/>
                <w14:ligatures w14:val="standardContextual"/>
              </w:rPr>
              <w:tab/>
            </w:r>
            <w:r w:rsidRPr="00F26D3A">
              <w:rPr>
                <w:rStyle w:val="Hyperlink"/>
                <w:noProof/>
              </w:rPr>
              <w:t>Our study programs at a glance</w:t>
            </w:r>
            <w:r>
              <w:rPr>
                <w:noProof/>
                <w:webHidden/>
              </w:rPr>
              <w:tab/>
            </w:r>
            <w:r>
              <w:rPr>
                <w:noProof/>
                <w:webHidden/>
              </w:rPr>
              <w:fldChar w:fldCharType="begin"/>
            </w:r>
            <w:r>
              <w:rPr>
                <w:noProof/>
                <w:webHidden/>
              </w:rPr>
              <w:instrText xml:space="preserve"> PAGEREF _Toc160446847 \h </w:instrText>
            </w:r>
            <w:r>
              <w:rPr>
                <w:noProof/>
                <w:webHidden/>
              </w:rPr>
            </w:r>
            <w:r>
              <w:rPr>
                <w:noProof/>
                <w:webHidden/>
              </w:rPr>
              <w:fldChar w:fldCharType="separate"/>
            </w:r>
            <w:r>
              <w:rPr>
                <w:noProof/>
                <w:webHidden/>
              </w:rPr>
              <w:t>11</w:t>
            </w:r>
            <w:r>
              <w:rPr>
                <w:noProof/>
                <w:webHidden/>
              </w:rPr>
              <w:fldChar w:fldCharType="end"/>
            </w:r>
          </w:hyperlink>
        </w:p>
        <w:p w14:paraId="523EF247" w14:textId="34DF62ED" w:rsidR="007C10A7" w:rsidRDefault="007C10A7">
          <w:pPr>
            <w:pStyle w:val="Verzeichnis1"/>
            <w:rPr>
              <w:rFonts w:eastAsiaTheme="minorEastAsia"/>
              <w:noProof/>
              <w:kern w:val="2"/>
              <w:sz w:val="24"/>
              <w:szCs w:val="24"/>
              <w:lang w:val="de-DE" w:eastAsia="de-DE"/>
              <w14:ligatures w14:val="standardContextual"/>
            </w:rPr>
          </w:pPr>
          <w:hyperlink w:anchor="_Toc160446848" w:history="1">
            <w:r w:rsidRPr="00F26D3A">
              <w:rPr>
                <w:rStyle w:val="Hyperlink"/>
                <w:noProof/>
              </w:rPr>
              <w:t>4</w:t>
            </w:r>
            <w:r>
              <w:rPr>
                <w:rFonts w:eastAsiaTheme="minorEastAsia"/>
                <w:noProof/>
                <w:kern w:val="2"/>
                <w:sz w:val="24"/>
                <w:szCs w:val="24"/>
                <w:lang w:val="de-DE" w:eastAsia="de-DE"/>
                <w14:ligatures w14:val="standardContextual"/>
              </w:rPr>
              <w:tab/>
            </w:r>
            <w:r w:rsidRPr="00F26D3A">
              <w:rPr>
                <w:rStyle w:val="Hyperlink"/>
                <w:noProof/>
              </w:rPr>
              <w:t>Education system at Hof UAS</w:t>
            </w:r>
            <w:r>
              <w:rPr>
                <w:noProof/>
                <w:webHidden/>
              </w:rPr>
              <w:tab/>
            </w:r>
            <w:r>
              <w:rPr>
                <w:noProof/>
                <w:webHidden/>
              </w:rPr>
              <w:fldChar w:fldCharType="begin"/>
            </w:r>
            <w:r>
              <w:rPr>
                <w:noProof/>
                <w:webHidden/>
              </w:rPr>
              <w:instrText xml:space="preserve"> PAGEREF _Toc160446848 \h </w:instrText>
            </w:r>
            <w:r>
              <w:rPr>
                <w:noProof/>
                <w:webHidden/>
              </w:rPr>
            </w:r>
            <w:r>
              <w:rPr>
                <w:noProof/>
                <w:webHidden/>
              </w:rPr>
              <w:fldChar w:fldCharType="separate"/>
            </w:r>
            <w:r>
              <w:rPr>
                <w:noProof/>
                <w:webHidden/>
              </w:rPr>
              <w:t>13</w:t>
            </w:r>
            <w:r>
              <w:rPr>
                <w:noProof/>
                <w:webHidden/>
              </w:rPr>
              <w:fldChar w:fldCharType="end"/>
            </w:r>
          </w:hyperlink>
        </w:p>
        <w:p w14:paraId="53E16515" w14:textId="195A5BAC" w:rsidR="007C10A7" w:rsidRDefault="007C10A7">
          <w:pPr>
            <w:pStyle w:val="Verzeichnis1"/>
            <w:rPr>
              <w:rFonts w:eastAsiaTheme="minorEastAsia"/>
              <w:noProof/>
              <w:kern w:val="2"/>
              <w:sz w:val="24"/>
              <w:szCs w:val="24"/>
              <w:lang w:val="de-DE" w:eastAsia="de-DE"/>
              <w14:ligatures w14:val="standardContextual"/>
            </w:rPr>
          </w:pPr>
          <w:hyperlink w:anchor="_Toc160446849" w:history="1">
            <w:r w:rsidRPr="00F26D3A">
              <w:rPr>
                <w:rStyle w:val="Hyperlink"/>
                <w:noProof/>
              </w:rPr>
              <w:t>5</w:t>
            </w:r>
            <w:r>
              <w:rPr>
                <w:rFonts w:eastAsiaTheme="minorEastAsia"/>
                <w:noProof/>
                <w:kern w:val="2"/>
                <w:sz w:val="24"/>
                <w:szCs w:val="24"/>
                <w:lang w:val="de-DE" w:eastAsia="de-DE"/>
                <w14:ligatures w14:val="standardContextual"/>
              </w:rPr>
              <w:tab/>
            </w:r>
            <w:r w:rsidRPr="00F26D3A">
              <w:rPr>
                <w:rStyle w:val="Hyperlink"/>
                <w:noProof/>
              </w:rPr>
              <w:t>Academic calendar</w:t>
            </w:r>
            <w:r>
              <w:rPr>
                <w:noProof/>
                <w:webHidden/>
              </w:rPr>
              <w:tab/>
            </w:r>
            <w:r>
              <w:rPr>
                <w:noProof/>
                <w:webHidden/>
              </w:rPr>
              <w:fldChar w:fldCharType="begin"/>
            </w:r>
            <w:r>
              <w:rPr>
                <w:noProof/>
                <w:webHidden/>
              </w:rPr>
              <w:instrText xml:space="preserve"> PAGEREF _Toc160446849 \h </w:instrText>
            </w:r>
            <w:r>
              <w:rPr>
                <w:noProof/>
                <w:webHidden/>
              </w:rPr>
            </w:r>
            <w:r>
              <w:rPr>
                <w:noProof/>
                <w:webHidden/>
              </w:rPr>
              <w:fldChar w:fldCharType="separate"/>
            </w:r>
            <w:r>
              <w:rPr>
                <w:noProof/>
                <w:webHidden/>
              </w:rPr>
              <w:t>14</w:t>
            </w:r>
            <w:r>
              <w:rPr>
                <w:noProof/>
                <w:webHidden/>
              </w:rPr>
              <w:fldChar w:fldCharType="end"/>
            </w:r>
          </w:hyperlink>
        </w:p>
        <w:p w14:paraId="08EFC7ED" w14:textId="7DC4EF4C" w:rsidR="007C10A7" w:rsidRDefault="007C10A7">
          <w:pPr>
            <w:pStyle w:val="Verzeichnis1"/>
            <w:rPr>
              <w:rFonts w:eastAsiaTheme="minorEastAsia"/>
              <w:noProof/>
              <w:kern w:val="2"/>
              <w:sz w:val="24"/>
              <w:szCs w:val="24"/>
              <w:lang w:val="de-DE" w:eastAsia="de-DE"/>
              <w14:ligatures w14:val="standardContextual"/>
            </w:rPr>
          </w:pPr>
          <w:hyperlink w:anchor="_Toc160446850" w:history="1">
            <w:r w:rsidRPr="00F26D3A">
              <w:rPr>
                <w:rStyle w:val="Hyperlink"/>
                <w:noProof/>
              </w:rPr>
              <w:t>6</w:t>
            </w:r>
            <w:r>
              <w:rPr>
                <w:rFonts w:eastAsiaTheme="minorEastAsia"/>
                <w:noProof/>
                <w:kern w:val="2"/>
                <w:sz w:val="24"/>
                <w:szCs w:val="24"/>
                <w:lang w:val="de-DE" w:eastAsia="de-DE"/>
                <w14:ligatures w14:val="standardContextual"/>
              </w:rPr>
              <w:tab/>
            </w:r>
            <w:r w:rsidRPr="00F26D3A">
              <w:rPr>
                <w:rStyle w:val="Hyperlink"/>
                <w:noProof/>
              </w:rPr>
              <w:t>Abbreviations and terms</w:t>
            </w:r>
            <w:r>
              <w:rPr>
                <w:noProof/>
                <w:webHidden/>
              </w:rPr>
              <w:tab/>
            </w:r>
            <w:r>
              <w:rPr>
                <w:noProof/>
                <w:webHidden/>
              </w:rPr>
              <w:fldChar w:fldCharType="begin"/>
            </w:r>
            <w:r>
              <w:rPr>
                <w:noProof/>
                <w:webHidden/>
              </w:rPr>
              <w:instrText xml:space="preserve"> PAGEREF _Toc160446850 \h </w:instrText>
            </w:r>
            <w:r>
              <w:rPr>
                <w:noProof/>
                <w:webHidden/>
              </w:rPr>
            </w:r>
            <w:r>
              <w:rPr>
                <w:noProof/>
                <w:webHidden/>
              </w:rPr>
              <w:fldChar w:fldCharType="separate"/>
            </w:r>
            <w:r>
              <w:rPr>
                <w:noProof/>
                <w:webHidden/>
              </w:rPr>
              <w:t>14</w:t>
            </w:r>
            <w:r>
              <w:rPr>
                <w:noProof/>
                <w:webHidden/>
              </w:rPr>
              <w:fldChar w:fldCharType="end"/>
            </w:r>
          </w:hyperlink>
        </w:p>
        <w:p w14:paraId="71D574C9" w14:textId="3FC4B954" w:rsidR="007C10A7" w:rsidRDefault="007C10A7">
          <w:pPr>
            <w:pStyle w:val="Verzeichnis1"/>
            <w:rPr>
              <w:rFonts w:eastAsiaTheme="minorEastAsia"/>
              <w:noProof/>
              <w:kern w:val="2"/>
              <w:sz w:val="24"/>
              <w:szCs w:val="24"/>
              <w:lang w:val="de-DE" w:eastAsia="de-DE"/>
              <w14:ligatures w14:val="standardContextual"/>
            </w:rPr>
          </w:pPr>
          <w:hyperlink w:anchor="_Toc160446851" w:history="1">
            <w:r w:rsidRPr="00F26D3A">
              <w:rPr>
                <w:rStyle w:val="Hyperlink"/>
                <w:noProof/>
                <w:lang w:val="de-DE"/>
              </w:rPr>
              <w:t>7</w:t>
            </w:r>
            <w:r>
              <w:rPr>
                <w:rFonts w:eastAsiaTheme="minorEastAsia"/>
                <w:noProof/>
                <w:kern w:val="2"/>
                <w:sz w:val="24"/>
                <w:szCs w:val="24"/>
                <w:lang w:val="de-DE" w:eastAsia="de-DE"/>
                <w14:ligatures w14:val="standardContextual"/>
              </w:rPr>
              <w:tab/>
            </w:r>
            <w:r w:rsidRPr="00F26D3A">
              <w:rPr>
                <w:rStyle w:val="Hyperlink"/>
                <w:noProof/>
                <w:lang w:val="de-DE"/>
              </w:rPr>
              <w:t>Course selection at Hof University</w:t>
            </w:r>
            <w:r>
              <w:rPr>
                <w:noProof/>
                <w:webHidden/>
              </w:rPr>
              <w:tab/>
            </w:r>
            <w:r>
              <w:rPr>
                <w:noProof/>
                <w:webHidden/>
              </w:rPr>
              <w:fldChar w:fldCharType="begin"/>
            </w:r>
            <w:r>
              <w:rPr>
                <w:noProof/>
                <w:webHidden/>
              </w:rPr>
              <w:instrText xml:space="preserve"> PAGEREF _Toc160446851 \h </w:instrText>
            </w:r>
            <w:r>
              <w:rPr>
                <w:noProof/>
                <w:webHidden/>
              </w:rPr>
            </w:r>
            <w:r>
              <w:rPr>
                <w:noProof/>
                <w:webHidden/>
              </w:rPr>
              <w:fldChar w:fldCharType="separate"/>
            </w:r>
            <w:r>
              <w:rPr>
                <w:noProof/>
                <w:webHidden/>
              </w:rPr>
              <w:t>15</w:t>
            </w:r>
            <w:r>
              <w:rPr>
                <w:noProof/>
                <w:webHidden/>
              </w:rPr>
              <w:fldChar w:fldCharType="end"/>
            </w:r>
          </w:hyperlink>
        </w:p>
        <w:p w14:paraId="24EE2ADF" w14:textId="1D6A8BD9" w:rsidR="007C10A7" w:rsidRDefault="007C10A7">
          <w:pPr>
            <w:pStyle w:val="Verzeichnis1"/>
            <w:rPr>
              <w:rFonts w:eastAsiaTheme="minorEastAsia"/>
              <w:noProof/>
              <w:kern w:val="2"/>
              <w:sz w:val="24"/>
              <w:szCs w:val="24"/>
              <w:lang w:val="de-DE" w:eastAsia="de-DE"/>
              <w14:ligatures w14:val="standardContextual"/>
            </w:rPr>
          </w:pPr>
          <w:hyperlink w:anchor="_Toc160446852" w:history="1">
            <w:r w:rsidRPr="00F26D3A">
              <w:rPr>
                <w:rStyle w:val="Hyperlink"/>
                <w:noProof/>
              </w:rPr>
              <w:t>8</w:t>
            </w:r>
            <w:r>
              <w:rPr>
                <w:rFonts w:eastAsiaTheme="minorEastAsia"/>
                <w:noProof/>
                <w:kern w:val="2"/>
                <w:sz w:val="24"/>
                <w:szCs w:val="24"/>
                <w:lang w:val="de-DE" w:eastAsia="de-DE"/>
                <w14:ligatures w14:val="standardContextual"/>
              </w:rPr>
              <w:tab/>
            </w:r>
            <w:r w:rsidRPr="00F26D3A">
              <w:rPr>
                <w:rStyle w:val="Hyperlink"/>
                <w:noProof/>
              </w:rPr>
              <w:t>About our English-taught courses</w:t>
            </w:r>
            <w:r>
              <w:rPr>
                <w:noProof/>
                <w:webHidden/>
              </w:rPr>
              <w:tab/>
            </w:r>
            <w:r>
              <w:rPr>
                <w:noProof/>
                <w:webHidden/>
              </w:rPr>
              <w:fldChar w:fldCharType="begin"/>
            </w:r>
            <w:r>
              <w:rPr>
                <w:noProof/>
                <w:webHidden/>
              </w:rPr>
              <w:instrText xml:space="preserve"> PAGEREF _Toc160446852 \h </w:instrText>
            </w:r>
            <w:r>
              <w:rPr>
                <w:noProof/>
                <w:webHidden/>
              </w:rPr>
            </w:r>
            <w:r>
              <w:rPr>
                <w:noProof/>
                <w:webHidden/>
              </w:rPr>
              <w:fldChar w:fldCharType="separate"/>
            </w:r>
            <w:r>
              <w:rPr>
                <w:noProof/>
                <w:webHidden/>
              </w:rPr>
              <w:t>16</w:t>
            </w:r>
            <w:r>
              <w:rPr>
                <w:noProof/>
                <w:webHidden/>
              </w:rPr>
              <w:fldChar w:fldCharType="end"/>
            </w:r>
          </w:hyperlink>
        </w:p>
        <w:p w14:paraId="5FEF7D8F" w14:textId="65D95062" w:rsidR="007C10A7" w:rsidRDefault="007C10A7">
          <w:pPr>
            <w:pStyle w:val="Verzeichnis1"/>
            <w:rPr>
              <w:rFonts w:eastAsiaTheme="minorEastAsia"/>
              <w:noProof/>
              <w:kern w:val="2"/>
              <w:sz w:val="24"/>
              <w:szCs w:val="24"/>
              <w:lang w:val="de-DE" w:eastAsia="de-DE"/>
              <w14:ligatures w14:val="standardContextual"/>
            </w:rPr>
          </w:pPr>
          <w:hyperlink w:anchor="_Toc160446853" w:history="1">
            <w:r w:rsidRPr="00F26D3A">
              <w:rPr>
                <w:rStyle w:val="Hyperlink"/>
                <w:noProof/>
              </w:rPr>
              <w:t>9</w:t>
            </w:r>
            <w:r>
              <w:rPr>
                <w:rFonts w:eastAsiaTheme="minorEastAsia"/>
                <w:noProof/>
                <w:kern w:val="2"/>
                <w:sz w:val="24"/>
                <w:szCs w:val="24"/>
                <w:lang w:val="de-DE" w:eastAsia="de-DE"/>
                <w14:ligatures w14:val="standardContextual"/>
              </w:rPr>
              <w:tab/>
            </w:r>
            <w:r w:rsidRPr="00F26D3A">
              <w:rPr>
                <w:rStyle w:val="Hyperlink"/>
                <w:noProof/>
              </w:rPr>
              <w:t>Business Department</w:t>
            </w:r>
            <w:r>
              <w:rPr>
                <w:noProof/>
                <w:webHidden/>
              </w:rPr>
              <w:tab/>
            </w:r>
            <w:r>
              <w:rPr>
                <w:noProof/>
                <w:webHidden/>
              </w:rPr>
              <w:fldChar w:fldCharType="begin"/>
            </w:r>
            <w:r>
              <w:rPr>
                <w:noProof/>
                <w:webHidden/>
              </w:rPr>
              <w:instrText xml:space="preserve"> PAGEREF _Toc160446853 \h </w:instrText>
            </w:r>
            <w:r>
              <w:rPr>
                <w:noProof/>
                <w:webHidden/>
              </w:rPr>
            </w:r>
            <w:r>
              <w:rPr>
                <w:noProof/>
                <w:webHidden/>
              </w:rPr>
              <w:fldChar w:fldCharType="separate"/>
            </w:r>
            <w:r>
              <w:rPr>
                <w:noProof/>
                <w:webHidden/>
              </w:rPr>
              <w:t>17</w:t>
            </w:r>
            <w:r>
              <w:rPr>
                <w:noProof/>
                <w:webHidden/>
              </w:rPr>
              <w:fldChar w:fldCharType="end"/>
            </w:r>
          </w:hyperlink>
        </w:p>
        <w:p w14:paraId="01B0BAE8" w14:textId="38CCAFFE"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6854" w:history="1">
            <w:r w:rsidRPr="00F26D3A">
              <w:rPr>
                <w:rStyle w:val="Hyperlink"/>
                <w:noProof/>
              </w:rPr>
              <w:t>9.1</w:t>
            </w:r>
            <w:r>
              <w:rPr>
                <w:rFonts w:eastAsiaTheme="minorEastAsia"/>
                <w:noProof/>
                <w:kern w:val="2"/>
                <w:sz w:val="24"/>
                <w:szCs w:val="24"/>
                <w:lang w:val="de-DE" w:eastAsia="de-DE"/>
                <w14:ligatures w14:val="standardContextual"/>
              </w:rPr>
              <w:tab/>
            </w:r>
            <w:r w:rsidRPr="00F26D3A">
              <w:rPr>
                <w:rStyle w:val="Hyperlink"/>
                <w:noProof/>
              </w:rPr>
              <w:t>Area of specialization: Marketing</w:t>
            </w:r>
            <w:r>
              <w:rPr>
                <w:noProof/>
                <w:webHidden/>
              </w:rPr>
              <w:tab/>
            </w:r>
            <w:r>
              <w:rPr>
                <w:noProof/>
                <w:webHidden/>
              </w:rPr>
              <w:fldChar w:fldCharType="begin"/>
            </w:r>
            <w:r>
              <w:rPr>
                <w:noProof/>
                <w:webHidden/>
              </w:rPr>
              <w:instrText xml:space="preserve"> PAGEREF _Toc160446854 \h </w:instrText>
            </w:r>
            <w:r>
              <w:rPr>
                <w:noProof/>
                <w:webHidden/>
              </w:rPr>
            </w:r>
            <w:r>
              <w:rPr>
                <w:noProof/>
                <w:webHidden/>
              </w:rPr>
              <w:fldChar w:fldCharType="separate"/>
            </w:r>
            <w:r>
              <w:rPr>
                <w:noProof/>
                <w:webHidden/>
              </w:rPr>
              <w:t>19</w:t>
            </w:r>
            <w:r>
              <w:rPr>
                <w:noProof/>
                <w:webHidden/>
              </w:rPr>
              <w:fldChar w:fldCharType="end"/>
            </w:r>
          </w:hyperlink>
        </w:p>
        <w:p w14:paraId="73FF1598" w14:textId="5A5B5A75"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55" w:history="1">
            <w:r w:rsidRPr="00F26D3A">
              <w:rPr>
                <w:rStyle w:val="Hyperlink"/>
                <w:noProof/>
              </w:rPr>
              <w:t>9.1.1</w:t>
            </w:r>
            <w:r>
              <w:rPr>
                <w:noProof/>
                <w:kern w:val="2"/>
                <w:sz w:val="24"/>
                <w:szCs w:val="24"/>
                <w:lang w:val="de-DE" w:eastAsia="de-DE"/>
                <w14:ligatures w14:val="standardContextual"/>
              </w:rPr>
              <w:tab/>
            </w:r>
            <w:r w:rsidRPr="00F26D3A">
              <w:rPr>
                <w:rStyle w:val="Hyperlink"/>
                <w:noProof/>
              </w:rPr>
              <w:t>Strategic and International Marketing</w:t>
            </w:r>
            <w:r>
              <w:rPr>
                <w:noProof/>
                <w:webHidden/>
              </w:rPr>
              <w:tab/>
            </w:r>
            <w:r>
              <w:rPr>
                <w:noProof/>
                <w:webHidden/>
              </w:rPr>
              <w:fldChar w:fldCharType="begin"/>
            </w:r>
            <w:r>
              <w:rPr>
                <w:noProof/>
                <w:webHidden/>
              </w:rPr>
              <w:instrText xml:space="preserve"> PAGEREF _Toc160446855 \h </w:instrText>
            </w:r>
            <w:r>
              <w:rPr>
                <w:noProof/>
                <w:webHidden/>
              </w:rPr>
            </w:r>
            <w:r>
              <w:rPr>
                <w:noProof/>
                <w:webHidden/>
              </w:rPr>
              <w:fldChar w:fldCharType="separate"/>
            </w:r>
            <w:r>
              <w:rPr>
                <w:noProof/>
                <w:webHidden/>
              </w:rPr>
              <w:t>19</w:t>
            </w:r>
            <w:r>
              <w:rPr>
                <w:noProof/>
                <w:webHidden/>
              </w:rPr>
              <w:fldChar w:fldCharType="end"/>
            </w:r>
          </w:hyperlink>
        </w:p>
        <w:p w14:paraId="1BEC54B8" w14:textId="4B804D11"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56" w:history="1">
            <w:r w:rsidRPr="00F26D3A">
              <w:rPr>
                <w:rStyle w:val="Hyperlink"/>
                <w:noProof/>
              </w:rPr>
              <w:t>9.1.2</w:t>
            </w:r>
            <w:r>
              <w:rPr>
                <w:noProof/>
                <w:kern w:val="2"/>
                <w:sz w:val="24"/>
                <w:szCs w:val="24"/>
                <w:lang w:val="de-DE" w:eastAsia="de-DE"/>
                <w14:ligatures w14:val="standardContextual"/>
              </w:rPr>
              <w:tab/>
            </w:r>
            <w:r w:rsidRPr="00F26D3A">
              <w:rPr>
                <w:rStyle w:val="Hyperlink"/>
                <w:noProof/>
              </w:rPr>
              <w:t>Digital Commerce and Digital Marketing</w:t>
            </w:r>
            <w:r>
              <w:rPr>
                <w:noProof/>
                <w:webHidden/>
              </w:rPr>
              <w:tab/>
            </w:r>
            <w:r>
              <w:rPr>
                <w:noProof/>
                <w:webHidden/>
              </w:rPr>
              <w:fldChar w:fldCharType="begin"/>
            </w:r>
            <w:r>
              <w:rPr>
                <w:noProof/>
                <w:webHidden/>
              </w:rPr>
              <w:instrText xml:space="preserve"> PAGEREF _Toc160446856 \h </w:instrText>
            </w:r>
            <w:r>
              <w:rPr>
                <w:noProof/>
                <w:webHidden/>
              </w:rPr>
            </w:r>
            <w:r>
              <w:rPr>
                <w:noProof/>
                <w:webHidden/>
              </w:rPr>
              <w:fldChar w:fldCharType="separate"/>
            </w:r>
            <w:r>
              <w:rPr>
                <w:noProof/>
                <w:webHidden/>
              </w:rPr>
              <w:t>20</w:t>
            </w:r>
            <w:r>
              <w:rPr>
                <w:noProof/>
                <w:webHidden/>
              </w:rPr>
              <w:fldChar w:fldCharType="end"/>
            </w:r>
          </w:hyperlink>
        </w:p>
        <w:p w14:paraId="547AE1FF" w14:textId="2926B9BB"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57" w:history="1">
            <w:r w:rsidRPr="00F26D3A">
              <w:rPr>
                <w:rStyle w:val="Hyperlink"/>
                <w:noProof/>
              </w:rPr>
              <w:t>9.1.3</w:t>
            </w:r>
            <w:r>
              <w:rPr>
                <w:noProof/>
                <w:kern w:val="2"/>
                <w:sz w:val="24"/>
                <w:szCs w:val="24"/>
                <w:lang w:val="de-DE" w:eastAsia="de-DE"/>
                <w14:ligatures w14:val="standardContextual"/>
              </w:rPr>
              <w:tab/>
            </w:r>
            <w:r w:rsidRPr="00F26D3A">
              <w:rPr>
                <w:rStyle w:val="Hyperlink"/>
                <w:noProof/>
              </w:rPr>
              <w:t>Principles of Marketing</w:t>
            </w:r>
            <w:r>
              <w:rPr>
                <w:noProof/>
                <w:webHidden/>
              </w:rPr>
              <w:tab/>
            </w:r>
            <w:r>
              <w:rPr>
                <w:noProof/>
                <w:webHidden/>
              </w:rPr>
              <w:fldChar w:fldCharType="begin"/>
            </w:r>
            <w:r>
              <w:rPr>
                <w:noProof/>
                <w:webHidden/>
              </w:rPr>
              <w:instrText xml:space="preserve"> PAGEREF _Toc160446857 \h </w:instrText>
            </w:r>
            <w:r>
              <w:rPr>
                <w:noProof/>
                <w:webHidden/>
              </w:rPr>
            </w:r>
            <w:r>
              <w:rPr>
                <w:noProof/>
                <w:webHidden/>
              </w:rPr>
              <w:fldChar w:fldCharType="separate"/>
            </w:r>
            <w:r>
              <w:rPr>
                <w:noProof/>
                <w:webHidden/>
              </w:rPr>
              <w:t>21</w:t>
            </w:r>
            <w:r>
              <w:rPr>
                <w:noProof/>
                <w:webHidden/>
              </w:rPr>
              <w:fldChar w:fldCharType="end"/>
            </w:r>
          </w:hyperlink>
        </w:p>
        <w:p w14:paraId="093CD499" w14:textId="5F780231"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58" w:history="1">
            <w:r w:rsidRPr="00F26D3A">
              <w:rPr>
                <w:rStyle w:val="Hyperlink"/>
                <w:noProof/>
              </w:rPr>
              <w:t>9.1.4</w:t>
            </w:r>
            <w:r>
              <w:rPr>
                <w:noProof/>
                <w:kern w:val="2"/>
                <w:sz w:val="24"/>
                <w:szCs w:val="24"/>
                <w:lang w:val="de-DE" w:eastAsia="de-DE"/>
                <w14:ligatures w14:val="standardContextual"/>
              </w:rPr>
              <w:tab/>
            </w:r>
            <w:r w:rsidRPr="00F26D3A">
              <w:rPr>
                <w:rStyle w:val="Hyperlink"/>
                <w:noProof/>
              </w:rPr>
              <w:t>Industrial Marketing Management</w:t>
            </w:r>
            <w:r>
              <w:rPr>
                <w:noProof/>
                <w:webHidden/>
              </w:rPr>
              <w:tab/>
            </w:r>
            <w:r>
              <w:rPr>
                <w:noProof/>
                <w:webHidden/>
              </w:rPr>
              <w:fldChar w:fldCharType="begin"/>
            </w:r>
            <w:r>
              <w:rPr>
                <w:noProof/>
                <w:webHidden/>
              </w:rPr>
              <w:instrText xml:space="preserve"> PAGEREF _Toc160446858 \h </w:instrText>
            </w:r>
            <w:r>
              <w:rPr>
                <w:noProof/>
                <w:webHidden/>
              </w:rPr>
            </w:r>
            <w:r>
              <w:rPr>
                <w:noProof/>
                <w:webHidden/>
              </w:rPr>
              <w:fldChar w:fldCharType="separate"/>
            </w:r>
            <w:r>
              <w:rPr>
                <w:noProof/>
                <w:webHidden/>
              </w:rPr>
              <w:t>22</w:t>
            </w:r>
            <w:r>
              <w:rPr>
                <w:noProof/>
                <w:webHidden/>
              </w:rPr>
              <w:fldChar w:fldCharType="end"/>
            </w:r>
          </w:hyperlink>
        </w:p>
        <w:p w14:paraId="7DB4A6B4" w14:textId="2E6A26E7"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59" w:history="1">
            <w:r w:rsidRPr="00F26D3A">
              <w:rPr>
                <w:rStyle w:val="Hyperlink"/>
                <w:noProof/>
              </w:rPr>
              <w:t>9.1.5</w:t>
            </w:r>
            <w:r>
              <w:rPr>
                <w:noProof/>
                <w:kern w:val="2"/>
                <w:sz w:val="24"/>
                <w:szCs w:val="24"/>
                <w:lang w:val="de-DE" w:eastAsia="de-DE"/>
                <w14:ligatures w14:val="standardContextual"/>
              </w:rPr>
              <w:tab/>
            </w:r>
            <w:r w:rsidRPr="00F26D3A">
              <w:rPr>
                <w:rStyle w:val="Hyperlink"/>
                <w:noProof/>
              </w:rPr>
              <w:t>Applied Marketing Research</w:t>
            </w:r>
            <w:r>
              <w:rPr>
                <w:noProof/>
                <w:webHidden/>
              </w:rPr>
              <w:tab/>
            </w:r>
            <w:r>
              <w:rPr>
                <w:noProof/>
                <w:webHidden/>
              </w:rPr>
              <w:fldChar w:fldCharType="begin"/>
            </w:r>
            <w:r>
              <w:rPr>
                <w:noProof/>
                <w:webHidden/>
              </w:rPr>
              <w:instrText xml:space="preserve"> PAGEREF _Toc160446859 \h </w:instrText>
            </w:r>
            <w:r>
              <w:rPr>
                <w:noProof/>
                <w:webHidden/>
              </w:rPr>
            </w:r>
            <w:r>
              <w:rPr>
                <w:noProof/>
                <w:webHidden/>
              </w:rPr>
              <w:fldChar w:fldCharType="separate"/>
            </w:r>
            <w:r>
              <w:rPr>
                <w:noProof/>
                <w:webHidden/>
              </w:rPr>
              <w:t>23</w:t>
            </w:r>
            <w:r>
              <w:rPr>
                <w:noProof/>
                <w:webHidden/>
              </w:rPr>
              <w:fldChar w:fldCharType="end"/>
            </w:r>
          </w:hyperlink>
        </w:p>
        <w:p w14:paraId="166C3F47" w14:textId="71B2DE91"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60" w:history="1">
            <w:r w:rsidRPr="00F26D3A">
              <w:rPr>
                <w:rStyle w:val="Hyperlink"/>
                <w:noProof/>
              </w:rPr>
              <w:t>9.1.6</w:t>
            </w:r>
            <w:r>
              <w:rPr>
                <w:noProof/>
                <w:kern w:val="2"/>
                <w:sz w:val="24"/>
                <w:szCs w:val="24"/>
                <w:lang w:val="de-DE" w:eastAsia="de-DE"/>
                <w14:ligatures w14:val="standardContextual"/>
              </w:rPr>
              <w:tab/>
            </w:r>
            <w:r w:rsidRPr="00F26D3A">
              <w:rPr>
                <w:rStyle w:val="Hyperlink"/>
                <w:noProof/>
              </w:rPr>
              <w:t>Marketing Communications</w:t>
            </w:r>
            <w:r>
              <w:rPr>
                <w:noProof/>
                <w:webHidden/>
              </w:rPr>
              <w:tab/>
            </w:r>
            <w:r>
              <w:rPr>
                <w:noProof/>
                <w:webHidden/>
              </w:rPr>
              <w:fldChar w:fldCharType="begin"/>
            </w:r>
            <w:r>
              <w:rPr>
                <w:noProof/>
                <w:webHidden/>
              </w:rPr>
              <w:instrText xml:space="preserve"> PAGEREF _Toc160446860 \h </w:instrText>
            </w:r>
            <w:r>
              <w:rPr>
                <w:noProof/>
                <w:webHidden/>
              </w:rPr>
            </w:r>
            <w:r>
              <w:rPr>
                <w:noProof/>
                <w:webHidden/>
              </w:rPr>
              <w:fldChar w:fldCharType="separate"/>
            </w:r>
            <w:r>
              <w:rPr>
                <w:noProof/>
                <w:webHidden/>
              </w:rPr>
              <w:t>24</w:t>
            </w:r>
            <w:r>
              <w:rPr>
                <w:noProof/>
                <w:webHidden/>
              </w:rPr>
              <w:fldChar w:fldCharType="end"/>
            </w:r>
          </w:hyperlink>
        </w:p>
        <w:p w14:paraId="51C4523F" w14:textId="303BAAC3"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61" w:history="1">
            <w:r w:rsidRPr="00F26D3A">
              <w:rPr>
                <w:rStyle w:val="Hyperlink"/>
                <w:noProof/>
              </w:rPr>
              <w:t>9.1.7</w:t>
            </w:r>
            <w:r>
              <w:rPr>
                <w:noProof/>
                <w:kern w:val="2"/>
                <w:sz w:val="24"/>
                <w:szCs w:val="24"/>
                <w:lang w:val="de-DE" w:eastAsia="de-DE"/>
                <w14:ligatures w14:val="standardContextual"/>
              </w:rPr>
              <w:tab/>
            </w:r>
            <w:r w:rsidRPr="00F26D3A">
              <w:rPr>
                <w:rStyle w:val="Hyperlink"/>
                <w:noProof/>
              </w:rPr>
              <w:t>Global Sales and Key Account Management</w:t>
            </w:r>
            <w:r>
              <w:rPr>
                <w:noProof/>
                <w:webHidden/>
              </w:rPr>
              <w:tab/>
            </w:r>
            <w:r>
              <w:rPr>
                <w:noProof/>
                <w:webHidden/>
              </w:rPr>
              <w:fldChar w:fldCharType="begin"/>
            </w:r>
            <w:r>
              <w:rPr>
                <w:noProof/>
                <w:webHidden/>
              </w:rPr>
              <w:instrText xml:space="preserve"> PAGEREF _Toc160446861 \h </w:instrText>
            </w:r>
            <w:r>
              <w:rPr>
                <w:noProof/>
                <w:webHidden/>
              </w:rPr>
            </w:r>
            <w:r>
              <w:rPr>
                <w:noProof/>
                <w:webHidden/>
              </w:rPr>
              <w:fldChar w:fldCharType="separate"/>
            </w:r>
            <w:r>
              <w:rPr>
                <w:noProof/>
                <w:webHidden/>
              </w:rPr>
              <w:t>25</w:t>
            </w:r>
            <w:r>
              <w:rPr>
                <w:noProof/>
                <w:webHidden/>
              </w:rPr>
              <w:fldChar w:fldCharType="end"/>
            </w:r>
          </w:hyperlink>
        </w:p>
        <w:p w14:paraId="7394115A" w14:textId="1007EBC6"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62" w:history="1">
            <w:r w:rsidRPr="00F26D3A">
              <w:rPr>
                <w:rStyle w:val="Hyperlink"/>
                <w:noProof/>
              </w:rPr>
              <w:t>9.1.8</w:t>
            </w:r>
            <w:r>
              <w:rPr>
                <w:noProof/>
                <w:kern w:val="2"/>
                <w:sz w:val="24"/>
                <w:szCs w:val="24"/>
                <w:lang w:val="de-DE" w:eastAsia="de-DE"/>
                <w14:ligatures w14:val="standardContextual"/>
              </w:rPr>
              <w:tab/>
            </w:r>
            <w:r w:rsidRPr="00F26D3A">
              <w:rPr>
                <w:rStyle w:val="Hyperlink"/>
                <w:noProof/>
              </w:rPr>
              <w:t>Market Research</w:t>
            </w:r>
            <w:r>
              <w:rPr>
                <w:noProof/>
                <w:webHidden/>
              </w:rPr>
              <w:tab/>
            </w:r>
            <w:r>
              <w:rPr>
                <w:noProof/>
                <w:webHidden/>
              </w:rPr>
              <w:fldChar w:fldCharType="begin"/>
            </w:r>
            <w:r>
              <w:rPr>
                <w:noProof/>
                <w:webHidden/>
              </w:rPr>
              <w:instrText xml:space="preserve"> PAGEREF _Toc160446862 \h </w:instrText>
            </w:r>
            <w:r>
              <w:rPr>
                <w:noProof/>
                <w:webHidden/>
              </w:rPr>
            </w:r>
            <w:r>
              <w:rPr>
                <w:noProof/>
                <w:webHidden/>
              </w:rPr>
              <w:fldChar w:fldCharType="separate"/>
            </w:r>
            <w:r>
              <w:rPr>
                <w:noProof/>
                <w:webHidden/>
              </w:rPr>
              <w:t>26</w:t>
            </w:r>
            <w:r>
              <w:rPr>
                <w:noProof/>
                <w:webHidden/>
              </w:rPr>
              <w:fldChar w:fldCharType="end"/>
            </w:r>
          </w:hyperlink>
        </w:p>
        <w:p w14:paraId="126A9B11" w14:textId="39FD363A"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6863" w:history="1">
            <w:r w:rsidRPr="00F26D3A">
              <w:rPr>
                <w:rStyle w:val="Hyperlink"/>
                <w:noProof/>
              </w:rPr>
              <w:t>9.2</w:t>
            </w:r>
            <w:r>
              <w:rPr>
                <w:rFonts w:eastAsiaTheme="minorEastAsia"/>
                <w:noProof/>
                <w:kern w:val="2"/>
                <w:sz w:val="24"/>
                <w:szCs w:val="24"/>
                <w:lang w:val="de-DE" w:eastAsia="de-DE"/>
                <w14:ligatures w14:val="standardContextual"/>
              </w:rPr>
              <w:tab/>
            </w:r>
            <w:r w:rsidRPr="00F26D3A">
              <w:rPr>
                <w:rStyle w:val="Hyperlink"/>
                <w:noProof/>
              </w:rPr>
              <w:t>Area of specialization: Finance / Accounting</w:t>
            </w:r>
            <w:r>
              <w:rPr>
                <w:noProof/>
                <w:webHidden/>
              </w:rPr>
              <w:tab/>
            </w:r>
            <w:r>
              <w:rPr>
                <w:noProof/>
                <w:webHidden/>
              </w:rPr>
              <w:fldChar w:fldCharType="begin"/>
            </w:r>
            <w:r>
              <w:rPr>
                <w:noProof/>
                <w:webHidden/>
              </w:rPr>
              <w:instrText xml:space="preserve"> PAGEREF _Toc160446863 \h </w:instrText>
            </w:r>
            <w:r>
              <w:rPr>
                <w:noProof/>
                <w:webHidden/>
              </w:rPr>
            </w:r>
            <w:r>
              <w:rPr>
                <w:noProof/>
                <w:webHidden/>
              </w:rPr>
              <w:fldChar w:fldCharType="separate"/>
            </w:r>
            <w:r>
              <w:rPr>
                <w:noProof/>
                <w:webHidden/>
              </w:rPr>
              <w:t>27</w:t>
            </w:r>
            <w:r>
              <w:rPr>
                <w:noProof/>
                <w:webHidden/>
              </w:rPr>
              <w:fldChar w:fldCharType="end"/>
            </w:r>
          </w:hyperlink>
        </w:p>
        <w:p w14:paraId="1ECB87E9" w14:textId="2A89EC34"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64" w:history="1">
            <w:r w:rsidRPr="00F26D3A">
              <w:rPr>
                <w:rStyle w:val="Hyperlink"/>
                <w:noProof/>
              </w:rPr>
              <w:t>9.2.1</w:t>
            </w:r>
            <w:r>
              <w:rPr>
                <w:noProof/>
                <w:kern w:val="2"/>
                <w:sz w:val="24"/>
                <w:szCs w:val="24"/>
                <w:lang w:val="de-DE" w:eastAsia="de-DE"/>
                <w14:ligatures w14:val="standardContextual"/>
              </w:rPr>
              <w:tab/>
            </w:r>
            <w:r w:rsidRPr="00F26D3A">
              <w:rPr>
                <w:rStyle w:val="Hyperlink"/>
                <w:noProof/>
              </w:rPr>
              <w:t>Financial Reporting</w:t>
            </w:r>
            <w:r>
              <w:rPr>
                <w:noProof/>
                <w:webHidden/>
              </w:rPr>
              <w:tab/>
            </w:r>
            <w:r>
              <w:rPr>
                <w:noProof/>
                <w:webHidden/>
              </w:rPr>
              <w:fldChar w:fldCharType="begin"/>
            </w:r>
            <w:r>
              <w:rPr>
                <w:noProof/>
                <w:webHidden/>
              </w:rPr>
              <w:instrText xml:space="preserve"> PAGEREF _Toc160446864 \h </w:instrText>
            </w:r>
            <w:r>
              <w:rPr>
                <w:noProof/>
                <w:webHidden/>
              </w:rPr>
            </w:r>
            <w:r>
              <w:rPr>
                <w:noProof/>
                <w:webHidden/>
              </w:rPr>
              <w:fldChar w:fldCharType="separate"/>
            </w:r>
            <w:r>
              <w:rPr>
                <w:noProof/>
                <w:webHidden/>
              </w:rPr>
              <w:t>27</w:t>
            </w:r>
            <w:r>
              <w:rPr>
                <w:noProof/>
                <w:webHidden/>
              </w:rPr>
              <w:fldChar w:fldCharType="end"/>
            </w:r>
          </w:hyperlink>
        </w:p>
        <w:p w14:paraId="0129B9FC" w14:textId="51C56296"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65" w:history="1">
            <w:r w:rsidRPr="00F26D3A">
              <w:rPr>
                <w:rStyle w:val="Hyperlink"/>
                <w:noProof/>
              </w:rPr>
              <w:t>9.2.2</w:t>
            </w:r>
            <w:r>
              <w:rPr>
                <w:noProof/>
                <w:kern w:val="2"/>
                <w:sz w:val="24"/>
                <w:szCs w:val="24"/>
                <w:lang w:val="de-DE" w:eastAsia="de-DE"/>
                <w14:ligatures w14:val="standardContextual"/>
              </w:rPr>
              <w:tab/>
            </w:r>
            <w:r w:rsidRPr="00F26D3A">
              <w:rPr>
                <w:rStyle w:val="Hyperlink"/>
                <w:noProof/>
              </w:rPr>
              <w:t>International Tax</w:t>
            </w:r>
            <w:r>
              <w:rPr>
                <w:noProof/>
                <w:webHidden/>
              </w:rPr>
              <w:tab/>
            </w:r>
            <w:r>
              <w:rPr>
                <w:noProof/>
                <w:webHidden/>
              </w:rPr>
              <w:fldChar w:fldCharType="begin"/>
            </w:r>
            <w:r>
              <w:rPr>
                <w:noProof/>
                <w:webHidden/>
              </w:rPr>
              <w:instrText xml:space="preserve"> PAGEREF _Toc160446865 \h </w:instrText>
            </w:r>
            <w:r>
              <w:rPr>
                <w:noProof/>
                <w:webHidden/>
              </w:rPr>
            </w:r>
            <w:r>
              <w:rPr>
                <w:noProof/>
                <w:webHidden/>
              </w:rPr>
              <w:fldChar w:fldCharType="separate"/>
            </w:r>
            <w:r>
              <w:rPr>
                <w:noProof/>
                <w:webHidden/>
              </w:rPr>
              <w:t>28</w:t>
            </w:r>
            <w:r>
              <w:rPr>
                <w:noProof/>
                <w:webHidden/>
              </w:rPr>
              <w:fldChar w:fldCharType="end"/>
            </w:r>
          </w:hyperlink>
        </w:p>
        <w:p w14:paraId="38D09ED6" w14:textId="7ECD5D1A"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66" w:history="1">
            <w:r w:rsidRPr="00F26D3A">
              <w:rPr>
                <w:rStyle w:val="Hyperlink"/>
                <w:noProof/>
              </w:rPr>
              <w:t>9.2.3</w:t>
            </w:r>
            <w:r>
              <w:rPr>
                <w:noProof/>
                <w:kern w:val="2"/>
                <w:sz w:val="24"/>
                <w:szCs w:val="24"/>
                <w:lang w:val="de-DE" w:eastAsia="de-DE"/>
                <w14:ligatures w14:val="standardContextual"/>
              </w:rPr>
              <w:tab/>
            </w:r>
            <w:r w:rsidRPr="00F26D3A">
              <w:rPr>
                <w:rStyle w:val="Hyperlink"/>
                <w:noProof/>
              </w:rPr>
              <w:t>Fundamentals of Corporate Finance</w:t>
            </w:r>
            <w:r>
              <w:rPr>
                <w:noProof/>
                <w:webHidden/>
              </w:rPr>
              <w:tab/>
            </w:r>
            <w:r>
              <w:rPr>
                <w:noProof/>
                <w:webHidden/>
              </w:rPr>
              <w:fldChar w:fldCharType="begin"/>
            </w:r>
            <w:r>
              <w:rPr>
                <w:noProof/>
                <w:webHidden/>
              </w:rPr>
              <w:instrText xml:space="preserve"> PAGEREF _Toc160446866 \h </w:instrText>
            </w:r>
            <w:r>
              <w:rPr>
                <w:noProof/>
                <w:webHidden/>
              </w:rPr>
            </w:r>
            <w:r>
              <w:rPr>
                <w:noProof/>
                <w:webHidden/>
              </w:rPr>
              <w:fldChar w:fldCharType="separate"/>
            </w:r>
            <w:r>
              <w:rPr>
                <w:noProof/>
                <w:webHidden/>
              </w:rPr>
              <w:t>29</w:t>
            </w:r>
            <w:r>
              <w:rPr>
                <w:noProof/>
                <w:webHidden/>
              </w:rPr>
              <w:fldChar w:fldCharType="end"/>
            </w:r>
          </w:hyperlink>
        </w:p>
        <w:p w14:paraId="366A4A9D" w14:textId="69911673"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67" w:history="1">
            <w:r w:rsidRPr="00F26D3A">
              <w:rPr>
                <w:rStyle w:val="Hyperlink"/>
                <w:noProof/>
              </w:rPr>
              <w:t>9.2.4</w:t>
            </w:r>
            <w:r>
              <w:rPr>
                <w:noProof/>
                <w:kern w:val="2"/>
                <w:sz w:val="24"/>
                <w:szCs w:val="24"/>
                <w:lang w:val="de-DE" w:eastAsia="de-DE"/>
                <w14:ligatures w14:val="standardContextual"/>
              </w:rPr>
              <w:tab/>
            </w:r>
            <w:r w:rsidRPr="00F26D3A">
              <w:rPr>
                <w:rStyle w:val="Hyperlink"/>
                <w:noProof/>
              </w:rPr>
              <w:t>Finance &amp; Accounting in a Multinational Business</w:t>
            </w:r>
            <w:r>
              <w:rPr>
                <w:noProof/>
                <w:webHidden/>
              </w:rPr>
              <w:tab/>
            </w:r>
            <w:r>
              <w:rPr>
                <w:noProof/>
                <w:webHidden/>
              </w:rPr>
              <w:fldChar w:fldCharType="begin"/>
            </w:r>
            <w:r>
              <w:rPr>
                <w:noProof/>
                <w:webHidden/>
              </w:rPr>
              <w:instrText xml:space="preserve"> PAGEREF _Toc160446867 \h </w:instrText>
            </w:r>
            <w:r>
              <w:rPr>
                <w:noProof/>
                <w:webHidden/>
              </w:rPr>
            </w:r>
            <w:r>
              <w:rPr>
                <w:noProof/>
                <w:webHidden/>
              </w:rPr>
              <w:fldChar w:fldCharType="separate"/>
            </w:r>
            <w:r>
              <w:rPr>
                <w:noProof/>
                <w:webHidden/>
              </w:rPr>
              <w:t>30</w:t>
            </w:r>
            <w:r>
              <w:rPr>
                <w:noProof/>
                <w:webHidden/>
              </w:rPr>
              <w:fldChar w:fldCharType="end"/>
            </w:r>
          </w:hyperlink>
        </w:p>
        <w:p w14:paraId="26BD4A4B" w14:textId="3EE60212"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6868" w:history="1">
            <w:r w:rsidRPr="00F26D3A">
              <w:rPr>
                <w:rStyle w:val="Hyperlink"/>
                <w:noProof/>
              </w:rPr>
              <w:t>9.3</w:t>
            </w:r>
            <w:r>
              <w:rPr>
                <w:rFonts w:eastAsiaTheme="minorEastAsia"/>
                <w:noProof/>
                <w:kern w:val="2"/>
                <w:sz w:val="24"/>
                <w:szCs w:val="24"/>
                <w:lang w:val="de-DE" w:eastAsia="de-DE"/>
                <w14:ligatures w14:val="standardContextual"/>
              </w:rPr>
              <w:tab/>
            </w:r>
            <w:r w:rsidRPr="00F26D3A">
              <w:rPr>
                <w:rStyle w:val="Hyperlink"/>
                <w:noProof/>
              </w:rPr>
              <w:t>Area of specialization: Human Resource Management</w:t>
            </w:r>
            <w:r>
              <w:rPr>
                <w:noProof/>
                <w:webHidden/>
              </w:rPr>
              <w:tab/>
            </w:r>
            <w:r>
              <w:rPr>
                <w:noProof/>
                <w:webHidden/>
              </w:rPr>
              <w:fldChar w:fldCharType="begin"/>
            </w:r>
            <w:r>
              <w:rPr>
                <w:noProof/>
                <w:webHidden/>
              </w:rPr>
              <w:instrText xml:space="preserve"> PAGEREF _Toc160446868 \h </w:instrText>
            </w:r>
            <w:r>
              <w:rPr>
                <w:noProof/>
                <w:webHidden/>
              </w:rPr>
            </w:r>
            <w:r>
              <w:rPr>
                <w:noProof/>
                <w:webHidden/>
              </w:rPr>
              <w:fldChar w:fldCharType="separate"/>
            </w:r>
            <w:r>
              <w:rPr>
                <w:noProof/>
                <w:webHidden/>
              </w:rPr>
              <w:t>31</w:t>
            </w:r>
            <w:r>
              <w:rPr>
                <w:noProof/>
                <w:webHidden/>
              </w:rPr>
              <w:fldChar w:fldCharType="end"/>
            </w:r>
          </w:hyperlink>
        </w:p>
        <w:p w14:paraId="46D7F03E" w14:textId="1D63046F"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69" w:history="1">
            <w:r w:rsidRPr="00F26D3A">
              <w:rPr>
                <w:rStyle w:val="Hyperlink"/>
                <w:noProof/>
              </w:rPr>
              <w:t>9.3.1</w:t>
            </w:r>
            <w:r>
              <w:rPr>
                <w:noProof/>
                <w:kern w:val="2"/>
                <w:sz w:val="24"/>
                <w:szCs w:val="24"/>
                <w:lang w:val="de-DE" w:eastAsia="de-DE"/>
                <w14:ligatures w14:val="standardContextual"/>
              </w:rPr>
              <w:tab/>
            </w:r>
            <w:r w:rsidRPr="00F26D3A">
              <w:rPr>
                <w:rStyle w:val="Hyperlink"/>
                <w:noProof/>
              </w:rPr>
              <w:t>Human Resource Management and Organization</w:t>
            </w:r>
            <w:r>
              <w:rPr>
                <w:noProof/>
                <w:webHidden/>
              </w:rPr>
              <w:tab/>
            </w:r>
            <w:r>
              <w:rPr>
                <w:noProof/>
                <w:webHidden/>
              </w:rPr>
              <w:fldChar w:fldCharType="begin"/>
            </w:r>
            <w:r>
              <w:rPr>
                <w:noProof/>
                <w:webHidden/>
              </w:rPr>
              <w:instrText xml:space="preserve"> PAGEREF _Toc160446869 \h </w:instrText>
            </w:r>
            <w:r>
              <w:rPr>
                <w:noProof/>
                <w:webHidden/>
              </w:rPr>
            </w:r>
            <w:r>
              <w:rPr>
                <w:noProof/>
                <w:webHidden/>
              </w:rPr>
              <w:fldChar w:fldCharType="separate"/>
            </w:r>
            <w:r>
              <w:rPr>
                <w:noProof/>
                <w:webHidden/>
              </w:rPr>
              <w:t>31</w:t>
            </w:r>
            <w:r>
              <w:rPr>
                <w:noProof/>
                <w:webHidden/>
              </w:rPr>
              <w:fldChar w:fldCharType="end"/>
            </w:r>
          </w:hyperlink>
        </w:p>
        <w:p w14:paraId="652861EC" w14:textId="55B940AC"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70" w:history="1">
            <w:r w:rsidRPr="00F26D3A">
              <w:rPr>
                <w:rStyle w:val="Hyperlink"/>
                <w:noProof/>
              </w:rPr>
              <w:t>9.3.2</w:t>
            </w:r>
            <w:r>
              <w:rPr>
                <w:noProof/>
                <w:kern w:val="2"/>
                <w:sz w:val="24"/>
                <w:szCs w:val="24"/>
                <w:lang w:val="de-DE" w:eastAsia="de-DE"/>
                <w14:ligatures w14:val="standardContextual"/>
              </w:rPr>
              <w:tab/>
            </w:r>
            <w:r w:rsidRPr="00F26D3A">
              <w:rPr>
                <w:rStyle w:val="Hyperlink"/>
                <w:noProof/>
              </w:rPr>
              <w:t>Human Resources Development</w:t>
            </w:r>
            <w:r>
              <w:rPr>
                <w:noProof/>
                <w:webHidden/>
              </w:rPr>
              <w:tab/>
            </w:r>
            <w:r>
              <w:rPr>
                <w:noProof/>
                <w:webHidden/>
              </w:rPr>
              <w:fldChar w:fldCharType="begin"/>
            </w:r>
            <w:r>
              <w:rPr>
                <w:noProof/>
                <w:webHidden/>
              </w:rPr>
              <w:instrText xml:space="preserve"> PAGEREF _Toc160446870 \h </w:instrText>
            </w:r>
            <w:r>
              <w:rPr>
                <w:noProof/>
                <w:webHidden/>
              </w:rPr>
            </w:r>
            <w:r>
              <w:rPr>
                <w:noProof/>
                <w:webHidden/>
              </w:rPr>
              <w:fldChar w:fldCharType="separate"/>
            </w:r>
            <w:r>
              <w:rPr>
                <w:noProof/>
                <w:webHidden/>
              </w:rPr>
              <w:t>33</w:t>
            </w:r>
            <w:r>
              <w:rPr>
                <w:noProof/>
                <w:webHidden/>
              </w:rPr>
              <w:fldChar w:fldCharType="end"/>
            </w:r>
          </w:hyperlink>
        </w:p>
        <w:p w14:paraId="59418E0C" w14:textId="5393F4FD"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71" w:history="1">
            <w:r w:rsidRPr="00F26D3A">
              <w:rPr>
                <w:rStyle w:val="Hyperlink"/>
                <w:noProof/>
              </w:rPr>
              <w:t>9.3.3</w:t>
            </w:r>
            <w:r>
              <w:rPr>
                <w:noProof/>
                <w:kern w:val="2"/>
                <w:sz w:val="24"/>
                <w:szCs w:val="24"/>
                <w:lang w:val="de-DE" w:eastAsia="de-DE"/>
                <w14:ligatures w14:val="standardContextual"/>
              </w:rPr>
              <w:tab/>
            </w:r>
            <w:r w:rsidRPr="00F26D3A">
              <w:rPr>
                <w:rStyle w:val="Hyperlink"/>
                <w:noProof/>
              </w:rPr>
              <w:t>Leadership</w:t>
            </w:r>
            <w:r>
              <w:rPr>
                <w:noProof/>
                <w:webHidden/>
              </w:rPr>
              <w:tab/>
            </w:r>
            <w:r>
              <w:rPr>
                <w:noProof/>
                <w:webHidden/>
              </w:rPr>
              <w:fldChar w:fldCharType="begin"/>
            </w:r>
            <w:r>
              <w:rPr>
                <w:noProof/>
                <w:webHidden/>
              </w:rPr>
              <w:instrText xml:space="preserve"> PAGEREF _Toc160446871 \h </w:instrText>
            </w:r>
            <w:r>
              <w:rPr>
                <w:noProof/>
                <w:webHidden/>
              </w:rPr>
            </w:r>
            <w:r>
              <w:rPr>
                <w:noProof/>
                <w:webHidden/>
              </w:rPr>
              <w:fldChar w:fldCharType="separate"/>
            </w:r>
            <w:r>
              <w:rPr>
                <w:noProof/>
                <w:webHidden/>
              </w:rPr>
              <w:t>34</w:t>
            </w:r>
            <w:r>
              <w:rPr>
                <w:noProof/>
                <w:webHidden/>
              </w:rPr>
              <w:fldChar w:fldCharType="end"/>
            </w:r>
          </w:hyperlink>
        </w:p>
        <w:p w14:paraId="42F3511B" w14:textId="443E1556"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72" w:history="1">
            <w:r w:rsidRPr="00F26D3A">
              <w:rPr>
                <w:rStyle w:val="Hyperlink"/>
                <w:noProof/>
              </w:rPr>
              <w:t>9.3.4</w:t>
            </w:r>
            <w:r>
              <w:rPr>
                <w:noProof/>
                <w:kern w:val="2"/>
                <w:sz w:val="24"/>
                <w:szCs w:val="24"/>
                <w:lang w:val="de-DE" w:eastAsia="de-DE"/>
                <w14:ligatures w14:val="standardContextual"/>
              </w:rPr>
              <w:tab/>
            </w:r>
            <w:r w:rsidRPr="00F26D3A">
              <w:rPr>
                <w:rStyle w:val="Hyperlink"/>
                <w:noProof/>
              </w:rPr>
              <w:t>Case Studies in HRM</w:t>
            </w:r>
            <w:r>
              <w:rPr>
                <w:noProof/>
                <w:webHidden/>
              </w:rPr>
              <w:tab/>
            </w:r>
            <w:r>
              <w:rPr>
                <w:noProof/>
                <w:webHidden/>
              </w:rPr>
              <w:fldChar w:fldCharType="begin"/>
            </w:r>
            <w:r>
              <w:rPr>
                <w:noProof/>
                <w:webHidden/>
              </w:rPr>
              <w:instrText xml:space="preserve"> PAGEREF _Toc160446872 \h </w:instrText>
            </w:r>
            <w:r>
              <w:rPr>
                <w:noProof/>
                <w:webHidden/>
              </w:rPr>
            </w:r>
            <w:r>
              <w:rPr>
                <w:noProof/>
                <w:webHidden/>
              </w:rPr>
              <w:fldChar w:fldCharType="separate"/>
            </w:r>
            <w:r>
              <w:rPr>
                <w:noProof/>
                <w:webHidden/>
              </w:rPr>
              <w:t>35</w:t>
            </w:r>
            <w:r>
              <w:rPr>
                <w:noProof/>
                <w:webHidden/>
              </w:rPr>
              <w:fldChar w:fldCharType="end"/>
            </w:r>
          </w:hyperlink>
        </w:p>
        <w:p w14:paraId="0B7B3E1F" w14:textId="5D53163D"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73" w:history="1">
            <w:r w:rsidRPr="00F26D3A">
              <w:rPr>
                <w:rStyle w:val="Hyperlink"/>
                <w:noProof/>
              </w:rPr>
              <w:t>9.3.5</w:t>
            </w:r>
            <w:r>
              <w:rPr>
                <w:noProof/>
                <w:kern w:val="2"/>
                <w:sz w:val="24"/>
                <w:szCs w:val="24"/>
                <w:lang w:val="de-DE" w:eastAsia="de-DE"/>
                <w14:ligatures w14:val="standardContextual"/>
              </w:rPr>
              <w:tab/>
            </w:r>
            <w:r w:rsidRPr="00F26D3A">
              <w:rPr>
                <w:rStyle w:val="Hyperlink"/>
                <w:noProof/>
              </w:rPr>
              <w:t>Managing Human Resources</w:t>
            </w:r>
            <w:r>
              <w:rPr>
                <w:noProof/>
                <w:webHidden/>
              </w:rPr>
              <w:tab/>
            </w:r>
            <w:r>
              <w:rPr>
                <w:noProof/>
                <w:webHidden/>
              </w:rPr>
              <w:fldChar w:fldCharType="begin"/>
            </w:r>
            <w:r>
              <w:rPr>
                <w:noProof/>
                <w:webHidden/>
              </w:rPr>
              <w:instrText xml:space="preserve"> PAGEREF _Toc160446873 \h </w:instrText>
            </w:r>
            <w:r>
              <w:rPr>
                <w:noProof/>
                <w:webHidden/>
              </w:rPr>
            </w:r>
            <w:r>
              <w:rPr>
                <w:noProof/>
                <w:webHidden/>
              </w:rPr>
              <w:fldChar w:fldCharType="separate"/>
            </w:r>
            <w:r>
              <w:rPr>
                <w:noProof/>
                <w:webHidden/>
              </w:rPr>
              <w:t>36</w:t>
            </w:r>
            <w:r>
              <w:rPr>
                <w:noProof/>
                <w:webHidden/>
              </w:rPr>
              <w:fldChar w:fldCharType="end"/>
            </w:r>
          </w:hyperlink>
        </w:p>
        <w:p w14:paraId="120ADF6A" w14:textId="0ED01D36"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74" w:history="1">
            <w:r w:rsidRPr="00F26D3A">
              <w:rPr>
                <w:rStyle w:val="Hyperlink"/>
                <w:noProof/>
              </w:rPr>
              <w:t>9.3.6</w:t>
            </w:r>
            <w:r>
              <w:rPr>
                <w:noProof/>
                <w:kern w:val="2"/>
                <w:sz w:val="24"/>
                <w:szCs w:val="24"/>
                <w:lang w:val="de-DE" w:eastAsia="de-DE"/>
                <w14:ligatures w14:val="standardContextual"/>
              </w:rPr>
              <w:tab/>
            </w:r>
            <w:r w:rsidRPr="00F26D3A">
              <w:rPr>
                <w:rStyle w:val="Hyperlink"/>
                <w:noProof/>
              </w:rPr>
              <w:t>International Human Resources Management</w:t>
            </w:r>
            <w:r>
              <w:rPr>
                <w:noProof/>
                <w:webHidden/>
              </w:rPr>
              <w:tab/>
            </w:r>
            <w:r>
              <w:rPr>
                <w:noProof/>
                <w:webHidden/>
              </w:rPr>
              <w:fldChar w:fldCharType="begin"/>
            </w:r>
            <w:r>
              <w:rPr>
                <w:noProof/>
                <w:webHidden/>
              </w:rPr>
              <w:instrText xml:space="preserve"> PAGEREF _Toc160446874 \h </w:instrText>
            </w:r>
            <w:r>
              <w:rPr>
                <w:noProof/>
                <w:webHidden/>
              </w:rPr>
            </w:r>
            <w:r>
              <w:rPr>
                <w:noProof/>
                <w:webHidden/>
              </w:rPr>
              <w:fldChar w:fldCharType="separate"/>
            </w:r>
            <w:r>
              <w:rPr>
                <w:noProof/>
                <w:webHidden/>
              </w:rPr>
              <w:t>37</w:t>
            </w:r>
            <w:r>
              <w:rPr>
                <w:noProof/>
                <w:webHidden/>
              </w:rPr>
              <w:fldChar w:fldCharType="end"/>
            </w:r>
          </w:hyperlink>
        </w:p>
        <w:p w14:paraId="4629A92B" w14:textId="222BEC50"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6875" w:history="1">
            <w:r w:rsidRPr="00F26D3A">
              <w:rPr>
                <w:rStyle w:val="Hyperlink"/>
                <w:noProof/>
              </w:rPr>
              <w:t>9.4</w:t>
            </w:r>
            <w:r>
              <w:rPr>
                <w:rFonts w:eastAsiaTheme="minorEastAsia"/>
                <w:noProof/>
                <w:kern w:val="2"/>
                <w:sz w:val="24"/>
                <w:szCs w:val="24"/>
                <w:lang w:val="de-DE" w:eastAsia="de-DE"/>
                <w14:ligatures w14:val="standardContextual"/>
              </w:rPr>
              <w:tab/>
            </w:r>
            <w:r w:rsidRPr="00F26D3A">
              <w:rPr>
                <w:rStyle w:val="Hyperlink"/>
                <w:noProof/>
              </w:rPr>
              <w:t>Area of specialization: General Management</w:t>
            </w:r>
            <w:r>
              <w:rPr>
                <w:noProof/>
                <w:webHidden/>
              </w:rPr>
              <w:tab/>
            </w:r>
            <w:r>
              <w:rPr>
                <w:noProof/>
                <w:webHidden/>
              </w:rPr>
              <w:fldChar w:fldCharType="begin"/>
            </w:r>
            <w:r>
              <w:rPr>
                <w:noProof/>
                <w:webHidden/>
              </w:rPr>
              <w:instrText xml:space="preserve"> PAGEREF _Toc160446875 \h </w:instrText>
            </w:r>
            <w:r>
              <w:rPr>
                <w:noProof/>
                <w:webHidden/>
              </w:rPr>
            </w:r>
            <w:r>
              <w:rPr>
                <w:noProof/>
                <w:webHidden/>
              </w:rPr>
              <w:fldChar w:fldCharType="separate"/>
            </w:r>
            <w:r>
              <w:rPr>
                <w:noProof/>
                <w:webHidden/>
              </w:rPr>
              <w:t>39</w:t>
            </w:r>
            <w:r>
              <w:rPr>
                <w:noProof/>
                <w:webHidden/>
              </w:rPr>
              <w:fldChar w:fldCharType="end"/>
            </w:r>
          </w:hyperlink>
        </w:p>
        <w:p w14:paraId="474BB149" w14:textId="7F73DF0A"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76" w:history="1">
            <w:r w:rsidRPr="00F26D3A">
              <w:rPr>
                <w:rStyle w:val="Hyperlink"/>
                <w:noProof/>
              </w:rPr>
              <w:t>9.4.1</w:t>
            </w:r>
            <w:r>
              <w:rPr>
                <w:noProof/>
                <w:kern w:val="2"/>
                <w:sz w:val="24"/>
                <w:szCs w:val="24"/>
                <w:lang w:val="de-DE" w:eastAsia="de-DE"/>
                <w14:ligatures w14:val="standardContextual"/>
              </w:rPr>
              <w:tab/>
            </w:r>
            <w:r w:rsidRPr="00F26D3A">
              <w:rPr>
                <w:rStyle w:val="Hyperlink"/>
                <w:noProof/>
              </w:rPr>
              <w:t>Introduction to Digital Business</w:t>
            </w:r>
            <w:r>
              <w:rPr>
                <w:noProof/>
                <w:webHidden/>
              </w:rPr>
              <w:tab/>
            </w:r>
            <w:r>
              <w:rPr>
                <w:noProof/>
                <w:webHidden/>
              </w:rPr>
              <w:fldChar w:fldCharType="begin"/>
            </w:r>
            <w:r>
              <w:rPr>
                <w:noProof/>
                <w:webHidden/>
              </w:rPr>
              <w:instrText xml:space="preserve"> PAGEREF _Toc160446876 \h </w:instrText>
            </w:r>
            <w:r>
              <w:rPr>
                <w:noProof/>
                <w:webHidden/>
              </w:rPr>
            </w:r>
            <w:r>
              <w:rPr>
                <w:noProof/>
                <w:webHidden/>
              </w:rPr>
              <w:fldChar w:fldCharType="separate"/>
            </w:r>
            <w:r>
              <w:rPr>
                <w:noProof/>
                <w:webHidden/>
              </w:rPr>
              <w:t>39</w:t>
            </w:r>
            <w:r>
              <w:rPr>
                <w:noProof/>
                <w:webHidden/>
              </w:rPr>
              <w:fldChar w:fldCharType="end"/>
            </w:r>
          </w:hyperlink>
        </w:p>
        <w:p w14:paraId="3DDD0F1E" w14:textId="081AC0AE"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77" w:history="1">
            <w:r w:rsidRPr="00F26D3A">
              <w:rPr>
                <w:rStyle w:val="Hyperlink"/>
                <w:noProof/>
              </w:rPr>
              <w:t>9.4.2</w:t>
            </w:r>
            <w:r>
              <w:rPr>
                <w:noProof/>
                <w:kern w:val="2"/>
                <w:sz w:val="24"/>
                <w:szCs w:val="24"/>
                <w:lang w:val="de-DE" w:eastAsia="de-DE"/>
                <w14:ligatures w14:val="standardContextual"/>
              </w:rPr>
              <w:tab/>
            </w:r>
            <w:r w:rsidRPr="00F26D3A">
              <w:rPr>
                <w:rStyle w:val="Hyperlink"/>
                <w:noProof/>
              </w:rPr>
              <w:t>International Business Management</w:t>
            </w:r>
            <w:r>
              <w:rPr>
                <w:noProof/>
                <w:webHidden/>
              </w:rPr>
              <w:tab/>
            </w:r>
            <w:r>
              <w:rPr>
                <w:noProof/>
                <w:webHidden/>
              </w:rPr>
              <w:fldChar w:fldCharType="begin"/>
            </w:r>
            <w:r>
              <w:rPr>
                <w:noProof/>
                <w:webHidden/>
              </w:rPr>
              <w:instrText xml:space="preserve"> PAGEREF _Toc160446877 \h </w:instrText>
            </w:r>
            <w:r>
              <w:rPr>
                <w:noProof/>
                <w:webHidden/>
              </w:rPr>
            </w:r>
            <w:r>
              <w:rPr>
                <w:noProof/>
                <w:webHidden/>
              </w:rPr>
              <w:fldChar w:fldCharType="separate"/>
            </w:r>
            <w:r>
              <w:rPr>
                <w:noProof/>
                <w:webHidden/>
              </w:rPr>
              <w:t>41</w:t>
            </w:r>
            <w:r>
              <w:rPr>
                <w:noProof/>
                <w:webHidden/>
              </w:rPr>
              <w:fldChar w:fldCharType="end"/>
            </w:r>
          </w:hyperlink>
        </w:p>
        <w:p w14:paraId="6499C451" w14:textId="2FCE6B92"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78" w:history="1">
            <w:r w:rsidRPr="00F26D3A">
              <w:rPr>
                <w:rStyle w:val="Hyperlink"/>
                <w:noProof/>
              </w:rPr>
              <w:t>9.4.3</w:t>
            </w:r>
            <w:r>
              <w:rPr>
                <w:noProof/>
                <w:kern w:val="2"/>
                <w:sz w:val="24"/>
                <w:szCs w:val="24"/>
                <w:lang w:val="de-DE" w:eastAsia="de-DE"/>
                <w14:ligatures w14:val="standardContextual"/>
              </w:rPr>
              <w:tab/>
            </w:r>
            <w:r w:rsidRPr="00F26D3A">
              <w:rPr>
                <w:rStyle w:val="Hyperlink"/>
                <w:noProof/>
              </w:rPr>
              <w:t>Project Management</w:t>
            </w:r>
            <w:r>
              <w:rPr>
                <w:noProof/>
                <w:webHidden/>
              </w:rPr>
              <w:tab/>
            </w:r>
            <w:r>
              <w:rPr>
                <w:noProof/>
                <w:webHidden/>
              </w:rPr>
              <w:fldChar w:fldCharType="begin"/>
            </w:r>
            <w:r>
              <w:rPr>
                <w:noProof/>
                <w:webHidden/>
              </w:rPr>
              <w:instrText xml:space="preserve"> PAGEREF _Toc160446878 \h </w:instrText>
            </w:r>
            <w:r>
              <w:rPr>
                <w:noProof/>
                <w:webHidden/>
              </w:rPr>
            </w:r>
            <w:r>
              <w:rPr>
                <w:noProof/>
                <w:webHidden/>
              </w:rPr>
              <w:fldChar w:fldCharType="separate"/>
            </w:r>
            <w:r>
              <w:rPr>
                <w:noProof/>
                <w:webHidden/>
              </w:rPr>
              <w:t>43</w:t>
            </w:r>
            <w:r>
              <w:rPr>
                <w:noProof/>
                <w:webHidden/>
              </w:rPr>
              <w:fldChar w:fldCharType="end"/>
            </w:r>
          </w:hyperlink>
        </w:p>
        <w:p w14:paraId="7A0D5022" w14:textId="3C51B6F9"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79" w:history="1">
            <w:r w:rsidRPr="00F26D3A">
              <w:rPr>
                <w:rStyle w:val="Hyperlink"/>
                <w:noProof/>
              </w:rPr>
              <w:t>9.4.4</w:t>
            </w:r>
            <w:r>
              <w:rPr>
                <w:noProof/>
                <w:kern w:val="2"/>
                <w:sz w:val="24"/>
                <w:szCs w:val="24"/>
                <w:lang w:val="de-DE" w:eastAsia="de-DE"/>
                <w14:ligatures w14:val="standardContextual"/>
              </w:rPr>
              <w:tab/>
            </w:r>
            <w:r w:rsidRPr="00F26D3A">
              <w:rPr>
                <w:rStyle w:val="Hyperlink"/>
                <w:noProof/>
              </w:rPr>
              <w:t>International Strategies</w:t>
            </w:r>
            <w:r>
              <w:rPr>
                <w:noProof/>
                <w:webHidden/>
              </w:rPr>
              <w:tab/>
            </w:r>
            <w:r>
              <w:rPr>
                <w:noProof/>
                <w:webHidden/>
              </w:rPr>
              <w:fldChar w:fldCharType="begin"/>
            </w:r>
            <w:r>
              <w:rPr>
                <w:noProof/>
                <w:webHidden/>
              </w:rPr>
              <w:instrText xml:space="preserve"> PAGEREF _Toc160446879 \h </w:instrText>
            </w:r>
            <w:r>
              <w:rPr>
                <w:noProof/>
                <w:webHidden/>
              </w:rPr>
            </w:r>
            <w:r>
              <w:rPr>
                <w:noProof/>
                <w:webHidden/>
              </w:rPr>
              <w:fldChar w:fldCharType="separate"/>
            </w:r>
            <w:r>
              <w:rPr>
                <w:noProof/>
                <w:webHidden/>
              </w:rPr>
              <w:t>44</w:t>
            </w:r>
            <w:r>
              <w:rPr>
                <w:noProof/>
                <w:webHidden/>
              </w:rPr>
              <w:fldChar w:fldCharType="end"/>
            </w:r>
          </w:hyperlink>
        </w:p>
        <w:p w14:paraId="6BC81A17" w14:textId="6D6198C3"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80" w:history="1">
            <w:r w:rsidRPr="00F26D3A">
              <w:rPr>
                <w:rStyle w:val="Hyperlink"/>
                <w:noProof/>
              </w:rPr>
              <w:t>9.4.5</w:t>
            </w:r>
            <w:r>
              <w:rPr>
                <w:noProof/>
                <w:kern w:val="2"/>
                <w:sz w:val="24"/>
                <w:szCs w:val="24"/>
                <w:lang w:val="de-DE" w:eastAsia="de-DE"/>
                <w14:ligatures w14:val="standardContextual"/>
              </w:rPr>
              <w:tab/>
            </w:r>
            <w:r w:rsidRPr="00F26D3A">
              <w:rPr>
                <w:rStyle w:val="Hyperlink"/>
                <w:noProof/>
              </w:rPr>
              <w:t>ERP Simulation</w:t>
            </w:r>
            <w:r>
              <w:rPr>
                <w:noProof/>
                <w:webHidden/>
              </w:rPr>
              <w:tab/>
            </w:r>
            <w:r>
              <w:rPr>
                <w:noProof/>
                <w:webHidden/>
              </w:rPr>
              <w:fldChar w:fldCharType="begin"/>
            </w:r>
            <w:r>
              <w:rPr>
                <w:noProof/>
                <w:webHidden/>
              </w:rPr>
              <w:instrText xml:space="preserve"> PAGEREF _Toc160446880 \h </w:instrText>
            </w:r>
            <w:r>
              <w:rPr>
                <w:noProof/>
                <w:webHidden/>
              </w:rPr>
            </w:r>
            <w:r>
              <w:rPr>
                <w:noProof/>
                <w:webHidden/>
              </w:rPr>
              <w:fldChar w:fldCharType="separate"/>
            </w:r>
            <w:r>
              <w:rPr>
                <w:noProof/>
                <w:webHidden/>
              </w:rPr>
              <w:t>46</w:t>
            </w:r>
            <w:r>
              <w:rPr>
                <w:noProof/>
                <w:webHidden/>
              </w:rPr>
              <w:fldChar w:fldCharType="end"/>
            </w:r>
          </w:hyperlink>
        </w:p>
        <w:p w14:paraId="769DDA5D" w14:textId="3298ED4B"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81" w:history="1">
            <w:r w:rsidRPr="00F26D3A">
              <w:rPr>
                <w:rStyle w:val="Hyperlink"/>
                <w:noProof/>
              </w:rPr>
              <w:t>9.4.6</w:t>
            </w:r>
            <w:r>
              <w:rPr>
                <w:noProof/>
                <w:kern w:val="2"/>
                <w:sz w:val="24"/>
                <w:szCs w:val="24"/>
                <w:lang w:val="de-DE" w:eastAsia="de-DE"/>
                <w14:ligatures w14:val="standardContextual"/>
              </w:rPr>
              <w:tab/>
            </w:r>
            <w:r w:rsidRPr="00F26D3A">
              <w:rPr>
                <w:rStyle w:val="Hyperlink"/>
                <w:noProof/>
              </w:rPr>
              <w:t>Corporate Social Responsibility</w:t>
            </w:r>
            <w:r>
              <w:rPr>
                <w:noProof/>
                <w:webHidden/>
              </w:rPr>
              <w:tab/>
            </w:r>
            <w:r>
              <w:rPr>
                <w:noProof/>
                <w:webHidden/>
              </w:rPr>
              <w:fldChar w:fldCharType="begin"/>
            </w:r>
            <w:r>
              <w:rPr>
                <w:noProof/>
                <w:webHidden/>
              </w:rPr>
              <w:instrText xml:space="preserve"> PAGEREF _Toc160446881 \h </w:instrText>
            </w:r>
            <w:r>
              <w:rPr>
                <w:noProof/>
                <w:webHidden/>
              </w:rPr>
            </w:r>
            <w:r>
              <w:rPr>
                <w:noProof/>
                <w:webHidden/>
              </w:rPr>
              <w:fldChar w:fldCharType="separate"/>
            </w:r>
            <w:r>
              <w:rPr>
                <w:noProof/>
                <w:webHidden/>
              </w:rPr>
              <w:t>47</w:t>
            </w:r>
            <w:r>
              <w:rPr>
                <w:noProof/>
                <w:webHidden/>
              </w:rPr>
              <w:fldChar w:fldCharType="end"/>
            </w:r>
          </w:hyperlink>
        </w:p>
        <w:p w14:paraId="20CF2549" w14:textId="6B313F5C"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82" w:history="1">
            <w:r w:rsidRPr="00F26D3A">
              <w:rPr>
                <w:rStyle w:val="Hyperlink"/>
                <w:noProof/>
              </w:rPr>
              <w:t>9.4.7</w:t>
            </w:r>
            <w:r>
              <w:rPr>
                <w:noProof/>
                <w:kern w:val="2"/>
                <w:sz w:val="24"/>
                <w:szCs w:val="24"/>
                <w:lang w:val="de-DE" w:eastAsia="de-DE"/>
                <w14:ligatures w14:val="standardContextual"/>
              </w:rPr>
              <w:tab/>
            </w:r>
            <w:r w:rsidRPr="00F26D3A">
              <w:rPr>
                <w:rStyle w:val="Hyperlink"/>
                <w:noProof/>
              </w:rPr>
              <w:t>Global Business Strategy</w:t>
            </w:r>
            <w:r>
              <w:rPr>
                <w:noProof/>
                <w:webHidden/>
              </w:rPr>
              <w:tab/>
            </w:r>
            <w:r>
              <w:rPr>
                <w:noProof/>
                <w:webHidden/>
              </w:rPr>
              <w:fldChar w:fldCharType="begin"/>
            </w:r>
            <w:r>
              <w:rPr>
                <w:noProof/>
                <w:webHidden/>
              </w:rPr>
              <w:instrText xml:space="preserve"> PAGEREF _Toc160446882 \h </w:instrText>
            </w:r>
            <w:r>
              <w:rPr>
                <w:noProof/>
                <w:webHidden/>
              </w:rPr>
            </w:r>
            <w:r>
              <w:rPr>
                <w:noProof/>
                <w:webHidden/>
              </w:rPr>
              <w:fldChar w:fldCharType="separate"/>
            </w:r>
            <w:r>
              <w:rPr>
                <w:noProof/>
                <w:webHidden/>
              </w:rPr>
              <w:t>48</w:t>
            </w:r>
            <w:r>
              <w:rPr>
                <w:noProof/>
                <w:webHidden/>
              </w:rPr>
              <w:fldChar w:fldCharType="end"/>
            </w:r>
          </w:hyperlink>
        </w:p>
        <w:p w14:paraId="45D632F7" w14:textId="00FCAB50"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83" w:history="1">
            <w:r w:rsidRPr="00F26D3A">
              <w:rPr>
                <w:rStyle w:val="Hyperlink"/>
                <w:noProof/>
              </w:rPr>
              <w:t>9.4.8</w:t>
            </w:r>
            <w:r>
              <w:rPr>
                <w:noProof/>
                <w:kern w:val="2"/>
                <w:sz w:val="24"/>
                <w:szCs w:val="24"/>
                <w:lang w:val="de-DE" w:eastAsia="de-DE"/>
                <w14:ligatures w14:val="standardContextual"/>
              </w:rPr>
              <w:tab/>
            </w:r>
            <w:r w:rsidRPr="00F26D3A">
              <w:rPr>
                <w:rStyle w:val="Hyperlink"/>
                <w:noProof/>
              </w:rPr>
              <w:t>Facts about Germany</w:t>
            </w:r>
            <w:r>
              <w:rPr>
                <w:noProof/>
                <w:webHidden/>
              </w:rPr>
              <w:tab/>
            </w:r>
            <w:r>
              <w:rPr>
                <w:noProof/>
                <w:webHidden/>
              </w:rPr>
              <w:fldChar w:fldCharType="begin"/>
            </w:r>
            <w:r>
              <w:rPr>
                <w:noProof/>
                <w:webHidden/>
              </w:rPr>
              <w:instrText xml:space="preserve"> PAGEREF _Toc160446883 \h </w:instrText>
            </w:r>
            <w:r>
              <w:rPr>
                <w:noProof/>
                <w:webHidden/>
              </w:rPr>
            </w:r>
            <w:r>
              <w:rPr>
                <w:noProof/>
                <w:webHidden/>
              </w:rPr>
              <w:fldChar w:fldCharType="separate"/>
            </w:r>
            <w:r>
              <w:rPr>
                <w:noProof/>
                <w:webHidden/>
              </w:rPr>
              <w:t>49</w:t>
            </w:r>
            <w:r>
              <w:rPr>
                <w:noProof/>
                <w:webHidden/>
              </w:rPr>
              <w:fldChar w:fldCharType="end"/>
            </w:r>
          </w:hyperlink>
        </w:p>
        <w:p w14:paraId="456E1894" w14:textId="50564D33"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84" w:history="1">
            <w:r w:rsidRPr="00F26D3A">
              <w:rPr>
                <w:rStyle w:val="Hyperlink"/>
                <w:noProof/>
              </w:rPr>
              <w:t>9.4.9</w:t>
            </w:r>
            <w:r>
              <w:rPr>
                <w:noProof/>
                <w:kern w:val="2"/>
                <w:sz w:val="24"/>
                <w:szCs w:val="24"/>
                <w:lang w:val="de-DE" w:eastAsia="de-DE"/>
                <w14:ligatures w14:val="standardContextual"/>
              </w:rPr>
              <w:tab/>
            </w:r>
            <w:r w:rsidRPr="00F26D3A">
              <w:rPr>
                <w:rStyle w:val="Hyperlink"/>
                <w:noProof/>
              </w:rPr>
              <w:t>Process Management</w:t>
            </w:r>
            <w:r>
              <w:rPr>
                <w:noProof/>
                <w:webHidden/>
              </w:rPr>
              <w:tab/>
            </w:r>
            <w:r>
              <w:rPr>
                <w:noProof/>
                <w:webHidden/>
              </w:rPr>
              <w:fldChar w:fldCharType="begin"/>
            </w:r>
            <w:r>
              <w:rPr>
                <w:noProof/>
                <w:webHidden/>
              </w:rPr>
              <w:instrText xml:space="preserve"> PAGEREF _Toc160446884 \h </w:instrText>
            </w:r>
            <w:r>
              <w:rPr>
                <w:noProof/>
                <w:webHidden/>
              </w:rPr>
            </w:r>
            <w:r>
              <w:rPr>
                <w:noProof/>
                <w:webHidden/>
              </w:rPr>
              <w:fldChar w:fldCharType="separate"/>
            </w:r>
            <w:r>
              <w:rPr>
                <w:noProof/>
                <w:webHidden/>
              </w:rPr>
              <w:t>50</w:t>
            </w:r>
            <w:r>
              <w:rPr>
                <w:noProof/>
                <w:webHidden/>
              </w:rPr>
              <w:fldChar w:fldCharType="end"/>
            </w:r>
          </w:hyperlink>
        </w:p>
        <w:p w14:paraId="2BB1C05B" w14:textId="1B7661A6"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85" w:history="1">
            <w:r w:rsidRPr="00F26D3A">
              <w:rPr>
                <w:rStyle w:val="Hyperlink"/>
                <w:noProof/>
                <w:lang w:val="de-DE"/>
              </w:rPr>
              <w:t>9.4.10</w:t>
            </w:r>
            <w:r>
              <w:rPr>
                <w:noProof/>
                <w:kern w:val="2"/>
                <w:sz w:val="24"/>
                <w:szCs w:val="24"/>
                <w:lang w:val="de-DE" w:eastAsia="de-DE"/>
                <w14:ligatures w14:val="standardContextual"/>
              </w:rPr>
              <w:tab/>
            </w:r>
            <w:r w:rsidRPr="00F26D3A">
              <w:rPr>
                <w:rStyle w:val="Hyperlink"/>
                <w:noProof/>
                <w:lang w:val="de-DE"/>
              </w:rPr>
              <w:t>Business Process Management</w:t>
            </w:r>
            <w:r>
              <w:rPr>
                <w:noProof/>
                <w:webHidden/>
              </w:rPr>
              <w:tab/>
            </w:r>
            <w:r>
              <w:rPr>
                <w:noProof/>
                <w:webHidden/>
              </w:rPr>
              <w:fldChar w:fldCharType="begin"/>
            </w:r>
            <w:r>
              <w:rPr>
                <w:noProof/>
                <w:webHidden/>
              </w:rPr>
              <w:instrText xml:space="preserve"> PAGEREF _Toc160446885 \h </w:instrText>
            </w:r>
            <w:r>
              <w:rPr>
                <w:noProof/>
                <w:webHidden/>
              </w:rPr>
            </w:r>
            <w:r>
              <w:rPr>
                <w:noProof/>
                <w:webHidden/>
              </w:rPr>
              <w:fldChar w:fldCharType="separate"/>
            </w:r>
            <w:r>
              <w:rPr>
                <w:noProof/>
                <w:webHidden/>
              </w:rPr>
              <w:t>52</w:t>
            </w:r>
            <w:r>
              <w:rPr>
                <w:noProof/>
                <w:webHidden/>
              </w:rPr>
              <w:fldChar w:fldCharType="end"/>
            </w:r>
          </w:hyperlink>
        </w:p>
        <w:p w14:paraId="5D2D2DB0" w14:textId="02188E08"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6886" w:history="1">
            <w:r w:rsidRPr="00F26D3A">
              <w:rPr>
                <w:rStyle w:val="Hyperlink"/>
                <w:noProof/>
              </w:rPr>
              <w:t>9.5</w:t>
            </w:r>
            <w:r>
              <w:rPr>
                <w:rFonts w:eastAsiaTheme="minorEastAsia"/>
                <w:noProof/>
                <w:kern w:val="2"/>
                <w:sz w:val="24"/>
                <w:szCs w:val="24"/>
                <w:lang w:val="de-DE" w:eastAsia="de-DE"/>
                <w14:ligatures w14:val="standardContextual"/>
              </w:rPr>
              <w:tab/>
            </w:r>
            <w:r w:rsidRPr="00F26D3A">
              <w:rPr>
                <w:rStyle w:val="Hyperlink"/>
                <w:noProof/>
              </w:rPr>
              <w:t>Area of specialization: Law</w:t>
            </w:r>
            <w:r>
              <w:rPr>
                <w:noProof/>
                <w:webHidden/>
              </w:rPr>
              <w:tab/>
            </w:r>
            <w:r>
              <w:rPr>
                <w:noProof/>
                <w:webHidden/>
              </w:rPr>
              <w:fldChar w:fldCharType="begin"/>
            </w:r>
            <w:r>
              <w:rPr>
                <w:noProof/>
                <w:webHidden/>
              </w:rPr>
              <w:instrText xml:space="preserve"> PAGEREF _Toc160446886 \h </w:instrText>
            </w:r>
            <w:r>
              <w:rPr>
                <w:noProof/>
                <w:webHidden/>
              </w:rPr>
            </w:r>
            <w:r>
              <w:rPr>
                <w:noProof/>
                <w:webHidden/>
              </w:rPr>
              <w:fldChar w:fldCharType="separate"/>
            </w:r>
            <w:r>
              <w:rPr>
                <w:noProof/>
                <w:webHidden/>
              </w:rPr>
              <w:t>53</w:t>
            </w:r>
            <w:r>
              <w:rPr>
                <w:noProof/>
                <w:webHidden/>
              </w:rPr>
              <w:fldChar w:fldCharType="end"/>
            </w:r>
          </w:hyperlink>
        </w:p>
        <w:p w14:paraId="293E8F7B" w14:textId="64FA4E53"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87" w:history="1">
            <w:r w:rsidRPr="00F26D3A">
              <w:rPr>
                <w:rStyle w:val="Hyperlink"/>
                <w:noProof/>
              </w:rPr>
              <w:t>9.5.1</w:t>
            </w:r>
            <w:r>
              <w:rPr>
                <w:noProof/>
                <w:kern w:val="2"/>
                <w:sz w:val="24"/>
                <w:szCs w:val="24"/>
                <w:lang w:val="de-DE" w:eastAsia="de-DE"/>
                <w14:ligatures w14:val="standardContextual"/>
              </w:rPr>
              <w:tab/>
            </w:r>
            <w:r w:rsidRPr="00F26D3A">
              <w:rPr>
                <w:rStyle w:val="Hyperlink"/>
                <w:noProof/>
              </w:rPr>
              <w:t>Introduction to Legal English</w:t>
            </w:r>
            <w:r>
              <w:rPr>
                <w:noProof/>
                <w:webHidden/>
              </w:rPr>
              <w:tab/>
            </w:r>
            <w:r>
              <w:rPr>
                <w:noProof/>
                <w:webHidden/>
              </w:rPr>
              <w:fldChar w:fldCharType="begin"/>
            </w:r>
            <w:r>
              <w:rPr>
                <w:noProof/>
                <w:webHidden/>
              </w:rPr>
              <w:instrText xml:space="preserve"> PAGEREF _Toc160446887 \h </w:instrText>
            </w:r>
            <w:r>
              <w:rPr>
                <w:noProof/>
                <w:webHidden/>
              </w:rPr>
            </w:r>
            <w:r>
              <w:rPr>
                <w:noProof/>
                <w:webHidden/>
              </w:rPr>
              <w:fldChar w:fldCharType="separate"/>
            </w:r>
            <w:r>
              <w:rPr>
                <w:noProof/>
                <w:webHidden/>
              </w:rPr>
              <w:t>53</w:t>
            </w:r>
            <w:r>
              <w:rPr>
                <w:noProof/>
                <w:webHidden/>
              </w:rPr>
              <w:fldChar w:fldCharType="end"/>
            </w:r>
          </w:hyperlink>
        </w:p>
        <w:p w14:paraId="601333A7" w14:textId="55E8D428"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88" w:history="1">
            <w:r w:rsidRPr="00F26D3A">
              <w:rPr>
                <w:rStyle w:val="Hyperlink"/>
                <w:noProof/>
              </w:rPr>
              <w:t>9.5.2</w:t>
            </w:r>
            <w:r>
              <w:rPr>
                <w:noProof/>
                <w:kern w:val="2"/>
                <w:sz w:val="24"/>
                <w:szCs w:val="24"/>
                <w:lang w:val="de-DE" w:eastAsia="de-DE"/>
                <w14:ligatures w14:val="standardContextual"/>
              </w:rPr>
              <w:tab/>
            </w:r>
            <w:r w:rsidRPr="00F26D3A">
              <w:rPr>
                <w:rStyle w:val="Hyperlink"/>
                <w:noProof/>
              </w:rPr>
              <w:t>Introduction to Chinese Law</w:t>
            </w:r>
            <w:r>
              <w:rPr>
                <w:noProof/>
                <w:webHidden/>
              </w:rPr>
              <w:tab/>
            </w:r>
            <w:r>
              <w:rPr>
                <w:noProof/>
                <w:webHidden/>
              </w:rPr>
              <w:fldChar w:fldCharType="begin"/>
            </w:r>
            <w:r>
              <w:rPr>
                <w:noProof/>
                <w:webHidden/>
              </w:rPr>
              <w:instrText xml:space="preserve"> PAGEREF _Toc160446888 \h </w:instrText>
            </w:r>
            <w:r>
              <w:rPr>
                <w:noProof/>
                <w:webHidden/>
              </w:rPr>
            </w:r>
            <w:r>
              <w:rPr>
                <w:noProof/>
                <w:webHidden/>
              </w:rPr>
              <w:fldChar w:fldCharType="separate"/>
            </w:r>
            <w:r>
              <w:rPr>
                <w:noProof/>
                <w:webHidden/>
              </w:rPr>
              <w:t>54</w:t>
            </w:r>
            <w:r>
              <w:rPr>
                <w:noProof/>
                <w:webHidden/>
              </w:rPr>
              <w:fldChar w:fldCharType="end"/>
            </w:r>
          </w:hyperlink>
        </w:p>
        <w:p w14:paraId="5BB182EE" w14:textId="0AB82187"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89" w:history="1">
            <w:r w:rsidRPr="00F26D3A">
              <w:rPr>
                <w:rStyle w:val="Hyperlink"/>
                <w:noProof/>
              </w:rPr>
              <w:t>9.5.3</w:t>
            </w:r>
            <w:r>
              <w:rPr>
                <w:noProof/>
                <w:kern w:val="2"/>
                <w:sz w:val="24"/>
                <w:szCs w:val="24"/>
                <w:lang w:val="de-DE" w:eastAsia="de-DE"/>
                <w14:ligatures w14:val="standardContextual"/>
              </w:rPr>
              <w:tab/>
            </w:r>
            <w:r w:rsidRPr="00F26D3A">
              <w:rPr>
                <w:rStyle w:val="Hyperlink"/>
                <w:noProof/>
              </w:rPr>
              <w:t>International Contracts</w:t>
            </w:r>
            <w:r>
              <w:rPr>
                <w:noProof/>
                <w:webHidden/>
              </w:rPr>
              <w:tab/>
            </w:r>
            <w:r>
              <w:rPr>
                <w:noProof/>
                <w:webHidden/>
              </w:rPr>
              <w:fldChar w:fldCharType="begin"/>
            </w:r>
            <w:r>
              <w:rPr>
                <w:noProof/>
                <w:webHidden/>
              </w:rPr>
              <w:instrText xml:space="preserve"> PAGEREF _Toc160446889 \h </w:instrText>
            </w:r>
            <w:r>
              <w:rPr>
                <w:noProof/>
                <w:webHidden/>
              </w:rPr>
            </w:r>
            <w:r>
              <w:rPr>
                <w:noProof/>
                <w:webHidden/>
              </w:rPr>
              <w:fldChar w:fldCharType="separate"/>
            </w:r>
            <w:r>
              <w:rPr>
                <w:noProof/>
                <w:webHidden/>
              </w:rPr>
              <w:t>55</w:t>
            </w:r>
            <w:r>
              <w:rPr>
                <w:noProof/>
                <w:webHidden/>
              </w:rPr>
              <w:fldChar w:fldCharType="end"/>
            </w:r>
          </w:hyperlink>
        </w:p>
        <w:p w14:paraId="43F8C891" w14:textId="3D136B93"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90" w:history="1">
            <w:r w:rsidRPr="00F26D3A">
              <w:rPr>
                <w:rStyle w:val="Hyperlink"/>
                <w:noProof/>
              </w:rPr>
              <w:t>9.5.4</w:t>
            </w:r>
            <w:r>
              <w:rPr>
                <w:noProof/>
                <w:kern w:val="2"/>
                <w:sz w:val="24"/>
                <w:szCs w:val="24"/>
                <w:lang w:val="de-DE" w:eastAsia="de-DE"/>
                <w14:ligatures w14:val="standardContextual"/>
              </w:rPr>
              <w:tab/>
            </w:r>
            <w:r w:rsidRPr="00F26D3A">
              <w:rPr>
                <w:rStyle w:val="Hyperlink"/>
                <w:noProof/>
              </w:rPr>
              <w:t>Legal Framework for Global Management</w:t>
            </w:r>
            <w:r>
              <w:rPr>
                <w:noProof/>
                <w:webHidden/>
              </w:rPr>
              <w:tab/>
            </w:r>
            <w:r>
              <w:rPr>
                <w:noProof/>
                <w:webHidden/>
              </w:rPr>
              <w:fldChar w:fldCharType="begin"/>
            </w:r>
            <w:r>
              <w:rPr>
                <w:noProof/>
                <w:webHidden/>
              </w:rPr>
              <w:instrText xml:space="preserve"> PAGEREF _Toc160446890 \h </w:instrText>
            </w:r>
            <w:r>
              <w:rPr>
                <w:noProof/>
                <w:webHidden/>
              </w:rPr>
            </w:r>
            <w:r>
              <w:rPr>
                <w:noProof/>
                <w:webHidden/>
              </w:rPr>
              <w:fldChar w:fldCharType="separate"/>
            </w:r>
            <w:r>
              <w:rPr>
                <w:noProof/>
                <w:webHidden/>
              </w:rPr>
              <w:t>56</w:t>
            </w:r>
            <w:r>
              <w:rPr>
                <w:noProof/>
                <w:webHidden/>
              </w:rPr>
              <w:fldChar w:fldCharType="end"/>
            </w:r>
          </w:hyperlink>
        </w:p>
        <w:p w14:paraId="3A332FED" w14:textId="37E261D5"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6891" w:history="1">
            <w:r w:rsidRPr="00F26D3A">
              <w:rPr>
                <w:rStyle w:val="Hyperlink"/>
                <w:noProof/>
              </w:rPr>
              <w:t>9.6</w:t>
            </w:r>
            <w:r>
              <w:rPr>
                <w:rFonts w:eastAsiaTheme="minorEastAsia"/>
                <w:noProof/>
                <w:kern w:val="2"/>
                <w:sz w:val="24"/>
                <w:szCs w:val="24"/>
                <w:lang w:val="de-DE" w:eastAsia="de-DE"/>
                <w14:ligatures w14:val="standardContextual"/>
              </w:rPr>
              <w:tab/>
            </w:r>
            <w:r w:rsidRPr="00F26D3A">
              <w:rPr>
                <w:rStyle w:val="Hyperlink"/>
                <w:noProof/>
              </w:rPr>
              <w:t>Area of specialization: Economics</w:t>
            </w:r>
            <w:r>
              <w:rPr>
                <w:noProof/>
                <w:webHidden/>
              </w:rPr>
              <w:tab/>
            </w:r>
            <w:r>
              <w:rPr>
                <w:noProof/>
                <w:webHidden/>
              </w:rPr>
              <w:fldChar w:fldCharType="begin"/>
            </w:r>
            <w:r>
              <w:rPr>
                <w:noProof/>
                <w:webHidden/>
              </w:rPr>
              <w:instrText xml:space="preserve"> PAGEREF _Toc160446891 \h </w:instrText>
            </w:r>
            <w:r>
              <w:rPr>
                <w:noProof/>
                <w:webHidden/>
              </w:rPr>
            </w:r>
            <w:r>
              <w:rPr>
                <w:noProof/>
                <w:webHidden/>
              </w:rPr>
              <w:fldChar w:fldCharType="separate"/>
            </w:r>
            <w:r>
              <w:rPr>
                <w:noProof/>
                <w:webHidden/>
              </w:rPr>
              <w:t>57</w:t>
            </w:r>
            <w:r>
              <w:rPr>
                <w:noProof/>
                <w:webHidden/>
              </w:rPr>
              <w:fldChar w:fldCharType="end"/>
            </w:r>
          </w:hyperlink>
        </w:p>
        <w:p w14:paraId="58C27B5A" w14:textId="2F7CE534"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92" w:history="1">
            <w:r w:rsidRPr="00F26D3A">
              <w:rPr>
                <w:rStyle w:val="Hyperlink"/>
                <w:noProof/>
              </w:rPr>
              <w:t>9.6.1</w:t>
            </w:r>
            <w:r>
              <w:rPr>
                <w:noProof/>
                <w:kern w:val="2"/>
                <w:sz w:val="24"/>
                <w:szCs w:val="24"/>
                <w:lang w:val="de-DE" w:eastAsia="de-DE"/>
                <w14:ligatures w14:val="standardContextual"/>
              </w:rPr>
              <w:tab/>
            </w:r>
            <w:r w:rsidRPr="00F26D3A">
              <w:rPr>
                <w:rStyle w:val="Hyperlink"/>
                <w:noProof/>
              </w:rPr>
              <w:t>Principles of Economics</w:t>
            </w:r>
            <w:r>
              <w:rPr>
                <w:noProof/>
                <w:webHidden/>
              </w:rPr>
              <w:tab/>
            </w:r>
            <w:r>
              <w:rPr>
                <w:noProof/>
                <w:webHidden/>
              </w:rPr>
              <w:fldChar w:fldCharType="begin"/>
            </w:r>
            <w:r>
              <w:rPr>
                <w:noProof/>
                <w:webHidden/>
              </w:rPr>
              <w:instrText xml:space="preserve"> PAGEREF _Toc160446892 \h </w:instrText>
            </w:r>
            <w:r>
              <w:rPr>
                <w:noProof/>
                <w:webHidden/>
              </w:rPr>
            </w:r>
            <w:r>
              <w:rPr>
                <w:noProof/>
                <w:webHidden/>
              </w:rPr>
              <w:fldChar w:fldCharType="separate"/>
            </w:r>
            <w:r>
              <w:rPr>
                <w:noProof/>
                <w:webHidden/>
              </w:rPr>
              <w:t>57</w:t>
            </w:r>
            <w:r>
              <w:rPr>
                <w:noProof/>
                <w:webHidden/>
              </w:rPr>
              <w:fldChar w:fldCharType="end"/>
            </w:r>
          </w:hyperlink>
        </w:p>
        <w:p w14:paraId="380306E2" w14:textId="2B3300BF"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93" w:history="1">
            <w:r w:rsidRPr="00F26D3A">
              <w:rPr>
                <w:rStyle w:val="Hyperlink"/>
                <w:noProof/>
              </w:rPr>
              <w:t>9.6.2</w:t>
            </w:r>
            <w:r>
              <w:rPr>
                <w:noProof/>
                <w:kern w:val="2"/>
                <w:sz w:val="24"/>
                <w:szCs w:val="24"/>
                <w:lang w:val="de-DE" w:eastAsia="de-DE"/>
                <w14:ligatures w14:val="standardContextual"/>
              </w:rPr>
              <w:tab/>
            </w:r>
            <w:r w:rsidRPr="00F26D3A">
              <w:rPr>
                <w:rStyle w:val="Hyperlink"/>
                <w:noProof/>
              </w:rPr>
              <w:t>International Economic Policy</w:t>
            </w:r>
            <w:r>
              <w:rPr>
                <w:noProof/>
                <w:webHidden/>
              </w:rPr>
              <w:tab/>
            </w:r>
            <w:r>
              <w:rPr>
                <w:noProof/>
                <w:webHidden/>
              </w:rPr>
              <w:fldChar w:fldCharType="begin"/>
            </w:r>
            <w:r>
              <w:rPr>
                <w:noProof/>
                <w:webHidden/>
              </w:rPr>
              <w:instrText xml:space="preserve"> PAGEREF _Toc160446893 \h </w:instrText>
            </w:r>
            <w:r>
              <w:rPr>
                <w:noProof/>
                <w:webHidden/>
              </w:rPr>
            </w:r>
            <w:r>
              <w:rPr>
                <w:noProof/>
                <w:webHidden/>
              </w:rPr>
              <w:fldChar w:fldCharType="separate"/>
            </w:r>
            <w:r>
              <w:rPr>
                <w:noProof/>
                <w:webHidden/>
              </w:rPr>
              <w:t>59</w:t>
            </w:r>
            <w:r>
              <w:rPr>
                <w:noProof/>
                <w:webHidden/>
              </w:rPr>
              <w:fldChar w:fldCharType="end"/>
            </w:r>
          </w:hyperlink>
        </w:p>
        <w:p w14:paraId="672BE81D" w14:textId="1C3A79AD"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94" w:history="1">
            <w:r w:rsidRPr="00F26D3A">
              <w:rPr>
                <w:rStyle w:val="Hyperlink"/>
                <w:noProof/>
              </w:rPr>
              <w:t>9.6.3</w:t>
            </w:r>
            <w:r>
              <w:rPr>
                <w:noProof/>
                <w:kern w:val="2"/>
                <w:sz w:val="24"/>
                <w:szCs w:val="24"/>
                <w:lang w:val="de-DE" w:eastAsia="de-DE"/>
                <w14:ligatures w14:val="standardContextual"/>
              </w:rPr>
              <w:tab/>
            </w:r>
            <w:r w:rsidRPr="00F26D3A">
              <w:rPr>
                <w:rStyle w:val="Hyperlink"/>
                <w:noProof/>
              </w:rPr>
              <w:t>Digital Economics</w:t>
            </w:r>
            <w:r>
              <w:rPr>
                <w:noProof/>
                <w:webHidden/>
              </w:rPr>
              <w:tab/>
            </w:r>
            <w:r>
              <w:rPr>
                <w:noProof/>
                <w:webHidden/>
              </w:rPr>
              <w:fldChar w:fldCharType="begin"/>
            </w:r>
            <w:r>
              <w:rPr>
                <w:noProof/>
                <w:webHidden/>
              </w:rPr>
              <w:instrText xml:space="preserve"> PAGEREF _Toc160446894 \h </w:instrText>
            </w:r>
            <w:r>
              <w:rPr>
                <w:noProof/>
                <w:webHidden/>
              </w:rPr>
            </w:r>
            <w:r>
              <w:rPr>
                <w:noProof/>
                <w:webHidden/>
              </w:rPr>
              <w:fldChar w:fldCharType="separate"/>
            </w:r>
            <w:r>
              <w:rPr>
                <w:noProof/>
                <w:webHidden/>
              </w:rPr>
              <w:t>61</w:t>
            </w:r>
            <w:r>
              <w:rPr>
                <w:noProof/>
                <w:webHidden/>
              </w:rPr>
              <w:fldChar w:fldCharType="end"/>
            </w:r>
          </w:hyperlink>
        </w:p>
        <w:p w14:paraId="1A747C7A" w14:textId="04792254"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6895" w:history="1">
            <w:r w:rsidRPr="00F26D3A">
              <w:rPr>
                <w:rStyle w:val="Hyperlink"/>
                <w:noProof/>
              </w:rPr>
              <w:t>9.7</w:t>
            </w:r>
            <w:r>
              <w:rPr>
                <w:rFonts w:eastAsiaTheme="minorEastAsia"/>
                <w:noProof/>
                <w:kern w:val="2"/>
                <w:sz w:val="24"/>
                <w:szCs w:val="24"/>
                <w:lang w:val="de-DE" w:eastAsia="de-DE"/>
                <w14:ligatures w14:val="standardContextual"/>
              </w:rPr>
              <w:tab/>
            </w:r>
            <w:r w:rsidRPr="00F26D3A">
              <w:rPr>
                <w:rStyle w:val="Hyperlink"/>
                <w:noProof/>
              </w:rPr>
              <w:t>Area of specialization: Logistics</w:t>
            </w:r>
            <w:r>
              <w:rPr>
                <w:noProof/>
                <w:webHidden/>
              </w:rPr>
              <w:tab/>
            </w:r>
            <w:r>
              <w:rPr>
                <w:noProof/>
                <w:webHidden/>
              </w:rPr>
              <w:fldChar w:fldCharType="begin"/>
            </w:r>
            <w:r>
              <w:rPr>
                <w:noProof/>
                <w:webHidden/>
              </w:rPr>
              <w:instrText xml:space="preserve"> PAGEREF _Toc160446895 \h </w:instrText>
            </w:r>
            <w:r>
              <w:rPr>
                <w:noProof/>
                <w:webHidden/>
              </w:rPr>
            </w:r>
            <w:r>
              <w:rPr>
                <w:noProof/>
                <w:webHidden/>
              </w:rPr>
              <w:fldChar w:fldCharType="separate"/>
            </w:r>
            <w:r>
              <w:rPr>
                <w:noProof/>
                <w:webHidden/>
              </w:rPr>
              <w:t>62</w:t>
            </w:r>
            <w:r>
              <w:rPr>
                <w:noProof/>
                <w:webHidden/>
              </w:rPr>
              <w:fldChar w:fldCharType="end"/>
            </w:r>
          </w:hyperlink>
        </w:p>
        <w:p w14:paraId="01D802EE" w14:textId="27E009AA"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96" w:history="1">
            <w:r w:rsidRPr="00F26D3A">
              <w:rPr>
                <w:rStyle w:val="Hyperlink"/>
                <w:noProof/>
              </w:rPr>
              <w:t>9.7.1</w:t>
            </w:r>
            <w:r>
              <w:rPr>
                <w:noProof/>
                <w:kern w:val="2"/>
                <w:sz w:val="24"/>
                <w:szCs w:val="24"/>
                <w:lang w:val="de-DE" w:eastAsia="de-DE"/>
                <w14:ligatures w14:val="standardContextual"/>
              </w:rPr>
              <w:tab/>
            </w:r>
            <w:r w:rsidRPr="00F26D3A">
              <w:rPr>
                <w:rStyle w:val="Hyperlink"/>
                <w:noProof/>
              </w:rPr>
              <w:t>Introduction to Procurement-, Production- and Logistics-Management</w:t>
            </w:r>
            <w:r>
              <w:rPr>
                <w:noProof/>
                <w:webHidden/>
              </w:rPr>
              <w:tab/>
            </w:r>
            <w:r>
              <w:rPr>
                <w:noProof/>
                <w:webHidden/>
              </w:rPr>
              <w:fldChar w:fldCharType="begin"/>
            </w:r>
            <w:r>
              <w:rPr>
                <w:noProof/>
                <w:webHidden/>
              </w:rPr>
              <w:instrText xml:space="preserve"> PAGEREF _Toc160446896 \h </w:instrText>
            </w:r>
            <w:r>
              <w:rPr>
                <w:noProof/>
                <w:webHidden/>
              </w:rPr>
            </w:r>
            <w:r>
              <w:rPr>
                <w:noProof/>
                <w:webHidden/>
              </w:rPr>
              <w:fldChar w:fldCharType="separate"/>
            </w:r>
            <w:r>
              <w:rPr>
                <w:noProof/>
                <w:webHidden/>
              </w:rPr>
              <w:t>62</w:t>
            </w:r>
            <w:r>
              <w:rPr>
                <w:noProof/>
                <w:webHidden/>
              </w:rPr>
              <w:fldChar w:fldCharType="end"/>
            </w:r>
          </w:hyperlink>
        </w:p>
        <w:p w14:paraId="56F51730" w14:textId="12323AC1"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97" w:history="1">
            <w:r w:rsidRPr="00F26D3A">
              <w:rPr>
                <w:rStyle w:val="Hyperlink"/>
                <w:noProof/>
              </w:rPr>
              <w:t>9.7.2</w:t>
            </w:r>
            <w:r>
              <w:rPr>
                <w:noProof/>
                <w:kern w:val="2"/>
                <w:sz w:val="24"/>
                <w:szCs w:val="24"/>
                <w:lang w:val="de-DE" w:eastAsia="de-DE"/>
                <w14:ligatures w14:val="standardContextual"/>
              </w:rPr>
              <w:tab/>
            </w:r>
            <w:r w:rsidRPr="00F26D3A">
              <w:rPr>
                <w:rStyle w:val="Hyperlink"/>
                <w:noProof/>
              </w:rPr>
              <w:t>Digital Production, Logistics and Supply Chain</w:t>
            </w:r>
            <w:r>
              <w:rPr>
                <w:noProof/>
                <w:webHidden/>
              </w:rPr>
              <w:tab/>
            </w:r>
            <w:r>
              <w:rPr>
                <w:noProof/>
                <w:webHidden/>
              </w:rPr>
              <w:fldChar w:fldCharType="begin"/>
            </w:r>
            <w:r>
              <w:rPr>
                <w:noProof/>
                <w:webHidden/>
              </w:rPr>
              <w:instrText xml:space="preserve"> PAGEREF _Toc160446897 \h </w:instrText>
            </w:r>
            <w:r>
              <w:rPr>
                <w:noProof/>
                <w:webHidden/>
              </w:rPr>
            </w:r>
            <w:r>
              <w:rPr>
                <w:noProof/>
                <w:webHidden/>
              </w:rPr>
              <w:fldChar w:fldCharType="separate"/>
            </w:r>
            <w:r>
              <w:rPr>
                <w:noProof/>
                <w:webHidden/>
              </w:rPr>
              <w:t>64</w:t>
            </w:r>
            <w:r>
              <w:rPr>
                <w:noProof/>
                <w:webHidden/>
              </w:rPr>
              <w:fldChar w:fldCharType="end"/>
            </w:r>
          </w:hyperlink>
        </w:p>
        <w:p w14:paraId="13876528" w14:textId="4975AE22"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98" w:history="1">
            <w:r w:rsidRPr="00F26D3A">
              <w:rPr>
                <w:rStyle w:val="Hyperlink"/>
                <w:noProof/>
              </w:rPr>
              <w:t>9.7.3</w:t>
            </w:r>
            <w:r>
              <w:rPr>
                <w:noProof/>
                <w:kern w:val="2"/>
                <w:sz w:val="24"/>
                <w:szCs w:val="24"/>
                <w:lang w:val="de-DE" w:eastAsia="de-DE"/>
                <w14:ligatures w14:val="standardContextual"/>
              </w:rPr>
              <w:tab/>
            </w:r>
            <w:r w:rsidRPr="00F26D3A">
              <w:rPr>
                <w:rStyle w:val="Hyperlink"/>
                <w:noProof/>
              </w:rPr>
              <w:t>Supply Chain Management</w:t>
            </w:r>
            <w:r>
              <w:rPr>
                <w:noProof/>
                <w:webHidden/>
              </w:rPr>
              <w:tab/>
            </w:r>
            <w:r>
              <w:rPr>
                <w:noProof/>
                <w:webHidden/>
              </w:rPr>
              <w:fldChar w:fldCharType="begin"/>
            </w:r>
            <w:r>
              <w:rPr>
                <w:noProof/>
                <w:webHidden/>
              </w:rPr>
              <w:instrText xml:space="preserve"> PAGEREF _Toc160446898 \h </w:instrText>
            </w:r>
            <w:r>
              <w:rPr>
                <w:noProof/>
                <w:webHidden/>
              </w:rPr>
            </w:r>
            <w:r>
              <w:rPr>
                <w:noProof/>
                <w:webHidden/>
              </w:rPr>
              <w:fldChar w:fldCharType="separate"/>
            </w:r>
            <w:r>
              <w:rPr>
                <w:noProof/>
                <w:webHidden/>
              </w:rPr>
              <w:t>65</w:t>
            </w:r>
            <w:r>
              <w:rPr>
                <w:noProof/>
                <w:webHidden/>
              </w:rPr>
              <w:fldChar w:fldCharType="end"/>
            </w:r>
          </w:hyperlink>
        </w:p>
        <w:p w14:paraId="4C407C68" w14:textId="729404D1"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899" w:history="1">
            <w:r w:rsidRPr="00F26D3A">
              <w:rPr>
                <w:rStyle w:val="Hyperlink"/>
                <w:noProof/>
              </w:rPr>
              <w:t>9.7.4</w:t>
            </w:r>
            <w:r>
              <w:rPr>
                <w:noProof/>
                <w:kern w:val="2"/>
                <w:sz w:val="24"/>
                <w:szCs w:val="24"/>
                <w:lang w:val="de-DE" w:eastAsia="de-DE"/>
                <w14:ligatures w14:val="standardContextual"/>
              </w:rPr>
              <w:tab/>
            </w:r>
            <w:r w:rsidRPr="00F26D3A">
              <w:rPr>
                <w:rStyle w:val="Hyperlink"/>
                <w:noProof/>
              </w:rPr>
              <w:t>Procurement Management</w:t>
            </w:r>
            <w:r>
              <w:rPr>
                <w:noProof/>
                <w:webHidden/>
              </w:rPr>
              <w:tab/>
            </w:r>
            <w:r>
              <w:rPr>
                <w:noProof/>
                <w:webHidden/>
              </w:rPr>
              <w:fldChar w:fldCharType="begin"/>
            </w:r>
            <w:r>
              <w:rPr>
                <w:noProof/>
                <w:webHidden/>
              </w:rPr>
              <w:instrText xml:space="preserve"> PAGEREF _Toc160446899 \h </w:instrText>
            </w:r>
            <w:r>
              <w:rPr>
                <w:noProof/>
                <w:webHidden/>
              </w:rPr>
            </w:r>
            <w:r>
              <w:rPr>
                <w:noProof/>
                <w:webHidden/>
              </w:rPr>
              <w:fldChar w:fldCharType="separate"/>
            </w:r>
            <w:r>
              <w:rPr>
                <w:noProof/>
                <w:webHidden/>
              </w:rPr>
              <w:t>66</w:t>
            </w:r>
            <w:r>
              <w:rPr>
                <w:noProof/>
                <w:webHidden/>
              </w:rPr>
              <w:fldChar w:fldCharType="end"/>
            </w:r>
          </w:hyperlink>
        </w:p>
        <w:p w14:paraId="60F1898E" w14:textId="70038CD7"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00" w:history="1">
            <w:r w:rsidRPr="00F26D3A">
              <w:rPr>
                <w:rStyle w:val="Hyperlink"/>
                <w:noProof/>
              </w:rPr>
              <w:t>9.7.5</w:t>
            </w:r>
            <w:r>
              <w:rPr>
                <w:noProof/>
                <w:kern w:val="2"/>
                <w:sz w:val="24"/>
                <w:szCs w:val="24"/>
                <w:lang w:val="de-DE" w:eastAsia="de-DE"/>
                <w14:ligatures w14:val="standardContextual"/>
              </w:rPr>
              <w:tab/>
            </w:r>
            <w:r w:rsidRPr="00F26D3A">
              <w:rPr>
                <w:rStyle w:val="Hyperlink"/>
                <w:noProof/>
              </w:rPr>
              <w:t>Operational Excellence &amp; Innovation Management</w:t>
            </w:r>
            <w:r>
              <w:rPr>
                <w:noProof/>
                <w:webHidden/>
              </w:rPr>
              <w:tab/>
            </w:r>
            <w:r>
              <w:rPr>
                <w:noProof/>
                <w:webHidden/>
              </w:rPr>
              <w:fldChar w:fldCharType="begin"/>
            </w:r>
            <w:r>
              <w:rPr>
                <w:noProof/>
                <w:webHidden/>
              </w:rPr>
              <w:instrText xml:space="preserve"> PAGEREF _Toc160446900 \h </w:instrText>
            </w:r>
            <w:r>
              <w:rPr>
                <w:noProof/>
                <w:webHidden/>
              </w:rPr>
            </w:r>
            <w:r>
              <w:rPr>
                <w:noProof/>
                <w:webHidden/>
              </w:rPr>
              <w:fldChar w:fldCharType="separate"/>
            </w:r>
            <w:r>
              <w:rPr>
                <w:noProof/>
                <w:webHidden/>
              </w:rPr>
              <w:t>67</w:t>
            </w:r>
            <w:r>
              <w:rPr>
                <w:noProof/>
                <w:webHidden/>
              </w:rPr>
              <w:fldChar w:fldCharType="end"/>
            </w:r>
          </w:hyperlink>
        </w:p>
        <w:p w14:paraId="2D36FC61" w14:textId="450DD4AE"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01" w:history="1">
            <w:r w:rsidRPr="00F26D3A">
              <w:rPr>
                <w:rStyle w:val="Hyperlink"/>
                <w:noProof/>
              </w:rPr>
              <w:t>9.7.6</w:t>
            </w:r>
            <w:r>
              <w:rPr>
                <w:noProof/>
                <w:kern w:val="2"/>
                <w:sz w:val="24"/>
                <w:szCs w:val="24"/>
                <w:lang w:val="de-DE" w:eastAsia="de-DE"/>
                <w14:ligatures w14:val="standardContextual"/>
              </w:rPr>
              <w:tab/>
            </w:r>
            <w:r w:rsidRPr="00F26D3A">
              <w:rPr>
                <w:rStyle w:val="Hyperlink"/>
                <w:noProof/>
              </w:rPr>
              <w:t>International Value Chain Management</w:t>
            </w:r>
            <w:r>
              <w:rPr>
                <w:noProof/>
                <w:webHidden/>
              </w:rPr>
              <w:tab/>
            </w:r>
            <w:r>
              <w:rPr>
                <w:noProof/>
                <w:webHidden/>
              </w:rPr>
              <w:fldChar w:fldCharType="begin"/>
            </w:r>
            <w:r>
              <w:rPr>
                <w:noProof/>
                <w:webHidden/>
              </w:rPr>
              <w:instrText xml:space="preserve"> PAGEREF _Toc160446901 \h </w:instrText>
            </w:r>
            <w:r>
              <w:rPr>
                <w:noProof/>
                <w:webHidden/>
              </w:rPr>
            </w:r>
            <w:r>
              <w:rPr>
                <w:noProof/>
                <w:webHidden/>
              </w:rPr>
              <w:fldChar w:fldCharType="separate"/>
            </w:r>
            <w:r>
              <w:rPr>
                <w:noProof/>
                <w:webHidden/>
              </w:rPr>
              <w:t>69</w:t>
            </w:r>
            <w:r>
              <w:rPr>
                <w:noProof/>
                <w:webHidden/>
              </w:rPr>
              <w:fldChar w:fldCharType="end"/>
            </w:r>
          </w:hyperlink>
        </w:p>
        <w:p w14:paraId="317CEF61" w14:textId="78FD3A92"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6902" w:history="1">
            <w:r w:rsidRPr="00F26D3A">
              <w:rPr>
                <w:rStyle w:val="Hyperlink"/>
                <w:noProof/>
              </w:rPr>
              <w:t>9.8</w:t>
            </w:r>
            <w:r>
              <w:rPr>
                <w:rFonts w:eastAsiaTheme="minorEastAsia"/>
                <w:noProof/>
                <w:kern w:val="2"/>
                <w:sz w:val="24"/>
                <w:szCs w:val="24"/>
                <w:lang w:val="de-DE" w:eastAsia="de-DE"/>
                <w14:ligatures w14:val="standardContextual"/>
              </w:rPr>
              <w:tab/>
            </w:r>
            <w:r w:rsidRPr="00F26D3A">
              <w:rPr>
                <w:rStyle w:val="Hyperlink"/>
                <w:noProof/>
              </w:rPr>
              <w:t>Area of specialization: Electives - Business</w:t>
            </w:r>
            <w:r>
              <w:rPr>
                <w:noProof/>
                <w:webHidden/>
              </w:rPr>
              <w:tab/>
            </w:r>
            <w:r>
              <w:rPr>
                <w:noProof/>
                <w:webHidden/>
              </w:rPr>
              <w:fldChar w:fldCharType="begin"/>
            </w:r>
            <w:r>
              <w:rPr>
                <w:noProof/>
                <w:webHidden/>
              </w:rPr>
              <w:instrText xml:space="preserve"> PAGEREF _Toc160446902 \h </w:instrText>
            </w:r>
            <w:r>
              <w:rPr>
                <w:noProof/>
                <w:webHidden/>
              </w:rPr>
            </w:r>
            <w:r>
              <w:rPr>
                <w:noProof/>
                <w:webHidden/>
              </w:rPr>
              <w:fldChar w:fldCharType="separate"/>
            </w:r>
            <w:r>
              <w:rPr>
                <w:noProof/>
                <w:webHidden/>
              </w:rPr>
              <w:t>70</w:t>
            </w:r>
            <w:r>
              <w:rPr>
                <w:noProof/>
                <w:webHidden/>
              </w:rPr>
              <w:fldChar w:fldCharType="end"/>
            </w:r>
          </w:hyperlink>
        </w:p>
        <w:p w14:paraId="20F8236C" w14:textId="6100D902"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03" w:history="1">
            <w:r w:rsidRPr="00F26D3A">
              <w:rPr>
                <w:rStyle w:val="Hyperlink"/>
                <w:noProof/>
              </w:rPr>
              <w:t>9.8.1</w:t>
            </w:r>
            <w:r>
              <w:rPr>
                <w:noProof/>
                <w:kern w:val="2"/>
                <w:sz w:val="24"/>
                <w:szCs w:val="24"/>
                <w:lang w:val="de-DE" w:eastAsia="de-DE"/>
                <w14:ligatures w14:val="standardContextual"/>
              </w:rPr>
              <w:tab/>
            </w:r>
            <w:r w:rsidRPr="00F26D3A">
              <w:rPr>
                <w:rStyle w:val="Hyperlink"/>
                <w:noProof/>
              </w:rPr>
              <w:t>Crosscultural Communication and Presentation Skills</w:t>
            </w:r>
            <w:r>
              <w:rPr>
                <w:noProof/>
                <w:webHidden/>
              </w:rPr>
              <w:tab/>
            </w:r>
            <w:r>
              <w:rPr>
                <w:noProof/>
                <w:webHidden/>
              </w:rPr>
              <w:fldChar w:fldCharType="begin"/>
            </w:r>
            <w:r>
              <w:rPr>
                <w:noProof/>
                <w:webHidden/>
              </w:rPr>
              <w:instrText xml:space="preserve"> PAGEREF _Toc160446903 \h </w:instrText>
            </w:r>
            <w:r>
              <w:rPr>
                <w:noProof/>
                <w:webHidden/>
              </w:rPr>
            </w:r>
            <w:r>
              <w:rPr>
                <w:noProof/>
                <w:webHidden/>
              </w:rPr>
              <w:fldChar w:fldCharType="separate"/>
            </w:r>
            <w:r>
              <w:rPr>
                <w:noProof/>
                <w:webHidden/>
              </w:rPr>
              <w:t>70</w:t>
            </w:r>
            <w:r>
              <w:rPr>
                <w:noProof/>
                <w:webHidden/>
              </w:rPr>
              <w:fldChar w:fldCharType="end"/>
            </w:r>
          </w:hyperlink>
        </w:p>
        <w:p w14:paraId="6A73AF23" w14:textId="259EB5F3"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04" w:history="1">
            <w:r w:rsidRPr="00F26D3A">
              <w:rPr>
                <w:rStyle w:val="Hyperlink"/>
                <w:noProof/>
              </w:rPr>
              <w:t>9.8.2</w:t>
            </w:r>
            <w:r>
              <w:rPr>
                <w:noProof/>
                <w:kern w:val="2"/>
                <w:sz w:val="24"/>
                <w:szCs w:val="24"/>
                <w:lang w:val="de-DE" w:eastAsia="de-DE"/>
                <w14:ligatures w14:val="standardContextual"/>
              </w:rPr>
              <w:tab/>
            </w:r>
            <w:r w:rsidRPr="00F26D3A">
              <w:rPr>
                <w:rStyle w:val="Hyperlink"/>
                <w:noProof/>
              </w:rPr>
              <w:t>Crosscultural Competence</w:t>
            </w:r>
            <w:r>
              <w:rPr>
                <w:noProof/>
                <w:webHidden/>
              </w:rPr>
              <w:tab/>
            </w:r>
            <w:r>
              <w:rPr>
                <w:noProof/>
                <w:webHidden/>
              </w:rPr>
              <w:fldChar w:fldCharType="begin"/>
            </w:r>
            <w:r>
              <w:rPr>
                <w:noProof/>
                <w:webHidden/>
              </w:rPr>
              <w:instrText xml:space="preserve"> PAGEREF _Toc160446904 \h </w:instrText>
            </w:r>
            <w:r>
              <w:rPr>
                <w:noProof/>
                <w:webHidden/>
              </w:rPr>
            </w:r>
            <w:r>
              <w:rPr>
                <w:noProof/>
                <w:webHidden/>
              </w:rPr>
              <w:fldChar w:fldCharType="separate"/>
            </w:r>
            <w:r>
              <w:rPr>
                <w:noProof/>
                <w:webHidden/>
              </w:rPr>
              <w:t>72</w:t>
            </w:r>
            <w:r>
              <w:rPr>
                <w:noProof/>
                <w:webHidden/>
              </w:rPr>
              <w:fldChar w:fldCharType="end"/>
            </w:r>
          </w:hyperlink>
        </w:p>
        <w:p w14:paraId="7312C7CD" w14:textId="3AB3FE78"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05" w:history="1">
            <w:r w:rsidRPr="00F26D3A">
              <w:rPr>
                <w:rStyle w:val="Hyperlink"/>
                <w:noProof/>
              </w:rPr>
              <w:t>9.8.3</w:t>
            </w:r>
            <w:r>
              <w:rPr>
                <w:noProof/>
                <w:kern w:val="2"/>
                <w:sz w:val="24"/>
                <w:szCs w:val="24"/>
                <w:lang w:val="de-DE" w:eastAsia="de-DE"/>
                <w14:ligatures w14:val="standardContextual"/>
              </w:rPr>
              <w:tab/>
            </w:r>
            <w:r w:rsidRPr="00F26D3A">
              <w:rPr>
                <w:rStyle w:val="Hyperlink"/>
                <w:noProof/>
              </w:rPr>
              <w:t>Business Communication</w:t>
            </w:r>
            <w:r>
              <w:rPr>
                <w:noProof/>
                <w:webHidden/>
              </w:rPr>
              <w:tab/>
            </w:r>
            <w:r>
              <w:rPr>
                <w:noProof/>
                <w:webHidden/>
              </w:rPr>
              <w:fldChar w:fldCharType="begin"/>
            </w:r>
            <w:r>
              <w:rPr>
                <w:noProof/>
                <w:webHidden/>
              </w:rPr>
              <w:instrText xml:space="preserve"> PAGEREF _Toc160446905 \h </w:instrText>
            </w:r>
            <w:r>
              <w:rPr>
                <w:noProof/>
                <w:webHidden/>
              </w:rPr>
            </w:r>
            <w:r>
              <w:rPr>
                <w:noProof/>
                <w:webHidden/>
              </w:rPr>
              <w:fldChar w:fldCharType="separate"/>
            </w:r>
            <w:r>
              <w:rPr>
                <w:noProof/>
                <w:webHidden/>
              </w:rPr>
              <w:t>73</w:t>
            </w:r>
            <w:r>
              <w:rPr>
                <w:noProof/>
                <w:webHidden/>
              </w:rPr>
              <w:fldChar w:fldCharType="end"/>
            </w:r>
          </w:hyperlink>
        </w:p>
        <w:p w14:paraId="3287E781" w14:textId="0777E035"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06" w:history="1">
            <w:r w:rsidRPr="00F26D3A">
              <w:rPr>
                <w:rStyle w:val="Hyperlink"/>
                <w:noProof/>
              </w:rPr>
              <w:t>9.8.4</w:t>
            </w:r>
            <w:r>
              <w:rPr>
                <w:noProof/>
                <w:kern w:val="2"/>
                <w:sz w:val="24"/>
                <w:szCs w:val="24"/>
                <w:lang w:val="de-DE" w:eastAsia="de-DE"/>
                <w14:ligatures w14:val="standardContextual"/>
              </w:rPr>
              <w:tab/>
            </w:r>
            <w:r w:rsidRPr="00F26D3A">
              <w:rPr>
                <w:rStyle w:val="Hyperlink"/>
                <w:noProof/>
              </w:rPr>
              <w:t>International Communication and Project Management</w:t>
            </w:r>
            <w:r>
              <w:rPr>
                <w:noProof/>
                <w:webHidden/>
              </w:rPr>
              <w:tab/>
            </w:r>
            <w:r>
              <w:rPr>
                <w:noProof/>
                <w:webHidden/>
              </w:rPr>
              <w:fldChar w:fldCharType="begin"/>
            </w:r>
            <w:r>
              <w:rPr>
                <w:noProof/>
                <w:webHidden/>
              </w:rPr>
              <w:instrText xml:space="preserve"> PAGEREF _Toc160446906 \h </w:instrText>
            </w:r>
            <w:r>
              <w:rPr>
                <w:noProof/>
                <w:webHidden/>
              </w:rPr>
            </w:r>
            <w:r>
              <w:rPr>
                <w:noProof/>
                <w:webHidden/>
              </w:rPr>
              <w:fldChar w:fldCharType="separate"/>
            </w:r>
            <w:r>
              <w:rPr>
                <w:noProof/>
                <w:webHidden/>
              </w:rPr>
              <w:t>74</w:t>
            </w:r>
            <w:r>
              <w:rPr>
                <w:noProof/>
                <w:webHidden/>
              </w:rPr>
              <w:fldChar w:fldCharType="end"/>
            </w:r>
          </w:hyperlink>
        </w:p>
        <w:p w14:paraId="22C90639" w14:textId="433CD8E9"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07" w:history="1">
            <w:r w:rsidRPr="00F26D3A">
              <w:rPr>
                <w:rStyle w:val="Hyperlink"/>
                <w:noProof/>
              </w:rPr>
              <w:t>9.8.5</w:t>
            </w:r>
            <w:r>
              <w:rPr>
                <w:noProof/>
                <w:kern w:val="2"/>
                <w:sz w:val="24"/>
                <w:szCs w:val="24"/>
                <w:lang w:val="de-DE" w:eastAsia="de-DE"/>
                <w14:ligatures w14:val="standardContextual"/>
              </w:rPr>
              <w:tab/>
            </w:r>
            <w:r w:rsidRPr="00F26D3A">
              <w:rPr>
                <w:rStyle w:val="Hyperlink"/>
                <w:noProof/>
              </w:rPr>
              <w:t>International Negotiating Skills</w:t>
            </w:r>
            <w:r>
              <w:rPr>
                <w:noProof/>
                <w:webHidden/>
              </w:rPr>
              <w:tab/>
            </w:r>
            <w:r>
              <w:rPr>
                <w:noProof/>
                <w:webHidden/>
              </w:rPr>
              <w:fldChar w:fldCharType="begin"/>
            </w:r>
            <w:r>
              <w:rPr>
                <w:noProof/>
                <w:webHidden/>
              </w:rPr>
              <w:instrText xml:space="preserve"> PAGEREF _Toc160446907 \h </w:instrText>
            </w:r>
            <w:r>
              <w:rPr>
                <w:noProof/>
                <w:webHidden/>
              </w:rPr>
            </w:r>
            <w:r>
              <w:rPr>
                <w:noProof/>
                <w:webHidden/>
              </w:rPr>
              <w:fldChar w:fldCharType="separate"/>
            </w:r>
            <w:r>
              <w:rPr>
                <w:noProof/>
                <w:webHidden/>
              </w:rPr>
              <w:t>75</w:t>
            </w:r>
            <w:r>
              <w:rPr>
                <w:noProof/>
                <w:webHidden/>
              </w:rPr>
              <w:fldChar w:fldCharType="end"/>
            </w:r>
          </w:hyperlink>
        </w:p>
        <w:p w14:paraId="150081B1" w14:textId="6D41D75C"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08" w:history="1">
            <w:r w:rsidRPr="00F26D3A">
              <w:rPr>
                <w:rStyle w:val="Hyperlink"/>
                <w:noProof/>
              </w:rPr>
              <w:t>9.8.6</w:t>
            </w:r>
            <w:r>
              <w:rPr>
                <w:noProof/>
                <w:kern w:val="2"/>
                <w:sz w:val="24"/>
                <w:szCs w:val="24"/>
                <w:lang w:val="de-DE" w:eastAsia="de-DE"/>
                <w14:ligatures w14:val="standardContextual"/>
              </w:rPr>
              <w:tab/>
            </w:r>
            <w:r w:rsidRPr="00F26D3A">
              <w:rPr>
                <w:rStyle w:val="Hyperlink"/>
                <w:noProof/>
              </w:rPr>
              <w:t>Anglo-American Negotiations</w:t>
            </w:r>
            <w:r>
              <w:rPr>
                <w:noProof/>
                <w:webHidden/>
              </w:rPr>
              <w:tab/>
            </w:r>
            <w:r>
              <w:rPr>
                <w:noProof/>
                <w:webHidden/>
              </w:rPr>
              <w:fldChar w:fldCharType="begin"/>
            </w:r>
            <w:r>
              <w:rPr>
                <w:noProof/>
                <w:webHidden/>
              </w:rPr>
              <w:instrText xml:space="preserve"> PAGEREF _Toc160446908 \h </w:instrText>
            </w:r>
            <w:r>
              <w:rPr>
                <w:noProof/>
                <w:webHidden/>
              </w:rPr>
            </w:r>
            <w:r>
              <w:rPr>
                <w:noProof/>
                <w:webHidden/>
              </w:rPr>
              <w:fldChar w:fldCharType="separate"/>
            </w:r>
            <w:r>
              <w:rPr>
                <w:noProof/>
                <w:webHidden/>
              </w:rPr>
              <w:t>77</w:t>
            </w:r>
            <w:r>
              <w:rPr>
                <w:noProof/>
                <w:webHidden/>
              </w:rPr>
              <w:fldChar w:fldCharType="end"/>
            </w:r>
          </w:hyperlink>
        </w:p>
        <w:p w14:paraId="4F7C13A1" w14:textId="4235D8D7" w:rsidR="007C10A7" w:rsidRDefault="007C10A7">
          <w:pPr>
            <w:pStyle w:val="Verzeichnis1"/>
            <w:rPr>
              <w:rFonts w:eastAsiaTheme="minorEastAsia"/>
              <w:noProof/>
              <w:kern w:val="2"/>
              <w:sz w:val="24"/>
              <w:szCs w:val="24"/>
              <w:lang w:val="de-DE" w:eastAsia="de-DE"/>
              <w14:ligatures w14:val="standardContextual"/>
            </w:rPr>
          </w:pPr>
          <w:hyperlink w:anchor="_Toc160446909" w:history="1">
            <w:r w:rsidRPr="00F26D3A">
              <w:rPr>
                <w:rStyle w:val="Hyperlink"/>
                <w:noProof/>
              </w:rPr>
              <w:t>10</w:t>
            </w:r>
            <w:r>
              <w:rPr>
                <w:rFonts w:eastAsiaTheme="minorEastAsia"/>
                <w:noProof/>
                <w:kern w:val="2"/>
                <w:sz w:val="24"/>
                <w:szCs w:val="24"/>
                <w:lang w:val="de-DE" w:eastAsia="de-DE"/>
                <w14:ligatures w14:val="standardContextual"/>
              </w:rPr>
              <w:tab/>
            </w:r>
            <w:r w:rsidRPr="00F26D3A">
              <w:rPr>
                <w:rStyle w:val="Hyperlink"/>
                <w:noProof/>
              </w:rPr>
              <w:t>Engineering Department</w:t>
            </w:r>
            <w:r>
              <w:rPr>
                <w:noProof/>
                <w:webHidden/>
              </w:rPr>
              <w:tab/>
            </w:r>
            <w:r>
              <w:rPr>
                <w:noProof/>
                <w:webHidden/>
              </w:rPr>
              <w:fldChar w:fldCharType="begin"/>
            </w:r>
            <w:r>
              <w:rPr>
                <w:noProof/>
                <w:webHidden/>
              </w:rPr>
              <w:instrText xml:space="preserve"> PAGEREF _Toc160446909 \h </w:instrText>
            </w:r>
            <w:r>
              <w:rPr>
                <w:noProof/>
                <w:webHidden/>
              </w:rPr>
            </w:r>
            <w:r>
              <w:rPr>
                <w:noProof/>
                <w:webHidden/>
              </w:rPr>
              <w:fldChar w:fldCharType="separate"/>
            </w:r>
            <w:r>
              <w:rPr>
                <w:noProof/>
                <w:webHidden/>
              </w:rPr>
              <w:t>78</w:t>
            </w:r>
            <w:r>
              <w:rPr>
                <w:noProof/>
                <w:webHidden/>
              </w:rPr>
              <w:fldChar w:fldCharType="end"/>
            </w:r>
          </w:hyperlink>
        </w:p>
        <w:p w14:paraId="6609E765" w14:textId="25509D31"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6910" w:history="1">
            <w:r w:rsidRPr="00F26D3A">
              <w:rPr>
                <w:rStyle w:val="Hyperlink"/>
                <w:noProof/>
              </w:rPr>
              <w:t>10.1</w:t>
            </w:r>
            <w:r>
              <w:rPr>
                <w:rFonts w:eastAsiaTheme="minorEastAsia"/>
                <w:noProof/>
                <w:kern w:val="2"/>
                <w:sz w:val="24"/>
                <w:szCs w:val="24"/>
                <w:lang w:val="de-DE" w:eastAsia="de-DE"/>
                <w14:ligatures w14:val="standardContextual"/>
              </w:rPr>
              <w:tab/>
            </w:r>
            <w:r w:rsidRPr="00F26D3A">
              <w:rPr>
                <w:rStyle w:val="Hyperlink"/>
                <w:noProof/>
              </w:rPr>
              <w:t>Industrial Engineering International</w:t>
            </w:r>
            <w:r>
              <w:rPr>
                <w:noProof/>
                <w:webHidden/>
              </w:rPr>
              <w:tab/>
            </w:r>
            <w:r>
              <w:rPr>
                <w:noProof/>
                <w:webHidden/>
              </w:rPr>
              <w:fldChar w:fldCharType="begin"/>
            </w:r>
            <w:r>
              <w:rPr>
                <w:noProof/>
                <w:webHidden/>
              </w:rPr>
              <w:instrText xml:space="preserve"> PAGEREF _Toc160446910 \h </w:instrText>
            </w:r>
            <w:r>
              <w:rPr>
                <w:noProof/>
                <w:webHidden/>
              </w:rPr>
            </w:r>
            <w:r>
              <w:rPr>
                <w:noProof/>
                <w:webHidden/>
              </w:rPr>
              <w:fldChar w:fldCharType="separate"/>
            </w:r>
            <w:r>
              <w:rPr>
                <w:noProof/>
                <w:webHidden/>
              </w:rPr>
              <w:t>81</w:t>
            </w:r>
            <w:r>
              <w:rPr>
                <w:noProof/>
                <w:webHidden/>
              </w:rPr>
              <w:fldChar w:fldCharType="end"/>
            </w:r>
          </w:hyperlink>
        </w:p>
        <w:p w14:paraId="24FEFAB7" w14:textId="1A94CB25"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11" w:history="1">
            <w:r w:rsidRPr="00F26D3A">
              <w:rPr>
                <w:rStyle w:val="Hyperlink"/>
                <w:noProof/>
              </w:rPr>
              <w:t>10.1.1</w:t>
            </w:r>
            <w:r>
              <w:rPr>
                <w:noProof/>
                <w:kern w:val="2"/>
                <w:sz w:val="24"/>
                <w:szCs w:val="24"/>
                <w:lang w:val="de-DE" w:eastAsia="de-DE"/>
                <w14:ligatures w14:val="standardContextual"/>
              </w:rPr>
              <w:tab/>
            </w:r>
            <w:r w:rsidRPr="00F26D3A">
              <w:rPr>
                <w:rStyle w:val="Hyperlink"/>
                <w:noProof/>
              </w:rPr>
              <w:t>Applied Engineering Project</w:t>
            </w:r>
            <w:r>
              <w:rPr>
                <w:noProof/>
                <w:webHidden/>
              </w:rPr>
              <w:tab/>
            </w:r>
            <w:r>
              <w:rPr>
                <w:noProof/>
                <w:webHidden/>
              </w:rPr>
              <w:fldChar w:fldCharType="begin"/>
            </w:r>
            <w:r>
              <w:rPr>
                <w:noProof/>
                <w:webHidden/>
              </w:rPr>
              <w:instrText xml:space="preserve"> PAGEREF _Toc160446911 \h </w:instrText>
            </w:r>
            <w:r>
              <w:rPr>
                <w:noProof/>
                <w:webHidden/>
              </w:rPr>
            </w:r>
            <w:r>
              <w:rPr>
                <w:noProof/>
                <w:webHidden/>
              </w:rPr>
              <w:fldChar w:fldCharType="separate"/>
            </w:r>
            <w:r>
              <w:rPr>
                <w:noProof/>
                <w:webHidden/>
              </w:rPr>
              <w:t>81</w:t>
            </w:r>
            <w:r>
              <w:rPr>
                <w:noProof/>
                <w:webHidden/>
              </w:rPr>
              <w:fldChar w:fldCharType="end"/>
            </w:r>
          </w:hyperlink>
        </w:p>
        <w:p w14:paraId="64E4FCF8" w14:textId="596609EC"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6912" w:history="1">
            <w:r w:rsidRPr="00F26D3A">
              <w:rPr>
                <w:rStyle w:val="Hyperlink"/>
                <w:noProof/>
              </w:rPr>
              <w:t>10.2</w:t>
            </w:r>
            <w:r>
              <w:rPr>
                <w:rFonts w:eastAsiaTheme="minorEastAsia"/>
                <w:noProof/>
                <w:kern w:val="2"/>
                <w:sz w:val="24"/>
                <w:szCs w:val="24"/>
                <w:lang w:val="de-DE" w:eastAsia="de-DE"/>
                <w14:ligatures w14:val="standardContextual"/>
              </w:rPr>
              <w:tab/>
            </w:r>
            <w:r w:rsidRPr="00F26D3A">
              <w:rPr>
                <w:rStyle w:val="Hyperlink"/>
                <w:noProof/>
              </w:rPr>
              <w:t>Innovative Textiles (B.Eng.)</w:t>
            </w:r>
            <w:r>
              <w:rPr>
                <w:noProof/>
                <w:webHidden/>
              </w:rPr>
              <w:tab/>
            </w:r>
            <w:r>
              <w:rPr>
                <w:noProof/>
                <w:webHidden/>
              </w:rPr>
              <w:fldChar w:fldCharType="begin"/>
            </w:r>
            <w:r>
              <w:rPr>
                <w:noProof/>
                <w:webHidden/>
              </w:rPr>
              <w:instrText xml:space="preserve"> PAGEREF _Toc160446912 \h </w:instrText>
            </w:r>
            <w:r>
              <w:rPr>
                <w:noProof/>
                <w:webHidden/>
              </w:rPr>
            </w:r>
            <w:r>
              <w:rPr>
                <w:noProof/>
                <w:webHidden/>
              </w:rPr>
              <w:fldChar w:fldCharType="separate"/>
            </w:r>
            <w:r>
              <w:rPr>
                <w:noProof/>
                <w:webHidden/>
              </w:rPr>
              <w:t>82</w:t>
            </w:r>
            <w:r>
              <w:rPr>
                <w:noProof/>
                <w:webHidden/>
              </w:rPr>
              <w:fldChar w:fldCharType="end"/>
            </w:r>
          </w:hyperlink>
        </w:p>
        <w:p w14:paraId="3FC9A2AA" w14:textId="0DC120EA"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13" w:history="1">
            <w:r w:rsidRPr="00F26D3A">
              <w:rPr>
                <w:rStyle w:val="Hyperlink"/>
                <w:noProof/>
              </w:rPr>
              <w:t>10.2.1</w:t>
            </w:r>
            <w:r>
              <w:rPr>
                <w:noProof/>
                <w:kern w:val="2"/>
                <w:sz w:val="24"/>
                <w:szCs w:val="24"/>
                <w:lang w:val="de-DE" w:eastAsia="de-DE"/>
                <w14:ligatures w14:val="standardContextual"/>
              </w:rPr>
              <w:tab/>
            </w:r>
            <w:r w:rsidRPr="00F26D3A">
              <w:rPr>
                <w:rStyle w:val="Hyperlink"/>
                <w:noProof/>
              </w:rPr>
              <w:t>Computational Science for Practitioners</w:t>
            </w:r>
            <w:r>
              <w:rPr>
                <w:noProof/>
                <w:webHidden/>
              </w:rPr>
              <w:tab/>
            </w:r>
            <w:r>
              <w:rPr>
                <w:noProof/>
                <w:webHidden/>
              </w:rPr>
              <w:fldChar w:fldCharType="begin"/>
            </w:r>
            <w:r>
              <w:rPr>
                <w:noProof/>
                <w:webHidden/>
              </w:rPr>
              <w:instrText xml:space="preserve"> PAGEREF _Toc160446913 \h </w:instrText>
            </w:r>
            <w:r>
              <w:rPr>
                <w:noProof/>
                <w:webHidden/>
              </w:rPr>
            </w:r>
            <w:r>
              <w:rPr>
                <w:noProof/>
                <w:webHidden/>
              </w:rPr>
              <w:fldChar w:fldCharType="separate"/>
            </w:r>
            <w:r>
              <w:rPr>
                <w:noProof/>
                <w:webHidden/>
              </w:rPr>
              <w:t>82</w:t>
            </w:r>
            <w:r>
              <w:rPr>
                <w:noProof/>
                <w:webHidden/>
              </w:rPr>
              <w:fldChar w:fldCharType="end"/>
            </w:r>
          </w:hyperlink>
        </w:p>
        <w:p w14:paraId="3572352A" w14:textId="6B14853A"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14" w:history="1">
            <w:r w:rsidRPr="00F26D3A">
              <w:rPr>
                <w:rStyle w:val="Hyperlink"/>
                <w:i/>
                <w:iCs/>
                <w:noProof/>
              </w:rPr>
              <w:t>10.2.2</w:t>
            </w:r>
            <w:r>
              <w:rPr>
                <w:noProof/>
                <w:kern w:val="2"/>
                <w:sz w:val="24"/>
                <w:szCs w:val="24"/>
                <w:lang w:val="de-DE" w:eastAsia="de-DE"/>
                <w14:ligatures w14:val="standardContextual"/>
              </w:rPr>
              <w:tab/>
            </w:r>
            <w:r w:rsidRPr="00F26D3A">
              <w:rPr>
                <w:rStyle w:val="Hyperlink"/>
                <w:i/>
                <w:iCs/>
                <w:noProof/>
              </w:rPr>
              <w:t>Sales Communication</w:t>
            </w:r>
            <w:r>
              <w:rPr>
                <w:noProof/>
                <w:webHidden/>
              </w:rPr>
              <w:tab/>
            </w:r>
            <w:r>
              <w:rPr>
                <w:noProof/>
                <w:webHidden/>
              </w:rPr>
              <w:fldChar w:fldCharType="begin"/>
            </w:r>
            <w:r>
              <w:rPr>
                <w:noProof/>
                <w:webHidden/>
              </w:rPr>
              <w:instrText xml:space="preserve"> PAGEREF _Toc160446914 \h </w:instrText>
            </w:r>
            <w:r>
              <w:rPr>
                <w:noProof/>
                <w:webHidden/>
              </w:rPr>
            </w:r>
            <w:r>
              <w:rPr>
                <w:noProof/>
                <w:webHidden/>
              </w:rPr>
              <w:fldChar w:fldCharType="separate"/>
            </w:r>
            <w:r>
              <w:rPr>
                <w:noProof/>
                <w:webHidden/>
              </w:rPr>
              <w:t>83</w:t>
            </w:r>
            <w:r>
              <w:rPr>
                <w:noProof/>
                <w:webHidden/>
              </w:rPr>
              <w:fldChar w:fldCharType="end"/>
            </w:r>
          </w:hyperlink>
        </w:p>
        <w:p w14:paraId="796E6B30" w14:textId="6D7351C9"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15" w:history="1">
            <w:r w:rsidRPr="00F26D3A">
              <w:rPr>
                <w:rStyle w:val="Hyperlink"/>
                <w:i/>
                <w:iCs/>
                <w:noProof/>
              </w:rPr>
              <w:t>10.2.3</w:t>
            </w:r>
            <w:r>
              <w:rPr>
                <w:noProof/>
                <w:kern w:val="2"/>
                <w:sz w:val="24"/>
                <w:szCs w:val="24"/>
                <w:lang w:val="de-DE" w:eastAsia="de-DE"/>
                <w14:ligatures w14:val="standardContextual"/>
              </w:rPr>
              <w:tab/>
            </w:r>
            <w:r w:rsidRPr="00F26D3A">
              <w:rPr>
                <w:rStyle w:val="Hyperlink"/>
                <w:i/>
                <w:iCs/>
                <w:noProof/>
              </w:rPr>
              <w:t>Analytical Chemistry</w:t>
            </w:r>
            <w:r>
              <w:rPr>
                <w:noProof/>
                <w:webHidden/>
              </w:rPr>
              <w:tab/>
            </w:r>
            <w:r>
              <w:rPr>
                <w:noProof/>
                <w:webHidden/>
              </w:rPr>
              <w:fldChar w:fldCharType="begin"/>
            </w:r>
            <w:r>
              <w:rPr>
                <w:noProof/>
                <w:webHidden/>
              </w:rPr>
              <w:instrText xml:space="preserve"> PAGEREF _Toc160446915 \h </w:instrText>
            </w:r>
            <w:r>
              <w:rPr>
                <w:noProof/>
                <w:webHidden/>
              </w:rPr>
            </w:r>
            <w:r>
              <w:rPr>
                <w:noProof/>
                <w:webHidden/>
              </w:rPr>
              <w:fldChar w:fldCharType="separate"/>
            </w:r>
            <w:r>
              <w:rPr>
                <w:noProof/>
                <w:webHidden/>
              </w:rPr>
              <w:t>84</w:t>
            </w:r>
            <w:r>
              <w:rPr>
                <w:noProof/>
                <w:webHidden/>
              </w:rPr>
              <w:fldChar w:fldCharType="end"/>
            </w:r>
          </w:hyperlink>
        </w:p>
        <w:p w14:paraId="1C1315F6" w14:textId="5310034B"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16" w:history="1">
            <w:r w:rsidRPr="00F26D3A">
              <w:rPr>
                <w:rStyle w:val="Hyperlink"/>
                <w:noProof/>
              </w:rPr>
              <w:t>10.2.4</w:t>
            </w:r>
            <w:r>
              <w:rPr>
                <w:noProof/>
                <w:kern w:val="2"/>
                <w:sz w:val="24"/>
                <w:szCs w:val="24"/>
                <w:lang w:val="de-DE" w:eastAsia="de-DE"/>
                <w14:ligatures w14:val="standardContextual"/>
              </w:rPr>
              <w:tab/>
            </w:r>
            <w:r w:rsidRPr="00F26D3A">
              <w:rPr>
                <w:rStyle w:val="Hyperlink"/>
                <w:noProof/>
              </w:rPr>
              <w:t>Knitting Technology</w:t>
            </w:r>
            <w:r>
              <w:rPr>
                <w:noProof/>
                <w:webHidden/>
              </w:rPr>
              <w:tab/>
            </w:r>
            <w:r>
              <w:rPr>
                <w:noProof/>
                <w:webHidden/>
              </w:rPr>
              <w:fldChar w:fldCharType="begin"/>
            </w:r>
            <w:r>
              <w:rPr>
                <w:noProof/>
                <w:webHidden/>
              </w:rPr>
              <w:instrText xml:space="preserve"> PAGEREF _Toc160446916 \h </w:instrText>
            </w:r>
            <w:r>
              <w:rPr>
                <w:noProof/>
                <w:webHidden/>
              </w:rPr>
            </w:r>
            <w:r>
              <w:rPr>
                <w:noProof/>
                <w:webHidden/>
              </w:rPr>
              <w:fldChar w:fldCharType="separate"/>
            </w:r>
            <w:r>
              <w:rPr>
                <w:noProof/>
                <w:webHidden/>
              </w:rPr>
              <w:t>85</w:t>
            </w:r>
            <w:r>
              <w:rPr>
                <w:noProof/>
                <w:webHidden/>
              </w:rPr>
              <w:fldChar w:fldCharType="end"/>
            </w:r>
          </w:hyperlink>
        </w:p>
        <w:p w14:paraId="233E4C38" w14:textId="5DEFA08A"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17" w:history="1">
            <w:r w:rsidRPr="00F26D3A">
              <w:rPr>
                <w:rStyle w:val="Hyperlink"/>
                <w:noProof/>
              </w:rPr>
              <w:t>10.2.5</w:t>
            </w:r>
            <w:r>
              <w:rPr>
                <w:noProof/>
                <w:kern w:val="2"/>
                <w:sz w:val="24"/>
                <w:szCs w:val="24"/>
                <w:lang w:val="de-DE" w:eastAsia="de-DE"/>
                <w14:ligatures w14:val="standardContextual"/>
              </w:rPr>
              <w:tab/>
            </w:r>
            <w:r w:rsidRPr="00F26D3A">
              <w:rPr>
                <w:rStyle w:val="Hyperlink"/>
                <w:noProof/>
              </w:rPr>
              <w:t>Quality Management</w:t>
            </w:r>
            <w:r>
              <w:rPr>
                <w:noProof/>
                <w:webHidden/>
              </w:rPr>
              <w:tab/>
            </w:r>
            <w:r>
              <w:rPr>
                <w:noProof/>
                <w:webHidden/>
              </w:rPr>
              <w:fldChar w:fldCharType="begin"/>
            </w:r>
            <w:r>
              <w:rPr>
                <w:noProof/>
                <w:webHidden/>
              </w:rPr>
              <w:instrText xml:space="preserve"> PAGEREF _Toc160446917 \h </w:instrText>
            </w:r>
            <w:r>
              <w:rPr>
                <w:noProof/>
                <w:webHidden/>
              </w:rPr>
            </w:r>
            <w:r>
              <w:rPr>
                <w:noProof/>
                <w:webHidden/>
              </w:rPr>
              <w:fldChar w:fldCharType="separate"/>
            </w:r>
            <w:r>
              <w:rPr>
                <w:noProof/>
                <w:webHidden/>
              </w:rPr>
              <w:t>86</w:t>
            </w:r>
            <w:r>
              <w:rPr>
                <w:noProof/>
                <w:webHidden/>
              </w:rPr>
              <w:fldChar w:fldCharType="end"/>
            </w:r>
          </w:hyperlink>
        </w:p>
        <w:p w14:paraId="27FECF9F" w14:textId="6DC06748"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18" w:history="1">
            <w:r w:rsidRPr="00F26D3A">
              <w:rPr>
                <w:rStyle w:val="Hyperlink"/>
                <w:noProof/>
              </w:rPr>
              <w:t>10.2.6</w:t>
            </w:r>
            <w:r>
              <w:rPr>
                <w:noProof/>
                <w:kern w:val="2"/>
                <w:sz w:val="24"/>
                <w:szCs w:val="24"/>
                <w:lang w:val="de-DE" w:eastAsia="de-DE"/>
                <w14:ligatures w14:val="standardContextual"/>
              </w:rPr>
              <w:tab/>
            </w:r>
            <w:r w:rsidRPr="00F26D3A">
              <w:rPr>
                <w:rStyle w:val="Hyperlink"/>
                <w:noProof/>
              </w:rPr>
              <w:t>Spinning Technology</w:t>
            </w:r>
            <w:r>
              <w:rPr>
                <w:noProof/>
                <w:webHidden/>
              </w:rPr>
              <w:tab/>
            </w:r>
            <w:r>
              <w:rPr>
                <w:noProof/>
                <w:webHidden/>
              </w:rPr>
              <w:fldChar w:fldCharType="begin"/>
            </w:r>
            <w:r>
              <w:rPr>
                <w:noProof/>
                <w:webHidden/>
              </w:rPr>
              <w:instrText xml:space="preserve"> PAGEREF _Toc160446918 \h </w:instrText>
            </w:r>
            <w:r>
              <w:rPr>
                <w:noProof/>
                <w:webHidden/>
              </w:rPr>
            </w:r>
            <w:r>
              <w:rPr>
                <w:noProof/>
                <w:webHidden/>
              </w:rPr>
              <w:fldChar w:fldCharType="separate"/>
            </w:r>
            <w:r>
              <w:rPr>
                <w:noProof/>
                <w:webHidden/>
              </w:rPr>
              <w:t>87</w:t>
            </w:r>
            <w:r>
              <w:rPr>
                <w:noProof/>
                <w:webHidden/>
              </w:rPr>
              <w:fldChar w:fldCharType="end"/>
            </w:r>
          </w:hyperlink>
        </w:p>
        <w:p w14:paraId="756FC0FA" w14:textId="002E395B"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19" w:history="1">
            <w:r w:rsidRPr="00F26D3A">
              <w:rPr>
                <w:rStyle w:val="Hyperlink"/>
                <w:noProof/>
              </w:rPr>
              <w:t>10.2.7</w:t>
            </w:r>
            <w:r>
              <w:rPr>
                <w:noProof/>
                <w:kern w:val="2"/>
                <w:sz w:val="24"/>
                <w:szCs w:val="24"/>
                <w:lang w:val="de-DE" w:eastAsia="de-DE"/>
                <w14:ligatures w14:val="standardContextual"/>
              </w:rPr>
              <w:tab/>
            </w:r>
            <w:r w:rsidRPr="00F26D3A">
              <w:rPr>
                <w:rStyle w:val="Hyperlink"/>
                <w:noProof/>
              </w:rPr>
              <w:t>Advanced Coloration</w:t>
            </w:r>
            <w:r>
              <w:rPr>
                <w:noProof/>
                <w:webHidden/>
              </w:rPr>
              <w:tab/>
            </w:r>
            <w:r>
              <w:rPr>
                <w:noProof/>
                <w:webHidden/>
              </w:rPr>
              <w:fldChar w:fldCharType="begin"/>
            </w:r>
            <w:r>
              <w:rPr>
                <w:noProof/>
                <w:webHidden/>
              </w:rPr>
              <w:instrText xml:space="preserve"> PAGEREF _Toc160446919 \h </w:instrText>
            </w:r>
            <w:r>
              <w:rPr>
                <w:noProof/>
                <w:webHidden/>
              </w:rPr>
            </w:r>
            <w:r>
              <w:rPr>
                <w:noProof/>
                <w:webHidden/>
              </w:rPr>
              <w:fldChar w:fldCharType="separate"/>
            </w:r>
            <w:r>
              <w:rPr>
                <w:noProof/>
                <w:webHidden/>
              </w:rPr>
              <w:t>87</w:t>
            </w:r>
            <w:r>
              <w:rPr>
                <w:noProof/>
                <w:webHidden/>
              </w:rPr>
              <w:fldChar w:fldCharType="end"/>
            </w:r>
          </w:hyperlink>
        </w:p>
        <w:p w14:paraId="5B4B3C31" w14:textId="7D15A2A6"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20" w:history="1">
            <w:r w:rsidRPr="00F26D3A">
              <w:rPr>
                <w:rStyle w:val="Hyperlink"/>
                <w:noProof/>
              </w:rPr>
              <w:t>10.2.8</w:t>
            </w:r>
            <w:r>
              <w:rPr>
                <w:noProof/>
                <w:kern w:val="2"/>
                <w:sz w:val="24"/>
                <w:szCs w:val="24"/>
                <w:lang w:val="de-DE" w:eastAsia="de-DE"/>
                <w14:ligatures w14:val="standardContextual"/>
              </w:rPr>
              <w:tab/>
            </w:r>
            <w:r w:rsidRPr="00F26D3A">
              <w:rPr>
                <w:rStyle w:val="Hyperlink"/>
                <w:noProof/>
              </w:rPr>
              <w:t>Future in Textile Printing</w:t>
            </w:r>
            <w:r>
              <w:rPr>
                <w:noProof/>
                <w:webHidden/>
              </w:rPr>
              <w:tab/>
            </w:r>
            <w:r>
              <w:rPr>
                <w:noProof/>
                <w:webHidden/>
              </w:rPr>
              <w:fldChar w:fldCharType="begin"/>
            </w:r>
            <w:r>
              <w:rPr>
                <w:noProof/>
                <w:webHidden/>
              </w:rPr>
              <w:instrText xml:space="preserve"> PAGEREF _Toc160446920 \h </w:instrText>
            </w:r>
            <w:r>
              <w:rPr>
                <w:noProof/>
                <w:webHidden/>
              </w:rPr>
            </w:r>
            <w:r>
              <w:rPr>
                <w:noProof/>
                <w:webHidden/>
              </w:rPr>
              <w:fldChar w:fldCharType="separate"/>
            </w:r>
            <w:r>
              <w:rPr>
                <w:noProof/>
                <w:webHidden/>
              </w:rPr>
              <w:t>88</w:t>
            </w:r>
            <w:r>
              <w:rPr>
                <w:noProof/>
                <w:webHidden/>
              </w:rPr>
              <w:fldChar w:fldCharType="end"/>
            </w:r>
          </w:hyperlink>
        </w:p>
        <w:p w14:paraId="705109ED" w14:textId="25C6FF2F"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21" w:history="1">
            <w:r w:rsidRPr="00F26D3A">
              <w:rPr>
                <w:rStyle w:val="Hyperlink"/>
                <w:noProof/>
              </w:rPr>
              <w:t>10.2.9</w:t>
            </w:r>
            <w:r>
              <w:rPr>
                <w:noProof/>
                <w:kern w:val="2"/>
                <w:sz w:val="24"/>
                <w:szCs w:val="24"/>
                <w:lang w:val="de-DE" w:eastAsia="de-DE"/>
                <w14:ligatures w14:val="standardContextual"/>
              </w:rPr>
              <w:tab/>
            </w:r>
            <w:r w:rsidRPr="00F26D3A">
              <w:rPr>
                <w:rStyle w:val="Hyperlink"/>
                <w:noProof/>
              </w:rPr>
              <w:t>Project Textile</w:t>
            </w:r>
            <w:r>
              <w:rPr>
                <w:noProof/>
                <w:webHidden/>
              </w:rPr>
              <w:tab/>
            </w:r>
            <w:r>
              <w:rPr>
                <w:noProof/>
                <w:webHidden/>
              </w:rPr>
              <w:fldChar w:fldCharType="begin"/>
            </w:r>
            <w:r>
              <w:rPr>
                <w:noProof/>
                <w:webHidden/>
              </w:rPr>
              <w:instrText xml:space="preserve"> PAGEREF _Toc160446921 \h </w:instrText>
            </w:r>
            <w:r>
              <w:rPr>
                <w:noProof/>
                <w:webHidden/>
              </w:rPr>
            </w:r>
            <w:r>
              <w:rPr>
                <w:noProof/>
                <w:webHidden/>
              </w:rPr>
              <w:fldChar w:fldCharType="separate"/>
            </w:r>
            <w:r>
              <w:rPr>
                <w:noProof/>
                <w:webHidden/>
              </w:rPr>
              <w:t>88</w:t>
            </w:r>
            <w:r>
              <w:rPr>
                <w:noProof/>
                <w:webHidden/>
              </w:rPr>
              <w:fldChar w:fldCharType="end"/>
            </w:r>
          </w:hyperlink>
        </w:p>
        <w:p w14:paraId="6FF6B90A" w14:textId="0EB97EB7"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22" w:history="1">
            <w:r w:rsidRPr="00F26D3A">
              <w:rPr>
                <w:rStyle w:val="Hyperlink"/>
                <w:noProof/>
              </w:rPr>
              <w:t>10.2.10</w:t>
            </w:r>
            <w:r>
              <w:rPr>
                <w:noProof/>
                <w:kern w:val="2"/>
                <w:sz w:val="24"/>
                <w:szCs w:val="24"/>
                <w:lang w:val="de-DE" w:eastAsia="de-DE"/>
                <w14:ligatures w14:val="standardContextual"/>
              </w:rPr>
              <w:tab/>
            </w:r>
            <w:r w:rsidRPr="00F26D3A">
              <w:rPr>
                <w:rStyle w:val="Hyperlink"/>
                <w:noProof/>
              </w:rPr>
              <w:t>Research in textile sector</w:t>
            </w:r>
            <w:r>
              <w:rPr>
                <w:noProof/>
                <w:webHidden/>
              </w:rPr>
              <w:tab/>
            </w:r>
            <w:r>
              <w:rPr>
                <w:noProof/>
                <w:webHidden/>
              </w:rPr>
              <w:fldChar w:fldCharType="begin"/>
            </w:r>
            <w:r>
              <w:rPr>
                <w:noProof/>
                <w:webHidden/>
              </w:rPr>
              <w:instrText xml:space="preserve"> PAGEREF _Toc160446922 \h </w:instrText>
            </w:r>
            <w:r>
              <w:rPr>
                <w:noProof/>
                <w:webHidden/>
              </w:rPr>
            </w:r>
            <w:r>
              <w:rPr>
                <w:noProof/>
                <w:webHidden/>
              </w:rPr>
              <w:fldChar w:fldCharType="separate"/>
            </w:r>
            <w:r>
              <w:rPr>
                <w:noProof/>
                <w:webHidden/>
              </w:rPr>
              <w:t>89</w:t>
            </w:r>
            <w:r>
              <w:rPr>
                <w:noProof/>
                <w:webHidden/>
              </w:rPr>
              <w:fldChar w:fldCharType="end"/>
            </w:r>
          </w:hyperlink>
        </w:p>
        <w:p w14:paraId="67259CDB" w14:textId="105B5BE5"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23" w:history="1">
            <w:r w:rsidRPr="00F26D3A">
              <w:rPr>
                <w:rStyle w:val="Hyperlink"/>
                <w:noProof/>
              </w:rPr>
              <w:t>10.2.11</w:t>
            </w:r>
            <w:r>
              <w:rPr>
                <w:noProof/>
                <w:kern w:val="2"/>
                <w:sz w:val="24"/>
                <w:szCs w:val="24"/>
                <w:lang w:val="de-DE" w:eastAsia="de-DE"/>
                <w14:ligatures w14:val="standardContextual"/>
              </w:rPr>
              <w:tab/>
            </w:r>
            <w:r w:rsidRPr="00F26D3A">
              <w:rPr>
                <w:rStyle w:val="Hyperlink"/>
                <w:noProof/>
              </w:rPr>
              <w:t>Technical Textiles – Knitted Fabrics</w:t>
            </w:r>
            <w:r>
              <w:rPr>
                <w:noProof/>
                <w:webHidden/>
              </w:rPr>
              <w:tab/>
            </w:r>
            <w:r>
              <w:rPr>
                <w:noProof/>
                <w:webHidden/>
              </w:rPr>
              <w:fldChar w:fldCharType="begin"/>
            </w:r>
            <w:r>
              <w:rPr>
                <w:noProof/>
                <w:webHidden/>
              </w:rPr>
              <w:instrText xml:space="preserve"> PAGEREF _Toc160446923 \h </w:instrText>
            </w:r>
            <w:r>
              <w:rPr>
                <w:noProof/>
                <w:webHidden/>
              </w:rPr>
            </w:r>
            <w:r>
              <w:rPr>
                <w:noProof/>
                <w:webHidden/>
              </w:rPr>
              <w:fldChar w:fldCharType="separate"/>
            </w:r>
            <w:r>
              <w:rPr>
                <w:noProof/>
                <w:webHidden/>
              </w:rPr>
              <w:t>90</w:t>
            </w:r>
            <w:r>
              <w:rPr>
                <w:noProof/>
                <w:webHidden/>
              </w:rPr>
              <w:fldChar w:fldCharType="end"/>
            </w:r>
          </w:hyperlink>
        </w:p>
        <w:p w14:paraId="28FF70E0" w14:textId="21C0E4B3"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24" w:history="1">
            <w:r w:rsidRPr="00F26D3A">
              <w:rPr>
                <w:rStyle w:val="Hyperlink"/>
                <w:noProof/>
              </w:rPr>
              <w:t>10.2.12</w:t>
            </w:r>
            <w:r>
              <w:rPr>
                <w:noProof/>
                <w:kern w:val="2"/>
                <w:sz w:val="24"/>
                <w:szCs w:val="24"/>
                <w:lang w:val="de-DE" w:eastAsia="de-DE"/>
                <w14:ligatures w14:val="standardContextual"/>
              </w:rPr>
              <w:tab/>
            </w:r>
            <w:r w:rsidRPr="00F26D3A">
              <w:rPr>
                <w:rStyle w:val="Hyperlink"/>
                <w:noProof/>
              </w:rPr>
              <w:t>Textile Chemistry</w:t>
            </w:r>
            <w:r>
              <w:rPr>
                <w:noProof/>
                <w:webHidden/>
              </w:rPr>
              <w:tab/>
            </w:r>
            <w:r>
              <w:rPr>
                <w:noProof/>
                <w:webHidden/>
              </w:rPr>
              <w:fldChar w:fldCharType="begin"/>
            </w:r>
            <w:r>
              <w:rPr>
                <w:noProof/>
                <w:webHidden/>
              </w:rPr>
              <w:instrText xml:space="preserve"> PAGEREF _Toc160446924 \h </w:instrText>
            </w:r>
            <w:r>
              <w:rPr>
                <w:noProof/>
                <w:webHidden/>
              </w:rPr>
            </w:r>
            <w:r>
              <w:rPr>
                <w:noProof/>
                <w:webHidden/>
              </w:rPr>
              <w:fldChar w:fldCharType="separate"/>
            </w:r>
            <w:r>
              <w:rPr>
                <w:noProof/>
                <w:webHidden/>
              </w:rPr>
              <w:t>91</w:t>
            </w:r>
            <w:r>
              <w:rPr>
                <w:noProof/>
                <w:webHidden/>
              </w:rPr>
              <w:fldChar w:fldCharType="end"/>
            </w:r>
          </w:hyperlink>
        </w:p>
        <w:p w14:paraId="6A9A09C1" w14:textId="61FFC9F0"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25" w:history="1">
            <w:r w:rsidRPr="00F26D3A">
              <w:rPr>
                <w:rStyle w:val="Hyperlink"/>
                <w:noProof/>
              </w:rPr>
              <w:t>10.2.13</w:t>
            </w:r>
            <w:r>
              <w:rPr>
                <w:noProof/>
                <w:kern w:val="2"/>
                <w:sz w:val="24"/>
                <w:szCs w:val="24"/>
                <w:lang w:val="de-DE" w:eastAsia="de-DE"/>
                <w14:ligatures w14:val="standardContextual"/>
              </w:rPr>
              <w:tab/>
            </w:r>
            <w:r w:rsidRPr="00F26D3A">
              <w:rPr>
                <w:rStyle w:val="Hyperlink"/>
                <w:noProof/>
              </w:rPr>
              <w:t>Textile Finishing</w:t>
            </w:r>
            <w:r>
              <w:rPr>
                <w:noProof/>
                <w:webHidden/>
              </w:rPr>
              <w:tab/>
            </w:r>
            <w:r>
              <w:rPr>
                <w:noProof/>
                <w:webHidden/>
              </w:rPr>
              <w:fldChar w:fldCharType="begin"/>
            </w:r>
            <w:r>
              <w:rPr>
                <w:noProof/>
                <w:webHidden/>
              </w:rPr>
              <w:instrText xml:space="preserve"> PAGEREF _Toc160446925 \h </w:instrText>
            </w:r>
            <w:r>
              <w:rPr>
                <w:noProof/>
                <w:webHidden/>
              </w:rPr>
            </w:r>
            <w:r>
              <w:rPr>
                <w:noProof/>
                <w:webHidden/>
              </w:rPr>
              <w:fldChar w:fldCharType="separate"/>
            </w:r>
            <w:r>
              <w:rPr>
                <w:noProof/>
                <w:webHidden/>
              </w:rPr>
              <w:t>92</w:t>
            </w:r>
            <w:r>
              <w:rPr>
                <w:noProof/>
                <w:webHidden/>
              </w:rPr>
              <w:fldChar w:fldCharType="end"/>
            </w:r>
          </w:hyperlink>
        </w:p>
        <w:p w14:paraId="32751CC9" w14:textId="32264A43"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26" w:history="1">
            <w:r w:rsidRPr="00F26D3A">
              <w:rPr>
                <w:rStyle w:val="Hyperlink"/>
                <w:noProof/>
              </w:rPr>
              <w:t>10.2.14</w:t>
            </w:r>
            <w:r>
              <w:rPr>
                <w:noProof/>
                <w:kern w:val="2"/>
                <w:sz w:val="24"/>
                <w:szCs w:val="24"/>
                <w:lang w:val="de-DE" w:eastAsia="de-DE"/>
                <w14:ligatures w14:val="standardContextual"/>
              </w:rPr>
              <w:tab/>
            </w:r>
            <w:r w:rsidRPr="00F26D3A">
              <w:rPr>
                <w:rStyle w:val="Hyperlink"/>
                <w:noProof/>
              </w:rPr>
              <w:t>Coating technologies for thin films</w:t>
            </w:r>
            <w:r>
              <w:rPr>
                <w:noProof/>
                <w:webHidden/>
              </w:rPr>
              <w:tab/>
            </w:r>
            <w:r>
              <w:rPr>
                <w:noProof/>
                <w:webHidden/>
              </w:rPr>
              <w:fldChar w:fldCharType="begin"/>
            </w:r>
            <w:r>
              <w:rPr>
                <w:noProof/>
                <w:webHidden/>
              </w:rPr>
              <w:instrText xml:space="preserve"> PAGEREF _Toc160446926 \h </w:instrText>
            </w:r>
            <w:r>
              <w:rPr>
                <w:noProof/>
                <w:webHidden/>
              </w:rPr>
            </w:r>
            <w:r>
              <w:rPr>
                <w:noProof/>
                <w:webHidden/>
              </w:rPr>
              <w:fldChar w:fldCharType="separate"/>
            </w:r>
            <w:r>
              <w:rPr>
                <w:noProof/>
                <w:webHidden/>
              </w:rPr>
              <w:t>93</w:t>
            </w:r>
            <w:r>
              <w:rPr>
                <w:noProof/>
                <w:webHidden/>
              </w:rPr>
              <w:fldChar w:fldCharType="end"/>
            </w:r>
          </w:hyperlink>
        </w:p>
        <w:p w14:paraId="51DE2588" w14:textId="5393EC33"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27" w:history="1">
            <w:r w:rsidRPr="00F26D3A">
              <w:rPr>
                <w:rStyle w:val="Hyperlink"/>
                <w:i/>
                <w:iCs/>
                <w:noProof/>
              </w:rPr>
              <w:t>10.2.15</w:t>
            </w:r>
            <w:r>
              <w:rPr>
                <w:noProof/>
                <w:kern w:val="2"/>
                <w:sz w:val="24"/>
                <w:szCs w:val="24"/>
                <w:lang w:val="de-DE" w:eastAsia="de-DE"/>
                <w14:ligatures w14:val="standardContextual"/>
              </w:rPr>
              <w:tab/>
            </w:r>
            <w:r w:rsidRPr="00F26D3A">
              <w:rPr>
                <w:rStyle w:val="Hyperlink"/>
                <w:i/>
                <w:iCs/>
                <w:noProof/>
              </w:rPr>
              <w:t>Basics of Materials Science</w:t>
            </w:r>
            <w:r>
              <w:rPr>
                <w:noProof/>
                <w:webHidden/>
              </w:rPr>
              <w:tab/>
            </w:r>
            <w:r>
              <w:rPr>
                <w:noProof/>
                <w:webHidden/>
              </w:rPr>
              <w:fldChar w:fldCharType="begin"/>
            </w:r>
            <w:r>
              <w:rPr>
                <w:noProof/>
                <w:webHidden/>
              </w:rPr>
              <w:instrText xml:space="preserve"> PAGEREF _Toc160446927 \h </w:instrText>
            </w:r>
            <w:r>
              <w:rPr>
                <w:noProof/>
                <w:webHidden/>
              </w:rPr>
            </w:r>
            <w:r>
              <w:rPr>
                <w:noProof/>
                <w:webHidden/>
              </w:rPr>
              <w:fldChar w:fldCharType="separate"/>
            </w:r>
            <w:r>
              <w:rPr>
                <w:noProof/>
                <w:webHidden/>
              </w:rPr>
              <w:t>94</w:t>
            </w:r>
            <w:r>
              <w:rPr>
                <w:noProof/>
                <w:webHidden/>
              </w:rPr>
              <w:fldChar w:fldCharType="end"/>
            </w:r>
          </w:hyperlink>
        </w:p>
        <w:p w14:paraId="5252BC6E" w14:textId="28110A27"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28" w:history="1">
            <w:r w:rsidRPr="00F26D3A">
              <w:rPr>
                <w:rStyle w:val="Hyperlink"/>
                <w:i/>
                <w:iCs/>
                <w:noProof/>
              </w:rPr>
              <w:t>10.2.16</w:t>
            </w:r>
            <w:r>
              <w:rPr>
                <w:noProof/>
                <w:kern w:val="2"/>
                <w:sz w:val="24"/>
                <w:szCs w:val="24"/>
                <w:lang w:val="de-DE" w:eastAsia="de-DE"/>
                <w14:ligatures w14:val="standardContextual"/>
              </w:rPr>
              <w:tab/>
            </w:r>
            <w:r w:rsidRPr="00F26D3A">
              <w:rPr>
                <w:rStyle w:val="Hyperlink"/>
                <w:i/>
                <w:iCs/>
                <w:noProof/>
              </w:rPr>
              <w:t>Project Management</w:t>
            </w:r>
            <w:r>
              <w:rPr>
                <w:noProof/>
                <w:webHidden/>
              </w:rPr>
              <w:tab/>
            </w:r>
            <w:r>
              <w:rPr>
                <w:noProof/>
                <w:webHidden/>
              </w:rPr>
              <w:fldChar w:fldCharType="begin"/>
            </w:r>
            <w:r>
              <w:rPr>
                <w:noProof/>
                <w:webHidden/>
              </w:rPr>
              <w:instrText xml:space="preserve"> PAGEREF _Toc160446928 \h </w:instrText>
            </w:r>
            <w:r>
              <w:rPr>
                <w:noProof/>
                <w:webHidden/>
              </w:rPr>
            </w:r>
            <w:r>
              <w:rPr>
                <w:noProof/>
                <w:webHidden/>
              </w:rPr>
              <w:fldChar w:fldCharType="separate"/>
            </w:r>
            <w:r>
              <w:rPr>
                <w:noProof/>
                <w:webHidden/>
              </w:rPr>
              <w:t>95</w:t>
            </w:r>
            <w:r>
              <w:rPr>
                <w:noProof/>
                <w:webHidden/>
              </w:rPr>
              <w:fldChar w:fldCharType="end"/>
            </w:r>
          </w:hyperlink>
        </w:p>
        <w:p w14:paraId="4B13A2A0" w14:textId="426068BB"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29" w:history="1">
            <w:r w:rsidRPr="00F26D3A">
              <w:rPr>
                <w:rStyle w:val="Hyperlink"/>
                <w:i/>
                <w:iCs/>
                <w:noProof/>
              </w:rPr>
              <w:t>10.2.17</w:t>
            </w:r>
            <w:r>
              <w:rPr>
                <w:noProof/>
                <w:kern w:val="2"/>
                <w:sz w:val="24"/>
                <w:szCs w:val="24"/>
                <w:lang w:val="de-DE" w:eastAsia="de-DE"/>
                <w14:ligatures w14:val="standardContextual"/>
              </w:rPr>
              <w:tab/>
            </w:r>
            <w:r w:rsidRPr="00F26D3A">
              <w:rPr>
                <w:rStyle w:val="Hyperlink"/>
                <w:i/>
                <w:iCs/>
                <w:noProof/>
              </w:rPr>
              <w:t>Product Development</w:t>
            </w:r>
            <w:r>
              <w:rPr>
                <w:noProof/>
                <w:webHidden/>
              </w:rPr>
              <w:tab/>
            </w:r>
            <w:r>
              <w:rPr>
                <w:noProof/>
                <w:webHidden/>
              </w:rPr>
              <w:fldChar w:fldCharType="begin"/>
            </w:r>
            <w:r>
              <w:rPr>
                <w:noProof/>
                <w:webHidden/>
              </w:rPr>
              <w:instrText xml:space="preserve"> PAGEREF _Toc160446929 \h </w:instrText>
            </w:r>
            <w:r>
              <w:rPr>
                <w:noProof/>
                <w:webHidden/>
              </w:rPr>
            </w:r>
            <w:r>
              <w:rPr>
                <w:noProof/>
                <w:webHidden/>
              </w:rPr>
              <w:fldChar w:fldCharType="separate"/>
            </w:r>
            <w:r>
              <w:rPr>
                <w:noProof/>
                <w:webHidden/>
              </w:rPr>
              <w:t>96</w:t>
            </w:r>
            <w:r>
              <w:rPr>
                <w:noProof/>
                <w:webHidden/>
              </w:rPr>
              <w:fldChar w:fldCharType="end"/>
            </w:r>
          </w:hyperlink>
        </w:p>
        <w:p w14:paraId="4B52A5B9" w14:textId="44E3CDC6"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30" w:history="1">
            <w:r w:rsidRPr="00F26D3A">
              <w:rPr>
                <w:rStyle w:val="Hyperlink"/>
                <w:noProof/>
              </w:rPr>
              <w:t>10.2.18</w:t>
            </w:r>
            <w:r>
              <w:rPr>
                <w:noProof/>
                <w:kern w:val="2"/>
                <w:sz w:val="24"/>
                <w:szCs w:val="24"/>
                <w:lang w:val="de-DE" w:eastAsia="de-DE"/>
                <w14:ligatures w14:val="standardContextual"/>
              </w:rPr>
              <w:tab/>
            </w:r>
            <w:r w:rsidRPr="00F26D3A">
              <w:rPr>
                <w:rStyle w:val="Hyperlink"/>
                <w:noProof/>
              </w:rPr>
              <w:t>Technical studies for knitted and woven structures</w:t>
            </w:r>
            <w:r>
              <w:rPr>
                <w:noProof/>
                <w:webHidden/>
              </w:rPr>
              <w:tab/>
            </w:r>
            <w:r>
              <w:rPr>
                <w:noProof/>
                <w:webHidden/>
              </w:rPr>
              <w:fldChar w:fldCharType="begin"/>
            </w:r>
            <w:r>
              <w:rPr>
                <w:noProof/>
                <w:webHidden/>
              </w:rPr>
              <w:instrText xml:space="preserve"> PAGEREF _Toc160446930 \h </w:instrText>
            </w:r>
            <w:r>
              <w:rPr>
                <w:noProof/>
                <w:webHidden/>
              </w:rPr>
            </w:r>
            <w:r>
              <w:rPr>
                <w:noProof/>
                <w:webHidden/>
              </w:rPr>
              <w:fldChar w:fldCharType="separate"/>
            </w:r>
            <w:r>
              <w:rPr>
                <w:noProof/>
                <w:webHidden/>
              </w:rPr>
              <w:t>97</w:t>
            </w:r>
            <w:r>
              <w:rPr>
                <w:noProof/>
                <w:webHidden/>
              </w:rPr>
              <w:fldChar w:fldCharType="end"/>
            </w:r>
          </w:hyperlink>
        </w:p>
        <w:p w14:paraId="3CAC7CA1" w14:textId="09B40D94"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31" w:history="1">
            <w:r w:rsidRPr="00F26D3A">
              <w:rPr>
                <w:rStyle w:val="Hyperlink"/>
                <w:noProof/>
              </w:rPr>
              <w:t>10.2.19</w:t>
            </w:r>
            <w:r>
              <w:rPr>
                <w:noProof/>
                <w:kern w:val="2"/>
                <w:sz w:val="24"/>
                <w:szCs w:val="24"/>
                <w:lang w:val="de-DE" w:eastAsia="de-DE"/>
                <w14:ligatures w14:val="standardContextual"/>
              </w:rPr>
              <w:tab/>
            </w:r>
            <w:r w:rsidRPr="00F26D3A">
              <w:rPr>
                <w:rStyle w:val="Hyperlink"/>
                <w:noProof/>
              </w:rPr>
              <w:t>Technology of nonwoven manufacturing</w:t>
            </w:r>
            <w:r>
              <w:rPr>
                <w:noProof/>
                <w:webHidden/>
              </w:rPr>
              <w:tab/>
            </w:r>
            <w:r>
              <w:rPr>
                <w:noProof/>
                <w:webHidden/>
              </w:rPr>
              <w:fldChar w:fldCharType="begin"/>
            </w:r>
            <w:r>
              <w:rPr>
                <w:noProof/>
                <w:webHidden/>
              </w:rPr>
              <w:instrText xml:space="preserve"> PAGEREF _Toc160446931 \h </w:instrText>
            </w:r>
            <w:r>
              <w:rPr>
                <w:noProof/>
                <w:webHidden/>
              </w:rPr>
            </w:r>
            <w:r>
              <w:rPr>
                <w:noProof/>
                <w:webHidden/>
              </w:rPr>
              <w:fldChar w:fldCharType="separate"/>
            </w:r>
            <w:r>
              <w:rPr>
                <w:noProof/>
                <w:webHidden/>
              </w:rPr>
              <w:t>98</w:t>
            </w:r>
            <w:r>
              <w:rPr>
                <w:noProof/>
                <w:webHidden/>
              </w:rPr>
              <w:fldChar w:fldCharType="end"/>
            </w:r>
          </w:hyperlink>
        </w:p>
        <w:p w14:paraId="4035FED6" w14:textId="39706D8E"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32" w:history="1">
            <w:r w:rsidRPr="00F26D3A">
              <w:rPr>
                <w:rStyle w:val="Hyperlink"/>
                <w:noProof/>
              </w:rPr>
              <w:t>10.2.20</w:t>
            </w:r>
            <w:r>
              <w:rPr>
                <w:noProof/>
                <w:kern w:val="2"/>
                <w:sz w:val="24"/>
                <w:szCs w:val="24"/>
                <w:lang w:val="de-DE" w:eastAsia="de-DE"/>
                <w14:ligatures w14:val="standardContextual"/>
              </w:rPr>
              <w:tab/>
            </w:r>
            <w:r w:rsidRPr="00F26D3A">
              <w:rPr>
                <w:rStyle w:val="Hyperlink"/>
                <w:noProof/>
              </w:rPr>
              <w:t>Weaving Technology</w:t>
            </w:r>
            <w:r>
              <w:rPr>
                <w:noProof/>
                <w:webHidden/>
              </w:rPr>
              <w:tab/>
            </w:r>
            <w:r>
              <w:rPr>
                <w:noProof/>
                <w:webHidden/>
              </w:rPr>
              <w:fldChar w:fldCharType="begin"/>
            </w:r>
            <w:r>
              <w:rPr>
                <w:noProof/>
                <w:webHidden/>
              </w:rPr>
              <w:instrText xml:space="preserve"> PAGEREF _Toc160446932 \h </w:instrText>
            </w:r>
            <w:r>
              <w:rPr>
                <w:noProof/>
                <w:webHidden/>
              </w:rPr>
            </w:r>
            <w:r>
              <w:rPr>
                <w:noProof/>
                <w:webHidden/>
              </w:rPr>
              <w:fldChar w:fldCharType="separate"/>
            </w:r>
            <w:r>
              <w:rPr>
                <w:noProof/>
                <w:webHidden/>
              </w:rPr>
              <w:t>99</w:t>
            </w:r>
            <w:r>
              <w:rPr>
                <w:noProof/>
                <w:webHidden/>
              </w:rPr>
              <w:fldChar w:fldCharType="end"/>
            </w:r>
          </w:hyperlink>
        </w:p>
        <w:p w14:paraId="727E231E" w14:textId="6E594867"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33" w:history="1">
            <w:r w:rsidRPr="00F26D3A">
              <w:rPr>
                <w:rStyle w:val="Hyperlink"/>
                <w:noProof/>
              </w:rPr>
              <w:t>10.2.21</w:t>
            </w:r>
            <w:r>
              <w:rPr>
                <w:noProof/>
                <w:kern w:val="2"/>
                <w:sz w:val="24"/>
                <w:szCs w:val="24"/>
                <w:lang w:val="de-DE" w:eastAsia="de-DE"/>
                <w14:ligatures w14:val="standardContextual"/>
              </w:rPr>
              <w:tab/>
            </w:r>
            <w:r w:rsidRPr="00F26D3A">
              <w:rPr>
                <w:rStyle w:val="Hyperlink"/>
                <w:noProof/>
              </w:rPr>
              <w:t>Technical Textiles – Woven Fabrics</w:t>
            </w:r>
            <w:r>
              <w:rPr>
                <w:noProof/>
                <w:webHidden/>
              </w:rPr>
              <w:tab/>
            </w:r>
            <w:r>
              <w:rPr>
                <w:noProof/>
                <w:webHidden/>
              </w:rPr>
              <w:fldChar w:fldCharType="begin"/>
            </w:r>
            <w:r>
              <w:rPr>
                <w:noProof/>
                <w:webHidden/>
              </w:rPr>
              <w:instrText xml:space="preserve"> PAGEREF _Toc160446933 \h </w:instrText>
            </w:r>
            <w:r>
              <w:rPr>
                <w:noProof/>
                <w:webHidden/>
              </w:rPr>
            </w:r>
            <w:r>
              <w:rPr>
                <w:noProof/>
                <w:webHidden/>
              </w:rPr>
              <w:fldChar w:fldCharType="separate"/>
            </w:r>
            <w:r>
              <w:rPr>
                <w:noProof/>
                <w:webHidden/>
              </w:rPr>
              <w:t>100</w:t>
            </w:r>
            <w:r>
              <w:rPr>
                <w:noProof/>
                <w:webHidden/>
              </w:rPr>
              <w:fldChar w:fldCharType="end"/>
            </w:r>
          </w:hyperlink>
        </w:p>
        <w:p w14:paraId="6C162BC2" w14:textId="0DC6C926"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34" w:history="1">
            <w:r w:rsidRPr="00F26D3A">
              <w:rPr>
                <w:rStyle w:val="Hyperlink"/>
                <w:noProof/>
              </w:rPr>
              <w:t>10.2.22</w:t>
            </w:r>
            <w:r>
              <w:rPr>
                <w:noProof/>
                <w:kern w:val="2"/>
                <w:sz w:val="24"/>
                <w:szCs w:val="24"/>
                <w:lang w:val="de-DE" w:eastAsia="de-DE"/>
                <w14:ligatures w14:val="standardContextual"/>
              </w:rPr>
              <w:tab/>
            </w:r>
            <w:r w:rsidRPr="00F26D3A">
              <w:rPr>
                <w:rStyle w:val="Hyperlink"/>
                <w:noProof/>
              </w:rPr>
              <w:t>Textile Composite Materials</w:t>
            </w:r>
            <w:r>
              <w:rPr>
                <w:noProof/>
                <w:webHidden/>
              </w:rPr>
              <w:tab/>
            </w:r>
            <w:r>
              <w:rPr>
                <w:noProof/>
                <w:webHidden/>
              </w:rPr>
              <w:fldChar w:fldCharType="begin"/>
            </w:r>
            <w:r>
              <w:rPr>
                <w:noProof/>
                <w:webHidden/>
              </w:rPr>
              <w:instrText xml:space="preserve"> PAGEREF _Toc160446934 \h </w:instrText>
            </w:r>
            <w:r>
              <w:rPr>
                <w:noProof/>
                <w:webHidden/>
              </w:rPr>
            </w:r>
            <w:r>
              <w:rPr>
                <w:noProof/>
                <w:webHidden/>
              </w:rPr>
              <w:fldChar w:fldCharType="separate"/>
            </w:r>
            <w:r>
              <w:rPr>
                <w:noProof/>
                <w:webHidden/>
              </w:rPr>
              <w:t>101</w:t>
            </w:r>
            <w:r>
              <w:rPr>
                <w:noProof/>
                <w:webHidden/>
              </w:rPr>
              <w:fldChar w:fldCharType="end"/>
            </w:r>
          </w:hyperlink>
        </w:p>
        <w:p w14:paraId="2999A70A" w14:textId="20F8EF97"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35" w:history="1">
            <w:r w:rsidRPr="00F26D3A">
              <w:rPr>
                <w:rStyle w:val="Hyperlink"/>
                <w:noProof/>
              </w:rPr>
              <w:t>10.2.23</w:t>
            </w:r>
            <w:r>
              <w:rPr>
                <w:noProof/>
                <w:kern w:val="2"/>
                <w:sz w:val="24"/>
                <w:szCs w:val="24"/>
                <w:lang w:val="de-DE" w:eastAsia="de-DE"/>
                <w14:ligatures w14:val="standardContextual"/>
              </w:rPr>
              <w:tab/>
            </w:r>
            <w:r w:rsidRPr="00F26D3A">
              <w:rPr>
                <w:rStyle w:val="Hyperlink"/>
                <w:noProof/>
              </w:rPr>
              <w:t>Textile Coating and Industrial Fibres</w:t>
            </w:r>
            <w:r>
              <w:rPr>
                <w:noProof/>
                <w:webHidden/>
              </w:rPr>
              <w:tab/>
            </w:r>
            <w:r>
              <w:rPr>
                <w:noProof/>
                <w:webHidden/>
              </w:rPr>
              <w:fldChar w:fldCharType="begin"/>
            </w:r>
            <w:r>
              <w:rPr>
                <w:noProof/>
                <w:webHidden/>
              </w:rPr>
              <w:instrText xml:space="preserve"> PAGEREF _Toc160446935 \h </w:instrText>
            </w:r>
            <w:r>
              <w:rPr>
                <w:noProof/>
                <w:webHidden/>
              </w:rPr>
            </w:r>
            <w:r>
              <w:rPr>
                <w:noProof/>
                <w:webHidden/>
              </w:rPr>
              <w:fldChar w:fldCharType="separate"/>
            </w:r>
            <w:r>
              <w:rPr>
                <w:noProof/>
                <w:webHidden/>
              </w:rPr>
              <w:t>102</w:t>
            </w:r>
            <w:r>
              <w:rPr>
                <w:noProof/>
                <w:webHidden/>
              </w:rPr>
              <w:fldChar w:fldCharType="end"/>
            </w:r>
          </w:hyperlink>
        </w:p>
        <w:p w14:paraId="06AA0453" w14:textId="7C4F8B81"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36" w:history="1">
            <w:r w:rsidRPr="00F26D3A">
              <w:rPr>
                <w:rStyle w:val="Hyperlink"/>
                <w:i/>
                <w:iCs/>
                <w:noProof/>
              </w:rPr>
              <w:t>10.2.24</w:t>
            </w:r>
            <w:r>
              <w:rPr>
                <w:noProof/>
                <w:kern w:val="2"/>
                <w:sz w:val="24"/>
                <w:szCs w:val="24"/>
                <w:lang w:val="de-DE" w:eastAsia="de-DE"/>
                <w14:ligatures w14:val="standardContextual"/>
              </w:rPr>
              <w:tab/>
            </w:r>
            <w:r w:rsidRPr="00F26D3A">
              <w:rPr>
                <w:rStyle w:val="Hyperlink"/>
                <w:i/>
                <w:iCs/>
                <w:noProof/>
              </w:rPr>
              <w:t>Conditioning of Polymer Surfaces (block course)</w:t>
            </w:r>
            <w:r>
              <w:rPr>
                <w:noProof/>
                <w:webHidden/>
              </w:rPr>
              <w:tab/>
            </w:r>
            <w:r>
              <w:rPr>
                <w:noProof/>
                <w:webHidden/>
              </w:rPr>
              <w:fldChar w:fldCharType="begin"/>
            </w:r>
            <w:r>
              <w:rPr>
                <w:noProof/>
                <w:webHidden/>
              </w:rPr>
              <w:instrText xml:space="preserve"> PAGEREF _Toc160446936 \h </w:instrText>
            </w:r>
            <w:r>
              <w:rPr>
                <w:noProof/>
                <w:webHidden/>
              </w:rPr>
            </w:r>
            <w:r>
              <w:rPr>
                <w:noProof/>
                <w:webHidden/>
              </w:rPr>
              <w:fldChar w:fldCharType="separate"/>
            </w:r>
            <w:r>
              <w:rPr>
                <w:noProof/>
                <w:webHidden/>
              </w:rPr>
              <w:t>103</w:t>
            </w:r>
            <w:r>
              <w:rPr>
                <w:noProof/>
                <w:webHidden/>
              </w:rPr>
              <w:fldChar w:fldCharType="end"/>
            </w:r>
          </w:hyperlink>
        </w:p>
        <w:p w14:paraId="4374A7E3" w14:textId="76CF617F"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37" w:history="1">
            <w:r w:rsidRPr="00F26D3A">
              <w:rPr>
                <w:rStyle w:val="Hyperlink"/>
                <w:noProof/>
              </w:rPr>
              <w:t>10.2.25</w:t>
            </w:r>
            <w:r>
              <w:rPr>
                <w:noProof/>
                <w:kern w:val="2"/>
                <w:sz w:val="24"/>
                <w:szCs w:val="24"/>
                <w:lang w:val="de-DE" w:eastAsia="de-DE"/>
                <w14:ligatures w14:val="standardContextual"/>
              </w:rPr>
              <w:tab/>
            </w:r>
            <w:r w:rsidRPr="00F26D3A">
              <w:rPr>
                <w:rStyle w:val="Hyperlink"/>
                <w:noProof/>
              </w:rPr>
              <w:t>Circular Economy and Ressource Management</w:t>
            </w:r>
            <w:r>
              <w:rPr>
                <w:noProof/>
                <w:webHidden/>
              </w:rPr>
              <w:tab/>
            </w:r>
            <w:r>
              <w:rPr>
                <w:noProof/>
                <w:webHidden/>
              </w:rPr>
              <w:fldChar w:fldCharType="begin"/>
            </w:r>
            <w:r>
              <w:rPr>
                <w:noProof/>
                <w:webHidden/>
              </w:rPr>
              <w:instrText xml:space="preserve"> PAGEREF _Toc160446937 \h </w:instrText>
            </w:r>
            <w:r>
              <w:rPr>
                <w:noProof/>
                <w:webHidden/>
              </w:rPr>
            </w:r>
            <w:r>
              <w:rPr>
                <w:noProof/>
                <w:webHidden/>
              </w:rPr>
              <w:fldChar w:fldCharType="separate"/>
            </w:r>
            <w:r>
              <w:rPr>
                <w:noProof/>
                <w:webHidden/>
              </w:rPr>
              <w:t>104</w:t>
            </w:r>
            <w:r>
              <w:rPr>
                <w:noProof/>
                <w:webHidden/>
              </w:rPr>
              <w:fldChar w:fldCharType="end"/>
            </w:r>
          </w:hyperlink>
        </w:p>
        <w:p w14:paraId="6D599118" w14:textId="24DFBC0B"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6938" w:history="1">
            <w:r w:rsidRPr="00F26D3A">
              <w:rPr>
                <w:rStyle w:val="Hyperlink"/>
                <w:noProof/>
              </w:rPr>
              <w:t>10.3</w:t>
            </w:r>
            <w:r>
              <w:rPr>
                <w:rFonts w:eastAsiaTheme="minorEastAsia"/>
                <w:noProof/>
                <w:kern w:val="2"/>
                <w:sz w:val="24"/>
                <w:szCs w:val="24"/>
                <w:lang w:val="de-DE" w:eastAsia="de-DE"/>
                <w14:ligatures w14:val="standardContextual"/>
              </w:rPr>
              <w:tab/>
            </w:r>
            <w:r w:rsidRPr="00F26D3A">
              <w:rPr>
                <w:rStyle w:val="Hyperlink"/>
                <w:noProof/>
              </w:rPr>
              <w:t>Textile Design (B.A.)</w:t>
            </w:r>
            <w:r>
              <w:rPr>
                <w:noProof/>
                <w:webHidden/>
              </w:rPr>
              <w:tab/>
            </w:r>
            <w:r>
              <w:rPr>
                <w:noProof/>
                <w:webHidden/>
              </w:rPr>
              <w:fldChar w:fldCharType="begin"/>
            </w:r>
            <w:r>
              <w:rPr>
                <w:noProof/>
                <w:webHidden/>
              </w:rPr>
              <w:instrText xml:space="preserve"> PAGEREF _Toc160446938 \h </w:instrText>
            </w:r>
            <w:r>
              <w:rPr>
                <w:noProof/>
                <w:webHidden/>
              </w:rPr>
            </w:r>
            <w:r>
              <w:rPr>
                <w:noProof/>
                <w:webHidden/>
              </w:rPr>
              <w:fldChar w:fldCharType="separate"/>
            </w:r>
            <w:r>
              <w:rPr>
                <w:noProof/>
                <w:webHidden/>
              </w:rPr>
              <w:t>105</w:t>
            </w:r>
            <w:r>
              <w:rPr>
                <w:noProof/>
                <w:webHidden/>
              </w:rPr>
              <w:fldChar w:fldCharType="end"/>
            </w:r>
          </w:hyperlink>
        </w:p>
        <w:p w14:paraId="2020398F" w14:textId="23B013A4"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39" w:history="1">
            <w:r w:rsidRPr="00F26D3A">
              <w:rPr>
                <w:rStyle w:val="Hyperlink"/>
                <w:noProof/>
              </w:rPr>
              <w:t>10.3.1</w:t>
            </w:r>
            <w:r>
              <w:rPr>
                <w:noProof/>
                <w:kern w:val="2"/>
                <w:sz w:val="24"/>
                <w:szCs w:val="24"/>
                <w:lang w:val="de-DE" w:eastAsia="de-DE"/>
                <w14:ligatures w14:val="standardContextual"/>
              </w:rPr>
              <w:tab/>
            </w:r>
            <w:r w:rsidRPr="00F26D3A">
              <w:rPr>
                <w:rStyle w:val="Hyperlink"/>
                <w:noProof/>
              </w:rPr>
              <w:t>Design Project</w:t>
            </w:r>
            <w:r>
              <w:rPr>
                <w:noProof/>
                <w:webHidden/>
              </w:rPr>
              <w:tab/>
            </w:r>
            <w:r>
              <w:rPr>
                <w:noProof/>
                <w:webHidden/>
              </w:rPr>
              <w:fldChar w:fldCharType="begin"/>
            </w:r>
            <w:r>
              <w:rPr>
                <w:noProof/>
                <w:webHidden/>
              </w:rPr>
              <w:instrText xml:space="preserve"> PAGEREF _Toc160446939 \h </w:instrText>
            </w:r>
            <w:r>
              <w:rPr>
                <w:noProof/>
                <w:webHidden/>
              </w:rPr>
            </w:r>
            <w:r>
              <w:rPr>
                <w:noProof/>
                <w:webHidden/>
              </w:rPr>
              <w:fldChar w:fldCharType="separate"/>
            </w:r>
            <w:r>
              <w:rPr>
                <w:noProof/>
                <w:webHidden/>
              </w:rPr>
              <w:t>105</w:t>
            </w:r>
            <w:r>
              <w:rPr>
                <w:noProof/>
                <w:webHidden/>
              </w:rPr>
              <w:fldChar w:fldCharType="end"/>
            </w:r>
          </w:hyperlink>
        </w:p>
        <w:p w14:paraId="0F4CF5E6" w14:textId="59562576"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40" w:history="1">
            <w:r w:rsidRPr="00F26D3A">
              <w:rPr>
                <w:rStyle w:val="Hyperlink"/>
                <w:noProof/>
              </w:rPr>
              <w:t>10.3.2</w:t>
            </w:r>
            <w:r>
              <w:rPr>
                <w:noProof/>
                <w:kern w:val="2"/>
                <w:sz w:val="24"/>
                <w:szCs w:val="24"/>
                <w:lang w:val="de-DE" w:eastAsia="de-DE"/>
                <w14:ligatures w14:val="standardContextual"/>
              </w:rPr>
              <w:tab/>
            </w:r>
            <w:r w:rsidRPr="00F26D3A">
              <w:rPr>
                <w:rStyle w:val="Hyperlink"/>
                <w:noProof/>
              </w:rPr>
              <w:t>Product Design 2 International</w:t>
            </w:r>
            <w:r>
              <w:rPr>
                <w:noProof/>
                <w:webHidden/>
              </w:rPr>
              <w:tab/>
            </w:r>
            <w:r>
              <w:rPr>
                <w:noProof/>
                <w:webHidden/>
              </w:rPr>
              <w:fldChar w:fldCharType="begin"/>
            </w:r>
            <w:r>
              <w:rPr>
                <w:noProof/>
                <w:webHidden/>
              </w:rPr>
              <w:instrText xml:space="preserve"> PAGEREF _Toc160446940 \h </w:instrText>
            </w:r>
            <w:r>
              <w:rPr>
                <w:noProof/>
                <w:webHidden/>
              </w:rPr>
            </w:r>
            <w:r>
              <w:rPr>
                <w:noProof/>
                <w:webHidden/>
              </w:rPr>
              <w:fldChar w:fldCharType="separate"/>
            </w:r>
            <w:r>
              <w:rPr>
                <w:noProof/>
                <w:webHidden/>
              </w:rPr>
              <w:t>106</w:t>
            </w:r>
            <w:r>
              <w:rPr>
                <w:noProof/>
                <w:webHidden/>
              </w:rPr>
              <w:fldChar w:fldCharType="end"/>
            </w:r>
          </w:hyperlink>
        </w:p>
        <w:p w14:paraId="16822EF5" w14:textId="5BFC9FE8"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41" w:history="1">
            <w:r w:rsidRPr="00F26D3A">
              <w:rPr>
                <w:rStyle w:val="Hyperlink"/>
                <w:noProof/>
              </w:rPr>
              <w:t>10.3.3</w:t>
            </w:r>
            <w:r>
              <w:rPr>
                <w:noProof/>
                <w:kern w:val="2"/>
                <w:sz w:val="24"/>
                <w:szCs w:val="24"/>
                <w:lang w:val="de-DE" w:eastAsia="de-DE"/>
                <w14:ligatures w14:val="standardContextual"/>
              </w:rPr>
              <w:tab/>
            </w:r>
            <w:r w:rsidRPr="00F26D3A">
              <w:rPr>
                <w:rStyle w:val="Hyperlink"/>
                <w:noProof/>
              </w:rPr>
              <w:t>Weave Product Design</w:t>
            </w:r>
            <w:r>
              <w:rPr>
                <w:noProof/>
                <w:webHidden/>
              </w:rPr>
              <w:tab/>
            </w:r>
            <w:r>
              <w:rPr>
                <w:noProof/>
                <w:webHidden/>
              </w:rPr>
              <w:fldChar w:fldCharType="begin"/>
            </w:r>
            <w:r>
              <w:rPr>
                <w:noProof/>
                <w:webHidden/>
              </w:rPr>
              <w:instrText xml:space="preserve"> PAGEREF _Toc160446941 \h </w:instrText>
            </w:r>
            <w:r>
              <w:rPr>
                <w:noProof/>
                <w:webHidden/>
              </w:rPr>
            </w:r>
            <w:r>
              <w:rPr>
                <w:noProof/>
                <w:webHidden/>
              </w:rPr>
              <w:fldChar w:fldCharType="separate"/>
            </w:r>
            <w:r>
              <w:rPr>
                <w:noProof/>
                <w:webHidden/>
              </w:rPr>
              <w:t>107</w:t>
            </w:r>
            <w:r>
              <w:rPr>
                <w:noProof/>
                <w:webHidden/>
              </w:rPr>
              <w:fldChar w:fldCharType="end"/>
            </w:r>
          </w:hyperlink>
        </w:p>
        <w:p w14:paraId="1B501B89" w14:textId="7B8B4AC7"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42" w:history="1">
            <w:r w:rsidRPr="00F26D3A">
              <w:rPr>
                <w:rStyle w:val="Hyperlink"/>
                <w:noProof/>
              </w:rPr>
              <w:t>10.3.4</w:t>
            </w:r>
            <w:r>
              <w:rPr>
                <w:noProof/>
                <w:kern w:val="2"/>
                <w:sz w:val="24"/>
                <w:szCs w:val="24"/>
                <w:lang w:val="de-DE" w:eastAsia="de-DE"/>
                <w14:ligatures w14:val="standardContextual"/>
              </w:rPr>
              <w:tab/>
            </w:r>
            <w:r w:rsidRPr="00F26D3A">
              <w:rPr>
                <w:rStyle w:val="Hyperlink"/>
                <w:noProof/>
              </w:rPr>
              <w:t>Print Product Design</w:t>
            </w:r>
            <w:r>
              <w:rPr>
                <w:noProof/>
                <w:webHidden/>
              </w:rPr>
              <w:tab/>
            </w:r>
            <w:r>
              <w:rPr>
                <w:noProof/>
                <w:webHidden/>
              </w:rPr>
              <w:fldChar w:fldCharType="begin"/>
            </w:r>
            <w:r>
              <w:rPr>
                <w:noProof/>
                <w:webHidden/>
              </w:rPr>
              <w:instrText xml:space="preserve"> PAGEREF _Toc160446942 \h </w:instrText>
            </w:r>
            <w:r>
              <w:rPr>
                <w:noProof/>
                <w:webHidden/>
              </w:rPr>
            </w:r>
            <w:r>
              <w:rPr>
                <w:noProof/>
                <w:webHidden/>
              </w:rPr>
              <w:fldChar w:fldCharType="separate"/>
            </w:r>
            <w:r>
              <w:rPr>
                <w:noProof/>
                <w:webHidden/>
              </w:rPr>
              <w:t>108</w:t>
            </w:r>
            <w:r>
              <w:rPr>
                <w:noProof/>
                <w:webHidden/>
              </w:rPr>
              <w:fldChar w:fldCharType="end"/>
            </w:r>
          </w:hyperlink>
        </w:p>
        <w:p w14:paraId="6B3D28E3" w14:textId="0538225C"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43" w:history="1">
            <w:r w:rsidRPr="00F26D3A">
              <w:rPr>
                <w:rStyle w:val="Hyperlink"/>
                <w:noProof/>
              </w:rPr>
              <w:t>10.3.5</w:t>
            </w:r>
            <w:r>
              <w:rPr>
                <w:noProof/>
                <w:kern w:val="2"/>
                <w:sz w:val="24"/>
                <w:szCs w:val="24"/>
                <w:lang w:val="de-DE" w:eastAsia="de-DE"/>
                <w14:ligatures w14:val="standardContextual"/>
              </w:rPr>
              <w:tab/>
            </w:r>
            <w:r w:rsidRPr="00F26D3A">
              <w:rPr>
                <w:rStyle w:val="Hyperlink"/>
                <w:noProof/>
              </w:rPr>
              <w:t>Print Technology</w:t>
            </w:r>
            <w:r>
              <w:rPr>
                <w:noProof/>
                <w:webHidden/>
              </w:rPr>
              <w:tab/>
            </w:r>
            <w:r>
              <w:rPr>
                <w:noProof/>
                <w:webHidden/>
              </w:rPr>
              <w:fldChar w:fldCharType="begin"/>
            </w:r>
            <w:r>
              <w:rPr>
                <w:noProof/>
                <w:webHidden/>
              </w:rPr>
              <w:instrText xml:space="preserve"> PAGEREF _Toc160446943 \h </w:instrText>
            </w:r>
            <w:r>
              <w:rPr>
                <w:noProof/>
                <w:webHidden/>
              </w:rPr>
            </w:r>
            <w:r>
              <w:rPr>
                <w:noProof/>
                <w:webHidden/>
              </w:rPr>
              <w:fldChar w:fldCharType="separate"/>
            </w:r>
            <w:r>
              <w:rPr>
                <w:noProof/>
                <w:webHidden/>
              </w:rPr>
              <w:t>109</w:t>
            </w:r>
            <w:r>
              <w:rPr>
                <w:noProof/>
                <w:webHidden/>
              </w:rPr>
              <w:fldChar w:fldCharType="end"/>
            </w:r>
          </w:hyperlink>
        </w:p>
        <w:p w14:paraId="24568FAB" w14:textId="7BD67E3B"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44" w:history="1">
            <w:r w:rsidRPr="00F26D3A">
              <w:rPr>
                <w:rStyle w:val="Hyperlink"/>
                <w:noProof/>
              </w:rPr>
              <w:t>10.3.6</w:t>
            </w:r>
            <w:r>
              <w:rPr>
                <w:noProof/>
                <w:kern w:val="2"/>
                <w:sz w:val="24"/>
                <w:szCs w:val="24"/>
                <w:lang w:val="de-DE" w:eastAsia="de-DE"/>
                <w14:ligatures w14:val="standardContextual"/>
              </w:rPr>
              <w:tab/>
            </w:r>
            <w:r w:rsidRPr="00F26D3A">
              <w:rPr>
                <w:rStyle w:val="Hyperlink"/>
                <w:noProof/>
              </w:rPr>
              <w:t>Collection Design</w:t>
            </w:r>
            <w:r>
              <w:rPr>
                <w:noProof/>
                <w:webHidden/>
              </w:rPr>
              <w:tab/>
            </w:r>
            <w:r>
              <w:rPr>
                <w:noProof/>
                <w:webHidden/>
              </w:rPr>
              <w:fldChar w:fldCharType="begin"/>
            </w:r>
            <w:r>
              <w:rPr>
                <w:noProof/>
                <w:webHidden/>
              </w:rPr>
              <w:instrText xml:space="preserve"> PAGEREF _Toc160446944 \h </w:instrText>
            </w:r>
            <w:r>
              <w:rPr>
                <w:noProof/>
                <w:webHidden/>
              </w:rPr>
            </w:r>
            <w:r>
              <w:rPr>
                <w:noProof/>
                <w:webHidden/>
              </w:rPr>
              <w:fldChar w:fldCharType="separate"/>
            </w:r>
            <w:r>
              <w:rPr>
                <w:noProof/>
                <w:webHidden/>
              </w:rPr>
              <w:t>110</w:t>
            </w:r>
            <w:r>
              <w:rPr>
                <w:noProof/>
                <w:webHidden/>
              </w:rPr>
              <w:fldChar w:fldCharType="end"/>
            </w:r>
          </w:hyperlink>
        </w:p>
        <w:p w14:paraId="27D248B2" w14:textId="3F29E787"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45" w:history="1">
            <w:r w:rsidRPr="00F26D3A">
              <w:rPr>
                <w:rStyle w:val="Hyperlink"/>
                <w:noProof/>
              </w:rPr>
              <w:t>10.3.7</w:t>
            </w:r>
            <w:r>
              <w:rPr>
                <w:noProof/>
                <w:kern w:val="2"/>
                <w:sz w:val="24"/>
                <w:szCs w:val="24"/>
                <w:lang w:val="de-DE" w:eastAsia="de-DE"/>
                <w14:ligatures w14:val="standardContextual"/>
              </w:rPr>
              <w:tab/>
            </w:r>
            <w:r w:rsidRPr="00F26D3A">
              <w:rPr>
                <w:rStyle w:val="Hyperlink"/>
                <w:noProof/>
              </w:rPr>
              <w:t>Manufacturing and Cutting Techniques</w:t>
            </w:r>
            <w:r>
              <w:rPr>
                <w:noProof/>
                <w:webHidden/>
              </w:rPr>
              <w:tab/>
            </w:r>
            <w:r>
              <w:rPr>
                <w:noProof/>
                <w:webHidden/>
              </w:rPr>
              <w:fldChar w:fldCharType="begin"/>
            </w:r>
            <w:r>
              <w:rPr>
                <w:noProof/>
                <w:webHidden/>
              </w:rPr>
              <w:instrText xml:space="preserve"> PAGEREF _Toc160446945 \h </w:instrText>
            </w:r>
            <w:r>
              <w:rPr>
                <w:noProof/>
                <w:webHidden/>
              </w:rPr>
            </w:r>
            <w:r>
              <w:rPr>
                <w:noProof/>
                <w:webHidden/>
              </w:rPr>
              <w:fldChar w:fldCharType="separate"/>
            </w:r>
            <w:r>
              <w:rPr>
                <w:noProof/>
                <w:webHidden/>
              </w:rPr>
              <w:t>111</w:t>
            </w:r>
            <w:r>
              <w:rPr>
                <w:noProof/>
                <w:webHidden/>
              </w:rPr>
              <w:fldChar w:fldCharType="end"/>
            </w:r>
          </w:hyperlink>
        </w:p>
        <w:p w14:paraId="493BA9A2" w14:textId="6B3F6C6C"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46" w:history="1">
            <w:r w:rsidRPr="00F26D3A">
              <w:rPr>
                <w:rStyle w:val="Hyperlink"/>
                <w:i/>
                <w:iCs/>
                <w:noProof/>
              </w:rPr>
              <w:t>10.3.8</w:t>
            </w:r>
            <w:r>
              <w:rPr>
                <w:noProof/>
                <w:kern w:val="2"/>
                <w:sz w:val="24"/>
                <w:szCs w:val="24"/>
                <w:lang w:val="de-DE" w:eastAsia="de-DE"/>
                <w14:ligatures w14:val="standardContextual"/>
              </w:rPr>
              <w:tab/>
            </w:r>
            <w:r w:rsidRPr="00F26D3A">
              <w:rPr>
                <w:rStyle w:val="Hyperlink"/>
                <w:i/>
                <w:iCs/>
                <w:noProof/>
              </w:rPr>
              <w:t>Digital Textile Systems</w:t>
            </w:r>
            <w:r>
              <w:rPr>
                <w:noProof/>
                <w:webHidden/>
              </w:rPr>
              <w:tab/>
            </w:r>
            <w:r>
              <w:rPr>
                <w:noProof/>
                <w:webHidden/>
              </w:rPr>
              <w:fldChar w:fldCharType="begin"/>
            </w:r>
            <w:r>
              <w:rPr>
                <w:noProof/>
                <w:webHidden/>
              </w:rPr>
              <w:instrText xml:space="preserve"> PAGEREF _Toc160446946 \h </w:instrText>
            </w:r>
            <w:r>
              <w:rPr>
                <w:noProof/>
                <w:webHidden/>
              </w:rPr>
            </w:r>
            <w:r>
              <w:rPr>
                <w:noProof/>
                <w:webHidden/>
              </w:rPr>
              <w:fldChar w:fldCharType="separate"/>
            </w:r>
            <w:r>
              <w:rPr>
                <w:noProof/>
                <w:webHidden/>
              </w:rPr>
              <w:t>112</w:t>
            </w:r>
            <w:r>
              <w:rPr>
                <w:noProof/>
                <w:webHidden/>
              </w:rPr>
              <w:fldChar w:fldCharType="end"/>
            </w:r>
          </w:hyperlink>
        </w:p>
        <w:p w14:paraId="10E784F2" w14:textId="31C1B442"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47" w:history="1">
            <w:r w:rsidRPr="00F26D3A">
              <w:rPr>
                <w:rStyle w:val="Hyperlink"/>
                <w:noProof/>
              </w:rPr>
              <w:t>10.3.9</w:t>
            </w:r>
            <w:r>
              <w:rPr>
                <w:noProof/>
                <w:kern w:val="2"/>
                <w:sz w:val="24"/>
                <w:szCs w:val="24"/>
                <w:lang w:val="de-DE" w:eastAsia="de-DE"/>
                <w14:ligatures w14:val="standardContextual"/>
              </w:rPr>
              <w:tab/>
            </w:r>
            <w:r w:rsidRPr="00F26D3A">
              <w:rPr>
                <w:rStyle w:val="Hyperlink"/>
                <w:noProof/>
              </w:rPr>
              <w:t>Textile Future 1</w:t>
            </w:r>
            <w:r>
              <w:rPr>
                <w:noProof/>
                <w:webHidden/>
              </w:rPr>
              <w:tab/>
            </w:r>
            <w:r>
              <w:rPr>
                <w:noProof/>
                <w:webHidden/>
              </w:rPr>
              <w:fldChar w:fldCharType="begin"/>
            </w:r>
            <w:r>
              <w:rPr>
                <w:noProof/>
                <w:webHidden/>
              </w:rPr>
              <w:instrText xml:space="preserve"> PAGEREF _Toc160446947 \h </w:instrText>
            </w:r>
            <w:r>
              <w:rPr>
                <w:noProof/>
                <w:webHidden/>
              </w:rPr>
            </w:r>
            <w:r>
              <w:rPr>
                <w:noProof/>
                <w:webHidden/>
              </w:rPr>
              <w:fldChar w:fldCharType="separate"/>
            </w:r>
            <w:r>
              <w:rPr>
                <w:noProof/>
                <w:webHidden/>
              </w:rPr>
              <w:t>113</w:t>
            </w:r>
            <w:r>
              <w:rPr>
                <w:noProof/>
                <w:webHidden/>
              </w:rPr>
              <w:fldChar w:fldCharType="end"/>
            </w:r>
          </w:hyperlink>
        </w:p>
        <w:p w14:paraId="1CE3EA45" w14:textId="47FE3058"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48" w:history="1">
            <w:r w:rsidRPr="00F26D3A">
              <w:rPr>
                <w:rStyle w:val="Hyperlink"/>
                <w:noProof/>
              </w:rPr>
              <w:t>10.3.10</w:t>
            </w:r>
            <w:r>
              <w:rPr>
                <w:noProof/>
                <w:kern w:val="2"/>
                <w:sz w:val="24"/>
                <w:szCs w:val="24"/>
                <w:lang w:val="de-DE" w:eastAsia="de-DE"/>
                <w14:ligatures w14:val="standardContextual"/>
              </w:rPr>
              <w:tab/>
            </w:r>
            <w:r w:rsidRPr="00F26D3A">
              <w:rPr>
                <w:rStyle w:val="Hyperlink"/>
                <w:noProof/>
              </w:rPr>
              <w:t>Experimental 3-Dimensional Design</w:t>
            </w:r>
            <w:r>
              <w:rPr>
                <w:noProof/>
                <w:webHidden/>
              </w:rPr>
              <w:tab/>
            </w:r>
            <w:r>
              <w:rPr>
                <w:noProof/>
                <w:webHidden/>
              </w:rPr>
              <w:fldChar w:fldCharType="begin"/>
            </w:r>
            <w:r>
              <w:rPr>
                <w:noProof/>
                <w:webHidden/>
              </w:rPr>
              <w:instrText xml:space="preserve"> PAGEREF _Toc160446948 \h </w:instrText>
            </w:r>
            <w:r>
              <w:rPr>
                <w:noProof/>
                <w:webHidden/>
              </w:rPr>
            </w:r>
            <w:r>
              <w:rPr>
                <w:noProof/>
                <w:webHidden/>
              </w:rPr>
              <w:fldChar w:fldCharType="separate"/>
            </w:r>
            <w:r>
              <w:rPr>
                <w:noProof/>
                <w:webHidden/>
              </w:rPr>
              <w:t>114</w:t>
            </w:r>
            <w:r>
              <w:rPr>
                <w:noProof/>
                <w:webHidden/>
              </w:rPr>
              <w:fldChar w:fldCharType="end"/>
            </w:r>
          </w:hyperlink>
        </w:p>
        <w:p w14:paraId="6E9F0EF0" w14:textId="28814CC0"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6949" w:history="1">
            <w:r w:rsidRPr="00F26D3A">
              <w:rPr>
                <w:rStyle w:val="Hyperlink"/>
                <w:noProof/>
              </w:rPr>
              <w:t>10.4</w:t>
            </w:r>
            <w:r>
              <w:rPr>
                <w:rFonts w:eastAsiaTheme="minorEastAsia"/>
                <w:noProof/>
                <w:kern w:val="2"/>
                <w:sz w:val="24"/>
                <w:szCs w:val="24"/>
                <w:lang w:val="de-DE" w:eastAsia="de-DE"/>
                <w14:ligatures w14:val="standardContextual"/>
              </w:rPr>
              <w:tab/>
            </w:r>
            <w:r w:rsidRPr="00F26D3A">
              <w:rPr>
                <w:rStyle w:val="Hyperlink"/>
                <w:noProof/>
              </w:rPr>
              <w:t>Engineering Sciences</w:t>
            </w:r>
            <w:r>
              <w:rPr>
                <w:noProof/>
                <w:webHidden/>
              </w:rPr>
              <w:tab/>
            </w:r>
            <w:r>
              <w:rPr>
                <w:noProof/>
                <w:webHidden/>
              </w:rPr>
              <w:fldChar w:fldCharType="begin"/>
            </w:r>
            <w:r>
              <w:rPr>
                <w:noProof/>
                <w:webHidden/>
              </w:rPr>
              <w:instrText xml:space="preserve"> PAGEREF _Toc160446949 \h </w:instrText>
            </w:r>
            <w:r>
              <w:rPr>
                <w:noProof/>
                <w:webHidden/>
              </w:rPr>
            </w:r>
            <w:r>
              <w:rPr>
                <w:noProof/>
                <w:webHidden/>
              </w:rPr>
              <w:fldChar w:fldCharType="separate"/>
            </w:r>
            <w:r>
              <w:rPr>
                <w:noProof/>
                <w:webHidden/>
              </w:rPr>
              <w:t>115</w:t>
            </w:r>
            <w:r>
              <w:rPr>
                <w:noProof/>
                <w:webHidden/>
              </w:rPr>
              <w:fldChar w:fldCharType="end"/>
            </w:r>
          </w:hyperlink>
        </w:p>
        <w:p w14:paraId="670CFE07" w14:textId="149A0A88"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50" w:history="1">
            <w:r w:rsidRPr="00F26D3A">
              <w:rPr>
                <w:rStyle w:val="Hyperlink"/>
                <w:i/>
                <w:iCs/>
                <w:noProof/>
              </w:rPr>
              <w:t>10.4.1</w:t>
            </w:r>
            <w:r>
              <w:rPr>
                <w:noProof/>
                <w:kern w:val="2"/>
                <w:sz w:val="24"/>
                <w:szCs w:val="24"/>
                <w:lang w:val="de-DE" w:eastAsia="de-DE"/>
                <w14:ligatures w14:val="standardContextual"/>
              </w:rPr>
              <w:tab/>
            </w:r>
            <w:r w:rsidRPr="00F26D3A">
              <w:rPr>
                <w:rStyle w:val="Hyperlink"/>
                <w:i/>
                <w:iCs/>
                <w:noProof/>
              </w:rPr>
              <w:t>Application-Oriented Programming for Engineers</w:t>
            </w:r>
            <w:r>
              <w:rPr>
                <w:noProof/>
                <w:webHidden/>
              </w:rPr>
              <w:tab/>
            </w:r>
            <w:r>
              <w:rPr>
                <w:noProof/>
                <w:webHidden/>
              </w:rPr>
              <w:fldChar w:fldCharType="begin"/>
            </w:r>
            <w:r>
              <w:rPr>
                <w:noProof/>
                <w:webHidden/>
              </w:rPr>
              <w:instrText xml:space="preserve"> PAGEREF _Toc160446950 \h </w:instrText>
            </w:r>
            <w:r>
              <w:rPr>
                <w:noProof/>
                <w:webHidden/>
              </w:rPr>
            </w:r>
            <w:r>
              <w:rPr>
                <w:noProof/>
                <w:webHidden/>
              </w:rPr>
              <w:fldChar w:fldCharType="separate"/>
            </w:r>
            <w:r>
              <w:rPr>
                <w:noProof/>
                <w:webHidden/>
              </w:rPr>
              <w:t>115</w:t>
            </w:r>
            <w:r>
              <w:rPr>
                <w:noProof/>
                <w:webHidden/>
              </w:rPr>
              <w:fldChar w:fldCharType="end"/>
            </w:r>
          </w:hyperlink>
        </w:p>
        <w:p w14:paraId="787A41A9" w14:textId="19E01EFC"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51" w:history="1">
            <w:r w:rsidRPr="00F26D3A">
              <w:rPr>
                <w:rStyle w:val="Hyperlink"/>
                <w:noProof/>
              </w:rPr>
              <w:t>10.4.2</w:t>
            </w:r>
            <w:r>
              <w:rPr>
                <w:noProof/>
                <w:kern w:val="2"/>
                <w:sz w:val="24"/>
                <w:szCs w:val="24"/>
                <w:lang w:val="de-DE" w:eastAsia="de-DE"/>
                <w14:ligatures w14:val="standardContextual"/>
              </w:rPr>
              <w:tab/>
            </w:r>
            <w:r w:rsidRPr="00F26D3A">
              <w:rPr>
                <w:rStyle w:val="Hyperlink"/>
                <w:noProof/>
              </w:rPr>
              <w:t>Object-Oriented Programming Techniques</w:t>
            </w:r>
            <w:r>
              <w:rPr>
                <w:noProof/>
                <w:webHidden/>
              </w:rPr>
              <w:tab/>
            </w:r>
            <w:r>
              <w:rPr>
                <w:noProof/>
                <w:webHidden/>
              </w:rPr>
              <w:fldChar w:fldCharType="begin"/>
            </w:r>
            <w:r>
              <w:rPr>
                <w:noProof/>
                <w:webHidden/>
              </w:rPr>
              <w:instrText xml:space="preserve"> PAGEREF _Toc160446951 \h </w:instrText>
            </w:r>
            <w:r>
              <w:rPr>
                <w:noProof/>
                <w:webHidden/>
              </w:rPr>
            </w:r>
            <w:r>
              <w:rPr>
                <w:noProof/>
                <w:webHidden/>
              </w:rPr>
              <w:fldChar w:fldCharType="separate"/>
            </w:r>
            <w:r>
              <w:rPr>
                <w:noProof/>
                <w:webHidden/>
              </w:rPr>
              <w:t>115</w:t>
            </w:r>
            <w:r>
              <w:rPr>
                <w:noProof/>
                <w:webHidden/>
              </w:rPr>
              <w:fldChar w:fldCharType="end"/>
            </w:r>
          </w:hyperlink>
        </w:p>
        <w:p w14:paraId="0535D88C" w14:textId="30BD21B1"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52" w:history="1">
            <w:r w:rsidRPr="00F26D3A">
              <w:rPr>
                <w:rStyle w:val="Hyperlink"/>
                <w:noProof/>
              </w:rPr>
              <w:t>10.4.3</w:t>
            </w:r>
            <w:r>
              <w:rPr>
                <w:noProof/>
                <w:kern w:val="2"/>
                <w:sz w:val="24"/>
                <w:szCs w:val="24"/>
                <w:lang w:val="de-DE" w:eastAsia="de-DE"/>
                <w14:ligatures w14:val="standardContextual"/>
              </w:rPr>
              <w:tab/>
            </w:r>
            <w:r w:rsidRPr="00F26D3A">
              <w:rPr>
                <w:rStyle w:val="Hyperlink"/>
                <w:noProof/>
              </w:rPr>
              <w:t>Chemistry II</w:t>
            </w:r>
            <w:r>
              <w:rPr>
                <w:noProof/>
                <w:webHidden/>
              </w:rPr>
              <w:tab/>
            </w:r>
            <w:r>
              <w:rPr>
                <w:noProof/>
                <w:webHidden/>
              </w:rPr>
              <w:fldChar w:fldCharType="begin"/>
            </w:r>
            <w:r>
              <w:rPr>
                <w:noProof/>
                <w:webHidden/>
              </w:rPr>
              <w:instrText xml:space="preserve"> PAGEREF _Toc160446952 \h </w:instrText>
            </w:r>
            <w:r>
              <w:rPr>
                <w:noProof/>
                <w:webHidden/>
              </w:rPr>
            </w:r>
            <w:r>
              <w:rPr>
                <w:noProof/>
                <w:webHidden/>
              </w:rPr>
              <w:fldChar w:fldCharType="separate"/>
            </w:r>
            <w:r>
              <w:rPr>
                <w:noProof/>
                <w:webHidden/>
              </w:rPr>
              <w:t>116</w:t>
            </w:r>
            <w:r>
              <w:rPr>
                <w:noProof/>
                <w:webHidden/>
              </w:rPr>
              <w:fldChar w:fldCharType="end"/>
            </w:r>
          </w:hyperlink>
        </w:p>
        <w:p w14:paraId="7DC138EA" w14:textId="59DC7EA4"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53" w:history="1">
            <w:r w:rsidRPr="00F26D3A">
              <w:rPr>
                <w:rStyle w:val="Hyperlink"/>
                <w:noProof/>
              </w:rPr>
              <w:t>10.4.4</w:t>
            </w:r>
            <w:r>
              <w:rPr>
                <w:noProof/>
                <w:kern w:val="2"/>
                <w:sz w:val="24"/>
                <w:szCs w:val="24"/>
                <w:lang w:val="de-DE" w:eastAsia="de-DE"/>
                <w14:ligatures w14:val="standardContextual"/>
              </w:rPr>
              <w:tab/>
            </w:r>
            <w:r w:rsidRPr="00F26D3A">
              <w:rPr>
                <w:rStyle w:val="Hyperlink"/>
                <w:noProof/>
              </w:rPr>
              <w:t>Software Solutions for Engineers</w:t>
            </w:r>
            <w:r>
              <w:rPr>
                <w:noProof/>
                <w:webHidden/>
              </w:rPr>
              <w:tab/>
            </w:r>
            <w:r>
              <w:rPr>
                <w:noProof/>
                <w:webHidden/>
              </w:rPr>
              <w:fldChar w:fldCharType="begin"/>
            </w:r>
            <w:r>
              <w:rPr>
                <w:noProof/>
                <w:webHidden/>
              </w:rPr>
              <w:instrText xml:space="preserve"> PAGEREF _Toc160446953 \h </w:instrText>
            </w:r>
            <w:r>
              <w:rPr>
                <w:noProof/>
                <w:webHidden/>
              </w:rPr>
            </w:r>
            <w:r>
              <w:rPr>
                <w:noProof/>
                <w:webHidden/>
              </w:rPr>
              <w:fldChar w:fldCharType="separate"/>
            </w:r>
            <w:r>
              <w:rPr>
                <w:noProof/>
                <w:webHidden/>
              </w:rPr>
              <w:t>117</w:t>
            </w:r>
            <w:r>
              <w:rPr>
                <w:noProof/>
                <w:webHidden/>
              </w:rPr>
              <w:fldChar w:fldCharType="end"/>
            </w:r>
          </w:hyperlink>
        </w:p>
        <w:p w14:paraId="78B162D7" w14:textId="06F2FC6B"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54" w:history="1">
            <w:r w:rsidRPr="00F26D3A">
              <w:rPr>
                <w:rStyle w:val="Hyperlink"/>
                <w:noProof/>
              </w:rPr>
              <w:t>10.4.5</w:t>
            </w:r>
            <w:r>
              <w:rPr>
                <w:noProof/>
                <w:kern w:val="2"/>
                <w:sz w:val="24"/>
                <w:szCs w:val="24"/>
                <w:lang w:val="de-DE" w:eastAsia="de-DE"/>
                <w14:ligatures w14:val="standardContextual"/>
              </w:rPr>
              <w:tab/>
            </w:r>
            <w:r w:rsidRPr="00F26D3A">
              <w:rPr>
                <w:rStyle w:val="Hyperlink"/>
                <w:noProof/>
              </w:rPr>
              <w:t>Entrepreneurship and Change Management</w:t>
            </w:r>
            <w:r>
              <w:rPr>
                <w:noProof/>
                <w:webHidden/>
              </w:rPr>
              <w:tab/>
            </w:r>
            <w:r>
              <w:rPr>
                <w:noProof/>
                <w:webHidden/>
              </w:rPr>
              <w:fldChar w:fldCharType="begin"/>
            </w:r>
            <w:r>
              <w:rPr>
                <w:noProof/>
                <w:webHidden/>
              </w:rPr>
              <w:instrText xml:space="preserve"> PAGEREF _Toc160446954 \h </w:instrText>
            </w:r>
            <w:r>
              <w:rPr>
                <w:noProof/>
                <w:webHidden/>
              </w:rPr>
            </w:r>
            <w:r>
              <w:rPr>
                <w:noProof/>
                <w:webHidden/>
              </w:rPr>
              <w:fldChar w:fldCharType="separate"/>
            </w:r>
            <w:r>
              <w:rPr>
                <w:noProof/>
                <w:webHidden/>
              </w:rPr>
              <w:t>118</w:t>
            </w:r>
            <w:r>
              <w:rPr>
                <w:noProof/>
                <w:webHidden/>
              </w:rPr>
              <w:fldChar w:fldCharType="end"/>
            </w:r>
          </w:hyperlink>
        </w:p>
        <w:p w14:paraId="4829B96E" w14:textId="554AC1CC"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55" w:history="1">
            <w:r w:rsidRPr="00F26D3A">
              <w:rPr>
                <w:rStyle w:val="Hyperlink"/>
                <w:noProof/>
              </w:rPr>
              <w:t>10.4.6</w:t>
            </w:r>
            <w:r>
              <w:rPr>
                <w:noProof/>
                <w:kern w:val="2"/>
                <w:sz w:val="24"/>
                <w:szCs w:val="24"/>
                <w:lang w:val="de-DE" w:eastAsia="de-DE"/>
                <w14:ligatures w14:val="standardContextual"/>
              </w:rPr>
              <w:tab/>
            </w:r>
            <w:r w:rsidRPr="00F26D3A">
              <w:rPr>
                <w:rStyle w:val="Hyperlink"/>
                <w:noProof/>
              </w:rPr>
              <w:t>Project &amp; Case-Studies</w:t>
            </w:r>
            <w:r>
              <w:rPr>
                <w:noProof/>
                <w:webHidden/>
              </w:rPr>
              <w:tab/>
            </w:r>
            <w:r>
              <w:rPr>
                <w:noProof/>
                <w:webHidden/>
              </w:rPr>
              <w:fldChar w:fldCharType="begin"/>
            </w:r>
            <w:r>
              <w:rPr>
                <w:noProof/>
                <w:webHidden/>
              </w:rPr>
              <w:instrText xml:space="preserve"> PAGEREF _Toc160446955 \h </w:instrText>
            </w:r>
            <w:r>
              <w:rPr>
                <w:noProof/>
                <w:webHidden/>
              </w:rPr>
            </w:r>
            <w:r>
              <w:rPr>
                <w:noProof/>
                <w:webHidden/>
              </w:rPr>
              <w:fldChar w:fldCharType="separate"/>
            </w:r>
            <w:r>
              <w:rPr>
                <w:noProof/>
                <w:webHidden/>
              </w:rPr>
              <w:t>119</w:t>
            </w:r>
            <w:r>
              <w:rPr>
                <w:noProof/>
                <w:webHidden/>
              </w:rPr>
              <w:fldChar w:fldCharType="end"/>
            </w:r>
          </w:hyperlink>
        </w:p>
        <w:p w14:paraId="03BB9D63" w14:textId="3E789FDC"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56" w:history="1">
            <w:r w:rsidRPr="00F26D3A">
              <w:rPr>
                <w:rStyle w:val="Hyperlink"/>
                <w:noProof/>
              </w:rPr>
              <w:t>10.4.7</w:t>
            </w:r>
            <w:r>
              <w:rPr>
                <w:noProof/>
                <w:kern w:val="2"/>
                <w:sz w:val="24"/>
                <w:szCs w:val="24"/>
                <w:lang w:val="de-DE" w:eastAsia="de-DE"/>
                <w14:ligatures w14:val="standardContextual"/>
              </w:rPr>
              <w:tab/>
            </w:r>
            <w:r w:rsidRPr="00F26D3A">
              <w:rPr>
                <w:rStyle w:val="Hyperlink"/>
                <w:noProof/>
              </w:rPr>
              <w:t>Project Management</w:t>
            </w:r>
            <w:r>
              <w:rPr>
                <w:noProof/>
                <w:webHidden/>
              </w:rPr>
              <w:tab/>
            </w:r>
            <w:r>
              <w:rPr>
                <w:noProof/>
                <w:webHidden/>
              </w:rPr>
              <w:fldChar w:fldCharType="begin"/>
            </w:r>
            <w:r>
              <w:rPr>
                <w:noProof/>
                <w:webHidden/>
              </w:rPr>
              <w:instrText xml:space="preserve"> PAGEREF _Toc160446956 \h </w:instrText>
            </w:r>
            <w:r>
              <w:rPr>
                <w:noProof/>
                <w:webHidden/>
              </w:rPr>
            </w:r>
            <w:r>
              <w:rPr>
                <w:noProof/>
                <w:webHidden/>
              </w:rPr>
              <w:fldChar w:fldCharType="separate"/>
            </w:r>
            <w:r>
              <w:rPr>
                <w:noProof/>
                <w:webHidden/>
              </w:rPr>
              <w:t>120</w:t>
            </w:r>
            <w:r>
              <w:rPr>
                <w:noProof/>
                <w:webHidden/>
              </w:rPr>
              <w:fldChar w:fldCharType="end"/>
            </w:r>
          </w:hyperlink>
        </w:p>
        <w:p w14:paraId="4F918C12" w14:textId="74D125E0"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57" w:history="1">
            <w:r w:rsidRPr="00F26D3A">
              <w:rPr>
                <w:rStyle w:val="Hyperlink"/>
                <w:noProof/>
              </w:rPr>
              <w:t>10.4.8</w:t>
            </w:r>
            <w:r>
              <w:rPr>
                <w:noProof/>
                <w:kern w:val="2"/>
                <w:sz w:val="24"/>
                <w:szCs w:val="24"/>
                <w:lang w:val="de-DE" w:eastAsia="de-DE"/>
                <w14:ligatures w14:val="standardContextual"/>
              </w:rPr>
              <w:tab/>
            </w:r>
            <w:r w:rsidRPr="00F26D3A">
              <w:rPr>
                <w:rStyle w:val="Hyperlink"/>
                <w:noProof/>
              </w:rPr>
              <w:t>Commercial Project Management</w:t>
            </w:r>
            <w:r>
              <w:rPr>
                <w:noProof/>
                <w:webHidden/>
              </w:rPr>
              <w:tab/>
            </w:r>
            <w:r>
              <w:rPr>
                <w:noProof/>
                <w:webHidden/>
              </w:rPr>
              <w:fldChar w:fldCharType="begin"/>
            </w:r>
            <w:r>
              <w:rPr>
                <w:noProof/>
                <w:webHidden/>
              </w:rPr>
              <w:instrText xml:space="preserve"> PAGEREF _Toc160446957 \h </w:instrText>
            </w:r>
            <w:r>
              <w:rPr>
                <w:noProof/>
                <w:webHidden/>
              </w:rPr>
            </w:r>
            <w:r>
              <w:rPr>
                <w:noProof/>
                <w:webHidden/>
              </w:rPr>
              <w:fldChar w:fldCharType="separate"/>
            </w:r>
            <w:r>
              <w:rPr>
                <w:noProof/>
                <w:webHidden/>
              </w:rPr>
              <w:t>120</w:t>
            </w:r>
            <w:r>
              <w:rPr>
                <w:noProof/>
                <w:webHidden/>
              </w:rPr>
              <w:fldChar w:fldCharType="end"/>
            </w:r>
          </w:hyperlink>
        </w:p>
        <w:p w14:paraId="1DB775B8" w14:textId="0D6F3259"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58" w:history="1">
            <w:r w:rsidRPr="00F26D3A">
              <w:rPr>
                <w:rStyle w:val="Hyperlink"/>
                <w:noProof/>
              </w:rPr>
              <w:t>10.4.9</w:t>
            </w:r>
            <w:r>
              <w:rPr>
                <w:noProof/>
                <w:kern w:val="2"/>
                <w:sz w:val="24"/>
                <w:szCs w:val="24"/>
                <w:lang w:val="de-DE" w:eastAsia="de-DE"/>
                <w14:ligatures w14:val="standardContextual"/>
              </w:rPr>
              <w:tab/>
            </w:r>
            <w:r w:rsidRPr="00F26D3A">
              <w:rPr>
                <w:rStyle w:val="Hyperlink"/>
                <w:noProof/>
              </w:rPr>
              <w:t>Hardware-Oriented Robotics</w:t>
            </w:r>
            <w:r>
              <w:rPr>
                <w:noProof/>
                <w:webHidden/>
              </w:rPr>
              <w:tab/>
            </w:r>
            <w:r>
              <w:rPr>
                <w:noProof/>
                <w:webHidden/>
              </w:rPr>
              <w:fldChar w:fldCharType="begin"/>
            </w:r>
            <w:r>
              <w:rPr>
                <w:noProof/>
                <w:webHidden/>
              </w:rPr>
              <w:instrText xml:space="preserve"> PAGEREF _Toc160446958 \h </w:instrText>
            </w:r>
            <w:r>
              <w:rPr>
                <w:noProof/>
                <w:webHidden/>
              </w:rPr>
            </w:r>
            <w:r>
              <w:rPr>
                <w:noProof/>
                <w:webHidden/>
              </w:rPr>
              <w:fldChar w:fldCharType="separate"/>
            </w:r>
            <w:r>
              <w:rPr>
                <w:noProof/>
                <w:webHidden/>
              </w:rPr>
              <w:t>121</w:t>
            </w:r>
            <w:r>
              <w:rPr>
                <w:noProof/>
                <w:webHidden/>
              </w:rPr>
              <w:fldChar w:fldCharType="end"/>
            </w:r>
          </w:hyperlink>
        </w:p>
        <w:p w14:paraId="222BCBE4" w14:textId="519AF18F"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59" w:history="1">
            <w:r w:rsidRPr="00F26D3A">
              <w:rPr>
                <w:rStyle w:val="Hyperlink"/>
                <w:noProof/>
              </w:rPr>
              <w:t>10.4.10</w:t>
            </w:r>
            <w:r>
              <w:rPr>
                <w:noProof/>
                <w:kern w:val="2"/>
                <w:sz w:val="24"/>
                <w:szCs w:val="24"/>
                <w:lang w:val="de-DE" w:eastAsia="de-DE"/>
                <w14:ligatures w14:val="standardContextual"/>
              </w:rPr>
              <w:tab/>
            </w:r>
            <w:r w:rsidRPr="00F26D3A">
              <w:rPr>
                <w:rStyle w:val="Hyperlink"/>
                <w:noProof/>
              </w:rPr>
              <w:t>Fundamentals of technology in civil engineering</w:t>
            </w:r>
            <w:r>
              <w:rPr>
                <w:noProof/>
                <w:webHidden/>
              </w:rPr>
              <w:tab/>
            </w:r>
            <w:r>
              <w:rPr>
                <w:noProof/>
                <w:webHidden/>
              </w:rPr>
              <w:fldChar w:fldCharType="begin"/>
            </w:r>
            <w:r>
              <w:rPr>
                <w:noProof/>
                <w:webHidden/>
              </w:rPr>
              <w:instrText xml:space="preserve"> PAGEREF _Toc160446959 \h </w:instrText>
            </w:r>
            <w:r>
              <w:rPr>
                <w:noProof/>
                <w:webHidden/>
              </w:rPr>
            </w:r>
            <w:r>
              <w:rPr>
                <w:noProof/>
                <w:webHidden/>
              </w:rPr>
              <w:fldChar w:fldCharType="separate"/>
            </w:r>
            <w:r>
              <w:rPr>
                <w:noProof/>
                <w:webHidden/>
              </w:rPr>
              <w:t>122</w:t>
            </w:r>
            <w:r>
              <w:rPr>
                <w:noProof/>
                <w:webHidden/>
              </w:rPr>
              <w:fldChar w:fldCharType="end"/>
            </w:r>
          </w:hyperlink>
        </w:p>
        <w:p w14:paraId="0539BE93" w14:textId="5CB47818"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60" w:history="1">
            <w:r w:rsidRPr="00F26D3A">
              <w:rPr>
                <w:rStyle w:val="Hyperlink"/>
                <w:noProof/>
              </w:rPr>
              <w:t>10.4.11</w:t>
            </w:r>
            <w:r>
              <w:rPr>
                <w:noProof/>
                <w:kern w:val="2"/>
                <w:sz w:val="24"/>
                <w:szCs w:val="24"/>
                <w:lang w:val="de-DE" w:eastAsia="de-DE"/>
                <w14:ligatures w14:val="standardContextual"/>
              </w:rPr>
              <w:tab/>
            </w:r>
            <w:r w:rsidRPr="00F26D3A">
              <w:rPr>
                <w:rStyle w:val="Hyperlink"/>
                <w:noProof/>
              </w:rPr>
              <w:t>Research Project Industry 4.0</w:t>
            </w:r>
            <w:r>
              <w:rPr>
                <w:noProof/>
                <w:webHidden/>
              </w:rPr>
              <w:tab/>
            </w:r>
            <w:r>
              <w:rPr>
                <w:noProof/>
                <w:webHidden/>
              </w:rPr>
              <w:fldChar w:fldCharType="begin"/>
            </w:r>
            <w:r>
              <w:rPr>
                <w:noProof/>
                <w:webHidden/>
              </w:rPr>
              <w:instrText xml:space="preserve"> PAGEREF _Toc160446960 \h </w:instrText>
            </w:r>
            <w:r>
              <w:rPr>
                <w:noProof/>
                <w:webHidden/>
              </w:rPr>
            </w:r>
            <w:r>
              <w:rPr>
                <w:noProof/>
                <w:webHidden/>
              </w:rPr>
              <w:fldChar w:fldCharType="separate"/>
            </w:r>
            <w:r>
              <w:rPr>
                <w:noProof/>
                <w:webHidden/>
              </w:rPr>
              <w:t>124</w:t>
            </w:r>
            <w:r>
              <w:rPr>
                <w:noProof/>
                <w:webHidden/>
              </w:rPr>
              <w:fldChar w:fldCharType="end"/>
            </w:r>
          </w:hyperlink>
        </w:p>
        <w:p w14:paraId="1350D197" w14:textId="79B34E28"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61" w:history="1">
            <w:r w:rsidRPr="00F26D3A">
              <w:rPr>
                <w:rStyle w:val="Hyperlink"/>
                <w:noProof/>
              </w:rPr>
              <w:t>10.4.12</w:t>
            </w:r>
            <w:r>
              <w:rPr>
                <w:noProof/>
                <w:kern w:val="2"/>
                <w:sz w:val="24"/>
                <w:szCs w:val="24"/>
                <w:lang w:val="de-DE" w:eastAsia="de-DE"/>
                <w14:ligatures w14:val="standardContextual"/>
              </w:rPr>
              <w:tab/>
            </w:r>
            <w:r w:rsidRPr="00F26D3A">
              <w:rPr>
                <w:rStyle w:val="Hyperlink"/>
                <w:noProof/>
              </w:rPr>
              <w:t>Computer Science for Engineers</w:t>
            </w:r>
            <w:r>
              <w:rPr>
                <w:noProof/>
                <w:webHidden/>
              </w:rPr>
              <w:tab/>
            </w:r>
            <w:r>
              <w:rPr>
                <w:noProof/>
                <w:webHidden/>
              </w:rPr>
              <w:fldChar w:fldCharType="begin"/>
            </w:r>
            <w:r>
              <w:rPr>
                <w:noProof/>
                <w:webHidden/>
              </w:rPr>
              <w:instrText xml:space="preserve"> PAGEREF _Toc160446961 \h </w:instrText>
            </w:r>
            <w:r>
              <w:rPr>
                <w:noProof/>
                <w:webHidden/>
              </w:rPr>
            </w:r>
            <w:r>
              <w:rPr>
                <w:noProof/>
                <w:webHidden/>
              </w:rPr>
              <w:fldChar w:fldCharType="separate"/>
            </w:r>
            <w:r>
              <w:rPr>
                <w:noProof/>
                <w:webHidden/>
              </w:rPr>
              <w:t>125</w:t>
            </w:r>
            <w:r>
              <w:rPr>
                <w:noProof/>
                <w:webHidden/>
              </w:rPr>
              <w:fldChar w:fldCharType="end"/>
            </w:r>
          </w:hyperlink>
        </w:p>
        <w:p w14:paraId="1E854C93" w14:textId="0794F148"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62" w:history="1">
            <w:r w:rsidRPr="00F26D3A">
              <w:rPr>
                <w:rStyle w:val="Hyperlink"/>
                <w:noProof/>
              </w:rPr>
              <w:t>10.4.13</w:t>
            </w:r>
            <w:r>
              <w:rPr>
                <w:noProof/>
                <w:kern w:val="2"/>
                <w:sz w:val="24"/>
                <w:szCs w:val="24"/>
                <w:lang w:val="de-DE" w:eastAsia="de-DE"/>
                <w14:ligatures w14:val="standardContextual"/>
              </w:rPr>
              <w:tab/>
            </w:r>
            <w:r w:rsidRPr="00F26D3A">
              <w:rPr>
                <w:rStyle w:val="Hyperlink"/>
                <w:noProof/>
              </w:rPr>
              <w:t>Investment and Financing</w:t>
            </w:r>
            <w:r>
              <w:rPr>
                <w:noProof/>
                <w:webHidden/>
              </w:rPr>
              <w:tab/>
            </w:r>
            <w:r>
              <w:rPr>
                <w:noProof/>
                <w:webHidden/>
              </w:rPr>
              <w:fldChar w:fldCharType="begin"/>
            </w:r>
            <w:r>
              <w:rPr>
                <w:noProof/>
                <w:webHidden/>
              </w:rPr>
              <w:instrText xml:space="preserve"> PAGEREF _Toc160446962 \h </w:instrText>
            </w:r>
            <w:r>
              <w:rPr>
                <w:noProof/>
                <w:webHidden/>
              </w:rPr>
            </w:r>
            <w:r>
              <w:rPr>
                <w:noProof/>
                <w:webHidden/>
              </w:rPr>
              <w:fldChar w:fldCharType="separate"/>
            </w:r>
            <w:r>
              <w:rPr>
                <w:noProof/>
                <w:webHidden/>
              </w:rPr>
              <w:t>126</w:t>
            </w:r>
            <w:r>
              <w:rPr>
                <w:noProof/>
                <w:webHidden/>
              </w:rPr>
              <w:fldChar w:fldCharType="end"/>
            </w:r>
          </w:hyperlink>
        </w:p>
        <w:p w14:paraId="7AD75826" w14:textId="3B5A4728"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63" w:history="1">
            <w:r w:rsidRPr="00F26D3A">
              <w:rPr>
                <w:rStyle w:val="Hyperlink"/>
                <w:noProof/>
              </w:rPr>
              <w:t>10.4.14</w:t>
            </w:r>
            <w:r>
              <w:rPr>
                <w:noProof/>
                <w:kern w:val="2"/>
                <w:sz w:val="24"/>
                <w:szCs w:val="24"/>
                <w:lang w:val="de-DE" w:eastAsia="de-DE"/>
                <w14:ligatures w14:val="standardContextual"/>
              </w:rPr>
              <w:tab/>
            </w:r>
            <w:r w:rsidRPr="00F26D3A">
              <w:rPr>
                <w:rStyle w:val="Hyperlink"/>
                <w:noProof/>
              </w:rPr>
              <w:t>Modern Methods of Digital Engineering</w:t>
            </w:r>
            <w:r>
              <w:rPr>
                <w:noProof/>
                <w:webHidden/>
              </w:rPr>
              <w:tab/>
            </w:r>
            <w:r>
              <w:rPr>
                <w:noProof/>
                <w:webHidden/>
              </w:rPr>
              <w:fldChar w:fldCharType="begin"/>
            </w:r>
            <w:r>
              <w:rPr>
                <w:noProof/>
                <w:webHidden/>
              </w:rPr>
              <w:instrText xml:space="preserve"> PAGEREF _Toc160446963 \h </w:instrText>
            </w:r>
            <w:r>
              <w:rPr>
                <w:noProof/>
                <w:webHidden/>
              </w:rPr>
            </w:r>
            <w:r>
              <w:rPr>
                <w:noProof/>
                <w:webHidden/>
              </w:rPr>
              <w:fldChar w:fldCharType="separate"/>
            </w:r>
            <w:r>
              <w:rPr>
                <w:noProof/>
                <w:webHidden/>
              </w:rPr>
              <w:t>128</w:t>
            </w:r>
            <w:r>
              <w:rPr>
                <w:noProof/>
                <w:webHidden/>
              </w:rPr>
              <w:fldChar w:fldCharType="end"/>
            </w:r>
          </w:hyperlink>
        </w:p>
        <w:p w14:paraId="325DA536" w14:textId="0A98FB52"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6964" w:history="1">
            <w:r w:rsidRPr="00F26D3A">
              <w:rPr>
                <w:rStyle w:val="Hyperlink"/>
                <w:noProof/>
              </w:rPr>
              <w:t>10.5</w:t>
            </w:r>
            <w:r>
              <w:rPr>
                <w:rFonts w:eastAsiaTheme="minorEastAsia"/>
                <w:noProof/>
                <w:kern w:val="2"/>
                <w:sz w:val="24"/>
                <w:szCs w:val="24"/>
                <w:lang w:val="de-DE" w:eastAsia="de-DE"/>
                <w14:ligatures w14:val="standardContextual"/>
              </w:rPr>
              <w:tab/>
            </w:r>
            <w:r w:rsidRPr="00F26D3A">
              <w:rPr>
                <w:rStyle w:val="Hyperlink"/>
                <w:noProof/>
              </w:rPr>
              <w:t>Sustainable Textiles (M.Eng.)</w:t>
            </w:r>
            <w:r>
              <w:rPr>
                <w:noProof/>
                <w:webHidden/>
              </w:rPr>
              <w:tab/>
            </w:r>
            <w:r>
              <w:rPr>
                <w:noProof/>
                <w:webHidden/>
              </w:rPr>
              <w:fldChar w:fldCharType="begin"/>
            </w:r>
            <w:r>
              <w:rPr>
                <w:noProof/>
                <w:webHidden/>
              </w:rPr>
              <w:instrText xml:space="preserve"> PAGEREF _Toc160446964 \h </w:instrText>
            </w:r>
            <w:r>
              <w:rPr>
                <w:noProof/>
                <w:webHidden/>
              </w:rPr>
            </w:r>
            <w:r>
              <w:rPr>
                <w:noProof/>
                <w:webHidden/>
              </w:rPr>
              <w:fldChar w:fldCharType="separate"/>
            </w:r>
            <w:r>
              <w:rPr>
                <w:noProof/>
                <w:webHidden/>
              </w:rPr>
              <w:t>129</w:t>
            </w:r>
            <w:r>
              <w:rPr>
                <w:noProof/>
                <w:webHidden/>
              </w:rPr>
              <w:fldChar w:fldCharType="end"/>
            </w:r>
          </w:hyperlink>
        </w:p>
        <w:p w14:paraId="4D97E8C0" w14:textId="7ADB1284"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65" w:history="1">
            <w:r w:rsidRPr="00F26D3A">
              <w:rPr>
                <w:rStyle w:val="Hyperlink"/>
                <w:noProof/>
              </w:rPr>
              <w:t>10.5.1</w:t>
            </w:r>
            <w:r>
              <w:rPr>
                <w:noProof/>
                <w:kern w:val="2"/>
                <w:sz w:val="24"/>
                <w:szCs w:val="24"/>
                <w:lang w:val="de-DE" w:eastAsia="de-DE"/>
                <w14:ligatures w14:val="standardContextual"/>
              </w:rPr>
              <w:tab/>
            </w:r>
            <w:r w:rsidRPr="00F26D3A">
              <w:rPr>
                <w:rStyle w:val="Hyperlink"/>
                <w:noProof/>
              </w:rPr>
              <w:t>Effect and Process Auxiliaries</w:t>
            </w:r>
            <w:r>
              <w:rPr>
                <w:noProof/>
                <w:webHidden/>
              </w:rPr>
              <w:tab/>
            </w:r>
            <w:r>
              <w:rPr>
                <w:noProof/>
                <w:webHidden/>
              </w:rPr>
              <w:fldChar w:fldCharType="begin"/>
            </w:r>
            <w:r>
              <w:rPr>
                <w:noProof/>
                <w:webHidden/>
              </w:rPr>
              <w:instrText xml:space="preserve"> PAGEREF _Toc160446965 \h </w:instrText>
            </w:r>
            <w:r>
              <w:rPr>
                <w:noProof/>
                <w:webHidden/>
              </w:rPr>
            </w:r>
            <w:r>
              <w:rPr>
                <w:noProof/>
                <w:webHidden/>
              </w:rPr>
              <w:fldChar w:fldCharType="separate"/>
            </w:r>
            <w:r>
              <w:rPr>
                <w:noProof/>
                <w:webHidden/>
              </w:rPr>
              <w:t>129</w:t>
            </w:r>
            <w:r>
              <w:rPr>
                <w:noProof/>
                <w:webHidden/>
              </w:rPr>
              <w:fldChar w:fldCharType="end"/>
            </w:r>
          </w:hyperlink>
        </w:p>
        <w:p w14:paraId="57C8E950" w14:textId="2B1A827D"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66" w:history="1">
            <w:r w:rsidRPr="00F26D3A">
              <w:rPr>
                <w:rStyle w:val="Hyperlink"/>
                <w:i/>
                <w:iCs/>
                <w:noProof/>
              </w:rPr>
              <w:t>10.5.2</w:t>
            </w:r>
            <w:r>
              <w:rPr>
                <w:noProof/>
                <w:kern w:val="2"/>
                <w:sz w:val="24"/>
                <w:szCs w:val="24"/>
                <w:lang w:val="de-DE" w:eastAsia="de-DE"/>
                <w14:ligatures w14:val="standardContextual"/>
              </w:rPr>
              <w:tab/>
            </w:r>
            <w:r w:rsidRPr="00F26D3A">
              <w:rPr>
                <w:rStyle w:val="Hyperlink"/>
                <w:i/>
                <w:iCs/>
                <w:noProof/>
              </w:rPr>
              <w:t>Project Simulation</w:t>
            </w:r>
            <w:r>
              <w:rPr>
                <w:noProof/>
                <w:webHidden/>
              </w:rPr>
              <w:tab/>
            </w:r>
            <w:r>
              <w:rPr>
                <w:noProof/>
                <w:webHidden/>
              </w:rPr>
              <w:fldChar w:fldCharType="begin"/>
            </w:r>
            <w:r>
              <w:rPr>
                <w:noProof/>
                <w:webHidden/>
              </w:rPr>
              <w:instrText xml:space="preserve"> PAGEREF _Toc160446966 \h </w:instrText>
            </w:r>
            <w:r>
              <w:rPr>
                <w:noProof/>
                <w:webHidden/>
              </w:rPr>
            </w:r>
            <w:r>
              <w:rPr>
                <w:noProof/>
                <w:webHidden/>
              </w:rPr>
              <w:fldChar w:fldCharType="separate"/>
            </w:r>
            <w:r>
              <w:rPr>
                <w:noProof/>
                <w:webHidden/>
              </w:rPr>
              <w:t>130</w:t>
            </w:r>
            <w:r>
              <w:rPr>
                <w:noProof/>
                <w:webHidden/>
              </w:rPr>
              <w:fldChar w:fldCharType="end"/>
            </w:r>
          </w:hyperlink>
        </w:p>
        <w:p w14:paraId="51AB7A8D" w14:textId="72A011DB"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67" w:history="1">
            <w:r w:rsidRPr="00F26D3A">
              <w:rPr>
                <w:rStyle w:val="Hyperlink"/>
                <w:noProof/>
              </w:rPr>
              <w:t>10.5.3</w:t>
            </w:r>
            <w:r>
              <w:rPr>
                <w:noProof/>
                <w:kern w:val="2"/>
                <w:sz w:val="24"/>
                <w:szCs w:val="24"/>
                <w:lang w:val="de-DE" w:eastAsia="de-DE"/>
                <w14:ligatures w14:val="standardContextual"/>
              </w:rPr>
              <w:tab/>
            </w:r>
            <w:r w:rsidRPr="00F26D3A">
              <w:rPr>
                <w:rStyle w:val="Hyperlink"/>
                <w:noProof/>
              </w:rPr>
              <w:t>Renewable Products for the Textile Industry</w:t>
            </w:r>
            <w:r>
              <w:rPr>
                <w:noProof/>
                <w:webHidden/>
              </w:rPr>
              <w:tab/>
            </w:r>
            <w:r>
              <w:rPr>
                <w:noProof/>
                <w:webHidden/>
              </w:rPr>
              <w:fldChar w:fldCharType="begin"/>
            </w:r>
            <w:r>
              <w:rPr>
                <w:noProof/>
                <w:webHidden/>
              </w:rPr>
              <w:instrText xml:space="preserve"> PAGEREF _Toc160446967 \h </w:instrText>
            </w:r>
            <w:r>
              <w:rPr>
                <w:noProof/>
                <w:webHidden/>
              </w:rPr>
            </w:r>
            <w:r>
              <w:rPr>
                <w:noProof/>
                <w:webHidden/>
              </w:rPr>
              <w:fldChar w:fldCharType="separate"/>
            </w:r>
            <w:r>
              <w:rPr>
                <w:noProof/>
                <w:webHidden/>
              </w:rPr>
              <w:t>131</w:t>
            </w:r>
            <w:r>
              <w:rPr>
                <w:noProof/>
                <w:webHidden/>
              </w:rPr>
              <w:fldChar w:fldCharType="end"/>
            </w:r>
          </w:hyperlink>
        </w:p>
        <w:p w14:paraId="3A8960EB" w14:textId="062248AF"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68" w:history="1">
            <w:r w:rsidRPr="00F26D3A">
              <w:rPr>
                <w:rStyle w:val="Hyperlink"/>
                <w:noProof/>
              </w:rPr>
              <w:t>10.5.4</w:t>
            </w:r>
            <w:r>
              <w:rPr>
                <w:noProof/>
                <w:kern w:val="2"/>
                <w:sz w:val="24"/>
                <w:szCs w:val="24"/>
                <w:lang w:val="de-DE" w:eastAsia="de-DE"/>
                <w14:ligatures w14:val="standardContextual"/>
              </w:rPr>
              <w:tab/>
            </w:r>
            <w:r w:rsidRPr="00F26D3A">
              <w:rPr>
                <w:rStyle w:val="Hyperlink"/>
                <w:noProof/>
              </w:rPr>
              <w:t>Resource Efficient Application Technologies</w:t>
            </w:r>
            <w:r>
              <w:rPr>
                <w:noProof/>
                <w:webHidden/>
              </w:rPr>
              <w:tab/>
            </w:r>
            <w:r>
              <w:rPr>
                <w:noProof/>
                <w:webHidden/>
              </w:rPr>
              <w:fldChar w:fldCharType="begin"/>
            </w:r>
            <w:r>
              <w:rPr>
                <w:noProof/>
                <w:webHidden/>
              </w:rPr>
              <w:instrText xml:space="preserve"> PAGEREF _Toc160446968 \h </w:instrText>
            </w:r>
            <w:r>
              <w:rPr>
                <w:noProof/>
                <w:webHidden/>
              </w:rPr>
            </w:r>
            <w:r>
              <w:rPr>
                <w:noProof/>
                <w:webHidden/>
              </w:rPr>
              <w:fldChar w:fldCharType="separate"/>
            </w:r>
            <w:r>
              <w:rPr>
                <w:noProof/>
                <w:webHidden/>
              </w:rPr>
              <w:t>132</w:t>
            </w:r>
            <w:r>
              <w:rPr>
                <w:noProof/>
                <w:webHidden/>
              </w:rPr>
              <w:fldChar w:fldCharType="end"/>
            </w:r>
          </w:hyperlink>
        </w:p>
        <w:p w14:paraId="4357EE37" w14:textId="5281090D"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69" w:history="1">
            <w:r w:rsidRPr="00F26D3A">
              <w:rPr>
                <w:rStyle w:val="Hyperlink"/>
                <w:noProof/>
              </w:rPr>
              <w:t>10.5.5</w:t>
            </w:r>
            <w:r>
              <w:rPr>
                <w:noProof/>
                <w:kern w:val="2"/>
                <w:sz w:val="24"/>
                <w:szCs w:val="24"/>
                <w:lang w:val="de-DE" w:eastAsia="de-DE"/>
                <w14:ligatures w14:val="standardContextual"/>
              </w:rPr>
              <w:tab/>
            </w:r>
            <w:r w:rsidRPr="00F26D3A">
              <w:rPr>
                <w:rStyle w:val="Hyperlink"/>
                <w:noProof/>
              </w:rPr>
              <w:t>Sustainable Functionalisation and Surface Modification of Textiles</w:t>
            </w:r>
            <w:r>
              <w:rPr>
                <w:noProof/>
                <w:webHidden/>
              </w:rPr>
              <w:tab/>
            </w:r>
            <w:r>
              <w:rPr>
                <w:noProof/>
                <w:webHidden/>
              </w:rPr>
              <w:fldChar w:fldCharType="begin"/>
            </w:r>
            <w:r>
              <w:rPr>
                <w:noProof/>
                <w:webHidden/>
              </w:rPr>
              <w:instrText xml:space="preserve"> PAGEREF _Toc160446969 \h </w:instrText>
            </w:r>
            <w:r>
              <w:rPr>
                <w:noProof/>
                <w:webHidden/>
              </w:rPr>
            </w:r>
            <w:r>
              <w:rPr>
                <w:noProof/>
                <w:webHidden/>
              </w:rPr>
              <w:fldChar w:fldCharType="separate"/>
            </w:r>
            <w:r>
              <w:rPr>
                <w:noProof/>
                <w:webHidden/>
              </w:rPr>
              <w:t>133</w:t>
            </w:r>
            <w:r>
              <w:rPr>
                <w:noProof/>
                <w:webHidden/>
              </w:rPr>
              <w:fldChar w:fldCharType="end"/>
            </w:r>
          </w:hyperlink>
        </w:p>
        <w:p w14:paraId="1F5A7B77" w14:textId="5CFE052C"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70" w:history="1">
            <w:r w:rsidRPr="00F26D3A">
              <w:rPr>
                <w:rStyle w:val="Hyperlink"/>
                <w:noProof/>
              </w:rPr>
              <w:t>10.5.6</w:t>
            </w:r>
            <w:r>
              <w:rPr>
                <w:noProof/>
                <w:kern w:val="2"/>
                <w:sz w:val="24"/>
                <w:szCs w:val="24"/>
                <w:lang w:val="de-DE" w:eastAsia="de-DE"/>
                <w14:ligatures w14:val="standardContextual"/>
              </w:rPr>
              <w:tab/>
            </w:r>
            <w:r w:rsidRPr="00F26D3A">
              <w:rPr>
                <w:rStyle w:val="Hyperlink"/>
                <w:noProof/>
              </w:rPr>
              <w:t>Advanced Textile Chemistry</w:t>
            </w:r>
            <w:r>
              <w:rPr>
                <w:noProof/>
                <w:webHidden/>
              </w:rPr>
              <w:tab/>
            </w:r>
            <w:r>
              <w:rPr>
                <w:noProof/>
                <w:webHidden/>
              </w:rPr>
              <w:fldChar w:fldCharType="begin"/>
            </w:r>
            <w:r>
              <w:rPr>
                <w:noProof/>
                <w:webHidden/>
              </w:rPr>
              <w:instrText xml:space="preserve"> PAGEREF _Toc160446970 \h </w:instrText>
            </w:r>
            <w:r>
              <w:rPr>
                <w:noProof/>
                <w:webHidden/>
              </w:rPr>
            </w:r>
            <w:r>
              <w:rPr>
                <w:noProof/>
                <w:webHidden/>
              </w:rPr>
              <w:fldChar w:fldCharType="separate"/>
            </w:r>
            <w:r>
              <w:rPr>
                <w:noProof/>
                <w:webHidden/>
              </w:rPr>
              <w:t>134</w:t>
            </w:r>
            <w:r>
              <w:rPr>
                <w:noProof/>
                <w:webHidden/>
              </w:rPr>
              <w:fldChar w:fldCharType="end"/>
            </w:r>
          </w:hyperlink>
        </w:p>
        <w:p w14:paraId="6D3F42A5" w14:textId="096F85AE"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71" w:history="1">
            <w:r w:rsidRPr="00F26D3A">
              <w:rPr>
                <w:rStyle w:val="Hyperlink"/>
                <w:noProof/>
              </w:rPr>
              <w:t>10.5.7</w:t>
            </w:r>
            <w:r>
              <w:rPr>
                <w:noProof/>
                <w:kern w:val="2"/>
                <w:sz w:val="24"/>
                <w:szCs w:val="24"/>
                <w:lang w:val="de-DE" w:eastAsia="de-DE"/>
                <w14:ligatures w14:val="standardContextual"/>
              </w:rPr>
              <w:tab/>
            </w:r>
            <w:r w:rsidRPr="00F26D3A">
              <w:rPr>
                <w:rStyle w:val="Hyperlink"/>
                <w:noProof/>
              </w:rPr>
              <w:t>Advanced Textile Production</w:t>
            </w:r>
            <w:r>
              <w:rPr>
                <w:noProof/>
                <w:webHidden/>
              </w:rPr>
              <w:tab/>
            </w:r>
            <w:r>
              <w:rPr>
                <w:noProof/>
                <w:webHidden/>
              </w:rPr>
              <w:fldChar w:fldCharType="begin"/>
            </w:r>
            <w:r>
              <w:rPr>
                <w:noProof/>
                <w:webHidden/>
              </w:rPr>
              <w:instrText xml:space="preserve"> PAGEREF _Toc160446971 \h </w:instrText>
            </w:r>
            <w:r>
              <w:rPr>
                <w:noProof/>
                <w:webHidden/>
              </w:rPr>
            </w:r>
            <w:r>
              <w:rPr>
                <w:noProof/>
                <w:webHidden/>
              </w:rPr>
              <w:fldChar w:fldCharType="separate"/>
            </w:r>
            <w:r>
              <w:rPr>
                <w:noProof/>
                <w:webHidden/>
              </w:rPr>
              <w:t>135</w:t>
            </w:r>
            <w:r>
              <w:rPr>
                <w:noProof/>
                <w:webHidden/>
              </w:rPr>
              <w:fldChar w:fldCharType="end"/>
            </w:r>
          </w:hyperlink>
        </w:p>
        <w:p w14:paraId="2EEC998C" w14:textId="48200BA2"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72" w:history="1">
            <w:r w:rsidRPr="00F26D3A">
              <w:rPr>
                <w:rStyle w:val="Hyperlink"/>
                <w:i/>
                <w:iCs/>
                <w:noProof/>
              </w:rPr>
              <w:t>10.5.8</w:t>
            </w:r>
            <w:r>
              <w:rPr>
                <w:noProof/>
                <w:kern w:val="2"/>
                <w:sz w:val="24"/>
                <w:szCs w:val="24"/>
                <w:lang w:val="de-DE" w:eastAsia="de-DE"/>
                <w14:ligatures w14:val="standardContextual"/>
              </w:rPr>
              <w:tab/>
            </w:r>
            <w:r w:rsidRPr="00F26D3A">
              <w:rPr>
                <w:rStyle w:val="Hyperlink"/>
                <w:i/>
                <w:iCs/>
                <w:noProof/>
              </w:rPr>
              <w:t>Circular Economy / Certificates and Eco Labels</w:t>
            </w:r>
            <w:r>
              <w:rPr>
                <w:noProof/>
                <w:webHidden/>
              </w:rPr>
              <w:tab/>
            </w:r>
            <w:r>
              <w:rPr>
                <w:noProof/>
                <w:webHidden/>
              </w:rPr>
              <w:fldChar w:fldCharType="begin"/>
            </w:r>
            <w:r>
              <w:rPr>
                <w:noProof/>
                <w:webHidden/>
              </w:rPr>
              <w:instrText xml:space="preserve"> PAGEREF _Toc160446972 \h </w:instrText>
            </w:r>
            <w:r>
              <w:rPr>
                <w:noProof/>
                <w:webHidden/>
              </w:rPr>
            </w:r>
            <w:r>
              <w:rPr>
                <w:noProof/>
                <w:webHidden/>
              </w:rPr>
              <w:fldChar w:fldCharType="separate"/>
            </w:r>
            <w:r>
              <w:rPr>
                <w:noProof/>
                <w:webHidden/>
              </w:rPr>
              <w:t>136</w:t>
            </w:r>
            <w:r>
              <w:rPr>
                <w:noProof/>
                <w:webHidden/>
              </w:rPr>
              <w:fldChar w:fldCharType="end"/>
            </w:r>
          </w:hyperlink>
        </w:p>
        <w:p w14:paraId="45CB4F06" w14:textId="373E5AB1"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73" w:history="1">
            <w:r w:rsidRPr="00F26D3A">
              <w:rPr>
                <w:rStyle w:val="Hyperlink"/>
                <w:i/>
                <w:iCs/>
                <w:noProof/>
              </w:rPr>
              <w:t>10.5.9</w:t>
            </w:r>
            <w:r>
              <w:rPr>
                <w:noProof/>
                <w:kern w:val="2"/>
                <w:sz w:val="24"/>
                <w:szCs w:val="24"/>
                <w:lang w:val="de-DE" w:eastAsia="de-DE"/>
                <w14:ligatures w14:val="standardContextual"/>
              </w:rPr>
              <w:tab/>
            </w:r>
            <w:r w:rsidRPr="00F26D3A">
              <w:rPr>
                <w:rStyle w:val="Hyperlink"/>
                <w:i/>
                <w:iCs/>
                <w:noProof/>
              </w:rPr>
              <w:t>Sustainable Project Management</w:t>
            </w:r>
            <w:r>
              <w:rPr>
                <w:noProof/>
                <w:webHidden/>
              </w:rPr>
              <w:tab/>
            </w:r>
            <w:r>
              <w:rPr>
                <w:noProof/>
                <w:webHidden/>
              </w:rPr>
              <w:fldChar w:fldCharType="begin"/>
            </w:r>
            <w:r>
              <w:rPr>
                <w:noProof/>
                <w:webHidden/>
              </w:rPr>
              <w:instrText xml:space="preserve"> PAGEREF _Toc160446973 \h </w:instrText>
            </w:r>
            <w:r>
              <w:rPr>
                <w:noProof/>
                <w:webHidden/>
              </w:rPr>
            </w:r>
            <w:r>
              <w:rPr>
                <w:noProof/>
                <w:webHidden/>
              </w:rPr>
              <w:fldChar w:fldCharType="separate"/>
            </w:r>
            <w:r>
              <w:rPr>
                <w:noProof/>
                <w:webHidden/>
              </w:rPr>
              <w:t>137</w:t>
            </w:r>
            <w:r>
              <w:rPr>
                <w:noProof/>
                <w:webHidden/>
              </w:rPr>
              <w:fldChar w:fldCharType="end"/>
            </w:r>
          </w:hyperlink>
        </w:p>
        <w:p w14:paraId="23A377BE" w14:textId="4AFFE657"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74" w:history="1">
            <w:r w:rsidRPr="00F26D3A">
              <w:rPr>
                <w:rStyle w:val="Hyperlink"/>
                <w:noProof/>
              </w:rPr>
              <w:t>10.5.10</w:t>
            </w:r>
            <w:r>
              <w:rPr>
                <w:noProof/>
                <w:kern w:val="2"/>
                <w:sz w:val="24"/>
                <w:szCs w:val="24"/>
                <w:lang w:val="de-DE" w:eastAsia="de-DE"/>
                <w14:ligatures w14:val="standardContextual"/>
              </w:rPr>
              <w:tab/>
            </w:r>
            <w:r w:rsidRPr="00F26D3A">
              <w:rPr>
                <w:rStyle w:val="Hyperlink"/>
                <w:noProof/>
              </w:rPr>
              <w:t>Simulation and Optimization</w:t>
            </w:r>
            <w:r>
              <w:rPr>
                <w:noProof/>
                <w:webHidden/>
              </w:rPr>
              <w:tab/>
            </w:r>
            <w:r>
              <w:rPr>
                <w:noProof/>
                <w:webHidden/>
              </w:rPr>
              <w:fldChar w:fldCharType="begin"/>
            </w:r>
            <w:r>
              <w:rPr>
                <w:noProof/>
                <w:webHidden/>
              </w:rPr>
              <w:instrText xml:space="preserve"> PAGEREF _Toc160446974 \h </w:instrText>
            </w:r>
            <w:r>
              <w:rPr>
                <w:noProof/>
                <w:webHidden/>
              </w:rPr>
            </w:r>
            <w:r>
              <w:rPr>
                <w:noProof/>
                <w:webHidden/>
              </w:rPr>
              <w:fldChar w:fldCharType="separate"/>
            </w:r>
            <w:r>
              <w:rPr>
                <w:noProof/>
                <w:webHidden/>
              </w:rPr>
              <w:t>138</w:t>
            </w:r>
            <w:r>
              <w:rPr>
                <w:noProof/>
                <w:webHidden/>
              </w:rPr>
              <w:fldChar w:fldCharType="end"/>
            </w:r>
          </w:hyperlink>
        </w:p>
        <w:p w14:paraId="51357057" w14:textId="6D3F974F"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75" w:history="1">
            <w:r w:rsidRPr="00F26D3A">
              <w:rPr>
                <w:rStyle w:val="Hyperlink"/>
                <w:i/>
                <w:iCs/>
                <w:noProof/>
              </w:rPr>
              <w:t>10.5.11</w:t>
            </w:r>
            <w:r>
              <w:rPr>
                <w:noProof/>
                <w:kern w:val="2"/>
                <w:sz w:val="24"/>
                <w:szCs w:val="24"/>
                <w:lang w:val="de-DE" w:eastAsia="de-DE"/>
                <w14:ligatures w14:val="standardContextual"/>
              </w:rPr>
              <w:tab/>
            </w:r>
            <w:r w:rsidRPr="00F26D3A">
              <w:rPr>
                <w:rStyle w:val="Hyperlink"/>
                <w:i/>
                <w:iCs/>
                <w:noProof/>
              </w:rPr>
              <w:t>Legal Framework and Digitalization of the Textile Value Chain</w:t>
            </w:r>
            <w:r>
              <w:rPr>
                <w:noProof/>
                <w:webHidden/>
              </w:rPr>
              <w:tab/>
            </w:r>
            <w:r>
              <w:rPr>
                <w:noProof/>
                <w:webHidden/>
              </w:rPr>
              <w:fldChar w:fldCharType="begin"/>
            </w:r>
            <w:r>
              <w:rPr>
                <w:noProof/>
                <w:webHidden/>
              </w:rPr>
              <w:instrText xml:space="preserve"> PAGEREF _Toc160446975 \h </w:instrText>
            </w:r>
            <w:r>
              <w:rPr>
                <w:noProof/>
                <w:webHidden/>
              </w:rPr>
            </w:r>
            <w:r>
              <w:rPr>
                <w:noProof/>
                <w:webHidden/>
              </w:rPr>
              <w:fldChar w:fldCharType="separate"/>
            </w:r>
            <w:r>
              <w:rPr>
                <w:noProof/>
                <w:webHidden/>
              </w:rPr>
              <w:t>139</w:t>
            </w:r>
            <w:r>
              <w:rPr>
                <w:noProof/>
                <w:webHidden/>
              </w:rPr>
              <w:fldChar w:fldCharType="end"/>
            </w:r>
          </w:hyperlink>
        </w:p>
        <w:p w14:paraId="0A239BEA" w14:textId="4F6FFEA9"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6976" w:history="1">
            <w:r w:rsidRPr="00F26D3A">
              <w:rPr>
                <w:rStyle w:val="Hyperlink"/>
                <w:noProof/>
              </w:rPr>
              <w:t>10.6</w:t>
            </w:r>
            <w:r>
              <w:rPr>
                <w:rFonts w:eastAsiaTheme="minorEastAsia"/>
                <w:noProof/>
                <w:kern w:val="2"/>
                <w:sz w:val="24"/>
                <w:szCs w:val="24"/>
                <w:lang w:val="de-DE" w:eastAsia="de-DE"/>
                <w14:ligatures w14:val="standardContextual"/>
              </w:rPr>
              <w:tab/>
            </w:r>
            <w:r w:rsidRPr="00F26D3A">
              <w:rPr>
                <w:rStyle w:val="Hyperlink"/>
                <w:noProof/>
              </w:rPr>
              <w:t>Sustainable Water Management and Engineering (M.Eng.)</w:t>
            </w:r>
            <w:r>
              <w:rPr>
                <w:noProof/>
                <w:webHidden/>
              </w:rPr>
              <w:tab/>
            </w:r>
            <w:r>
              <w:rPr>
                <w:noProof/>
                <w:webHidden/>
              </w:rPr>
              <w:fldChar w:fldCharType="begin"/>
            </w:r>
            <w:r>
              <w:rPr>
                <w:noProof/>
                <w:webHidden/>
              </w:rPr>
              <w:instrText xml:space="preserve"> PAGEREF _Toc160446976 \h </w:instrText>
            </w:r>
            <w:r>
              <w:rPr>
                <w:noProof/>
                <w:webHidden/>
              </w:rPr>
            </w:r>
            <w:r>
              <w:rPr>
                <w:noProof/>
                <w:webHidden/>
              </w:rPr>
              <w:fldChar w:fldCharType="separate"/>
            </w:r>
            <w:r>
              <w:rPr>
                <w:noProof/>
                <w:webHidden/>
              </w:rPr>
              <w:t>140</w:t>
            </w:r>
            <w:r>
              <w:rPr>
                <w:noProof/>
                <w:webHidden/>
              </w:rPr>
              <w:fldChar w:fldCharType="end"/>
            </w:r>
          </w:hyperlink>
        </w:p>
        <w:p w14:paraId="13211F7A" w14:textId="2980FFF1"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77" w:history="1">
            <w:r w:rsidRPr="00F26D3A">
              <w:rPr>
                <w:rStyle w:val="Hyperlink"/>
                <w:noProof/>
              </w:rPr>
              <w:t>10.6.1</w:t>
            </w:r>
            <w:r>
              <w:rPr>
                <w:noProof/>
                <w:kern w:val="2"/>
                <w:sz w:val="24"/>
                <w:szCs w:val="24"/>
                <w:lang w:val="de-DE" w:eastAsia="de-DE"/>
                <w14:ligatures w14:val="standardContextual"/>
              </w:rPr>
              <w:tab/>
            </w:r>
            <w:r w:rsidRPr="00F26D3A">
              <w:rPr>
                <w:rStyle w:val="Hyperlink"/>
                <w:noProof/>
              </w:rPr>
              <w:t>Smart Water</w:t>
            </w:r>
            <w:r>
              <w:rPr>
                <w:noProof/>
                <w:webHidden/>
              </w:rPr>
              <w:tab/>
            </w:r>
            <w:r>
              <w:rPr>
                <w:noProof/>
                <w:webHidden/>
              </w:rPr>
              <w:fldChar w:fldCharType="begin"/>
            </w:r>
            <w:r>
              <w:rPr>
                <w:noProof/>
                <w:webHidden/>
              </w:rPr>
              <w:instrText xml:space="preserve"> PAGEREF _Toc160446977 \h </w:instrText>
            </w:r>
            <w:r>
              <w:rPr>
                <w:noProof/>
                <w:webHidden/>
              </w:rPr>
            </w:r>
            <w:r>
              <w:rPr>
                <w:noProof/>
                <w:webHidden/>
              </w:rPr>
              <w:fldChar w:fldCharType="separate"/>
            </w:r>
            <w:r>
              <w:rPr>
                <w:noProof/>
                <w:webHidden/>
              </w:rPr>
              <w:t>140</w:t>
            </w:r>
            <w:r>
              <w:rPr>
                <w:noProof/>
                <w:webHidden/>
              </w:rPr>
              <w:fldChar w:fldCharType="end"/>
            </w:r>
          </w:hyperlink>
        </w:p>
        <w:p w14:paraId="78C13906" w14:textId="7693343C"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78" w:history="1">
            <w:r w:rsidRPr="00F26D3A">
              <w:rPr>
                <w:rStyle w:val="Hyperlink"/>
                <w:noProof/>
              </w:rPr>
              <w:t>10.6.2</w:t>
            </w:r>
            <w:r>
              <w:rPr>
                <w:noProof/>
                <w:kern w:val="2"/>
                <w:sz w:val="24"/>
                <w:szCs w:val="24"/>
                <w:lang w:val="de-DE" w:eastAsia="de-DE"/>
                <w14:ligatures w14:val="standardContextual"/>
              </w:rPr>
              <w:tab/>
            </w:r>
            <w:r w:rsidRPr="00F26D3A">
              <w:rPr>
                <w:rStyle w:val="Hyperlink"/>
                <w:noProof/>
              </w:rPr>
              <w:t>Water and Society</w:t>
            </w:r>
            <w:r>
              <w:rPr>
                <w:noProof/>
                <w:webHidden/>
              </w:rPr>
              <w:tab/>
            </w:r>
            <w:r>
              <w:rPr>
                <w:noProof/>
                <w:webHidden/>
              </w:rPr>
              <w:fldChar w:fldCharType="begin"/>
            </w:r>
            <w:r>
              <w:rPr>
                <w:noProof/>
                <w:webHidden/>
              </w:rPr>
              <w:instrText xml:space="preserve"> PAGEREF _Toc160446978 \h </w:instrText>
            </w:r>
            <w:r>
              <w:rPr>
                <w:noProof/>
                <w:webHidden/>
              </w:rPr>
            </w:r>
            <w:r>
              <w:rPr>
                <w:noProof/>
                <w:webHidden/>
              </w:rPr>
              <w:fldChar w:fldCharType="separate"/>
            </w:r>
            <w:r>
              <w:rPr>
                <w:noProof/>
                <w:webHidden/>
              </w:rPr>
              <w:t>141</w:t>
            </w:r>
            <w:r>
              <w:rPr>
                <w:noProof/>
                <w:webHidden/>
              </w:rPr>
              <w:fldChar w:fldCharType="end"/>
            </w:r>
          </w:hyperlink>
        </w:p>
        <w:p w14:paraId="27B593BE" w14:textId="12841FFC"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79" w:history="1">
            <w:r w:rsidRPr="00F26D3A">
              <w:rPr>
                <w:rStyle w:val="Hyperlink"/>
                <w:noProof/>
              </w:rPr>
              <w:t>10.6.3</w:t>
            </w:r>
            <w:r>
              <w:rPr>
                <w:noProof/>
                <w:kern w:val="2"/>
                <w:sz w:val="24"/>
                <w:szCs w:val="24"/>
                <w:lang w:val="de-DE" w:eastAsia="de-DE"/>
                <w14:ligatures w14:val="standardContextual"/>
              </w:rPr>
              <w:tab/>
            </w:r>
            <w:r w:rsidRPr="00F26D3A">
              <w:rPr>
                <w:rStyle w:val="Hyperlink"/>
                <w:noProof/>
              </w:rPr>
              <w:t>New Technologies in the Water Sector</w:t>
            </w:r>
            <w:r>
              <w:rPr>
                <w:noProof/>
                <w:webHidden/>
              </w:rPr>
              <w:tab/>
            </w:r>
            <w:r>
              <w:rPr>
                <w:noProof/>
                <w:webHidden/>
              </w:rPr>
              <w:fldChar w:fldCharType="begin"/>
            </w:r>
            <w:r>
              <w:rPr>
                <w:noProof/>
                <w:webHidden/>
              </w:rPr>
              <w:instrText xml:space="preserve"> PAGEREF _Toc160446979 \h </w:instrText>
            </w:r>
            <w:r>
              <w:rPr>
                <w:noProof/>
                <w:webHidden/>
              </w:rPr>
            </w:r>
            <w:r>
              <w:rPr>
                <w:noProof/>
                <w:webHidden/>
              </w:rPr>
              <w:fldChar w:fldCharType="separate"/>
            </w:r>
            <w:r>
              <w:rPr>
                <w:noProof/>
                <w:webHidden/>
              </w:rPr>
              <w:t>142</w:t>
            </w:r>
            <w:r>
              <w:rPr>
                <w:noProof/>
                <w:webHidden/>
              </w:rPr>
              <w:fldChar w:fldCharType="end"/>
            </w:r>
          </w:hyperlink>
        </w:p>
        <w:p w14:paraId="7BF19D89" w14:textId="7B1192D0"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80" w:history="1">
            <w:r w:rsidRPr="00F26D3A">
              <w:rPr>
                <w:rStyle w:val="Hyperlink"/>
                <w:i/>
                <w:iCs/>
                <w:noProof/>
              </w:rPr>
              <w:t>10.6.4</w:t>
            </w:r>
            <w:r>
              <w:rPr>
                <w:noProof/>
                <w:kern w:val="2"/>
                <w:sz w:val="24"/>
                <w:szCs w:val="24"/>
                <w:lang w:val="de-DE" w:eastAsia="de-DE"/>
                <w14:ligatures w14:val="standardContextual"/>
              </w:rPr>
              <w:tab/>
            </w:r>
            <w:r w:rsidRPr="00F26D3A">
              <w:rPr>
                <w:rStyle w:val="Hyperlink"/>
                <w:i/>
                <w:iCs/>
                <w:noProof/>
              </w:rPr>
              <w:t>Project work simulation (Water systems)</w:t>
            </w:r>
            <w:r>
              <w:rPr>
                <w:noProof/>
                <w:webHidden/>
              </w:rPr>
              <w:tab/>
            </w:r>
            <w:r>
              <w:rPr>
                <w:noProof/>
                <w:webHidden/>
              </w:rPr>
              <w:fldChar w:fldCharType="begin"/>
            </w:r>
            <w:r>
              <w:rPr>
                <w:noProof/>
                <w:webHidden/>
              </w:rPr>
              <w:instrText xml:space="preserve"> PAGEREF _Toc160446980 \h </w:instrText>
            </w:r>
            <w:r>
              <w:rPr>
                <w:noProof/>
                <w:webHidden/>
              </w:rPr>
            </w:r>
            <w:r>
              <w:rPr>
                <w:noProof/>
                <w:webHidden/>
              </w:rPr>
              <w:fldChar w:fldCharType="separate"/>
            </w:r>
            <w:r>
              <w:rPr>
                <w:noProof/>
                <w:webHidden/>
              </w:rPr>
              <w:t>143</w:t>
            </w:r>
            <w:r>
              <w:rPr>
                <w:noProof/>
                <w:webHidden/>
              </w:rPr>
              <w:fldChar w:fldCharType="end"/>
            </w:r>
          </w:hyperlink>
        </w:p>
        <w:p w14:paraId="7F3595D7" w14:textId="38B470A0"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81" w:history="1">
            <w:r w:rsidRPr="00F26D3A">
              <w:rPr>
                <w:rStyle w:val="Hyperlink"/>
                <w:noProof/>
              </w:rPr>
              <w:t>10.6.5</w:t>
            </w:r>
            <w:r>
              <w:rPr>
                <w:noProof/>
                <w:kern w:val="2"/>
                <w:sz w:val="24"/>
                <w:szCs w:val="24"/>
                <w:lang w:val="de-DE" w:eastAsia="de-DE"/>
                <w14:ligatures w14:val="standardContextual"/>
              </w:rPr>
              <w:tab/>
            </w:r>
            <w:r w:rsidRPr="00F26D3A">
              <w:rPr>
                <w:rStyle w:val="Hyperlink"/>
                <w:noProof/>
              </w:rPr>
              <w:t>R&amp;D or Industrial Project</w:t>
            </w:r>
            <w:r>
              <w:rPr>
                <w:noProof/>
                <w:webHidden/>
              </w:rPr>
              <w:tab/>
            </w:r>
            <w:r>
              <w:rPr>
                <w:noProof/>
                <w:webHidden/>
              </w:rPr>
              <w:fldChar w:fldCharType="begin"/>
            </w:r>
            <w:r>
              <w:rPr>
                <w:noProof/>
                <w:webHidden/>
              </w:rPr>
              <w:instrText xml:space="preserve"> PAGEREF _Toc160446981 \h </w:instrText>
            </w:r>
            <w:r>
              <w:rPr>
                <w:noProof/>
                <w:webHidden/>
              </w:rPr>
            </w:r>
            <w:r>
              <w:rPr>
                <w:noProof/>
                <w:webHidden/>
              </w:rPr>
              <w:fldChar w:fldCharType="separate"/>
            </w:r>
            <w:r>
              <w:rPr>
                <w:noProof/>
                <w:webHidden/>
              </w:rPr>
              <w:t>144</w:t>
            </w:r>
            <w:r>
              <w:rPr>
                <w:noProof/>
                <w:webHidden/>
              </w:rPr>
              <w:fldChar w:fldCharType="end"/>
            </w:r>
          </w:hyperlink>
        </w:p>
        <w:p w14:paraId="45C249B9" w14:textId="1E2944ED"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82" w:history="1">
            <w:r w:rsidRPr="00F26D3A">
              <w:rPr>
                <w:rStyle w:val="Hyperlink"/>
                <w:noProof/>
              </w:rPr>
              <w:t>10.6.6</w:t>
            </w:r>
            <w:r>
              <w:rPr>
                <w:noProof/>
                <w:kern w:val="2"/>
                <w:sz w:val="24"/>
                <w:szCs w:val="24"/>
                <w:lang w:val="de-DE" w:eastAsia="de-DE"/>
                <w14:ligatures w14:val="standardContextual"/>
              </w:rPr>
              <w:tab/>
            </w:r>
            <w:r w:rsidRPr="00F26D3A">
              <w:rPr>
                <w:rStyle w:val="Hyperlink"/>
                <w:noProof/>
              </w:rPr>
              <w:t>Advanced Water Treatment</w:t>
            </w:r>
            <w:r>
              <w:rPr>
                <w:noProof/>
                <w:webHidden/>
              </w:rPr>
              <w:tab/>
            </w:r>
            <w:r>
              <w:rPr>
                <w:noProof/>
                <w:webHidden/>
              </w:rPr>
              <w:fldChar w:fldCharType="begin"/>
            </w:r>
            <w:r>
              <w:rPr>
                <w:noProof/>
                <w:webHidden/>
              </w:rPr>
              <w:instrText xml:space="preserve"> PAGEREF _Toc160446982 \h </w:instrText>
            </w:r>
            <w:r>
              <w:rPr>
                <w:noProof/>
                <w:webHidden/>
              </w:rPr>
            </w:r>
            <w:r>
              <w:rPr>
                <w:noProof/>
                <w:webHidden/>
              </w:rPr>
              <w:fldChar w:fldCharType="separate"/>
            </w:r>
            <w:r>
              <w:rPr>
                <w:noProof/>
                <w:webHidden/>
              </w:rPr>
              <w:t>146</w:t>
            </w:r>
            <w:r>
              <w:rPr>
                <w:noProof/>
                <w:webHidden/>
              </w:rPr>
              <w:fldChar w:fldCharType="end"/>
            </w:r>
          </w:hyperlink>
        </w:p>
        <w:p w14:paraId="49931858" w14:textId="0101B551"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83" w:history="1">
            <w:r w:rsidRPr="00F26D3A">
              <w:rPr>
                <w:rStyle w:val="Hyperlink"/>
                <w:i/>
                <w:iCs/>
                <w:noProof/>
              </w:rPr>
              <w:t>10.6.7</w:t>
            </w:r>
            <w:r>
              <w:rPr>
                <w:noProof/>
                <w:kern w:val="2"/>
                <w:sz w:val="24"/>
                <w:szCs w:val="24"/>
                <w:lang w:val="de-DE" w:eastAsia="de-DE"/>
                <w14:ligatures w14:val="standardContextual"/>
              </w:rPr>
              <w:tab/>
            </w:r>
            <w:r w:rsidRPr="00F26D3A">
              <w:rPr>
                <w:rStyle w:val="Hyperlink"/>
                <w:i/>
                <w:iCs/>
                <w:noProof/>
              </w:rPr>
              <w:t>Wastewater Discharge and Sewer network with structures</w:t>
            </w:r>
            <w:r>
              <w:rPr>
                <w:noProof/>
                <w:webHidden/>
              </w:rPr>
              <w:tab/>
            </w:r>
            <w:r>
              <w:rPr>
                <w:noProof/>
                <w:webHidden/>
              </w:rPr>
              <w:fldChar w:fldCharType="begin"/>
            </w:r>
            <w:r>
              <w:rPr>
                <w:noProof/>
                <w:webHidden/>
              </w:rPr>
              <w:instrText xml:space="preserve"> PAGEREF _Toc160446983 \h </w:instrText>
            </w:r>
            <w:r>
              <w:rPr>
                <w:noProof/>
                <w:webHidden/>
              </w:rPr>
            </w:r>
            <w:r>
              <w:rPr>
                <w:noProof/>
                <w:webHidden/>
              </w:rPr>
              <w:fldChar w:fldCharType="separate"/>
            </w:r>
            <w:r>
              <w:rPr>
                <w:noProof/>
                <w:webHidden/>
              </w:rPr>
              <w:t>147</w:t>
            </w:r>
            <w:r>
              <w:rPr>
                <w:noProof/>
                <w:webHidden/>
              </w:rPr>
              <w:fldChar w:fldCharType="end"/>
            </w:r>
          </w:hyperlink>
        </w:p>
        <w:p w14:paraId="2B19D584" w14:textId="16BAD9BE"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84" w:history="1">
            <w:r w:rsidRPr="00F26D3A">
              <w:rPr>
                <w:rStyle w:val="Hyperlink"/>
                <w:noProof/>
              </w:rPr>
              <w:t>10.6.8</w:t>
            </w:r>
            <w:r>
              <w:rPr>
                <w:noProof/>
                <w:kern w:val="2"/>
                <w:sz w:val="24"/>
                <w:szCs w:val="24"/>
                <w:lang w:val="de-DE" w:eastAsia="de-DE"/>
                <w14:ligatures w14:val="standardContextual"/>
              </w:rPr>
              <w:tab/>
            </w:r>
            <w:r w:rsidRPr="00F26D3A">
              <w:rPr>
                <w:rStyle w:val="Hyperlink"/>
                <w:noProof/>
              </w:rPr>
              <w:t>International Water and Risk Management</w:t>
            </w:r>
            <w:r>
              <w:rPr>
                <w:noProof/>
                <w:webHidden/>
              </w:rPr>
              <w:tab/>
            </w:r>
            <w:r>
              <w:rPr>
                <w:noProof/>
                <w:webHidden/>
              </w:rPr>
              <w:fldChar w:fldCharType="begin"/>
            </w:r>
            <w:r>
              <w:rPr>
                <w:noProof/>
                <w:webHidden/>
              </w:rPr>
              <w:instrText xml:space="preserve"> PAGEREF _Toc160446984 \h </w:instrText>
            </w:r>
            <w:r>
              <w:rPr>
                <w:noProof/>
                <w:webHidden/>
              </w:rPr>
            </w:r>
            <w:r>
              <w:rPr>
                <w:noProof/>
                <w:webHidden/>
              </w:rPr>
              <w:fldChar w:fldCharType="separate"/>
            </w:r>
            <w:r>
              <w:rPr>
                <w:noProof/>
                <w:webHidden/>
              </w:rPr>
              <w:t>148</w:t>
            </w:r>
            <w:r>
              <w:rPr>
                <w:noProof/>
                <w:webHidden/>
              </w:rPr>
              <w:fldChar w:fldCharType="end"/>
            </w:r>
          </w:hyperlink>
        </w:p>
        <w:p w14:paraId="1920F1DC" w14:textId="7E35DD32"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85" w:history="1">
            <w:r w:rsidRPr="00F26D3A">
              <w:rPr>
                <w:rStyle w:val="Hyperlink"/>
                <w:i/>
                <w:iCs/>
                <w:noProof/>
              </w:rPr>
              <w:t>10.6.9</w:t>
            </w:r>
            <w:r>
              <w:rPr>
                <w:noProof/>
                <w:kern w:val="2"/>
                <w:sz w:val="24"/>
                <w:szCs w:val="24"/>
                <w:lang w:val="de-DE" w:eastAsia="de-DE"/>
                <w14:ligatures w14:val="standardContextual"/>
              </w:rPr>
              <w:tab/>
            </w:r>
            <w:r w:rsidRPr="00F26D3A">
              <w:rPr>
                <w:rStyle w:val="Hyperlink"/>
                <w:i/>
                <w:iCs/>
                <w:noProof/>
              </w:rPr>
              <w:t>Sustainability Management</w:t>
            </w:r>
            <w:r>
              <w:rPr>
                <w:noProof/>
                <w:webHidden/>
              </w:rPr>
              <w:tab/>
            </w:r>
            <w:r>
              <w:rPr>
                <w:noProof/>
                <w:webHidden/>
              </w:rPr>
              <w:fldChar w:fldCharType="begin"/>
            </w:r>
            <w:r>
              <w:rPr>
                <w:noProof/>
                <w:webHidden/>
              </w:rPr>
              <w:instrText xml:space="preserve"> PAGEREF _Toc160446985 \h </w:instrText>
            </w:r>
            <w:r>
              <w:rPr>
                <w:noProof/>
                <w:webHidden/>
              </w:rPr>
            </w:r>
            <w:r>
              <w:rPr>
                <w:noProof/>
                <w:webHidden/>
              </w:rPr>
              <w:fldChar w:fldCharType="separate"/>
            </w:r>
            <w:r>
              <w:rPr>
                <w:noProof/>
                <w:webHidden/>
              </w:rPr>
              <w:t>149</w:t>
            </w:r>
            <w:r>
              <w:rPr>
                <w:noProof/>
                <w:webHidden/>
              </w:rPr>
              <w:fldChar w:fldCharType="end"/>
            </w:r>
          </w:hyperlink>
        </w:p>
        <w:p w14:paraId="1FEB54A6" w14:textId="6B8834C4"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86" w:history="1">
            <w:r w:rsidRPr="00F26D3A">
              <w:rPr>
                <w:rStyle w:val="Hyperlink"/>
                <w:noProof/>
              </w:rPr>
              <w:t>10.6.10</w:t>
            </w:r>
            <w:r>
              <w:rPr>
                <w:noProof/>
                <w:kern w:val="2"/>
                <w:sz w:val="24"/>
                <w:szCs w:val="24"/>
                <w:lang w:val="de-DE" w:eastAsia="de-DE"/>
                <w14:ligatures w14:val="standardContextual"/>
              </w:rPr>
              <w:tab/>
            </w:r>
            <w:r w:rsidRPr="00F26D3A">
              <w:rPr>
                <w:rStyle w:val="Hyperlink"/>
                <w:noProof/>
              </w:rPr>
              <w:t>Water Quality and Water Cycle</w:t>
            </w:r>
            <w:r>
              <w:rPr>
                <w:noProof/>
                <w:webHidden/>
              </w:rPr>
              <w:tab/>
            </w:r>
            <w:r>
              <w:rPr>
                <w:noProof/>
                <w:webHidden/>
              </w:rPr>
              <w:fldChar w:fldCharType="begin"/>
            </w:r>
            <w:r>
              <w:rPr>
                <w:noProof/>
                <w:webHidden/>
              </w:rPr>
              <w:instrText xml:space="preserve"> PAGEREF _Toc160446986 \h </w:instrText>
            </w:r>
            <w:r>
              <w:rPr>
                <w:noProof/>
                <w:webHidden/>
              </w:rPr>
            </w:r>
            <w:r>
              <w:rPr>
                <w:noProof/>
                <w:webHidden/>
              </w:rPr>
              <w:fldChar w:fldCharType="separate"/>
            </w:r>
            <w:r>
              <w:rPr>
                <w:noProof/>
                <w:webHidden/>
              </w:rPr>
              <w:t>150</w:t>
            </w:r>
            <w:r>
              <w:rPr>
                <w:noProof/>
                <w:webHidden/>
              </w:rPr>
              <w:fldChar w:fldCharType="end"/>
            </w:r>
          </w:hyperlink>
        </w:p>
        <w:p w14:paraId="221B21F9" w14:textId="34C2F922"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87" w:history="1">
            <w:r w:rsidRPr="00F26D3A">
              <w:rPr>
                <w:rStyle w:val="Hyperlink"/>
                <w:noProof/>
              </w:rPr>
              <w:t>10.6.11</w:t>
            </w:r>
            <w:r>
              <w:rPr>
                <w:noProof/>
                <w:kern w:val="2"/>
                <w:sz w:val="24"/>
                <w:szCs w:val="24"/>
                <w:lang w:val="de-DE" w:eastAsia="de-DE"/>
                <w14:ligatures w14:val="standardContextual"/>
              </w:rPr>
              <w:tab/>
            </w:r>
            <w:r w:rsidRPr="00F26D3A">
              <w:rPr>
                <w:rStyle w:val="Hyperlink"/>
                <w:noProof/>
              </w:rPr>
              <w:t>Risk Management in the Water Sector</w:t>
            </w:r>
            <w:r>
              <w:rPr>
                <w:noProof/>
                <w:webHidden/>
              </w:rPr>
              <w:tab/>
            </w:r>
            <w:r>
              <w:rPr>
                <w:noProof/>
                <w:webHidden/>
              </w:rPr>
              <w:fldChar w:fldCharType="begin"/>
            </w:r>
            <w:r>
              <w:rPr>
                <w:noProof/>
                <w:webHidden/>
              </w:rPr>
              <w:instrText xml:space="preserve"> PAGEREF _Toc160446987 \h </w:instrText>
            </w:r>
            <w:r>
              <w:rPr>
                <w:noProof/>
                <w:webHidden/>
              </w:rPr>
            </w:r>
            <w:r>
              <w:rPr>
                <w:noProof/>
                <w:webHidden/>
              </w:rPr>
              <w:fldChar w:fldCharType="separate"/>
            </w:r>
            <w:r>
              <w:rPr>
                <w:noProof/>
                <w:webHidden/>
              </w:rPr>
              <w:t>151</w:t>
            </w:r>
            <w:r>
              <w:rPr>
                <w:noProof/>
                <w:webHidden/>
              </w:rPr>
              <w:fldChar w:fldCharType="end"/>
            </w:r>
          </w:hyperlink>
        </w:p>
        <w:p w14:paraId="05F313BE" w14:textId="4F5AF99D"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6988" w:history="1">
            <w:r w:rsidRPr="00F26D3A">
              <w:rPr>
                <w:rStyle w:val="Hyperlink"/>
                <w:noProof/>
              </w:rPr>
              <w:t>10.6.12</w:t>
            </w:r>
            <w:r>
              <w:rPr>
                <w:noProof/>
                <w:kern w:val="2"/>
                <w:sz w:val="24"/>
                <w:szCs w:val="24"/>
                <w:lang w:val="de-DE" w:eastAsia="de-DE"/>
                <w14:ligatures w14:val="standardContextual"/>
              </w:rPr>
              <w:tab/>
            </w:r>
            <w:r w:rsidRPr="00F26D3A">
              <w:rPr>
                <w:rStyle w:val="Hyperlink"/>
                <w:noProof/>
              </w:rPr>
              <w:t>Urban Waste Water Cycle</w:t>
            </w:r>
            <w:r>
              <w:rPr>
                <w:noProof/>
                <w:webHidden/>
              </w:rPr>
              <w:tab/>
            </w:r>
            <w:r>
              <w:rPr>
                <w:noProof/>
                <w:webHidden/>
              </w:rPr>
              <w:fldChar w:fldCharType="begin"/>
            </w:r>
            <w:r>
              <w:rPr>
                <w:noProof/>
                <w:webHidden/>
              </w:rPr>
              <w:instrText xml:space="preserve"> PAGEREF _Toc160446988 \h </w:instrText>
            </w:r>
            <w:r>
              <w:rPr>
                <w:noProof/>
                <w:webHidden/>
              </w:rPr>
            </w:r>
            <w:r>
              <w:rPr>
                <w:noProof/>
                <w:webHidden/>
              </w:rPr>
              <w:fldChar w:fldCharType="separate"/>
            </w:r>
            <w:r>
              <w:rPr>
                <w:noProof/>
                <w:webHidden/>
              </w:rPr>
              <w:t>152</w:t>
            </w:r>
            <w:r>
              <w:rPr>
                <w:noProof/>
                <w:webHidden/>
              </w:rPr>
              <w:fldChar w:fldCharType="end"/>
            </w:r>
          </w:hyperlink>
        </w:p>
        <w:p w14:paraId="59492209" w14:textId="1BAE0031"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6989" w:history="1">
            <w:r w:rsidRPr="00F26D3A">
              <w:rPr>
                <w:rStyle w:val="Hyperlink"/>
                <w:noProof/>
              </w:rPr>
              <w:t>10.7</w:t>
            </w:r>
            <w:r>
              <w:rPr>
                <w:rFonts w:eastAsiaTheme="minorEastAsia"/>
                <w:noProof/>
                <w:kern w:val="2"/>
                <w:sz w:val="24"/>
                <w:szCs w:val="24"/>
                <w:lang w:val="de-DE" w:eastAsia="de-DE"/>
                <w14:ligatures w14:val="standardContextual"/>
              </w:rPr>
              <w:tab/>
            </w:r>
            <w:r w:rsidRPr="00F26D3A">
              <w:rPr>
                <w:rStyle w:val="Hyperlink"/>
                <w:noProof/>
              </w:rPr>
              <w:t>International Project Management</w:t>
            </w:r>
            <w:r>
              <w:rPr>
                <w:noProof/>
                <w:webHidden/>
              </w:rPr>
              <w:tab/>
            </w:r>
            <w:r>
              <w:rPr>
                <w:noProof/>
                <w:webHidden/>
              </w:rPr>
              <w:fldChar w:fldCharType="begin"/>
            </w:r>
            <w:r>
              <w:rPr>
                <w:noProof/>
                <w:webHidden/>
              </w:rPr>
              <w:instrText xml:space="preserve"> PAGEREF _Toc160446989 \h </w:instrText>
            </w:r>
            <w:r>
              <w:rPr>
                <w:noProof/>
                <w:webHidden/>
              </w:rPr>
            </w:r>
            <w:r>
              <w:rPr>
                <w:noProof/>
                <w:webHidden/>
              </w:rPr>
              <w:fldChar w:fldCharType="separate"/>
            </w:r>
            <w:r>
              <w:rPr>
                <w:noProof/>
                <w:webHidden/>
              </w:rPr>
              <w:t>153</w:t>
            </w:r>
            <w:r>
              <w:rPr>
                <w:noProof/>
                <w:webHidden/>
              </w:rPr>
              <w:fldChar w:fldCharType="end"/>
            </w:r>
          </w:hyperlink>
        </w:p>
        <w:p w14:paraId="65AB8E15" w14:textId="690C2547"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90" w:history="1">
            <w:r w:rsidRPr="00F26D3A">
              <w:rPr>
                <w:rStyle w:val="Hyperlink"/>
                <w:noProof/>
              </w:rPr>
              <w:t>10.7.1</w:t>
            </w:r>
            <w:r>
              <w:rPr>
                <w:noProof/>
                <w:kern w:val="2"/>
                <w:sz w:val="24"/>
                <w:szCs w:val="24"/>
                <w:lang w:val="de-DE" w:eastAsia="de-DE"/>
                <w14:ligatures w14:val="standardContextual"/>
              </w:rPr>
              <w:tab/>
            </w:r>
            <w:r w:rsidRPr="00F26D3A">
              <w:rPr>
                <w:rStyle w:val="Hyperlink"/>
                <w:noProof/>
              </w:rPr>
              <w:t>Integrated Water Ressources Managemet</w:t>
            </w:r>
            <w:r>
              <w:rPr>
                <w:noProof/>
                <w:webHidden/>
              </w:rPr>
              <w:tab/>
            </w:r>
            <w:r>
              <w:rPr>
                <w:noProof/>
                <w:webHidden/>
              </w:rPr>
              <w:fldChar w:fldCharType="begin"/>
            </w:r>
            <w:r>
              <w:rPr>
                <w:noProof/>
                <w:webHidden/>
              </w:rPr>
              <w:instrText xml:space="preserve"> PAGEREF _Toc160446990 \h </w:instrText>
            </w:r>
            <w:r>
              <w:rPr>
                <w:noProof/>
                <w:webHidden/>
              </w:rPr>
            </w:r>
            <w:r>
              <w:rPr>
                <w:noProof/>
                <w:webHidden/>
              </w:rPr>
              <w:fldChar w:fldCharType="separate"/>
            </w:r>
            <w:r>
              <w:rPr>
                <w:noProof/>
                <w:webHidden/>
              </w:rPr>
              <w:t>153</w:t>
            </w:r>
            <w:r>
              <w:rPr>
                <w:noProof/>
                <w:webHidden/>
              </w:rPr>
              <w:fldChar w:fldCharType="end"/>
            </w:r>
          </w:hyperlink>
        </w:p>
        <w:p w14:paraId="01769B2B" w14:textId="5011B3BF" w:rsidR="007C10A7" w:rsidRDefault="007C10A7">
          <w:pPr>
            <w:pStyle w:val="Verzeichnis1"/>
            <w:rPr>
              <w:rFonts w:eastAsiaTheme="minorEastAsia"/>
              <w:noProof/>
              <w:kern w:val="2"/>
              <w:sz w:val="24"/>
              <w:szCs w:val="24"/>
              <w:lang w:val="de-DE" w:eastAsia="de-DE"/>
              <w14:ligatures w14:val="standardContextual"/>
            </w:rPr>
          </w:pPr>
          <w:hyperlink w:anchor="_Toc160446991" w:history="1">
            <w:r w:rsidRPr="00F26D3A">
              <w:rPr>
                <w:rStyle w:val="Hyperlink"/>
                <w:noProof/>
              </w:rPr>
              <w:t>11</w:t>
            </w:r>
            <w:r>
              <w:rPr>
                <w:rFonts w:eastAsiaTheme="minorEastAsia"/>
                <w:noProof/>
                <w:kern w:val="2"/>
                <w:sz w:val="24"/>
                <w:szCs w:val="24"/>
                <w:lang w:val="de-DE" w:eastAsia="de-DE"/>
                <w14:ligatures w14:val="standardContextual"/>
              </w:rPr>
              <w:tab/>
            </w:r>
            <w:r w:rsidRPr="00F26D3A">
              <w:rPr>
                <w:rStyle w:val="Hyperlink"/>
                <w:noProof/>
              </w:rPr>
              <w:t>Department of Computer Science</w:t>
            </w:r>
            <w:r>
              <w:rPr>
                <w:noProof/>
                <w:webHidden/>
              </w:rPr>
              <w:tab/>
            </w:r>
            <w:r>
              <w:rPr>
                <w:noProof/>
                <w:webHidden/>
              </w:rPr>
              <w:fldChar w:fldCharType="begin"/>
            </w:r>
            <w:r>
              <w:rPr>
                <w:noProof/>
                <w:webHidden/>
              </w:rPr>
              <w:instrText xml:space="preserve"> PAGEREF _Toc160446991 \h </w:instrText>
            </w:r>
            <w:r>
              <w:rPr>
                <w:noProof/>
                <w:webHidden/>
              </w:rPr>
            </w:r>
            <w:r>
              <w:rPr>
                <w:noProof/>
                <w:webHidden/>
              </w:rPr>
              <w:fldChar w:fldCharType="separate"/>
            </w:r>
            <w:r>
              <w:rPr>
                <w:noProof/>
                <w:webHidden/>
              </w:rPr>
              <w:t>154</w:t>
            </w:r>
            <w:r>
              <w:rPr>
                <w:noProof/>
                <w:webHidden/>
              </w:rPr>
              <w:fldChar w:fldCharType="end"/>
            </w:r>
          </w:hyperlink>
        </w:p>
        <w:p w14:paraId="3E2B6470" w14:textId="1E0E15BA"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6992" w:history="1">
            <w:r w:rsidRPr="00F26D3A">
              <w:rPr>
                <w:rStyle w:val="Hyperlink"/>
                <w:noProof/>
              </w:rPr>
              <w:t>11.1</w:t>
            </w:r>
            <w:r>
              <w:rPr>
                <w:rFonts w:eastAsiaTheme="minorEastAsia"/>
                <w:noProof/>
                <w:kern w:val="2"/>
                <w:sz w:val="24"/>
                <w:szCs w:val="24"/>
                <w:lang w:val="de-DE" w:eastAsia="de-DE"/>
                <w14:ligatures w14:val="standardContextual"/>
              </w:rPr>
              <w:tab/>
            </w:r>
            <w:r w:rsidRPr="00F26D3A">
              <w:rPr>
                <w:rStyle w:val="Hyperlink"/>
                <w:noProof/>
              </w:rPr>
              <w:t>Business Information Systems (B.Sc.)</w:t>
            </w:r>
            <w:r>
              <w:rPr>
                <w:noProof/>
                <w:webHidden/>
              </w:rPr>
              <w:tab/>
            </w:r>
            <w:r>
              <w:rPr>
                <w:noProof/>
                <w:webHidden/>
              </w:rPr>
              <w:fldChar w:fldCharType="begin"/>
            </w:r>
            <w:r>
              <w:rPr>
                <w:noProof/>
                <w:webHidden/>
              </w:rPr>
              <w:instrText xml:space="preserve"> PAGEREF _Toc160446992 \h </w:instrText>
            </w:r>
            <w:r>
              <w:rPr>
                <w:noProof/>
                <w:webHidden/>
              </w:rPr>
            </w:r>
            <w:r>
              <w:rPr>
                <w:noProof/>
                <w:webHidden/>
              </w:rPr>
              <w:fldChar w:fldCharType="separate"/>
            </w:r>
            <w:r>
              <w:rPr>
                <w:noProof/>
                <w:webHidden/>
              </w:rPr>
              <w:t>156</w:t>
            </w:r>
            <w:r>
              <w:rPr>
                <w:noProof/>
                <w:webHidden/>
              </w:rPr>
              <w:fldChar w:fldCharType="end"/>
            </w:r>
          </w:hyperlink>
        </w:p>
        <w:p w14:paraId="21B8EFC9" w14:textId="64931FD2"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93" w:history="1">
            <w:r w:rsidRPr="00F26D3A">
              <w:rPr>
                <w:rStyle w:val="Hyperlink"/>
                <w:noProof/>
              </w:rPr>
              <w:t>11.1.1</w:t>
            </w:r>
            <w:r>
              <w:rPr>
                <w:noProof/>
                <w:kern w:val="2"/>
                <w:sz w:val="24"/>
                <w:szCs w:val="24"/>
                <w:lang w:val="de-DE" w:eastAsia="de-DE"/>
                <w14:ligatures w14:val="standardContextual"/>
              </w:rPr>
              <w:tab/>
            </w:r>
            <w:r w:rsidRPr="00F26D3A">
              <w:rPr>
                <w:rStyle w:val="Hyperlink"/>
                <w:noProof/>
              </w:rPr>
              <w:t>Applied Artificial Intelligence</w:t>
            </w:r>
            <w:r>
              <w:rPr>
                <w:noProof/>
                <w:webHidden/>
              </w:rPr>
              <w:tab/>
            </w:r>
            <w:r>
              <w:rPr>
                <w:noProof/>
                <w:webHidden/>
              </w:rPr>
              <w:fldChar w:fldCharType="begin"/>
            </w:r>
            <w:r>
              <w:rPr>
                <w:noProof/>
                <w:webHidden/>
              </w:rPr>
              <w:instrText xml:space="preserve"> PAGEREF _Toc160446993 \h </w:instrText>
            </w:r>
            <w:r>
              <w:rPr>
                <w:noProof/>
                <w:webHidden/>
              </w:rPr>
            </w:r>
            <w:r>
              <w:rPr>
                <w:noProof/>
                <w:webHidden/>
              </w:rPr>
              <w:fldChar w:fldCharType="separate"/>
            </w:r>
            <w:r>
              <w:rPr>
                <w:noProof/>
                <w:webHidden/>
              </w:rPr>
              <w:t>156</w:t>
            </w:r>
            <w:r>
              <w:rPr>
                <w:noProof/>
                <w:webHidden/>
              </w:rPr>
              <w:fldChar w:fldCharType="end"/>
            </w:r>
          </w:hyperlink>
        </w:p>
        <w:p w14:paraId="4ED3C1D1" w14:textId="14249354"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94" w:history="1">
            <w:r w:rsidRPr="00F26D3A">
              <w:rPr>
                <w:rStyle w:val="Hyperlink"/>
                <w:noProof/>
              </w:rPr>
              <w:t>11.1.2</w:t>
            </w:r>
            <w:r>
              <w:rPr>
                <w:noProof/>
                <w:kern w:val="2"/>
                <w:sz w:val="24"/>
                <w:szCs w:val="24"/>
                <w:lang w:val="de-DE" w:eastAsia="de-DE"/>
                <w14:ligatures w14:val="standardContextual"/>
              </w:rPr>
              <w:tab/>
            </w:r>
            <w:r w:rsidRPr="00F26D3A">
              <w:rPr>
                <w:rStyle w:val="Hyperlink"/>
                <w:noProof/>
              </w:rPr>
              <w:t>Advanced Software Engineering</w:t>
            </w:r>
            <w:r>
              <w:rPr>
                <w:noProof/>
                <w:webHidden/>
              </w:rPr>
              <w:tab/>
            </w:r>
            <w:r>
              <w:rPr>
                <w:noProof/>
                <w:webHidden/>
              </w:rPr>
              <w:fldChar w:fldCharType="begin"/>
            </w:r>
            <w:r>
              <w:rPr>
                <w:noProof/>
                <w:webHidden/>
              </w:rPr>
              <w:instrText xml:space="preserve"> PAGEREF _Toc160446994 \h </w:instrText>
            </w:r>
            <w:r>
              <w:rPr>
                <w:noProof/>
                <w:webHidden/>
              </w:rPr>
            </w:r>
            <w:r>
              <w:rPr>
                <w:noProof/>
                <w:webHidden/>
              </w:rPr>
              <w:fldChar w:fldCharType="separate"/>
            </w:r>
            <w:r>
              <w:rPr>
                <w:noProof/>
                <w:webHidden/>
              </w:rPr>
              <w:t>157</w:t>
            </w:r>
            <w:r>
              <w:rPr>
                <w:noProof/>
                <w:webHidden/>
              </w:rPr>
              <w:fldChar w:fldCharType="end"/>
            </w:r>
          </w:hyperlink>
        </w:p>
        <w:p w14:paraId="2CBF59ED" w14:textId="45EC39ED"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95" w:history="1">
            <w:r w:rsidRPr="00F26D3A">
              <w:rPr>
                <w:rStyle w:val="Hyperlink"/>
                <w:noProof/>
                <w:lang w:val="de-DE"/>
              </w:rPr>
              <w:t>11.1.3</w:t>
            </w:r>
            <w:r>
              <w:rPr>
                <w:noProof/>
                <w:kern w:val="2"/>
                <w:sz w:val="24"/>
                <w:szCs w:val="24"/>
                <w:lang w:val="de-DE" w:eastAsia="de-DE"/>
                <w14:ligatures w14:val="standardContextual"/>
              </w:rPr>
              <w:tab/>
            </w:r>
            <w:r w:rsidRPr="00F26D3A">
              <w:rPr>
                <w:rStyle w:val="Hyperlink"/>
                <w:noProof/>
                <w:lang w:val="de-DE"/>
              </w:rPr>
              <w:t>Data Science</w:t>
            </w:r>
            <w:r>
              <w:rPr>
                <w:noProof/>
                <w:webHidden/>
              </w:rPr>
              <w:tab/>
            </w:r>
            <w:r>
              <w:rPr>
                <w:noProof/>
                <w:webHidden/>
              </w:rPr>
              <w:fldChar w:fldCharType="begin"/>
            </w:r>
            <w:r>
              <w:rPr>
                <w:noProof/>
                <w:webHidden/>
              </w:rPr>
              <w:instrText xml:space="preserve"> PAGEREF _Toc160446995 \h </w:instrText>
            </w:r>
            <w:r>
              <w:rPr>
                <w:noProof/>
                <w:webHidden/>
              </w:rPr>
            </w:r>
            <w:r>
              <w:rPr>
                <w:noProof/>
                <w:webHidden/>
              </w:rPr>
              <w:fldChar w:fldCharType="separate"/>
            </w:r>
            <w:r>
              <w:rPr>
                <w:noProof/>
                <w:webHidden/>
              </w:rPr>
              <w:t>158</w:t>
            </w:r>
            <w:r>
              <w:rPr>
                <w:noProof/>
                <w:webHidden/>
              </w:rPr>
              <w:fldChar w:fldCharType="end"/>
            </w:r>
          </w:hyperlink>
        </w:p>
        <w:p w14:paraId="43E99B42" w14:textId="20F81451"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96" w:history="1">
            <w:r w:rsidRPr="00F26D3A">
              <w:rPr>
                <w:rStyle w:val="Hyperlink"/>
                <w:noProof/>
                <w:lang w:val="de-DE"/>
              </w:rPr>
              <w:t>11.1.4</w:t>
            </w:r>
            <w:r>
              <w:rPr>
                <w:noProof/>
                <w:kern w:val="2"/>
                <w:sz w:val="24"/>
                <w:szCs w:val="24"/>
                <w:lang w:val="de-DE" w:eastAsia="de-DE"/>
                <w14:ligatures w14:val="standardContextual"/>
              </w:rPr>
              <w:tab/>
            </w:r>
            <w:r w:rsidRPr="00F26D3A">
              <w:rPr>
                <w:rStyle w:val="Hyperlink"/>
                <w:noProof/>
                <w:lang w:val="de-DE"/>
              </w:rPr>
              <w:t>Interdisciplinary practical course</w:t>
            </w:r>
            <w:r>
              <w:rPr>
                <w:noProof/>
                <w:webHidden/>
              </w:rPr>
              <w:tab/>
            </w:r>
            <w:r>
              <w:rPr>
                <w:noProof/>
                <w:webHidden/>
              </w:rPr>
              <w:fldChar w:fldCharType="begin"/>
            </w:r>
            <w:r>
              <w:rPr>
                <w:noProof/>
                <w:webHidden/>
              </w:rPr>
              <w:instrText xml:space="preserve"> PAGEREF _Toc160446996 \h </w:instrText>
            </w:r>
            <w:r>
              <w:rPr>
                <w:noProof/>
                <w:webHidden/>
              </w:rPr>
            </w:r>
            <w:r>
              <w:rPr>
                <w:noProof/>
                <w:webHidden/>
              </w:rPr>
              <w:fldChar w:fldCharType="separate"/>
            </w:r>
            <w:r>
              <w:rPr>
                <w:noProof/>
                <w:webHidden/>
              </w:rPr>
              <w:t>159</w:t>
            </w:r>
            <w:r>
              <w:rPr>
                <w:noProof/>
                <w:webHidden/>
              </w:rPr>
              <w:fldChar w:fldCharType="end"/>
            </w:r>
          </w:hyperlink>
        </w:p>
        <w:p w14:paraId="73F61BB9" w14:textId="3E77E118"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97" w:history="1">
            <w:r w:rsidRPr="00F26D3A">
              <w:rPr>
                <w:rStyle w:val="Hyperlink"/>
                <w:noProof/>
              </w:rPr>
              <w:t>11.1.5</w:t>
            </w:r>
            <w:r>
              <w:rPr>
                <w:noProof/>
                <w:kern w:val="2"/>
                <w:sz w:val="24"/>
                <w:szCs w:val="24"/>
                <w:lang w:val="de-DE" w:eastAsia="de-DE"/>
                <w14:ligatures w14:val="standardContextual"/>
              </w:rPr>
              <w:tab/>
            </w:r>
            <w:r w:rsidRPr="00F26D3A">
              <w:rPr>
                <w:rStyle w:val="Hyperlink"/>
                <w:noProof/>
              </w:rPr>
              <w:t>Practical Cloud Computing</w:t>
            </w:r>
            <w:r>
              <w:rPr>
                <w:noProof/>
                <w:webHidden/>
              </w:rPr>
              <w:tab/>
            </w:r>
            <w:r>
              <w:rPr>
                <w:noProof/>
                <w:webHidden/>
              </w:rPr>
              <w:fldChar w:fldCharType="begin"/>
            </w:r>
            <w:r>
              <w:rPr>
                <w:noProof/>
                <w:webHidden/>
              </w:rPr>
              <w:instrText xml:space="preserve"> PAGEREF _Toc160446997 \h </w:instrText>
            </w:r>
            <w:r>
              <w:rPr>
                <w:noProof/>
                <w:webHidden/>
              </w:rPr>
            </w:r>
            <w:r>
              <w:rPr>
                <w:noProof/>
                <w:webHidden/>
              </w:rPr>
              <w:fldChar w:fldCharType="separate"/>
            </w:r>
            <w:r>
              <w:rPr>
                <w:noProof/>
                <w:webHidden/>
              </w:rPr>
              <w:t>160</w:t>
            </w:r>
            <w:r>
              <w:rPr>
                <w:noProof/>
                <w:webHidden/>
              </w:rPr>
              <w:fldChar w:fldCharType="end"/>
            </w:r>
          </w:hyperlink>
        </w:p>
        <w:p w14:paraId="439285DD" w14:textId="07F7E355"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6998" w:history="1">
            <w:r w:rsidRPr="00F26D3A">
              <w:rPr>
                <w:rStyle w:val="Hyperlink"/>
                <w:noProof/>
              </w:rPr>
              <w:t>11.2</w:t>
            </w:r>
            <w:r>
              <w:rPr>
                <w:rFonts w:eastAsiaTheme="minorEastAsia"/>
                <w:noProof/>
                <w:kern w:val="2"/>
                <w:sz w:val="24"/>
                <w:szCs w:val="24"/>
                <w:lang w:val="de-DE" w:eastAsia="de-DE"/>
                <w14:ligatures w14:val="standardContextual"/>
              </w:rPr>
              <w:tab/>
            </w:r>
            <w:r w:rsidRPr="00F26D3A">
              <w:rPr>
                <w:rStyle w:val="Hyperlink"/>
                <w:noProof/>
              </w:rPr>
              <w:t>Computer Science/Informatics (B.Sc.)</w:t>
            </w:r>
            <w:r>
              <w:rPr>
                <w:noProof/>
                <w:webHidden/>
              </w:rPr>
              <w:tab/>
            </w:r>
            <w:r>
              <w:rPr>
                <w:noProof/>
                <w:webHidden/>
              </w:rPr>
              <w:fldChar w:fldCharType="begin"/>
            </w:r>
            <w:r>
              <w:rPr>
                <w:noProof/>
                <w:webHidden/>
              </w:rPr>
              <w:instrText xml:space="preserve"> PAGEREF _Toc160446998 \h </w:instrText>
            </w:r>
            <w:r>
              <w:rPr>
                <w:noProof/>
                <w:webHidden/>
              </w:rPr>
            </w:r>
            <w:r>
              <w:rPr>
                <w:noProof/>
                <w:webHidden/>
              </w:rPr>
              <w:fldChar w:fldCharType="separate"/>
            </w:r>
            <w:r>
              <w:rPr>
                <w:noProof/>
                <w:webHidden/>
              </w:rPr>
              <w:t>160</w:t>
            </w:r>
            <w:r>
              <w:rPr>
                <w:noProof/>
                <w:webHidden/>
              </w:rPr>
              <w:fldChar w:fldCharType="end"/>
            </w:r>
          </w:hyperlink>
        </w:p>
        <w:p w14:paraId="67263A49" w14:textId="2A8A9A25"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6999" w:history="1">
            <w:r w:rsidRPr="00F26D3A">
              <w:rPr>
                <w:rStyle w:val="Hyperlink"/>
                <w:iCs/>
                <w:noProof/>
              </w:rPr>
              <w:t>11.2.1</w:t>
            </w:r>
            <w:r>
              <w:rPr>
                <w:noProof/>
                <w:kern w:val="2"/>
                <w:sz w:val="24"/>
                <w:szCs w:val="24"/>
                <w:lang w:val="de-DE" w:eastAsia="de-DE"/>
                <w14:ligatures w14:val="standardContextual"/>
              </w:rPr>
              <w:tab/>
            </w:r>
            <w:r w:rsidRPr="00F26D3A">
              <w:rPr>
                <w:rStyle w:val="Hyperlink"/>
                <w:iCs/>
                <w:noProof/>
              </w:rPr>
              <w:t>CCNA Certification – Online course (3 modules in total)</w:t>
            </w:r>
            <w:r>
              <w:rPr>
                <w:noProof/>
                <w:webHidden/>
              </w:rPr>
              <w:tab/>
            </w:r>
            <w:r>
              <w:rPr>
                <w:noProof/>
                <w:webHidden/>
              </w:rPr>
              <w:fldChar w:fldCharType="begin"/>
            </w:r>
            <w:r>
              <w:rPr>
                <w:noProof/>
                <w:webHidden/>
              </w:rPr>
              <w:instrText xml:space="preserve"> PAGEREF _Toc160446999 \h </w:instrText>
            </w:r>
            <w:r>
              <w:rPr>
                <w:noProof/>
                <w:webHidden/>
              </w:rPr>
            </w:r>
            <w:r>
              <w:rPr>
                <w:noProof/>
                <w:webHidden/>
              </w:rPr>
              <w:fldChar w:fldCharType="separate"/>
            </w:r>
            <w:r>
              <w:rPr>
                <w:noProof/>
                <w:webHidden/>
              </w:rPr>
              <w:t>160</w:t>
            </w:r>
            <w:r>
              <w:rPr>
                <w:noProof/>
                <w:webHidden/>
              </w:rPr>
              <w:fldChar w:fldCharType="end"/>
            </w:r>
          </w:hyperlink>
        </w:p>
        <w:p w14:paraId="4096FBE7" w14:textId="1509A668"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00" w:history="1">
            <w:r w:rsidRPr="00F26D3A">
              <w:rPr>
                <w:rStyle w:val="Hyperlink"/>
                <w:noProof/>
              </w:rPr>
              <w:t>11.2.2</w:t>
            </w:r>
            <w:r>
              <w:rPr>
                <w:noProof/>
                <w:kern w:val="2"/>
                <w:sz w:val="24"/>
                <w:szCs w:val="24"/>
                <w:lang w:val="de-DE" w:eastAsia="de-DE"/>
                <w14:ligatures w14:val="standardContextual"/>
              </w:rPr>
              <w:tab/>
            </w:r>
            <w:r w:rsidRPr="00F26D3A">
              <w:rPr>
                <w:rStyle w:val="Hyperlink"/>
                <w:noProof/>
              </w:rPr>
              <w:t>CCNA CyberSecurity Operations</w:t>
            </w:r>
            <w:r>
              <w:rPr>
                <w:noProof/>
                <w:webHidden/>
              </w:rPr>
              <w:tab/>
            </w:r>
            <w:r>
              <w:rPr>
                <w:noProof/>
                <w:webHidden/>
              </w:rPr>
              <w:fldChar w:fldCharType="begin"/>
            </w:r>
            <w:r>
              <w:rPr>
                <w:noProof/>
                <w:webHidden/>
              </w:rPr>
              <w:instrText xml:space="preserve"> PAGEREF _Toc160447000 \h </w:instrText>
            </w:r>
            <w:r>
              <w:rPr>
                <w:noProof/>
                <w:webHidden/>
              </w:rPr>
            </w:r>
            <w:r>
              <w:rPr>
                <w:noProof/>
                <w:webHidden/>
              </w:rPr>
              <w:fldChar w:fldCharType="separate"/>
            </w:r>
            <w:r>
              <w:rPr>
                <w:noProof/>
                <w:webHidden/>
              </w:rPr>
              <w:t>165</w:t>
            </w:r>
            <w:r>
              <w:rPr>
                <w:noProof/>
                <w:webHidden/>
              </w:rPr>
              <w:fldChar w:fldCharType="end"/>
            </w:r>
          </w:hyperlink>
        </w:p>
        <w:p w14:paraId="7B4AB0A5" w14:textId="2E00E6BC"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01" w:history="1">
            <w:r w:rsidRPr="00F26D3A">
              <w:rPr>
                <w:rStyle w:val="Hyperlink"/>
                <w:noProof/>
              </w:rPr>
              <w:t>11.2.3</w:t>
            </w:r>
            <w:r>
              <w:rPr>
                <w:noProof/>
                <w:kern w:val="2"/>
                <w:sz w:val="24"/>
                <w:szCs w:val="24"/>
                <w:lang w:val="de-DE" w:eastAsia="de-DE"/>
                <w14:ligatures w14:val="standardContextual"/>
              </w:rPr>
              <w:tab/>
            </w:r>
            <w:r w:rsidRPr="00F26D3A">
              <w:rPr>
                <w:rStyle w:val="Hyperlink"/>
                <w:noProof/>
              </w:rPr>
              <w:t>CCNA Network Security</w:t>
            </w:r>
            <w:r>
              <w:rPr>
                <w:noProof/>
                <w:webHidden/>
              </w:rPr>
              <w:tab/>
            </w:r>
            <w:r>
              <w:rPr>
                <w:noProof/>
                <w:webHidden/>
              </w:rPr>
              <w:fldChar w:fldCharType="begin"/>
            </w:r>
            <w:r>
              <w:rPr>
                <w:noProof/>
                <w:webHidden/>
              </w:rPr>
              <w:instrText xml:space="preserve"> PAGEREF _Toc160447001 \h </w:instrText>
            </w:r>
            <w:r>
              <w:rPr>
                <w:noProof/>
                <w:webHidden/>
              </w:rPr>
            </w:r>
            <w:r>
              <w:rPr>
                <w:noProof/>
                <w:webHidden/>
              </w:rPr>
              <w:fldChar w:fldCharType="separate"/>
            </w:r>
            <w:r>
              <w:rPr>
                <w:noProof/>
                <w:webHidden/>
              </w:rPr>
              <w:t>166</w:t>
            </w:r>
            <w:r>
              <w:rPr>
                <w:noProof/>
                <w:webHidden/>
              </w:rPr>
              <w:fldChar w:fldCharType="end"/>
            </w:r>
          </w:hyperlink>
        </w:p>
        <w:p w14:paraId="7B67A113" w14:textId="4FE85788"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02" w:history="1">
            <w:r w:rsidRPr="00F26D3A">
              <w:rPr>
                <w:rStyle w:val="Hyperlink"/>
                <w:noProof/>
              </w:rPr>
              <w:t>11.2.4</w:t>
            </w:r>
            <w:r>
              <w:rPr>
                <w:noProof/>
                <w:kern w:val="2"/>
                <w:sz w:val="24"/>
                <w:szCs w:val="24"/>
                <w:lang w:val="de-DE" w:eastAsia="de-DE"/>
                <w14:ligatures w14:val="standardContextual"/>
              </w:rPr>
              <w:tab/>
            </w:r>
            <w:r w:rsidRPr="00F26D3A">
              <w:rPr>
                <w:rStyle w:val="Hyperlink"/>
                <w:noProof/>
              </w:rPr>
              <w:t>Applied Machine Learning</w:t>
            </w:r>
            <w:r>
              <w:rPr>
                <w:noProof/>
                <w:webHidden/>
              </w:rPr>
              <w:tab/>
            </w:r>
            <w:r>
              <w:rPr>
                <w:noProof/>
                <w:webHidden/>
              </w:rPr>
              <w:fldChar w:fldCharType="begin"/>
            </w:r>
            <w:r>
              <w:rPr>
                <w:noProof/>
                <w:webHidden/>
              </w:rPr>
              <w:instrText xml:space="preserve"> PAGEREF _Toc160447002 \h </w:instrText>
            </w:r>
            <w:r>
              <w:rPr>
                <w:noProof/>
                <w:webHidden/>
              </w:rPr>
            </w:r>
            <w:r>
              <w:rPr>
                <w:noProof/>
                <w:webHidden/>
              </w:rPr>
              <w:fldChar w:fldCharType="separate"/>
            </w:r>
            <w:r>
              <w:rPr>
                <w:noProof/>
                <w:webHidden/>
              </w:rPr>
              <w:t>167</w:t>
            </w:r>
            <w:r>
              <w:rPr>
                <w:noProof/>
                <w:webHidden/>
              </w:rPr>
              <w:fldChar w:fldCharType="end"/>
            </w:r>
          </w:hyperlink>
        </w:p>
        <w:p w14:paraId="519B4EE9" w14:textId="5EA3D091"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03" w:history="1">
            <w:r w:rsidRPr="00F26D3A">
              <w:rPr>
                <w:rStyle w:val="Hyperlink"/>
                <w:noProof/>
              </w:rPr>
              <w:t>11.2.5</w:t>
            </w:r>
            <w:r>
              <w:rPr>
                <w:noProof/>
                <w:kern w:val="2"/>
                <w:sz w:val="24"/>
                <w:szCs w:val="24"/>
                <w:lang w:val="de-DE" w:eastAsia="de-DE"/>
                <w14:ligatures w14:val="standardContextual"/>
              </w:rPr>
              <w:tab/>
            </w:r>
            <w:r w:rsidRPr="00F26D3A">
              <w:rPr>
                <w:rStyle w:val="Hyperlink"/>
                <w:noProof/>
              </w:rPr>
              <w:t>Applied Robotics</w:t>
            </w:r>
            <w:r>
              <w:rPr>
                <w:noProof/>
                <w:webHidden/>
              </w:rPr>
              <w:tab/>
            </w:r>
            <w:r>
              <w:rPr>
                <w:noProof/>
                <w:webHidden/>
              </w:rPr>
              <w:fldChar w:fldCharType="begin"/>
            </w:r>
            <w:r>
              <w:rPr>
                <w:noProof/>
                <w:webHidden/>
              </w:rPr>
              <w:instrText xml:space="preserve"> PAGEREF _Toc160447003 \h </w:instrText>
            </w:r>
            <w:r>
              <w:rPr>
                <w:noProof/>
                <w:webHidden/>
              </w:rPr>
            </w:r>
            <w:r>
              <w:rPr>
                <w:noProof/>
                <w:webHidden/>
              </w:rPr>
              <w:fldChar w:fldCharType="separate"/>
            </w:r>
            <w:r>
              <w:rPr>
                <w:noProof/>
                <w:webHidden/>
              </w:rPr>
              <w:t>168</w:t>
            </w:r>
            <w:r>
              <w:rPr>
                <w:noProof/>
                <w:webHidden/>
              </w:rPr>
              <w:fldChar w:fldCharType="end"/>
            </w:r>
          </w:hyperlink>
        </w:p>
        <w:p w14:paraId="4E2F27F8" w14:textId="5CDBAD93"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04" w:history="1">
            <w:r w:rsidRPr="00F26D3A">
              <w:rPr>
                <w:rStyle w:val="Hyperlink"/>
                <w:i/>
                <w:iCs/>
                <w:noProof/>
              </w:rPr>
              <w:t>11.2.6</w:t>
            </w:r>
            <w:r>
              <w:rPr>
                <w:noProof/>
                <w:kern w:val="2"/>
                <w:sz w:val="24"/>
                <w:szCs w:val="24"/>
                <w:lang w:val="de-DE" w:eastAsia="de-DE"/>
                <w14:ligatures w14:val="standardContextual"/>
              </w:rPr>
              <w:tab/>
            </w:r>
            <w:r w:rsidRPr="00F26D3A">
              <w:rPr>
                <w:rStyle w:val="Hyperlink"/>
                <w:i/>
                <w:iCs/>
                <w:noProof/>
              </w:rPr>
              <w:t>Artificial Intelligence in Robotics</w:t>
            </w:r>
            <w:r>
              <w:rPr>
                <w:noProof/>
                <w:webHidden/>
              </w:rPr>
              <w:tab/>
            </w:r>
            <w:r>
              <w:rPr>
                <w:noProof/>
                <w:webHidden/>
              </w:rPr>
              <w:fldChar w:fldCharType="begin"/>
            </w:r>
            <w:r>
              <w:rPr>
                <w:noProof/>
                <w:webHidden/>
              </w:rPr>
              <w:instrText xml:space="preserve"> PAGEREF _Toc160447004 \h </w:instrText>
            </w:r>
            <w:r>
              <w:rPr>
                <w:noProof/>
                <w:webHidden/>
              </w:rPr>
            </w:r>
            <w:r>
              <w:rPr>
                <w:noProof/>
                <w:webHidden/>
              </w:rPr>
              <w:fldChar w:fldCharType="separate"/>
            </w:r>
            <w:r>
              <w:rPr>
                <w:noProof/>
                <w:webHidden/>
              </w:rPr>
              <w:t>169</w:t>
            </w:r>
            <w:r>
              <w:rPr>
                <w:noProof/>
                <w:webHidden/>
              </w:rPr>
              <w:fldChar w:fldCharType="end"/>
            </w:r>
          </w:hyperlink>
        </w:p>
        <w:p w14:paraId="021D4172" w14:textId="7A551DE7"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05" w:history="1">
            <w:r w:rsidRPr="00F26D3A">
              <w:rPr>
                <w:rStyle w:val="Hyperlink"/>
                <w:i/>
                <w:iCs/>
                <w:noProof/>
              </w:rPr>
              <w:t>11.2.7</w:t>
            </w:r>
            <w:r>
              <w:rPr>
                <w:noProof/>
                <w:kern w:val="2"/>
                <w:sz w:val="24"/>
                <w:szCs w:val="24"/>
                <w:lang w:val="de-DE" w:eastAsia="de-DE"/>
                <w14:ligatures w14:val="standardContextual"/>
              </w:rPr>
              <w:tab/>
            </w:r>
            <w:r w:rsidRPr="00F26D3A">
              <w:rPr>
                <w:rStyle w:val="Hyperlink"/>
                <w:i/>
                <w:iCs/>
                <w:noProof/>
              </w:rPr>
              <w:t>Internet of Things</w:t>
            </w:r>
            <w:r>
              <w:rPr>
                <w:noProof/>
                <w:webHidden/>
              </w:rPr>
              <w:tab/>
            </w:r>
            <w:r>
              <w:rPr>
                <w:noProof/>
                <w:webHidden/>
              </w:rPr>
              <w:fldChar w:fldCharType="begin"/>
            </w:r>
            <w:r>
              <w:rPr>
                <w:noProof/>
                <w:webHidden/>
              </w:rPr>
              <w:instrText xml:space="preserve"> PAGEREF _Toc160447005 \h </w:instrText>
            </w:r>
            <w:r>
              <w:rPr>
                <w:noProof/>
                <w:webHidden/>
              </w:rPr>
            </w:r>
            <w:r>
              <w:rPr>
                <w:noProof/>
                <w:webHidden/>
              </w:rPr>
              <w:fldChar w:fldCharType="separate"/>
            </w:r>
            <w:r>
              <w:rPr>
                <w:noProof/>
                <w:webHidden/>
              </w:rPr>
              <w:t>170</w:t>
            </w:r>
            <w:r>
              <w:rPr>
                <w:noProof/>
                <w:webHidden/>
              </w:rPr>
              <w:fldChar w:fldCharType="end"/>
            </w:r>
          </w:hyperlink>
        </w:p>
        <w:p w14:paraId="3764588E" w14:textId="573D6A7E"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06" w:history="1">
            <w:r w:rsidRPr="00F26D3A">
              <w:rPr>
                <w:rStyle w:val="Hyperlink"/>
                <w:i/>
                <w:noProof/>
              </w:rPr>
              <w:t>11.2.8</w:t>
            </w:r>
            <w:r>
              <w:rPr>
                <w:noProof/>
                <w:kern w:val="2"/>
                <w:sz w:val="24"/>
                <w:szCs w:val="24"/>
                <w:lang w:val="de-DE" w:eastAsia="de-DE"/>
                <w14:ligatures w14:val="standardContextual"/>
              </w:rPr>
              <w:tab/>
            </w:r>
            <w:r w:rsidRPr="00F26D3A">
              <w:rPr>
                <w:rStyle w:val="Hyperlink"/>
                <w:i/>
                <w:noProof/>
              </w:rPr>
              <w:t>Intercultural Competence</w:t>
            </w:r>
            <w:r>
              <w:rPr>
                <w:noProof/>
                <w:webHidden/>
              </w:rPr>
              <w:tab/>
            </w:r>
            <w:r>
              <w:rPr>
                <w:noProof/>
                <w:webHidden/>
              </w:rPr>
              <w:fldChar w:fldCharType="begin"/>
            </w:r>
            <w:r>
              <w:rPr>
                <w:noProof/>
                <w:webHidden/>
              </w:rPr>
              <w:instrText xml:space="preserve"> PAGEREF _Toc160447006 \h </w:instrText>
            </w:r>
            <w:r>
              <w:rPr>
                <w:noProof/>
                <w:webHidden/>
              </w:rPr>
            </w:r>
            <w:r>
              <w:rPr>
                <w:noProof/>
                <w:webHidden/>
              </w:rPr>
              <w:fldChar w:fldCharType="separate"/>
            </w:r>
            <w:r>
              <w:rPr>
                <w:noProof/>
                <w:webHidden/>
              </w:rPr>
              <w:t>171</w:t>
            </w:r>
            <w:r>
              <w:rPr>
                <w:noProof/>
                <w:webHidden/>
              </w:rPr>
              <w:fldChar w:fldCharType="end"/>
            </w:r>
          </w:hyperlink>
        </w:p>
        <w:p w14:paraId="1FA60486" w14:textId="5A1222DF"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07" w:history="1">
            <w:r w:rsidRPr="00F26D3A">
              <w:rPr>
                <w:rStyle w:val="Hyperlink"/>
                <w:i/>
                <w:iCs/>
                <w:noProof/>
              </w:rPr>
              <w:t>11.2.9</w:t>
            </w:r>
            <w:r>
              <w:rPr>
                <w:noProof/>
                <w:kern w:val="2"/>
                <w:sz w:val="24"/>
                <w:szCs w:val="24"/>
                <w:lang w:val="de-DE" w:eastAsia="de-DE"/>
                <w14:ligatures w14:val="standardContextual"/>
              </w:rPr>
              <w:tab/>
            </w:r>
            <w:r w:rsidRPr="00F26D3A">
              <w:rPr>
                <w:rStyle w:val="Hyperlink"/>
                <w:i/>
                <w:iCs/>
                <w:noProof/>
              </w:rPr>
              <w:t>Formal Languages</w:t>
            </w:r>
            <w:r>
              <w:rPr>
                <w:noProof/>
                <w:webHidden/>
              </w:rPr>
              <w:tab/>
            </w:r>
            <w:r>
              <w:rPr>
                <w:noProof/>
                <w:webHidden/>
              </w:rPr>
              <w:fldChar w:fldCharType="begin"/>
            </w:r>
            <w:r>
              <w:rPr>
                <w:noProof/>
                <w:webHidden/>
              </w:rPr>
              <w:instrText xml:space="preserve"> PAGEREF _Toc160447007 \h </w:instrText>
            </w:r>
            <w:r>
              <w:rPr>
                <w:noProof/>
                <w:webHidden/>
              </w:rPr>
            </w:r>
            <w:r>
              <w:rPr>
                <w:noProof/>
                <w:webHidden/>
              </w:rPr>
              <w:fldChar w:fldCharType="separate"/>
            </w:r>
            <w:r>
              <w:rPr>
                <w:noProof/>
                <w:webHidden/>
              </w:rPr>
              <w:t>172</w:t>
            </w:r>
            <w:r>
              <w:rPr>
                <w:noProof/>
                <w:webHidden/>
              </w:rPr>
              <w:fldChar w:fldCharType="end"/>
            </w:r>
          </w:hyperlink>
        </w:p>
        <w:p w14:paraId="3F08575B" w14:textId="08980A99"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7008" w:history="1">
            <w:r w:rsidRPr="00F26D3A">
              <w:rPr>
                <w:rStyle w:val="Hyperlink"/>
                <w:noProof/>
              </w:rPr>
              <w:t>11.2.10</w:t>
            </w:r>
            <w:r>
              <w:rPr>
                <w:noProof/>
                <w:kern w:val="2"/>
                <w:sz w:val="24"/>
                <w:szCs w:val="24"/>
                <w:lang w:val="de-DE" w:eastAsia="de-DE"/>
                <w14:ligatures w14:val="standardContextual"/>
              </w:rPr>
              <w:tab/>
            </w:r>
            <w:r w:rsidRPr="00F26D3A">
              <w:rPr>
                <w:rStyle w:val="Hyperlink"/>
                <w:noProof/>
              </w:rPr>
              <w:t>Cloud Computing</w:t>
            </w:r>
            <w:r>
              <w:rPr>
                <w:noProof/>
                <w:webHidden/>
              </w:rPr>
              <w:tab/>
            </w:r>
            <w:r>
              <w:rPr>
                <w:noProof/>
                <w:webHidden/>
              </w:rPr>
              <w:fldChar w:fldCharType="begin"/>
            </w:r>
            <w:r>
              <w:rPr>
                <w:noProof/>
                <w:webHidden/>
              </w:rPr>
              <w:instrText xml:space="preserve"> PAGEREF _Toc160447008 \h </w:instrText>
            </w:r>
            <w:r>
              <w:rPr>
                <w:noProof/>
                <w:webHidden/>
              </w:rPr>
            </w:r>
            <w:r>
              <w:rPr>
                <w:noProof/>
                <w:webHidden/>
              </w:rPr>
              <w:fldChar w:fldCharType="separate"/>
            </w:r>
            <w:r>
              <w:rPr>
                <w:noProof/>
                <w:webHidden/>
              </w:rPr>
              <w:t>173</w:t>
            </w:r>
            <w:r>
              <w:rPr>
                <w:noProof/>
                <w:webHidden/>
              </w:rPr>
              <w:fldChar w:fldCharType="end"/>
            </w:r>
          </w:hyperlink>
        </w:p>
        <w:p w14:paraId="3E0C0D42" w14:textId="5596B657"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7009" w:history="1">
            <w:r w:rsidRPr="00F26D3A">
              <w:rPr>
                <w:rStyle w:val="Hyperlink"/>
                <w:noProof/>
              </w:rPr>
              <w:t>11.2.11</w:t>
            </w:r>
            <w:r>
              <w:rPr>
                <w:noProof/>
                <w:kern w:val="2"/>
                <w:sz w:val="24"/>
                <w:szCs w:val="24"/>
                <w:lang w:val="de-DE" w:eastAsia="de-DE"/>
                <w14:ligatures w14:val="standardContextual"/>
              </w:rPr>
              <w:tab/>
            </w:r>
            <w:r w:rsidRPr="00F26D3A">
              <w:rPr>
                <w:rStyle w:val="Hyperlink"/>
                <w:noProof/>
              </w:rPr>
              <w:t>Deep Learning for Natural Language Understanding</w:t>
            </w:r>
            <w:r>
              <w:rPr>
                <w:noProof/>
                <w:webHidden/>
              </w:rPr>
              <w:tab/>
            </w:r>
            <w:r>
              <w:rPr>
                <w:noProof/>
                <w:webHidden/>
              </w:rPr>
              <w:fldChar w:fldCharType="begin"/>
            </w:r>
            <w:r>
              <w:rPr>
                <w:noProof/>
                <w:webHidden/>
              </w:rPr>
              <w:instrText xml:space="preserve"> PAGEREF _Toc160447009 \h </w:instrText>
            </w:r>
            <w:r>
              <w:rPr>
                <w:noProof/>
                <w:webHidden/>
              </w:rPr>
            </w:r>
            <w:r>
              <w:rPr>
                <w:noProof/>
                <w:webHidden/>
              </w:rPr>
              <w:fldChar w:fldCharType="separate"/>
            </w:r>
            <w:r>
              <w:rPr>
                <w:noProof/>
                <w:webHidden/>
              </w:rPr>
              <w:t>175</w:t>
            </w:r>
            <w:r>
              <w:rPr>
                <w:noProof/>
                <w:webHidden/>
              </w:rPr>
              <w:fldChar w:fldCharType="end"/>
            </w:r>
          </w:hyperlink>
        </w:p>
        <w:p w14:paraId="6F657697" w14:textId="7E25EAC7"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7010" w:history="1">
            <w:r w:rsidRPr="00F26D3A">
              <w:rPr>
                <w:rStyle w:val="Hyperlink"/>
                <w:noProof/>
              </w:rPr>
              <w:t>11.2.12</w:t>
            </w:r>
            <w:r>
              <w:rPr>
                <w:noProof/>
                <w:kern w:val="2"/>
                <w:sz w:val="24"/>
                <w:szCs w:val="24"/>
                <w:lang w:val="de-DE" w:eastAsia="de-DE"/>
                <w14:ligatures w14:val="standardContextual"/>
              </w:rPr>
              <w:tab/>
            </w:r>
            <w:r w:rsidRPr="00F26D3A">
              <w:rPr>
                <w:rStyle w:val="Hyperlink"/>
                <w:noProof/>
              </w:rPr>
              <w:t>Hypertext and Hypernarratives</w:t>
            </w:r>
            <w:r>
              <w:rPr>
                <w:noProof/>
                <w:webHidden/>
              </w:rPr>
              <w:tab/>
            </w:r>
            <w:r>
              <w:rPr>
                <w:noProof/>
                <w:webHidden/>
              </w:rPr>
              <w:fldChar w:fldCharType="begin"/>
            </w:r>
            <w:r>
              <w:rPr>
                <w:noProof/>
                <w:webHidden/>
              </w:rPr>
              <w:instrText xml:space="preserve"> PAGEREF _Toc160447010 \h </w:instrText>
            </w:r>
            <w:r>
              <w:rPr>
                <w:noProof/>
                <w:webHidden/>
              </w:rPr>
            </w:r>
            <w:r>
              <w:rPr>
                <w:noProof/>
                <w:webHidden/>
              </w:rPr>
              <w:fldChar w:fldCharType="separate"/>
            </w:r>
            <w:r>
              <w:rPr>
                <w:noProof/>
                <w:webHidden/>
              </w:rPr>
              <w:t>176</w:t>
            </w:r>
            <w:r>
              <w:rPr>
                <w:noProof/>
                <w:webHidden/>
              </w:rPr>
              <w:fldChar w:fldCharType="end"/>
            </w:r>
          </w:hyperlink>
        </w:p>
        <w:p w14:paraId="228361FD" w14:textId="0052B15E" w:rsidR="007C10A7" w:rsidRDefault="007C10A7">
          <w:pPr>
            <w:pStyle w:val="Verzeichnis3"/>
            <w:tabs>
              <w:tab w:val="left" w:pos="1540"/>
              <w:tab w:val="right" w:leader="dot" w:pos="9062"/>
            </w:tabs>
            <w:rPr>
              <w:noProof/>
              <w:kern w:val="2"/>
              <w:sz w:val="24"/>
              <w:szCs w:val="24"/>
              <w:lang w:val="de-DE" w:eastAsia="de-DE"/>
              <w14:ligatures w14:val="standardContextual"/>
            </w:rPr>
          </w:pPr>
          <w:hyperlink w:anchor="_Toc160447011" w:history="1">
            <w:r w:rsidRPr="00F26D3A">
              <w:rPr>
                <w:rStyle w:val="Hyperlink"/>
                <w:noProof/>
              </w:rPr>
              <w:t>11.2.13</w:t>
            </w:r>
            <w:r>
              <w:rPr>
                <w:noProof/>
                <w:kern w:val="2"/>
                <w:sz w:val="24"/>
                <w:szCs w:val="24"/>
                <w:lang w:val="de-DE" w:eastAsia="de-DE"/>
                <w14:ligatures w14:val="standardContextual"/>
              </w:rPr>
              <w:tab/>
            </w:r>
            <w:r w:rsidRPr="00F26D3A">
              <w:rPr>
                <w:rStyle w:val="Hyperlink"/>
                <w:noProof/>
              </w:rPr>
              <w:t>Cooperative Autonomous Systems</w:t>
            </w:r>
            <w:r>
              <w:rPr>
                <w:noProof/>
                <w:webHidden/>
              </w:rPr>
              <w:tab/>
            </w:r>
            <w:r>
              <w:rPr>
                <w:noProof/>
                <w:webHidden/>
              </w:rPr>
              <w:fldChar w:fldCharType="begin"/>
            </w:r>
            <w:r>
              <w:rPr>
                <w:noProof/>
                <w:webHidden/>
              </w:rPr>
              <w:instrText xml:space="preserve"> PAGEREF _Toc160447011 \h </w:instrText>
            </w:r>
            <w:r>
              <w:rPr>
                <w:noProof/>
                <w:webHidden/>
              </w:rPr>
            </w:r>
            <w:r>
              <w:rPr>
                <w:noProof/>
                <w:webHidden/>
              </w:rPr>
              <w:fldChar w:fldCharType="separate"/>
            </w:r>
            <w:r>
              <w:rPr>
                <w:noProof/>
                <w:webHidden/>
              </w:rPr>
              <w:t>177</w:t>
            </w:r>
            <w:r>
              <w:rPr>
                <w:noProof/>
                <w:webHidden/>
              </w:rPr>
              <w:fldChar w:fldCharType="end"/>
            </w:r>
          </w:hyperlink>
        </w:p>
        <w:p w14:paraId="2552E660" w14:textId="3ACABB63"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7012" w:history="1">
            <w:r w:rsidRPr="00F26D3A">
              <w:rPr>
                <w:rStyle w:val="Hyperlink"/>
                <w:noProof/>
              </w:rPr>
              <w:t>11.3</w:t>
            </w:r>
            <w:r>
              <w:rPr>
                <w:rFonts w:eastAsiaTheme="minorEastAsia"/>
                <w:noProof/>
                <w:kern w:val="2"/>
                <w:sz w:val="24"/>
                <w:szCs w:val="24"/>
                <w:lang w:val="de-DE" w:eastAsia="de-DE"/>
                <w14:ligatures w14:val="standardContextual"/>
              </w:rPr>
              <w:tab/>
            </w:r>
            <w:r w:rsidRPr="00F26D3A">
              <w:rPr>
                <w:rStyle w:val="Hyperlink"/>
                <w:noProof/>
              </w:rPr>
              <w:t>Computer Science (B.Sc.)</w:t>
            </w:r>
            <w:r>
              <w:rPr>
                <w:noProof/>
                <w:webHidden/>
              </w:rPr>
              <w:tab/>
            </w:r>
            <w:r>
              <w:rPr>
                <w:noProof/>
                <w:webHidden/>
              </w:rPr>
              <w:fldChar w:fldCharType="begin"/>
            </w:r>
            <w:r>
              <w:rPr>
                <w:noProof/>
                <w:webHidden/>
              </w:rPr>
              <w:instrText xml:space="preserve"> PAGEREF _Toc160447012 \h </w:instrText>
            </w:r>
            <w:r>
              <w:rPr>
                <w:noProof/>
                <w:webHidden/>
              </w:rPr>
            </w:r>
            <w:r>
              <w:rPr>
                <w:noProof/>
                <w:webHidden/>
              </w:rPr>
              <w:fldChar w:fldCharType="separate"/>
            </w:r>
            <w:r>
              <w:rPr>
                <w:noProof/>
                <w:webHidden/>
              </w:rPr>
              <w:t>178</w:t>
            </w:r>
            <w:r>
              <w:rPr>
                <w:noProof/>
                <w:webHidden/>
              </w:rPr>
              <w:fldChar w:fldCharType="end"/>
            </w:r>
          </w:hyperlink>
        </w:p>
        <w:p w14:paraId="785CC4F1" w14:textId="7EE1EB10"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13" w:history="1">
            <w:r w:rsidRPr="00F26D3A">
              <w:rPr>
                <w:rStyle w:val="Hyperlink"/>
                <w:noProof/>
              </w:rPr>
              <w:t>11.3.1</w:t>
            </w:r>
            <w:r>
              <w:rPr>
                <w:noProof/>
                <w:kern w:val="2"/>
                <w:sz w:val="24"/>
                <w:szCs w:val="24"/>
                <w:lang w:val="de-DE" w:eastAsia="de-DE"/>
                <w14:ligatures w14:val="standardContextual"/>
              </w:rPr>
              <w:tab/>
            </w:r>
            <w:r w:rsidRPr="00F26D3A">
              <w:rPr>
                <w:rStyle w:val="Hyperlink"/>
                <w:noProof/>
              </w:rPr>
              <w:t>Fundamentals of Programming</w:t>
            </w:r>
            <w:r>
              <w:rPr>
                <w:noProof/>
                <w:webHidden/>
              </w:rPr>
              <w:tab/>
            </w:r>
            <w:r>
              <w:rPr>
                <w:noProof/>
                <w:webHidden/>
              </w:rPr>
              <w:fldChar w:fldCharType="begin"/>
            </w:r>
            <w:r>
              <w:rPr>
                <w:noProof/>
                <w:webHidden/>
              </w:rPr>
              <w:instrText xml:space="preserve"> PAGEREF _Toc160447013 \h </w:instrText>
            </w:r>
            <w:r>
              <w:rPr>
                <w:noProof/>
                <w:webHidden/>
              </w:rPr>
            </w:r>
            <w:r>
              <w:rPr>
                <w:noProof/>
                <w:webHidden/>
              </w:rPr>
              <w:fldChar w:fldCharType="separate"/>
            </w:r>
            <w:r>
              <w:rPr>
                <w:noProof/>
                <w:webHidden/>
              </w:rPr>
              <w:t>178</w:t>
            </w:r>
            <w:r>
              <w:rPr>
                <w:noProof/>
                <w:webHidden/>
              </w:rPr>
              <w:fldChar w:fldCharType="end"/>
            </w:r>
          </w:hyperlink>
        </w:p>
        <w:p w14:paraId="19FC4A1D" w14:textId="044AB61C"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14" w:history="1">
            <w:r w:rsidRPr="00F26D3A">
              <w:rPr>
                <w:rStyle w:val="Hyperlink"/>
                <w:noProof/>
              </w:rPr>
              <w:t>11.3.2</w:t>
            </w:r>
            <w:r>
              <w:rPr>
                <w:noProof/>
                <w:kern w:val="2"/>
                <w:sz w:val="24"/>
                <w:szCs w:val="24"/>
                <w:lang w:val="de-DE" w:eastAsia="de-DE"/>
                <w14:ligatures w14:val="standardContextual"/>
              </w:rPr>
              <w:tab/>
            </w:r>
            <w:r w:rsidRPr="00F26D3A">
              <w:rPr>
                <w:rStyle w:val="Hyperlink"/>
                <w:noProof/>
              </w:rPr>
              <w:t>Mathematics</w:t>
            </w:r>
            <w:r>
              <w:rPr>
                <w:noProof/>
                <w:webHidden/>
              </w:rPr>
              <w:tab/>
            </w:r>
            <w:r>
              <w:rPr>
                <w:noProof/>
                <w:webHidden/>
              </w:rPr>
              <w:fldChar w:fldCharType="begin"/>
            </w:r>
            <w:r>
              <w:rPr>
                <w:noProof/>
                <w:webHidden/>
              </w:rPr>
              <w:instrText xml:space="preserve"> PAGEREF _Toc160447014 \h </w:instrText>
            </w:r>
            <w:r>
              <w:rPr>
                <w:noProof/>
                <w:webHidden/>
              </w:rPr>
            </w:r>
            <w:r>
              <w:rPr>
                <w:noProof/>
                <w:webHidden/>
              </w:rPr>
              <w:fldChar w:fldCharType="separate"/>
            </w:r>
            <w:r>
              <w:rPr>
                <w:noProof/>
                <w:webHidden/>
              </w:rPr>
              <w:t>179</w:t>
            </w:r>
            <w:r>
              <w:rPr>
                <w:noProof/>
                <w:webHidden/>
              </w:rPr>
              <w:fldChar w:fldCharType="end"/>
            </w:r>
          </w:hyperlink>
        </w:p>
        <w:p w14:paraId="7EB3F80C" w14:textId="2DA55547"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15" w:history="1">
            <w:r w:rsidRPr="00F26D3A">
              <w:rPr>
                <w:rStyle w:val="Hyperlink"/>
                <w:noProof/>
              </w:rPr>
              <w:t>11.3.3</w:t>
            </w:r>
            <w:r>
              <w:rPr>
                <w:noProof/>
                <w:kern w:val="2"/>
                <w:sz w:val="24"/>
                <w:szCs w:val="24"/>
                <w:lang w:val="de-DE" w:eastAsia="de-DE"/>
                <w14:ligatures w14:val="standardContextual"/>
              </w:rPr>
              <w:tab/>
            </w:r>
            <w:r w:rsidRPr="00F26D3A">
              <w:rPr>
                <w:rStyle w:val="Hyperlink"/>
                <w:noProof/>
              </w:rPr>
              <w:t>Success in Studies (Studying with Success)</w:t>
            </w:r>
            <w:r>
              <w:rPr>
                <w:noProof/>
                <w:webHidden/>
              </w:rPr>
              <w:tab/>
            </w:r>
            <w:r>
              <w:rPr>
                <w:noProof/>
                <w:webHidden/>
              </w:rPr>
              <w:fldChar w:fldCharType="begin"/>
            </w:r>
            <w:r>
              <w:rPr>
                <w:noProof/>
                <w:webHidden/>
              </w:rPr>
              <w:instrText xml:space="preserve"> PAGEREF _Toc160447015 \h </w:instrText>
            </w:r>
            <w:r>
              <w:rPr>
                <w:noProof/>
                <w:webHidden/>
              </w:rPr>
            </w:r>
            <w:r>
              <w:rPr>
                <w:noProof/>
                <w:webHidden/>
              </w:rPr>
              <w:fldChar w:fldCharType="separate"/>
            </w:r>
            <w:r>
              <w:rPr>
                <w:noProof/>
                <w:webHidden/>
              </w:rPr>
              <w:t>180</w:t>
            </w:r>
            <w:r>
              <w:rPr>
                <w:noProof/>
                <w:webHidden/>
              </w:rPr>
              <w:fldChar w:fldCharType="end"/>
            </w:r>
          </w:hyperlink>
        </w:p>
        <w:p w14:paraId="593FE96E" w14:textId="06986055"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16" w:history="1">
            <w:r w:rsidRPr="00F26D3A">
              <w:rPr>
                <w:rStyle w:val="Hyperlink"/>
                <w:noProof/>
              </w:rPr>
              <w:t>11.3.4</w:t>
            </w:r>
            <w:r>
              <w:rPr>
                <w:noProof/>
                <w:kern w:val="2"/>
                <w:sz w:val="24"/>
                <w:szCs w:val="24"/>
                <w:lang w:val="de-DE" w:eastAsia="de-DE"/>
                <w14:ligatures w14:val="standardContextual"/>
              </w:rPr>
              <w:tab/>
            </w:r>
            <w:r w:rsidRPr="00F26D3A">
              <w:rPr>
                <w:rStyle w:val="Hyperlink"/>
                <w:noProof/>
              </w:rPr>
              <w:t>Fundamentals of Information Technology</w:t>
            </w:r>
            <w:r>
              <w:rPr>
                <w:noProof/>
                <w:webHidden/>
              </w:rPr>
              <w:tab/>
            </w:r>
            <w:r>
              <w:rPr>
                <w:noProof/>
                <w:webHidden/>
              </w:rPr>
              <w:fldChar w:fldCharType="begin"/>
            </w:r>
            <w:r>
              <w:rPr>
                <w:noProof/>
                <w:webHidden/>
              </w:rPr>
              <w:instrText xml:space="preserve"> PAGEREF _Toc160447016 \h </w:instrText>
            </w:r>
            <w:r>
              <w:rPr>
                <w:noProof/>
                <w:webHidden/>
              </w:rPr>
            </w:r>
            <w:r>
              <w:rPr>
                <w:noProof/>
                <w:webHidden/>
              </w:rPr>
              <w:fldChar w:fldCharType="separate"/>
            </w:r>
            <w:r>
              <w:rPr>
                <w:noProof/>
                <w:webHidden/>
              </w:rPr>
              <w:t>181</w:t>
            </w:r>
            <w:r>
              <w:rPr>
                <w:noProof/>
                <w:webHidden/>
              </w:rPr>
              <w:fldChar w:fldCharType="end"/>
            </w:r>
          </w:hyperlink>
        </w:p>
        <w:p w14:paraId="03EB1195" w14:textId="70F9E39A"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17" w:history="1">
            <w:r w:rsidRPr="00F26D3A">
              <w:rPr>
                <w:rStyle w:val="Hyperlink"/>
                <w:noProof/>
              </w:rPr>
              <w:t>11.3.5</w:t>
            </w:r>
            <w:r>
              <w:rPr>
                <w:noProof/>
                <w:kern w:val="2"/>
                <w:sz w:val="24"/>
                <w:szCs w:val="24"/>
                <w:lang w:val="de-DE" w:eastAsia="de-DE"/>
                <w14:ligatures w14:val="standardContextual"/>
              </w:rPr>
              <w:tab/>
            </w:r>
            <w:r w:rsidRPr="00F26D3A">
              <w:rPr>
                <w:rStyle w:val="Hyperlink"/>
                <w:noProof/>
              </w:rPr>
              <w:t>Operating Systems</w:t>
            </w:r>
            <w:r>
              <w:rPr>
                <w:noProof/>
                <w:webHidden/>
              </w:rPr>
              <w:tab/>
            </w:r>
            <w:r>
              <w:rPr>
                <w:noProof/>
                <w:webHidden/>
              </w:rPr>
              <w:fldChar w:fldCharType="begin"/>
            </w:r>
            <w:r>
              <w:rPr>
                <w:noProof/>
                <w:webHidden/>
              </w:rPr>
              <w:instrText xml:space="preserve"> PAGEREF _Toc160447017 \h </w:instrText>
            </w:r>
            <w:r>
              <w:rPr>
                <w:noProof/>
                <w:webHidden/>
              </w:rPr>
            </w:r>
            <w:r>
              <w:rPr>
                <w:noProof/>
                <w:webHidden/>
              </w:rPr>
              <w:fldChar w:fldCharType="separate"/>
            </w:r>
            <w:r>
              <w:rPr>
                <w:noProof/>
                <w:webHidden/>
              </w:rPr>
              <w:t>182</w:t>
            </w:r>
            <w:r>
              <w:rPr>
                <w:noProof/>
                <w:webHidden/>
              </w:rPr>
              <w:fldChar w:fldCharType="end"/>
            </w:r>
          </w:hyperlink>
        </w:p>
        <w:p w14:paraId="6C0E34D4" w14:textId="0BC1CFD1"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7018" w:history="1">
            <w:r w:rsidRPr="00F26D3A">
              <w:rPr>
                <w:rStyle w:val="Hyperlink"/>
                <w:noProof/>
              </w:rPr>
              <w:t>11.4</w:t>
            </w:r>
            <w:r>
              <w:rPr>
                <w:rFonts w:eastAsiaTheme="minorEastAsia"/>
                <w:noProof/>
                <w:kern w:val="2"/>
                <w:sz w:val="24"/>
                <w:szCs w:val="24"/>
                <w:lang w:val="de-DE" w:eastAsia="de-DE"/>
                <w14:ligatures w14:val="standardContextual"/>
              </w:rPr>
              <w:tab/>
            </w:r>
            <w:r w:rsidRPr="00F26D3A">
              <w:rPr>
                <w:rStyle w:val="Hyperlink"/>
                <w:noProof/>
              </w:rPr>
              <w:t>Applied Research in Computer Science (M.Sc.)</w:t>
            </w:r>
            <w:r>
              <w:rPr>
                <w:noProof/>
                <w:webHidden/>
              </w:rPr>
              <w:tab/>
            </w:r>
            <w:r>
              <w:rPr>
                <w:noProof/>
                <w:webHidden/>
              </w:rPr>
              <w:fldChar w:fldCharType="begin"/>
            </w:r>
            <w:r>
              <w:rPr>
                <w:noProof/>
                <w:webHidden/>
              </w:rPr>
              <w:instrText xml:space="preserve"> PAGEREF _Toc160447018 \h </w:instrText>
            </w:r>
            <w:r>
              <w:rPr>
                <w:noProof/>
                <w:webHidden/>
              </w:rPr>
            </w:r>
            <w:r>
              <w:rPr>
                <w:noProof/>
                <w:webHidden/>
              </w:rPr>
              <w:fldChar w:fldCharType="separate"/>
            </w:r>
            <w:r>
              <w:rPr>
                <w:noProof/>
                <w:webHidden/>
              </w:rPr>
              <w:t>183</w:t>
            </w:r>
            <w:r>
              <w:rPr>
                <w:noProof/>
                <w:webHidden/>
              </w:rPr>
              <w:fldChar w:fldCharType="end"/>
            </w:r>
          </w:hyperlink>
        </w:p>
        <w:p w14:paraId="780D8F97" w14:textId="1F794985"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19" w:history="1">
            <w:r w:rsidRPr="00F26D3A">
              <w:rPr>
                <w:rStyle w:val="Hyperlink"/>
                <w:noProof/>
              </w:rPr>
              <w:t>11.4.1</w:t>
            </w:r>
            <w:r>
              <w:rPr>
                <w:noProof/>
                <w:kern w:val="2"/>
                <w:sz w:val="24"/>
                <w:szCs w:val="24"/>
                <w:lang w:val="de-DE" w:eastAsia="de-DE"/>
                <w14:ligatures w14:val="standardContextual"/>
              </w:rPr>
              <w:tab/>
            </w:r>
            <w:r w:rsidRPr="00F26D3A">
              <w:rPr>
                <w:rStyle w:val="Hyperlink"/>
                <w:noProof/>
              </w:rPr>
              <w:t>Data Mining and Machine Learning</w:t>
            </w:r>
            <w:r>
              <w:rPr>
                <w:noProof/>
                <w:webHidden/>
              </w:rPr>
              <w:tab/>
            </w:r>
            <w:r>
              <w:rPr>
                <w:noProof/>
                <w:webHidden/>
              </w:rPr>
              <w:fldChar w:fldCharType="begin"/>
            </w:r>
            <w:r>
              <w:rPr>
                <w:noProof/>
                <w:webHidden/>
              </w:rPr>
              <w:instrText xml:space="preserve"> PAGEREF _Toc160447019 \h </w:instrText>
            </w:r>
            <w:r>
              <w:rPr>
                <w:noProof/>
                <w:webHidden/>
              </w:rPr>
            </w:r>
            <w:r>
              <w:rPr>
                <w:noProof/>
                <w:webHidden/>
              </w:rPr>
              <w:fldChar w:fldCharType="separate"/>
            </w:r>
            <w:r>
              <w:rPr>
                <w:noProof/>
                <w:webHidden/>
              </w:rPr>
              <w:t>183</w:t>
            </w:r>
            <w:r>
              <w:rPr>
                <w:noProof/>
                <w:webHidden/>
              </w:rPr>
              <w:fldChar w:fldCharType="end"/>
            </w:r>
          </w:hyperlink>
        </w:p>
        <w:p w14:paraId="3B4A8752" w14:textId="194E2824"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20" w:history="1">
            <w:r w:rsidRPr="00F26D3A">
              <w:rPr>
                <w:rStyle w:val="Hyperlink"/>
                <w:noProof/>
              </w:rPr>
              <w:t>11.4.2</w:t>
            </w:r>
            <w:r>
              <w:rPr>
                <w:noProof/>
                <w:kern w:val="2"/>
                <w:sz w:val="24"/>
                <w:szCs w:val="24"/>
                <w:lang w:val="de-DE" w:eastAsia="de-DE"/>
                <w14:ligatures w14:val="standardContextual"/>
              </w:rPr>
              <w:tab/>
            </w:r>
            <w:r w:rsidRPr="00F26D3A">
              <w:rPr>
                <w:rStyle w:val="Hyperlink"/>
                <w:noProof/>
              </w:rPr>
              <w:t>Behavioral Approaches in Computer Science Research</w:t>
            </w:r>
            <w:r>
              <w:rPr>
                <w:noProof/>
                <w:webHidden/>
              </w:rPr>
              <w:tab/>
            </w:r>
            <w:r>
              <w:rPr>
                <w:noProof/>
                <w:webHidden/>
              </w:rPr>
              <w:fldChar w:fldCharType="begin"/>
            </w:r>
            <w:r>
              <w:rPr>
                <w:noProof/>
                <w:webHidden/>
              </w:rPr>
              <w:instrText xml:space="preserve"> PAGEREF _Toc160447020 \h </w:instrText>
            </w:r>
            <w:r>
              <w:rPr>
                <w:noProof/>
                <w:webHidden/>
              </w:rPr>
            </w:r>
            <w:r>
              <w:rPr>
                <w:noProof/>
                <w:webHidden/>
              </w:rPr>
              <w:fldChar w:fldCharType="separate"/>
            </w:r>
            <w:r>
              <w:rPr>
                <w:noProof/>
                <w:webHidden/>
              </w:rPr>
              <w:t>184</w:t>
            </w:r>
            <w:r>
              <w:rPr>
                <w:noProof/>
                <w:webHidden/>
              </w:rPr>
              <w:fldChar w:fldCharType="end"/>
            </w:r>
          </w:hyperlink>
        </w:p>
        <w:p w14:paraId="35362B2F" w14:textId="63AF979D"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21" w:history="1">
            <w:r w:rsidRPr="00F26D3A">
              <w:rPr>
                <w:rStyle w:val="Hyperlink"/>
                <w:noProof/>
              </w:rPr>
              <w:t>11.4.3</w:t>
            </w:r>
            <w:r>
              <w:rPr>
                <w:noProof/>
                <w:kern w:val="2"/>
                <w:sz w:val="24"/>
                <w:szCs w:val="24"/>
                <w:lang w:val="de-DE" w:eastAsia="de-DE"/>
                <w14:ligatures w14:val="standardContextual"/>
              </w:rPr>
              <w:tab/>
            </w:r>
            <w:r w:rsidRPr="00F26D3A">
              <w:rPr>
                <w:rStyle w:val="Hyperlink"/>
                <w:noProof/>
              </w:rPr>
              <w:t>Development and Design of Business Models</w:t>
            </w:r>
            <w:r>
              <w:rPr>
                <w:noProof/>
                <w:webHidden/>
              </w:rPr>
              <w:tab/>
            </w:r>
            <w:r>
              <w:rPr>
                <w:noProof/>
                <w:webHidden/>
              </w:rPr>
              <w:fldChar w:fldCharType="begin"/>
            </w:r>
            <w:r>
              <w:rPr>
                <w:noProof/>
                <w:webHidden/>
              </w:rPr>
              <w:instrText xml:space="preserve"> PAGEREF _Toc160447021 \h </w:instrText>
            </w:r>
            <w:r>
              <w:rPr>
                <w:noProof/>
                <w:webHidden/>
              </w:rPr>
            </w:r>
            <w:r>
              <w:rPr>
                <w:noProof/>
                <w:webHidden/>
              </w:rPr>
              <w:fldChar w:fldCharType="separate"/>
            </w:r>
            <w:r>
              <w:rPr>
                <w:noProof/>
                <w:webHidden/>
              </w:rPr>
              <w:t>186</w:t>
            </w:r>
            <w:r>
              <w:rPr>
                <w:noProof/>
                <w:webHidden/>
              </w:rPr>
              <w:fldChar w:fldCharType="end"/>
            </w:r>
          </w:hyperlink>
        </w:p>
        <w:p w14:paraId="7A236E1B" w14:textId="239E54F5"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22" w:history="1">
            <w:r w:rsidRPr="00F26D3A">
              <w:rPr>
                <w:rStyle w:val="Hyperlink"/>
                <w:noProof/>
              </w:rPr>
              <w:t>11.4.4</w:t>
            </w:r>
            <w:r>
              <w:rPr>
                <w:noProof/>
                <w:kern w:val="2"/>
                <w:sz w:val="24"/>
                <w:szCs w:val="24"/>
                <w:lang w:val="de-DE" w:eastAsia="de-DE"/>
                <w14:ligatures w14:val="standardContextual"/>
              </w:rPr>
              <w:tab/>
            </w:r>
            <w:r w:rsidRPr="00F26D3A">
              <w:rPr>
                <w:rStyle w:val="Hyperlink"/>
                <w:noProof/>
              </w:rPr>
              <w:t>HCI Perspectives in Hypertext and Related Topics</w:t>
            </w:r>
            <w:r>
              <w:rPr>
                <w:noProof/>
                <w:webHidden/>
              </w:rPr>
              <w:tab/>
            </w:r>
            <w:r>
              <w:rPr>
                <w:noProof/>
                <w:webHidden/>
              </w:rPr>
              <w:fldChar w:fldCharType="begin"/>
            </w:r>
            <w:r>
              <w:rPr>
                <w:noProof/>
                <w:webHidden/>
              </w:rPr>
              <w:instrText xml:space="preserve"> PAGEREF _Toc160447022 \h </w:instrText>
            </w:r>
            <w:r>
              <w:rPr>
                <w:noProof/>
                <w:webHidden/>
              </w:rPr>
            </w:r>
            <w:r>
              <w:rPr>
                <w:noProof/>
                <w:webHidden/>
              </w:rPr>
              <w:fldChar w:fldCharType="separate"/>
            </w:r>
            <w:r>
              <w:rPr>
                <w:noProof/>
                <w:webHidden/>
              </w:rPr>
              <w:t>187</w:t>
            </w:r>
            <w:r>
              <w:rPr>
                <w:noProof/>
                <w:webHidden/>
              </w:rPr>
              <w:fldChar w:fldCharType="end"/>
            </w:r>
          </w:hyperlink>
        </w:p>
        <w:p w14:paraId="3C43FF50" w14:textId="3A8D4B37"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23" w:history="1">
            <w:r w:rsidRPr="00F26D3A">
              <w:rPr>
                <w:rStyle w:val="Hyperlink"/>
                <w:noProof/>
              </w:rPr>
              <w:t>11.4.5</w:t>
            </w:r>
            <w:r>
              <w:rPr>
                <w:noProof/>
                <w:kern w:val="2"/>
                <w:sz w:val="24"/>
                <w:szCs w:val="24"/>
                <w:lang w:val="de-DE" w:eastAsia="de-DE"/>
                <w14:ligatures w14:val="standardContextual"/>
              </w:rPr>
              <w:tab/>
            </w:r>
            <w:r w:rsidRPr="00F26D3A">
              <w:rPr>
                <w:rStyle w:val="Hyperlink"/>
                <w:noProof/>
              </w:rPr>
              <w:t>Data Engineering and Analysis</w:t>
            </w:r>
            <w:r>
              <w:rPr>
                <w:noProof/>
                <w:webHidden/>
              </w:rPr>
              <w:tab/>
            </w:r>
            <w:r>
              <w:rPr>
                <w:noProof/>
                <w:webHidden/>
              </w:rPr>
              <w:fldChar w:fldCharType="begin"/>
            </w:r>
            <w:r>
              <w:rPr>
                <w:noProof/>
                <w:webHidden/>
              </w:rPr>
              <w:instrText xml:space="preserve"> PAGEREF _Toc160447023 \h </w:instrText>
            </w:r>
            <w:r>
              <w:rPr>
                <w:noProof/>
                <w:webHidden/>
              </w:rPr>
            </w:r>
            <w:r>
              <w:rPr>
                <w:noProof/>
                <w:webHidden/>
              </w:rPr>
              <w:fldChar w:fldCharType="separate"/>
            </w:r>
            <w:r>
              <w:rPr>
                <w:noProof/>
                <w:webHidden/>
              </w:rPr>
              <w:t>188</w:t>
            </w:r>
            <w:r>
              <w:rPr>
                <w:noProof/>
                <w:webHidden/>
              </w:rPr>
              <w:fldChar w:fldCharType="end"/>
            </w:r>
          </w:hyperlink>
        </w:p>
        <w:p w14:paraId="17A6837F" w14:textId="5E2EF875"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24" w:history="1">
            <w:r w:rsidRPr="00F26D3A">
              <w:rPr>
                <w:rStyle w:val="Hyperlink"/>
                <w:noProof/>
              </w:rPr>
              <w:t>11.4.6</w:t>
            </w:r>
            <w:r>
              <w:rPr>
                <w:noProof/>
                <w:kern w:val="2"/>
                <w:sz w:val="24"/>
                <w:szCs w:val="24"/>
                <w:lang w:val="de-DE" w:eastAsia="de-DE"/>
                <w14:ligatures w14:val="standardContextual"/>
              </w:rPr>
              <w:tab/>
            </w:r>
            <w:r w:rsidRPr="00F26D3A">
              <w:rPr>
                <w:rStyle w:val="Hyperlink"/>
                <w:noProof/>
              </w:rPr>
              <w:t>Information System Security</w:t>
            </w:r>
            <w:r>
              <w:rPr>
                <w:noProof/>
                <w:webHidden/>
              </w:rPr>
              <w:tab/>
            </w:r>
            <w:r>
              <w:rPr>
                <w:noProof/>
                <w:webHidden/>
              </w:rPr>
              <w:fldChar w:fldCharType="begin"/>
            </w:r>
            <w:r>
              <w:rPr>
                <w:noProof/>
                <w:webHidden/>
              </w:rPr>
              <w:instrText xml:space="preserve"> PAGEREF _Toc160447024 \h </w:instrText>
            </w:r>
            <w:r>
              <w:rPr>
                <w:noProof/>
                <w:webHidden/>
              </w:rPr>
            </w:r>
            <w:r>
              <w:rPr>
                <w:noProof/>
                <w:webHidden/>
              </w:rPr>
              <w:fldChar w:fldCharType="separate"/>
            </w:r>
            <w:r>
              <w:rPr>
                <w:noProof/>
                <w:webHidden/>
              </w:rPr>
              <w:t>189</w:t>
            </w:r>
            <w:r>
              <w:rPr>
                <w:noProof/>
                <w:webHidden/>
              </w:rPr>
              <w:fldChar w:fldCharType="end"/>
            </w:r>
          </w:hyperlink>
        </w:p>
        <w:p w14:paraId="6A0F5409" w14:textId="42AC5071"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25" w:history="1">
            <w:r w:rsidRPr="00F26D3A">
              <w:rPr>
                <w:rStyle w:val="Hyperlink"/>
                <w:noProof/>
              </w:rPr>
              <w:t>11.4.7</w:t>
            </w:r>
            <w:r>
              <w:rPr>
                <w:noProof/>
                <w:kern w:val="2"/>
                <w:sz w:val="24"/>
                <w:szCs w:val="24"/>
                <w:lang w:val="de-DE" w:eastAsia="de-DE"/>
                <w14:ligatures w14:val="standardContextual"/>
              </w:rPr>
              <w:tab/>
            </w:r>
            <w:r w:rsidRPr="00F26D3A">
              <w:rPr>
                <w:rStyle w:val="Hyperlink"/>
                <w:noProof/>
              </w:rPr>
              <w:t>New Technologies in Computer Science</w:t>
            </w:r>
            <w:r>
              <w:rPr>
                <w:noProof/>
                <w:webHidden/>
              </w:rPr>
              <w:tab/>
            </w:r>
            <w:r>
              <w:rPr>
                <w:noProof/>
                <w:webHidden/>
              </w:rPr>
              <w:fldChar w:fldCharType="begin"/>
            </w:r>
            <w:r>
              <w:rPr>
                <w:noProof/>
                <w:webHidden/>
              </w:rPr>
              <w:instrText xml:space="preserve"> PAGEREF _Toc160447025 \h </w:instrText>
            </w:r>
            <w:r>
              <w:rPr>
                <w:noProof/>
                <w:webHidden/>
              </w:rPr>
            </w:r>
            <w:r>
              <w:rPr>
                <w:noProof/>
                <w:webHidden/>
              </w:rPr>
              <w:fldChar w:fldCharType="separate"/>
            </w:r>
            <w:r>
              <w:rPr>
                <w:noProof/>
                <w:webHidden/>
              </w:rPr>
              <w:t>190</w:t>
            </w:r>
            <w:r>
              <w:rPr>
                <w:noProof/>
                <w:webHidden/>
              </w:rPr>
              <w:fldChar w:fldCharType="end"/>
            </w:r>
          </w:hyperlink>
        </w:p>
        <w:p w14:paraId="6917C03F" w14:textId="5554F530"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26" w:history="1">
            <w:r w:rsidRPr="00F26D3A">
              <w:rPr>
                <w:rStyle w:val="Hyperlink"/>
                <w:noProof/>
              </w:rPr>
              <w:t>11.4.8</w:t>
            </w:r>
            <w:r>
              <w:rPr>
                <w:noProof/>
                <w:kern w:val="2"/>
                <w:sz w:val="24"/>
                <w:szCs w:val="24"/>
                <w:lang w:val="de-DE" w:eastAsia="de-DE"/>
                <w14:ligatures w14:val="standardContextual"/>
              </w:rPr>
              <w:tab/>
            </w:r>
            <w:r w:rsidRPr="00F26D3A">
              <w:rPr>
                <w:rStyle w:val="Hyperlink"/>
                <w:noProof/>
              </w:rPr>
              <w:t>Design Science Approach in Computer Science Research</w:t>
            </w:r>
            <w:r>
              <w:rPr>
                <w:noProof/>
                <w:webHidden/>
              </w:rPr>
              <w:tab/>
            </w:r>
            <w:r>
              <w:rPr>
                <w:noProof/>
                <w:webHidden/>
              </w:rPr>
              <w:fldChar w:fldCharType="begin"/>
            </w:r>
            <w:r>
              <w:rPr>
                <w:noProof/>
                <w:webHidden/>
              </w:rPr>
              <w:instrText xml:space="preserve"> PAGEREF _Toc160447026 \h </w:instrText>
            </w:r>
            <w:r>
              <w:rPr>
                <w:noProof/>
                <w:webHidden/>
              </w:rPr>
            </w:r>
            <w:r>
              <w:rPr>
                <w:noProof/>
                <w:webHidden/>
              </w:rPr>
              <w:fldChar w:fldCharType="separate"/>
            </w:r>
            <w:r>
              <w:rPr>
                <w:noProof/>
                <w:webHidden/>
              </w:rPr>
              <w:t>191</w:t>
            </w:r>
            <w:r>
              <w:rPr>
                <w:noProof/>
                <w:webHidden/>
              </w:rPr>
              <w:fldChar w:fldCharType="end"/>
            </w:r>
          </w:hyperlink>
        </w:p>
        <w:p w14:paraId="4F372F11" w14:textId="036F6D10"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7027" w:history="1">
            <w:r w:rsidRPr="00F26D3A">
              <w:rPr>
                <w:rStyle w:val="Hyperlink"/>
                <w:noProof/>
              </w:rPr>
              <w:t>11.5</w:t>
            </w:r>
            <w:r>
              <w:rPr>
                <w:rFonts w:eastAsiaTheme="minorEastAsia"/>
                <w:noProof/>
                <w:kern w:val="2"/>
                <w:sz w:val="24"/>
                <w:szCs w:val="24"/>
                <w:lang w:val="de-DE" w:eastAsia="de-DE"/>
                <w14:ligatures w14:val="standardContextual"/>
              </w:rPr>
              <w:tab/>
            </w:r>
            <w:r w:rsidRPr="00F26D3A">
              <w:rPr>
                <w:rStyle w:val="Hyperlink"/>
                <w:noProof/>
              </w:rPr>
              <w:t>Software Engineering for Industrial Applications (M.Eng.)</w:t>
            </w:r>
            <w:r>
              <w:rPr>
                <w:noProof/>
                <w:webHidden/>
              </w:rPr>
              <w:tab/>
            </w:r>
            <w:r>
              <w:rPr>
                <w:noProof/>
                <w:webHidden/>
              </w:rPr>
              <w:fldChar w:fldCharType="begin"/>
            </w:r>
            <w:r>
              <w:rPr>
                <w:noProof/>
                <w:webHidden/>
              </w:rPr>
              <w:instrText xml:space="preserve"> PAGEREF _Toc160447027 \h </w:instrText>
            </w:r>
            <w:r>
              <w:rPr>
                <w:noProof/>
                <w:webHidden/>
              </w:rPr>
            </w:r>
            <w:r>
              <w:rPr>
                <w:noProof/>
                <w:webHidden/>
              </w:rPr>
              <w:fldChar w:fldCharType="separate"/>
            </w:r>
            <w:r>
              <w:rPr>
                <w:noProof/>
                <w:webHidden/>
              </w:rPr>
              <w:t>192</w:t>
            </w:r>
            <w:r>
              <w:rPr>
                <w:noProof/>
                <w:webHidden/>
              </w:rPr>
              <w:fldChar w:fldCharType="end"/>
            </w:r>
          </w:hyperlink>
        </w:p>
        <w:p w14:paraId="13157486" w14:textId="640E8F03"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28" w:history="1">
            <w:r w:rsidRPr="00F26D3A">
              <w:rPr>
                <w:rStyle w:val="Hyperlink"/>
                <w:noProof/>
              </w:rPr>
              <w:t>11.5.1</w:t>
            </w:r>
            <w:r>
              <w:rPr>
                <w:noProof/>
                <w:kern w:val="2"/>
                <w:sz w:val="24"/>
                <w:szCs w:val="24"/>
                <w:lang w:val="de-DE" w:eastAsia="de-DE"/>
                <w14:ligatures w14:val="standardContextual"/>
              </w:rPr>
              <w:tab/>
            </w:r>
            <w:r w:rsidRPr="00F26D3A">
              <w:rPr>
                <w:rStyle w:val="Hyperlink"/>
                <w:noProof/>
              </w:rPr>
              <w:t>Non-Relational Databases</w:t>
            </w:r>
            <w:r>
              <w:rPr>
                <w:noProof/>
                <w:webHidden/>
              </w:rPr>
              <w:tab/>
            </w:r>
            <w:r>
              <w:rPr>
                <w:noProof/>
                <w:webHidden/>
              </w:rPr>
              <w:fldChar w:fldCharType="begin"/>
            </w:r>
            <w:r>
              <w:rPr>
                <w:noProof/>
                <w:webHidden/>
              </w:rPr>
              <w:instrText xml:space="preserve"> PAGEREF _Toc160447028 \h </w:instrText>
            </w:r>
            <w:r>
              <w:rPr>
                <w:noProof/>
                <w:webHidden/>
              </w:rPr>
            </w:r>
            <w:r>
              <w:rPr>
                <w:noProof/>
                <w:webHidden/>
              </w:rPr>
              <w:fldChar w:fldCharType="separate"/>
            </w:r>
            <w:r>
              <w:rPr>
                <w:noProof/>
                <w:webHidden/>
              </w:rPr>
              <w:t>192</w:t>
            </w:r>
            <w:r>
              <w:rPr>
                <w:noProof/>
                <w:webHidden/>
              </w:rPr>
              <w:fldChar w:fldCharType="end"/>
            </w:r>
          </w:hyperlink>
        </w:p>
        <w:p w14:paraId="3923E7E3" w14:textId="333EEDBF"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29" w:history="1">
            <w:r w:rsidRPr="00F26D3A">
              <w:rPr>
                <w:rStyle w:val="Hyperlink"/>
                <w:noProof/>
              </w:rPr>
              <w:t>11.5.2</w:t>
            </w:r>
            <w:r>
              <w:rPr>
                <w:noProof/>
                <w:kern w:val="2"/>
                <w:sz w:val="24"/>
                <w:szCs w:val="24"/>
                <w:lang w:val="de-DE" w:eastAsia="de-DE"/>
                <w14:ligatures w14:val="standardContextual"/>
              </w:rPr>
              <w:tab/>
            </w:r>
            <w:r w:rsidRPr="00F26D3A">
              <w:rPr>
                <w:rStyle w:val="Hyperlink"/>
                <w:noProof/>
              </w:rPr>
              <w:t>Software Engineering</w:t>
            </w:r>
            <w:r>
              <w:rPr>
                <w:noProof/>
                <w:webHidden/>
              </w:rPr>
              <w:tab/>
            </w:r>
            <w:r>
              <w:rPr>
                <w:noProof/>
                <w:webHidden/>
              </w:rPr>
              <w:fldChar w:fldCharType="begin"/>
            </w:r>
            <w:r>
              <w:rPr>
                <w:noProof/>
                <w:webHidden/>
              </w:rPr>
              <w:instrText xml:space="preserve"> PAGEREF _Toc160447029 \h </w:instrText>
            </w:r>
            <w:r>
              <w:rPr>
                <w:noProof/>
                <w:webHidden/>
              </w:rPr>
            </w:r>
            <w:r>
              <w:rPr>
                <w:noProof/>
                <w:webHidden/>
              </w:rPr>
              <w:fldChar w:fldCharType="separate"/>
            </w:r>
            <w:r>
              <w:rPr>
                <w:noProof/>
                <w:webHidden/>
              </w:rPr>
              <w:t>193</w:t>
            </w:r>
            <w:r>
              <w:rPr>
                <w:noProof/>
                <w:webHidden/>
              </w:rPr>
              <w:fldChar w:fldCharType="end"/>
            </w:r>
          </w:hyperlink>
        </w:p>
        <w:p w14:paraId="3183B393" w14:textId="631BA65A"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30" w:history="1">
            <w:r w:rsidRPr="00F26D3A">
              <w:rPr>
                <w:rStyle w:val="Hyperlink"/>
                <w:noProof/>
              </w:rPr>
              <w:t>11.5.3</w:t>
            </w:r>
            <w:r>
              <w:rPr>
                <w:noProof/>
                <w:kern w:val="2"/>
                <w:sz w:val="24"/>
                <w:szCs w:val="24"/>
                <w:lang w:val="de-DE" w:eastAsia="de-DE"/>
                <w14:ligatures w14:val="standardContextual"/>
              </w:rPr>
              <w:tab/>
            </w:r>
            <w:r w:rsidRPr="00F26D3A">
              <w:rPr>
                <w:rStyle w:val="Hyperlink"/>
                <w:noProof/>
              </w:rPr>
              <w:t>Mobile Computing</w:t>
            </w:r>
            <w:r>
              <w:rPr>
                <w:noProof/>
                <w:webHidden/>
              </w:rPr>
              <w:tab/>
            </w:r>
            <w:r>
              <w:rPr>
                <w:noProof/>
                <w:webHidden/>
              </w:rPr>
              <w:fldChar w:fldCharType="begin"/>
            </w:r>
            <w:r>
              <w:rPr>
                <w:noProof/>
                <w:webHidden/>
              </w:rPr>
              <w:instrText xml:space="preserve"> PAGEREF _Toc160447030 \h </w:instrText>
            </w:r>
            <w:r>
              <w:rPr>
                <w:noProof/>
                <w:webHidden/>
              </w:rPr>
            </w:r>
            <w:r>
              <w:rPr>
                <w:noProof/>
                <w:webHidden/>
              </w:rPr>
              <w:fldChar w:fldCharType="separate"/>
            </w:r>
            <w:r>
              <w:rPr>
                <w:noProof/>
                <w:webHidden/>
              </w:rPr>
              <w:t>194</w:t>
            </w:r>
            <w:r>
              <w:rPr>
                <w:noProof/>
                <w:webHidden/>
              </w:rPr>
              <w:fldChar w:fldCharType="end"/>
            </w:r>
          </w:hyperlink>
        </w:p>
        <w:p w14:paraId="248CEC84" w14:textId="374C3C2A"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31" w:history="1">
            <w:r w:rsidRPr="00F26D3A">
              <w:rPr>
                <w:rStyle w:val="Hyperlink"/>
                <w:i/>
                <w:iCs/>
                <w:noProof/>
              </w:rPr>
              <w:t>11.5.4</w:t>
            </w:r>
            <w:r>
              <w:rPr>
                <w:noProof/>
                <w:kern w:val="2"/>
                <w:sz w:val="24"/>
                <w:szCs w:val="24"/>
                <w:lang w:val="de-DE" w:eastAsia="de-DE"/>
                <w14:ligatures w14:val="standardContextual"/>
              </w:rPr>
              <w:tab/>
            </w:r>
            <w:r w:rsidRPr="00F26D3A">
              <w:rPr>
                <w:rStyle w:val="Hyperlink"/>
                <w:i/>
                <w:iCs/>
                <w:noProof/>
              </w:rPr>
              <w:t>Concepts and Tools of Application Development</w:t>
            </w:r>
            <w:r>
              <w:rPr>
                <w:noProof/>
                <w:webHidden/>
              </w:rPr>
              <w:tab/>
            </w:r>
            <w:r>
              <w:rPr>
                <w:noProof/>
                <w:webHidden/>
              </w:rPr>
              <w:fldChar w:fldCharType="begin"/>
            </w:r>
            <w:r>
              <w:rPr>
                <w:noProof/>
                <w:webHidden/>
              </w:rPr>
              <w:instrText xml:space="preserve"> PAGEREF _Toc160447031 \h </w:instrText>
            </w:r>
            <w:r>
              <w:rPr>
                <w:noProof/>
                <w:webHidden/>
              </w:rPr>
            </w:r>
            <w:r>
              <w:rPr>
                <w:noProof/>
                <w:webHidden/>
              </w:rPr>
              <w:fldChar w:fldCharType="separate"/>
            </w:r>
            <w:r>
              <w:rPr>
                <w:noProof/>
                <w:webHidden/>
              </w:rPr>
              <w:t>195</w:t>
            </w:r>
            <w:r>
              <w:rPr>
                <w:noProof/>
                <w:webHidden/>
              </w:rPr>
              <w:fldChar w:fldCharType="end"/>
            </w:r>
          </w:hyperlink>
        </w:p>
        <w:p w14:paraId="4D5A3CD3" w14:textId="665F98F2"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32" w:history="1">
            <w:r w:rsidRPr="00F26D3A">
              <w:rPr>
                <w:rStyle w:val="Hyperlink"/>
                <w:noProof/>
              </w:rPr>
              <w:t>11.5.5</w:t>
            </w:r>
            <w:r>
              <w:rPr>
                <w:noProof/>
                <w:kern w:val="2"/>
                <w:sz w:val="24"/>
                <w:szCs w:val="24"/>
                <w:lang w:val="de-DE" w:eastAsia="de-DE"/>
                <w14:ligatures w14:val="standardContextual"/>
              </w:rPr>
              <w:tab/>
            </w:r>
            <w:r w:rsidRPr="00F26D3A">
              <w:rPr>
                <w:rStyle w:val="Hyperlink"/>
                <w:noProof/>
              </w:rPr>
              <w:t>Component-Oriented Software Development</w:t>
            </w:r>
            <w:r>
              <w:rPr>
                <w:noProof/>
                <w:webHidden/>
              </w:rPr>
              <w:tab/>
            </w:r>
            <w:r>
              <w:rPr>
                <w:noProof/>
                <w:webHidden/>
              </w:rPr>
              <w:fldChar w:fldCharType="begin"/>
            </w:r>
            <w:r>
              <w:rPr>
                <w:noProof/>
                <w:webHidden/>
              </w:rPr>
              <w:instrText xml:space="preserve"> PAGEREF _Toc160447032 \h </w:instrText>
            </w:r>
            <w:r>
              <w:rPr>
                <w:noProof/>
                <w:webHidden/>
              </w:rPr>
            </w:r>
            <w:r>
              <w:rPr>
                <w:noProof/>
                <w:webHidden/>
              </w:rPr>
              <w:fldChar w:fldCharType="separate"/>
            </w:r>
            <w:r>
              <w:rPr>
                <w:noProof/>
                <w:webHidden/>
              </w:rPr>
              <w:t>196</w:t>
            </w:r>
            <w:r>
              <w:rPr>
                <w:noProof/>
                <w:webHidden/>
              </w:rPr>
              <w:fldChar w:fldCharType="end"/>
            </w:r>
          </w:hyperlink>
        </w:p>
        <w:p w14:paraId="19DC3F53" w14:textId="607CEA21"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33" w:history="1">
            <w:r w:rsidRPr="00F26D3A">
              <w:rPr>
                <w:rStyle w:val="Hyperlink"/>
                <w:noProof/>
              </w:rPr>
              <w:t>11.5.6</w:t>
            </w:r>
            <w:r>
              <w:rPr>
                <w:noProof/>
                <w:kern w:val="2"/>
                <w:sz w:val="24"/>
                <w:szCs w:val="24"/>
                <w:lang w:val="de-DE" w:eastAsia="de-DE"/>
                <w14:ligatures w14:val="standardContextual"/>
              </w:rPr>
              <w:tab/>
            </w:r>
            <w:r w:rsidRPr="00F26D3A">
              <w:rPr>
                <w:rStyle w:val="Hyperlink"/>
                <w:noProof/>
              </w:rPr>
              <w:t>Applied Cloud Computing</w:t>
            </w:r>
            <w:r>
              <w:rPr>
                <w:noProof/>
                <w:webHidden/>
              </w:rPr>
              <w:tab/>
            </w:r>
            <w:r>
              <w:rPr>
                <w:noProof/>
                <w:webHidden/>
              </w:rPr>
              <w:fldChar w:fldCharType="begin"/>
            </w:r>
            <w:r>
              <w:rPr>
                <w:noProof/>
                <w:webHidden/>
              </w:rPr>
              <w:instrText xml:space="preserve"> PAGEREF _Toc160447033 \h </w:instrText>
            </w:r>
            <w:r>
              <w:rPr>
                <w:noProof/>
                <w:webHidden/>
              </w:rPr>
            </w:r>
            <w:r>
              <w:rPr>
                <w:noProof/>
                <w:webHidden/>
              </w:rPr>
              <w:fldChar w:fldCharType="separate"/>
            </w:r>
            <w:r>
              <w:rPr>
                <w:noProof/>
                <w:webHidden/>
              </w:rPr>
              <w:t>198</w:t>
            </w:r>
            <w:r>
              <w:rPr>
                <w:noProof/>
                <w:webHidden/>
              </w:rPr>
              <w:fldChar w:fldCharType="end"/>
            </w:r>
          </w:hyperlink>
        </w:p>
        <w:p w14:paraId="3176105F" w14:textId="0726A8C4"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34" w:history="1">
            <w:r w:rsidRPr="00F26D3A">
              <w:rPr>
                <w:rStyle w:val="Hyperlink"/>
                <w:noProof/>
              </w:rPr>
              <w:t>11.5.7</w:t>
            </w:r>
            <w:r>
              <w:rPr>
                <w:noProof/>
                <w:kern w:val="2"/>
                <w:sz w:val="24"/>
                <w:szCs w:val="24"/>
                <w:lang w:val="de-DE" w:eastAsia="de-DE"/>
                <w14:ligatures w14:val="standardContextual"/>
              </w:rPr>
              <w:tab/>
            </w:r>
            <w:r w:rsidRPr="00F26D3A">
              <w:rPr>
                <w:rStyle w:val="Hyperlink"/>
                <w:noProof/>
              </w:rPr>
              <w:t>Recent Trends in Software Engineering</w:t>
            </w:r>
            <w:r>
              <w:rPr>
                <w:noProof/>
                <w:webHidden/>
              </w:rPr>
              <w:tab/>
            </w:r>
            <w:r>
              <w:rPr>
                <w:noProof/>
                <w:webHidden/>
              </w:rPr>
              <w:fldChar w:fldCharType="begin"/>
            </w:r>
            <w:r>
              <w:rPr>
                <w:noProof/>
                <w:webHidden/>
              </w:rPr>
              <w:instrText xml:space="preserve"> PAGEREF _Toc160447034 \h </w:instrText>
            </w:r>
            <w:r>
              <w:rPr>
                <w:noProof/>
                <w:webHidden/>
              </w:rPr>
            </w:r>
            <w:r>
              <w:rPr>
                <w:noProof/>
                <w:webHidden/>
              </w:rPr>
              <w:fldChar w:fldCharType="separate"/>
            </w:r>
            <w:r>
              <w:rPr>
                <w:noProof/>
                <w:webHidden/>
              </w:rPr>
              <w:t>199</w:t>
            </w:r>
            <w:r>
              <w:rPr>
                <w:noProof/>
                <w:webHidden/>
              </w:rPr>
              <w:fldChar w:fldCharType="end"/>
            </w:r>
          </w:hyperlink>
        </w:p>
        <w:p w14:paraId="195ECF5A" w14:textId="2B926EB3"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7035" w:history="1">
            <w:r w:rsidRPr="00F26D3A">
              <w:rPr>
                <w:rStyle w:val="Hyperlink"/>
                <w:noProof/>
              </w:rPr>
              <w:t>11.6</w:t>
            </w:r>
            <w:r>
              <w:rPr>
                <w:rFonts w:eastAsiaTheme="minorEastAsia"/>
                <w:noProof/>
                <w:kern w:val="2"/>
                <w:sz w:val="24"/>
                <w:szCs w:val="24"/>
                <w:lang w:val="de-DE" w:eastAsia="de-DE"/>
                <w14:ligatures w14:val="standardContextual"/>
              </w:rPr>
              <w:tab/>
            </w:r>
            <w:r w:rsidRPr="00F26D3A">
              <w:rPr>
                <w:rStyle w:val="Hyperlink"/>
                <w:noProof/>
              </w:rPr>
              <w:t>Artificial Intelligence and Robotics (M.Sc.)</w:t>
            </w:r>
            <w:r>
              <w:rPr>
                <w:noProof/>
                <w:webHidden/>
              </w:rPr>
              <w:tab/>
            </w:r>
            <w:r>
              <w:rPr>
                <w:noProof/>
                <w:webHidden/>
              </w:rPr>
              <w:fldChar w:fldCharType="begin"/>
            </w:r>
            <w:r>
              <w:rPr>
                <w:noProof/>
                <w:webHidden/>
              </w:rPr>
              <w:instrText xml:space="preserve"> PAGEREF _Toc160447035 \h </w:instrText>
            </w:r>
            <w:r>
              <w:rPr>
                <w:noProof/>
                <w:webHidden/>
              </w:rPr>
            </w:r>
            <w:r>
              <w:rPr>
                <w:noProof/>
                <w:webHidden/>
              </w:rPr>
              <w:fldChar w:fldCharType="separate"/>
            </w:r>
            <w:r>
              <w:rPr>
                <w:noProof/>
                <w:webHidden/>
              </w:rPr>
              <w:t>200</w:t>
            </w:r>
            <w:r>
              <w:rPr>
                <w:noProof/>
                <w:webHidden/>
              </w:rPr>
              <w:fldChar w:fldCharType="end"/>
            </w:r>
          </w:hyperlink>
        </w:p>
        <w:p w14:paraId="65456411" w14:textId="14D94B18"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36" w:history="1">
            <w:r w:rsidRPr="00F26D3A">
              <w:rPr>
                <w:rStyle w:val="Hyperlink"/>
                <w:noProof/>
              </w:rPr>
              <w:t>11.6.1</w:t>
            </w:r>
            <w:r>
              <w:rPr>
                <w:noProof/>
                <w:kern w:val="2"/>
                <w:sz w:val="24"/>
                <w:szCs w:val="24"/>
                <w:lang w:val="de-DE" w:eastAsia="de-DE"/>
                <w14:ligatures w14:val="standardContextual"/>
              </w:rPr>
              <w:tab/>
            </w:r>
            <w:r w:rsidRPr="00F26D3A">
              <w:rPr>
                <w:rStyle w:val="Hyperlink"/>
                <w:noProof/>
              </w:rPr>
              <w:t>Generative AI</w:t>
            </w:r>
            <w:r>
              <w:rPr>
                <w:noProof/>
                <w:webHidden/>
              </w:rPr>
              <w:tab/>
            </w:r>
            <w:r>
              <w:rPr>
                <w:noProof/>
                <w:webHidden/>
              </w:rPr>
              <w:fldChar w:fldCharType="begin"/>
            </w:r>
            <w:r>
              <w:rPr>
                <w:noProof/>
                <w:webHidden/>
              </w:rPr>
              <w:instrText xml:space="preserve"> PAGEREF _Toc160447036 \h </w:instrText>
            </w:r>
            <w:r>
              <w:rPr>
                <w:noProof/>
                <w:webHidden/>
              </w:rPr>
            </w:r>
            <w:r>
              <w:rPr>
                <w:noProof/>
                <w:webHidden/>
              </w:rPr>
              <w:fldChar w:fldCharType="separate"/>
            </w:r>
            <w:r>
              <w:rPr>
                <w:noProof/>
                <w:webHidden/>
              </w:rPr>
              <w:t>200</w:t>
            </w:r>
            <w:r>
              <w:rPr>
                <w:noProof/>
                <w:webHidden/>
              </w:rPr>
              <w:fldChar w:fldCharType="end"/>
            </w:r>
          </w:hyperlink>
        </w:p>
        <w:p w14:paraId="321CDF1B" w14:textId="5AEED3DA"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37" w:history="1">
            <w:r w:rsidRPr="00F26D3A">
              <w:rPr>
                <w:rStyle w:val="Hyperlink"/>
                <w:noProof/>
              </w:rPr>
              <w:t>11.6.2</w:t>
            </w:r>
            <w:r>
              <w:rPr>
                <w:noProof/>
                <w:kern w:val="2"/>
                <w:sz w:val="24"/>
                <w:szCs w:val="24"/>
                <w:lang w:val="de-DE" w:eastAsia="de-DE"/>
                <w14:ligatures w14:val="standardContextual"/>
              </w:rPr>
              <w:tab/>
            </w:r>
            <w:r w:rsidRPr="00F26D3A">
              <w:rPr>
                <w:rStyle w:val="Hyperlink"/>
                <w:noProof/>
              </w:rPr>
              <w:t>Advanced Architectures in AI</w:t>
            </w:r>
            <w:r>
              <w:rPr>
                <w:noProof/>
                <w:webHidden/>
              </w:rPr>
              <w:tab/>
            </w:r>
            <w:r>
              <w:rPr>
                <w:noProof/>
                <w:webHidden/>
              </w:rPr>
              <w:fldChar w:fldCharType="begin"/>
            </w:r>
            <w:r>
              <w:rPr>
                <w:noProof/>
                <w:webHidden/>
              </w:rPr>
              <w:instrText xml:space="preserve"> PAGEREF _Toc160447037 \h </w:instrText>
            </w:r>
            <w:r>
              <w:rPr>
                <w:noProof/>
                <w:webHidden/>
              </w:rPr>
            </w:r>
            <w:r>
              <w:rPr>
                <w:noProof/>
                <w:webHidden/>
              </w:rPr>
              <w:fldChar w:fldCharType="separate"/>
            </w:r>
            <w:r>
              <w:rPr>
                <w:noProof/>
                <w:webHidden/>
              </w:rPr>
              <w:t>201</w:t>
            </w:r>
            <w:r>
              <w:rPr>
                <w:noProof/>
                <w:webHidden/>
              </w:rPr>
              <w:fldChar w:fldCharType="end"/>
            </w:r>
          </w:hyperlink>
        </w:p>
        <w:p w14:paraId="18A7DD1D" w14:textId="616F645C"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38" w:history="1">
            <w:r w:rsidRPr="00F26D3A">
              <w:rPr>
                <w:rStyle w:val="Hyperlink"/>
                <w:noProof/>
              </w:rPr>
              <w:t>11.6.3</w:t>
            </w:r>
            <w:r>
              <w:rPr>
                <w:noProof/>
                <w:kern w:val="2"/>
                <w:sz w:val="24"/>
                <w:szCs w:val="24"/>
                <w:lang w:val="de-DE" w:eastAsia="de-DE"/>
                <w14:ligatures w14:val="standardContextual"/>
              </w:rPr>
              <w:tab/>
            </w:r>
            <w:r w:rsidRPr="00F26D3A">
              <w:rPr>
                <w:rStyle w:val="Hyperlink"/>
                <w:noProof/>
              </w:rPr>
              <w:t>AI Project</w:t>
            </w:r>
            <w:r>
              <w:rPr>
                <w:noProof/>
                <w:webHidden/>
              </w:rPr>
              <w:tab/>
            </w:r>
            <w:r>
              <w:rPr>
                <w:noProof/>
                <w:webHidden/>
              </w:rPr>
              <w:fldChar w:fldCharType="begin"/>
            </w:r>
            <w:r>
              <w:rPr>
                <w:noProof/>
                <w:webHidden/>
              </w:rPr>
              <w:instrText xml:space="preserve"> PAGEREF _Toc160447038 \h </w:instrText>
            </w:r>
            <w:r>
              <w:rPr>
                <w:noProof/>
                <w:webHidden/>
              </w:rPr>
            </w:r>
            <w:r>
              <w:rPr>
                <w:noProof/>
                <w:webHidden/>
              </w:rPr>
              <w:fldChar w:fldCharType="separate"/>
            </w:r>
            <w:r>
              <w:rPr>
                <w:noProof/>
                <w:webHidden/>
              </w:rPr>
              <w:t>202</w:t>
            </w:r>
            <w:r>
              <w:rPr>
                <w:noProof/>
                <w:webHidden/>
              </w:rPr>
              <w:fldChar w:fldCharType="end"/>
            </w:r>
          </w:hyperlink>
        </w:p>
        <w:p w14:paraId="7ADA4DE4" w14:textId="07E1EF8F"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39" w:history="1">
            <w:r w:rsidRPr="00F26D3A">
              <w:rPr>
                <w:rStyle w:val="Hyperlink"/>
                <w:noProof/>
              </w:rPr>
              <w:t>11.6.4</w:t>
            </w:r>
            <w:r>
              <w:rPr>
                <w:noProof/>
                <w:kern w:val="2"/>
                <w:sz w:val="24"/>
                <w:szCs w:val="24"/>
                <w:lang w:val="de-DE" w:eastAsia="de-DE"/>
                <w14:ligatures w14:val="standardContextual"/>
              </w:rPr>
              <w:tab/>
            </w:r>
            <w:r w:rsidRPr="00F26D3A">
              <w:rPr>
                <w:rStyle w:val="Hyperlink"/>
                <w:noProof/>
              </w:rPr>
              <w:t>Industry 4.0 and Data Management</w:t>
            </w:r>
            <w:r>
              <w:rPr>
                <w:noProof/>
                <w:webHidden/>
              </w:rPr>
              <w:tab/>
            </w:r>
            <w:r>
              <w:rPr>
                <w:noProof/>
                <w:webHidden/>
              </w:rPr>
              <w:fldChar w:fldCharType="begin"/>
            </w:r>
            <w:r>
              <w:rPr>
                <w:noProof/>
                <w:webHidden/>
              </w:rPr>
              <w:instrText xml:space="preserve"> PAGEREF _Toc160447039 \h </w:instrText>
            </w:r>
            <w:r>
              <w:rPr>
                <w:noProof/>
                <w:webHidden/>
              </w:rPr>
            </w:r>
            <w:r>
              <w:rPr>
                <w:noProof/>
                <w:webHidden/>
              </w:rPr>
              <w:fldChar w:fldCharType="separate"/>
            </w:r>
            <w:r>
              <w:rPr>
                <w:noProof/>
                <w:webHidden/>
              </w:rPr>
              <w:t>203</w:t>
            </w:r>
            <w:r>
              <w:rPr>
                <w:noProof/>
                <w:webHidden/>
              </w:rPr>
              <w:fldChar w:fldCharType="end"/>
            </w:r>
          </w:hyperlink>
        </w:p>
        <w:p w14:paraId="23EB120D" w14:textId="0D3962B8"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40" w:history="1">
            <w:r w:rsidRPr="00F26D3A">
              <w:rPr>
                <w:rStyle w:val="Hyperlink"/>
                <w:noProof/>
              </w:rPr>
              <w:t>11.6.5</w:t>
            </w:r>
            <w:r>
              <w:rPr>
                <w:noProof/>
                <w:kern w:val="2"/>
                <w:sz w:val="24"/>
                <w:szCs w:val="24"/>
                <w:lang w:val="de-DE" w:eastAsia="de-DE"/>
                <w14:ligatures w14:val="standardContextual"/>
              </w:rPr>
              <w:tab/>
            </w:r>
            <w:r w:rsidRPr="00F26D3A">
              <w:rPr>
                <w:rStyle w:val="Hyperlink"/>
                <w:noProof/>
              </w:rPr>
              <w:t>Applied Deep Learning</w:t>
            </w:r>
            <w:r>
              <w:rPr>
                <w:noProof/>
                <w:webHidden/>
              </w:rPr>
              <w:tab/>
            </w:r>
            <w:r>
              <w:rPr>
                <w:noProof/>
                <w:webHidden/>
              </w:rPr>
              <w:fldChar w:fldCharType="begin"/>
            </w:r>
            <w:r>
              <w:rPr>
                <w:noProof/>
                <w:webHidden/>
              </w:rPr>
              <w:instrText xml:space="preserve"> PAGEREF _Toc160447040 \h </w:instrText>
            </w:r>
            <w:r>
              <w:rPr>
                <w:noProof/>
                <w:webHidden/>
              </w:rPr>
            </w:r>
            <w:r>
              <w:rPr>
                <w:noProof/>
                <w:webHidden/>
              </w:rPr>
              <w:fldChar w:fldCharType="separate"/>
            </w:r>
            <w:r>
              <w:rPr>
                <w:noProof/>
                <w:webHidden/>
              </w:rPr>
              <w:t>204</w:t>
            </w:r>
            <w:r>
              <w:rPr>
                <w:noProof/>
                <w:webHidden/>
              </w:rPr>
              <w:fldChar w:fldCharType="end"/>
            </w:r>
          </w:hyperlink>
        </w:p>
        <w:p w14:paraId="0C2037B2" w14:textId="5E01E709"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41" w:history="1">
            <w:r w:rsidRPr="00F26D3A">
              <w:rPr>
                <w:rStyle w:val="Hyperlink"/>
                <w:noProof/>
              </w:rPr>
              <w:t>11.6.6</w:t>
            </w:r>
            <w:r>
              <w:rPr>
                <w:noProof/>
                <w:kern w:val="2"/>
                <w:sz w:val="24"/>
                <w:szCs w:val="24"/>
                <w:lang w:val="de-DE" w:eastAsia="de-DE"/>
                <w14:ligatures w14:val="standardContextual"/>
              </w:rPr>
              <w:tab/>
            </w:r>
            <w:r w:rsidRPr="00F26D3A">
              <w:rPr>
                <w:rStyle w:val="Hyperlink"/>
                <w:noProof/>
              </w:rPr>
              <w:t>New Technologies in AI and Robotics</w:t>
            </w:r>
            <w:r>
              <w:rPr>
                <w:noProof/>
                <w:webHidden/>
              </w:rPr>
              <w:tab/>
            </w:r>
            <w:r>
              <w:rPr>
                <w:noProof/>
                <w:webHidden/>
              </w:rPr>
              <w:fldChar w:fldCharType="begin"/>
            </w:r>
            <w:r>
              <w:rPr>
                <w:noProof/>
                <w:webHidden/>
              </w:rPr>
              <w:instrText xml:space="preserve"> PAGEREF _Toc160447041 \h </w:instrText>
            </w:r>
            <w:r>
              <w:rPr>
                <w:noProof/>
                <w:webHidden/>
              </w:rPr>
            </w:r>
            <w:r>
              <w:rPr>
                <w:noProof/>
                <w:webHidden/>
              </w:rPr>
              <w:fldChar w:fldCharType="separate"/>
            </w:r>
            <w:r>
              <w:rPr>
                <w:noProof/>
                <w:webHidden/>
              </w:rPr>
              <w:t>205</w:t>
            </w:r>
            <w:r>
              <w:rPr>
                <w:noProof/>
                <w:webHidden/>
              </w:rPr>
              <w:fldChar w:fldCharType="end"/>
            </w:r>
          </w:hyperlink>
        </w:p>
        <w:p w14:paraId="4B055944" w14:textId="7AEFA627" w:rsidR="007C10A7" w:rsidRDefault="007C10A7">
          <w:pPr>
            <w:pStyle w:val="Verzeichnis3"/>
            <w:tabs>
              <w:tab w:val="left" w:pos="1320"/>
              <w:tab w:val="right" w:leader="dot" w:pos="9062"/>
            </w:tabs>
            <w:rPr>
              <w:noProof/>
              <w:kern w:val="2"/>
              <w:sz w:val="24"/>
              <w:szCs w:val="24"/>
              <w:lang w:val="de-DE" w:eastAsia="de-DE"/>
              <w14:ligatures w14:val="standardContextual"/>
            </w:rPr>
          </w:pPr>
          <w:hyperlink w:anchor="_Toc160447042" w:history="1">
            <w:r w:rsidRPr="00F26D3A">
              <w:rPr>
                <w:rStyle w:val="Hyperlink"/>
                <w:noProof/>
              </w:rPr>
              <w:t>11.6.7</w:t>
            </w:r>
            <w:r>
              <w:rPr>
                <w:noProof/>
                <w:kern w:val="2"/>
                <w:sz w:val="24"/>
                <w:szCs w:val="24"/>
                <w:lang w:val="de-DE" w:eastAsia="de-DE"/>
                <w14:ligatures w14:val="standardContextual"/>
              </w:rPr>
              <w:tab/>
            </w:r>
            <w:r w:rsidRPr="00F26D3A">
              <w:rPr>
                <w:rStyle w:val="Hyperlink"/>
                <w:noProof/>
              </w:rPr>
              <w:t>Predictive Maintenance and Conditional Monitoring</w:t>
            </w:r>
            <w:r>
              <w:rPr>
                <w:noProof/>
                <w:webHidden/>
              </w:rPr>
              <w:tab/>
            </w:r>
            <w:r>
              <w:rPr>
                <w:noProof/>
                <w:webHidden/>
              </w:rPr>
              <w:fldChar w:fldCharType="begin"/>
            </w:r>
            <w:r>
              <w:rPr>
                <w:noProof/>
                <w:webHidden/>
              </w:rPr>
              <w:instrText xml:space="preserve"> PAGEREF _Toc160447042 \h </w:instrText>
            </w:r>
            <w:r>
              <w:rPr>
                <w:noProof/>
                <w:webHidden/>
              </w:rPr>
            </w:r>
            <w:r>
              <w:rPr>
                <w:noProof/>
                <w:webHidden/>
              </w:rPr>
              <w:fldChar w:fldCharType="separate"/>
            </w:r>
            <w:r>
              <w:rPr>
                <w:noProof/>
                <w:webHidden/>
              </w:rPr>
              <w:t>206</w:t>
            </w:r>
            <w:r>
              <w:rPr>
                <w:noProof/>
                <w:webHidden/>
              </w:rPr>
              <w:fldChar w:fldCharType="end"/>
            </w:r>
          </w:hyperlink>
        </w:p>
        <w:p w14:paraId="273E68FC" w14:textId="162181C7" w:rsidR="007C10A7" w:rsidRDefault="007C10A7">
          <w:pPr>
            <w:pStyle w:val="Verzeichnis1"/>
            <w:rPr>
              <w:rFonts w:eastAsiaTheme="minorEastAsia"/>
              <w:noProof/>
              <w:kern w:val="2"/>
              <w:sz w:val="24"/>
              <w:szCs w:val="24"/>
              <w:lang w:val="de-DE" w:eastAsia="de-DE"/>
              <w14:ligatures w14:val="standardContextual"/>
            </w:rPr>
          </w:pPr>
          <w:hyperlink w:anchor="_Toc160447043" w:history="1">
            <w:r w:rsidRPr="00F26D3A">
              <w:rPr>
                <w:rStyle w:val="Hyperlink"/>
                <w:noProof/>
              </w:rPr>
              <w:t>12</w:t>
            </w:r>
            <w:r>
              <w:rPr>
                <w:rFonts w:eastAsiaTheme="minorEastAsia"/>
                <w:noProof/>
                <w:kern w:val="2"/>
                <w:sz w:val="24"/>
                <w:szCs w:val="24"/>
                <w:lang w:val="de-DE" w:eastAsia="de-DE"/>
                <w14:ligatures w14:val="standardContextual"/>
              </w:rPr>
              <w:tab/>
            </w:r>
            <w:r w:rsidRPr="00F26D3A">
              <w:rPr>
                <w:rStyle w:val="Hyperlink"/>
                <w:noProof/>
              </w:rPr>
              <w:t>General Studies</w:t>
            </w:r>
            <w:r>
              <w:rPr>
                <w:noProof/>
                <w:webHidden/>
              </w:rPr>
              <w:tab/>
            </w:r>
            <w:r>
              <w:rPr>
                <w:noProof/>
                <w:webHidden/>
              </w:rPr>
              <w:fldChar w:fldCharType="begin"/>
            </w:r>
            <w:r>
              <w:rPr>
                <w:noProof/>
                <w:webHidden/>
              </w:rPr>
              <w:instrText xml:space="preserve"> PAGEREF _Toc160447043 \h </w:instrText>
            </w:r>
            <w:r>
              <w:rPr>
                <w:noProof/>
                <w:webHidden/>
              </w:rPr>
            </w:r>
            <w:r>
              <w:rPr>
                <w:noProof/>
                <w:webHidden/>
              </w:rPr>
              <w:fldChar w:fldCharType="separate"/>
            </w:r>
            <w:r>
              <w:rPr>
                <w:noProof/>
                <w:webHidden/>
              </w:rPr>
              <w:t>207</w:t>
            </w:r>
            <w:r>
              <w:rPr>
                <w:noProof/>
                <w:webHidden/>
              </w:rPr>
              <w:fldChar w:fldCharType="end"/>
            </w:r>
          </w:hyperlink>
        </w:p>
        <w:p w14:paraId="204E58E0" w14:textId="6925C4B5"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7044" w:history="1">
            <w:r w:rsidRPr="00F26D3A">
              <w:rPr>
                <w:rStyle w:val="Hyperlink"/>
                <w:noProof/>
              </w:rPr>
              <w:t>12.1</w:t>
            </w:r>
            <w:r>
              <w:rPr>
                <w:rFonts w:eastAsiaTheme="minorEastAsia"/>
                <w:noProof/>
                <w:kern w:val="2"/>
                <w:sz w:val="24"/>
                <w:szCs w:val="24"/>
                <w:lang w:val="de-DE" w:eastAsia="de-DE"/>
                <w14:ligatures w14:val="standardContextual"/>
              </w:rPr>
              <w:tab/>
            </w:r>
            <w:r w:rsidRPr="00F26D3A">
              <w:rPr>
                <w:rStyle w:val="Hyperlink"/>
                <w:noProof/>
              </w:rPr>
              <w:t>German as a Foreign Language A1 – C1</w:t>
            </w:r>
            <w:r>
              <w:rPr>
                <w:noProof/>
                <w:webHidden/>
              </w:rPr>
              <w:tab/>
            </w:r>
            <w:r>
              <w:rPr>
                <w:noProof/>
                <w:webHidden/>
              </w:rPr>
              <w:fldChar w:fldCharType="begin"/>
            </w:r>
            <w:r>
              <w:rPr>
                <w:noProof/>
                <w:webHidden/>
              </w:rPr>
              <w:instrText xml:space="preserve"> PAGEREF _Toc160447044 \h </w:instrText>
            </w:r>
            <w:r>
              <w:rPr>
                <w:noProof/>
                <w:webHidden/>
              </w:rPr>
            </w:r>
            <w:r>
              <w:rPr>
                <w:noProof/>
                <w:webHidden/>
              </w:rPr>
              <w:fldChar w:fldCharType="separate"/>
            </w:r>
            <w:r>
              <w:rPr>
                <w:noProof/>
                <w:webHidden/>
              </w:rPr>
              <w:t>208</w:t>
            </w:r>
            <w:r>
              <w:rPr>
                <w:noProof/>
                <w:webHidden/>
              </w:rPr>
              <w:fldChar w:fldCharType="end"/>
            </w:r>
          </w:hyperlink>
        </w:p>
        <w:p w14:paraId="78B44E3B" w14:textId="09E596F8"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7045" w:history="1">
            <w:r w:rsidRPr="00F26D3A">
              <w:rPr>
                <w:rStyle w:val="Hyperlink"/>
                <w:noProof/>
              </w:rPr>
              <w:t>12.2</w:t>
            </w:r>
            <w:r>
              <w:rPr>
                <w:rFonts w:eastAsiaTheme="minorEastAsia"/>
                <w:noProof/>
                <w:kern w:val="2"/>
                <w:sz w:val="24"/>
                <w:szCs w:val="24"/>
                <w:lang w:val="de-DE" w:eastAsia="de-DE"/>
                <w14:ligatures w14:val="standardContextual"/>
              </w:rPr>
              <w:tab/>
            </w:r>
            <w:r w:rsidRPr="00F26D3A">
              <w:rPr>
                <w:rStyle w:val="Hyperlink"/>
                <w:noProof/>
              </w:rPr>
              <w:t>English for Technical Purposes (UNIcert II / III)</w:t>
            </w:r>
            <w:r>
              <w:rPr>
                <w:noProof/>
                <w:webHidden/>
              </w:rPr>
              <w:tab/>
            </w:r>
            <w:r>
              <w:rPr>
                <w:noProof/>
                <w:webHidden/>
              </w:rPr>
              <w:fldChar w:fldCharType="begin"/>
            </w:r>
            <w:r>
              <w:rPr>
                <w:noProof/>
                <w:webHidden/>
              </w:rPr>
              <w:instrText xml:space="preserve"> PAGEREF _Toc160447045 \h </w:instrText>
            </w:r>
            <w:r>
              <w:rPr>
                <w:noProof/>
                <w:webHidden/>
              </w:rPr>
            </w:r>
            <w:r>
              <w:rPr>
                <w:noProof/>
                <w:webHidden/>
              </w:rPr>
              <w:fldChar w:fldCharType="separate"/>
            </w:r>
            <w:r>
              <w:rPr>
                <w:noProof/>
                <w:webHidden/>
              </w:rPr>
              <w:t>209</w:t>
            </w:r>
            <w:r>
              <w:rPr>
                <w:noProof/>
                <w:webHidden/>
              </w:rPr>
              <w:fldChar w:fldCharType="end"/>
            </w:r>
          </w:hyperlink>
        </w:p>
        <w:p w14:paraId="382A2ADD" w14:textId="4FC0E41F"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7046" w:history="1">
            <w:r w:rsidRPr="00F26D3A">
              <w:rPr>
                <w:rStyle w:val="Hyperlink"/>
                <w:noProof/>
              </w:rPr>
              <w:t>12.3</w:t>
            </w:r>
            <w:r>
              <w:rPr>
                <w:rFonts w:eastAsiaTheme="minorEastAsia"/>
                <w:noProof/>
                <w:kern w:val="2"/>
                <w:sz w:val="24"/>
                <w:szCs w:val="24"/>
                <w:lang w:val="de-DE" w:eastAsia="de-DE"/>
                <w14:ligatures w14:val="standardContextual"/>
              </w:rPr>
              <w:tab/>
            </w:r>
            <w:r w:rsidRPr="00F26D3A">
              <w:rPr>
                <w:rStyle w:val="Hyperlink"/>
                <w:noProof/>
              </w:rPr>
              <w:t>English for Business Purposes (UNIcert II / III)</w:t>
            </w:r>
            <w:r>
              <w:rPr>
                <w:noProof/>
                <w:webHidden/>
              </w:rPr>
              <w:tab/>
            </w:r>
            <w:r>
              <w:rPr>
                <w:noProof/>
                <w:webHidden/>
              </w:rPr>
              <w:fldChar w:fldCharType="begin"/>
            </w:r>
            <w:r>
              <w:rPr>
                <w:noProof/>
                <w:webHidden/>
              </w:rPr>
              <w:instrText xml:space="preserve"> PAGEREF _Toc160447046 \h </w:instrText>
            </w:r>
            <w:r>
              <w:rPr>
                <w:noProof/>
                <w:webHidden/>
              </w:rPr>
            </w:r>
            <w:r>
              <w:rPr>
                <w:noProof/>
                <w:webHidden/>
              </w:rPr>
              <w:fldChar w:fldCharType="separate"/>
            </w:r>
            <w:r>
              <w:rPr>
                <w:noProof/>
                <w:webHidden/>
              </w:rPr>
              <w:t>210</w:t>
            </w:r>
            <w:r>
              <w:rPr>
                <w:noProof/>
                <w:webHidden/>
              </w:rPr>
              <w:fldChar w:fldCharType="end"/>
            </w:r>
          </w:hyperlink>
        </w:p>
        <w:p w14:paraId="44BB3CD2" w14:textId="2D7C7F61"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7047" w:history="1">
            <w:r w:rsidRPr="00F26D3A">
              <w:rPr>
                <w:rStyle w:val="Hyperlink"/>
                <w:noProof/>
              </w:rPr>
              <w:t>12.4</w:t>
            </w:r>
            <w:r>
              <w:rPr>
                <w:rFonts w:eastAsiaTheme="minorEastAsia"/>
                <w:noProof/>
                <w:kern w:val="2"/>
                <w:sz w:val="24"/>
                <w:szCs w:val="24"/>
                <w:lang w:val="de-DE" w:eastAsia="de-DE"/>
                <w14:ligatures w14:val="standardContextual"/>
              </w:rPr>
              <w:tab/>
            </w:r>
            <w:r w:rsidRPr="00F26D3A">
              <w:rPr>
                <w:rStyle w:val="Hyperlink"/>
                <w:noProof/>
              </w:rPr>
              <w:t>French (UNIcert I / II / III)</w:t>
            </w:r>
            <w:r>
              <w:rPr>
                <w:noProof/>
                <w:webHidden/>
              </w:rPr>
              <w:tab/>
            </w:r>
            <w:r>
              <w:rPr>
                <w:noProof/>
                <w:webHidden/>
              </w:rPr>
              <w:fldChar w:fldCharType="begin"/>
            </w:r>
            <w:r>
              <w:rPr>
                <w:noProof/>
                <w:webHidden/>
              </w:rPr>
              <w:instrText xml:space="preserve"> PAGEREF _Toc160447047 \h </w:instrText>
            </w:r>
            <w:r>
              <w:rPr>
                <w:noProof/>
                <w:webHidden/>
              </w:rPr>
            </w:r>
            <w:r>
              <w:rPr>
                <w:noProof/>
                <w:webHidden/>
              </w:rPr>
              <w:fldChar w:fldCharType="separate"/>
            </w:r>
            <w:r>
              <w:rPr>
                <w:noProof/>
                <w:webHidden/>
              </w:rPr>
              <w:t>211</w:t>
            </w:r>
            <w:r>
              <w:rPr>
                <w:noProof/>
                <w:webHidden/>
              </w:rPr>
              <w:fldChar w:fldCharType="end"/>
            </w:r>
          </w:hyperlink>
        </w:p>
        <w:p w14:paraId="5E192AA4" w14:textId="5AE4A6EA"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7048" w:history="1">
            <w:r w:rsidRPr="00F26D3A">
              <w:rPr>
                <w:rStyle w:val="Hyperlink"/>
                <w:noProof/>
              </w:rPr>
              <w:t>12.5</w:t>
            </w:r>
            <w:r>
              <w:rPr>
                <w:rFonts w:eastAsiaTheme="minorEastAsia"/>
                <w:noProof/>
                <w:kern w:val="2"/>
                <w:sz w:val="24"/>
                <w:szCs w:val="24"/>
                <w:lang w:val="de-DE" w:eastAsia="de-DE"/>
                <w14:ligatures w14:val="standardContextual"/>
              </w:rPr>
              <w:tab/>
            </w:r>
            <w:r w:rsidRPr="00F26D3A">
              <w:rPr>
                <w:rStyle w:val="Hyperlink"/>
                <w:noProof/>
              </w:rPr>
              <w:t>Spanish (UNIcert I / II / III)</w:t>
            </w:r>
            <w:r>
              <w:rPr>
                <w:noProof/>
                <w:webHidden/>
              </w:rPr>
              <w:tab/>
            </w:r>
            <w:r>
              <w:rPr>
                <w:noProof/>
                <w:webHidden/>
              </w:rPr>
              <w:fldChar w:fldCharType="begin"/>
            </w:r>
            <w:r>
              <w:rPr>
                <w:noProof/>
                <w:webHidden/>
              </w:rPr>
              <w:instrText xml:space="preserve"> PAGEREF _Toc160447048 \h </w:instrText>
            </w:r>
            <w:r>
              <w:rPr>
                <w:noProof/>
                <w:webHidden/>
              </w:rPr>
            </w:r>
            <w:r>
              <w:rPr>
                <w:noProof/>
                <w:webHidden/>
              </w:rPr>
              <w:fldChar w:fldCharType="separate"/>
            </w:r>
            <w:r>
              <w:rPr>
                <w:noProof/>
                <w:webHidden/>
              </w:rPr>
              <w:t>212</w:t>
            </w:r>
            <w:r>
              <w:rPr>
                <w:noProof/>
                <w:webHidden/>
              </w:rPr>
              <w:fldChar w:fldCharType="end"/>
            </w:r>
          </w:hyperlink>
        </w:p>
        <w:p w14:paraId="0685B411" w14:textId="771D28EB"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7049" w:history="1">
            <w:r w:rsidRPr="00F26D3A">
              <w:rPr>
                <w:rStyle w:val="Hyperlink"/>
                <w:noProof/>
              </w:rPr>
              <w:t>12.6</w:t>
            </w:r>
            <w:r>
              <w:rPr>
                <w:rFonts w:eastAsiaTheme="minorEastAsia"/>
                <w:noProof/>
                <w:kern w:val="2"/>
                <w:sz w:val="24"/>
                <w:szCs w:val="24"/>
                <w:lang w:val="de-DE" w:eastAsia="de-DE"/>
                <w14:ligatures w14:val="standardContextual"/>
              </w:rPr>
              <w:tab/>
            </w:r>
            <w:r w:rsidRPr="00F26D3A">
              <w:rPr>
                <w:rStyle w:val="Hyperlink"/>
                <w:noProof/>
              </w:rPr>
              <w:t>Chinese (UNIcert Basis)</w:t>
            </w:r>
            <w:r>
              <w:rPr>
                <w:noProof/>
                <w:webHidden/>
              </w:rPr>
              <w:tab/>
            </w:r>
            <w:r>
              <w:rPr>
                <w:noProof/>
                <w:webHidden/>
              </w:rPr>
              <w:fldChar w:fldCharType="begin"/>
            </w:r>
            <w:r>
              <w:rPr>
                <w:noProof/>
                <w:webHidden/>
              </w:rPr>
              <w:instrText xml:space="preserve"> PAGEREF _Toc160447049 \h </w:instrText>
            </w:r>
            <w:r>
              <w:rPr>
                <w:noProof/>
                <w:webHidden/>
              </w:rPr>
            </w:r>
            <w:r>
              <w:rPr>
                <w:noProof/>
                <w:webHidden/>
              </w:rPr>
              <w:fldChar w:fldCharType="separate"/>
            </w:r>
            <w:r>
              <w:rPr>
                <w:noProof/>
                <w:webHidden/>
              </w:rPr>
              <w:t>213</w:t>
            </w:r>
            <w:r>
              <w:rPr>
                <w:noProof/>
                <w:webHidden/>
              </w:rPr>
              <w:fldChar w:fldCharType="end"/>
            </w:r>
          </w:hyperlink>
        </w:p>
        <w:p w14:paraId="5259A586" w14:textId="1686E07B"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7050" w:history="1">
            <w:r w:rsidRPr="00F26D3A">
              <w:rPr>
                <w:rStyle w:val="Hyperlink"/>
                <w:noProof/>
              </w:rPr>
              <w:t>12.7</w:t>
            </w:r>
            <w:r>
              <w:rPr>
                <w:rFonts w:eastAsiaTheme="minorEastAsia"/>
                <w:noProof/>
                <w:kern w:val="2"/>
                <w:sz w:val="24"/>
                <w:szCs w:val="24"/>
                <w:lang w:val="de-DE" w:eastAsia="de-DE"/>
                <w14:ligatures w14:val="standardContextual"/>
              </w:rPr>
              <w:tab/>
            </w:r>
            <w:r w:rsidRPr="00F26D3A">
              <w:rPr>
                <w:rStyle w:val="Hyperlink"/>
                <w:noProof/>
              </w:rPr>
              <w:t>Russian (UNIcert Basis)</w:t>
            </w:r>
            <w:r>
              <w:rPr>
                <w:noProof/>
                <w:webHidden/>
              </w:rPr>
              <w:tab/>
            </w:r>
            <w:r>
              <w:rPr>
                <w:noProof/>
                <w:webHidden/>
              </w:rPr>
              <w:fldChar w:fldCharType="begin"/>
            </w:r>
            <w:r>
              <w:rPr>
                <w:noProof/>
                <w:webHidden/>
              </w:rPr>
              <w:instrText xml:space="preserve"> PAGEREF _Toc160447050 \h </w:instrText>
            </w:r>
            <w:r>
              <w:rPr>
                <w:noProof/>
                <w:webHidden/>
              </w:rPr>
            </w:r>
            <w:r>
              <w:rPr>
                <w:noProof/>
                <w:webHidden/>
              </w:rPr>
              <w:fldChar w:fldCharType="separate"/>
            </w:r>
            <w:r>
              <w:rPr>
                <w:noProof/>
                <w:webHidden/>
              </w:rPr>
              <w:t>214</w:t>
            </w:r>
            <w:r>
              <w:rPr>
                <w:noProof/>
                <w:webHidden/>
              </w:rPr>
              <w:fldChar w:fldCharType="end"/>
            </w:r>
          </w:hyperlink>
        </w:p>
        <w:p w14:paraId="542FEC1B" w14:textId="6078B299"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7051" w:history="1">
            <w:r w:rsidRPr="00F26D3A">
              <w:rPr>
                <w:rStyle w:val="Hyperlink"/>
                <w:noProof/>
              </w:rPr>
              <w:t>12.8</w:t>
            </w:r>
            <w:r>
              <w:rPr>
                <w:rFonts w:eastAsiaTheme="minorEastAsia"/>
                <w:noProof/>
                <w:kern w:val="2"/>
                <w:sz w:val="24"/>
                <w:szCs w:val="24"/>
                <w:lang w:val="de-DE" w:eastAsia="de-DE"/>
                <w14:ligatures w14:val="standardContextual"/>
              </w:rPr>
              <w:tab/>
            </w:r>
            <w:r w:rsidRPr="00F26D3A">
              <w:rPr>
                <w:rStyle w:val="Hyperlink"/>
                <w:noProof/>
              </w:rPr>
              <w:t>Turkish for Business Purposes (UNIcert II; B1 / B2 CEFR)</w:t>
            </w:r>
            <w:r>
              <w:rPr>
                <w:noProof/>
                <w:webHidden/>
              </w:rPr>
              <w:tab/>
            </w:r>
            <w:r>
              <w:rPr>
                <w:noProof/>
                <w:webHidden/>
              </w:rPr>
              <w:fldChar w:fldCharType="begin"/>
            </w:r>
            <w:r>
              <w:rPr>
                <w:noProof/>
                <w:webHidden/>
              </w:rPr>
              <w:instrText xml:space="preserve"> PAGEREF _Toc160447051 \h </w:instrText>
            </w:r>
            <w:r>
              <w:rPr>
                <w:noProof/>
                <w:webHidden/>
              </w:rPr>
            </w:r>
            <w:r>
              <w:rPr>
                <w:noProof/>
                <w:webHidden/>
              </w:rPr>
              <w:fldChar w:fldCharType="separate"/>
            </w:r>
            <w:r>
              <w:rPr>
                <w:noProof/>
                <w:webHidden/>
              </w:rPr>
              <w:t>215</w:t>
            </w:r>
            <w:r>
              <w:rPr>
                <w:noProof/>
                <w:webHidden/>
              </w:rPr>
              <w:fldChar w:fldCharType="end"/>
            </w:r>
          </w:hyperlink>
        </w:p>
        <w:p w14:paraId="4D81AD43" w14:textId="328E0C2D" w:rsidR="007C10A7" w:rsidRDefault="007C10A7">
          <w:pPr>
            <w:pStyle w:val="Verzeichnis2"/>
            <w:tabs>
              <w:tab w:val="left" w:pos="880"/>
              <w:tab w:val="right" w:leader="dot" w:pos="9062"/>
            </w:tabs>
            <w:rPr>
              <w:rFonts w:eastAsiaTheme="minorEastAsia"/>
              <w:noProof/>
              <w:kern w:val="2"/>
              <w:sz w:val="24"/>
              <w:szCs w:val="24"/>
              <w:lang w:val="de-DE" w:eastAsia="de-DE"/>
              <w14:ligatures w14:val="standardContextual"/>
            </w:rPr>
          </w:pPr>
          <w:hyperlink w:anchor="_Toc160447052" w:history="1">
            <w:r w:rsidRPr="00F26D3A">
              <w:rPr>
                <w:rStyle w:val="Hyperlink"/>
                <w:noProof/>
              </w:rPr>
              <w:t>12.9</w:t>
            </w:r>
            <w:r>
              <w:rPr>
                <w:rFonts w:eastAsiaTheme="minorEastAsia"/>
                <w:noProof/>
                <w:kern w:val="2"/>
                <w:sz w:val="24"/>
                <w:szCs w:val="24"/>
                <w:lang w:val="de-DE" w:eastAsia="de-DE"/>
                <w14:ligatures w14:val="standardContextual"/>
              </w:rPr>
              <w:tab/>
            </w:r>
            <w:r w:rsidRPr="00F26D3A">
              <w:rPr>
                <w:rStyle w:val="Hyperlink"/>
                <w:noProof/>
              </w:rPr>
              <w:t>English Foundation Module 1 - Vocabulary and Grammar</w:t>
            </w:r>
            <w:r>
              <w:rPr>
                <w:noProof/>
                <w:webHidden/>
              </w:rPr>
              <w:tab/>
            </w:r>
            <w:r>
              <w:rPr>
                <w:noProof/>
                <w:webHidden/>
              </w:rPr>
              <w:fldChar w:fldCharType="begin"/>
            </w:r>
            <w:r>
              <w:rPr>
                <w:noProof/>
                <w:webHidden/>
              </w:rPr>
              <w:instrText xml:space="preserve"> PAGEREF _Toc160447052 \h </w:instrText>
            </w:r>
            <w:r>
              <w:rPr>
                <w:noProof/>
                <w:webHidden/>
              </w:rPr>
            </w:r>
            <w:r>
              <w:rPr>
                <w:noProof/>
                <w:webHidden/>
              </w:rPr>
              <w:fldChar w:fldCharType="separate"/>
            </w:r>
            <w:r>
              <w:rPr>
                <w:noProof/>
                <w:webHidden/>
              </w:rPr>
              <w:t>216</w:t>
            </w:r>
            <w:r>
              <w:rPr>
                <w:noProof/>
                <w:webHidden/>
              </w:rPr>
              <w:fldChar w:fldCharType="end"/>
            </w:r>
          </w:hyperlink>
        </w:p>
        <w:p w14:paraId="02E0BAEF" w14:textId="465FC6E6" w:rsidR="007C10A7" w:rsidRDefault="007C10A7">
          <w:pPr>
            <w:pStyle w:val="Verzeichnis2"/>
            <w:tabs>
              <w:tab w:val="left" w:pos="1100"/>
              <w:tab w:val="right" w:leader="dot" w:pos="9062"/>
            </w:tabs>
            <w:rPr>
              <w:rFonts w:eastAsiaTheme="minorEastAsia"/>
              <w:noProof/>
              <w:kern w:val="2"/>
              <w:sz w:val="24"/>
              <w:szCs w:val="24"/>
              <w:lang w:val="de-DE" w:eastAsia="de-DE"/>
              <w14:ligatures w14:val="standardContextual"/>
            </w:rPr>
          </w:pPr>
          <w:hyperlink w:anchor="_Toc160447053" w:history="1">
            <w:r w:rsidRPr="00F26D3A">
              <w:rPr>
                <w:rStyle w:val="Hyperlink"/>
                <w:noProof/>
              </w:rPr>
              <w:t>12.10</w:t>
            </w:r>
            <w:r>
              <w:rPr>
                <w:rFonts w:eastAsiaTheme="minorEastAsia"/>
                <w:noProof/>
                <w:kern w:val="2"/>
                <w:sz w:val="24"/>
                <w:szCs w:val="24"/>
                <w:lang w:val="de-DE" w:eastAsia="de-DE"/>
                <w14:ligatures w14:val="standardContextual"/>
              </w:rPr>
              <w:tab/>
            </w:r>
            <w:r w:rsidRPr="00F26D3A">
              <w:rPr>
                <w:rStyle w:val="Hyperlink"/>
                <w:noProof/>
              </w:rPr>
              <w:t>English Foundation Module 2 - Discussions and Presentation Skills</w:t>
            </w:r>
            <w:r>
              <w:rPr>
                <w:noProof/>
                <w:webHidden/>
              </w:rPr>
              <w:tab/>
            </w:r>
            <w:r>
              <w:rPr>
                <w:noProof/>
                <w:webHidden/>
              </w:rPr>
              <w:fldChar w:fldCharType="begin"/>
            </w:r>
            <w:r>
              <w:rPr>
                <w:noProof/>
                <w:webHidden/>
              </w:rPr>
              <w:instrText xml:space="preserve"> PAGEREF _Toc160447053 \h </w:instrText>
            </w:r>
            <w:r>
              <w:rPr>
                <w:noProof/>
                <w:webHidden/>
              </w:rPr>
            </w:r>
            <w:r>
              <w:rPr>
                <w:noProof/>
                <w:webHidden/>
              </w:rPr>
              <w:fldChar w:fldCharType="separate"/>
            </w:r>
            <w:r>
              <w:rPr>
                <w:noProof/>
                <w:webHidden/>
              </w:rPr>
              <w:t>217</w:t>
            </w:r>
            <w:r>
              <w:rPr>
                <w:noProof/>
                <w:webHidden/>
              </w:rPr>
              <w:fldChar w:fldCharType="end"/>
            </w:r>
          </w:hyperlink>
        </w:p>
        <w:p w14:paraId="02702344" w14:textId="6E35A8D7" w:rsidR="007C10A7" w:rsidRDefault="007C10A7">
          <w:pPr>
            <w:pStyle w:val="Verzeichnis2"/>
            <w:tabs>
              <w:tab w:val="left" w:pos="1100"/>
              <w:tab w:val="right" w:leader="dot" w:pos="9062"/>
            </w:tabs>
            <w:rPr>
              <w:rFonts w:eastAsiaTheme="minorEastAsia"/>
              <w:noProof/>
              <w:kern w:val="2"/>
              <w:sz w:val="24"/>
              <w:szCs w:val="24"/>
              <w:lang w:val="de-DE" w:eastAsia="de-DE"/>
              <w14:ligatures w14:val="standardContextual"/>
            </w:rPr>
          </w:pPr>
          <w:hyperlink w:anchor="_Toc160447054" w:history="1">
            <w:r w:rsidRPr="00F26D3A">
              <w:rPr>
                <w:rStyle w:val="Hyperlink"/>
                <w:noProof/>
              </w:rPr>
              <w:t>12.11</w:t>
            </w:r>
            <w:r>
              <w:rPr>
                <w:rFonts w:eastAsiaTheme="minorEastAsia"/>
                <w:noProof/>
                <w:kern w:val="2"/>
                <w:sz w:val="24"/>
                <w:szCs w:val="24"/>
                <w:lang w:val="de-DE" w:eastAsia="de-DE"/>
                <w14:ligatures w14:val="standardContextual"/>
              </w:rPr>
              <w:tab/>
            </w:r>
            <w:r w:rsidRPr="00F26D3A">
              <w:rPr>
                <w:rStyle w:val="Hyperlink"/>
                <w:noProof/>
              </w:rPr>
              <w:t>Intercultural Training</w:t>
            </w:r>
            <w:r>
              <w:rPr>
                <w:noProof/>
                <w:webHidden/>
              </w:rPr>
              <w:tab/>
            </w:r>
            <w:r>
              <w:rPr>
                <w:noProof/>
                <w:webHidden/>
              </w:rPr>
              <w:fldChar w:fldCharType="begin"/>
            </w:r>
            <w:r>
              <w:rPr>
                <w:noProof/>
                <w:webHidden/>
              </w:rPr>
              <w:instrText xml:space="preserve"> PAGEREF _Toc160447054 \h </w:instrText>
            </w:r>
            <w:r>
              <w:rPr>
                <w:noProof/>
                <w:webHidden/>
              </w:rPr>
            </w:r>
            <w:r>
              <w:rPr>
                <w:noProof/>
                <w:webHidden/>
              </w:rPr>
              <w:fldChar w:fldCharType="separate"/>
            </w:r>
            <w:r>
              <w:rPr>
                <w:noProof/>
                <w:webHidden/>
              </w:rPr>
              <w:t>218</w:t>
            </w:r>
            <w:r>
              <w:rPr>
                <w:noProof/>
                <w:webHidden/>
              </w:rPr>
              <w:fldChar w:fldCharType="end"/>
            </w:r>
          </w:hyperlink>
        </w:p>
        <w:p w14:paraId="2305A347" w14:textId="0D75C017" w:rsidR="007C10A7" w:rsidRDefault="007C10A7">
          <w:pPr>
            <w:pStyle w:val="Verzeichnis2"/>
            <w:tabs>
              <w:tab w:val="left" w:pos="1100"/>
              <w:tab w:val="right" w:leader="dot" w:pos="9062"/>
            </w:tabs>
            <w:rPr>
              <w:rFonts w:eastAsiaTheme="minorEastAsia"/>
              <w:noProof/>
              <w:kern w:val="2"/>
              <w:sz w:val="24"/>
              <w:szCs w:val="24"/>
              <w:lang w:val="de-DE" w:eastAsia="de-DE"/>
              <w14:ligatures w14:val="standardContextual"/>
            </w:rPr>
          </w:pPr>
          <w:hyperlink w:anchor="_Toc160447055" w:history="1">
            <w:r w:rsidRPr="00F26D3A">
              <w:rPr>
                <w:rStyle w:val="Hyperlink"/>
                <w:noProof/>
              </w:rPr>
              <w:t>12.12</w:t>
            </w:r>
            <w:r>
              <w:rPr>
                <w:rFonts w:eastAsiaTheme="minorEastAsia"/>
                <w:noProof/>
                <w:kern w:val="2"/>
                <w:sz w:val="24"/>
                <w:szCs w:val="24"/>
                <w:lang w:val="de-DE" w:eastAsia="de-DE"/>
                <w14:ligatures w14:val="standardContextual"/>
              </w:rPr>
              <w:tab/>
            </w:r>
            <w:r w:rsidRPr="00F26D3A">
              <w:rPr>
                <w:rStyle w:val="Hyperlink"/>
                <w:noProof/>
              </w:rPr>
              <w:t>Facts about Germany for international Students</w:t>
            </w:r>
            <w:r>
              <w:rPr>
                <w:noProof/>
                <w:webHidden/>
              </w:rPr>
              <w:tab/>
            </w:r>
            <w:r>
              <w:rPr>
                <w:noProof/>
                <w:webHidden/>
              </w:rPr>
              <w:fldChar w:fldCharType="begin"/>
            </w:r>
            <w:r>
              <w:rPr>
                <w:noProof/>
                <w:webHidden/>
              </w:rPr>
              <w:instrText xml:space="preserve"> PAGEREF _Toc160447055 \h </w:instrText>
            </w:r>
            <w:r>
              <w:rPr>
                <w:noProof/>
                <w:webHidden/>
              </w:rPr>
            </w:r>
            <w:r>
              <w:rPr>
                <w:noProof/>
                <w:webHidden/>
              </w:rPr>
              <w:fldChar w:fldCharType="separate"/>
            </w:r>
            <w:r>
              <w:rPr>
                <w:noProof/>
                <w:webHidden/>
              </w:rPr>
              <w:t>219</w:t>
            </w:r>
            <w:r>
              <w:rPr>
                <w:noProof/>
                <w:webHidden/>
              </w:rPr>
              <w:fldChar w:fldCharType="end"/>
            </w:r>
          </w:hyperlink>
        </w:p>
        <w:p w14:paraId="2A558E6A" w14:textId="6F68F0A5" w:rsidR="007C10A7" w:rsidRDefault="007C10A7">
          <w:pPr>
            <w:pStyle w:val="Verzeichnis1"/>
            <w:rPr>
              <w:rFonts w:eastAsiaTheme="minorEastAsia"/>
              <w:noProof/>
              <w:kern w:val="2"/>
              <w:sz w:val="24"/>
              <w:szCs w:val="24"/>
              <w:lang w:val="de-DE" w:eastAsia="de-DE"/>
              <w14:ligatures w14:val="standardContextual"/>
            </w:rPr>
          </w:pPr>
          <w:hyperlink w:anchor="_Toc160447056" w:history="1">
            <w:r w:rsidRPr="00F26D3A">
              <w:rPr>
                <w:rStyle w:val="Hyperlink"/>
                <w:noProof/>
              </w:rPr>
              <w:t>13</w:t>
            </w:r>
            <w:r>
              <w:rPr>
                <w:rFonts w:eastAsiaTheme="minorEastAsia"/>
                <w:noProof/>
                <w:kern w:val="2"/>
                <w:sz w:val="24"/>
                <w:szCs w:val="24"/>
                <w:lang w:val="de-DE" w:eastAsia="de-DE"/>
                <w14:ligatures w14:val="standardContextual"/>
              </w:rPr>
              <w:tab/>
            </w:r>
            <w:r w:rsidRPr="00F26D3A">
              <w:rPr>
                <w:rStyle w:val="Hyperlink"/>
                <w:noProof/>
              </w:rPr>
              <w:t>Courses taught in German language</w:t>
            </w:r>
            <w:r>
              <w:rPr>
                <w:noProof/>
                <w:webHidden/>
              </w:rPr>
              <w:tab/>
            </w:r>
            <w:r>
              <w:rPr>
                <w:noProof/>
                <w:webHidden/>
              </w:rPr>
              <w:fldChar w:fldCharType="begin"/>
            </w:r>
            <w:r>
              <w:rPr>
                <w:noProof/>
                <w:webHidden/>
              </w:rPr>
              <w:instrText xml:space="preserve"> PAGEREF _Toc160447056 \h </w:instrText>
            </w:r>
            <w:r>
              <w:rPr>
                <w:noProof/>
                <w:webHidden/>
              </w:rPr>
            </w:r>
            <w:r>
              <w:rPr>
                <w:noProof/>
                <w:webHidden/>
              </w:rPr>
              <w:fldChar w:fldCharType="separate"/>
            </w:r>
            <w:r>
              <w:rPr>
                <w:noProof/>
                <w:webHidden/>
              </w:rPr>
              <w:t>220</w:t>
            </w:r>
            <w:r>
              <w:rPr>
                <w:noProof/>
                <w:webHidden/>
              </w:rPr>
              <w:fldChar w:fldCharType="end"/>
            </w:r>
          </w:hyperlink>
        </w:p>
        <w:p w14:paraId="2F45507A" w14:textId="735BF842" w:rsidR="007C10A7" w:rsidRDefault="007C10A7">
          <w:pPr>
            <w:pStyle w:val="Verzeichnis1"/>
            <w:rPr>
              <w:rFonts w:eastAsiaTheme="minorEastAsia"/>
              <w:noProof/>
              <w:kern w:val="2"/>
              <w:sz w:val="24"/>
              <w:szCs w:val="24"/>
              <w:lang w:val="de-DE" w:eastAsia="de-DE"/>
              <w14:ligatures w14:val="standardContextual"/>
            </w:rPr>
          </w:pPr>
          <w:hyperlink w:anchor="_Toc160447057" w:history="1">
            <w:r w:rsidRPr="00F26D3A">
              <w:rPr>
                <w:rStyle w:val="Hyperlink"/>
                <w:noProof/>
                <w:lang w:val="de-DE"/>
              </w:rPr>
              <w:t>14</w:t>
            </w:r>
            <w:r>
              <w:rPr>
                <w:rFonts w:eastAsiaTheme="minorEastAsia"/>
                <w:noProof/>
                <w:kern w:val="2"/>
                <w:sz w:val="24"/>
                <w:szCs w:val="24"/>
                <w:lang w:val="de-DE" w:eastAsia="de-DE"/>
                <w14:ligatures w14:val="standardContextual"/>
              </w:rPr>
              <w:tab/>
            </w:r>
            <w:r w:rsidRPr="00F26D3A">
              <w:rPr>
                <w:rStyle w:val="Hyperlink"/>
                <w:noProof/>
                <w:lang w:val="de-DE"/>
              </w:rPr>
              <w:t xml:space="preserve">University </w:t>
            </w:r>
            <w:r w:rsidRPr="00F26D3A">
              <w:rPr>
                <w:rStyle w:val="Hyperlink"/>
                <w:noProof/>
              </w:rPr>
              <w:t>address</w:t>
            </w:r>
            <w:r w:rsidRPr="00F26D3A">
              <w:rPr>
                <w:rStyle w:val="Hyperlink"/>
                <w:noProof/>
                <w:lang w:val="de-DE"/>
              </w:rPr>
              <w:t xml:space="preserve"> and codes</w:t>
            </w:r>
            <w:r>
              <w:rPr>
                <w:noProof/>
                <w:webHidden/>
              </w:rPr>
              <w:tab/>
            </w:r>
            <w:r>
              <w:rPr>
                <w:noProof/>
                <w:webHidden/>
              </w:rPr>
              <w:fldChar w:fldCharType="begin"/>
            </w:r>
            <w:r>
              <w:rPr>
                <w:noProof/>
                <w:webHidden/>
              </w:rPr>
              <w:instrText xml:space="preserve"> PAGEREF _Toc160447057 \h </w:instrText>
            </w:r>
            <w:r>
              <w:rPr>
                <w:noProof/>
                <w:webHidden/>
              </w:rPr>
            </w:r>
            <w:r>
              <w:rPr>
                <w:noProof/>
                <w:webHidden/>
              </w:rPr>
              <w:fldChar w:fldCharType="separate"/>
            </w:r>
            <w:r>
              <w:rPr>
                <w:noProof/>
                <w:webHidden/>
              </w:rPr>
              <w:t>221</w:t>
            </w:r>
            <w:r>
              <w:rPr>
                <w:noProof/>
                <w:webHidden/>
              </w:rPr>
              <w:fldChar w:fldCharType="end"/>
            </w:r>
          </w:hyperlink>
        </w:p>
        <w:p w14:paraId="5D00FFDF" w14:textId="112D153D" w:rsidR="005C4852" w:rsidRPr="00C9360F" w:rsidRDefault="005C4852">
          <w:pPr>
            <w:rPr>
              <w:rFonts w:ascii="Source Sans Pro" w:hAnsi="Source Sans Pro"/>
            </w:rPr>
          </w:pPr>
          <w:r w:rsidRPr="00C9360F">
            <w:rPr>
              <w:rFonts w:ascii="Source Sans Pro" w:hAnsi="Source Sans Pro"/>
              <w:b/>
              <w:bCs/>
              <w:noProof/>
            </w:rPr>
            <w:lastRenderedPageBreak/>
            <w:fldChar w:fldCharType="end"/>
          </w:r>
        </w:p>
      </w:sdtContent>
    </w:sdt>
    <w:p w14:paraId="0A64FD82" w14:textId="77777777" w:rsidR="00D13A65" w:rsidRDefault="00D13A65" w:rsidP="00D13A65">
      <w:pPr>
        <w:pStyle w:val="Listenabsatz"/>
        <w:spacing w:after="0" w:line="216" w:lineRule="auto"/>
        <w:rPr>
          <w:rFonts w:ascii="Sora" w:hAnsi="Sora" w:cs="Sora"/>
          <w:sz w:val="44"/>
        </w:rPr>
      </w:pPr>
    </w:p>
    <w:p w14:paraId="5F5E227E" w14:textId="77777777" w:rsidR="00C70ED9" w:rsidRDefault="00C70ED9" w:rsidP="00D13A65">
      <w:pPr>
        <w:pStyle w:val="Listenabsatz"/>
        <w:spacing w:after="0" w:line="216" w:lineRule="auto"/>
        <w:rPr>
          <w:rFonts w:ascii="Sora" w:hAnsi="Sora" w:cs="Sora"/>
          <w:sz w:val="44"/>
        </w:rPr>
      </w:pPr>
    </w:p>
    <w:p w14:paraId="395E1371" w14:textId="77777777" w:rsidR="00C70ED9" w:rsidRDefault="00C70ED9" w:rsidP="00D13A65">
      <w:pPr>
        <w:pStyle w:val="Listenabsatz"/>
        <w:spacing w:after="0" w:line="216" w:lineRule="auto"/>
        <w:rPr>
          <w:rFonts w:ascii="Sora" w:hAnsi="Sora" w:cs="Sora"/>
          <w:sz w:val="44"/>
        </w:rPr>
      </w:pPr>
    </w:p>
    <w:p w14:paraId="691C9D75" w14:textId="77777777" w:rsidR="00C70ED9" w:rsidRDefault="00C70ED9" w:rsidP="00D13A65">
      <w:pPr>
        <w:pStyle w:val="Listenabsatz"/>
        <w:spacing w:after="0" w:line="216" w:lineRule="auto"/>
        <w:rPr>
          <w:rFonts w:ascii="Sora" w:hAnsi="Sora" w:cs="Sora"/>
          <w:sz w:val="44"/>
        </w:rPr>
      </w:pPr>
    </w:p>
    <w:p w14:paraId="09D16F51" w14:textId="77777777" w:rsidR="00C70ED9" w:rsidRDefault="00C70ED9" w:rsidP="00D13A65">
      <w:pPr>
        <w:pStyle w:val="Listenabsatz"/>
        <w:spacing w:after="0" w:line="216" w:lineRule="auto"/>
        <w:rPr>
          <w:rFonts w:ascii="Sora" w:hAnsi="Sora" w:cs="Sora"/>
          <w:sz w:val="44"/>
        </w:rPr>
      </w:pPr>
    </w:p>
    <w:p w14:paraId="6B75AF10" w14:textId="77777777" w:rsidR="00D13A65" w:rsidRPr="00F96093" w:rsidRDefault="00D13A65">
      <w:pPr>
        <w:rPr>
          <w:rFonts w:ascii="Sora" w:hAnsi="Sora" w:cs="Sora"/>
          <w:sz w:val="44"/>
        </w:rPr>
      </w:pPr>
      <w:r w:rsidRPr="00F96093">
        <w:rPr>
          <w:rFonts w:ascii="Sora" w:hAnsi="Sora" w:cs="Sora"/>
          <w:noProof/>
          <w:sz w:val="44"/>
          <w:szCs w:val="44"/>
          <w:lang w:val="de-DE" w:eastAsia="de-DE"/>
        </w:rPr>
        <mc:AlternateContent>
          <mc:Choice Requires="wps">
            <w:drawing>
              <wp:anchor distT="0" distB="0" distL="114300" distR="114300" simplePos="0" relativeHeight="251658240" behindDoc="0" locked="0" layoutInCell="1" allowOverlap="1" wp14:anchorId="4CE23202" wp14:editId="1CA54B79">
                <wp:simplePos x="0" y="0"/>
                <wp:positionH relativeFrom="column">
                  <wp:posOffset>4902200</wp:posOffset>
                </wp:positionH>
                <wp:positionV relativeFrom="paragraph">
                  <wp:posOffset>380365</wp:posOffset>
                </wp:positionV>
                <wp:extent cx="733425" cy="753745"/>
                <wp:effectExtent l="0" t="0" r="9525" b="8255"/>
                <wp:wrapNone/>
                <wp:docPr id="45" name="Textplatzhalter 9">
                  <a:extLst xmlns:a="http://schemas.openxmlformats.org/drawingml/2006/main">
                    <a:ext uri="{FF2B5EF4-FFF2-40B4-BE49-F238E27FC236}">
                      <a16:creationId xmlns:a16="http://schemas.microsoft.com/office/drawing/2014/main" id="{BD90189D-AD41-1C4B-9471-5444E1D4E71D}"/>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3425" cy="753745"/>
                        </a:xfrm>
                        <a:prstGeom prst="rect">
                          <a:avLst/>
                        </a:prstGeom>
                        <a:solidFill>
                          <a:srgbClr val="0BDA7E"/>
                        </a:solidFill>
                      </wps:spPr>
                      <wps:txbx>
                        <w:txbxContent>
                          <w:p w14:paraId="2881CC07" w14:textId="77777777" w:rsidR="00A23E0A" w:rsidRDefault="00A23E0A" w:rsidP="00D13A65">
                            <w:pPr>
                              <w:pStyle w:val="Listenabsatz"/>
                              <w:spacing w:after="0" w:line="216" w:lineRule="auto"/>
                              <w:rPr>
                                <w:rFonts w:eastAsia="Times New Roman"/>
                                <w:sz w:val="32"/>
                                <w:szCs w:val="24"/>
                              </w:rPr>
                            </w:pPr>
                          </w:p>
                        </w:txbxContent>
                      </wps:txbx>
                      <wps:bodyPr vert="horz" lIns="91440" tIns="45720" rIns="91440" bIns="45720" rtlCol="0">
                        <a:normAutofit/>
                      </wps:bodyPr>
                    </wps:wsp>
                  </a:graphicData>
                </a:graphic>
                <wp14:sizeRelH relativeFrom="margin">
                  <wp14:pctWidth>0</wp14:pctWidth>
                </wp14:sizeRelH>
                <wp14:sizeRelV relativeFrom="margin">
                  <wp14:pctHeight>0</wp14:pctHeight>
                </wp14:sizeRelV>
              </wp:anchor>
            </w:drawing>
          </mc:Choice>
          <mc:Fallback>
            <w:pict>
              <v:rect w14:anchorId="4CE23202" id="Textplatzhalter 9" o:spid="_x0000_s1028" style="position:absolute;margin-left:386pt;margin-top:29.95pt;width:57.75pt;height:5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" fillcolor="#0bda7e" stroked="f">
                <o:lock v:ext="edit" grouping="t"/>
                <v:textbox>
                  <w:txbxContent>
                    <w:p w14:paraId="2881CC07" w14:textId="77777777" w:rsidR="00A23E0A" w:rsidRDefault="00A23E0A" w:rsidP="00D13A65">
                      <w:pPr>
                        <w:pStyle w:val="Listenabsatz"/>
                        <w:spacing w:after="0" w:line="216" w:lineRule="auto"/>
                        <w:rPr>
                          <w:rFonts w:eastAsia="Times New Roman"/>
                          <w:sz w:val="32"/>
                          <w:szCs w:val="24"/>
                        </w:rPr>
                      </w:pPr>
                    </w:p>
                  </w:txbxContent>
                </v:textbox>
              </v:rect>
            </w:pict>
          </mc:Fallback>
        </mc:AlternateContent>
      </w:r>
      <w:r w:rsidRPr="00F96093">
        <w:rPr>
          <w:rFonts w:ascii="Sora" w:hAnsi="Sora" w:cs="Sora"/>
          <w:noProof/>
          <w:sz w:val="44"/>
          <w:szCs w:val="44"/>
          <w:lang w:val="de-DE" w:eastAsia="de-DE"/>
        </w:rPr>
        <mc:AlternateContent>
          <mc:Choice Requires="wps">
            <w:drawing>
              <wp:anchor distT="0" distB="0" distL="114300" distR="114300" simplePos="0" relativeHeight="251658250" behindDoc="0" locked="0" layoutInCell="1" allowOverlap="1" wp14:anchorId="283A36B7" wp14:editId="5C51D8C7">
                <wp:simplePos x="0" y="0"/>
                <wp:positionH relativeFrom="rightMargin">
                  <wp:posOffset>-864870</wp:posOffset>
                </wp:positionH>
                <wp:positionV relativeFrom="paragraph">
                  <wp:posOffset>377825</wp:posOffset>
                </wp:positionV>
                <wp:extent cx="371533" cy="384813"/>
                <wp:effectExtent l="0" t="0" r="9525" b="0"/>
                <wp:wrapNone/>
                <wp:docPr id="43" name="Textplatzhalter 13">
                  <a:extLst xmlns:a="http://schemas.openxmlformats.org/drawingml/2006/main">
                    <a:ext uri="{FF2B5EF4-FFF2-40B4-BE49-F238E27FC236}">
                      <a16:creationId xmlns:a16="http://schemas.microsoft.com/office/drawing/2014/main" id="{E49309B2-0469-6141-AB05-4B4B5110D00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1533" cy="384813"/>
                        </a:xfrm>
                        <a:prstGeom prst="rect">
                          <a:avLst/>
                        </a:prstGeom>
                        <a:solidFill>
                          <a:srgbClr val="03537A"/>
                        </a:solidFill>
                      </wps:spPr>
                      <wps:txbx>
                        <w:txbxContent>
                          <w:p w14:paraId="746553D7" w14:textId="77777777" w:rsidR="00A23E0A" w:rsidRDefault="00A23E0A" w:rsidP="00D13A65"/>
                          <w:p w14:paraId="6E4E4741" w14:textId="77777777" w:rsidR="00A23E0A" w:rsidRDefault="00A23E0A"/>
                        </w:txbxContent>
                      </wps:txbx>
                      <wps:bodyPr vert="horz" lIns="91440" tIns="45720" rIns="91440" bIns="45720" rtlCol="0">
                        <a:normAutofit/>
                      </wps:bodyPr>
                    </wps:wsp>
                  </a:graphicData>
                </a:graphic>
                <wp14:sizeRelH relativeFrom="margin">
                  <wp14:pctWidth>0</wp14:pctWidth>
                </wp14:sizeRelH>
                <wp14:sizeRelV relativeFrom="margin">
                  <wp14:pctHeight>0</wp14:pctHeight>
                </wp14:sizeRelV>
              </wp:anchor>
            </w:drawing>
          </mc:Choice>
          <mc:Fallback>
            <w:pict>
              <v:rect w14:anchorId="283A36B7" id="Textplatzhalter 13" o:spid="_x0000_s1029" style="position:absolute;margin-left:-68.1pt;margin-top:29.75pt;width:29.25pt;height:30.3pt;z-index:25165825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" fillcolor="#03537a" stroked="f">
                <o:lock v:ext="edit" grouping="t"/>
                <v:textbox>
                  <w:txbxContent>
                    <w:p w14:paraId="746553D7" w14:textId="77777777" w:rsidR="00A23E0A" w:rsidRDefault="00A23E0A" w:rsidP="00D13A65"/>
                    <w:p w14:paraId="6E4E4741" w14:textId="77777777" w:rsidR="00A23E0A" w:rsidRDefault="00A23E0A"/>
                  </w:txbxContent>
                </v:textbox>
                <w10:wrap anchorx="margin"/>
              </v:rect>
            </w:pict>
          </mc:Fallback>
        </mc:AlternateContent>
      </w:r>
      <w:r w:rsidRPr="00F96093">
        <w:rPr>
          <w:rFonts w:ascii="Sora" w:hAnsi="Sora" w:cs="Sora"/>
          <w:noProof/>
          <w:sz w:val="44"/>
          <w:szCs w:val="44"/>
          <w:lang w:val="de-DE" w:eastAsia="de-DE"/>
        </w:rPr>
        <mc:AlternateContent>
          <mc:Choice Requires="wps">
            <w:drawing>
              <wp:anchor distT="0" distB="0" distL="114300" distR="114300" simplePos="0" relativeHeight="251658249" behindDoc="0" locked="0" layoutInCell="1" allowOverlap="1" wp14:anchorId="039D5EA0" wp14:editId="4743C883">
                <wp:simplePos x="0" y="0"/>
                <wp:positionH relativeFrom="column">
                  <wp:posOffset>4533900</wp:posOffset>
                </wp:positionH>
                <wp:positionV relativeFrom="paragraph">
                  <wp:posOffset>6985</wp:posOffset>
                </wp:positionV>
                <wp:extent cx="733425" cy="753745"/>
                <wp:effectExtent l="0" t="0" r="9525" b="8255"/>
                <wp:wrapNone/>
                <wp:docPr id="32" name="Textplatzhalter 9">
                  <a:extLst xmlns:a="http://schemas.openxmlformats.org/drawingml/2006/main">
                    <a:ext uri="{FF2B5EF4-FFF2-40B4-BE49-F238E27FC236}">
                      <a16:creationId xmlns:a16="http://schemas.microsoft.com/office/drawing/2014/main" id="{ED4325BE-8464-A549-8FBE-7619F8FA8905}"/>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3425" cy="753745"/>
                        </a:xfrm>
                        <a:prstGeom prst="rect">
                          <a:avLst/>
                        </a:prstGeom>
                        <a:solidFill>
                          <a:srgbClr val="2862FA"/>
                        </a:solidFill>
                      </wps:spPr>
                      <wps:txbx>
                        <w:txbxContent>
                          <w:p w14:paraId="3426F2B5" w14:textId="77777777" w:rsidR="00A23E0A" w:rsidRPr="00785C09" w:rsidRDefault="00A23E0A" w:rsidP="00D13A65">
                            <w:pPr>
                              <w:spacing w:after="0" w:line="216" w:lineRule="auto"/>
                              <w:ind w:left="360"/>
                              <w:rPr>
                                <w:rFonts w:eastAsia="Times New Roman"/>
                                <w:sz w:val="32"/>
                                <w:szCs w:val="24"/>
                              </w:rPr>
                            </w:pPr>
                          </w:p>
                        </w:txbxContent>
                      </wps:txbx>
                      <wps:bodyPr vert="horz" lIns="91440" tIns="45720" rIns="91440" bIns="45720" rtlCol="0">
                        <a:normAutofit/>
                      </wps:bodyPr>
                    </wps:wsp>
                  </a:graphicData>
                </a:graphic>
                <wp14:sizeRelH relativeFrom="margin">
                  <wp14:pctWidth>0</wp14:pctWidth>
                </wp14:sizeRelH>
                <wp14:sizeRelV relativeFrom="margin">
                  <wp14:pctHeight>0</wp14:pctHeight>
                </wp14:sizeRelV>
              </wp:anchor>
            </w:drawing>
          </mc:Choice>
          <mc:Fallback>
            <w:pict>
              <v:rect w14:anchorId="039D5EA0" id="_x0000_s1030" style="position:absolute;margin-left:357pt;margin-top:.55pt;width:57.75pt;height:59.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" fillcolor="#2862fa" stroked="f">
                <o:lock v:ext="edit" grouping="t"/>
                <v:textbox>
                  <w:txbxContent>
                    <w:p w14:paraId="3426F2B5" w14:textId="77777777" w:rsidR="00A23E0A" w:rsidRPr="00785C09" w:rsidRDefault="00A23E0A" w:rsidP="00D13A65">
                      <w:pPr>
                        <w:spacing w:after="0" w:line="216" w:lineRule="auto"/>
                        <w:ind w:left="360"/>
                        <w:rPr>
                          <w:rFonts w:eastAsia="Times New Roman"/>
                          <w:sz w:val="32"/>
                          <w:szCs w:val="24"/>
                        </w:rPr>
                      </w:pPr>
                    </w:p>
                  </w:txbxContent>
                </v:textbox>
              </v:rect>
            </w:pict>
          </mc:Fallback>
        </mc:AlternateContent>
      </w:r>
      <w:r w:rsidRPr="00F96093">
        <w:rPr>
          <w:rFonts w:ascii="Sora" w:hAnsi="Sora" w:cs="Sora"/>
          <w:sz w:val="44"/>
        </w:rPr>
        <w:br w:type="page"/>
      </w:r>
    </w:p>
    <w:p w14:paraId="5539E40B" w14:textId="77777777" w:rsidR="00E70CB2" w:rsidRPr="00F96093" w:rsidRDefault="00C102A8" w:rsidP="00D502BD">
      <w:pPr>
        <w:pStyle w:val="berschrift1"/>
      </w:pPr>
      <w:bookmarkStart w:id="1" w:name="_Toc160446845"/>
      <w:r w:rsidRPr="00F96093">
        <w:rPr>
          <w:noProof/>
          <w:lang w:val="de-DE" w:eastAsia="de-DE"/>
        </w:rPr>
        <w:lastRenderedPageBreak/>
        <w:drawing>
          <wp:anchor distT="0" distB="0" distL="114300" distR="114300" simplePos="0" relativeHeight="251658254" behindDoc="1" locked="0" layoutInCell="1" allowOverlap="1" wp14:anchorId="153C2368" wp14:editId="3F270713">
            <wp:simplePos x="0" y="0"/>
            <wp:positionH relativeFrom="page">
              <wp:posOffset>5433695</wp:posOffset>
            </wp:positionH>
            <wp:positionV relativeFrom="paragraph">
              <wp:posOffset>-895350</wp:posOffset>
            </wp:positionV>
            <wp:extent cx="2114550" cy="1252855"/>
            <wp:effectExtent l="0" t="0" r="0" b="4445"/>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RGB_HG-Weiß_Hof-University-mit-Subline-und-Schutzrau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4550" cy="1252855"/>
                    </a:xfrm>
                    <a:prstGeom prst="rect">
                      <a:avLst/>
                    </a:prstGeom>
                  </pic:spPr>
                </pic:pic>
              </a:graphicData>
            </a:graphic>
            <wp14:sizeRelH relativeFrom="page">
              <wp14:pctWidth>0</wp14:pctWidth>
            </wp14:sizeRelH>
            <wp14:sizeRelV relativeFrom="page">
              <wp14:pctHeight>0</wp14:pctHeight>
            </wp14:sizeRelV>
          </wp:anchor>
        </w:drawing>
      </w:r>
      <w:r w:rsidR="00B1119A" w:rsidRPr="00122A98">
        <w:t>Introduction</w:t>
      </w:r>
      <w:bookmarkEnd w:id="1"/>
    </w:p>
    <w:p w14:paraId="28EE4F1E" w14:textId="77777777" w:rsidR="00E70CB2" w:rsidRPr="00F96093" w:rsidRDefault="00E70CB2" w:rsidP="00E70CB2">
      <w:pPr>
        <w:rPr>
          <w:rFonts w:ascii="Sora Light" w:hAnsi="Sora Light" w:cs="Sora Light"/>
          <w:szCs w:val="24"/>
        </w:rPr>
      </w:pPr>
    </w:p>
    <w:p w14:paraId="595DF28F" w14:textId="77777777" w:rsidR="00B1119A" w:rsidRPr="00F96093" w:rsidRDefault="00B1119A" w:rsidP="00B1119A">
      <w:pPr>
        <w:widowControl w:val="0"/>
        <w:rPr>
          <w:rFonts w:ascii="Source Sans Pro" w:hAnsi="Source Sans Pro" w:cs="Arial"/>
        </w:rPr>
      </w:pPr>
      <w:r w:rsidRPr="00F96093">
        <w:rPr>
          <w:rFonts w:ascii="Source Sans Pro" w:hAnsi="Source Sans Pro" w:cs="Arial"/>
        </w:rPr>
        <w:t xml:space="preserve">Dear exchange student, </w:t>
      </w:r>
    </w:p>
    <w:p w14:paraId="042F4ECA" w14:textId="77777777" w:rsidR="00B1119A" w:rsidRPr="00F96093" w:rsidRDefault="00B1119A" w:rsidP="00B1119A">
      <w:pPr>
        <w:widowControl w:val="0"/>
        <w:jc w:val="both"/>
        <w:rPr>
          <w:rFonts w:ascii="Source Sans Pro" w:hAnsi="Source Sans Pro" w:cs="Arial"/>
        </w:rPr>
      </w:pPr>
    </w:p>
    <w:p w14:paraId="25EE5202" w14:textId="77777777" w:rsidR="00B1119A" w:rsidRPr="00F96093" w:rsidRDefault="00B1119A" w:rsidP="00B1119A">
      <w:pPr>
        <w:widowControl w:val="0"/>
        <w:jc w:val="both"/>
        <w:rPr>
          <w:rFonts w:ascii="Source Sans Pro" w:hAnsi="Source Sans Pro" w:cs="Arial"/>
        </w:rPr>
      </w:pPr>
      <w:r w:rsidRPr="00F96093">
        <w:rPr>
          <w:rFonts w:ascii="Source Sans Pro" w:hAnsi="Source Sans Pro" w:cs="Arial"/>
        </w:rPr>
        <w:t>We are looking forward to welcoming you at Hof University!</w:t>
      </w:r>
    </w:p>
    <w:p w14:paraId="42CCDA2A" w14:textId="77777777" w:rsidR="00B1119A" w:rsidRPr="00F96093" w:rsidRDefault="00EC591D" w:rsidP="00B1119A">
      <w:pPr>
        <w:widowControl w:val="0"/>
        <w:jc w:val="both"/>
        <w:rPr>
          <w:rFonts w:ascii="Source Sans Pro" w:hAnsi="Source Sans Pro" w:cs="Arial"/>
        </w:rPr>
      </w:pPr>
      <w:r>
        <w:rPr>
          <w:rFonts w:ascii="Source Sans Pro" w:hAnsi="Source Sans Pro" w:cs="Arial"/>
        </w:rPr>
        <w:t>The following pages</w:t>
      </w:r>
      <w:r w:rsidR="00B1119A" w:rsidRPr="00F96093">
        <w:rPr>
          <w:rFonts w:ascii="Source Sans Pro" w:hAnsi="Source Sans Pro" w:cs="Arial"/>
        </w:rPr>
        <w:t xml:space="preserve"> will </w:t>
      </w:r>
      <w:r>
        <w:rPr>
          <w:rFonts w:ascii="Source Sans Pro" w:hAnsi="Source Sans Pro" w:cs="Arial"/>
        </w:rPr>
        <w:t>outline</w:t>
      </w:r>
      <w:r w:rsidR="00B1119A" w:rsidRPr="00F96093">
        <w:rPr>
          <w:rFonts w:ascii="Source Sans Pro" w:hAnsi="Source Sans Pro" w:cs="Arial"/>
        </w:rPr>
        <w:t xml:space="preserve"> information on our education system, our courses and on how to </w:t>
      </w:r>
      <w:r>
        <w:rPr>
          <w:rFonts w:ascii="Source Sans Pro" w:hAnsi="Source Sans Pro" w:cs="Arial"/>
        </w:rPr>
        <w:t>select</w:t>
      </w:r>
      <w:r w:rsidR="00B1119A" w:rsidRPr="00F96093">
        <w:rPr>
          <w:rFonts w:ascii="Source Sans Pro" w:hAnsi="Source Sans Pro" w:cs="Arial"/>
        </w:rPr>
        <w:t xml:space="preserve"> them</w:t>
      </w:r>
      <w:r w:rsidR="00A93BD1">
        <w:rPr>
          <w:rFonts w:ascii="Source Sans Pro" w:hAnsi="Source Sans Pro" w:cs="Arial"/>
        </w:rPr>
        <w:t xml:space="preserve">. </w:t>
      </w:r>
    </w:p>
    <w:p w14:paraId="47DA4304" w14:textId="77777777" w:rsidR="00B1119A" w:rsidRDefault="00B1119A" w:rsidP="00B1119A">
      <w:pPr>
        <w:widowControl w:val="0"/>
        <w:jc w:val="both"/>
        <w:rPr>
          <w:rFonts w:ascii="Source Sans Pro" w:hAnsi="Source Sans Pro" w:cs="Arial"/>
        </w:rPr>
      </w:pPr>
      <w:r w:rsidRPr="00F96093">
        <w:rPr>
          <w:rFonts w:ascii="Source Sans Pro" w:hAnsi="Source Sans Pro" w:cs="Arial"/>
        </w:rPr>
        <w:t>THIS STUDY GUIDE IS NOT A CONTRACTUAL DOCUMENT. It is possible that some course</w:t>
      </w:r>
      <w:r w:rsidR="0056739B">
        <w:rPr>
          <w:rFonts w:ascii="Source Sans Pro" w:hAnsi="Source Sans Pro" w:cs="Arial"/>
        </w:rPr>
        <w:t>s might change</w:t>
      </w:r>
      <w:r w:rsidRPr="00F96093">
        <w:rPr>
          <w:rFonts w:ascii="Source Sans Pro" w:hAnsi="Source Sans Pro" w:cs="Arial"/>
        </w:rPr>
        <w:t xml:space="preserve"> at the beginning of the semester. Moreover, the course schedules might overlap. </w:t>
      </w:r>
    </w:p>
    <w:p w14:paraId="1B49CE6A" w14:textId="77777777" w:rsidR="00C102A8" w:rsidRDefault="00C102A8" w:rsidP="00B1119A">
      <w:pPr>
        <w:widowControl w:val="0"/>
        <w:jc w:val="both"/>
        <w:rPr>
          <w:rFonts w:ascii="Source Sans Pro" w:hAnsi="Source Sans Pro" w:cs="Arial"/>
        </w:rPr>
      </w:pPr>
      <w:r>
        <w:rPr>
          <w:rFonts w:ascii="Source Sans Pro" w:hAnsi="Source Sans Pro" w:cs="Arial"/>
        </w:rPr>
        <w:t>Please read the information provided in this document carefully. It will make your course choice much easier and thus support you with a smooth start in Hof.</w:t>
      </w:r>
    </w:p>
    <w:p w14:paraId="798089CD" w14:textId="77777777" w:rsidR="00C102A8" w:rsidRDefault="00C102A8" w:rsidP="00B1119A">
      <w:pPr>
        <w:widowControl w:val="0"/>
        <w:jc w:val="both"/>
        <w:rPr>
          <w:rFonts w:ascii="Source Sans Pro" w:hAnsi="Source Sans Pro" w:cs="Arial"/>
        </w:rPr>
      </w:pPr>
      <w:r>
        <w:rPr>
          <w:rFonts w:ascii="Source Sans Pro" w:hAnsi="Source Sans Pro" w:cs="Arial"/>
        </w:rPr>
        <w:t>We are looking forward to welcoming you at Hof University!</w:t>
      </w:r>
    </w:p>
    <w:p w14:paraId="533380BF" w14:textId="77777777" w:rsidR="00C102A8" w:rsidRDefault="00C102A8" w:rsidP="00C102A8">
      <w:pPr>
        <w:widowControl w:val="0"/>
        <w:rPr>
          <w:rFonts w:ascii="Source Sans Pro" w:hAnsi="Source Sans Pro" w:cs="Arial"/>
        </w:rPr>
      </w:pPr>
      <w:r>
        <w:rPr>
          <w:rFonts w:ascii="Source Sans Pro" w:hAnsi="Source Sans Pro" w:cs="Arial"/>
        </w:rPr>
        <w:t>Your team from</w:t>
      </w:r>
      <w:r>
        <w:rPr>
          <w:rFonts w:ascii="Source Sans Pro" w:hAnsi="Source Sans Pro" w:cs="Arial"/>
        </w:rPr>
        <w:br/>
        <w:t xml:space="preserve">International Office </w:t>
      </w:r>
      <w:r>
        <w:rPr>
          <w:rFonts w:ascii="Source Sans Pro" w:hAnsi="Source Sans Pro" w:cs="Arial"/>
        </w:rPr>
        <w:br/>
        <w:t>Hof University</w:t>
      </w:r>
    </w:p>
    <w:p w14:paraId="79DF0237" w14:textId="77777777" w:rsidR="00C102A8" w:rsidRDefault="00C102A8" w:rsidP="00B1119A">
      <w:pPr>
        <w:widowControl w:val="0"/>
        <w:jc w:val="both"/>
        <w:rPr>
          <w:rFonts w:ascii="Source Sans Pro" w:hAnsi="Source Sans Pro" w:cs="Arial"/>
        </w:rPr>
      </w:pPr>
    </w:p>
    <w:p w14:paraId="7B64E838" w14:textId="77777777" w:rsidR="00944A8B" w:rsidRDefault="00FD7098" w:rsidP="009B1B88">
      <w:pPr>
        <w:widowControl w:val="0"/>
        <w:ind w:left="360"/>
        <w:jc w:val="center"/>
      </w:pPr>
      <w:r>
        <w:rPr>
          <w:noProof/>
          <w:lang w:val="de-DE" w:eastAsia="de-DE"/>
        </w:rPr>
        <w:drawing>
          <wp:anchor distT="0" distB="0" distL="114300" distR="114300" simplePos="0" relativeHeight="251658255" behindDoc="0" locked="0" layoutInCell="1" allowOverlap="1" wp14:anchorId="4AF76EAD" wp14:editId="5412959B">
            <wp:simplePos x="0" y="0"/>
            <wp:positionH relativeFrom="column">
              <wp:align>center</wp:align>
            </wp:positionH>
            <wp:positionV relativeFrom="paragraph">
              <wp:posOffset>0</wp:posOffset>
            </wp:positionV>
            <wp:extent cx="5702300" cy="2546350"/>
            <wp:effectExtent l="0" t="0" r="0" b="6350"/>
            <wp:wrapSquare wrapText="bothSides"/>
            <wp:docPr id="2" name="Bild 4" descr="Internationale Gruppe vor Cafeteria_Aussch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tionale Gruppe vor Cafeteria_Ausschnit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2300" cy="2546350"/>
                    </a:xfrm>
                    <a:prstGeom prst="rect">
                      <a:avLst/>
                    </a:prstGeom>
                    <a:noFill/>
                  </pic:spPr>
                </pic:pic>
              </a:graphicData>
            </a:graphic>
            <wp14:sizeRelH relativeFrom="page">
              <wp14:pctWidth>0</wp14:pctWidth>
            </wp14:sizeRelH>
            <wp14:sizeRelV relativeFrom="page">
              <wp14:pctHeight>0</wp14:pctHeight>
            </wp14:sizeRelV>
          </wp:anchor>
        </w:drawing>
      </w:r>
    </w:p>
    <w:p w14:paraId="692DB071" w14:textId="77777777" w:rsidR="00242835" w:rsidRDefault="00242835"/>
    <w:p w14:paraId="18D6C1E2" w14:textId="77777777" w:rsidR="00944A8B" w:rsidRDefault="00944A8B">
      <w:r>
        <w:br w:type="page"/>
      </w:r>
    </w:p>
    <w:p w14:paraId="01D8C4FC" w14:textId="77777777" w:rsidR="00E70CB2" w:rsidRPr="00F96093" w:rsidRDefault="00485DD0" w:rsidP="00D502BD">
      <w:pPr>
        <w:pStyle w:val="berschrift1"/>
      </w:pPr>
      <w:bookmarkStart w:id="2" w:name="_Toc160446846"/>
      <w:r w:rsidRPr="00F96093">
        <w:rPr>
          <w:noProof/>
          <w:lang w:val="de-DE" w:eastAsia="de-DE"/>
        </w:rPr>
        <w:lastRenderedPageBreak/>
        <w:drawing>
          <wp:anchor distT="0" distB="0" distL="114300" distR="114300" simplePos="0" relativeHeight="251658248" behindDoc="1" locked="0" layoutInCell="1" allowOverlap="1" wp14:anchorId="69B00039" wp14:editId="64229096">
            <wp:simplePos x="0" y="0"/>
            <wp:positionH relativeFrom="page">
              <wp:posOffset>5464810</wp:posOffset>
            </wp:positionH>
            <wp:positionV relativeFrom="paragraph">
              <wp:posOffset>-869315</wp:posOffset>
            </wp:positionV>
            <wp:extent cx="2114550" cy="1252855"/>
            <wp:effectExtent l="0" t="0" r="0" b="444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RGB_HG-Weiß_Hof-University-mit-Subline-und-Schutzrau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4550" cy="1252855"/>
                    </a:xfrm>
                    <a:prstGeom prst="rect">
                      <a:avLst/>
                    </a:prstGeom>
                  </pic:spPr>
                </pic:pic>
              </a:graphicData>
            </a:graphic>
            <wp14:sizeRelH relativeFrom="page">
              <wp14:pctWidth>0</wp14:pctWidth>
            </wp14:sizeRelH>
            <wp14:sizeRelV relativeFrom="page">
              <wp14:pctHeight>0</wp14:pctHeight>
            </wp14:sizeRelV>
          </wp:anchor>
        </w:drawing>
      </w:r>
      <w:r w:rsidR="00E70CB2" w:rsidRPr="00F96093">
        <w:t>Important contacts</w:t>
      </w:r>
      <w:bookmarkEnd w:id="2"/>
    </w:p>
    <w:p w14:paraId="7409AEC4" w14:textId="77777777" w:rsidR="00CE1DED" w:rsidRPr="003E248D" w:rsidRDefault="00CE1DED" w:rsidP="003E248D">
      <w:pPr>
        <w:pStyle w:val="Listenabsatz"/>
        <w:ind w:left="567"/>
        <w:rPr>
          <w:rFonts w:ascii="Sora" w:hAnsi="Sora" w:cs="Sora"/>
          <w:sz w:val="44"/>
          <w:szCs w:val="44"/>
        </w:rPr>
      </w:pPr>
    </w:p>
    <w:p w14:paraId="32829064" w14:textId="77777777" w:rsidR="00F2433D" w:rsidRPr="00F96093" w:rsidRDefault="00F2433D" w:rsidP="00EC636B">
      <w:pPr>
        <w:rPr>
          <w:rFonts w:ascii="Arial" w:hAnsi="Arial" w:cs="Arial"/>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992"/>
        <w:gridCol w:w="4252"/>
      </w:tblGrid>
      <w:tr w:rsidR="005C4852" w:rsidRPr="00F96093" w14:paraId="179A543D" w14:textId="77777777" w:rsidTr="00632EA5">
        <w:trPr>
          <w:trHeight w:val="340"/>
        </w:trPr>
        <w:tc>
          <w:tcPr>
            <w:tcW w:w="4395" w:type="dxa"/>
            <w:vMerge w:val="restart"/>
          </w:tcPr>
          <w:p w14:paraId="55EA0832" w14:textId="77777777" w:rsidR="00FE3254" w:rsidRPr="00F96093" w:rsidRDefault="00FE3254" w:rsidP="00EB5807">
            <w:pPr>
              <w:tabs>
                <w:tab w:val="left" w:pos="1980"/>
              </w:tabs>
              <w:rPr>
                <w:rFonts w:ascii="Source Sans Pro" w:hAnsi="Source Sans Pro" w:cs="Sora"/>
                <w:b/>
              </w:rPr>
            </w:pPr>
            <w:r w:rsidRPr="00F96093">
              <w:rPr>
                <w:rFonts w:ascii="Source Sans Pro" w:hAnsi="Source Sans Pro" w:cs="Sora"/>
                <w:b/>
              </w:rPr>
              <w:t>Head of International Office</w:t>
            </w:r>
          </w:p>
          <w:p w14:paraId="0E494507" w14:textId="77777777" w:rsidR="000205C5" w:rsidRPr="00F96093" w:rsidRDefault="000205C5" w:rsidP="004B7815">
            <w:pPr>
              <w:tabs>
                <w:tab w:val="left" w:pos="1980"/>
              </w:tabs>
              <w:rPr>
                <w:rFonts w:ascii="Source Sans Pro" w:hAnsi="Source Sans Pro" w:cs="Sora"/>
                <w:i/>
              </w:rPr>
            </w:pPr>
          </w:p>
          <w:p w14:paraId="2BE9CF5F" w14:textId="77777777" w:rsidR="00FE3254" w:rsidRPr="00F96093" w:rsidRDefault="00FE3254" w:rsidP="000205C5">
            <w:pPr>
              <w:tabs>
                <w:tab w:val="left" w:pos="1980"/>
              </w:tabs>
              <w:rPr>
                <w:rFonts w:ascii="Source Sans Pro" w:hAnsi="Source Sans Pro" w:cs="Sora"/>
                <w:i/>
              </w:rPr>
            </w:pPr>
            <w:r w:rsidRPr="00F96093">
              <w:rPr>
                <w:rFonts w:ascii="Source Sans Pro" w:hAnsi="Source Sans Pro" w:cs="Sora"/>
                <w:i/>
              </w:rPr>
              <w:t>University co</w:t>
            </w:r>
            <w:r w:rsidR="000205C5" w:rsidRPr="00F96093">
              <w:rPr>
                <w:rFonts w:ascii="Source Sans Pro" w:hAnsi="Source Sans Pro" w:cs="Sora"/>
                <w:i/>
              </w:rPr>
              <w:t>-</w:t>
            </w:r>
            <w:r w:rsidRPr="00F96093">
              <w:rPr>
                <w:rFonts w:ascii="Source Sans Pro" w:hAnsi="Source Sans Pro" w:cs="Sora"/>
                <w:i/>
              </w:rPr>
              <w:t>operations</w:t>
            </w:r>
          </w:p>
        </w:tc>
        <w:tc>
          <w:tcPr>
            <w:tcW w:w="5244" w:type="dxa"/>
            <w:gridSpan w:val="2"/>
          </w:tcPr>
          <w:p w14:paraId="43C54155" w14:textId="77777777" w:rsidR="000205C5" w:rsidRPr="00F96093" w:rsidRDefault="00FE3254" w:rsidP="00632EA5">
            <w:pPr>
              <w:tabs>
                <w:tab w:val="left" w:pos="1980"/>
              </w:tabs>
              <w:rPr>
                <w:rFonts w:ascii="Source Sans Pro" w:hAnsi="Source Sans Pro" w:cs="Sora"/>
                <w:b/>
              </w:rPr>
            </w:pPr>
            <w:r w:rsidRPr="00F96093">
              <w:rPr>
                <w:rFonts w:ascii="Source Sans Pro" w:hAnsi="Source Sans Pro" w:cs="Sora"/>
                <w:b/>
              </w:rPr>
              <w:t>Susanne Krause (Ms)</w:t>
            </w:r>
          </w:p>
          <w:p w14:paraId="01684136" w14:textId="77777777" w:rsidR="00632EA5" w:rsidRPr="00F96093" w:rsidRDefault="00632EA5" w:rsidP="00632EA5">
            <w:pPr>
              <w:tabs>
                <w:tab w:val="left" w:pos="1980"/>
              </w:tabs>
              <w:rPr>
                <w:rFonts w:ascii="Source Sans Pro" w:hAnsi="Source Sans Pro" w:cs="Sora"/>
              </w:rPr>
            </w:pPr>
          </w:p>
        </w:tc>
      </w:tr>
      <w:tr w:rsidR="00632EA5" w:rsidRPr="00F96093" w14:paraId="71063A7B" w14:textId="77777777" w:rsidTr="00632EA5">
        <w:trPr>
          <w:trHeight w:val="340"/>
        </w:trPr>
        <w:tc>
          <w:tcPr>
            <w:tcW w:w="4395" w:type="dxa"/>
            <w:vMerge/>
          </w:tcPr>
          <w:p w14:paraId="169E74AA" w14:textId="77777777" w:rsidR="00632EA5" w:rsidRPr="00F96093" w:rsidRDefault="00632EA5" w:rsidP="00EB5807">
            <w:pPr>
              <w:tabs>
                <w:tab w:val="left" w:pos="1980"/>
              </w:tabs>
              <w:rPr>
                <w:rFonts w:ascii="Source Sans Pro" w:hAnsi="Source Sans Pro" w:cs="Sora"/>
                <w:b/>
              </w:rPr>
            </w:pPr>
          </w:p>
        </w:tc>
        <w:tc>
          <w:tcPr>
            <w:tcW w:w="5244" w:type="dxa"/>
            <w:gridSpan w:val="2"/>
          </w:tcPr>
          <w:p w14:paraId="57EE6E31" w14:textId="77777777" w:rsidR="00632EA5" w:rsidRPr="00F96093" w:rsidRDefault="00D11539" w:rsidP="00EB5807">
            <w:pPr>
              <w:tabs>
                <w:tab w:val="left" w:pos="1980"/>
              </w:tabs>
              <w:rPr>
                <w:rFonts w:ascii="Source Sans Pro" w:hAnsi="Source Sans Pro" w:cs="Sora"/>
                <w:b/>
              </w:rPr>
            </w:pPr>
            <w:hyperlink r:id="rId14" w:history="1">
              <w:r w:rsidR="00632EA5" w:rsidRPr="003363CB">
                <w:rPr>
                  <w:rStyle w:val="Hyperlink"/>
                  <w:rFonts w:ascii="Source Sans Pro" w:hAnsi="Source Sans Pro" w:cs="Sora"/>
                </w:rPr>
                <w:t>susanne.krause@hof-university.de</w:t>
              </w:r>
            </w:hyperlink>
          </w:p>
        </w:tc>
      </w:tr>
      <w:tr w:rsidR="005C4852" w:rsidRPr="00F96093" w14:paraId="4B7764FE" w14:textId="77777777" w:rsidTr="00632EA5">
        <w:trPr>
          <w:trHeight w:val="340"/>
        </w:trPr>
        <w:tc>
          <w:tcPr>
            <w:tcW w:w="4395" w:type="dxa"/>
            <w:vMerge/>
          </w:tcPr>
          <w:p w14:paraId="16FE7FC4" w14:textId="77777777" w:rsidR="00FE3254" w:rsidRPr="00F96093" w:rsidRDefault="00FE3254" w:rsidP="00EB5807">
            <w:pPr>
              <w:tabs>
                <w:tab w:val="left" w:pos="1980"/>
              </w:tabs>
              <w:rPr>
                <w:rFonts w:ascii="Source Sans Pro" w:hAnsi="Source Sans Pro" w:cs="Sora"/>
                <w:b/>
              </w:rPr>
            </w:pPr>
          </w:p>
        </w:tc>
        <w:tc>
          <w:tcPr>
            <w:tcW w:w="992" w:type="dxa"/>
          </w:tcPr>
          <w:p w14:paraId="3C783814" w14:textId="77777777" w:rsidR="00FE3254" w:rsidRPr="00F96093" w:rsidRDefault="00FE3254" w:rsidP="00EB5807">
            <w:pPr>
              <w:tabs>
                <w:tab w:val="left" w:pos="1980"/>
              </w:tabs>
              <w:rPr>
                <w:rFonts w:ascii="Source Sans Pro" w:hAnsi="Source Sans Pro" w:cs="Sora"/>
              </w:rPr>
            </w:pPr>
            <w:r w:rsidRPr="00F96093">
              <w:rPr>
                <w:rFonts w:ascii="Source Sans Pro" w:hAnsi="Source Sans Pro" w:cs="Sora"/>
              </w:rPr>
              <w:t xml:space="preserve">Phone: </w:t>
            </w:r>
          </w:p>
        </w:tc>
        <w:tc>
          <w:tcPr>
            <w:tcW w:w="4252" w:type="dxa"/>
          </w:tcPr>
          <w:p w14:paraId="6B0C21BE" w14:textId="77777777" w:rsidR="00FE3254" w:rsidRPr="00F96093" w:rsidRDefault="00FE3254" w:rsidP="00EB5807">
            <w:pPr>
              <w:tabs>
                <w:tab w:val="left" w:pos="1980"/>
              </w:tabs>
              <w:rPr>
                <w:rFonts w:ascii="Source Sans Pro" w:hAnsi="Source Sans Pro" w:cs="Sora"/>
                <w:b/>
              </w:rPr>
            </w:pPr>
            <w:r w:rsidRPr="00F96093">
              <w:rPr>
                <w:rFonts w:ascii="Source Sans Pro" w:hAnsi="Source Sans Pro" w:cs="Sora"/>
              </w:rPr>
              <w:t>+49 9281 409 3311</w:t>
            </w:r>
          </w:p>
        </w:tc>
      </w:tr>
      <w:tr w:rsidR="005C4852" w:rsidRPr="00F96093" w14:paraId="3077FB62" w14:textId="77777777" w:rsidTr="00632EA5">
        <w:trPr>
          <w:trHeight w:val="340"/>
        </w:trPr>
        <w:tc>
          <w:tcPr>
            <w:tcW w:w="4395" w:type="dxa"/>
            <w:vMerge/>
          </w:tcPr>
          <w:p w14:paraId="3E6A3E90" w14:textId="77777777" w:rsidR="00FE3254" w:rsidRPr="00F96093" w:rsidRDefault="00FE3254" w:rsidP="00EB5807">
            <w:pPr>
              <w:tabs>
                <w:tab w:val="left" w:pos="1980"/>
              </w:tabs>
              <w:rPr>
                <w:rFonts w:ascii="Source Sans Pro" w:hAnsi="Source Sans Pro" w:cs="Sora"/>
                <w:b/>
              </w:rPr>
            </w:pPr>
          </w:p>
        </w:tc>
        <w:tc>
          <w:tcPr>
            <w:tcW w:w="992" w:type="dxa"/>
          </w:tcPr>
          <w:p w14:paraId="0CEEEF6F" w14:textId="77777777" w:rsidR="00FE3254" w:rsidRPr="00F96093" w:rsidRDefault="00FE3254" w:rsidP="00EB5807">
            <w:pPr>
              <w:tabs>
                <w:tab w:val="left" w:pos="1980"/>
              </w:tabs>
              <w:rPr>
                <w:rFonts w:ascii="Source Sans Pro" w:hAnsi="Source Sans Pro" w:cs="Sora"/>
                <w:b/>
              </w:rPr>
            </w:pPr>
            <w:r w:rsidRPr="00F96093">
              <w:rPr>
                <w:rFonts w:ascii="Source Sans Pro" w:hAnsi="Source Sans Pro" w:cs="Sora"/>
              </w:rPr>
              <w:t>Fax:</w:t>
            </w:r>
          </w:p>
        </w:tc>
        <w:tc>
          <w:tcPr>
            <w:tcW w:w="4252" w:type="dxa"/>
          </w:tcPr>
          <w:p w14:paraId="456435FD" w14:textId="77777777" w:rsidR="00FE3254" w:rsidRPr="00F96093" w:rsidRDefault="00FE3254" w:rsidP="00EB5807">
            <w:pPr>
              <w:tabs>
                <w:tab w:val="left" w:pos="1980"/>
              </w:tabs>
              <w:rPr>
                <w:rFonts w:ascii="Source Sans Pro" w:hAnsi="Source Sans Pro" w:cs="Sora"/>
              </w:rPr>
            </w:pPr>
            <w:r w:rsidRPr="00F96093">
              <w:rPr>
                <w:rFonts w:ascii="Source Sans Pro" w:hAnsi="Source Sans Pro" w:cs="Sora"/>
              </w:rPr>
              <w:t>+49 9281 409 55 3311</w:t>
            </w:r>
          </w:p>
        </w:tc>
      </w:tr>
      <w:tr w:rsidR="005C4852" w:rsidRPr="00F96093" w14:paraId="5A382A01" w14:textId="77777777" w:rsidTr="00632EA5">
        <w:trPr>
          <w:trHeight w:val="340"/>
        </w:trPr>
        <w:tc>
          <w:tcPr>
            <w:tcW w:w="4395" w:type="dxa"/>
          </w:tcPr>
          <w:p w14:paraId="05F3BB97" w14:textId="77777777" w:rsidR="00DF1B82" w:rsidRPr="00F96093" w:rsidRDefault="00DF1B82" w:rsidP="00EB5807">
            <w:pPr>
              <w:tabs>
                <w:tab w:val="left" w:pos="1980"/>
              </w:tabs>
              <w:rPr>
                <w:rFonts w:ascii="Source Sans Pro" w:hAnsi="Source Sans Pro" w:cs="Sora"/>
                <w:b/>
              </w:rPr>
            </w:pPr>
          </w:p>
        </w:tc>
        <w:tc>
          <w:tcPr>
            <w:tcW w:w="5244" w:type="dxa"/>
            <w:gridSpan w:val="2"/>
          </w:tcPr>
          <w:p w14:paraId="7270534A" w14:textId="77777777" w:rsidR="00DF1B82" w:rsidRPr="00F96093" w:rsidRDefault="00DF1B82" w:rsidP="00EB5807">
            <w:pPr>
              <w:tabs>
                <w:tab w:val="left" w:pos="1980"/>
              </w:tabs>
              <w:rPr>
                <w:rFonts w:ascii="Source Sans Pro" w:hAnsi="Source Sans Pro" w:cs="Sora"/>
                <w:b/>
              </w:rPr>
            </w:pPr>
          </w:p>
        </w:tc>
      </w:tr>
      <w:tr w:rsidR="00632EA5" w:rsidRPr="00F96093" w14:paraId="384C1594" w14:textId="77777777" w:rsidTr="00632EA5">
        <w:trPr>
          <w:trHeight w:val="340"/>
        </w:trPr>
        <w:tc>
          <w:tcPr>
            <w:tcW w:w="4395" w:type="dxa"/>
          </w:tcPr>
          <w:p w14:paraId="37B04666" w14:textId="77777777" w:rsidR="00632EA5" w:rsidRPr="00F96093" w:rsidRDefault="00632EA5" w:rsidP="00EB5807">
            <w:pPr>
              <w:tabs>
                <w:tab w:val="left" w:pos="1980"/>
              </w:tabs>
              <w:rPr>
                <w:rFonts w:ascii="Source Sans Pro" w:hAnsi="Source Sans Pro" w:cs="Sora"/>
                <w:b/>
              </w:rPr>
            </w:pPr>
          </w:p>
        </w:tc>
        <w:tc>
          <w:tcPr>
            <w:tcW w:w="5244" w:type="dxa"/>
            <w:gridSpan w:val="2"/>
          </w:tcPr>
          <w:p w14:paraId="00898F53" w14:textId="77777777" w:rsidR="00632EA5" w:rsidRPr="00F96093" w:rsidRDefault="00632EA5" w:rsidP="00EB5807">
            <w:pPr>
              <w:tabs>
                <w:tab w:val="left" w:pos="1980"/>
              </w:tabs>
              <w:rPr>
                <w:rFonts w:ascii="Source Sans Pro" w:hAnsi="Source Sans Pro" w:cs="Sora"/>
                <w:b/>
              </w:rPr>
            </w:pPr>
          </w:p>
        </w:tc>
      </w:tr>
      <w:tr w:rsidR="00632EA5" w:rsidRPr="00F96093" w14:paraId="6795DE1E" w14:textId="77777777" w:rsidTr="00632EA5">
        <w:trPr>
          <w:trHeight w:val="340"/>
        </w:trPr>
        <w:tc>
          <w:tcPr>
            <w:tcW w:w="4395" w:type="dxa"/>
          </w:tcPr>
          <w:p w14:paraId="59E4B1F8" w14:textId="77777777" w:rsidR="00632EA5" w:rsidRPr="00F96093" w:rsidRDefault="00632EA5" w:rsidP="00EB5807">
            <w:pPr>
              <w:tabs>
                <w:tab w:val="left" w:pos="1980"/>
              </w:tabs>
              <w:rPr>
                <w:rFonts w:ascii="Source Sans Pro" w:hAnsi="Source Sans Pro" w:cs="Sora"/>
                <w:b/>
              </w:rPr>
            </w:pPr>
          </w:p>
        </w:tc>
        <w:tc>
          <w:tcPr>
            <w:tcW w:w="5244" w:type="dxa"/>
            <w:gridSpan w:val="2"/>
          </w:tcPr>
          <w:p w14:paraId="358C6F48" w14:textId="77777777" w:rsidR="00632EA5" w:rsidRPr="00F96093" w:rsidRDefault="00632EA5" w:rsidP="00EB5807">
            <w:pPr>
              <w:tabs>
                <w:tab w:val="left" w:pos="1980"/>
              </w:tabs>
              <w:rPr>
                <w:rFonts w:ascii="Source Sans Pro" w:hAnsi="Source Sans Pro" w:cs="Sora"/>
                <w:b/>
              </w:rPr>
            </w:pPr>
          </w:p>
        </w:tc>
      </w:tr>
      <w:tr w:rsidR="005C4852" w:rsidRPr="00F96093" w14:paraId="2542B639" w14:textId="77777777" w:rsidTr="00632EA5">
        <w:trPr>
          <w:trHeight w:val="340"/>
        </w:trPr>
        <w:tc>
          <w:tcPr>
            <w:tcW w:w="4395" w:type="dxa"/>
            <w:vMerge w:val="restart"/>
          </w:tcPr>
          <w:p w14:paraId="7B77113E" w14:textId="77777777" w:rsidR="00FE3254" w:rsidRPr="00F96093" w:rsidRDefault="00FE3254" w:rsidP="00EB5807">
            <w:pPr>
              <w:tabs>
                <w:tab w:val="left" w:pos="1980"/>
              </w:tabs>
              <w:rPr>
                <w:rFonts w:ascii="Source Sans Pro" w:hAnsi="Source Sans Pro" w:cs="Sora"/>
                <w:b/>
              </w:rPr>
            </w:pPr>
            <w:r w:rsidRPr="00F96093">
              <w:rPr>
                <w:rFonts w:ascii="Source Sans Pro" w:hAnsi="Source Sans Pro" w:cs="Sora"/>
                <w:b/>
              </w:rPr>
              <w:t xml:space="preserve">International Student Coordinator </w:t>
            </w:r>
          </w:p>
          <w:p w14:paraId="21DD6A64" w14:textId="77777777" w:rsidR="000205C5" w:rsidRPr="00F96093" w:rsidRDefault="000205C5" w:rsidP="00EB5807">
            <w:pPr>
              <w:tabs>
                <w:tab w:val="left" w:pos="1980"/>
              </w:tabs>
              <w:rPr>
                <w:rFonts w:ascii="Source Sans Pro" w:hAnsi="Source Sans Pro" w:cs="Sora"/>
                <w:i/>
              </w:rPr>
            </w:pPr>
          </w:p>
          <w:p w14:paraId="46474356" w14:textId="77777777" w:rsidR="00FE3254" w:rsidRPr="00F96093" w:rsidRDefault="00FE3254" w:rsidP="00EB5807">
            <w:pPr>
              <w:tabs>
                <w:tab w:val="left" w:pos="1980"/>
              </w:tabs>
              <w:rPr>
                <w:rFonts w:ascii="Source Sans Pro" w:hAnsi="Source Sans Pro" w:cs="Sora"/>
                <w:i/>
              </w:rPr>
            </w:pPr>
            <w:r w:rsidRPr="00F96093">
              <w:rPr>
                <w:rFonts w:ascii="Source Sans Pro" w:hAnsi="Source Sans Pro" w:cs="Sora"/>
                <w:i/>
              </w:rPr>
              <w:t>Engineering Department</w:t>
            </w:r>
          </w:p>
          <w:p w14:paraId="36EF1F3F" w14:textId="77777777" w:rsidR="00FE3254" w:rsidRPr="00F96093" w:rsidRDefault="000205C5" w:rsidP="00EB5807">
            <w:pPr>
              <w:tabs>
                <w:tab w:val="left" w:pos="1980"/>
              </w:tabs>
              <w:rPr>
                <w:rFonts w:ascii="Source Sans Pro" w:hAnsi="Source Sans Pro" w:cs="Sora"/>
                <w:b/>
              </w:rPr>
            </w:pPr>
            <w:r w:rsidRPr="00F96093">
              <w:rPr>
                <w:rFonts w:ascii="Source Sans Pro" w:hAnsi="Source Sans Pro" w:cs="Sora"/>
                <w:i/>
              </w:rPr>
              <w:t>Department of Compu</w:t>
            </w:r>
            <w:r w:rsidR="00FE3254" w:rsidRPr="00F96093">
              <w:rPr>
                <w:rFonts w:ascii="Source Sans Pro" w:hAnsi="Source Sans Pro" w:cs="Sora"/>
                <w:i/>
              </w:rPr>
              <w:t>ter Science</w:t>
            </w:r>
          </w:p>
        </w:tc>
        <w:tc>
          <w:tcPr>
            <w:tcW w:w="5244" w:type="dxa"/>
            <w:gridSpan w:val="2"/>
          </w:tcPr>
          <w:p w14:paraId="0E8E8809" w14:textId="77777777" w:rsidR="00632EA5" w:rsidRPr="00F96093" w:rsidRDefault="00A93BD1" w:rsidP="00632EA5">
            <w:pPr>
              <w:tabs>
                <w:tab w:val="left" w:pos="1980"/>
              </w:tabs>
              <w:rPr>
                <w:rFonts w:ascii="Source Sans Pro" w:hAnsi="Source Sans Pro" w:cs="Sora"/>
                <w:b/>
              </w:rPr>
            </w:pPr>
            <w:r>
              <w:rPr>
                <w:rFonts w:ascii="Source Sans Pro" w:hAnsi="Source Sans Pro" w:cs="Sora"/>
                <w:b/>
              </w:rPr>
              <w:t>Philippa Kauper</w:t>
            </w:r>
            <w:r w:rsidR="00FE3254" w:rsidRPr="00F96093">
              <w:rPr>
                <w:rFonts w:ascii="Source Sans Pro" w:hAnsi="Source Sans Pro" w:cs="Sora"/>
                <w:b/>
              </w:rPr>
              <w:t xml:space="preserve"> (Ms) </w:t>
            </w:r>
          </w:p>
          <w:p w14:paraId="0D057413" w14:textId="77777777" w:rsidR="00FE3254" w:rsidRPr="00F96093" w:rsidRDefault="00FE3254" w:rsidP="00632EA5">
            <w:pPr>
              <w:tabs>
                <w:tab w:val="left" w:pos="1980"/>
              </w:tabs>
              <w:rPr>
                <w:rFonts w:ascii="Source Sans Pro" w:hAnsi="Source Sans Pro" w:cs="Sora"/>
                <w:b/>
              </w:rPr>
            </w:pPr>
          </w:p>
        </w:tc>
      </w:tr>
      <w:tr w:rsidR="00632EA5" w:rsidRPr="00F96093" w14:paraId="1779E550" w14:textId="77777777" w:rsidTr="00632EA5">
        <w:trPr>
          <w:trHeight w:val="340"/>
        </w:trPr>
        <w:tc>
          <w:tcPr>
            <w:tcW w:w="4395" w:type="dxa"/>
            <w:vMerge/>
          </w:tcPr>
          <w:p w14:paraId="0B5580D4" w14:textId="77777777" w:rsidR="00632EA5" w:rsidRPr="00F96093" w:rsidRDefault="00632EA5" w:rsidP="00EB5807">
            <w:pPr>
              <w:tabs>
                <w:tab w:val="left" w:pos="1980"/>
              </w:tabs>
              <w:rPr>
                <w:rFonts w:ascii="Source Sans Pro" w:hAnsi="Source Sans Pro" w:cs="Sora"/>
                <w:b/>
              </w:rPr>
            </w:pPr>
          </w:p>
        </w:tc>
        <w:tc>
          <w:tcPr>
            <w:tcW w:w="5244" w:type="dxa"/>
            <w:gridSpan w:val="2"/>
          </w:tcPr>
          <w:p w14:paraId="6A3BE981" w14:textId="7C1B2C55" w:rsidR="00632EA5" w:rsidRPr="00A93BD1" w:rsidRDefault="00D11539" w:rsidP="00DF1B82">
            <w:pPr>
              <w:tabs>
                <w:tab w:val="left" w:pos="1980"/>
              </w:tabs>
              <w:rPr>
                <w:rStyle w:val="Hyperlink"/>
                <w:color w:val="auto"/>
              </w:rPr>
            </w:pPr>
            <w:hyperlink r:id="rId15" w:history="1">
              <w:r w:rsidR="00165004" w:rsidRPr="004640F9">
                <w:rPr>
                  <w:rStyle w:val="Hyperlink"/>
                  <w:rFonts w:ascii="Source Sans Pro" w:hAnsi="Source Sans Pro" w:cs="Sora"/>
                </w:rPr>
                <w:t>international@hof-university.de</w:t>
              </w:r>
            </w:hyperlink>
          </w:p>
        </w:tc>
      </w:tr>
      <w:tr w:rsidR="005C4852" w:rsidRPr="00F96093" w14:paraId="151D445E" w14:textId="77777777" w:rsidTr="00632EA5">
        <w:trPr>
          <w:trHeight w:val="340"/>
        </w:trPr>
        <w:tc>
          <w:tcPr>
            <w:tcW w:w="4395" w:type="dxa"/>
            <w:vMerge/>
          </w:tcPr>
          <w:p w14:paraId="3A5EF3AC" w14:textId="77777777" w:rsidR="00FE3254" w:rsidRPr="00F96093" w:rsidRDefault="00FE3254" w:rsidP="00EB5807">
            <w:pPr>
              <w:tabs>
                <w:tab w:val="left" w:pos="1980"/>
              </w:tabs>
              <w:rPr>
                <w:rFonts w:ascii="Source Sans Pro" w:hAnsi="Source Sans Pro" w:cs="Sora"/>
                <w:b/>
              </w:rPr>
            </w:pPr>
          </w:p>
        </w:tc>
        <w:tc>
          <w:tcPr>
            <w:tcW w:w="992" w:type="dxa"/>
          </w:tcPr>
          <w:p w14:paraId="67B6DD81" w14:textId="77777777" w:rsidR="00FE3254" w:rsidRPr="00F96093" w:rsidRDefault="00FE3254" w:rsidP="00DF1B82">
            <w:pPr>
              <w:tabs>
                <w:tab w:val="left" w:pos="1980"/>
              </w:tabs>
              <w:rPr>
                <w:rFonts w:ascii="Source Sans Pro" w:hAnsi="Source Sans Pro" w:cs="Sora"/>
                <w:b/>
              </w:rPr>
            </w:pPr>
            <w:r w:rsidRPr="00F96093">
              <w:rPr>
                <w:rFonts w:ascii="Source Sans Pro" w:hAnsi="Source Sans Pro" w:cs="Sora"/>
              </w:rPr>
              <w:t>Phone:</w:t>
            </w:r>
          </w:p>
        </w:tc>
        <w:tc>
          <w:tcPr>
            <w:tcW w:w="4252" w:type="dxa"/>
          </w:tcPr>
          <w:p w14:paraId="6D5C9DC3" w14:textId="77777777" w:rsidR="00FE3254" w:rsidRPr="00F96093" w:rsidRDefault="00A93BD1" w:rsidP="00DF1B82">
            <w:pPr>
              <w:tabs>
                <w:tab w:val="left" w:pos="1980"/>
              </w:tabs>
              <w:rPr>
                <w:rFonts w:ascii="Source Sans Pro" w:hAnsi="Source Sans Pro" w:cs="Sora"/>
                <w:b/>
              </w:rPr>
            </w:pPr>
            <w:r>
              <w:rPr>
                <w:rFonts w:ascii="Source Sans Pro" w:hAnsi="Source Sans Pro" w:cs="Sora"/>
              </w:rPr>
              <w:t>+49 9281 409 3314</w:t>
            </w:r>
          </w:p>
        </w:tc>
      </w:tr>
      <w:tr w:rsidR="005C4852" w:rsidRPr="00F96093" w14:paraId="45BC5B86" w14:textId="77777777" w:rsidTr="00632EA5">
        <w:trPr>
          <w:trHeight w:val="340"/>
        </w:trPr>
        <w:tc>
          <w:tcPr>
            <w:tcW w:w="4395" w:type="dxa"/>
            <w:vMerge/>
          </w:tcPr>
          <w:p w14:paraId="1ED48DD0" w14:textId="77777777" w:rsidR="00FE3254" w:rsidRPr="00F96093" w:rsidRDefault="00FE3254" w:rsidP="00EB5807">
            <w:pPr>
              <w:tabs>
                <w:tab w:val="left" w:pos="1980"/>
              </w:tabs>
              <w:rPr>
                <w:rFonts w:ascii="Source Sans Pro" w:hAnsi="Source Sans Pro" w:cs="Sora"/>
                <w:b/>
              </w:rPr>
            </w:pPr>
          </w:p>
        </w:tc>
        <w:tc>
          <w:tcPr>
            <w:tcW w:w="992" w:type="dxa"/>
          </w:tcPr>
          <w:p w14:paraId="5B5118DC" w14:textId="77777777" w:rsidR="00FE3254" w:rsidRPr="00F96093" w:rsidRDefault="00FE3254" w:rsidP="00DF1B82">
            <w:pPr>
              <w:tabs>
                <w:tab w:val="left" w:pos="1980"/>
              </w:tabs>
              <w:rPr>
                <w:rFonts w:ascii="Source Sans Pro" w:hAnsi="Source Sans Pro" w:cs="Sora"/>
                <w:b/>
              </w:rPr>
            </w:pPr>
            <w:r w:rsidRPr="00F96093">
              <w:rPr>
                <w:rFonts w:ascii="Source Sans Pro" w:hAnsi="Source Sans Pro" w:cs="Sora"/>
              </w:rPr>
              <w:t>Fax:</w:t>
            </w:r>
          </w:p>
        </w:tc>
        <w:tc>
          <w:tcPr>
            <w:tcW w:w="4252" w:type="dxa"/>
          </w:tcPr>
          <w:p w14:paraId="5133A7E2" w14:textId="77777777" w:rsidR="00FE3254" w:rsidRPr="00F96093" w:rsidRDefault="00FE3254" w:rsidP="001A1DA6">
            <w:pPr>
              <w:tabs>
                <w:tab w:val="left" w:pos="1980"/>
              </w:tabs>
              <w:rPr>
                <w:rFonts w:ascii="Source Sans Pro" w:hAnsi="Source Sans Pro" w:cs="Sora"/>
                <w:b/>
              </w:rPr>
            </w:pPr>
            <w:r w:rsidRPr="00F96093">
              <w:rPr>
                <w:rFonts w:ascii="Source Sans Pro" w:hAnsi="Source Sans Pro" w:cs="Sora"/>
              </w:rPr>
              <w:t>+49 9281 409</w:t>
            </w:r>
            <w:r w:rsidR="00A93BD1">
              <w:rPr>
                <w:rFonts w:ascii="Source Sans Pro" w:hAnsi="Source Sans Pro" w:cs="Sora"/>
              </w:rPr>
              <w:t xml:space="preserve"> 55 3314</w:t>
            </w:r>
          </w:p>
        </w:tc>
      </w:tr>
      <w:tr w:rsidR="00632EA5" w:rsidRPr="00F96093" w14:paraId="72476E3B" w14:textId="77777777" w:rsidTr="00632EA5">
        <w:trPr>
          <w:trHeight w:val="340"/>
        </w:trPr>
        <w:tc>
          <w:tcPr>
            <w:tcW w:w="4395" w:type="dxa"/>
          </w:tcPr>
          <w:p w14:paraId="660FF606" w14:textId="77777777" w:rsidR="00632EA5" w:rsidRPr="00F96093" w:rsidRDefault="00632EA5" w:rsidP="00EB5807">
            <w:pPr>
              <w:tabs>
                <w:tab w:val="left" w:pos="1980"/>
              </w:tabs>
              <w:rPr>
                <w:rFonts w:ascii="Source Sans Pro" w:hAnsi="Source Sans Pro" w:cs="Sora"/>
                <w:b/>
              </w:rPr>
            </w:pPr>
          </w:p>
        </w:tc>
        <w:tc>
          <w:tcPr>
            <w:tcW w:w="5244" w:type="dxa"/>
            <w:gridSpan w:val="2"/>
          </w:tcPr>
          <w:p w14:paraId="0D5E35ED" w14:textId="77777777" w:rsidR="00632EA5" w:rsidRPr="00F96093" w:rsidRDefault="00632EA5" w:rsidP="00DF1B82">
            <w:pPr>
              <w:tabs>
                <w:tab w:val="left" w:pos="1980"/>
              </w:tabs>
              <w:rPr>
                <w:rFonts w:ascii="Source Sans Pro" w:hAnsi="Source Sans Pro" w:cs="Sora"/>
                <w:b/>
              </w:rPr>
            </w:pPr>
          </w:p>
        </w:tc>
      </w:tr>
      <w:tr w:rsidR="00632EA5" w:rsidRPr="00F96093" w14:paraId="65CB327D" w14:textId="77777777" w:rsidTr="00632EA5">
        <w:trPr>
          <w:trHeight w:val="340"/>
        </w:trPr>
        <w:tc>
          <w:tcPr>
            <w:tcW w:w="4395" w:type="dxa"/>
          </w:tcPr>
          <w:p w14:paraId="395CC2EC" w14:textId="77777777" w:rsidR="00632EA5" w:rsidRPr="00F96093" w:rsidRDefault="00632EA5" w:rsidP="00EB5807">
            <w:pPr>
              <w:tabs>
                <w:tab w:val="left" w:pos="1980"/>
              </w:tabs>
              <w:rPr>
                <w:rFonts w:ascii="Source Sans Pro" w:hAnsi="Source Sans Pro" w:cs="Sora"/>
                <w:b/>
              </w:rPr>
            </w:pPr>
          </w:p>
        </w:tc>
        <w:tc>
          <w:tcPr>
            <w:tcW w:w="5244" w:type="dxa"/>
            <w:gridSpan w:val="2"/>
          </w:tcPr>
          <w:p w14:paraId="36AEAA62" w14:textId="77777777" w:rsidR="00632EA5" w:rsidRPr="00F96093" w:rsidRDefault="00632EA5" w:rsidP="00DF1B82">
            <w:pPr>
              <w:tabs>
                <w:tab w:val="left" w:pos="1980"/>
              </w:tabs>
              <w:rPr>
                <w:rFonts w:ascii="Source Sans Pro" w:hAnsi="Source Sans Pro" w:cs="Sora"/>
                <w:b/>
              </w:rPr>
            </w:pPr>
          </w:p>
        </w:tc>
      </w:tr>
      <w:tr w:rsidR="005C4852" w:rsidRPr="00F96093" w14:paraId="55F4A949" w14:textId="77777777" w:rsidTr="00632EA5">
        <w:trPr>
          <w:trHeight w:val="340"/>
        </w:trPr>
        <w:tc>
          <w:tcPr>
            <w:tcW w:w="4395" w:type="dxa"/>
          </w:tcPr>
          <w:p w14:paraId="3F5CCACA" w14:textId="77777777" w:rsidR="004B7815" w:rsidRPr="00F96093" w:rsidRDefault="004B7815" w:rsidP="00EB5807">
            <w:pPr>
              <w:tabs>
                <w:tab w:val="left" w:pos="1980"/>
              </w:tabs>
              <w:rPr>
                <w:rFonts w:ascii="Source Sans Pro" w:hAnsi="Source Sans Pro" w:cs="Sora"/>
                <w:b/>
              </w:rPr>
            </w:pPr>
          </w:p>
        </w:tc>
        <w:tc>
          <w:tcPr>
            <w:tcW w:w="5244" w:type="dxa"/>
            <w:gridSpan w:val="2"/>
          </w:tcPr>
          <w:p w14:paraId="65DC7801" w14:textId="77777777" w:rsidR="004B7815" w:rsidRPr="00F96093" w:rsidRDefault="004B7815" w:rsidP="00DF1B82">
            <w:pPr>
              <w:tabs>
                <w:tab w:val="left" w:pos="1980"/>
              </w:tabs>
              <w:rPr>
                <w:rFonts w:ascii="Source Sans Pro" w:hAnsi="Source Sans Pro" w:cs="Sora"/>
                <w:b/>
              </w:rPr>
            </w:pPr>
          </w:p>
        </w:tc>
      </w:tr>
      <w:tr w:rsidR="005C4852" w:rsidRPr="00F96093" w14:paraId="6DE22868" w14:textId="77777777" w:rsidTr="00632EA5">
        <w:trPr>
          <w:trHeight w:val="340"/>
        </w:trPr>
        <w:tc>
          <w:tcPr>
            <w:tcW w:w="4395" w:type="dxa"/>
            <w:vMerge w:val="restart"/>
          </w:tcPr>
          <w:p w14:paraId="260F3714" w14:textId="77777777" w:rsidR="001A1DA6" w:rsidRPr="00F96093" w:rsidRDefault="001A1DA6" w:rsidP="004B7815">
            <w:pPr>
              <w:tabs>
                <w:tab w:val="left" w:pos="1980"/>
              </w:tabs>
              <w:rPr>
                <w:rFonts w:ascii="Source Sans Pro" w:hAnsi="Source Sans Pro" w:cs="Sora"/>
                <w:b/>
              </w:rPr>
            </w:pPr>
            <w:r w:rsidRPr="00F96093">
              <w:rPr>
                <w:rFonts w:ascii="Source Sans Pro" w:hAnsi="Source Sans Pro" w:cs="Sora"/>
                <w:b/>
              </w:rPr>
              <w:t xml:space="preserve">International Student Coordinator </w:t>
            </w:r>
          </w:p>
          <w:p w14:paraId="30C0C0C6" w14:textId="77777777" w:rsidR="001A1DA6" w:rsidRPr="00F96093" w:rsidRDefault="001A1DA6" w:rsidP="004B7815">
            <w:pPr>
              <w:tabs>
                <w:tab w:val="left" w:pos="1980"/>
              </w:tabs>
              <w:rPr>
                <w:rFonts w:ascii="Source Sans Pro" w:hAnsi="Source Sans Pro" w:cs="Sora"/>
                <w:b/>
              </w:rPr>
            </w:pPr>
          </w:p>
          <w:p w14:paraId="6DB042D8" w14:textId="77777777" w:rsidR="001A1DA6" w:rsidRPr="00F96093" w:rsidRDefault="001A1DA6" w:rsidP="00632EA5">
            <w:pPr>
              <w:tabs>
                <w:tab w:val="left" w:pos="1980"/>
              </w:tabs>
              <w:rPr>
                <w:rFonts w:ascii="Source Sans Pro" w:hAnsi="Source Sans Pro" w:cs="Sora"/>
                <w:b/>
              </w:rPr>
            </w:pPr>
            <w:r w:rsidRPr="00F96093">
              <w:rPr>
                <w:rFonts w:ascii="Source Sans Pro" w:hAnsi="Source Sans Pro" w:cs="Sora"/>
                <w:i/>
              </w:rPr>
              <w:t>Business Department</w:t>
            </w:r>
          </w:p>
        </w:tc>
        <w:tc>
          <w:tcPr>
            <w:tcW w:w="5244" w:type="dxa"/>
            <w:gridSpan w:val="2"/>
          </w:tcPr>
          <w:p w14:paraId="1E014D49" w14:textId="77777777" w:rsidR="001A1DA6" w:rsidRPr="00F96093" w:rsidRDefault="001A1DA6" w:rsidP="00632EA5">
            <w:pPr>
              <w:tabs>
                <w:tab w:val="left" w:pos="1980"/>
              </w:tabs>
              <w:rPr>
                <w:rFonts w:ascii="Source Sans Pro" w:hAnsi="Source Sans Pro" w:cs="Sora"/>
                <w:b/>
              </w:rPr>
            </w:pPr>
            <w:r w:rsidRPr="00F96093">
              <w:rPr>
                <w:rFonts w:ascii="Source Sans Pro" w:hAnsi="Source Sans Pro" w:cs="Sora"/>
                <w:b/>
              </w:rPr>
              <w:t>Marta Malik (Ms)</w:t>
            </w:r>
          </w:p>
          <w:p w14:paraId="32FEA3E4" w14:textId="77777777" w:rsidR="00632EA5" w:rsidRPr="00F96093" w:rsidRDefault="00632EA5" w:rsidP="00632EA5">
            <w:pPr>
              <w:tabs>
                <w:tab w:val="left" w:pos="1980"/>
              </w:tabs>
              <w:rPr>
                <w:rFonts w:ascii="Source Sans Pro" w:hAnsi="Source Sans Pro" w:cs="Sora"/>
                <w:b/>
              </w:rPr>
            </w:pPr>
          </w:p>
        </w:tc>
      </w:tr>
      <w:tr w:rsidR="00632EA5" w:rsidRPr="00F96093" w14:paraId="1C8D59B4" w14:textId="77777777" w:rsidTr="00632EA5">
        <w:trPr>
          <w:trHeight w:val="340"/>
        </w:trPr>
        <w:tc>
          <w:tcPr>
            <w:tcW w:w="4395" w:type="dxa"/>
            <w:vMerge/>
          </w:tcPr>
          <w:p w14:paraId="18352208" w14:textId="77777777" w:rsidR="00632EA5" w:rsidRPr="00F96093" w:rsidRDefault="00632EA5" w:rsidP="004B7815">
            <w:pPr>
              <w:tabs>
                <w:tab w:val="left" w:pos="1980"/>
              </w:tabs>
              <w:rPr>
                <w:rFonts w:ascii="Source Sans Pro" w:hAnsi="Source Sans Pro" w:cs="Sora"/>
                <w:b/>
              </w:rPr>
            </w:pPr>
          </w:p>
        </w:tc>
        <w:tc>
          <w:tcPr>
            <w:tcW w:w="5244" w:type="dxa"/>
            <w:gridSpan w:val="2"/>
          </w:tcPr>
          <w:p w14:paraId="4967574F" w14:textId="3F9ED7F5" w:rsidR="00632EA5" w:rsidRPr="00F96093" w:rsidRDefault="00D11539" w:rsidP="00DF1B82">
            <w:pPr>
              <w:tabs>
                <w:tab w:val="left" w:pos="1980"/>
              </w:tabs>
              <w:rPr>
                <w:rFonts w:ascii="Source Sans Pro" w:hAnsi="Source Sans Pro" w:cs="Sora"/>
                <w:b/>
              </w:rPr>
            </w:pPr>
            <w:hyperlink r:id="rId16" w:history="1">
              <w:r w:rsidR="00165004" w:rsidRPr="003363CB">
                <w:rPr>
                  <w:rStyle w:val="Hyperlink"/>
                  <w:rFonts w:ascii="Source Sans Pro" w:hAnsi="Source Sans Pro" w:cs="Sora"/>
                </w:rPr>
                <w:t>international@hof-university.de</w:t>
              </w:r>
            </w:hyperlink>
          </w:p>
        </w:tc>
      </w:tr>
      <w:tr w:rsidR="005C4852" w:rsidRPr="00F96093" w14:paraId="541840D8" w14:textId="77777777" w:rsidTr="00632EA5">
        <w:trPr>
          <w:trHeight w:val="340"/>
        </w:trPr>
        <w:tc>
          <w:tcPr>
            <w:tcW w:w="4395" w:type="dxa"/>
            <w:vMerge/>
          </w:tcPr>
          <w:p w14:paraId="75B7065C" w14:textId="77777777" w:rsidR="001A1DA6" w:rsidRPr="00F96093" w:rsidRDefault="001A1DA6" w:rsidP="004B7815">
            <w:pPr>
              <w:tabs>
                <w:tab w:val="left" w:pos="1980"/>
              </w:tabs>
              <w:rPr>
                <w:rFonts w:ascii="Source Sans Pro" w:hAnsi="Source Sans Pro" w:cs="Sora"/>
                <w:b/>
              </w:rPr>
            </w:pPr>
          </w:p>
        </w:tc>
        <w:tc>
          <w:tcPr>
            <w:tcW w:w="992" w:type="dxa"/>
          </w:tcPr>
          <w:p w14:paraId="097BEB90" w14:textId="77777777" w:rsidR="001A1DA6" w:rsidRPr="00F96093" w:rsidRDefault="001A1DA6" w:rsidP="00DF1B82">
            <w:pPr>
              <w:tabs>
                <w:tab w:val="left" w:pos="1980"/>
              </w:tabs>
              <w:rPr>
                <w:rFonts w:ascii="Source Sans Pro" w:hAnsi="Source Sans Pro" w:cs="Sora"/>
                <w:b/>
              </w:rPr>
            </w:pPr>
            <w:r w:rsidRPr="00F96093">
              <w:rPr>
                <w:rFonts w:ascii="Source Sans Pro" w:hAnsi="Source Sans Pro" w:cs="Sora"/>
              </w:rPr>
              <w:t>Phone:</w:t>
            </w:r>
          </w:p>
        </w:tc>
        <w:tc>
          <w:tcPr>
            <w:tcW w:w="4252" w:type="dxa"/>
          </w:tcPr>
          <w:p w14:paraId="7208BBC4" w14:textId="77777777" w:rsidR="001A1DA6" w:rsidRPr="00F96093" w:rsidRDefault="001A1DA6" w:rsidP="00DF1B82">
            <w:pPr>
              <w:tabs>
                <w:tab w:val="left" w:pos="1980"/>
              </w:tabs>
              <w:rPr>
                <w:rFonts w:ascii="Source Sans Pro" w:hAnsi="Source Sans Pro" w:cs="Sora"/>
                <w:b/>
              </w:rPr>
            </w:pPr>
            <w:r w:rsidRPr="00F96093">
              <w:rPr>
                <w:rFonts w:ascii="Source Sans Pro" w:hAnsi="Source Sans Pro" w:cs="Sora"/>
              </w:rPr>
              <w:t>+49 9281 409 3313</w:t>
            </w:r>
          </w:p>
        </w:tc>
      </w:tr>
      <w:tr w:rsidR="005C4852" w:rsidRPr="00F96093" w14:paraId="27988439" w14:textId="77777777" w:rsidTr="00632EA5">
        <w:trPr>
          <w:trHeight w:val="340"/>
        </w:trPr>
        <w:tc>
          <w:tcPr>
            <w:tcW w:w="4395" w:type="dxa"/>
            <w:vMerge/>
          </w:tcPr>
          <w:p w14:paraId="417C7503" w14:textId="77777777" w:rsidR="001A1DA6" w:rsidRPr="00F96093" w:rsidRDefault="001A1DA6" w:rsidP="004B7815">
            <w:pPr>
              <w:tabs>
                <w:tab w:val="left" w:pos="1980"/>
              </w:tabs>
              <w:rPr>
                <w:rFonts w:ascii="Source Sans Pro" w:hAnsi="Source Sans Pro" w:cs="Sora"/>
                <w:b/>
              </w:rPr>
            </w:pPr>
          </w:p>
        </w:tc>
        <w:tc>
          <w:tcPr>
            <w:tcW w:w="992" w:type="dxa"/>
          </w:tcPr>
          <w:p w14:paraId="5EA1C60F" w14:textId="77777777" w:rsidR="001A1DA6" w:rsidRPr="00F96093" w:rsidRDefault="001A1DA6" w:rsidP="00632EA5">
            <w:pPr>
              <w:tabs>
                <w:tab w:val="left" w:pos="1980"/>
              </w:tabs>
              <w:rPr>
                <w:rFonts w:ascii="Source Sans Pro" w:hAnsi="Source Sans Pro" w:cs="Sora"/>
                <w:b/>
              </w:rPr>
            </w:pPr>
            <w:r w:rsidRPr="00F96093">
              <w:rPr>
                <w:rFonts w:ascii="Source Sans Pro" w:hAnsi="Source Sans Pro" w:cs="Sora"/>
              </w:rPr>
              <w:t xml:space="preserve">Fax: </w:t>
            </w:r>
          </w:p>
        </w:tc>
        <w:tc>
          <w:tcPr>
            <w:tcW w:w="4252" w:type="dxa"/>
          </w:tcPr>
          <w:p w14:paraId="7F3822B5" w14:textId="77777777" w:rsidR="001A1DA6" w:rsidRPr="00F96093" w:rsidRDefault="001A1DA6" w:rsidP="00632EA5">
            <w:pPr>
              <w:tabs>
                <w:tab w:val="left" w:pos="1980"/>
              </w:tabs>
              <w:rPr>
                <w:rFonts w:ascii="Source Sans Pro" w:hAnsi="Source Sans Pro" w:cs="Sora"/>
                <w:b/>
              </w:rPr>
            </w:pPr>
            <w:r w:rsidRPr="00F96093">
              <w:rPr>
                <w:rFonts w:ascii="Source Sans Pro" w:hAnsi="Source Sans Pro" w:cs="Sora"/>
              </w:rPr>
              <w:t>+49 9281 409 55 3313</w:t>
            </w:r>
          </w:p>
        </w:tc>
      </w:tr>
      <w:tr w:rsidR="005C4852" w:rsidRPr="00F96093" w14:paraId="0034F12B" w14:textId="77777777" w:rsidTr="00632EA5">
        <w:trPr>
          <w:trHeight w:val="340"/>
        </w:trPr>
        <w:tc>
          <w:tcPr>
            <w:tcW w:w="4395" w:type="dxa"/>
          </w:tcPr>
          <w:p w14:paraId="21154BF6" w14:textId="77777777" w:rsidR="00FE3254" w:rsidRPr="00F96093" w:rsidRDefault="00FE3254" w:rsidP="004B7815">
            <w:pPr>
              <w:tabs>
                <w:tab w:val="left" w:pos="1980"/>
              </w:tabs>
              <w:rPr>
                <w:rFonts w:ascii="Source Sans Pro" w:hAnsi="Source Sans Pro" w:cs="Sora"/>
                <w:b/>
              </w:rPr>
            </w:pPr>
          </w:p>
        </w:tc>
        <w:tc>
          <w:tcPr>
            <w:tcW w:w="5244" w:type="dxa"/>
            <w:gridSpan w:val="2"/>
          </w:tcPr>
          <w:p w14:paraId="490FDA42" w14:textId="77777777" w:rsidR="00FE3254" w:rsidRPr="00F96093" w:rsidRDefault="00FE3254" w:rsidP="00DF1B82">
            <w:pPr>
              <w:tabs>
                <w:tab w:val="left" w:pos="1980"/>
              </w:tabs>
              <w:rPr>
                <w:rFonts w:ascii="Source Sans Pro" w:hAnsi="Source Sans Pro" w:cs="Sora"/>
                <w:b/>
              </w:rPr>
            </w:pPr>
          </w:p>
        </w:tc>
      </w:tr>
      <w:tr w:rsidR="00632EA5" w:rsidRPr="00F96093" w14:paraId="6331E4B5" w14:textId="77777777" w:rsidTr="00632EA5">
        <w:trPr>
          <w:trHeight w:val="340"/>
        </w:trPr>
        <w:tc>
          <w:tcPr>
            <w:tcW w:w="4395" w:type="dxa"/>
          </w:tcPr>
          <w:p w14:paraId="0A14B446" w14:textId="77777777" w:rsidR="00632EA5" w:rsidRPr="00F96093" w:rsidRDefault="00632EA5" w:rsidP="004B7815">
            <w:pPr>
              <w:tabs>
                <w:tab w:val="left" w:pos="1980"/>
              </w:tabs>
              <w:rPr>
                <w:rFonts w:ascii="Source Sans Pro" w:hAnsi="Source Sans Pro" w:cs="Sora"/>
                <w:b/>
              </w:rPr>
            </w:pPr>
          </w:p>
        </w:tc>
        <w:tc>
          <w:tcPr>
            <w:tcW w:w="5244" w:type="dxa"/>
            <w:gridSpan w:val="2"/>
          </w:tcPr>
          <w:p w14:paraId="57549701" w14:textId="77777777" w:rsidR="00632EA5" w:rsidRPr="00F96093" w:rsidRDefault="00632EA5" w:rsidP="00DF1B82">
            <w:pPr>
              <w:tabs>
                <w:tab w:val="left" w:pos="1980"/>
              </w:tabs>
              <w:rPr>
                <w:rFonts w:ascii="Source Sans Pro" w:hAnsi="Source Sans Pro" w:cs="Sora"/>
                <w:b/>
              </w:rPr>
            </w:pPr>
          </w:p>
        </w:tc>
      </w:tr>
      <w:tr w:rsidR="00632EA5" w:rsidRPr="00F96093" w14:paraId="7E5AFBA1" w14:textId="77777777" w:rsidTr="00632EA5">
        <w:trPr>
          <w:trHeight w:val="340"/>
        </w:trPr>
        <w:tc>
          <w:tcPr>
            <w:tcW w:w="4395" w:type="dxa"/>
          </w:tcPr>
          <w:p w14:paraId="0C1FDF21" w14:textId="77777777" w:rsidR="00632EA5" w:rsidRPr="00F96093" w:rsidRDefault="00632EA5" w:rsidP="004B7815">
            <w:pPr>
              <w:tabs>
                <w:tab w:val="left" w:pos="1980"/>
              </w:tabs>
              <w:rPr>
                <w:rFonts w:ascii="Source Sans Pro" w:hAnsi="Source Sans Pro" w:cs="Sora"/>
                <w:b/>
              </w:rPr>
            </w:pPr>
          </w:p>
        </w:tc>
        <w:tc>
          <w:tcPr>
            <w:tcW w:w="5244" w:type="dxa"/>
            <w:gridSpan w:val="2"/>
          </w:tcPr>
          <w:p w14:paraId="3DBFB3A1" w14:textId="77777777" w:rsidR="00632EA5" w:rsidRPr="00F96093" w:rsidRDefault="00632EA5" w:rsidP="00DF1B82">
            <w:pPr>
              <w:tabs>
                <w:tab w:val="left" w:pos="1980"/>
              </w:tabs>
              <w:rPr>
                <w:rFonts w:ascii="Source Sans Pro" w:hAnsi="Source Sans Pro" w:cs="Sora"/>
                <w:b/>
              </w:rPr>
            </w:pPr>
          </w:p>
        </w:tc>
      </w:tr>
      <w:tr w:rsidR="005C4852" w:rsidRPr="00F96093" w14:paraId="6FEAA35C" w14:textId="77777777" w:rsidTr="00632EA5">
        <w:trPr>
          <w:trHeight w:val="340"/>
        </w:trPr>
        <w:tc>
          <w:tcPr>
            <w:tcW w:w="4395" w:type="dxa"/>
            <w:vMerge w:val="restart"/>
          </w:tcPr>
          <w:p w14:paraId="03744F05" w14:textId="77777777" w:rsidR="001A1DA6" w:rsidRPr="00F96093" w:rsidRDefault="001A1DA6" w:rsidP="004B7815">
            <w:pPr>
              <w:tabs>
                <w:tab w:val="left" w:pos="1980"/>
              </w:tabs>
              <w:rPr>
                <w:rFonts w:ascii="Source Sans Pro" w:hAnsi="Source Sans Pro" w:cs="Sora"/>
                <w:b/>
              </w:rPr>
            </w:pPr>
            <w:r w:rsidRPr="00F96093">
              <w:rPr>
                <w:rFonts w:ascii="Source Sans Pro" w:hAnsi="Source Sans Pro" w:cs="Sora"/>
                <w:b/>
              </w:rPr>
              <w:t xml:space="preserve">Erasmus </w:t>
            </w:r>
            <w:r w:rsidR="000205C5" w:rsidRPr="00F96093">
              <w:rPr>
                <w:rFonts w:ascii="Source Sans Pro" w:hAnsi="Source Sans Pro" w:cs="Sora"/>
                <w:b/>
              </w:rPr>
              <w:t>C</w:t>
            </w:r>
            <w:r w:rsidRPr="00F96093">
              <w:rPr>
                <w:rFonts w:ascii="Source Sans Pro" w:hAnsi="Source Sans Pro" w:cs="Sora"/>
                <w:b/>
              </w:rPr>
              <w:t>oordinator</w:t>
            </w:r>
          </w:p>
          <w:p w14:paraId="20082C4A" w14:textId="77777777" w:rsidR="001A1DA6" w:rsidRPr="00F96093" w:rsidRDefault="001A1DA6" w:rsidP="004B7815">
            <w:pPr>
              <w:tabs>
                <w:tab w:val="left" w:pos="1980"/>
              </w:tabs>
              <w:rPr>
                <w:rFonts w:ascii="Source Sans Pro" w:hAnsi="Source Sans Pro" w:cs="Sora"/>
                <w:i/>
              </w:rPr>
            </w:pPr>
            <w:r w:rsidRPr="00F96093">
              <w:rPr>
                <w:rFonts w:ascii="Source Sans Pro" w:hAnsi="Source Sans Pro" w:cs="Sora"/>
                <w:i/>
              </w:rPr>
              <w:t>Erasmus co-operations</w:t>
            </w:r>
          </w:p>
        </w:tc>
        <w:tc>
          <w:tcPr>
            <w:tcW w:w="5244" w:type="dxa"/>
            <w:gridSpan w:val="2"/>
          </w:tcPr>
          <w:p w14:paraId="7497D292" w14:textId="6BBE29FB" w:rsidR="001A1DA6" w:rsidRPr="00F96093" w:rsidRDefault="008B607F" w:rsidP="000205C5">
            <w:pPr>
              <w:tabs>
                <w:tab w:val="left" w:pos="1980"/>
              </w:tabs>
              <w:rPr>
                <w:rFonts w:ascii="Source Sans Pro" w:hAnsi="Source Sans Pro" w:cs="Sora"/>
                <w:b/>
              </w:rPr>
            </w:pPr>
            <w:r>
              <w:rPr>
                <w:rFonts w:ascii="Source Sans Pro" w:hAnsi="Source Sans Pro" w:cs="Sora"/>
                <w:b/>
              </w:rPr>
              <w:t>Joerg Noldin</w:t>
            </w:r>
            <w:r w:rsidR="001A1DA6" w:rsidRPr="00F96093">
              <w:rPr>
                <w:rFonts w:ascii="Source Sans Pro" w:hAnsi="Source Sans Pro" w:cs="Sora"/>
                <w:b/>
              </w:rPr>
              <w:t xml:space="preserve"> (M</w:t>
            </w:r>
            <w:r>
              <w:rPr>
                <w:rFonts w:ascii="Source Sans Pro" w:hAnsi="Source Sans Pro" w:cs="Sora"/>
                <w:b/>
              </w:rPr>
              <w:t>r</w:t>
            </w:r>
            <w:r w:rsidR="001A1DA6" w:rsidRPr="00F96093">
              <w:rPr>
                <w:rFonts w:ascii="Source Sans Pro" w:hAnsi="Source Sans Pro" w:cs="Sora"/>
                <w:b/>
              </w:rPr>
              <w:t>)</w:t>
            </w:r>
          </w:p>
          <w:p w14:paraId="7F761403" w14:textId="77777777" w:rsidR="00632EA5" w:rsidRPr="00F96093" w:rsidRDefault="00632EA5" w:rsidP="000205C5">
            <w:pPr>
              <w:tabs>
                <w:tab w:val="left" w:pos="1980"/>
              </w:tabs>
              <w:rPr>
                <w:rFonts w:ascii="Source Sans Pro" w:hAnsi="Source Sans Pro" w:cs="Sora"/>
                <w:b/>
              </w:rPr>
            </w:pPr>
          </w:p>
        </w:tc>
      </w:tr>
      <w:tr w:rsidR="000205C5" w:rsidRPr="00F96093" w14:paraId="7CC45BE3" w14:textId="77777777" w:rsidTr="00632EA5">
        <w:trPr>
          <w:trHeight w:val="340"/>
        </w:trPr>
        <w:tc>
          <w:tcPr>
            <w:tcW w:w="4395" w:type="dxa"/>
            <w:vMerge/>
          </w:tcPr>
          <w:p w14:paraId="1789EC65" w14:textId="77777777" w:rsidR="000205C5" w:rsidRPr="00F96093" w:rsidRDefault="000205C5" w:rsidP="004B7815">
            <w:pPr>
              <w:tabs>
                <w:tab w:val="left" w:pos="1980"/>
              </w:tabs>
              <w:rPr>
                <w:rFonts w:ascii="Source Sans Pro" w:hAnsi="Source Sans Pro" w:cs="Sora"/>
                <w:b/>
              </w:rPr>
            </w:pPr>
          </w:p>
        </w:tc>
        <w:tc>
          <w:tcPr>
            <w:tcW w:w="5244" w:type="dxa"/>
            <w:gridSpan w:val="2"/>
          </w:tcPr>
          <w:p w14:paraId="213EAECB" w14:textId="61B0896A" w:rsidR="000205C5" w:rsidRPr="00C62D2B" w:rsidRDefault="00165004" w:rsidP="000205C5">
            <w:pPr>
              <w:tabs>
                <w:tab w:val="left" w:pos="1980"/>
              </w:tabs>
              <w:rPr>
                <w:rFonts w:ascii="Source Sans Pro" w:hAnsi="Source Sans Pro" w:cs="Sora"/>
                <w:b/>
                <w:u w:val="single"/>
              </w:rPr>
            </w:pPr>
            <w:r w:rsidRPr="003363CB">
              <w:rPr>
                <w:rStyle w:val="Hyperlink"/>
                <w:rFonts w:ascii="Source Sans Pro" w:hAnsi="Source Sans Pro" w:cs="Sora"/>
              </w:rPr>
              <w:t>erasmus</w:t>
            </w:r>
            <w:hyperlink r:id="rId17" w:history="1">
              <w:r w:rsidR="000205C5" w:rsidRPr="003363CB">
                <w:rPr>
                  <w:rStyle w:val="Hyperlink"/>
                  <w:rFonts w:ascii="Source Sans Pro" w:hAnsi="Source Sans Pro" w:cs="Sora"/>
                </w:rPr>
                <w:t>@hof-university.de</w:t>
              </w:r>
            </w:hyperlink>
          </w:p>
        </w:tc>
      </w:tr>
      <w:tr w:rsidR="005C4852" w:rsidRPr="00F96093" w14:paraId="52B91AF7" w14:textId="77777777" w:rsidTr="00632EA5">
        <w:trPr>
          <w:trHeight w:val="340"/>
        </w:trPr>
        <w:tc>
          <w:tcPr>
            <w:tcW w:w="4395" w:type="dxa"/>
            <w:vMerge/>
          </w:tcPr>
          <w:p w14:paraId="140611DF" w14:textId="77777777" w:rsidR="001A1DA6" w:rsidRPr="00F96093" w:rsidRDefault="001A1DA6" w:rsidP="004B7815">
            <w:pPr>
              <w:tabs>
                <w:tab w:val="left" w:pos="1980"/>
              </w:tabs>
              <w:rPr>
                <w:rFonts w:ascii="Source Sans Pro" w:hAnsi="Source Sans Pro" w:cs="Sora"/>
                <w:b/>
              </w:rPr>
            </w:pPr>
          </w:p>
        </w:tc>
        <w:tc>
          <w:tcPr>
            <w:tcW w:w="992" w:type="dxa"/>
          </w:tcPr>
          <w:p w14:paraId="47E85BF9" w14:textId="77777777" w:rsidR="001A1DA6" w:rsidRPr="00F96093" w:rsidRDefault="001A1DA6" w:rsidP="000205C5">
            <w:pPr>
              <w:tabs>
                <w:tab w:val="left" w:pos="1980"/>
              </w:tabs>
              <w:rPr>
                <w:rFonts w:ascii="Source Sans Pro" w:hAnsi="Source Sans Pro" w:cs="Sora"/>
                <w:b/>
              </w:rPr>
            </w:pPr>
            <w:r w:rsidRPr="00F96093">
              <w:rPr>
                <w:rFonts w:ascii="Source Sans Pro" w:hAnsi="Source Sans Pro" w:cs="Sora"/>
              </w:rPr>
              <w:t xml:space="preserve">Phone: </w:t>
            </w:r>
          </w:p>
        </w:tc>
        <w:tc>
          <w:tcPr>
            <w:tcW w:w="4252" w:type="dxa"/>
          </w:tcPr>
          <w:p w14:paraId="381D2FA2" w14:textId="394CF968" w:rsidR="001A1DA6" w:rsidRPr="00F96093" w:rsidRDefault="001A1DA6" w:rsidP="00DF1B82">
            <w:pPr>
              <w:tabs>
                <w:tab w:val="left" w:pos="1980"/>
              </w:tabs>
              <w:rPr>
                <w:rFonts w:ascii="Source Sans Pro" w:hAnsi="Source Sans Pro" w:cs="Sora"/>
                <w:b/>
              </w:rPr>
            </w:pPr>
            <w:r w:rsidRPr="00F96093">
              <w:rPr>
                <w:rFonts w:ascii="Source Sans Pro" w:hAnsi="Source Sans Pro" w:cs="Sora"/>
              </w:rPr>
              <w:t>+49 9281 409 33</w:t>
            </w:r>
            <w:r w:rsidR="008B607F">
              <w:rPr>
                <w:rFonts w:ascii="Source Sans Pro" w:hAnsi="Source Sans Pro" w:cs="Sora"/>
              </w:rPr>
              <w:t>16</w:t>
            </w:r>
          </w:p>
        </w:tc>
      </w:tr>
      <w:tr w:rsidR="005C4852" w:rsidRPr="00F96093" w14:paraId="089E1970" w14:textId="77777777" w:rsidTr="00632EA5">
        <w:trPr>
          <w:trHeight w:val="340"/>
        </w:trPr>
        <w:tc>
          <w:tcPr>
            <w:tcW w:w="4395" w:type="dxa"/>
            <w:vMerge/>
          </w:tcPr>
          <w:p w14:paraId="224C49A7" w14:textId="77777777" w:rsidR="001A1DA6" w:rsidRPr="00F96093" w:rsidRDefault="001A1DA6" w:rsidP="004B7815">
            <w:pPr>
              <w:tabs>
                <w:tab w:val="left" w:pos="1980"/>
              </w:tabs>
              <w:rPr>
                <w:rFonts w:ascii="Source Sans Pro" w:hAnsi="Source Sans Pro" w:cs="Sora"/>
                <w:b/>
              </w:rPr>
            </w:pPr>
          </w:p>
        </w:tc>
        <w:tc>
          <w:tcPr>
            <w:tcW w:w="992" w:type="dxa"/>
          </w:tcPr>
          <w:p w14:paraId="63B24FED" w14:textId="77777777" w:rsidR="001A1DA6" w:rsidRPr="00F96093" w:rsidRDefault="001A1DA6" w:rsidP="00DF1B82">
            <w:pPr>
              <w:tabs>
                <w:tab w:val="left" w:pos="1980"/>
              </w:tabs>
              <w:rPr>
                <w:rFonts w:ascii="Source Sans Pro" w:hAnsi="Source Sans Pro" w:cs="Sora"/>
                <w:b/>
              </w:rPr>
            </w:pPr>
            <w:r w:rsidRPr="00F96093">
              <w:rPr>
                <w:rFonts w:ascii="Source Sans Pro" w:hAnsi="Source Sans Pro" w:cs="Sora"/>
              </w:rPr>
              <w:t>Fax:</w:t>
            </w:r>
          </w:p>
        </w:tc>
        <w:tc>
          <w:tcPr>
            <w:tcW w:w="4252" w:type="dxa"/>
          </w:tcPr>
          <w:p w14:paraId="4AB12325" w14:textId="73B34BE2" w:rsidR="001A1DA6" w:rsidRPr="00F96093" w:rsidRDefault="001A1DA6" w:rsidP="00DF1B82">
            <w:pPr>
              <w:tabs>
                <w:tab w:val="left" w:pos="1980"/>
              </w:tabs>
              <w:rPr>
                <w:rFonts w:ascii="Source Sans Pro" w:hAnsi="Source Sans Pro" w:cs="Sora"/>
                <w:b/>
              </w:rPr>
            </w:pPr>
            <w:r w:rsidRPr="00F96093">
              <w:rPr>
                <w:rFonts w:ascii="Source Sans Pro" w:hAnsi="Source Sans Pro" w:cs="Sora"/>
              </w:rPr>
              <w:t>+49 9281 409 55 33</w:t>
            </w:r>
            <w:r w:rsidR="008B607F">
              <w:rPr>
                <w:rFonts w:ascii="Source Sans Pro" w:hAnsi="Source Sans Pro" w:cs="Sora"/>
              </w:rPr>
              <w:t>16</w:t>
            </w:r>
          </w:p>
        </w:tc>
      </w:tr>
    </w:tbl>
    <w:p w14:paraId="34428CBE" w14:textId="77777777" w:rsidR="00EB5807" w:rsidRPr="00F96093" w:rsidRDefault="00EB5807" w:rsidP="00EB5807">
      <w:pPr>
        <w:tabs>
          <w:tab w:val="left" w:pos="1980"/>
        </w:tabs>
        <w:rPr>
          <w:rFonts w:ascii="Arial" w:hAnsi="Arial" w:cs="Arial"/>
        </w:rPr>
      </w:pPr>
    </w:p>
    <w:p w14:paraId="781E318F" w14:textId="77777777" w:rsidR="009648E2" w:rsidRPr="00F96093" w:rsidRDefault="009648E2" w:rsidP="00EB5807">
      <w:pPr>
        <w:tabs>
          <w:tab w:val="left" w:pos="1980"/>
        </w:tabs>
        <w:rPr>
          <w:rFonts w:ascii="Arial" w:hAnsi="Arial" w:cs="Arial"/>
        </w:rPr>
      </w:pPr>
    </w:p>
    <w:p w14:paraId="3960214D" w14:textId="77777777" w:rsidR="009648E2" w:rsidRPr="00F96093" w:rsidRDefault="009648E2" w:rsidP="00EB5807">
      <w:pPr>
        <w:tabs>
          <w:tab w:val="left" w:pos="1980"/>
        </w:tabs>
        <w:rPr>
          <w:rFonts w:ascii="Arial" w:hAnsi="Arial" w:cs="Arial"/>
        </w:rPr>
      </w:pPr>
    </w:p>
    <w:p w14:paraId="37EA659C" w14:textId="77777777" w:rsidR="009648E2" w:rsidRPr="00F96093" w:rsidRDefault="009648E2" w:rsidP="00EB5807">
      <w:pPr>
        <w:tabs>
          <w:tab w:val="left" w:pos="1980"/>
        </w:tabs>
        <w:rPr>
          <w:rFonts w:ascii="Arial" w:hAnsi="Arial" w:cs="Arial"/>
        </w:rPr>
      </w:pPr>
      <w:r w:rsidRPr="00F96093">
        <w:rPr>
          <w:rFonts w:ascii="Arial" w:hAnsi="Arial" w:cs="Arial"/>
          <w:noProof/>
          <w:lang w:val="de-DE" w:eastAsia="de-DE"/>
        </w:rPr>
        <mc:AlternateContent>
          <mc:Choice Requires="wps">
            <w:drawing>
              <wp:anchor distT="0" distB="0" distL="114300" distR="114300" simplePos="0" relativeHeight="251658245" behindDoc="1" locked="0" layoutInCell="1" allowOverlap="1" wp14:anchorId="76844A52" wp14:editId="632A2F75">
                <wp:simplePos x="0" y="0"/>
                <wp:positionH relativeFrom="column">
                  <wp:posOffset>3748405</wp:posOffset>
                </wp:positionH>
                <wp:positionV relativeFrom="paragraph">
                  <wp:posOffset>8890</wp:posOffset>
                </wp:positionV>
                <wp:extent cx="733425" cy="753745"/>
                <wp:effectExtent l="0" t="0" r="9525" b="8255"/>
                <wp:wrapNone/>
                <wp:docPr id="16" name="Textplatzhalter 9">
                  <a:extLst xmlns:a="http://schemas.openxmlformats.org/drawingml/2006/main">
                    <a:ext uri="{FF2B5EF4-FFF2-40B4-BE49-F238E27FC236}">
                      <a16:creationId xmlns:a16="http://schemas.microsoft.com/office/drawing/2014/main" id="{4FC26FE6-9806-CA47-86D2-2F39D358FB38}"/>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3425" cy="753745"/>
                        </a:xfrm>
                        <a:prstGeom prst="rect">
                          <a:avLst/>
                        </a:prstGeom>
                        <a:solidFill>
                          <a:srgbClr val="FF3E4F"/>
                        </a:solidFill>
                      </wps:spPr>
                      <wps:txbx>
                        <w:txbxContent>
                          <w:p w14:paraId="67E7ACA3" w14:textId="77777777" w:rsidR="00A23E0A" w:rsidRPr="002822D8" w:rsidRDefault="00A23E0A" w:rsidP="002822D8">
                            <w:pPr>
                              <w:spacing w:after="0" w:line="216" w:lineRule="auto"/>
                              <w:rPr>
                                <w:rFonts w:eastAsia="Times New Roman"/>
                                <w:sz w:val="32"/>
                                <w:szCs w:val="24"/>
                              </w:rPr>
                            </w:pPr>
                          </w:p>
                        </w:txbxContent>
                      </wps:txbx>
                      <wps:bodyPr vert="horz" lIns="91440" tIns="45720" rIns="91440" bIns="45720" rtlCol="0">
                        <a:normAutofit/>
                      </wps:bodyPr>
                    </wps:wsp>
                  </a:graphicData>
                </a:graphic>
              </wp:anchor>
            </w:drawing>
          </mc:Choice>
          <mc:Fallback>
            <w:pict>
              <v:rect w14:anchorId="76844A52" id="_x0000_s1031" style="position:absolute;margin-left:295.15pt;margin-top:.7pt;width:57.75pt;height:59.35pt;z-index:-251658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" fillcolor="#ff3e4f" stroked="f">
                <o:lock v:ext="edit" grouping="t"/>
                <v:textbox>
                  <w:txbxContent>
                    <w:p w14:paraId="67E7ACA3" w14:textId="77777777" w:rsidR="00A23E0A" w:rsidRPr="002822D8" w:rsidRDefault="00A23E0A" w:rsidP="002822D8">
                      <w:pPr>
                        <w:spacing w:after="0" w:line="216" w:lineRule="auto"/>
                        <w:rPr>
                          <w:rFonts w:eastAsia="Times New Roman"/>
                          <w:sz w:val="32"/>
                          <w:szCs w:val="24"/>
                        </w:rPr>
                      </w:pPr>
                    </w:p>
                  </w:txbxContent>
                </v:textbox>
              </v:rect>
            </w:pict>
          </mc:Fallback>
        </mc:AlternateContent>
      </w:r>
    </w:p>
    <w:p w14:paraId="3DD6E020" w14:textId="77777777" w:rsidR="00E70CB2" w:rsidRPr="00F96093" w:rsidRDefault="009648E2" w:rsidP="00EB5807">
      <w:pPr>
        <w:tabs>
          <w:tab w:val="left" w:pos="1980"/>
        </w:tabs>
        <w:rPr>
          <w:rFonts w:ascii="Arial" w:hAnsi="Arial" w:cs="Arial"/>
        </w:rPr>
      </w:pPr>
      <w:r w:rsidRPr="00F96093">
        <w:rPr>
          <w:rFonts w:ascii="Sora" w:hAnsi="Sora" w:cs="Sora"/>
          <w:noProof/>
          <w:sz w:val="44"/>
          <w:szCs w:val="44"/>
          <w:lang w:val="de-DE" w:eastAsia="de-DE"/>
        </w:rPr>
        <mc:AlternateContent>
          <mc:Choice Requires="wps">
            <w:drawing>
              <wp:anchor distT="0" distB="0" distL="114300" distR="114300" simplePos="0" relativeHeight="251658244" behindDoc="1" locked="0" layoutInCell="1" allowOverlap="1" wp14:anchorId="55EB2132" wp14:editId="2D8BFE6E">
                <wp:simplePos x="0" y="0"/>
                <wp:positionH relativeFrom="column">
                  <wp:posOffset>4107180</wp:posOffset>
                </wp:positionH>
                <wp:positionV relativeFrom="paragraph">
                  <wp:posOffset>92710</wp:posOffset>
                </wp:positionV>
                <wp:extent cx="733425" cy="753745"/>
                <wp:effectExtent l="0" t="0" r="9525" b="8255"/>
                <wp:wrapNone/>
                <wp:docPr id="15" name="Textplatzhalter 9">
                  <a:extLst xmlns:a="http://schemas.openxmlformats.org/drawingml/2006/main">
                    <a:ext uri="{FF2B5EF4-FFF2-40B4-BE49-F238E27FC236}">
                      <a16:creationId xmlns:a16="http://schemas.microsoft.com/office/drawing/2014/main" id="{8A0CD652-B0D3-AE4C-BCBF-68821863769E}"/>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3425" cy="753745"/>
                        </a:xfrm>
                        <a:prstGeom prst="rect">
                          <a:avLst/>
                        </a:prstGeom>
                        <a:solidFill>
                          <a:srgbClr val="0BDA7E"/>
                        </a:solidFill>
                      </wps:spPr>
                      <wps:txbx>
                        <w:txbxContent>
                          <w:p w14:paraId="3FF5899F" w14:textId="77777777" w:rsidR="00A23E0A" w:rsidRPr="002822D8" w:rsidRDefault="00A23E0A" w:rsidP="002822D8">
                            <w:pPr>
                              <w:spacing w:after="0" w:line="216" w:lineRule="auto"/>
                              <w:rPr>
                                <w:rFonts w:eastAsia="Times New Roman"/>
                                <w:sz w:val="32"/>
                                <w:szCs w:val="24"/>
                              </w:rPr>
                            </w:pPr>
                          </w:p>
                        </w:txbxContent>
                      </wps:txbx>
                      <wps:bodyPr vert="horz" lIns="91440" tIns="45720" rIns="91440" bIns="45720" rtlCol="0">
                        <a:normAutofit/>
                      </wps:bodyPr>
                    </wps:wsp>
                  </a:graphicData>
                </a:graphic>
              </wp:anchor>
            </w:drawing>
          </mc:Choice>
          <mc:Fallback>
            <w:pict>
              <v:rect w14:anchorId="55EB2132" id="_x0000_s1032" style="position:absolute;margin-left:323.4pt;margin-top:7.3pt;width:57.75pt;height:59.35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" fillcolor="#0bda7e" stroked="f">
                <o:lock v:ext="edit" grouping="t"/>
                <v:textbox>
                  <w:txbxContent>
                    <w:p w14:paraId="3FF5899F" w14:textId="77777777" w:rsidR="00A23E0A" w:rsidRPr="002822D8" w:rsidRDefault="00A23E0A" w:rsidP="002822D8">
                      <w:pPr>
                        <w:spacing w:after="0" w:line="216" w:lineRule="auto"/>
                        <w:rPr>
                          <w:rFonts w:eastAsia="Times New Roman"/>
                          <w:sz w:val="32"/>
                          <w:szCs w:val="24"/>
                        </w:rPr>
                      </w:pPr>
                    </w:p>
                  </w:txbxContent>
                </v:textbox>
              </v:rect>
            </w:pict>
          </mc:Fallback>
        </mc:AlternateContent>
      </w:r>
      <w:r w:rsidRPr="00F96093">
        <w:rPr>
          <w:rFonts w:ascii="Arial" w:hAnsi="Arial" w:cs="Arial"/>
          <w:b/>
          <w:noProof/>
          <w:lang w:val="de-DE" w:eastAsia="de-DE"/>
        </w:rPr>
        <mc:AlternateContent>
          <mc:Choice Requires="wps">
            <w:drawing>
              <wp:anchor distT="0" distB="0" distL="114300" distR="114300" simplePos="0" relativeHeight="251658246" behindDoc="1" locked="0" layoutInCell="1" allowOverlap="1" wp14:anchorId="33F7B9AE" wp14:editId="11E1002C">
                <wp:simplePos x="0" y="0"/>
                <wp:positionH relativeFrom="column">
                  <wp:posOffset>4110355</wp:posOffset>
                </wp:positionH>
                <wp:positionV relativeFrom="paragraph">
                  <wp:posOffset>100330</wp:posOffset>
                </wp:positionV>
                <wp:extent cx="371475" cy="384810"/>
                <wp:effectExtent l="0" t="0" r="9525" b="0"/>
                <wp:wrapNone/>
                <wp:docPr id="17" name="Textplatzhalter 13">
                  <a:extLst xmlns:a="http://schemas.openxmlformats.org/drawingml/2006/main">
                    <a:ext uri="{FF2B5EF4-FFF2-40B4-BE49-F238E27FC236}">
                      <a16:creationId xmlns:a16="http://schemas.microsoft.com/office/drawing/2014/main" id="{3D1E3684-DE0A-B449-8E11-D282EAC192C4}"/>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1475" cy="384810"/>
                        </a:xfrm>
                        <a:prstGeom prst="rect">
                          <a:avLst/>
                        </a:prstGeom>
                        <a:solidFill>
                          <a:srgbClr val="0B3427"/>
                        </a:solidFill>
                      </wps:spPr>
                      <wps:txbx>
                        <w:txbxContent>
                          <w:p w14:paraId="414D00BF" w14:textId="77777777" w:rsidR="00A23E0A" w:rsidRPr="002822D8" w:rsidRDefault="00A23E0A" w:rsidP="002822D8">
                            <w:pPr>
                              <w:spacing w:after="0" w:line="216" w:lineRule="auto"/>
                              <w:rPr>
                                <w:rFonts w:eastAsia="Times New Roman"/>
                                <w:sz w:val="32"/>
                                <w:szCs w:val="24"/>
                              </w:rPr>
                            </w:pPr>
                          </w:p>
                        </w:txbxContent>
                      </wps:txbx>
                      <wps:bodyPr vert="horz" lIns="91440" tIns="45720" rIns="91440" bIns="45720" rtlCol="0">
                        <a:normAutofit/>
                      </wps:bodyPr>
                    </wps:wsp>
                  </a:graphicData>
                </a:graphic>
              </wp:anchor>
            </w:drawing>
          </mc:Choice>
          <mc:Fallback>
            <w:pict>
              <v:rect w14:anchorId="33F7B9AE" id="_x0000_s1033" style="position:absolute;margin-left:323.65pt;margin-top:7.9pt;width:29.25pt;height:30.3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" fillcolor="#0b3427" stroked="f">
                <o:lock v:ext="edit" grouping="t"/>
                <v:textbox>
                  <w:txbxContent>
                    <w:p w14:paraId="414D00BF" w14:textId="77777777" w:rsidR="00A23E0A" w:rsidRPr="002822D8" w:rsidRDefault="00A23E0A" w:rsidP="002822D8">
                      <w:pPr>
                        <w:spacing w:after="0" w:line="216" w:lineRule="auto"/>
                        <w:rPr>
                          <w:rFonts w:eastAsia="Times New Roman"/>
                          <w:sz w:val="32"/>
                          <w:szCs w:val="24"/>
                        </w:rPr>
                      </w:pPr>
                    </w:p>
                  </w:txbxContent>
                </v:textbox>
              </v:rect>
            </w:pict>
          </mc:Fallback>
        </mc:AlternateContent>
      </w:r>
    </w:p>
    <w:p w14:paraId="42226D16" w14:textId="77777777" w:rsidR="009648E2" w:rsidRPr="00F96093" w:rsidRDefault="007E4C90" w:rsidP="00EB5807">
      <w:pPr>
        <w:tabs>
          <w:tab w:val="left" w:pos="1980"/>
        </w:tabs>
        <w:rPr>
          <w:rFonts w:ascii="Arial" w:hAnsi="Arial" w:cs="Arial"/>
        </w:rPr>
      </w:pPr>
      <w:r w:rsidRPr="00F96093">
        <w:rPr>
          <w:rFonts w:ascii="Arial" w:hAnsi="Arial" w:cs="Arial"/>
        </w:rPr>
        <w:softHyphen/>
      </w:r>
      <w:r w:rsidRPr="00F96093">
        <w:rPr>
          <w:rFonts w:ascii="Arial" w:hAnsi="Arial" w:cs="Arial"/>
        </w:rPr>
        <w:softHyphen/>
      </w:r>
    </w:p>
    <w:p w14:paraId="3DBFCCB2" w14:textId="77777777" w:rsidR="009648E2" w:rsidRPr="00F96093" w:rsidRDefault="009648E2">
      <w:pPr>
        <w:rPr>
          <w:rFonts w:ascii="Arial" w:hAnsi="Arial" w:cs="Arial"/>
        </w:rPr>
      </w:pPr>
      <w:r w:rsidRPr="00F96093">
        <w:rPr>
          <w:rFonts w:ascii="Arial" w:hAnsi="Arial" w:cs="Arial"/>
        </w:rPr>
        <w:br w:type="page"/>
      </w:r>
    </w:p>
    <w:p w14:paraId="021C8B21" w14:textId="77777777" w:rsidR="00EF2DC0" w:rsidRPr="00F96093" w:rsidRDefault="00EF2DC0" w:rsidP="00D502BD">
      <w:pPr>
        <w:pStyle w:val="berschrift1"/>
      </w:pPr>
      <w:bookmarkStart w:id="3" w:name="_Toc160446847"/>
      <w:r w:rsidRPr="00F96093">
        <w:lastRenderedPageBreak/>
        <w:t>Our study programs at a glance</w:t>
      </w:r>
      <w:bookmarkEnd w:id="3"/>
    </w:p>
    <w:p w14:paraId="1C1228E3" w14:textId="77777777" w:rsidR="00EF2DC0" w:rsidRPr="00F96093" w:rsidRDefault="00EF2DC0" w:rsidP="00EF2DC0">
      <w:pPr>
        <w:rPr>
          <w:rFonts w:ascii="Sora" w:hAnsi="Sora" w:cs="Sora"/>
          <w:sz w:val="44"/>
          <w:szCs w:val="44"/>
        </w:rPr>
      </w:pPr>
    </w:p>
    <w:tbl>
      <w:tblPr>
        <w:tblStyle w:val="Tabellenraster"/>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823"/>
        <w:gridCol w:w="1559"/>
        <w:gridCol w:w="1843"/>
        <w:gridCol w:w="1801"/>
      </w:tblGrid>
      <w:tr w:rsidR="005C4852" w:rsidRPr="00F96093" w14:paraId="7722DE42" w14:textId="77777777" w:rsidTr="00A26446">
        <w:trPr>
          <w:trHeight w:val="454"/>
        </w:trPr>
        <w:tc>
          <w:tcPr>
            <w:tcW w:w="3823" w:type="dxa"/>
            <w:vAlign w:val="center"/>
          </w:tcPr>
          <w:p w14:paraId="7FB75345" w14:textId="77777777" w:rsidR="00EF2DC0" w:rsidRPr="00F96093" w:rsidRDefault="00EF2DC0" w:rsidP="005C4852">
            <w:pPr>
              <w:rPr>
                <w:rFonts w:ascii="Source Sans Pro" w:hAnsi="Source Sans Pro" w:cs="Sora Light"/>
              </w:rPr>
            </w:pPr>
          </w:p>
        </w:tc>
        <w:tc>
          <w:tcPr>
            <w:tcW w:w="5203" w:type="dxa"/>
            <w:gridSpan w:val="3"/>
            <w:shd w:val="clear" w:color="auto" w:fill="D9E2F3" w:themeFill="accent1" w:themeFillTint="33"/>
            <w:vAlign w:val="center"/>
          </w:tcPr>
          <w:p w14:paraId="370287DC"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Language of instruction</w:t>
            </w:r>
          </w:p>
        </w:tc>
      </w:tr>
      <w:tr w:rsidR="005C4852" w:rsidRPr="00F96093" w14:paraId="61C8B91D" w14:textId="77777777" w:rsidTr="00A26446">
        <w:trPr>
          <w:trHeight w:val="624"/>
        </w:trPr>
        <w:tc>
          <w:tcPr>
            <w:tcW w:w="3823" w:type="dxa"/>
            <w:vAlign w:val="center"/>
          </w:tcPr>
          <w:p w14:paraId="0FB573EE" w14:textId="77777777" w:rsidR="00EF2DC0" w:rsidRPr="00F96093" w:rsidRDefault="00EF2DC0" w:rsidP="005C4852">
            <w:pPr>
              <w:rPr>
                <w:rFonts w:ascii="Source Sans Pro" w:hAnsi="Source Sans Pro" w:cs="Sora Light"/>
              </w:rPr>
            </w:pPr>
          </w:p>
        </w:tc>
        <w:tc>
          <w:tcPr>
            <w:tcW w:w="1559" w:type="dxa"/>
            <w:shd w:val="clear" w:color="auto" w:fill="D9E2F3" w:themeFill="accent1" w:themeFillTint="33"/>
            <w:vAlign w:val="center"/>
          </w:tcPr>
          <w:p w14:paraId="3F2D1EF1"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German only</w:t>
            </w:r>
          </w:p>
        </w:tc>
        <w:tc>
          <w:tcPr>
            <w:tcW w:w="1843" w:type="dxa"/>
            <w:shd w:val="clear" w:color="auto" w:fill="D9E2F3" w:themeFill="accent1" w:themeFillTint="33"/>
            <w:vAlign w:val="center"/>
          </w:tcPr>
          <w:p w14:paraId="4108E735"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Partly in German/</w:t>
            </w:r>
          </w:p>
          <w:p w14:paraId="0D9AA610"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partly in English</w:t>
            </w:r>
          </w:p>
        </w:tc>
        <w:tc>
          <w:tcPr>
            <w:tcW w:w="1801" w:type="dxa"/>
            <w:shd w:val="clear" w:color="auto" w:fill="D9E2F3" w:themeFill="accent1" w:themeFillTint="33"/>
            <w:vAlign w:val="center"/>
          </w:tcPr>
          <w:p w14:paraId="00E16412"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English only</w:t>
            </w:r>
          </w:p>
        </w:tc>
      </w:tr>
      <w:tr w:rsidR="005C4852" w:rsidRPr="00F96093" w14:paraId="2FE39A95" w14:textId="77777777" w:rsidTr="007149D1">
        <w:trPr>
          <w:trHeight w:val="454"/>
        </w:trPr>
        <w:tc>
          <w:tcPr>
            <w:tcW w:w="3823" w:type="dxa"/>
            <w:shd w:val="clear" w:color="auto" w:fill="8EAADB" w:themeFill="accent1" w:themeFillTint="99"/>
            <w:vAlign w:val="center"/>
          </w:tcPr>
          <w:p w14:paraId="6C727EAD" w14:textId="77777777" w:rsidR="00EF2DC0" w:rsidRPr="00F96093" w:rsidRDefault="00EF2DC0" w:rsidP="005C4852">
            <w:pPr>
              <w:tabs>
                <w:tab w:val="left" w:pos="1980"/>
              </w:tabs>
              <w:rPr>
                <w:rFonts w:ascii="Source Sans Pro" w:hAnsi="Source Sans Pro" w:cs="Sora"/>
                <w:b/>
                <w:szCs w:val="44"/>
              </w:rPr>
            </w:pPr>
            <w:r w:rsidRPr="00F96093">
              <w:rPr>
                <w:rFonts w:ascii="Source Sans Pro" w:hAnsi="Source Sans Pro" w:cs="Sora"/>
                <w:b/>
                <w:szCs w:val="44"/>
              </w:rPr>
              <w:t>Bachelor’s programs</w:t>
            </w:r>
          </w:p>
        </w:tc>
        <w:tc>
          <w:tcPr>
            <w:tcW w:w="1559" w:type="dxa"/>
            <w:shd w:val="clear" w:color="auto" w:fill="8EAADB" w:themeFill="accent1" w:themeFillTint="99"/>
            <w:vAlign w:val="center"/>
          </w:tcPr>
          <w:p w14:paraId="7F72A2C9" w14:textId="77777777" w:rsidR="00EF2DC0" w:rsidRPr="00F96093" w:rsidRDefault="00EF2DC0" w:rsidP="005C4852">
            <w:pPr>
              <w:tabs>
                <w:tab w:val="left" w:pos="1980"/>
              </w:tabs>
              <w:jc w:val="center"/>
              <w:rPr>
                <w:rFonts w:ascii="Source Sans Pro" w:hAnsi="Source Sans Pro" w:cs="Sora"/>
                <w:b/>
                <w:szCs w:val="44"/>
              </w:rPr>
            </w:pPr>
          </w:p>
        </w:tc>
        <w:tc>
          <w:tcPr>
            <w:tcW w:w="1843" w:type="dxa"/>
            <w:shd w:val="clear" w:color="auto" w:fill="8EAADB" w:themeFill="accent1" w:themeFillTint="99"/>
            <w:vAlign w:val="center"/>
          </w:tcPr>
          <w:p w14:paraId="6BDC079B" w14:textId="77777777" w:rsidR="00EF2DC0" w:rsidRPr="00F96093" w:rsidRDefault="00EF2DC0" w:rsidP="005C4852">
            <w:pPr>
              <w:tabs>
                <w:tab w:val="left" w:pos="1980"/>
              </w:tabs>
              <w:jc w:val="center"/>
              <w:rPr>
                <w:rFonts w:ascii="Source Sans Pro" w:hAnsi="Source Sans Pro" w:cs="Sora"/>
                <w:b/>
                <w:szCs w:val="44"/>
              </w:rPr>
            </w:pPr>
          </w:p>
        </w:tc>
        <w:tc>
          <w:tcPr>
            <w:tcW w:w="1801" w:type="dxa"/>
            <w:shd w:val="clear" w:color="auto" w:fill="8EAADB" w:themeFill="accent1" w:themeFillTint="99"/>
            <w:vAlign w:val="center"/>
          </w:tcPr>
          <w:p w14:paraId="731CB89F" w14:textId="77777777" w:rsidR="00EF2DC0" w:rsidRPr="00F96093" w:rsidRDefault="00EF2DC0" w:rsidP="005C4852">
            <w:pPr>
              <w:tabs>
                <w:tab w:val="left" w:pos="1980"/>
              </w:tabs>
              <w:jc w:val="center"/>
              <w:rPr>
                <w:rFonts w:ascii="Source Sans Pro" w:hAnsi="Source Sans Pro" w:cs="Sora"/>
                <w:b/>
                <w:szCs w:val="44"/>
              </w:rPr>
            </w:pPr>
          </w:p>
        </w:tc>
      </w:tr>
      <w:tr w:rsidR="005C4852" w:rsidRPr="00F96093" w14:paraId="6841C1BF" w14:textId="77777777" w:rsidTr="007149D1">
        <w:trPr>
          <w:trHeight w:val="454"/>
        </w:trPr>
        <w:tc>
          <w:tcPr>
            <w:tcW w:w="3823" w:type="dxa"/>
            <w:shd w:val="clear" w:color="auto" w:fill="D9E2F3" w:themeFill="accent1" w:themeFillTint="33"/>
            <w:vAlign w:val="center"/>
          </w:tcPr>
          <w:p w14:paraId="49AE127B" w14:textId="77777777" w:rsidR="00EF2DC0" w:rsidRPr="00F96093" w:rsidRDefault="00EF2DC0" w:rsidP="005C4852">
            <w:pPr>
              <w:rPr>
                <w:rFonts w:ascii="Source Sans Pro" w:hAnsi="Source Sans Pro" w:cs="Sora Light"/>
                <w:b/>
              </w:rPr>
            </w:pPr>
            <w:r w:rsidRPr="00F96093">
              <w:rPr>
                <w:rFonts w:ascii="Source Sans Pro" w:hAnsi="Source Sans Pro" w:cs="Sora Light"/>
                <w:b/>
              </w:rPr>
              <w:t>Business Department</w:t>
            </w:r>
          </w:p>
        </w:tc>
        <w:tc>
          <w:tcPr>
            <w:tcW w:w="1559" w:type="dxa"/>
            <w:shd w:val="clear" w:color="auto" w:fill="D9E2F3" w:themeFill="accent1" w:themeFillTint="33"/>
            <w:vAlign w:val="center"/>
          </w:tcPr>
          <w:p w14:paraId="3607D60C" w14:textId="77777777" w:rsidR="00EF2DC0" w:rsidRPr="00F96093" w:rsidRDefault="00EF2DC0" w:rsidP="005C4852">
            <w:pPr>
              <w:jc w:val="center"/>
              <w:rPr>
                <w:rFonts w:ascii="Source Sans Pro" w:hAnsi="Source Sans Pro" w:cs="Sora Light"/>
              </w:rPr>
            </w:pPr>
          </w:p>
        </w:tc>
        <w:tc>
          <w:tcPr>
            <w:tcW w:w="1843" w:type="dxa"/>
            <w:shd w:val="clear" w:color="auto" w:fill="D9E2F3" w:themeFill="accent1" w:themeFillTint="33"/>
            <w:vAlign w:val="center"/>
          </w:tcPr>
          <w:p w14:paraId="65AB4A45" w14:textId="77777777" w:rsidR="00EF2DC0" w:rsidRPr="00F96093" w:rsidRDefault="00EF2DC0" w:rsidP="005C4852">
            <w:pPr>
              <w:jc w:val="center"/>
              <w:rPr>
                <w:rFonts w:ascii="Source Sans Pro" w:hAnsi="Source Sans Pro" w:cs="Sora Light"/>
              </w:rPr>
            </w:pPr>
          </w:p>
        </w:tc>
        <w:tc>
          <w:tcPr>
            <w:tcW w:w="1801" w:type="dxa"/>
            <w:shd w:val="clear" w:color="auto" w:fill="D9E2F3" w:themeFill="accent1" w:themeFillTint="33"/>
            <w:vAlign w:val="center"/>
          </w:tcPr>
          <w:p w14:paraId="774D36F1" w14:textId="77777777" w:rsidR="00EF2DC0" w:rsidRPr="00F96093" w:rsidRDefault="00EF2DC0" w:rsidP="005C4852">
            <w:pPr>
              <w:jc w:val="center"/>
              <w:rPr>
                <w:rFonts w:ascii="Source Sans Pro" w:hAnsi="Source Sans Pro" w:cs="Sora Light"/>
              </w:rPr>
            </w:pPr>
          </w:p>
        </w:tc>
      </w:tr>
      <w:tr w:rsidR="005C4852" w:rsidRPr="00F96093" w14:paraId="6CDC4290" w14:textId="77777777" w:rsidTr="007149D1">
        <w:trPr>
          <w:trHeight w:val="454"/>
        </w:trPr>
        <w:tc>
          <w:tcPr>
            <w:tcW w:w="3823" w:type="dxa"/>
            <w:shd w:val="clear" w:color="auto" w:fill="D9E2F3" w:themeFill="accent1" w:themeFillTint="33"/>
            <w:vAlign w:val="center"/>
          </w:tcPr>
          <w:p w14:paraId="3DB2A284" w14:textId="77777777" w:rsidR="00EF2DC0" w:rsidRPr="00F96093" w:rsidRDefault="00EF2DC0" w:rsidP="005C4852">
            <w:pPr>
              <w:rPr>
                <w:rFonts w:ascii="Source Sans Pro" w:hAnsi="Source Sans Pro" w:cs="Sora Light"/>
              </w:rPr>
            </w:pPr>
            <w:r w:rsidRPr="00F96093">
              <w:rPr>
                <w:rFonts w:ascii="Source Sans Pro" w:hAnsi="Source Sans Pro" w:cs="Sora Light"/>
              </w:rPr>
              <w:t>Business Administration (B.A.)</w:t>
            </w:r>
          </w:p>
        </w:tc>
        <w:tc>
          <w:tcPr>
            <w:tcW w:w="1559" w:type="dxa"/>
            <w:shd w:val="clear" w:color="auto" w:fill="D9E2F3" w:themeFill="accent1" w:themeFillTint="33"/>
            <w:vAlign w:val="center"/>
          </w:tcPr>
          <w:p w14:paraId="09116B89" w14:textId="2DA96F6F" w:rsidR="00EF2DC0" w:rsidRPr="00F96093" w:rsidRDefault="00EF2DC0" w:rsidP="005C4852">
            <w:pPr>
              <w:jc w:val="center"/>
              <w:rPr>
                <w:rFonts w:ascii="Source Sans Pro" w:hAnsi="Source Sans Pro" w:cs="Sora Light"/>
              </w:rPr>
            </w:pPr>
          </w:p>
        </w:tc>
        <w:tc>
          <w:tcPr>
            <w:tcW w:w="1843" w:type="dxa"/>
            <w:shd w:val="clear" w:color="auto" w:fill="D9E2F3" w:themeFill="accent1" w:themeFillTint="33"/>
            <w:vAlign w:val="center"/>
          </w:tcPr>
          <w:p w14:paraId="7C57287A" w14:textId="1B1271EE" w:rsidR="00EF2DC0" w:rsidRPr="00F96093" w:rsidRDefault="00550843" w:rsidP="005C4852">
            <w:pPr>
              <w:jc w:val="center"/>
              <w:rPr>
                <w:rFonts w:ascii="Source Sans Pro" w:hAnsi="Source Sans Pro" w:cs="Sora Light"/>
              </w:rPr>
            </w:pPr>
            <w:r w:rsidRPr="00F96093">
              <w:rPr>
                <w:rFonts w:ascii="Source Sans Pro" w:hAnsi="Source Sans Pro" w:cs="Sora Light"/>
              </w:rPr>
              <w:t>☑</w:t>
            </w:r>
          </w:p>
        </w:tc>
        <w:tc>
          <w:tcPr>
            <w:tcW w:w="1801" w:type="dxa"/>
            <w:shd w:val="clear" w:color="auto" w:fill="D9E2F3" w:themeFill="accent1" w:themeFillTint="33"/>
            <w:vAlign w:val="center"/>
          </w:tcPr>
          <w:p w14:paraId="36B8DBFD" w14:textId="77777777" w:rsidR="00EF2DC0" w:rsidRPr="00F96093" w:rsidRDefault="00EF2DC0" w:rsidP="005C4852">
            <w:pPr>
              <w:jc w:val="center"/>
              <w:rPr>
                <w:rFonts w:ascii="Source Sans Pro" w:hAnsi="Source Sans Pro" w:cs="Sora Light"/>
              </w:rPr>
            </w:pPr>
          </w:p>
        </w:tc>
      </w:tr>
      <w:tr w:rsidR="005C4852" w:rsidRPr="00F96093" w14:paraId="60E9BD5F" w14:textId="77777777" w:rsidTr="007149D1">
        <w:trPr>
          <w:trHeight w:val="454"/>
        </w:trPr>
        <w:tc>
          <w:tcPr>
            <w:tcW w:w="3823" w:type="dxa"/>
            <w:shd w:val="clear" w:color="auto" w:fill="D9E2F3" w:themeFill="accent1" w:themeFillTint="33"/>
            <w:vAlign w:val="center"/>
          </w:tcPr>
          <w:p w14:paraId="58F27D5B" w14:textId="77777777" w:rsidR="00EF2DC0" w:rsidRPr="00F96093" w:rsidRDefault="00EF2DC0" w:rsidP="005C4852">
            <w:pPr>
              <w:rPr>
                <w:rFonts w:ascii="Source Sans Pro" w:hAnsi="Source Sans Pro" w:cs="Sora Light"/>
              </w:rPr>
            </w:pPr>
            <w:r w:rsidRPr="00F96093">
              <w:rPr>
                <w:rFonts w:ascii="Source Sans Pro" w:hAnsi="Source Sans Pro" w:cs="Sora Light"/>
              </w:rPr>
              <w:t>Business Law (L.L.B.)</w:t>
            </w:r>
          </w:p>
        </w:tc>
        <w:tc>
          <w:tcPr>
            <w:tcW w:w="1559" w:type="dxa"/>
            <w:shd w:val="clear" w:color="auto" w:fill="D9E2F3" w:themeFill="accent1" w:themeFillTint="33"/>
            <w:vAlign w:val="center"/>
          </w:tcPr>
          <w:p w14:paraId="69BFED63" w14:textId="77777777" w:rsidR="00EF2DC0" w:rsidRPr="00F96093" w:rsidRDefault="00EF2DC0" w:rsidP="005C4852">
            <w:pPr>
              <w:jc w:val="center"/>
              <w:rPr>
                <w:rFonts w:ascii="Source Sans Pro" w:hAnsi="Source Sans Pro" w:cs="Sora Light"/>
              </w:rPr>
            </w:pPr>
          </w:p>
        </w:tc>
        <w:tc>
          <w:tcPr>
            <w:tcW w:w="1843" w:type="dxa"/>
            <w:shd w:val="clear" w:color="auto" w:fill="D9E2F3" w:themeFill="accent1" w:themeFillTint="33"/>
            <w:vAlign w:val="center"/>
          </w:tcPr>
          <w:p w14:paraId="0302ED4C"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w:t>
            </w:r>
          </w:p>
        </w:tc>
        <w:tc>
          <w:tcPr>
            <w:tcW w:w="1801" w:type="dxa"/>
            <w:shd w:val="clear" w:color="auto" w:fill="D9E2F3" w:themeFill="accent1" w:themeFillTint="33"/>
            <w:vAlign w:val="center"/>
          </w:tcPr>
          <w:p w14:paraId="22563987" w14:textId="77777777" w:rsidR="00EF2DC0" w:rsidRPr="00F96093" w:rsidRDefault="00EF2DC0" w:rsidP="005C4852">
            <w:pPr>
              <w:jc w:val="center"/>
              <w:rPr>
                <w:rFonts w:ascii="Source Sans Pro" w:hAnsi="Source Sans Pro" w:cs="Sora Light"/>
              </w:rPr>
            </w:pPr>
          </w:p>
        </w:tc>
      </w:tr>
      <w:tr w:rsidR="005C4852" w:rsidRPr="00F96093" w14:paraId="1B48EC96" w14:textId="77777777" w:rsidTr="007149D1">
        <w:trPr>
          <w:trHeight w:val="454"/>
        </w:trPr>
        <w:tc>
          <w:tcPr>
            <w:tcW w:w="3823" w:type="dxa"/>
            <w:shd w:val="clear" w:color="auto" w:fill="D9E2F3" w:themeFill="accent1" w:themeFillTint="33"/>
            <w:vAlign w:val="center"/>
          </w:tcPr>
          <w:p w14:paraId="0212C161" w14:textId="77777777" w:rsidR="00EF2DC0" w:rsidRPr="00F96093" w:rsidRDefault="00EF2DC0" w:rsidP="005C4852">
            <w:pPr>
              <w:rPr>
                <w:rFonts w:ascii="Source Sans Pro" w:hAnsi="Source Sans Pro" w:cs="Sora Light"/>
              </w:rPr>
            </w:pPr>
            <w:r w:rsidRPr="00F96093">
              <w:rPr>
                <w:rFonts w:ascii="Source Sans Pro" w:hAnsi="Source Sans Pro" w:cs="Sora Light"/>
              </w:rPr>
              <w:t>Economic Psychology (B.Sc.)</w:t>
            </w:r>
          </w:p>
        </w:tc>
        <w:tc>
          <w:tcPr>
            <w:tcW w:w="1559" w:type="dxa"/>
            <w:shd w:val="clear" w:color="auto" w:fill="D9E2F3" w:themeFill="accent1" w:themeFillTint="33"/>
            <w:vAlign w:val="center"/>
          </w:tcPr>
          <w:p w14:paraId="24914DE1"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w:t>
            </w:r>
          </w:p>
        </w:tc>
        <w:tc>
          <w:tcPr>
            <w:tcW w:w="1843" w:type="dxa"/>
            <w:shd w:val="clear" w:color="auto" w:fill="D9E2F3" w:themeFill="accent1" w:themeFillTint="33"/>
            <w:vAlign w:val="center"/>
          </w:tcPr>
          <w:p w14:paraId="75656796" w14:textId="77777777" w:rsidR="00EF2DC0" w:rsidRPr="00F96093" w:rsidRDefault="00EF2DC0" w:rsidP="005C4852">
            <w:pPr>
              <w:jc w:val="center"/>
              <w:rPr>
                <w:rFonts w:ascii="Source Sans Pro" w:hAnsi="Source Sans Pro" w:cs="Sora Light"/>
              </w:rPr>
            </w:pPr>
          </w:p>
        </w:tc>
        <w:tc>
          <w:tcPr>
            <w:tcW w:w="1801" w:type="dxa"/>
            <w:shd w:val="clear" w:color="auto" w:fill="D9E2F3" w:themeFill="accent1" w:themeFillTint="33"/>
            <w:vAlign w:val="center"/>
          </w:tcPr>
          <w:p w14:paraId="4E43D4D6" w14:textId="77777777" w:rsidR="00EF2DC0" w:rsidRPr="00F96093" w:rsidRDefault="00EF2DC0" w:rsidP="005C4852">
            <w:pPr>
              <w:jc w:val="center"/>
              <w:rPr>
                <w:rFonts w:ascii="Source Sans Pro" w:hAnsi="Source Sans Pro" w:cs="Sora Light"/>
              </w:rPr>
            </w:pPr>
          </w:p>
        </w:tc>
      </w:tr>
      <w:tr w:rsidR="005C4852" w:rsidRPr="00F96093" w14:paraId="0C1EB9B1" w14:textId="77777777" w:rsidTr="0089196B">
        <w:trPr>
          <w:trHeight w:val="680"/>
        </w:trPr>
        <w:tc>
          <w:tcPr>
            <w:tcW w:w="3823" w:type="dxa"/>
            <w:shd w:val="clear" w:color="auto" w:fill="D9E2F3" w:themeFill="accent1" w:themeFillTint="33"/>
            <w:vAlign w:val="center"/>
          </w:tcPr>
          <w:p w14:paraId="57A8FDF9" w14:textId="77777777" w:rsidR="00EF2DC0" w:rsidRPr="00F96093" w:rsidRDefault="00EF2DC0" w:rsidP="005C4852">
            <w:pPr>
              <w:rPr>
                <w:rFonts w:ascii="Source Sans Pro" w:hAnsi="Source Sans Pro" w:cs="Sora Light"/>
              </w:rPr>
            </w:pPr>
            <w:r w:rsidRPr="00F96093">
              <w:rPr>
                <w:rFonts w:ascii="Source Sans Pro" w:hAnsi="Source Sans Pro" w:cs="Sora Light"/>
              </w:rPr>
              <w:t>Economic and Organizational Sociology (B.A.)</w:t>
            </w:r>
          </w:p>
        </w:tc>
        <w:tc>
          <w:tcPr>
            <w:tcW w:w="1559" w:type="dxa"/>
            <w:shd w:val="clear" w:color="auto" w:fill="D9E2F3" w:themeFill="accent1" w:themeFillTint="33"/>
            <w:vAlign w:val="center"/>
          </w:tcPr>
          <w:p w14:paraId="09241E3D"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w:t>
            </w:r>
          </w:p>
        </w:tc>
        <w:tc>
          <w:tcPr>
            <w:tcW w:w="1843" w:type="dxa"/>
            <w:shd w:val="clear" w:color="auto" w:fill="D9E2F3" w:themeFill="accent1" w:themeFillTint="33"/>
            <w:vAlign w:val="center"/>
          </w:tcPr>
          <w:p w14:paraId="49A8C966" w14:textId="77777777" w:rsidR="00EF2DC0" w:rsidRPr="00F96093" w:rsidRDefault="00EF2DC0" w:rsidP="005C4852">
            <w:pPr>
              <w:jc w:val="center"/>
              <w:rPr>
                <w:rFonts w:ascii="Source Sans Pro" w:hAnsi="Source Sans Pro" w:cs="Sora Light"/>
              </w:rPr>
            </w:pPr>
          </w:p>
        </w:tc>
        <w:tc>
          <w:tcPr>
            <w:tcW w:w="1801" w:type="dxa"/>
            <w:shd w:val="clear" w:color="auto" w:fill="D9E2F3" w:themeFill="accent1" w:themeFillTint="33"/>
            <w:vAlign w:val="center"/>
          </w:tcPr>
          <w:p w14:paraId="6B433395" w14:textId="77777777" w:rsidR="00EF2DC0" w:rsidRPr="00F96093" w:rsidRDefault="00EF2DC0" w:rsidP="005C4852">
            <w:pPr>
              <w:jc w:val="center"/>
              <w:rPr>
                <w:rFonts w:ascii="Source Sans Pro" w:hAnsi="Source Sans Pro" w:cs="Sora Light"/>
              </w:rPr>
            </w:pPr>
          </w:p>
        </w:tc>
      </w:tr>
      <w:tr w:rsidR="005C4852" w:rsidRPr="00F96093" w14:paraId="79ABC470" w14:textId="77777777" w:rsidTr="007149D1">
        <w:trPr>
          <w:trHeight w:val="454"/>
        </w:trPr>
        <w:tc>
          <w:tcPr>
            <w:tcW w:w="3823" w:type="dxa"/>
            <w:shd w:val="clear" w:color="auto" w:fill="D9E2F3" w:themeFill="accent1" w:themeFillTint="33"/>
            <w:vAlign w:val="center"/>
          </w:tcPr>
          <w:p w14:paraId="11C677C5" w14:textId="77777777" w:rsidR="00EF2DC0" w:rsidRPr="00F96093" w:rsidRDefault="00EF2DC0" w:rsidP="005C4852">
            <w:pPr>
              <w:rPr>
                <w:rFonts w:ascii="Source Sans Pro" w:hAnsi="Source Sans Pro" w:cs="Sora Light"/>
              </w:rPr>
            </w:pPr>
            <w:r w:rsidRPr="00F96093">
              <w:rPr>
                <w:rFonts w:ascii="Source Sans Pro" w:hAnsi="Source Sans Pro" w:cs="Sora Light"/>
              </w:rPr>
              <w:t xml:space="preserve">International Management (B.A.) </w:t>
            </w:r>
          </w:p>
        </w:tc>
        <w:tc>
          <w:tcPr>
            <w:tcW w:w="1559" w:type="dxa"/>
            <w:shd w:val="clear" w:color="auto" w:fill="D9E2F3" w:themeFill="accent1" w:themeFillTint="33"/>
            <w:vAlign w:val="center"/>
          </w:tcPr>
          <w:p w14:paraId="05ED8A73" w14:textId="77777777" w:rsidR="00EF2DC0" w:rsidRPr="00F96093" w:rsidRDefault="00EF2DC0" w:rsidP="005C4852">
            <w:pPr>
              <w:jc w:val="center"/>
              <w:rPr>
                <w:rFonts w:ascii="Source Sans Pro" w:hAnsi="Source Sans Pro" w:cs="Sora Light"/>
              </w:rPr>
            </w:pPr>
          </w:p>
        </w:tc>
        <w:tc>
          <w:tcPr>
            <w:tcW w:w="1843" w:type="dxa"/>
            <w:shd w:val="clear" w:color="auto" w:fill="D9E2F3" w:themeFill="accent1" w:themeFillTint="33"/>
            <w:vAlign w:val="center"/>
          </w:tcPr>
          <w:p w14:paraId="04E51501" w14:textId="77777777" w:rsidR="00EF2DC0" w:rsidRPr="00F96093" w:rsidRDefault="00B22A15" w:rsidP="005C4852">
            <w:pPr>
              <w:jc w:val="center"/>
              <w:rPr>
                <w:rFonts w:ascii="Source Sans Pro" w:hAnsi="Source Sans Pro" w:cs="Sora Light"/>
              </w:rPr>
            </w:pPr>
            <w:r w:rsidRPr="00F96093">
              <w:rPr>
                <w:rFonts w:ascii="Source Sans Pro" w:hAnsi="Source Sans Pro" w:cs="Sora Light"/>
              </w:rPr>
              <w:t>☑</w:t>
            </w:r>
          </w:p>
        </w:tc>
        <w:tc>
          <w:tcPr>
            <w:tcW w:w="1801" w:type="dxa"/>
            <w:shd w:val="clear" w:color="auto" w:fill="D9E2F3" w:themeFill="accent1" w:themeFillTint="33"/>
            <w:vAlign w:val="center"/>
          </w:tcPr>
          <w:p w14:paraId="636375D1" w14:textId="77777777" w:rsidR="00EF2DC0" w:rsidRPr="00F96093" w:rsidRDefault="00EF2DC0" w:rsidP="005C4852">
            <w:pPr>
              <w:jc w:val="center"/>
              <w:rPr>
                <w:rFonts w:ascii="Source Sans Pro" w:hAnsi="Source Sans Pro" w:cs="Sora Light"/>
              </w:rPr>
            </w:pPr>
          </w:p>
        </w:tc>
      </w:tr>
      <w:tr w:rsidR="005C4852" w:rsidRPr="00F96093" w14:paraId="2A3BCD1E" w14:textId="77777777" w:rsidTr="007149D1">
        <w:trPr>
          <w:trHeight w:val="454"/>
        </w:trPr>
        <w:tc>
          <w:tcPr>
            <w:tcW w:w="3823" w:type="dxa"/>
            <w:shd w:val="clear" w:color="auto" w:fill="B4C6E7" w:themeFill="accent1" w:themeFillTint="66"/>
            <w:vAlign w:val="center"/>
          </w:tcPr>
          <w:p w14:paraId="4D9C0402" w14:textId="77777777" w:rsidR="00EF2DC0" w:rsidRPr="00F96093" w:rsidRDefault="00EF2DC0" w:rsidP="005C4852">
            <w:pPr>
              <w:rPr>
                <w:rFonts w:ascii="Source Sans Pro" w:hAnsi="Source Sans Pro" w:cs="Sora Light"/>
                <w:b/>
                <w:bCs/>
                <w:szCs w:val="52"/>
              </w:rPr>
            </w:pPr>
            <w:r w:rsidRPr="00F96093">
              <w:rPr>
                <w:rFonts w:ascii="Source Sans Pro" w:hAnsi="Source Sans Pro" w:cs="Sora Light"/>
                <w:b/>
                <w:bCs/>
                <w:szCs w:val="52"/>
              </w:rPr>
              <w:t>Engineering Department</w:t>
            </w:r>
          </w:p>
        </w:tc>
        <w:tc>
          <w:tcPr>
            <w:tcW w:w="1559" w:type="dxa"/>
            <w:shd w:val="clear" w:color="auto" w:fill="B4C6E7" w:themeFill="accent1" w:themeFillTint="66"/>
            <w:vAlign w:val="center"/>
          </w:tcPr>
          <w:p w14:paraId="75529C5C" w14:textId="77777777" w:rsidR="00EF2DC0" w:rsidRPr="00F96093" w:rsidRDefault="00EF2DC0" w:rsidP="005C4852">
            <w:pPr>
              <w:jc w:val="center"/>
              <w:rPr>
                <w:rFonts w:ascii="Source Sans Pro" w:hAnsi="Source Sans Pro" w:cs="Sora Light"/>
              </w:rPr>
            </w:pPr>
          </w:p>
        </w:tc>
        <w:tc>
          <w:tcPr>
            <w:tcW w:w="1843" w:type="dxa"/>
            <w:shd w:val="clear" w:color="auto" w:fill="B4C6E7" w:themeFill="accent1" w:themeFillTint="66"/>
            <w:vAlign w:val="center"/>
          </w:tcPr>
          <w:p w14:paraId="7D457B3E" w14:textId="77777777" w:rsidR="00EF2DC0" w:rsidRPr="00F96093" w:rsidRDefault="00EF2DC0" w:rsidP="005C4852">
            <w:pPr>
              <w:jc w:val="center"/>
              <w:rPr>
                <w:rFonts w:ascii="Source Sans Pro" w:hAnsi="Source Sans Pro" w:cs="Sora Light"/>
              </w:rPr>
            </w:pPr>
          </w:p>
        </w:tc>
        <w:tc>
          <w:tcPr>
            <w:tcW w:w="1801" w:type="dxa"/>
            <w:shd w:val="clear" w:color="auto" w:fill="B4C6E7" w:themeFill="accent1" w:themeFillTint="66"/>
            <w:vAlign w:val="center"/>
          </w:tcPr>
          <w:p w14:paraId="6D95E33F" w14:textId="77777777" w:rsidR="00EF2DC0" w:rsidRPr="00F96093" w:rsidRDefault="00EF2DC0" w:rsidP="005C4852">
            <w:pPr>
              <w:jc w:val="center"/>
              <w:rPr>
                <w:rFonts w:ascii="Source Sans Pro" w:hAnsi="Source Sans Pro" w:cs="Sora Light"/>
              </w:rPr>
            </w:pPr>
          </w:p>
        </w:tc>
      </w:tr>
      <w:tr w:rsidR="005C4852" w:rsidRPr="00F96093" w14:paraId="42B77759" w14:textId="77777777" w:rsidTr="007149D1">
        <w:trPr>
          <w:trHeight w:val="454"/>
        </w:trPr>
        <w:tc>
          <w:tcPr>
            <w:tcW w:w="3823" w:type="dxa"/>
            <w:shd w:val="clear" w:color="auto" w:fill="B4C6E7" w:themeFill="accent1" w:themeFillTint="66"/>
            <w:vAlign w:val="center"/>
          </w:tcPr>
          <w:p w14:paraId="5338BAA9" w14:textId="77777777" w:rsidR="00EF2DC0" w:rsidRPr="00F96093" w:rsidRDefault="00EF2DC0" w:rsidP="005C4852">
            <w:pPr>
              <w:rPr>
                <w:rFonts w:ascii="Source Sans Pro" w:hAnsi="Source Sans Pro" w:cs="Sora Light"/>
              </w:rPr>
            </w:pPr>
            <w:r w:rsidRPr="00F96093">
              <w:rPr>
                <w:rFonts w:ascii="Source Sans Pro" w:hAnsi="Source Sans Pro" w:cs="Sora Light"/>
              </w:rPr>
              <w:t>Design and Mobility (B.A.)</w:t>
            </w:r>
          </w:p>
        </w:tc>
        <w:tc>
          <w:tcPr>
            <w:tcW w:w="1559" w:type="dxa"/>
            <w:shd w:val="clear" w:color="auto" w:fill="B4C6E7" w:themeFill="accent1" w:themeFillTint="66"/>
            <w:vAlign w:val="center"/>
          </w:tcPr>
          <w:p w14:paraId="425DB92A"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w:t>
            </w:r>
          </w:p>
        </w:tc>
        <w:tc>
          <w:tcPr>
            <w:tcW w:w="1843" w:type="dxa"/>
            <w:shd w:val="clear" w:color="auto" w:fill="B4C6E7" w:themeFill="accent1" w:themeFillTint="66"/>
            <w:vAlign w:val="center"/>
          </w:tcPr>
          <w:p w14:paraId="20955CF2" w14:textId="77777777" w:rsidR="00EF2DC0" w:rsidRPr="00F96093" w:rsidRDefault="00EF2DC0" w:rsidP="005C4852">
            <w:pPr>
              <w:jc w:val="center"/>
              <w:rPr>
                <w:rFonts w:ascii="Source Sans Pro" w:hAnsi="Source Sans Pro" w:cs="Sora Light"/>
              </w:rPr>
            </w:pPr>
          </w:p>
        </w:tc>
        <w:tc>
          <w:tcPr>
            <w:tcW w:w="1801" w:type="dxa"/>
            <w:shd w:val="clear" w:color="auto" w:fill="B4C6E7" w:themeFill="accent1" w:themeFillTint="66"/>
            <w:vAlign w:val="center"/>
          </w:tcPr>
          <w:p w14:paraId="1D1B7DD8" w14:textId="77777777" w:rsidR="00EF2DC0" w:rsidRPr="00F96093" w:rsidRDefault="00EF2DC0" w:rsidP="005C4852">
            <w:pPr>
              <w:jc w:val="center"/>
              <w:rPr>
                <w:rFonts w:ascii="Source Sans Pro" w:hAnsi="Source Sans Pro" w:cs="Sora Light"/>
              </w:rPr>
            </w:pPr>
          </w:p>
        </w:tc>
      </w:tr>
      <w:tr w:rsidR="005C4852" w:rsidRPr="00F96093" w14:paraId="4ED1F389" w14:textId="77777777" w:rsidTr="007149D1">
        <w:trPr>
          <w:trHeight w:val="454"/>
        </w:trPr>
        <w:tc>
          <w:tcPr>
            <w:tcW w:w="3823" w:type="dxa"/>
            <w:shd w:val="clear" w:color="auto" w:fill="B4C6E7" w:themeFill="accent1" w:themeFillTint="66"/>
            <w:vAlign w:val="center"/>
          </w:tcPr>
          <w:p w14:paraId="136A6DCC" w14:textId="10CF9302" w:rsidR="00EF2DC0" w:rsidRPr="00F96093" w:rsidRDefault="00EF2DC0" w:rsidP="005C4852">
            <w:pPr>
              <w:rPr>
                <w:rFonts w:ascii="Source Sans Pro" w:hAnsi="Source Sans Pro" w:cs="Sora Light"/>
              </w:rPr>
            </w:pPr>
            <w:r w:rsidRPr="00F96093">
              <w:rPr>
                <w:rFonts w:ascii="Source Sans Pro" w:hAnsi="Source Sans Pro" w:cs="Sora Light"/>
              </w:rPr>
              <w:t>Engineering</w:t>
            </w:r>
            <w:r w:rsidR="00550843">
              <w:rPr>
                <w:rFonts w:ascii="Source Sans Pro" w:hAnsi="Source Sans Pro" w:cs="Sora Light"/>
              </w:rPr>
              <w:t xml:space="preserve"> Sciences</w:t>
            </w:r>
            <w:r w:rsidRPr="00F96093">
              <w:rPr>
                <w:rFonts w:ascii="Source Sans Pro" w:hAnsi="Source Sans Pro" w:cs="Sora Light"/>
              </w:rPr>
              <w:t xml:space="preserve"> (B.Eng.)</w:t>
            </w:r>
          </w:p>
        </w:tc>
        <w:tc>
          <w:tcPr>
            <w:tcW w:w="1559" w:type="dxa"/>
            <w:shd w:val="clear" w:color="auto" w:fill="B4C6E7" w:themeFill="accent1" w:themeFillTint="66"/>
            <w:vAlign w:val="center"/>
          </w:tcPr>
          <w:p w14:paraId="7502E420" w14:textId="7800DADC" w:rsidR="00EF2DC0" w:rsidRPr="00F96093" w:rsidRDefault="00EF2DC0" w:rsidP="005C4852">
            <w:pPr>
              <w:jc w:val="center"/>
              <w:rPr>
                <w:rFonts w:ascii="Source Sans Pro" w:hAnsi="Source Sans Pro" w:cs="Sora Light"/>
              </w:rPr>
            </w:pPr>
          </w:p>
        </w:tc>
        <w:tc>
          <w:tcPr>
            <w:tcW w:w="1843" w:type="dxa"/>
            <w:shd w:val="clear" w:color="auto" w:fill="B4C6E7" w:themeFill="accent1" w:themeFillTint="66"/>
            <w:vAlign w:val="center"/>
          </w:tcPr>
          <w:p w14:paraId="0AF6A899" w14:textId="37BD660D" w:rsidR="00EF2DC0" w:rsidRPr="00F96093" w:rsidRDefault="00550843" w:rsidP="005C4852">
            <w:pPr>
              <w:jc w:val="center"/>
              <w:rPr>
                <w:rFonts w:ascii="Source Sans Pro" w:hAnsi="Source Sans Pro" w:cs="Sora Light"/>
              </w:rPr>
            </w:pPr>
            <w:r w:rsidRPr="00F96093">
              <w:rPr>
                <w:rFonts w:ascii="Source Sans Pro" w:hAnsi="Source Sans Pro" w:cs="Sora Light"/>
              </w:rPr>
              <w:t>☑</w:t>
            </w:r>
          </w:p>
        </w:tc>
        <w:tc>
          <w:tcPr>
            <w:tcW w:w="1801" w:type="dxa"/>
            <w:shd w:val="clear" w:color="auto" w:fill="B4C6E7" w:themeFill="accent1" w:themeFillTint="66"/>
            <w:vAlign w:val="center"/>
          </w:tcPr>
          <w:p w14:paraId="33AEAA8F" w14:textId="77777777" w:rsidR="00EF2DC0" w:rsidRPr="00F96093" w:rsidRDefault="00EF2DC0" w:rsidP="005C4852">
            <w:pPr>
              <w:jc w:val="center"/>
              <w:rPr>
                <w:rFonts w:ascii="Source Sans Pro" w:hAnsi="Source Sans Pro" w:cs="Sora Light"/>
              </w:rPr>
            </w:pPr>
          </w:p>
        </w:tc>
      </w:tr>
      <w:tr w:rsidR="005C4852" w:rsidRPr="00F96093" w14:paraId="65F4993F" w14:textId="77777777" w:rsidTr="007149D1">
        <w:trPr>
          <w:trHeight w:val="454"/>
        </w:trPr>
        <w:tc>
          <w:tcPr>
            <w:tcW w:w="3823" w:type="dxa"/>
            <w:shd w:val="clear" w:color="auto" w:fill="B4C6E7" w:themeFill="accent1" w:themeFillTint="66"/>
            <w:vAlign w:val="center"/>
          </w:tcPr>
          <w:p w14:paraId="675A0451" w14:textId="77777777" w:rsidR="00EF2DC0" w:rsidRPr="00F96093" w:rsidRDefault="00EF2DC0" w:rsidP="005C4852">
            <w:pPr>
              <w:rPr>
                <w:rFonts w:ascii="Source Sans Pro" w:hAnsi="Source Sans Pro" w:cs="Sora Light"/>
              </w:rPr>
            </w:pPr>
            <w:r w:rsidRPr="00F96093">
              <w:rPr>
                <w:rFonts w:ascii="Source Sans Pro" w:hAnsi="Source Sans Pro" w:cs="Sora Light"/>
              </w:rPr>
              <w:t>Innovative Textiles (B.Eng.)</w:t>
            </w:r>
          </w:p>
        </w:tc>
        <w:tc>
          <w:tcPr>
            <w:tcW w:w="1559" w:type="dxa"/>
            <w:shd w:val="clear" w:color="auto" w:fill="B4C6E7" w:themeFill="accent1" w:themeFillTint="66"/>
            <w:vAlign w:val="center"/>
          </w:tcPr>
          <w:p w14:paraId="036479E3" w14:textId="77777777" w:rsidR="00EF2DC0" w:rsidRPr="00F96093" w:rsidRDefault="00EF2DC0" w:rsidP="005C4852">
            <w:pPr>
              <w:jc w:val="center"/>
              <w:rPr>
                <w:rFonts w:ascii="Source Sans Pro" w:hAnsi="Source Sans Pro" w:cs="Sora Light"/>
              </w:rPr>
            </w:pPr>
          </w:p>
        </w:tc>
        <w:tc>
          <w:tcPr>
            <w:tcW w:w="1843" w:type="dxa"/>
            <w:shd w:val="clear" w:color="auto" w:fill="B4C6E7" w:themeFill="accent1" w:themeFillTint="66"/>
            <w:vAlign w:val="center"/>
          </w:tcPr>
          <w:p w14:paraId="40A4A081" w14:textId="77777777" w:rsidR="00EF2DC0" w:rsidRPr="00F96093" w:rsidRDefault="00EF2DC0" w:rsidP="005C4852">
            <w:pPr>
              <w:jc w:val="center"/>
              <w:rPr>
                <w:rFonts w:ascii="Source Sans Pro" w:hAnsi="Source Sans Pro" w:cs="Sora Light"/>
              </w:rPr>
            </w:pPr>
          </w:p>
        </w:tc>
        <w:tc>
          <w:tcPr>
            <w:tcW w:w="1801" w:type="dxa"/>
            <w:shd w:val="clear" w:color="auto" w:fill="B4C6E7" w:themeFill="accent1" w:themeFillTint="66"/>
            <w:vAlign w:val="center"/>
          </w:tcPr>
          <w:p w14:paraId="06AE40B2"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w:t>
            </w:r>
          </w:p>
        </w:tc>
      </w:tr>
      <w:tr w:rsidR="005C4852" w:rsidRPr="00F96093" w14:paraId="28A15049" w14:textId="77777777" w:rsidTr="007149D1">
        <w:trPr>
          <w:trHeight w:val="454"/>
        </w:trPr>
        <w:tc>
          <w:tcPr>
            <w:tcW w:w="3823" w:type="dxa"/>
            <w:shd w:val="clear" w:color="auto" w:fill="B4C6E7" w:themeFill="accent1" w:themeFillTint="66"/>
            <w:vAlign w:val="center"/>
          </w:tcPr>
          <w:p w14:paraId="037B112B" w14:textId="77777777" w:rsidR="00EF2DC0" w:rsidRPr="00F96093" w:rsidRDefault="00EF2DC0" w:rsidP="005C4852">
            <w:pPr>
              <w:rPr>
                <w:rFonts w:ascii="Source Sans Pro" w:hAnsi="Source Sans Pro" w:cs="Sora Light"/>
              </w:rPr>
            </w:pPr>
            <w:r w:rsidRPr="00F96093">
              <w:rPr>
                <w:rFonts w:ascii="Source Sans Pro" w:hAnsi="Source Sans Pro" w:cs="Sora Light"/>
              </w:rPr>
              <w:t>Textile Design (B.A.)</w:t>
            </w:r>
          </w:p>
        </w:tc>
        <w:tc>
          <w:tcPr>
            <w:tcW w:w="1559" w:type="dxa"/>
            <w:shd w:val="clear" w:color="auto" w:fill="B4C6E7" w:themeFill="accent1" w:themeFillTint="66"/>
            <w:vAlign w:val="center"/>
          </w:tcPr>
          <w:p w14:paraId="234E4716" w14:textId="77777777" w:rsidR="00EF2DC0" w:rsidRPr="00F96093" w:rsidRDefault="00EF2DC0" w:rsidP="005C4852">
            <w:pPr>
              <w:jc w:val="center"/>
              <w:rPr>
                <w:rFonts w:ascii="Source Sans Pro" w:hAnsi="Source Sans Pro" w:cs="Sora Light"/>
              </w:rPr>
            </w:pPr>
          </w:p>
        </w:tc>
        <w:tc>
          <w:tcPr>
            <w:tcW w:w="1843" w:type="dxa"/>
            <w:shd w:val="clear" w:color="auto" w:fill="B4C6E7" w:themeFill="accent1" w:themeFillTint="66"/>
            <w:vAlign w:val="center"/>
          </w:tcPr>
          <w:p w14:paraId="0D09CDC5"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w:t>
            </w:r>
          </w:p>
        </w:tc>
        <w:tc>
          <w:tcPr>
            <w:tcW w:w="1801" w:type="dxa"/>
            <w:shd w:val="clear" w:color="auto" w:fill="B4C6E7" w:themeFill="accent1" w:themeFillTint="66"/>
            <w:vAlign w:val="center"/>
          </w:tcPr>
          <w:p w14:paraId="4C27A993" w14:textId="77777777" w:rsidR="00EF2DC0" w:rsidRPr="00F96093" w:rsidRDefault="00EF2DC0" w:rsidP="005C4852">
            <w:pPr>
              <w:jc w:val="center"/>
              <w:rPr>
                <w:rFonts w:ascii="Source Sans Pro" w:hAnsi="Source Sans Pro" w:cs="Sora Light"/>
              </w:rPr>
            </w:pPr>
          </w:p>
        </w:tc>
      </w:tr>
      <w:tr w:rsidR="005C4852" w:rsidRPr="00F96093" w14:paraId="4BEA89DE" w14:textId="77777777" w:rsidTr="007149D1">
        <w:trPr>
          <w:trHeight w:val="454"/>
        </w:trPr>
        <w:tc>
          <w:tcPr>
            <w:tcW w:w="3823" w:type="dxa"/>
            <w:shd w:val="clear" w:color="auto" w:fill="D9E2F3" w:themeFill="accent1" w:themeFillTint="33"/>
            <w:vAlign w:val="center"/>
          </w:tcPr>
          <w:p w14:paraId="4F91B8DD" w14:textId="77777777" w:rsidR="00EF2DC0" w:rsidRPr="00F96093" w:rsidRDefault="00EF2DC0" w:rsidP="005C4852">
            <w:pPr>
              <w:rPr>
                <w:rFonts w:ascii="Source Sans Pro" w:hAnsi="Source Sans Pro" w:cs="Sora Light"/>
                <w:szCs w:val="52"/>
              </w:rPr>
            </w:pPr>
            <w:r w:rsidRPr="00F96093">
              <w:rPr>
                <w:rFonts w:ascii="Source Sans Pro" w:hAnsi="Source Sans Pro" w:cs="Sora Light"/>
                <w:b/>
                <w:bCs/>
                <w:szCs w:val="52"/>
              </w:rPr>
              <w:t>Department of Computer</w:t>
            </w:r>
            <w:r w:rsidRPr="00F96093">
              <w:rPr>
                <w:rFonts w:ascii="Source Sans Pro" w:hAnsi="Source Sans Pro" w:cs="Sora Light"/>
                <w:b/>
                <w:szCs w:val="52"/>
              </w:rPr>
              <w:t xml:space="preserve"> </w:t>
            </w:r>
            <w:r w:rsidRPr="00F96093">
              <w:rPr>
                <w:rFonts w:ascii="Source Sans Pro" w:hAnsi="Source Sans Pro" w:cs="Sora Light"/>
                <w:b/>
                <w:bCs/>
                <w:szCs w:val="52"/>
              </w:rPr>
              <w:t>Science</w:t>
            </w:r>
          </w:p>
        </w:tc>
        <w:tc>
          <w:tcPr>
            <w:tcW w:w="1559" w:type="dxa"/>
            <w:shd w:val="clear" w:color="auto" w:fill="D9E2F3" w:themeFill="accent1" w:themeFillTint="33"/>
            <w:vAlign w:val="center"/>
          </w:tcPr>
          <w:p w14:paraId="246DE6E8" w14:textId="77777777" w:rsidR="00EF2DC0" w:rsidRPr="00F96093" w:rsidRDefault="00EF2DC0" w:rsidP="005C4852">
            <w:pPr>
              <w:jc w:val="center"/>
              <w:rPr>
                <w:rFonts w:ascii="Source Sans Pro" w:hAnsi="Source Sans Pro" w:cs="Sora Light"/>
              </w:rPr>
            </w:pPr>
          </w:p>
        </w:tc>
        <w:tc>
          <w:tcPr>
            <w:tcW w:w="1843" w:type="dxa"/>
            <w:shd w:val="clear" w:color="auto" w:fill="D9E2F3" w:themeFill="accent1" w:themeFillTint="33"/>
            <w:vAlign w:val="center"/>
          </w:tcPr>
          <w:p w14:paraId="274005FC" w14:textId="77777777" w:rsidR="00EF2DC0" w:rsidRPr="00F96093" w:rsidRDefault="00EF2DC0" w:rsidP="005C4852">
            <w:pPr>
              <w:jc w:val="center"/>
              <w:rPr>
                <w:rFonts w:ascii="Source Sans Pro" w:hAnsi="Source Sans Pro" w:cs="Sora Light"/>
              </w:rPr>
            </w:pPr>
          </w:p>
        </w:tc>
        <w:tc>
          <w:tcPr>
            <w:tcW w:w="1801" w:type="dxa"/>
            <w:shd w:val="clear" w:color="auto" w:fill="D9E2F3" w:themeFill="accent1" w:themeFillTint="33"/>
            <w:vAlign w:val="center"/>
          </w:tcPr>
          <w:p w14:paraId="5E3254C2" w14:textId="77777777" w:rsidR="00EF2DC0" w:rsidRPr="00F96093" w:rsidRDefault="00EF2DC0" w:rsidP="005C4852">
            <w:pPr>
              <w:jc w:val="center"/>
              <w:rPr>
                <w:rFonts w:ascii="Source Sans Pro" w:hAnsi="Source Sans Pro" w:cs="Sora Light"/>
              </w:rPr>
            </w:pPr>
          </w:p>
        </w:tc>
      </w:tr>
      <w:tr w:rsidR="005C4852" w:rsidRPr="00F96093" w14:paraId="04B35EE0" w14:textId="77777777" w:rsidTr="007149D1">
        <w:trPr>
          <w:trHeight w:val="454"/>
        </w:trPr>
        <w:tc>
          <w:tcPr>
            <w:tcW w:w="3823" w:type="dxa"/>
            <w:shd w:val="clear" w:color="auto" w:fill="D9E2F3" w:themeFill="accent1" w:themeFillTint="33"/>
            <w:vAlign w:val="center"/>
          </w:tcPr>
          <w:p w14:paraId="7FB7D8FE" w14:textId="77777777" w:rsidR="00EF2DC0" w:rsidRPr="00F96093" w:rsidRDefault="00EF2DC0" w:rsidP="005C4852">
            <w:pPr>
              <w:rPr>
                <w:rFonts w:ascii="Source Sans Pro" w:hAnsi="Source Sans Pro" w:cs="Sora Light"/>
              </w:rPr>
            </w:pPr>
            <w:r w:rsidRPr="00F96093">
              <w:rPr>
                <w:rFonts w:ascii="Source Sans Pro" w:hAnsi="Source Sans Pro" w:cs="Sora Light"/>
              </w:rPr>
              <w:t>Business Information Systems (B.Sc.)</w:t>
            </w:r>
          </w:p>
        </w:tc>
        <w:tc>
          <w:tcPr>
            <w:tcW w:w="1559" w:type="dxa"/>
            <w:shd w:val="clear" w:color="auto" w:fill="D9E2F3" w:themeFill="accent1" w:themeFillTint="33"/>
            <w:vAlign w:val="center"/>
          </w:tcPr>
          <w:p w14:paraId="4B0C9630"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w:t>
            </w:r>
          </w:p>
        </w:tc>
        <w:tc>
          <w:tcPr>
            <w:tcW w:w="1843" w:type="dxa"/>
            <w:shd w:val="clear" w:color="auto" w:fill="D9E2F3" w:themeFill="accent1" w:themeFillTint="33"/>
            <w:vAlign w:val="center"/>
          </w:tcPr>
          <w:p w14:paraId="3CEA8A7A" w14:textId="77777777" w:rsidR="00EF2DC0" w:rsidRPr="00F96093" w:rsidRDefault="00EF2DC0" w:rsidP="005C4852">
            <w:pPr>
              <w:jc w:val="center"/>
              <w:rPr>
                <w:rFonts w:ascii="Source Sans Pro" w:hAnsi="Source Sans Pro" w:cs="Sora Light"/>
              </w:rPr>
            </w:pPr>
          </w:p>
        </w:tc>
        <w:tc>
          <w:tcPr>
            <w:tcW w:w="1801" w:type="dxa"/>
            <w:shd w:val="clear" w:color="auto" w:fill="D9E2F3" w:themeFill="accent1" w:themeFillTint="33"/>
            <w:vAlign w:val="center"/>
          </w:tcPr>
          <w:p w14:paraId="0CCF3866" w14:textId="77777777" w:rsidR="00EF2DC0" w:rsidRPr="00F96093" w:rsidRDefault="00EF2DC0" w:rsidP="005C4852">
            <w:pPr>
              <w:jc w:val="center"/>
              <w:rPr>
                <w:rFonts w:ascii="Source Sans Pro" w:hAnsi="Source Sans Pro" w:cs="Sora Light"/>
              </w:rPr>
            </w:pPr>
          </w:p>
        </w:tc>
      </w:tr>
      <w:tr w:rsidR="005C4852" w:rsidRPr="00F96093" w14:paraId="5B4B91E4" w14:textId="77777777" w:rsidTr="007149D1">
        <w:trPr>
          <w:trHeight w:val="454"/>
        </w:trPr>
        <w:tc>
          <w:tcPr>
            <w:tcW w:w="3823" w:type="dxa"/>
            <w:shd w:val="clear" w:color="auto" w:fill="D9E2F3" w:themeFill="accent1" w:themeFillTint="33"/>
            <w:vAlign w:val="center"/>
          </w:tcPr>
          <w:p w14:paraId="704B653A" w14:textId="11710999" w:rsidR="00EF2DC0" w:rsidRPr="00F96093" w:rsidRDefault="00EF2DC0" w:rsidP="005C4852">
            <w:pPr>
              <w:rPr>
                <w:rFonts w:ascii="Source Sans Pro" w:hAnsi="Source Sans Pro" w:cs="Sora Light"/>
              </w:rPr>
            </w:pPr>
            <w:r w:rsidRPr="00F96093">
              <w:rPr>
                <w:rFonts w:ascii="Source Sans Pro" w:hAnsi="Source Sans Pro" w:cs="Sora Light"/>
              </w:rPr>
              <w:t>Computer Science (B.Sc.)</w:t>
            </w:r>
          </w:p>
        </w:tc>
        <w:tc>
          <w:tcPr>
            <w:tcW w:w="1559" w:type="dxa"/>
            <w:shd w:val="clear" w:color="auto" w:fill="D9E2F3" w:themeFill="accent1" w:themeFillTint="33"/>
            <w:vAlign w:val="center"/>
          </w:tcPr>
          <w:p w14:paraId="17776892" w14:textId="77777777" w:rsidR="00EF2DC0" w:rsidRPr="00F96093" w:rsidRDefault="00EF2DC0" w:rsidP="005C4852">
            <w:pPr>
              <w:ind w:left="360"/>
              <w:jc w:val="center"/>
              <w:rPr>
                <w:rFonts w:ascii="Source Sans Pro" w:hAnsi="Source Sans Pro" w:cs="Sora Light"/>
              </w:rPr>
            </w:pPr>
          </w:p>
        </w:tc>
        <w:tc>
          <w:tcPr>
            <w:tcW w:w="1843" w:type="dxa"/>
            <w:shd w:val="clear" w:color="auto" w:fill="D9E2F3" w:themeFill="accent1" w:themeFillTint="33"/>
            <w:vAlign w:val="center"/>
          </w:tcPr>
          <w:p w14:paraId="5AF35E50"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w:t>
            </w:r>
          </w:p>
        </w:tc>
        <w:tc>
          <w:tcPr>
            <w:tcW w:w="1801" w:type="dxa"/>
            <w:shd w:val="clear" w:color="auto" w:fill="D9E2F3" w:themeFill="accent1" w:themeFillTint="33"/>
            <w:vAlign w:val="center"/>
          </w:tcPr>
          <w:p w14:paraId="45760285" w14:textId="77777777" w:rsidR="00EF2DC0" w:rsidRPr="00F96093" w:rsidRDefault="00EF2DC0" w:rsidP="005C4852">
            <w:pPr>
              <w:jc w:val="center"/>
              <w:rPr>
                <w:rFonts w:ascii="Source Sans Pro" w:hAnsi="Source Sans Pro" w:cs="Sora Light"/>
              </w:rPr>
            </w:pPr>
          </w:p>
        </w:tc>
      </w:tr>
      <w:tr w:rsidR="001D7F23" w:rsidRPr="00F96093" w14:paraId="1C01912F" w14:textId="77777777" w:rsidTr="007149D1">
        <w:trPr>
          <w:trHeight w:val="454"/>
        </w:trPr>
        <w:tc>
          <w:tcPr>
            <w:tcW w:w="3823" w:type="dxa"/>
            <w:shd w:val="clear" w:color="auto" w:fill="D9E2F3" w:themeFill="accent1" w:themeFillTint="33"/>
            <w:vAlign w:val="center"/>
          </w:tcPr>
          <w:p w14:paraId="6EE4F46D" w14:textId="3966846D" w:rsidR="001D7F23" w:rsidRPr="00F96093" w:rsidRDefault="001D7F23" w:rsidP="005C4852">
            <w:pPr>
              <w:rPr>
                <w:rFonts w:ascii="Source Sans Pro" w:hAnsi="Source Sans Pro" w:cs="Sora Light"/>
              </w:rPr>
            </w:pPr>
            <w:r>
              <w:rPr>
                <w:rFonts w:ascii="Source Sans Pro" w:hAnsi="Source Sans Pro" w:cs="Sora Light"/>
              </w:rPr>
              <w:t>Computer Science international (B.Sc.)</w:t>
            </w:r>
          </w:p>
        </w:tc>
        <w:tc>
          <w:tcPr>
            <w:tcW w:w="1559" w:type="dxa"/>
            <w:shd w:val="clear" w:color="auto" w:fill="D9E2F3" w:themeFill="accent1" w:themeFillTint="33"/>
            <w:vAlign w:val="center"/>
          </w:tcPr>
          <w:p w14:paraId="6081E558" w14:textId="77777777" w:rsidR="001D7F23" w:rsidRPr="00F96093" w:rsidRDefault="001D7F23" w:rsidP="005C4852">
            <w:pPr>
              <w:ind w:left="360"/>
              <w:jc w:val="center"/>
              <w:rPr>
                <w:rFonts w:ascii="Source Sans Pro" w:hAnsi="Source Sans Pro" w:cs="Sora Light"/>
              </w:rPr>
            </w:pPr>
          </w:p>
        </w:tc>
        <w:tc>
          <w:tcPr>
            <w:tcW w:w="1843" w:type="dxa"/>
            <w:shd w:val="clear" w:color="auto" w:fill="D9E2F3" w:themeFill="accent1" w:themeFillTint="33"/>
            <w:vAlign w:val="center"/>
          </w:tcPr>
          <w:p w14:paraId="72484299" w14:textId="77777777" w:rsidR="001D7F23" w:rsidRPr="00F96093" w:rsidRDefault="001D7F23" w:rsidP="005C4852">
            <w:pPr>
              <w:jc w:val="center"/>
              <w:rPr>
                <w:rFonts w:ascii="Source Sans Pro" w:hAnsi="Source Sans Pro" w:cs="Sora Light"/>
              </w:rPr>
            </w:pPr>
          </w:p>
        </w:tc>
        <w:tc>
          <w:tcPr>
            <w:tcW w:w="1801" w:type="dxa"/>
            <w:shd w:val="clear" w:color="auto" w:fill="D9E2F3" w:themeFill="accent1" w:themeFillTint="33"/>
            <w:vAlign w:val="center"/>
          </w:tcPr>
          <w:p w14:paraId="592FDB6C" w14:textId="77777777" w:rsidR="001D7F23" w:rsidRPr="00F96093" w:rsidRDefault="001D7F23" w:rsidP="005C4852">
            <w:pPr>
              <w:jc w:val="center"/>
              <w:rPr>
                <w:rFonts w:ascii="Source Sans Pro" w:hAnsi="Source Sans Pro" w:cs="Sora Light"/>
              </w:rPr>
            </w:pPr>
          </w:p>
        </w:tc>
      </w:tr>
      <w:tr w:rsidR="005C4852" w:rsidRPr="00F96093" w14:paraId="4732206E" w14:textId="77777777" w:rsidTr="007149D1">
        <w:trPr>
          <w:trHeight w:val="454"/>
        </w:trPr>
        <w:tc>
          <w:tcPr>
            <w:tcW w:w="3823" w:type="dxa"/>
            <w:shd w:val="clear" w:color="auto" w:fill="D9E2F3" w:themeFill="accent1" w:themeFillTint="33"/>
            <w:vAlign w:val="center"/>
          </w:tcPr>
          <w:p w14:paraId="7D28AF0B" w14:textId="77777777" w:rsidR="00EF2DC0" w:rsidRPr="00F96093" w:rsidRDefault="00EF2DC0" w:rsidP="005C4852">
            <w:pPr>
              <w:rPr>
                <w:rFonts w:ascii="Source Sans Pro" w:hAnsi="Source Sans Pro" w:cs="Sora Light"/>
              </w:rPr>
            </w:pPr>
            <w:r w:rsidRPr="00F96093">
              <w:rPr>
                <w:rFonts w:ascii="Source Sans Pro" w:hAnsi="Source Sans Pro" w:cs="Sora Light"/>
              </w:rPr>
              <w:t>Media Informatics (B.Sc.)</w:t>
            </w:r>
          </w:p>
        </w:tc>
        <w:tc>
          <w:tcPr>
            <w:tcW w:w="1559" w:type="dxa"/>
            <w:shd w:val="clear" w:color="auto" w:fill="D9E2F3" w:themeFill="accent1" w:themeFillTint="33"/>
            <w:vAlign w:val="center"/>
          </w:tcPr>
          <w:p w14:paraId="1CD02352"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w:t>
            </w:r>
          </w:p>
        </w:tc>
        <w:tc>
          <w:tcPr>
            <w:tcW w:w="1843" w:type="dxa"/>
            <w:shd w:val="clear" w:color="auto" w:fill="D9E2F3" w:themeFill="accent1" w:themeFillTint="33"/>
            <w:vAlign w:val="center"/>
          </w:tcPr>
          <w:p w14:paraId="77E7D109" w14:textId="77777777" w:rsidR="00EF2DC0" w:rsidRPr="00F96093" w:rsidRDefault="00EF2DC0" w:rsidP="005C4852">
            <w:pPr>
              <w:jc w:val="center"/>
              <w:rPr>
                <w:rFonts w:ascii="Source Sans Pro" w:hAnsi="Source Sans Pro" w:cs="Sora Light"/>
              </w:rPr>
            </w:pPr>
          </w:p>
        </w:tc>
        <w:tc>
          <w:tcPr>
            <w:tcW w:w="1801" w:type="dxa"/>
            <w:shd w:val="clear" w:color="auto" w:fill="D9E2F3" w:themeFill="accent1" w:themeFillTint="33"/>
            <w:vAlign w:val="center"/>
          </w:tcPr>
          <w:p w14:paraId="134B34B8" w14:textId="77777777" w:rsidR="00EF2DC0" w:rsidRPr="00F96093" w:rsidRDefault="00EF2DC0" w:rsidP="005C4852">
            <w:pPr>
              <w:jc w:val="center"/>
              <w:rPr>
                <w:rFonts w:ascii="Source Sans Pro" w:hAnsi="Source Sans Pro" w:cs="Sora Light"/>
              </w:rPr>
            </w:pPr>
          </w:p>
        </w:tc>
      </w:tr>
      <w:tr w:rsidR="005C4852" w:rsidRPr="00F96093" w14:paraId="5EE2DB58" w14:textId="77777777" w:rsidTr="007149D1">
        <w:trPr>
          <w:trHeight w:val="454"/>
        </w:trPr>
        <w:tc>
          <w:tcPr>
            <w:tcW w:w="3823" w:type="dxa"/>
            <w:shd w:val="clear" w:color="auto" w:fill="D9E2F3" w:themeFill="accent1" w:themeFillTint="33"/>
            <w:vAlign w:val="center"/>
          </w:tcPr>
          <w:p w14:paraId="6912EE88" w14:textId="77777777" w:rsidR="00EF2DC0" w:rsidRPr="00F96093" w:rsidRDefault="00EF2DC0" w:rsidP="005C4852">
            <w:pPr>
              <w:rPr>
                <w:rFonts w:ascii="Source Sans Pro" w:hAnsi="Source Sans Pro" w:cs="Sora Light"/>
              </w:rPr>
            </w:pPr>
            <w:r w:rsidRPr="00F96093">
              <w:rPr>
                <w:rFonts w:ascii="Source Sans Pro" w:hAnsi="Source Sans Pro" w:cs="Sora Light"/>
              </w:rPr>
              <w:t>Mobile Computing (B.Sc.)</w:t>
            </w:r>
          </w:p>
        </w:tc>
        <w:tc>
          <w:tcPr>
            <w:tcW w:w="1559" w:type="dxa"/>
            <w:shd w:val="clear" w:color="auto" w:fill="D9E2F3" w:themeFill="accent1" w:themeFillTint="33"/>
            <w:vAlign w:val="center"/>
          </w:tcPr>
          <w:p w14:paraId="1655B7B1"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w:t>
            </w:r>
          </w:p>
        </w:tc>
        <w:tc>
          <w:tcPr>
            <w:tcW w:w="1843" w:type="dxa"/>
            <w:shd w:val="clear" w:color="auto" w:fill="D9E2F3" w:themeFill="accent1" w:themeFillTint="33"/>
            <w:vAlign w:val="center"/>
          </w:tcPr>
          <w:p w14:paraId="7174C46F" w14:textId="77777777" w:rsidR="00EF2DC0" w:rsidRPr="00F96093" w:rsidRDefault="00EF2DC0" w:rsidP="005C4852">
            <w:pPr>
              <w:jc w:val="center"/>
              <w:rPr>
                <w:rFonts w:ascii="Source Sans Pro" w:hAnsi="Source Sans Pro" w:cs="Sora Light"/>
              </w:rPr>
            </w:pPr>
          </w:p>
        </w:tc>
        <w:tc>
          <w:tcPr>
            <w:tcW w:w="1801" w:type="dxa"/>
            <w:shd w:val="clear" w:color="auto" w:fill="D9E2F3" w:themeFill="accent1" w:themeFillTint="33"/>
            <w:vAlign w:val="center"/>
          </w:tcPr>
          <w:p w14:paraId="27A0CCF0" w14:textId="77777777" w:rsidR="00EF2DC0" w:rsidRPr="00F96093" w:rsidRDefault="00EF2DC0" w:rsidP="005C4852">
            <w:pPr>
              <w:jc w:val="center"/>
              <w:rPr>
                <w:rFonts w:ascii="Source Sans Pro" w:hAnsi="Source Sans Pro" w:cs="Sora Light"/>
              </w:rPr>
            </w:pPr>
          </w:p>
        </w:tc>
      </w:tr>
      <w:tr w:rsidR="005C4852" w:rsidRPr="00F96093" w14:paraId="7EFEDA90" w14:textId="77777777" w:rsidTr="0089196B">
        <w:trPr>
          <w:trHeight w:val="680"/>
        </w:trPr>
        <w:tc>
          <w:tcPr>
            <w:tcW w:w="3823" w:type="dxa"/>
            <w:shd w:val="clear" w:color="auto" w:fill="B4C6E7" w:themeFill="accent1" w:themeFillTint="66"/>
            <w:vAlign w:val="center"/>
          </w:tcPr>
          <w:p w14:paraId="400595BC" w14:textId="77777777" w:rsidR="00EF2DC0" w:rsidRPr="00F96093" w:rsidRDefault="00EF2DC0" w:rsidP="005C4852">
            <w:pPr>
              <w:rPr>
                <w:rFonts w:ascii="Source Sans Pro" w:hAnsi="Source Sans Pro" w:cs="Sora Light"/>
                <w:szCs w:val="52"/>
              </w:rPr>
            </w:pPr>
            <w:r w:rsidRPr="00F96093">
              <w:rPr>
                <w:rFonts w:ascii="Source Sans Pro" w:hAnsi="Source Sans Pro" w:cs="Sora Light"/>
                <w:b/>
                <w:bCs/>
                <w:szCs w:val="52"/>
              </w:rPr>
              <w:t>Department for Innovative and Interdisciplinary Sciences</w:t>
            </w:r>
          </w:p>
        </w:tc>
        <w:tc>
          <w:tcPr>
            <w:tcW w:w="1559" w:type="dxa"/>
            <w:shd w:val="clear" w:color="auto" w:fill="B4C6E7" w:themeFill="accent1" w:themeFillTint="66"/>
            <w:vAlign w:val="center"/>
          </w:tcPr>
          <w:p w14:paraId="314E342D" w14:textId="77777777" w:rsidR="00EF2DC0" w:rsidRPr="00F96093" w:rsidRDefault="00EF2DC0" w:rsidP="005C4852">
            <w:pPr>
              <w:ind w:left="360"/>
              <w:jc w:val="center"/>
              <w:rPr>
                <w:rFonts w:ascii="Source Sans Pro" w:hAnsi="Source Sans Pro" w:cs="Sora Light"/>
              </w:rPr>
            </w:pPr>
          </w:p>
        </w:tc>
        <w:tc>
          <w:tcPr>
            <w:tcW w:w="1843" w:type="dxa"/>
            <w:shd w:val="clear" w:color="auto" w:fill="B4C6E7" w:themeFill="accent1" w:themeFillTint="66"/>
            <w:vAlign w:val="center"/>
          </w:tcPr>
          <w:p w14:paraId="203464E3" w14:textId="77777777" w:rsidR="00EF2DC0" w:rsidRPr="00F96093" w:rsidRDefault="00EF2DC0" w:rsidP="005C4852">
            <w:pPr>
              <w:jc w:val="center"/>
              <w:rPr>
                <w:rFonts w:ascii="Source Sans Pro" w:hAnsi="Source Sans Pro" w:cs="Sora Light"/>
              </w:rPr>
            </w:pPr>
          </w:p>
        </w:tc>
        <w:tc>
          <w:tcPr>
            <w:tcW w:w="1801" w:type="dxa"/>
            <w:shd w:val="clear" w:color="auto" w:fill="B4C6E7" w:themeFill="accent1" w:themeFillTint="66"/>
            <w:vAlign w:val="center"/>
          </w:tcPr>
          <w:p w14:paraId="150F1755" w14:textId="77777777" w:rsidR="00EF2DC0" w:rsidRPr="00F96093" w:rsidRDefault="00EF2DC0" w:rsidP="005C4852">
            <w:pPr>
              <w:jc w:val="center"/>
              <w:rPr>
                <w:rFonts w:ascii="Source Sans Pro" w:hAnsi="Source Sans Pro" w:cs="Sora Light"/>
              </w:rPr>
            </w:pPr>
          </w:p>
        </w:tc>
      </w:tr>
      <w:tr w:rsidR="005C4852" w:rsidRPr="00F96093" w14:paraId="4BD26A76" w14:textId="77777777" w:rsidTr="007149D1">
        <w:trPr>
          <w:trHeight w:val="454"/>
        </w:trPr>
        <w:tc>
          <w:tcPr>
            <w:tcW w:w="3823" w:type="dxa"/>
            <w:shd w:val="clear" w:color="auto" w:fill="B4C6E7" w:themeFill="accent1" w:themeFillTint="66"/>
            <w:vAlign w:val="center"/>
          </w:tcPr>
          <w:p w14:paraId="1213B97B" w14:textId="77777777" w:rsidR="00EF2DC0" w:rsidRPr="00F96093" w:rsidRDefault="00EF2DC0" w:rsidP="005C4852">
            <w:pPr>
              <w:rPr>
                <w:rFonts w:ascii="Source Sans Pro" w:hAnsi="Source Sans Pro" w:cs="Sora Light"/>
              </w:rPr>
            </w:pPr>
            <w:r w:rsidRPr="00F96093">
              <w:rPr>
                <w:rFonts w:ascii="Source Sans Pro" w:hAnsi="Source Sans Pro" w:cs="Sora Light"/>
              </w:rPr>
              <w:t>Communication Design (B.A.)</w:t>
            </w:r>
          </w:p>
        </w:tc>
        <w:tc>
          <w:tcPr>
            <w:tcW w:w="1559" w:type="dxa"/>
            <w:shd w:val="clear" w:color="auto" w:fill="B4C6E7" w:themeFill="accent1" w:themeFillTint="66"/>
            <w:vAlign w:val="center"/>
          </w:tcPr>
          <w:p w14:paraId="19BF5E35"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w:t>
            </w:r>
          </w:p>
        </w:tc>
        <w:tc>
          <w:tcPr>
            <w:tcW w:w="1843" w:type="dxa"/>
            <w:shd w:val="clear" w:color="auto" w:fill="B4C6E7" w:themeFill="accent1" w:themeFillTint="66"/>
            <w:vAlign w:val="center"/>
          </w:tcPr>
          <w:p w14:paraId="5D8DC569" w14:textId="77777777" w:rsidR="00EF2DC0" w:rsidRPr="00F96093" w:rsidRDefault="00EF2DC0" w:rsidP="005C4852">
            <w:pPr>
              <w:jc w:val="center"/>
              <w:rPr>
                <w:rFonts w:ascii="Source Sans Pro" w:hAnsi="Source Sans Pro" w:cs="Sora Light"/>
              </w:rPr>
            </w:pPr>
          </w:p>
        </w:tc>
        <w:tc>
          <w:tcPr>
            <w:tcW w:w="1801" w:type="dxa"/>
            <w:shd w:val="clear" w:color="auto" w:fill="B4C6E7" w:themeFill="accent1" w:themeFillTint="66"/>
            <w:vAlign w:val="center"/>
          </w:tcPr>
          <w:p w14:paraId="22DB22CA" w14:textId="77777777" w:rsidR="00EF2DC0" w:rsidRPr="00F96093" w:rsidRDefault="00EF2DC0" w:rsidP="005C4852">
            <w:pPr>
              <w:jc w:val="center"/>
              <w:rPr>
                <w:rFonts w:ascii="Source Sans Pro" w:hAnsi="Source Sans Pro" w:cs="Sora Light"/>
              </w:rPr>
            </w:pPr>
          </w:p>
        </w:tc>
      </w:tr>
      <w:tr w:rsidR="005C4852" w:rsidRPr="00F96093" w14:paraId="474B6E13" w14:textId="77777777" w:rsidTr="007149D1">
        <w:trPr>
          <w:trHeight w:val="454"/>
        </w:trPr>
        <w:tc>
          <w:tcPr>
            <w:tcW w:w="3823" w:type="dxa"/>
            <w:shd w:val="clear" w:color="auto" w:fill="B4C6E7" w:themeFill="accent1" w:themeFillTint="66"/>
            <w:vAlign w:val="center"/>
          </w:tcPr>
          <w:p w14:paraId="624B0ADB" w14:textId="77777777" w:rsidR="00EF2DC0" w:rsidRPr="00F96093" w:rsidRDefault="00EF2DC0" w:rsidP="005C4852">
            <w:pPr>
              <w:rPr>
                <w:rFonts w:ascii="Source Sans Pro" w:hAnsi="Source Sans Pro" w:cs="Sora Light"/>
              </w:rPr>
            </w:pPr>
            <w:r w:rsidRPr="00F96093">
              <w:rPr>
                <w:rFonts w:ascii="Source Sans Pro" w:hAnsi="Source Sans Pro" w:cs="Sora Light"/>
              </w:rPr>
              <w:t>Innovative Healthcare (B.Sc.)</w:t>
            </w:r>
          </w:p>
        </w:tc>
        <w:tc>
          <w:tcPr>
            <w:tcW w:w="1559" w:type="dxa"/>
            <w:shd w:val="clear" w:color="auto" w:fill="B4C6E7" w:themeFill="accent1" w:themeFillTint="66"/>
            <w:vAlign w:val="center"/>
          </w:tcPr>
          <w:p w14:paraId="73EC532A"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w:t>
            </w:r>
          </w:p>
        </w:tc>
        <w:tc>
          <w:tcPr>
            <w:tcW w:w="1843" w:type="dxa"/>
            <w:shd w:val="clear" w:color="auto" w:fill="B4C6E7" w:themeFill="accent1" w:themeFillTint="66"/>
            <w:vAlign w:val="center"/>
          </w:tcPr>
          <w:p w14:paraId="4C3F69C5" w14:textId="77777777" w:rsidR="00EF2DC0" w:rsidRPr="00F96093" w:rsidRDefault="00EF2DC0" w:rsidP="005C4852">
            <w:pPr>
              <w:jc w:val="center"/>
              <w:rPr>
                <w:rFonts w:ascii="Source Sans Pro" w:hAnsi="Source Sans Pro" w:cs="Sora Light"/>
              </w:rPr>
            </w:pPr>
          </w:p>
        </w:tc>
        <w:tc>
          <w:tcPr>
            <w:tcW w:w="1801" w:type="dxa"/>
            <w:shd w:val="clear" w:color="auto" w:fill="B4C6E7" w:themeFill="accent1" w:themeFillTint="66"/>
            <w:vAlign w:val="center"/>
          </w:tcPr>
          <w:p w14:paraId="37C9799E" w14:textId="77777777" w:rsidR="00EF2DC0" w:rsidRPr="00F96093" w:rsidRDefault="00EF2DC0" w:rsidP="005C4852">
            <w:pPr>
              <w:jc w:val="center"/>
              <w:rPr>
                <w:rFonts w:ascii="Source Sans Pro" w:hAnsi="Source Sans Pro" w:cs="Sora Light"/>
              </w:rPr>
            </w:pPr>
          </w:p>
        </w:tc>
      </w:tr>
      <w:tr w:rsidR="00B22A15" w:rsidRPr="00F96093" w14:paraId="48716029" w14:textId="77777777" w:rsidTr="007149D1">
        <w:trPr>
          <w:trHeight w:val="454"/>
        </w:trPr>
        <w:tc>
          <w:tcPr>
            <w:tcW w:w="3823" w:type="dxa"/>
            <w:shd w:val="clear" w:color="auto" w:fill="auto"/>
            <w:vAlign w:val="center"/>
          </w:tcPr>
          <w:p w14:paraId="33CABA47" w14:textId="77777777" w:rsidR="00B22A15" w:rsidRPr="00F96093" w:rsidRDefault="00B22A15" w:rsidP="005C4852">
            <w:pPr>
              <w:rPr>
                <w:rFonts w:ascii="Source Sans Pro" w:hAnsi="Source Sans Pro" w:cs="Sora Light"/>
              </w:rPr>
            </w:pPr>
          </w:p>
        </w:tc>
        <w:tc>
          <w:tcPr>
            <w:tcW w:w="1559" w:type="dxa"/>
            <w:shd w:val="clear" w:color="auto" w:fill="auto"/>
            <w:vAlign w:val="center"/>
          </w:tcPr>
          <w:p w14:paraId="0358F470" w14:textId="77777777" w:rsidR="00B22A15" w:rsidRPr="00F96093" w:rsidRDefault="00B22A15" w:rsidP="005C4852">
            <w:pPr>
              <w:jc w:val="center"/>
              <w:rPr>
                <w:rFonts w:ascii="Source Sans Pro" w:hAnsi="Source Sans Pro" w:cs="Sora Light"/>
              </w:rPr>
            </w:pPr>
          </w:p>
        </w:tc>
        <w:tc>
          <w:tcPr>
            <w:tcW w:w="1843" w:type="dxa"/>
            <w:shd w:val="clear" w:color="auto" w:fill="auto"/>
            <w:vAlign w:val="center"/>
          </w:tcPr>
          <w:p w14:paraId="155D84C1" w14:textId="77777777" w:rsidR="00B22A15" w:rsidRDefault="00B22A15" w:rsidP="005C4852">
            <w:pPr>
              <w:jc w:val="center"/>
              <w:rPr>
                <w:rFonts w:ascii="Source Sans Pro" w:hAnsi="Source Sans Pro" w:cs="Sora Light"/>
              </w:rPr>
            </w:pPr>
          </w:p>
          <w:p w14:paraId="755DA6C6" w14:textId="77777777" w:rsidR="00550843" w:rsidRDefault="00550843" w:rsidP="005C4852">
            <w:pPr>
              <w:jc w:val="center"/>
              <w:rPr>
                <w:rFonts w:ascii="Source Sans Pro" w:hAnsi="Source Sans Pro" w:cs="Sora Light"/>
              </w:rPr>
            </w:pPr>
          </w:p>
          <w:p w14:paraId="6FCE8319" w14:textId="77777777" w:rsidR="00550843" w:rsidRDefault="00550843" w:rsidP="005C4852">
            <w:pPr>
              <w:jc w:val="center"/>
              <w:rPr>
                <w:rFonts w:ascii="Source Sans Pro" w:hAnsi="Source Sans Pro" w:cs="Sora Light"/>
              </w:rPr>
            </w:pPr>
          </w:p>
          <w:p w14:paraId="67943529" w14:textId="77777777" w:rsidR="00550843" w:rsidRDefault="00550843" w:rsidP="005C4852">
            <w:pPr>
              <w:jc w:val="center"/>
              <w:rPr>
                <w:rFonts w:ascii="Source Sans Pro" w:hAnsi="Source Sans Pro" w:cs="Sora Light"/>
              </w:rPr>
            </w:pPr>
          </w:p>
          <w:p w14:paraId="06A61A79" w14:textId="60884A38" w:rsidR="00550843" w:rsidRPr="00F96093" w:rsidRDefault="00550843" w:rsidP="005C4852">
            <w:pPr>
              <w:jc w:val="center"/>
              <w:rPr>
                <w:rFonts w:ascii="Source Sans Pro" w:hAnsi="Source Sans Pro" w:cs="Sora Light"/>
              </w:rPr>
            </w:pPr>
          </w:p>
        </w:tc>
        <w:tc>
          <w:tcPr>
            <w:tcW w:w="1801" w:type="dxa"/>
            <w:shd w:val="clear" w:color="auto" w:fill="auto"/>
            <w:vAlign w:val="center"/>
          </w:tcPr>
          <w:p w14:paraId="2D5246C3" w14:textId="77777777" w:rsidR="00B22A15" w:rsidRPr="00F96093" w:rsidRDefault="00B22A15" w:rsidP="005C4852">
            <w:pPr>
              <w:jc w:val="center"/>
              <w:rPr>
                <w:rFonts w:ascii="Source Sans Pro" w:hAnsi="Source Sans Pro" w:cs="Sora Light"/>
              </w:rPr>
            </w:pPr>
          </w:p>
        </w:tc>
      </w:tr>
      <w:tr w:rsidR="005C4852" w:rsidRPr="00F96093" w14:paraId="0CF6B700" w14:textId="77777777" w:rsidTr="00A26446">
        <w:trPr>
          <w:trHeight w:val="454"/>
        </w:trPr>
        <w:tc>
          <w:tcPr>
            <w:tcW w:w="3823" w:type="dxa"/>
            <w:shd w:val="clear" w:color="auto" w:fill="auto"/>
            <w:vAlign w:val="center"/>
          </w:tcPr>
          <w:p w14:paraId="4082DD03" w14:textId="77777777" w:rsidR="00EF2DC0" w:rsidRPr="00F96093" w:rsidRDefault="00EF2DC0" w:rsidP="005C4852">
            <w:pPr>
              <w:rPr>
                <w:rFonts w:ascii="Source Sans Pro" w:hAnsi="Source Sans Pro" w:cs="Sora Light"/>
                <w:b/>
              </w:rPr>
            </w:pPr>
          </w:p>
        </w:tc>
        <w:tc>
          <w:tcPr>
            <w:tcW w:w="5203" w:type="dxa"/>
            <w:gridSpan w:val="3"/>
            <w:shd w:val="clear" w:color="auto" w:fill="D9E2F3" w:themeFill="accent1" w:themeFillTint="33"/>
            <w:vAlign w:val="center"/>
          </w:tcPr>
          <w:p w14:paraId="776586F1"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Language of instruction</w:t>
            </w:r>
          </w:p>
        </w:tc>
      </w:tr>
      <w:tr w:rsidR="005C4852" w:rsidRPr="00F96093" w14:paraId="06AFF988" w14:textId="77777777" w:rsidTr="00A26446">
        <w:trPr>
          <w:trHeight w:val="680"/>
        </w:trPr>
        <w:tc>
          <w:tcPr>
            <w:tcW w:w="3823" w:type="dxa"/>
            <w:shd w:val="clear" w:color="auto" w:fill="auto"/>
            <w:vAlign w:val="center"/>
          </w:tcPr>
          <w:p w14:paraId="6FD740C1" w14:textId="77777777" w:rsidR="00EF2DC0" w:rsidRPr="00F96093" w:rsidRDefault="00EF2DC0" w:rsidP="005C4852">
            <w:pPr>
              <w:rPr>
                <w:rFonts w:ascii="Source Sans Pro" w:hAnsi="Source Sans Pro" w:cs="Sora Light"/>
                <w:b/>
              </w:rPr>
            </w:pPr>
          </w:p>
        </w:tc>
        <w:tc>
          <w:tcPr>
            <w:tcW w:w="1559" w:type="dxa"/>
            <w:shd w:val="clear" w:color="auto" w:fill="D9E2F3" w:themeFill="accent1" w:themeFillTint="33"/>
            <w:vAlign w:val="center"/>
          </w:tcPr>
          <w:p w14:paraId="2FDC3070"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German only</w:t>
            </w:r>
          </w:p>
        </w:tc>
        <w:tc>
          <w:tcPr>
            <w:tcW w:w="1843" w:type="dxa"/>
            <w:shd w:val="clear" w:color="auto" w:fill="D9E2F3" w:themeFill="accent1" w:themeFillTint="33"/>
            <w:vAlign w:val="center"/>
          </w:tcPr>
          <w:p w14:paraId="2D3B0A23"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Partly in German/</w:t>
            </w:r>
          </w:p>
          <w:p w14:paraId="4D00A533"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partly in English</w:t>
            </w:r>
          </w:p>
        </w:tc>
        <w:tc>
          <w:tcPr>
            <w:tcW w:w="1801" w:type="dxa"/>
            <w:shd w:val="clear" w:color="auto" w:fill="D9E2F3" w:themeFill="accent1" w:themeFillTint="33"/>
            <w:vAlign w:val="center"/>
          </w:tcPr>
          <w:p w14:paraId="2CCE701E"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English only</w:t>
            </w:r>
          </w:p>
        </w:tc>
      </w:tr>
      <w:tr w:rsidR="005C4852" w:rsidRPr="00F96093" w14:paraId="591DC9F8" w14:textId="77777777" w:rsidTr="00A26446">
        <w:trPr>
          <w:trHeight w:val="454"/>
        </w:trPr>
        <w:tc>
          <w:tcPr>
            <w:tcW w:w="3823" w:type="dxa"/>
            <w:shd w:val="clear" w:color="auto" w:fill="8EAADB" w:themeFill="accent1" w:themeFillTint="99"/>
            <w:vAlign w:val="center"/>
          </w:tcPr>
          <w:p w14:paraId="28048696" w14:textId="77777777" w:rsidR="00EF2DC0" w:rsidRPr="00F96093" w:rsidRDefault="00EF2DC0" w:rsidP="005C4852">
            <w:pPr>
              <w:rPr>
                <w:rFonts w:ascii="Source Sans Pro" w:hAnsi="Source Sans Pro" w:cs="Sora Light"/>
                <w:b/>
              </w:rPr>
            </w:pPr>
            <w:r w:rsidRPr="00F96093">
              <w:rPr>
                <w:rFonts w:ascii="Source Sans Pro" w:hAnsi="Source Sans Pro" w:cs="Sora Light"/>
                <w:b/>
              </w:rPr>
              <w:t>Master’s programs</w:t>
            </w:r>
          </w:p>
        </w:tc>
        <w:tc>
          <w:tcPr>
            <w:tcW w:w="1559" w:type="dxa"/>
            <w:shd w:val="clear" w:color="auto" w:fill="8EAADB" w:themeFill="accent1" w:themeFillTint="99"/>
            <w:vAlign w:val="center"/>
          </w:tcPr>
          <w:p w14:paraId="50ABFA77" w14:textId="77777777" w:rsidR="00EF2DC0" w:rsidRPr="00F96093" w:rsidRDefault="00EF2DC0" w:rsidP="005C4852">
            <w:pPr>
              <w:ind w:left="360"/>
              <w:jc w:val="center"/>
              <w:rPr>
                <w:rFonts w:ascii="Source Sans Pro" w:hAnsi="Source Sans Pro" w:cs="Sora Light"/>
              </w:rPr>
            </w:pPr>
          </w:p>
        </w:tc>
        <w:tc>
          <w:tcPr>
            <w:tcW w:w="1843" w:type="dxa"/>
            <w:shd w:val="clear" w:color="auto" w:fill="8EAADB" w:themeFill="accent1" w:themeFillTint="99"/>
            <w:vAlign w:val="center"/>
          </w:tcPr>
          <w:p w14:paraId="70B47621" w14:textId="77777777" w:rsidR="00EF2DC0" w:rsidRPr="00F96093" w:rsidRDefault="00EF2DC0" w:rsidP="005C4852">
            <w:pPr>
              <w:jc w:val="center"/>
              <w:rPr>
                <w:rFonts w:ascii="Source Sans Pro" w:hAnsi="Source Sans Pro" w:cs="Sora Light"/>
              </w:rPr>
            </w:pPr>
          </w:p>
        </w:tc>
        <w:tc>
          <w:tcPr>
            <w:tcW w:w="1801" w:type="dxa"/>
            <w:shd w:val="clear" w:color="auto" w:fill="8EAADB" w:themeFill="accent1" w:themeFillTint="99"/>
            <w:vAlign w:val="center"/>
          </w:tcPr>
          <w:p w14:paraId="5624B417" w14:textId="77777777" w:rsidR="00EF2DC0" w:rsidRPr="00F96093" w:rsidRDefault="00EF2DC0" w:rsidP="005C4852">
            <w:pPr>
              <w:jc w:val="center"/>
              <w:rPr>
                <w:rFonts w:ascii="Source Sans Pro" w:hAnsi="Source Sans Pro" w:cs="Sora Light"/>
              </w:rPr>
            </w:pPr>
          </w:p>
        </w:tc>
      </w:tr>
      <w:tr w:rsidR="005C4852" w:rsidRPr="00F96093" w14:paraId="68A2B31B" w14:textId="77777777" w:rsidTr="00A26446">
        <w:trPr>
          <w:trHeight w:val="454"/>
        </w:trPr>
        <w:tc>
          <w:tcPr>
            <w:tcW w:w="3823" w:type="dxa"/>
            <w:shd w:val="clear" w:color="auto" w:fill="D9E2F3" w:themeFill="accent1" w:themeFillTint="33"/>
            <w:vAlign w:val="center"/>
          </w:tcPr>
          <w:p w14:paraId="66DA1359" w14:textId="77777777" w:rsidR="00EF2DC0" w:rsidRPr="00F96093" w:rsidRDefault="00EF2DC0" w:rsidP="005C4852">
            <w:pPr>
              <w:rPr>
                <w:rFonts w:ascii="Source Sans Pro" w:hAnsi="Source Sans Pro" w:cs="Sora Light"/>
                <w:b/>
              </w:rPr>
            </w:pPr>
            <w:r w:rsidRPr="00F96093">
              <w:rPr>
                <w:rFonts w:ascii="Source Sans Pro" w:hAnsi="Source Sans Pro" w:cs="Sora Light"/>
                <w:b/>
              </w:rPr>
              <w:t>Business</w:t>
            </w:r>
            <w:r w:rsidR="007149D1" w:rsidRPr="00F96093">
              <w:rPr>
                <w:rFonts w:ascii="Source Sans Pro" w:hAnsi="Source Sans Pro" w:cs="Sora Light"/>
                <w:b/>
              </w:rPr>
              <w:t xml:space="preserve"> Department</w:t>
            </w:r>
          </w:p>
        </w:tc>
        <w:tc>
          <w:tcPr>
            <w:tcW w:w="1559" w:type="dxa"/>
            <w:shd w:val="clear" w:color="auto" w:fill="D9E2F3" w:themeFill="accent1" w:themeFillTint="33"/>
            <w:vAlign w:val="center"/>
          </w:tcPr>
          <w:p w14:paraId="57251885" w14:textId="77777777" w:rsidR="00EF2DC0" w:rsidRPr="00F96093" w:rsidRDefault="00EF2DC0" w:rsidP="005C4852">
            <w:pPr>
              <w:ind w:left="360"/>
              <w:jc w:val="center"/>
              <w:rPr>
                <w:rFonts w:ascii="Source Sans Pro" w:hAnsi="Source Sans Pro" w:cs="Sora Light"/>
              </w:rPr>
            </w:pPr>
          </w:p>
        </w:tc>
        <w:tc>
          <w:tcPr>
            <w:tcW w:w="1843" w:type="dxa"/>
            <w:shd w:val="clear" w:color="auto" w:fill="D9E2F3" w:themeFill="accent1" w:themeFillTint="33"/>
            <w:vAlign w:val="center"/>
          </w:tcPr>
          <w:p w14:paraId="452A8254" w14:textId="77777777" w:rsidR="00EF2DC0" w:rsidRPr="00F96093" w:rsidRDefault="00EF2DC0" w:rsidP="005C4852">
            <w:pPr>
              <w:jc w:val="center"/>
              <w:rPr>
                <w:rFonts w:ascii="Source Sans Pro" w:hAnsi="Source Sans Pro" w:cs="Sora Light"/>
              </w:rPr>
            </w:pPr>
          </w:p>
        </w:tc>
        <w:tc>
          <w:tcPr>
            <w:tcW w:w="1801" w:type="dxa"/>
            <w:shd w:val="clear" w:color="auto" w:fill="D9E2F3" w:themeFill="accent1" w:themeFillTint="33"/>
            <w:vAlign w:val="center"/>
          </w:tcPr>
          <w:p w14:paraId="0AD6AC75" w14:textId="77777777" w:rsidR="00EF2DC0" w:rsidRPr="00F96093" w:rsidRDefault="00EF2DC0" w:rsidP="005C4852">
            <w:pPr>
              <w:jc w:val="center"/>
              <w:rPr>
                <w:rFonts w:ascii="Source Sans Pro" w:hAnsi="Source Sans Pro" w:cs="Sora Light"/>
              </w:rPr>
            </w:pPr>
          </w:p>
        </w:tc>
      </w:tr>
      <w:tr w:rsidR="001D7F23" w:rsidRPr="00F96093" w14:paraId="7FC00A79" w14:textId="77777777" w:rsidTr="00A26446">
        <w:trPr>
          <w:trHeight w:val="454"/>
        </w:trPr>
        <w:tc>
          <w:tcPr>
            <w:tcW w:w="3823" w:type="dxa"/>
            <w:shd w:val="clear" w:color="auto" w:fill="D9E2F3" w:themeFill="accent1" w:themeFillTint="33"/>
            <w:vAlign w:val="center"/>
          </w:tcPr>
          <w:p w14:paraId="76004DFA" w14:textId="57FF14F2" w:rsidR="001D7F23" w:rsidRPr="001D7F23" w:rsidRDefault="001D7F23" w:rsidP="005C4852">
            <w:pPr>
              <w:rPr>
                <w:rFonts w:ascii="Source Sans Pro" w:hAnsi="Source Sans Pro" w:cs="Sora Light"/>
                <w:bCs/>
              </w:rPr>
            </w:pPr>
            <w:r w:rsidRPr="001D7F23">
              <w:rPr>
                <w:rFonts w:ascii="Source Sans Pro" w:hAnsi="Source Sans Pro" w:cs="Sora Light"/>
                <w:bCs/>
              </w:rPr>
              <w:t>Applied Psychology</w:t>
            </w:r>
            <w:r>
              <w:rPr>
                <w:rFonts w:ascii="Source Sans Pro" w:hAnsi="Source Sans Pro" w:cs="Sora Light"/>
                <w:bCs/>
              </w:rPr>
              <w:t xml:space="preserve"> (M.Sc.)</w:t>
            </w:r>
          </w:p>
        </w:tc>
        <w:tc>
          <w:tcPr>
            <w:tcW w:w="1559" w:type="dxa"/>
            <w:shd w:val="clear" w:color="auto" w:fill="D9E2F3" w:themeFill="accent1" w:themeFillTint="33"/>
            <w:vAlign w:val="center"/>
          </w:tcPr>
          <w:p w14:paraId="04BC71D3" w14:textId="6C2A58B2" w:rsidR="001D7F23" w:rsidRPr="00F96093" w:rsidRDefault="001D7F23" w:rsidP="001D7F23">
            <w:pPr>
              <w:ind w:left="360"/>
              <w:rPr>
                <w:rFonts w:ascii="Source Sans Pro" w:hAnsi="Source Sans Pro" w:cs="Sora Light"/>
              </w:rPr>
            </w:pPr>
            <w:r>
              <w:rPr>
                <w:rFonts w:ascii="Source Sans Pro" w:hAnsi="Source Sans Pro" w:cs="Sora Light"/>
              </w:rPr>
              <w:t xml:space="preserve">    </w:t>
            </w:r>
            <w:r w:rsidRPr="00F96093">
              <w:rPr>
                <w:rFonts w:ascii="Source Sans Pro" w:hAnsi="Source Sans Pro" w:cs="Sora Light"/>
              </w:rPr>
              <w:t>☑</w:t>
            </w:r>
          </w:p>
        </w:tc>
        <w:tc>
          <w:tcPr>
            <w:tcW w:w="1843" w:type="dxa"/>
            <w:shd w:val="clear" w:color="auto" w:fill="D9E2F3" w:themeFill="accent1" w:themeFillTint="33"/>
            <w:vAlign w:val="center"/>
          </w:tcPr>
          <w:p w14:paraId="4C6764D2" w14:textId="77777777" w:rsidR="001D7F23" w:rsidRPr="00F96093" w:rsidRDefault="001D7F23" w:rsidP="005C4852">
            <w:pPr>
              <w:jc w:val="center"/>
              <w:rPr>
                <w:rFonts w:ascii="Source Sans Pro" w:hAnsi="Source Sans Pro" w:cs="Sora Light"/>
              </w:rPr>
            </w:pPr>
          </w:p>
        </w:tc>
        <w:tc>
          <w:tcPr>
            <w:tcW w:w="1801" w:type="dxa"/>
            <w:shd w:val="clear" w:color="auto" w:fill="D9E2F3" w:themeFill="accent1" w:themeFillTint="33"/>
            <w:vAlign w:val="center"/>
          </w:tcPr>
          <w:p w14:paraId="3593BCD5" w14:textId="77777777" w:rsidR="001D7F23" w:rsidRPr="00F96093" w:rsidRDefault="001D7F23" w:rsidP="005C4852">
            <w:pPr>
              <w:jc w:val="center"/>
              <w:rPr>
                <w:rFonts w:ascii="Source Sans Pro" w:hAnsi="Source Sans Pro" w:cs="Sora Light"/>
              </w:rPr>
            </w:pPr>
          </w:p>
        </w:tc>
      </w:tr>
      <w:tr w:rsidR="00D11CA2" w:rsidRPr="00F96093" w14:paraId="2905D558" w14:textId="77777777" w:rsidTr="00A26446">
        <w:trPr>
          <w:trHeight w:val="454"/>
        </w:trPr>
        <w:tc>
          <w:tcPr>
            <w:tcW w:w="3823" w:type="dxa"/>
            <w:shd w:val="clear" w:color="auto" w:fill="D9E2F3" w:themeFill="accent1" w:themeFillTint="33"/>
            <w:vAlign w:val="center"/>
          </w:tcPr>
          <w:p w14:paraId="5CB57980" w14:textId="37E02356" w:rsidR="00D11CA2" w:rsidRPr="001D7F23" w:rsidRDefault="00D11CA2" w:rsidP="005C4852">
            <w:pPr>
              <w:rPr>
                <w:rFonts w:ascii="Source Sans Pro" w:hAnsi="Source Sans Pro" w:cs="Sora Light"/>
                <w:bCs/>
              </w:rPr>
            </w:pPr>
            <w:r>
              <w:rPr>
                <w:rFonts w:ascii="Source Sans Pro" w:hAnsi="Source Sans Pro" w:cs="Sora Light"/>
                <w:bCs/>
              </w:rPr>
              <w:t>Compliance, IT and Data Protection (LL.M./M.B.A.)</w:t>
            </w:r>
          </w:p>
        </w:tc>
        <w:tc>
          <w:tcPr>
            <w:tcW w:w="1559" w:type="dxa"/>
            <w:shd w:val="clear" w:color="auto" w:fill="D9E2F3" w:themeFill="accent1" w:themeFillTint="33"/>
            <w:vAlign w:val="center"/>
          </w:tcPr>
          <w:p w14:paraId="39030EB9" w14:textId="39AC2DED" w:rsidR="00D11CA2" w:rsidRDefault="00D11CA2" w:rsidP="001D7F23">
            <w:pPr>
              <w:ind w:left="360"/>
              <w:rPr>
                <w:rFonts w:ascii="Source Sans Pro" w:hAnsi="Source Sans Pro" w:cs="Sora Light"/>
              </w:rPr>
            </w:pPr>
            <w:r>
              <w:rPr>
                <w:rFonts w:ascii="Source Sans Pro" w:hAnsi="Source Sans Pro" w:cs="Sora Light"/>
              </w:rPr>
              <w:t xml:space="preserve">    </w:t>
            </w:r>
            <w:r w:rsidRPr="00F96093">
              <w:rPr>
                <w:rFonts w:ascii="Source Sans Pro" w:hAnsi="Source Sans Pro" w:cs="Sora Light"/>
              </w:rPr>
              <w:t>☑</w:t>
            </w:r>
          </w:p>
        </w:tc>
        <w:tc>
          <w:tcPr>
            <w:tcW w:w="1843" w:type="dxa"/>
            <w:shd w:val="clear" w:color="auto" w:fill="D9E2F3" w:themeFill="accent1" w:themeFillTint="33"/>
            <w:vAlign w:val="center"/>
          </w:tcPr>
          <w:p w14:paraId="4558A646" w14:textId="77777777" w:rsidR="00D11CA2" w:rsidRPr="00F96093" w:rsidRDefault="00D11CA2" w:rsidP="005C4852">
            <w:pPr>
              <w:jc w:val="center"/>
              <w:rPr>
                <w:rFonts w:ascii="Source Sans Pro" w:hAnsi="Source Sans Pro" w:cs="Sora Light"/>
              </w:rPr>
            </w:pPr>
          </w:p>
        </w:tc>
        <w:tc>
          <w:tcPr>
            <w:tcW w:w="1801" w:type="dxa"/>
            <w:shd w:val="clear" w:color="auto" w:fill="D9E2F3" w:themeFill="accent1" w:themeFillTint="33"/>
            <w:vAlign w:val="center"/>
          </w:tcPr>
          <w:p w14:paraId="74EFA7D0" w14:textId="77777777" w:rsidR="00D11CA2" w:rsidRPr="00F96093" w:rsidRDefault="00D11CA2" w:rsidP="005C4852">
            <w:pPr>
              <w:jc w:val="center"/>
              <w:rPr>
                <w:rFonts w:ascii="Source Sans Pro" w:hAnsi="Source Sans Pro" w:cs="Sora Light"/>
              </w:rPr>
            </w:pPr>
          </w:p>
        </w:tc>
      </w:tr>
      <w:tr w:rsidR="001D7F23" w:rsidRPr="00F96093" w14:paraId="633EF641" w14:textId="77777777" w:rsidTr="00A26446">
        <w:trPr>
          <w:trHeight w:val="454"/>
        </w:trPr>
        <w:tc>
          <w:tcPr>
            <w:tcW w:w="3823" w:type="dxa"/>
            <w:shd w:val="clear" w:color="auto" w:fill="D9E2F3" w:themeFill="accent1" w:themeFillTint="33"/>
            <w:vAlign w:val="center"/>
          </w:tcPr>
          <w:p w14:paraId="5DFA90E0" w14:textId="4F8F4854" w:rsidR="001D7F23" w:rsidRPr="001D7F23" w:rsidRDefault="001D7F23" w:rsidP="005C4852">
            <w:pPr>
              <w:rPr>
                <w:rFonts w:ascii="Source Sans Pro" w:hAnsi="Source Sans Pro" w:cs="Sora Light"/>
                <w:bCs/>
              </w:rPr>
            </w:pPr>
            <w:r>
              <w:rPr>
                <w:rFonts w:ascii="Source Sans Pro" w:hAnsi="Source Sans Pro" w:cs="Sora Light"/>
                <w:bCs/>
              </w:rPr>
              <w:t>Digital Business Management (M.Sc.)</w:t>
            </w:r>
          </w:p>
        </w:tc>
        <w:tc>
          <w:tcPr>
            <w:tcW w:w="1559" w:type="dxa"/>
            <w:shd w:val="clear" w:color="auto" w:fill="D9E2F3" w:themeFill="accent1" w:themeFillTint="33"/>
            <w:vAlign w:val="center"/>
          </w:tcPr>
          <w:p w14:paraId="7094DCC7" w14:textId="5846F7E2" w:rsidR="001D7F23" w:rsidRDefault="001D7F23" w:rsidP="001D7F23">
            <w:pPr>
              <w:ind w:left="360"/>
              <w:rPr>
                <w:rFonts w:ascii="Source Sans Pro" w:hAnsi="Source Sans Pro" w:cs="Sora Light"/>
              </w:rPr>
            </w:pPr>
            <w:r>
              <w:rPr>
                <w:rFonts w:ascii="Source Sans Pro" w:hAnsi="Source Sans Pro" w:cs="Sora Light"/>
              </w:rPr>
              <w:t xml:space="preserve">    </w:t>
            </w:r>
            <w:r w:rsidRPr="00F96093">
              <w:rPr>
                <w:rFonts w:ascii="Source Sans Pro" w:hAnsi="Source Sans Pro" w:cs="Sora Light"/>
              </w:rPr>
              <w:t>☑</w:t>
            </w:r>
          </w:p>
        </w:tc>
        <w:tc>
          <w:tcPr>
            <w:tcW w:w="1843" w:type="dxa"/>
            <w:shd w:val="clear" w:color="auto" w:fill="D9E2F3" w:themeFill="accent1" w:themeFillTint="33"/>
            <w:vAlign w:val="center"/>
          </w:tcPr>
          <w:p w14:paraId="19E6C4B8" w14:textId="77777777" w:rsidR="001D7F23" w:rsidRPr="00F96093" w:rsidRDefault="001D7F23" w:rsidP="005C4852">
            <w:pPr>
              <w:jc w:val="center"/>
              <w:rPr>
                <w:rFonts w:ascii="Source Sans Pro" w:hAnsi="Source Sans Pro" w:cs="Sora Light"/>
              </w:rPr>
            </w:pPr>
          </w:p>
        </w:tc>
        <w:tc>
          <w:tcPr>
            <w:tcW w:w="1801" w:type="dxa"/>
            <w:shd w:val="clear" w:color="auto" w:fill="D9E2F3" w:themeFill="accent1" w:themeFillTint="33"/>
            <w:vAlign w:val="center"/>
          </w:tcPr>
          <w:p w14:paraId="45157539" w14:textId="77777777" w:rsidR="001D7F23" w:rsidRPr="00F96093" w:rsidRDefault="001D7F23" w:rsidP="005C4852">
            <w:pPr>
              <w:jc w:val="center"/>
              <w:rPr>
                <w:rFonts w:ascii="Source Sans Pro" w:hAnsi="Source Sans Pro" w:cs="Sora Light"/>
              </w:rPr>
            </w:pPr>
          </w:p>
        </w:tc>
      </w:tr>
      <w:tr w:rsidR="005C4852" w:rsidRPr="00F96093" w14:paraId="20BF9F76" w14:textId="77777777" w:rsidTr="00A26446">
        <w:trPr>
          <w:trHeight w:val="454"/>
        </w:trPr>
        <w:tc>
          <w:tcPr>
            <w:tcW w:w="3823" w:type="dxa"/>
            <w:shd w:val="clear" w:color="auto" w:fill="D9E2F3" w:themeFill="accent1" w:themeFillTint="33"/>
            <w:vAlign w:val="center"/>
          </w:tcPr>
          <w:p w14:paraId="44BE1243" w14:textId="77777777" w:rsidR="00EF2DC0" w:rsidRPr="00F96093" w:rsidRDefault="00EF2DC0" w:rsidP="005C4852">
            <w:pPr>
              <w:rPr>
                <w:rFonts w:ascii="Source Sans Pro" w:hAnsi="Source Sans Pro" w:cs="Sora Light"/>
                <w:b/>
              </w:rPr>
            </w:pPr>
            <w:r w:rsidRPr="00F96093">
              <w:rPr>
                <w:rFonts w:ascii="Source Sans Pro" w:hAnsi="Source Sans Pro" w:cs="Sora Light"/>
                <w:szCs w:val="52"/>
              </w:rPr>
              <w:t>Global Management (M.A.)</w:t>
            </w:r>
          </w:p>
        </w:tc>
        <w:tc>
          <w:tcPr>
            <w:tcW w:w="1559" w:type="dxa"/>
            <w:shd w:val="clear" w:color="auto" w:fill="D9E2F3" w:themeFill="accent1" w:themeFillTint="33"/>
            <w:vAlign w:val="center"/>
          </w:tcPr>
          <w:p w14:paraId="4ACF6D0E" w14:textId="77777777" w:rsidR="00EF2DC0" w:rsidRPr="00F96093" w:rsidRDefault="00EF2DC0" w:rsidP="005C4852">
            <w:pPr>
              <w:ind w:left="360"/>
              <w:jc w:val="center"/>
              <w:rPr>
                <w:rFonts w:ascii="Source Sans Pro" w:hAnsi="Source Sans Pro" w:cs="Sora Light"/>
              </w:rPr>
            </w:pPr>
          </w:p>
        </w:tc>
        <w:tc>
          <w:tcPr>
            <w:tcW w:w="1843" w:type="dxa"/>
            <w:shd w:val="clear" w:color="auto" w:fill="D9E2F3" w:themeFill="accent1" w:themeFillTint="33"/>
            <w:vAlign w:val="center"/>
          </w:tcPr>
          <w:p w14:paraId="12978E53" w14:textId="77777777" w:rsidR="00EF2DC0" w:rsidRPr="00F96093" w:rsidRDefault="00EF2DC0" w:rsidP="005C4852">
            <w:pPr>
              <w:jc w:val="center"/>
              <w:rPr>
                <w:rFonts w:ascii="Source Sans Pro" w:hAnsi="Source Sans Pro" w:cs="Sora Light"/>
              </w:rPr>
            </w:pPr>
          </w:p>
        </w:tc>
        <w:tc>
          <w:tcPr>
            <w:tcW w:w="1801" w:type="dxa"/>
            <w:shd w:val="clear" w:color="auto" w:fill="D9E2F3" w:themeFill="accent1" w:themeFillTint="33"/>
            <w:vAlign w:val="center"/>
          </w:tcPr>
          <w:p w14:paraId="5B3BD0A1"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w:t>
            </w:r>
          </w:p>
        </w:tc>
      </w:tr>
      <w:tr w:rsidR="005C4852" w:rsidRPr="00F96093" w14:paraId="6048D247" w14:textId="77777777" w:rsidTr="007149D1">
        <w:trPr>
          <w:trHeight w:val="680"/>
        </w:trPr>
        <w:tc>
          <w:tcPr>
            <w:tcW w:w="3823" w:type="dxa"/>
            <w:shd w:val="clear" w:color="auto" w:fill="D9E2F3" w:themeFill="accent1" w:themeFillTint="33"/>
            <w:vAlign w:val="center"/>
          </w:tcPr>
          <w:p w14:paraId="725525B7" w14:textId="77777777" w:rsidR="00EF2DC0" w:rsidRPr="00F96093" w:rsidRDefault="00EF2DC0" w:rsidP="005C4852">
            <w:pPr>
              <w:rPr>
                <w:rFonts w:ascii="Source Sans Pro" w:hAnsi="Source Sans Pro" w:cs="Sora Light"/>
              </w:rPr>
            </w:pPr>
            <w:r w:rsidRPr="00F96093">
              <w:rPr>
                <w:rFonts w:ascii="Source Sans Pro" w:hAnsi="Source Sans Pro" w:cs="Sora Light"/>
                <w:szCs w:val="52"/>
              </w:rPr>
              <w:t>Human Resources and Labor Law (LLM/MA)</w:t>
            </w:r>
          </w:p>
        </w:tc>
        <w:tc>
          <w:tcPr>
            <w:tcW w:w="1559" w:type="dxa"/>
            <w:shd w:val="clear" w:color="auto" w:fill="D9E2F3" w:themeFill="accent1" w:themeFillTint="33"/>
            <w:vAlign w:val="center"/>
          </w:tcPr>
          <w:p w14:paraId="4794D1FE"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w:t>
            </w:r>
          </w:p>
        </w:tc>
        <w:tc>
          <w:tcPr>
            <w:tcW w:w="1843" w:type="dxa"/>
            <w:shd w:val="clear" w:color="auto" w:fill="D9E2F3" w:themeFill="accent1" w:themeFillTint="33"/>
            <w:vAlign w:val="center"/>
          </w:tcPr>
          <w:p w14:paraId="3348E87F" w14:textId="77777777" w:rsidR="00EF2DC0" w:rsidRPr="00F96093" w:rsidRDefault="00EF2DC0" w:rsidP="005C4852">
            <w:pPr>
              <w:jc w:val="center"/>
              <w:rPr>
                <w:rFonts w:ascii="Source Sans Pro" w:hAnsi="Source Sans Pro" w:cs="Sora Light"/>
              </w:rPr>
            </w:pPr>
          </w:p>
        </w:tc>
        <w:tc>
          <w:tcPr>
            <w:tcW w:w="1801" w:type="dxa"/>
            <w:shd w:val="clear" w:color="auto" w:fill="D9E2F3" w:themeFill="accent1" w:themeFillTint="33"/>
            <w:vAlign w:val="center"/>
          </w:tcPr>
          <w:p w14:paraId="0F0C2735" w14:textId="77777777" w:rsidR="00EF2DC0" w:rsidRPr="00F96093" w:rsidRDefault="00EF2DC0" w:rsidP="005C4852">
            <w:pPr>
              <w:jc w:val="center"/>
              <w:rPr>
                <w:rFonts w:ascii="Source Sans Pro" w:hAnsi="Source Sans Pro" w:cs="Sora Light"/>
              </w:rPr>
            </w:pPr>
          </w:p>
        </w:tc>
      </w:tr>
      <w:tr w:rsidR="005C4852" w:rsidRPr="00F96093" w14:paraId="43063BB0" w14:textId="77777777" w:rsidTr="00A26446">
        <w:trPr>
          <w:trHeight w:val="454"/>
        </w:trPr>
        <w:tc>
          <w:tcPr>
            <w:tcW w:w="3823" w:type="dxa"/>
            <w:shd w:val="clear" w:color="auto" w:fill="D9E2F3" w:themeFill="accent1" w:themeFillTint="33"/>
            <w:vAlign w:val="center"/>
          </w:tcPr>
          <w:p w14:paraId="64B7C635" w14:textId="77777777" w:rsidR="00EF2DC0" w:rsidRPr="00F96093" w:rsidRDefault="00EF2DC0" w:rsidP="005C4852">
            <w:pPr>
              <w:rPr>
                <w:rFonts w:ascii="Source Sans Pro" w:hAnsi="Source Sans Pro" w:cs="Sora Light"/>
                <w:szCs w:val="52"/>
              </w:rPr>
            </w:pPr>
            <w:r w:rsidRPr="00F96093">
              <w:rPr>
                <w:rFonts w:ascii="Source Sans Pro" w:hAnsi="Source Sans Pro" w:cs="Sora Light"/>
                <w:szCs w:val="52"/>
              </w:rPr>
              <w:t>Marketing Management (M.Sc.)</w:t>
            </w:r>
          </w:p>
        </w:tc>
        <w:tc>
          <w:tcPr>
            <w:tcW w:w="1559" w:type="dxa"/>
            <w:shd w:val="clear" w:color="auto" w:fill="D9E2F3" w:themeFill="accent1" w:themeFillTint="33"/>
            <w:vAlign w:val="center"/>
          </w:tcPr>
          <w:p w14:paraId="793BC5FA"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w:t>
            </w:r>
          </w:p>
        </w:tc>
        <w:tc>
          <w:tcPr>
            <w:tcW w:w="1843" w:type="dxa"/>
            <w:shd w:val="clear" w:color="auto" w:fill="D9E2F3" w:themeFill="accent1" w:themeFillTint="33"/>
            <w:vAlign w:val="center"/>
          </w:tcPr>
          <w:p w14:paraId="05270927" w14:textId="77777777" w:rsidR="00EF2DC0" w:rsidRPr="00F96093" w:rsidRDefault="00EF2DC0" w:rsidP="005C4852">
            <w:pPr>
              <w:jc w:val="center"/>
              <w:rPr>
                <w:rFonts w:ascii="Source Sans Pro" w:hAnsi="Source Sans Pro" w:cs="Sora Light"/>
              </w:rPr>
            </w:pPr>
          </w:p>
        </w:tc>
        <w:tc>
          <w:tcPr>
            <w:tcW w:w="1801" w:type="dxa"/>
            <w:shd w:val="clear" w:color="auto" w:fill="D9E2F3" w:themeFill="accent1" w:themeFillTint="33"/>
            <w:vAlign w:val="center"/>
          </w:tcPr>
          <w:p w14:paraId="4596BE10" w14:textId="77777777" w:rsidR="00EF2DC0" w:rsidRPr="00F96093" w:rsidRDefault="00EF2DC0" w:rsidP="005C4852">
            <w:pPr>
              <w:jc w:val="center"/>
              <w:rPr>
                <w:rFonts w:ascii="Source Sans Pro" w:hAnsi="Source Sans Pro" w:cs="Sora Light"/>
              </w:rPr>
            </w:pPr>
          </w:p>
        </w:tc>
      </w:tr>
      <w:tr w:rsidR="005C4852" w:rsidRPr="00F96093" w14:paraId="26B2520E" w14:textId="77777777" w:rsidTr="00A26446">
        <w:trPr>
          <w:trHeight w:val="454"/>
        </w:trPr>
        <w:tc>
          <w:tcPr>
            <w:tcW w:w="3823" w:type="dxa"/>
            <w:shd w:val="clear" w:color="auto" w:fill="D9E2F3" w:themeFill="accent1" w:themeFillTint="33"/>
            <w:vAlign w:val="center"/>
          </w:tcPr>
          <w:p w14:paraId="612C9A8A" w14:textId="77777777" w:rsidR="00EF2DC0" w:rsidRPr="00F96093" w:rsidRDefault="00EF2DC0" w:rsidP="005C4852">
            <w:pPr>
              <w:rPr>
                <w:rFonts w:ascii="Source Sans Pro" w:hAnsi="Source Sans Pro" w:cs="Sora Light"/>
                <w:szCs w:val="52"/>
              </w:rPr>
            </w:pPr>
            <w:r w:rsidRPr="00F96093">
              <w:rPr>
                <w:rFonts w:ascii="Source Sans Pro" w:hAnsi="Source Sans Pro" w:cs="Sora Light"/>
                <w:szCs w:val="52"/>
              </w:rPr>
              <w:t>Supply Chain Management (M.Sc.)</w:t>
            </w:r>
          </w:p>
        </w:tc>
        <w:tc>
          <w:tcPr>
            <w:tcW w:w="1559" w:type="dxa"/>
            <w:shd w:val="clear" w:color="auto" w:fill="D9E2F3" w:themeFill="accent1" w:themeFillTint="33"/>
            <w:vAlign w:val="center"/>
          </w:tcPr>
          <w:p w14:paraId="0731848A" w14:textId="77777777" w:rsidR="00EF2DC0" w:rsidRPr="00F96093" w:rsidRDefault="00EF2DC0" w:rsidP="005C4852">
            <w:pPr>
              <w:ind w:left="360"/>
              <w:jc w:val="center"/>
              <w:rPr>
                <w:rFonts w:ascii="Source Sans Pro" w:hAnsi="Source Sans Pro" w:cs="Sora Light"/>
              </w:rPr>
            </w:pPr>
          </w:p>
        </w:tc>
        <w:tc>
          <w:tcPr>
            <w:tcW w:w="1843" w:type="dxa"/>
            <w:shd w:val="clear" w:color="auto" w:fill="D9E2F3" w:themeFill="accent1" w:themeFillTint="33"/>
            <w:vAlign w:val="center"/>
          </w:tcPr>
          <w:p w14:paraId="11B664E6"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w:t>
            </w:r>
          </w:p>
        </w:tc>
        <w:tc>
          <w:tcPr>
            <w:tcW w:w="1801" w:type="dxa"/>
            <w:shd w:val="clear" w:color="auto" w:fill="D9E2F3" w:themeFill="accent1" w:themeFillTint="33"/>
            <w:vAlign w:val="center"/>
          </w:tcPr>
          <w:p w14:paraId="1D4978F7" w14:textId="77777777" w:rsidR="00EF2DC0" w:rsidRPr="00F96093" w:rsidRDefault="00EF2DC0" w:rsidP="005C4852">
            <w:pPr>
              <w:jc w:val="center"/>
              <w:rPr>
                <w:rFonts w:ascii="Source Sans Pro" w:hAnsi="Source Sans Pro" w:cs="Sora Light"/>
              </w:rPr>
            </w:pPr>
          </w:p>
        </w:tc>
      </w:tr>
      <w:tr w:rsidR="00550843" w:rsidRPr="00F96093" w14:paraId="67E33CFF" w14:textId="77777777" w:rsidTr="00A26446">
        <w:trPr>
          <w:trHeight w:val="454"/>
        </w:trPr>
        <w:tc>
          <w:tcPr>
            <w:tcW w:w="3823" w:type="dxa"/>
            <w:shd w:val="clear" w:color="auto" w:fill="D9E2F3" w:themeFill="accent1" w:themeFillTint="33"/>
            <w:vAlign w:val="center"/>
          </w:tcPr>
          <w:p w14:paraId="4E042448" w14:textId="60B3FB62" w:rsidR="00550843" w:rsidRPr="00F96093" w:rsidRDefault="00550843" w:rsidP="005C4852">
            <w:pPr>
              <w:rPr>
                <w:rFonts w:ascii="Source Sans Pro" w:hAnsi="Source Sans Pro" w:cs="Sora Light"/>
                <w:szCs w:val="52"/>
              </w:rPr>
            </w:pPr>
            <w:r>
              <w:rPr>
                <w:rFonts w:ascii="Source Sans Pro" w:hAnsi="Source Sans Pro" w:cs="Sora Light"/>
                <w:szCs w:val="52"/>
              </w:rPr>
              <w:t>Sustainability Law (LLM)</w:t>
            </w:r>
          </w:p>
        </w:tc>
        <w:tc>
          <w:tcPr>
            <w:tcW w:w="1559" w:type="dxa"/>
            <w:shd w:val="clear" w:color="auto" w:fill="D9E2F3" w:themeFill="accent1" w:themeFillTint="33"/>
            <w:vAlign w:val="center"/>
          </w:tcPr>
          <w:p w14:paraId="0FF0B886" w14:textId="0F629C32" w:rsidR="00550843" w:rsidRPr="00F96093" w:rsidRDefault="00550843" w:rsidP="00550843">
            <w:pPr>
              <w:ind w:left="360"/>
              <w:rPr>
                <w:rFonts w:ascii="Source Sans Pro" w:hAnsi="Source Sans Pro" w:cs="Sora Light"/>
              </w:rPr>
            </w:pPr>
            <w:r>
              <w:rPr>
                <w:rFonts w:ascii="Source Sans Pro" w:hAnsi="Source Sans Pro" w:cs="Sora Light"/>
              </w:rPr>
              <w:t xml:space="preserve">    </w:t>
            </w:r>
            <w:r w:rsidRPr="00F96093">
              <w:rPr>
                <w:rFonts w:ascii="Source Sans Pro" w:hAnsi="Source Sans Pro" w:cs="Sora Light"/>
              </w:rPr>
              <w:t>☑</w:t>
            </w:r>
          </w:p>
        </w:tc>
        <w:tc>
          <w:tcPr>
            <w:tcW w:w="1843" w:type="dxa"/>
            <w:shd w:val="clear" w:color="auto" w:fill="D9E2F3" w:themeFill="accent1" w:themeFillTint="33"/>
            <w:vAlign w:val="center"/>
          </w:tcPr>
          <w:p w14:paraId="20E3A268" w14:textId="77777777" w:rsidR="00550843" w:rsidRPr="00F96093" w:rsidRDefault="00550843" w:rsidP="005C4852">
            <w:pPr>
              <w:jc w:val="center"/>
              <w:rPr>
                <w:rFonts w:ascii="Source Sans Pro" w:hAnsi="Source Sans Pro" w:cs="Sora Light"/>
              </w:rPr>
            </w:pPr>
          </w:p>
        </w:tc>
        <w:tc>
          <w:tcPr>
            <w:tcW w:w="1801" w:type="dxa"/>
            <w:shd w:val="clear" w:color="auto" w:fill="D9E2F3" w:themeFill="accent1" w:themeFillTint="33"/>
            <w:vAlign w:val="center"/>
          </w:tcPr>
          <w:p w14:paraId="57DA2C52" w14:textId="77777777" w:rsidR="00550843" w:rsidRPr="00F96093" w:rsidRDefault="00550843" w:rsidP="005C4852">
            <w:pPr>
              <w:jc w:val="center"/>
              <w:rPr>
                <w:rFonts w:ascii="Source Sans Pro" w:hAnsi="Source Sans Pro" w:cs="Sora Light"/>
              </w:rPr>
            </w:pPr>
          </w:p>
        </w:tc>
      </w:tr>
      <w:tr w:rsidR="005C4852" w:rsidRPr="00F96093" w14:paraId="2CCE2384" w14:textId="77777777" w:rsidTr="00A26446">
        <w:trPr>
          <w:trHeight w:val="454"/>
        </w:trPr>
        <w:tc>
          <w:tcPr>
            <w:tcW w:w="3823" w:type="dxa"/>
            <w:shd w:val="clear" w:color="auto" w:fill="B4C6E7" w:themeFill="accent1" w:themeFillTint="66"/>
            <w:vAlign w:val="center"/>
          </w:tcPr>
          <w:p w14:paraId="2202B103" w14:textId="77777777" w:rsidR="00EF2DC0" w:rsidRPr="00F96093" w:rsidRDefault="00EF2DC0" w:rsidP="005C4852">
            <w:pPr>
              <w:rPr>
                <w:rFonts w:ascii="Source Sans Pro" w:hAnsi="Source Sans Pro" w:cs="Sora Light"/>
                <w:b/>
                <w:szCs w:val="52"/>
              </w:rPr>
            </w:pPr>
            <w:r w:rsidRPr="00F96093">
              <w:rPr>
                <w:rFonts w:ascii="Source Sans Pro" w:hAnsi="Source Sans Pro" w:cs="Sora Light"/>
                <w:b/>
                <w:szCs w:val="52"/>
              </w:rPr>
              <w:t>Engineering</w:t>
            </w:r>
            <w:r w:rsidR="007149D1" w:rsidRPr="00F96093">
              <w:rPr>
                <w:rFonts w:ascii="Source Sans Pro" w:hAnsi="Source Sans Pro" w:cs="Sora Light"/>
                <w:b/>
                <w:szCs w:val="52"/>
              </w:rPr>
              <w:t xml:space="preserve"> Department</w:t>
            </w:r>
          </w:p>
        </w:tc>
        <w:tc>
          <w:tcPr>
            <w:tcW w:w="1559" w:type="dxa"/>
            <w:shd w:val="clear" w:color="auto" w:fill="B4C6E7" w:themeFill="accent1" w:themeFillTint="66"/>
            <w:vAlign w:val="center"/>
          </w:tcPr>
          <w:p w14:paraId="5C4D9655" w14:textId="77777777" w:rsidR="00EF2DC0" w:rsidRPr="00F96093" w:rsidRDefault="00EF2DC0" w:rsidP="005C4852">
            <w:pPr>
              <w:ind w:left="360"/>
              <w:jc w:val="center"/>
              <w:rPr>
                <w:rFonts w:ascii="Source Sans Pro" w:hAnsi="Source Sans Pro" w:cs="Sora Light"/>
              </w:rPr>
            </w:pPr>
          </w:p>
        </w:tc>
        <w:tc>
          <w:tcPr>
            <w:tcW w:w="1843" w:type="dxa"/>
            <w:shd w:val="clear" w:color="auto" w:fill="B4C6E7" w:themeFill="accent1" w:themeFillTint="66"/>
            <w:vAlign w:val="center"/>
          </w:tcPr>
          <w:p w14:paraId="278D1758" w14:textId="77777777" w:rsidR="00EF2DC0" w:rsidRPr="00F96093" w:rsidRDefault="00EF2DC0" w:rsidP="005C4852">
            <w:pPr>
              <w:jc w:val="center"/>
              <w:rPr>
                <w:rFonts w:ascii="Source Sans Pro" w:hAnsi="Source Sans Pro" w:cs="Sora Light"/>
              </w:rPr>
            </w:pPr>
          </w:p>
        </w:tc>
        <w:tc>
          <w:tcPr>
            <w:tcW w:w="1801" w:type="dxa"/>
            <w:shd w:val="clear" w:color="auto" w:fill="B4C6E7" w:themeFill="accent1" w:themeFillTint="66"/>
            <w:vAlign w:val="center"/>
          </w:tcPr>
          <w:p w14:paraId="6AC543FD" w14:textId="77777777" w:rsidR="00EF2DC0" w:rsidRPr="00F96093" w:rsidRDefault="00EF2DC0" w:rsidP="005C4852">
            <w:pPr>
              <w:jc w:val="center"/>
              <w:rPr>
                <w:rFonts w:ascii="Source Sans Pro" w:hAnsi="Source Sans Pro" w:cs="Sora Light"/>
              </w:rPr>
            </w:pPr>
          </w:p>
        </w:tc>
      </w:tr>
      <w:tr w:rsidR="005C4852" w:rsidRPr="00F96093" w14:paraId="15992098" w14:textId="77777777" w:rsidTr="00A26446">
        <w:trPr>
          <w:trHeight w:val="454"/>
        </w:trPr>
        <w:tc>
          <w:tcPr>
            <w:tcW w:w="3823" w:type="dxa"/>
            <w:shd w:val="clear" w:color="auto" w:fill="B4C6E7" w:themeFill="accent1" w:themeFillTint="66"/>
            <w:vAlign w:val="center"/>
          </w:tcPr>
          <w:p w14:paraId="7B355A4A" w14:textId="77777777" w:rsidR="00EF2DC0" w:rsidRPr="00F96093" w:rsidRDefault="00EF2DC0" w:rsidP="005C4852">
            <w:pPr>
              <w:rPr>
                <w:rFonts w:ascii="Source Sans Pro" w:hAnsi="Source Sans Pro" w:cs="Sora Light"/>
                <w:szCs w:val="52"/>
              </w:rPr>
            </w:pPr>
            <w:r w:rsidRPr="00F96093">
              <w:rPr>
                <w:rFonts w:ascii="Source Sans Pro" w:hAnsi="Source Sans Pro" w:cs="Sora Light"/>
                <w:szCs w:val="52"/>
              </w:rPr>
              <w:t>Composite Materials (M.Eng.)</w:t>
            </w:r>
          </w:p>
        </w:tc>
        <w:tc>
          <w:tcPr>
            <w:tcW w:w="1559" w:type="dxa"/>
            <w:shd w:val="clear" w:color="auto" w:fill="B4C6E7" w:themeFill="accent1" w:themeFillTint="66"/>
            <w:vAlign w:val="center"/>
          </w:tcPr>
          <w:p w14:paraId="48D5B2D5"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w:t>
            </w:r>
          </w:p>
        </w:tc>
        <w:tc>
          <w:tcPr>
            <w:tcW w:w="1843" w:type="dxa"/>
            <w:shd w:val="clear" w:color="auto" w:fill="B4C6E7" w:themeFill="accent1" w:themeFillTint="66"/>
            <w:vAlign w:val="center"/>
          </w:tcPr>
          <w:p w14:paraId="493A6939" w14:textId="77777777" w:rsidR="00EF2DC0" w:rsidRPr="00F96093" w:rsidRDefault="00EF2DC0" w:rsidP="005C4852">
            <w:pPr>
              <w:jc w:val="center"/>
              <w:rPr>
                <w:rFonts w:ascii="Source Sans Pro" w:hAnsi="Source Sans Pro" w:cs="Sora Light"/>
              </w:rPr>
            </w:pPr>
          </w:p>
        </w:tc>
        <w:tc>
          <w:tcPr>
            <w:tcW w:w="1801" w:type="dxa"/>
            <w:shd w:val="clear" w:color="auto" w:fill="B4C6E7" w:themeFill="accent1" w:themeFillTint="66"/>
            <w:vAlign w:val="center"/>
          </w:tcPr>
          <w:p w14:paraId="60E3935C" w14:textId="77777777" w:rsidR="00EF2DC0" w:rsidRPr="00F96093" w:rsidRDefault="00EF2DC0" w:rsidP="005C4852">
            <w:pPr>
              <w:jc w:val="center"/>
              <w:rPr>
                <w:rFonts w:ascii="Source Sans Pro" w:hAnsi="Source Sans Pro" w:cs="Sora Light"/>
              </w:rPr>
            </w:pPr>
          </w:p>
        </w:tc>
      </w:tr>
      <w:tr w:rsidR="005C4852" w:rsidRPr="00F96093" w14:paraId="03278B28" w14:textId="77777777" w:rsidTr="00A26446">
        <w:trPr>
          <w:trHeight w:val="454"/>
        </w:trPr>
        <w:tc>
          <w:tcPr>
            <w:tcW w:w="3823" w:type="dxa"/>
            <w:shd w:val="clear" w:color="auto" w:fill="B4C6E7" w:themeFill="accent1" w:themeFillTint="66"/>
            <w:vAlign w:val="center"/>
          </w:tcPr>
          <w:p w14:paraId="2E841779" w14:textId="77777777" w:rsidR="00EF2DC0" w:rsidRPr="00F96093" w:rsidRDefault="00EF2DC0" w:rsidP="005C4852">
            <w:pPr>
              <w:rPr>
                <w:rFonts w:ascii="Source Sans Pro" w:hAnsi="Source Sans Pro" w:cs="Sora Light"/>
                <w:szCs w:val="52"/>
              </w:rPr>
            </w:pPr>
            <w:r w:rsidRPr="00F96093">
              <w:rPr>
                <w:rFonts w:ascii="Source Sans Pro" w:hAnsi="Source Sans Pro" w:cs="Sora Light"/>
                <w:szCs w:val="52"/>
              </w:rPr>
              <w:t>Mechanical Engineering (M.Eng.)</w:t>
            </w:r>
          </w:p>
        </w:tc>
        <w:tc>
          <w:tcPr>
            <w:tcW w:w="1559" w:type="dxa"/>
            <w:shd w:val="clear" w:color="auto" w:fill="B4C6E7" w:themeFill="accent1" w:themeFillTint="66"/>
            <w:vAlign w:val="center"/>
          </w:tcPr>
          <w:p w14:paraId="1C8555E6"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w:t>
            </w:r>
          </w:p>
        </w:tc>
        <w:tc>
          <w:tcPr>
            <w:tcW w:w="1843" w:type="dxa"/>
            <w:shd w:val="clear" w:color="auto" w:fill="B4C6E7" w:themeFill="accent1" w:themeFillTint="66"/>
            <w:vAlign w:val="center"/>
          </w:tcPr>
          <w:p w14:paraId="423D2355" w14:textId="77777777" w:rsidR="00EF2DC0" w:rsidRPr="00F96093" w:rsidRDefault="00EF2DC0" w:rsidP="005C4852">
            <w:pPr>
              <w:jc w:val="center"/>
              <w:rPr>
                <w:rFonts w:ascii="Source Sans Pro" w:hAnsi="Source Sans Pro" w:cs="Sora Light"/>
              </w:rPr>
            </w:pPr>
          </w:p>
        </w:tc>
        <w:tc>
          <w:tcPr>
            <w:tcW w:w="1801" w:type="dxa"/>
            <w:shd w:val="clear" w:color="auto" w:fill="B4C6E7" w:themeFill="accent1" w:themeFillTint="66"/>
            <w:vAlign w:val="center"/>
          </w:tcPr>
          <w:p w14:paraId="3E81585C" w14:textId="77777777" w:rsidR="00EF2DC0" w:rsidRPr="00F96093" w:rsidRDefault="00EF2DC0" w:rsidP="005C4852">
            <w:pPr>
              <w:jc w:val="center"/>
              <w:rPr>
                <w:rFonts w:ascii="Source Sans Pro" w:hAnsi="Source Sans Pro" w:cs="Sora Light"/>
              </w:rPr>
            </w:pPr>
          </w:p>
        </w:tc>
      </w:tr>
      <w:tr w:rsidR="005C4852" w:rsidRPr="00F96093" w14:paraId="5A24B194" w14:textId="77777777" w:rsidTr="00A26446">
        <w:trPr>
          <w:trHeight w:val="454"/>
        </w:trPr>
        <w:tc>
          <w:tcPr>
            <w:tcW w:w="3823" w:type="dxa"/>
            <w:shd w:val="clear" w:color="auto" w:fill="B4C6E7" w:themeFill="accent1" w:themeFillTint="66"/>
            <w:vAlign w:val="center"/>
          </w:tcPr>
          <w:p w14:paraId="1F1226D2" w14:textId="1D6AA21C" w:rsidR="00EF2DC0" w:rsidRPr="00F96093" w:rsidRDefault="00EF2DC0" w:rsidP="005C4852">
            <w:pPr>
              <w:rPr>
                <w:rFonts w:ascii="Source Sans Pro" w:hAnsi="Source Sans Pro" w:cs="Sora Light"/>
                <w:szCs w:val="52"/>
              </w:rPr>
            </w:pPr>
            <w:r w:rsidRPr="00F96093">
              <w:rPr>
                <w:rFonts w:ascii="Source Sans Pro" w:hAnsi="Source Sans Pro" w:cs="Sora Light"/>
                <w:szCs w:val="52"/>
              </w:rPr>
              <w:t>Project Management (M.A.)</w:t>
            </w:r>
          </w:p>
        </w:tc>
        <w:tc>
          <w:tcPr>
            <w:tcW w:w="1559" w:type="dxa"/>
            <w:shd w:val="clear" w:color="auto" w:fill="B4C6E7" w:themeFill="accent1" w:themeFillTint="66"/>
            <w:vAlign w:val="center"/>
          </w:tcPr>
          <w:p w14:paraId="1667FCFE"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w:t>
            </w:r>
          </w:p>
        </w:tc>
        <w:tc>
          <w:tcPr>
            <w:tcW w:w="1843" w:type="dxa"/>
            <w:shd w:val="clear" w:color="auto" w:fill="B4C6E7" w:themeFill="accent1" w:themeFillTint="66"/>
            <w:vAlign w:val="center"/>
          </w:tcPr>
          <w:p w14:paraId="2E615751" w14:textId="77777777" w:rsidR="00EF2DC0" w:rsidRPr="00F96093" w:rsidRDefault="00EF2DC0" w:rsidP="005C4852">
            <w:pPr>
              <w:jc w:val="center"/>
              <w:rPr>
                <w:rFonts w:ascii="Source Sans Pro" w:hAnsi="Source Sans Pro" w:cs="Sora Light"/>
              </w:rPr>
            </w:pPr>
          </w:p>
        </w:tc>
        <w:tc>
          <w:tcPr>
            <w:tcW w:w="1801" w:type="dxa"/>
            <w:shd w:val="clear" w:color="auto" w:fill="B4C6E7" w:themeFill="accent1" w:themeFillTint="66"/>
            <w:vAlign w:val="center"/>
          </w:tcPr>
          <w:p w14:paraId="675F9D5C" w14:textId="77777777" w:rsidR="00EF2DC0" w:rsidRPr="00F96093" w:rsidRDefault="00EF2DC0" w:rsidP="005C4852">
            <w:pPr>
              <w:jc w:val="center"/>
              <w:rPr>
                <w:rFonts w:ascii="Source Sans Pro" w:hAnsi="Source Sans Pro" w:cs="Sora Light"/>
              </w:rPr>
            </w:pPr>
          </w:p>
        </w:tc>
      </w:tr>
      <w:tr w:rsidR="005C4852" w:rsidRPr="00F96093" w14:paraId="6CB73163" w14:textId="77777777" w:rsidTr="00A26446">
        <w:trPr>
          <w:trHeight w:val="454"/>
        </w:trPr>
        <w:tc>
          <w:tcPr>
            <w:tcW w:w="3823" w:type="dxa"/>
            <w:shd w:val="clear" w:color="auto" w:fill="B4C6E7" w:themeFill="accent1" w:themeFillTint="66"/>
            <w:vAlign w:val="center"/>
          </w:tcPr>
          <w:p w14:paraId="4CBD6ED4" w14:textId="77777777" w:rsidR="00EF2DC0" w:rsidRPr="00F96093" w:rsidRDefault="00EF2DC0" w:rsidP="005C4852">
            <w:pPr>
              <w:tabs>
                <w:tab w:val="num" w:pos="720"/>
              </w:tabs>
              <w:rPr>
                <w:rFonts w:ascii="Source Sans Pro" w:hAnsi="Source Sans Pro" w:cs="Sora Light"/>
                <w:szCs w:val="52"/>
              </w:rPr>
            </w:pPr>
            <w:r w:rsidRPr="00F96093">
              <w:rPr>
                <w:rFonts w:ascii="Source Sans Pro" w:hAnsi="Source Sans Pro" w:cs="Sora Light"/>
                <w:szCs w:val="52"/>
              </w:rPr>
              <w:t>Sustainable Textiles (M.Eng.)</w:t>
            </w:r>
          </w:p>
        </w:tc>
        <w:tc>
          <w:tcPr>
            <w:tcW w:w="1559" w:type="dxa"/>
            <w:shd w:val="clear" w:color="auto" w:fill="B4C6E7" w:themeFill="accent1" w:themeFillTint="66"/>
            <w:vAlign w:val="center"/>
          </w:tcPr>
          <w:p w14:paraId="1A51A2B8" w14:textId="77777777" w:rsidR="00EF2DC0" w:rsidRPr="00F96093" w:rsidRDefault="00EF2DC0" w:rsidP="005C4852">
            <w:pPr>
              <w:ind w:left="360"/>
              <w:jc w:val="center"/>
              <w:rPr>
                <w:rFonts w:ascii="Source Sans Pro" w:hAnsi="Source Sans Pro" w:cs="Sora Light"/>
              </w:rPr>
            </w:pPr>
          </w:p>
        </w:tc>
        <w:tc>
          <w:tcPr>
            <w:tcW w:w="1843" w:type="dxa"/>
            <w:shd w:val="clear" w:color="auto" w:fill="B4C6E7" w:themeFill="accent1" w:themeFillTint="66"/>
            <w:vAlign w:val="center"/>
          </w:tcPr>
          <w:p w14:paraId="48DC2F4E" w14:textId="77777777" w:rsidR="00EF2DC0" w:rsidRPr="00F96093" w:rsidRDefault="00EF2DC0" w:rsidP="005C4852">
            <w:pPr>
              <w:jc w:val="center"/>
              <w:rPr>
                <w:rFonts w:ascii="Source Sans Pro" w:hAnsi="Source Sans Pro" w:cs="Sora Light"/>
              </w:rPr>
            </w:pPr>
          </w:p>
        </w:tc>
        <w:tc>
          <w:tcPr>
            <w:tcW w:w="1801" w:type="dxa"/>
            <w:shd w:val="clear" w:color="auto" w:fill="B4C6E7" w:themeFill="accent1" w:themeFillTint="66"/>
            <w:vAlign w:val="center"/>
          </w:tcPr>
          <w:p w14:paraId="420FA199"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w:t>
            </w:r>
          </w:p>
        </w:tc>
      </w:tr>
      <w:tr w:rsidR="005C4852" w:rsidRPr="00F96093" w14:paraId="31373AC1" w14:textId="77777777" w:rsidTr="007149D1">
        <w:trPr>
          <w:trHeight w:val="680"/>
        </w:trPr>
        <w:tc>
          <w:tcPr>
            <w:tcW w:w="3823" w:type="dxa"/>
            <w:shd w:val="clear" w:color="auto" w:fill="B4C6E7" w:themeFill="accent1" w:themeFillTint="66"/>
            <w:vAlign w:val="center"/>
          </w:tcPr>
          <w:p w14:paraId="4AEE95C1" w14:textId="77777777" w:rsidR="00EF2DC0" w:rsidRPr="00F96093" w:rsidRDefault="00EF2DC0" w:rsidP="005C4852">
            <w:pPr>
              <w:rPr>
                <w:rFonts w:ascii="Source Sans Pro" w:hAnsi="Source Sans Pro" w:cs="Sora Light"/>
                <w:szCs w:val="52"/>
              </w:rPr>
            </w:pPr>
            <w:r w:rsidRPr="00F96093">
              <w:rPr>
                <w:rFonts w:ascii="Source Sans Pro" w:hAnsi="Source Sans Pro" w:cs="Sora Light"/>
                <w:szCs w:val="52"/>
              </w:rPr>
              <w:t>Sustainable Water Management and Engineering (M.Eng.)</w:t>
            </w:r>
          </w:p>
        </w:tc>
        <w:tc>
          <w:tcPr>
            <w:tcW w:w="1559" w:type="dxa"/>
            <w:shd w:val="clear" w:color="auto" w:fill="B4C6E7" w:themeFill="accent1" w:themeFillTint="66"/>
            <w:vAlign w:val="center"/>
          </w:tcPr>
          <w:p w14:paraId="3DF3F171" w14:textId="77777777" w:rsidR="00EF2DC0" w:rsidRPr="00F96093" w:rsidRDefault="00EF2DC0" w:rsidP="005C4852">
            <w:pPr>
              <w:ind w:left="360"/>
              <w:jc w:val="center"/>
              <w:rPr>
                <w:rFonts w:ascii="Source Sans Pro" w:hAnsi="Source Sans Pro" w:cs="Sora Light"/>
              </w:rPr>
            </w:pPr>
          </w:p>
        </w:tc>
        <w:tc>
          <w:tcPr>
            <w:tcW w:w="1843" w:type="dxa"/>
            <w:shd w:val="clear" w:color="auto" w:fill="B4C6E7" w:themeFill="accent1" w:themeFillTint="66"/>
            <w:vAlign w:val="center"/>
          </w:tcPr>
          <w:p w14:paraId="52825E35" w14:textId="77777777" w:rsidR="00EF2DC0" w:rsidRPr="00F96093" w:rsidRDefault="00EF2DC0" w:rsidP="005C4852">
            <w:pPr>
              <w:jc w:val="center"/>
              <w:rPr>
                <w:rFonts w:ascii="Source Sans Pro" w:hAnsi="Source Sans Pro" w:cs="Sora Light"/>
              </w:rPr>
            </w:pPr>
          </w:p>
        </w:tc>
        <w:tc>
          <w:tcPr>
            <w:tcW w:w="1801" w:type="dxa"/>
            <w:shd w:val="clear" w:color="auto" w:fill="B4C6E7" w:themeFill="accent1" w:themeFillTint="66"/>
            <w:vAlign w:val="center"/>
          </w:tcPr>
          <w:p w14:paraId="6E64EF24"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w:t>
            </w:r>
          </w:p>
        </w:tc>
      </w:tr>
      <w:tr w:rsidR="005C4852" w:rsidRPr="00F96093" w14:paraId="58EE8F92" w14:textId="77777777" w:rsidTr="007149D1">
        <w:trPr>
          <w:trHeight w:val="454"/>
        </w:trPr>
        <w:tc>
          <w:tcPr>
            <w:tcW w:w="3823" w:type="dxa"/>
            <w:shd w:val="clear" w:color="auto" w:fill="D9E2F3" w:themeFill="accent1" w:themeFillTint="33"/>
            <w:vAlign w:val="center"/>
          </w:tcPr>
          <w:p w14:paraId="2ED5CF90" w14:textId="77777777" w:rsidR="00EF2DC0" w:rsidRPr="00F96093" w:rsidRDefault="007149D1" w:rsidP="005C4852">
            <w:pPr>
              <w:rPr>
                <w:rFonts w:ascii="Source Sans Pro" w:hAnsi="Source Sans Pro" w:cs="Sora Light"/>
                <w:b/>
                <w:szCs w:val="52"/>
              </w:rPr>
            </w:pPr>
            <w:r w:rsidRPr="00F96093">
              <w:rPr>
                <w:rFonts w:ascii="Source Sans Pro" w:hAnsi="Source Sans Pro" w:cs="Sora Light"/>
                <w:b/>
                <w:szCs w:val="52"/>
              </w:rPr>
              <w:t xml:space="preserve">Department of </w:t>
            </w:r>
            <w:r w:rsidR="00EF2DC0" w:rsidRPr="00F96093">
              <w:rPr>
                <w:rFonts w:ascii="Source Sans Pro" w:hAnsi="Source Sans Pro" w:cs="Sora Light"/>
                <w:b/>
                <w:szCs w:val="52"/>
              </w:rPr>
              <w:t>Computer Science</w:t>
            </w:r>
          </w:p>
        </w:tc>
        <w:tc>
          <w:tcPr>
            <w:tcW w:w="1559" w:type="dxa"/>
            <w:shd w:val="clear" w:color="auto" w:fill="D9E2F3" w:themeFill="accent1" w:themeFillTint="33"/>
            <w:vAlign w:val="center"/>
          </w:tcPr>
          <w:p w14:paraId="5B888BCC" w14:textId="77777777" w:rsidR="00EF2DC0" w:rsidRPr="00F96093" w:rsidRDefault="00EF2DC0" w:rsidP="005C4852">
            <w:pPr>
              <w:ind w:left="360"/>
              <w:jc w:val="center"/>
              <w:rPr>
                <w:rFonts w:ascii="Source Sans Pro" w:hAnsi="Source Sans Pro" w:cs="Sora Light"/>
              </w:rPr>
            </w:pPr>
          </w:p>
        </w:tc>
        <w:tc>
          <w:tcPr>
            <w:tcW w:w="1843" w:type="dxa"/>
            <w:shd w:val="clear" w:color="auto" w:fill="D9E2F3" w:themeFill="accent1" w:themeFillTint="33"/>
            <w:vAlign w:val="center"/>
          </w:tcPr>
          <w:p w14:paraId="2067EBB3" w14:textId="77777777" w:rsidR="00EF2DC0" w:rsidRPr="00F96093" w:rsidRDefault="00EF2DC0" w:rsidP="005C4852">
            <w:pPr>
              <w:jc w:val="center"/>
              <w:rPr>
                <w:rFonts w:ascii="Source Sans Pro" w:hAnsi="Source Sans Pro" w:cs="Sora Light"/>
              </w:rPr>
            </w:pPr>
          </w:p>
        </w:tc>
        <w:tc>
          <w:tcPr>
            <w:tcW w:w="1801" w:type="dxa"/>
            <w:shd w:val="clear" w:color="auto" w:fill="D9E2F3" w:themeFill="accent1" w:themeFillTint="33"/>
            <w:vAlign w:val="center"/>
          </w:tcPr>
          <w:p w14:paraId="4DC9FCA8" w14:textId="77777777" w:rsidR="00EF2DC0" w:rsidRPr="00F96093" w:rsidRDefault="00EF2DC0" w:rsidP="005C4852">
            <w:pPr>
              <w:jc w:val="center"/>
              <w:rPr>
                <w:rFonts w:ascii="Source Sans Pro" w:hAnsi="Source Sans Pro" w:cs="Sora Light"/>
              </w:rPr>
            </w:pPr>
          </w:p>
        </w:tc>
      </w:tr>
      <w:tr w:rsidR="005C4852" w:rsidRPr="00F96093" w14:paraId="67143192" w14:textId="77777777" w:rsidTr="007149D1">
        <w:trPr>
          <w:trHeight w:val="680"/>
        </w:trPr>
        <w:tc>
          <w:tcPr>
            <w:tcW w:w="3823" w:type="dxa"/>
            <w:shd w:val="clear" w:color="auto" w:fill="D9E2F3" w:themeFill="accent1" w:themeFillTint="33"/>
            <w:vAlign w:val="center"/>
          </w:tcPr>
          <w:p w14:paraId="5306CC60" w14:textId="77777777" w:rsidR="00EF2DC0" w:rsidRPr="00F96093" w:rsidRDefault="00EF2DC0" w:rsidP="005C4852">
            <w:pPr>
              <w:rPr>
                <w:rFonts w:ascii="Source Sans Pro" w:hAnsi="Source Sans Pro" w:cs="Sora Light"/>
                <w:b/>
                <w:szCs w:val="52"/>
              </w:rPr>
            </w:pPr>
            <w:r w:rsidRPr="00F96093">
              <w:rPr>
                <w:rFonts w:ascii="Source Sans Pro" w:hAnsi="Source Sans Pro" w:cs="Sora Light"/>
                <w:szCs w:val="52"/>
              </w:rPr>
              <w:t>Applied Research in Computer Science (M.Sc.)</w:t>
            </w:r>
          </w:p>
        </w:tc>
        <w:tc>
          <w:tcPr>
            <w:tcW w:w="1559" w:type="dxa"/>
            <w:shd w:val="clear" w:color="auto" w:fill="D9E2F3" w:themeFill="accent1" w:themeFillTint="33"/>
            <w:vAlign w:val="center"/>
          </w:tcPr>
          <w:p w14:paraId="46DB4DC6" w14:textId="77777777" w:rsidR="00EF2DC0" w:rsidRPr="00F96093" w:rsidRDefault="00EF2DC0" w:rsidP="005C4852">
            <w:pPr>
              <w:ind w:left="360"/>
              <w:jc w:val="center"/>
              <w:rPr>
                <w:rFonts w:ascii="Source Sans Pro" w:hAnsi="Source Sans Pro" w:cs="Sora Light"/>
              </w:rPr>
            </w:pPr>
          </w:p>
        </w:tc>
        <w:tc>
          <w:tcPr>
            <w:tcW w:w="1843" w:type="dxa"/>
            <w:shd w:val="clear" w:color="auto" w:fill="D9E2F3" w:themeFill="accent1" w:themeFillTint="33"/>
            <w:vAlign w:val="center"/>
          </w:tcPr>
          <w:p w14:paraId="66438908" w14:textId="77777777" w:rsidR="00EF2DC0" w:rsidRPr="00F96093" w:rsidRDefault="00EF2DC0" w:rsidP="005C4852">
            <w:pPr>
              <w:jc w:val="center"/>
              <w:rPr>
                <w:rFonts w:ascii="Source Sans Pro" w:hAnsi="Source Sans Pro" w:cs="Sora Light"/>
              </w:rPr>
            </w:pPr>
          </w:p>
        </w:tc>
        <w:tc>
          <w:tcPr>
            <w:tcW w:w="1801" w:type="dxa"/>
            <w:shd w:val="clear" w:color="auto" w:fill="D9E2F3" w:themeFill="accent1" w:themeFillTint="33"/>
            <w:vAlign w:val="center"/>
          </w:tcPr>
          <w:p w14:paraId="47ECEB85" w14:textId="77777777" w:rsidR="00EF2DC0" w:rsidRPr="00F96093" w:rsidRDefault="00EF2DC0" w:rsidP="005C4852">
            <w:pPr>
              <w:jc w:val="center"/>
              <w:rPr>
                <w:rFonts w:ascii="Source Sans Pro" w:hAnsi="Source Sans Pro" w:cs="Sora Light"/>
              </w:rPr>
            </w:pPr>
            <w:r w:rsidRPr="00F96093">
              <w:rPr>
                <w:rFonts w:ascii="Source Sans Pro" w:hAnsi="Source Sans Pro" w:cs="Sora Light"/>
              </w:rPr>
              <w:t>☑</w:t>
            </w:r>
          </w:p>
        </w:tc>
      </w:tr>
      <w:tr w:rsidR="00D11CA2" w:rsidRPr="00F96093" w14:paraId="77781BB2" w14:textId="77777777" w:rsidTr="007149D1">
        <w:trPr>
          <w:trHeight w:val="680"/>
        </w:trPr>
        <w:tc>
          <w:tcPr>
            <w:tcW w:w="3823" w:type="dxa"/>
            <w:shd w:val="clear" w:color="auto" w:fill="D9E2F3" w:themeFill="accent1" w:themeFillTint="33"/>
            <w:vAlign w:val="center"/>
          </w:tcPr>
          <w:p w14:paraId="1F92E934" w14:textId="0C39E0B2" w:rsidR="00D11CA2" w:rsidRPr="00F96093" w:rsidRDefault="00D11CA2" w:rsidP="00D11CA2">
            <w:pPr>
              <w:rPr>
                <w:rFonts w:ascii="Source Sans Pro" w:hAnsi="Source Sans Pro" w:cs="Sora Light"/>
                <w:szCs w:val="52"/>
              </w:rPr>
            </w:pPr>
            <w:r>
              <w:rPr>
                <w:rFonts w:ascii="Source Sans Pro" w:hAnsi="Source Sans Pro" w:cs="Sora Light"/>
                <w:szCs w:val="52"/>
              </w:rPr>
              <w:t>Artificial Intelligence and Robotics (M.Sc.)</w:t>
            </w:r>
          </w:p>
        </w:tc>
        <w:tc>
          <w:tcPr>
            <w:tcW w:w="1559" w:type="dxa"/>
            <w:shd w:val="clear" w:color="auto" w:fill="D9E2F3" w:themeFill="accent1" w:themeFillTint="33"/>
            <w:vAlign w:val="center"/>
          </w:tcPr>
          <w:p w14:paraId="62093ABE" w14:textId="77777777" w:rsidR="00D11CA2" w:rsidRPr="00F96093" w:rsidRDefault="00D11CA2" w:rsidP="00D11CA2">
            <w:pPr>
              <w:ind w:left="360"/>
              <w:jc w:val="center"/>
              <w:rPr>
                <w:rFonts w:ascii="Source Sans Pro" w:hAnsi="Source Sans Pro" w:cs="Sora Light"/>
              </w:rPr>
            </w:pPr>
          </w:p>
        </w:tc>
        <w:tc>
          <w:tcPr>
            <w:tcW w:w="1843" w:type="dxa"/>
            <w:shd w:val="clear" w:color="auto" w:fill="D9E2F3" w:themeFill="accent1" w:themeFillTint="33"/>
            <w:vAlign w:val="center"/>
          </w:tcPr>
          <w:p w14:paraId="171F7679" w14:textId="77777777" w:rsidR="00D11CA2" w:rsidRPr="00F96093" w:rsidRDefault="00D11CA2" w:rsidP="00D11CA2">
            <w:pPr>
              <w:jc w:val="center"/>
              <w:rPr>
                <w:rFonts w:ascii="Source Sans Pro" w:hAnsi="Source Sans Pro" w:cs="Sora Light"/>
              </w:rPr>
            </w:pPr>
          </w:p>
        </w:tc>
        <w:tc>
          <w:tcPr>
            <w:tcW w:w="1801" w:type="dxa"/>
            <w:shd w:val="clear" w:color="auto" w:fill="D9E2F3" w:themeFill="accent1" w:themeFillTint="33"/>
            <w:vAlign w:val="center"/>
          </w:tcPr>
          <w:p w14:paraId="2D10C591" w14:textId="236DCA55" w:rsidR="00D11CA2" w:rsidRPr="00F96093" w:rsidRDefault="00D11CA2" w:rsidP="00D11CA2">
            <w:pPr>
              <w:jc w:val="center"/>
              <w:rPr>
                <w:rFonts w:ascii="Source Sans Pro" w:hAnsi="Source Sans Pro" w:cs="Sora Light"/>
              </w:rPr>
            </w:pPr>
            <w:r w:rsidRPr="00F96093">
              <w:rPr>
                <w:rFonts w:ascii="Source Sans Pro" w:hAnsi="Source Sans Pro" w:cs="Sora Light"/>
              </w:rPr>
              <w:t>☑</w:t>
            </w:r>
          </w:p>
        </w:tc>
      </w:tr>
      <w:tr w:rsidR="00D11CA2" w:rsidRPr="00F96093" w14:paraId="2C7BE908" w14:textId="77777777" w:rsidTr="00A26446">
        <w:trPr>
          <w:trHeight w:val="397"/>
        </w:trPr>
        <w:tc>
          <w:tcPr>
            <w:tcW w:w="3823" w:type="dxa"/>
            <w:shd w:val="clear" w:color="auto" w:fill="D9E2F3" w:themeFill="accent1" w:themeFillTint="33"/>
            <w:vAlign w:val="center"/>
          </w:tcPr>
          <w:p w14:paraId="0CBE893B" w14:textId="77777777" w:rsidR="00D11CA2" w:rsidRPr="00F96093" w:rsidRDefault="00D11CA2" w:rsidP="00D11CA2">
            <w:pPr>
              <w:rPr>
                <w:rFonts w:ascii="Source Sans Pro" w:hAnsi="Source Sans Pro" w:cs="Sora Light"/>
                <w:szCs w:val="52"/>
              </w:rPr>
            </w:pPr>
            <w:r w:rsidRPr="00F96093">
              <w:rPr>
                <w:rFonts w:ascii="Source Sans Pro" w:hAnsi="Source Sans Pro" w:cs="Sora Light"/>
                <w:szCs w:val="52"/>
              </w:rPr>
              <w:t>Computer Science (M.Sc.)</w:t>
            </w:r>
          </w:p>
        </w:tc>
        <w:tc>
          <w:tcPr>
            <w:tcW w:w="1559" w:type="dxa"/>
            <w:shd w:val="clear" w:color="auto" w:fill="D9E2F3" w:themeFill="accent1" w:themeFillTint="33"/>
            <w:vAlign w:val="center"/>
          </w:tcPr>
          <w:p w14:paraId="04A35216" w14:textId="77777777" w:rsidR="00D11CA2" w:rsidRPr="00F96093" w:rsidRDefault="00D11CA2" w:rsidP="00D11CA2">
            <w:pPr>
              <w:ind w:left="360"/>
              <w:jc w:val="center"/>
              <w:rPr>
                <w:rFonts w:ascii="Source Sans Pro" w:hAnsi="Source Sans Pro" w:cs="Sora Light"/>
              </w:rPr>
            </w:pPr>
          </w:p>
        </w:tc>
        <w:tc>
          <w:tcPr>
            <w:tcW w:w="1843" w:type="dxa"/>
            <w:shd w:val="clear" w:color="auto" w:fill="D9E2F3" w:themeFill="accent1" w:themeFillTint="33"/>
            <w:vAlign w:val="center"/>
          </w:tcPr>
          <w:p w14:paraId="0890CB92" w14:textId="77777777" w:rsidR="00D11CA2" w:rsidRPr="00F96093" w:rsidRDefault="00D11CA2" w:rsidP="00D11CA2">
            <w:pPr>
              <w:jc w:val="center"/>
              <w:rPr>
                <w:rFonts w:ascii="Source Sans Pro" w:hAnsi="Source Sans Pro" w:cs="Sora Light"/>
              </w:rPr>
            </w:pPr>
            <w:r w:rsidRPr="00F96093">
              <w:rPr>
                <w:rFonts w:ascii="Source Sans Pro" w:hAnsi="Source Sans Pro" w:cs="Sora Light"/>
              </w:rPr>
              <w:t>☑</w:t>
            </w:r>
          </w:p>
        </w:tc>
        <w:tc>
          <w:tcPr>
            <w:tcW w:w="1801" w:type="dxa"/>
            <w:shd w:val="clear" w:color="auto" w:fill="D9E2F3" w:themeFill="accent1" w:themeFillTint="33"/>
            <w:vAlign w:val="center"/>
          </w:tcPr>
          <w:p w14:paraId="35DE4EA5" w14:textId="77777777" w:rsidR="00D11CA2" w:rsidRPr="00F96093" w:rsidRDefault="00D11CA2" w:rsidP="00D11CA2">
            <w:pPr>
              <w:jc w:val="center"/>
              <w:rPr>
                <w:rFonts w:ascii="Source Sans Pro" w:hAnsi="Source Sans Pro" w:cs="Sora Light"/>
              </w:rPr>
            </w:pPr>
          </w:p>
        </w:tc>
      </w:tr>
    </w:tbl>
    <w:p w14:paraId="28A7B0A0" w14:textId="77777777" w:rsidR="0084062A" w:rsidRPr="00F96093" w:rsidRDefault="0084062A" w:rsidP="00EF2DC0">
      <w:pPr>
        <w:rPr>
          <w:rFonts w:ascii="Arial" w:hAnsi="Arial" w:cs="Arial"/>
          <w:b/>
          <w:sz w:val="52"/>
          <w:szCs w:val="52"/>
        </w:rPr>
      </w:pPr>
    </w:p>
    <w:p w14:paraId="442FA000" w14:textId="77777777" w:rsidR="0084062A" w:rsidRPr="00F96093" w:rsidRDefault="00165E56">
      <w:pPr>
        <w:rPr>
          <w:rFonts w:ascii="Arial" w:hAnsi="Arial" w:cs="Arial"/>
          <w:b/>
          <w:sz w:val="52"/>
          <w:szCs w:val="52"/>
        </w:rPr>
      </w:pPr>
      <w:r w:rsidRPr="00F96093">
        <w:rPr>
          <w:rFonts w:ascii="Sora" w:hAnsi="Sora" w:cs="Sora"/>
          <w:noProof/>
          <w:sz w:val="44"/>
          <w:szCs w:val="44"/>
          <w:lang w:val="de-DE" w:eastAsia="de-DE"/>
        </w:rPr>
        <mc:AlternateContent>
          <mc:Choice Requires="wps">
            <w:drawing>
              <wp:anchor distT="0" distB="0" distL="114300" distR="114300" simplePos="0" relativeHeight="251658241" behindDoc="0" locked="0" layoutInCell="1" allowOverlap="1" wp14:anchorId="525522E0" wp14:editId="147C77FF">
                <wp:simplePos x="0" y="0"/>
                <wp:positionH relativeFrom="column">
                  <wp:posOffset>4443730</wp:posOffset>
                </wp:positionH>
                <wp:positionV relativeFrom="paragraph">
                  <wp:posOffset>916305</wp:posOffset>
                </wp:positionV>
                <wp:extent cx="733425" cy="753745"/>
                <wp:effectExtent l="0" t="0" r="9525" b="8255"/>
                <wp:wrapNone/>
                <wp:docPr id="18" name="Textplatzhalter 9">
                  <a:extLst xmlns:a="http://schemas.openxmlformats.org/drawingml/2006/main">
                    <a:ext uri="{FF2B5EF4-FFF2-40B4-BE49-F238E27FC236}">
                      <a16:creationId xmlns:a16="http://schemas.microsoft.com/office/drawing/2014/main" id="{BD90189D-AD41-1C4B-9471-5444E1D4E71D}"/>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3425" cy="753745"/>
                        </a:xfrm>
                        <a:prstGeom prst="rect">
                          <a:avLst/>
                        </a:prstGeom>
                        <a:solidFill>
                          <a:srgbClr val="0BDA7E"/>
                        </a:solidFill>
                      </wps:spPr>
                      <wps:txbx>
                        <w:txbxContent>
                          <w:p w14:paraId="65B3A62B" w14:textId="77777777" w:rsidR="00A23E0A" w:rsidRDefault="00A23E0A" w:rsidP="00785C09">
                            <w:pPr>
                              <w:pStyle w:val="Listenabsatz"/>
                              <w:spacing w:after="0" w:line="216" w:lineRule="auto"/>
                              <w:rPr>
                                <w:rFonts w:eastAsia="Times New Roman"/>
                                <w:sz w:val="32"/>
                                <w:szCs w:val="24"/>
                              </w:rPr>
                            </w:pPr>
                          </w:p>
                        </w:txbxContent>
                      </wps:txbx>
                      <wps:bodyPr vert="horz" lIns="91440" tIns="45720" rIns="91440" bIns="45720" rtlCol="0">
                        <a:normAutofit/>
                      </wps:bodyPr>
                    </wps:wsp>
                  </a:graphicData>
                </a:graphic>
                <wp14:sizeRelH relativeFrom="margin">
                  <wp14:pctWidth>0</wp14:pctWidth>
                </wp14:sizeRelH>
                <wp14:sizeRelV relativeFrom="margin">
                  <wp14:pctHeight>0</wp14:pctHeight>
                </wp14:sizeRelV>
              </wp:anchor>
            </w:drawing>
          </mc:Choice>
          <mc:Fallback>
            <w:pict>
              <v:rect w14:anchorId="525522E0" id="_x0000_s1034" style="position:absolute;margin-left:349.9pt;margin-top:72.15pt;width:57.75pt;height:59.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" fillcolor="#0bda7e" stroked="f">
                <o:lock v:ext="edit" grouping="t"/>
                <v:textbox>
                  <w:txbxContent>
                    <w:p w14:paraId="65B3A62B" w14:textId="77777777" w:rsidR="00A23E0A" w:rsidRDefault="00A23E0A" w:rsidP="00785C09">
                      <w:pPr>
                        <w:pStyle w:val="Listenabsatz"/>
                        <w:spacing w:after="0" w:line="216" w:lineRule="auto"/>
                        <w:rPr>
                          <w:rFonts w:eastAsia="Times New Roman"/>
                          <w:sz w:val="32"/>
                          <w:szCs w:val="24"/>
                        </w:rPr>
                      </w:pPr>
                    </w:p>
                  </w:txbxContent>
                </v:textbox>
              </v:rect>
            </w:pict>
          </mc:Fallback>
        </mc:AlternateContent>
      </w:r>
      <w:r w:rsidRPr="00F96093">
        <w:rPr>
          <w:rFonts w:ascii="Sora" w:hAnsi="Sora" w:cs="Sora"/>
          <w:noProof/>
          <w:sz w:val="44"/>
          <w:szCs w:val="44"/>
          <w:lang w:val="de-DE" w:eastAsia="de-DE"/>
        </w:rPr>
        <mc:AlternateContent>
          <mc:Choice Requires="wps">
            <w:drawing>
              <wp:anchor distT="0" distB="0" distL="114300" distR="114300" simplePos="0" relativeHeight="251658247" behindDoc="0" locked="0" layoutInCell="1" allowOverlap="1" wp14:anchorId="2E9DC93A" wp14:editId="7C75F6AB">
                <wp:simplePos x="0" y="0"/>
                <wp:positionH relativeFrom="rightMargin">
                  <wp:posOffset>-1317625</wp:posOffset>
                </wp:positionH>
                <wp:positionV relativeFrom="paragraph">
                  <wp:posOffset>916940</wp:posOffset>
                </wp:positionV>
                <wp:extent cx="371475" cy="384810"/>
                <wp:effectExtent l="0" t="0" r="9525" b="0"/>
                <wp:wrapNone/>
                <wp:docPr id="19" name="Textplatzhalter 13">
                  <a:extLst xmlns:a="http://schemas.openxmlformats.org/drawingml/2006/main">
                    <a:ext uri="{FF2B5EF4-FFF2-40B4-BE49-F238E27FC236}">
                      <a16:creationId xmlns:a16="http://schemas.microsoft.com/office/drawing/2014/main" id="{E49309B2-0469-6141-AB05-4B4B5110D00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1475" cy="384810"/>
                        </a:xfrm>
                        <a:prstGeom prst="rect">
                          <a:avLst/>
                        </a:prstGeom>
                        <a:solidFill>
                          <a:srgbClr val="03537A"/>
                        </a:solidFill>
                      </wps:spPr>
                      <wps:txbx>
                        <w:txbxContent>
                          <w:p w14:paraId="036CE16F" w14:textId="77777777" w:rsidR="00A23E0A" w:rsidRDefault="00A23E0A"/>
                        </w:txbxContent>
                      </wps:txbx>
                      <wps:bodyPr vert="horz" lIns="91440" tIns="45720" rIns="91440" bIns="45720" rtlCol="0">
                        <a:normAutofit/>
                      </wps:bodyPr>
                    </wps:wsp>
                  </a:graphicData>
                </a:graphic>
                <wp14:sizeRelH relativeFrom="margin">
                  <wp14:pctWidth>0</wp14:pctWidth>
                </wp14:sizeRelH>
                <wp14:sizeRelV relativeFrom="margin">
                  <wp14:pctHeight>0</wp14:pctHeight>
                </wp14:sizeRelV>
              </wp:anchor>
            </w:drawing>
          </mc:Choice>
          <mc:Fallback>
            <w:pict>
              <v:rect w14:anchorId="2E9DC93A" id="_x0000_s1035" style="position:absolute;margin-left:-103.75pt;margin-top:72.2pt;width:29.25pt;height:30.3pt;z-index:25165824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" fillcolor="#03537a" stroked="f">
                <o:lock v:ext="edit" grouping="t"/>
                <v:textbox>
                  <w:txbxContent>
                    <w:p w14:paraId="036CE16F" w14:textId="77777777" w:rsidR="00A23E0A" w:rsidRDefault="00A23E0A"/>
                  </w:txbxContent>
                </v:textbox>
                <w10:wrap anchorx="margin"/>
              </v:rect>
            </w:pict>
          </mc:Fallback>
        </mc:AlternateContent>
      </w:r>
      <w:r w:rsidRPr="00F96093">
        <w:rPr>
          <w:rFonts w:ascii="Sora" w:hAnsi="Sora" w:cs="Sora"/>
          <w:noProof/>
          <w:sz w:val="44"/>
          <w:szCs w:val="44"/>
          <w:lang w:val="de-DE" w:eastAsia="de-DE"/>
        </w:rPr>
        <mc:AlternateContent>
          <mc:Choice Requires="wps">
            <w:drawing>
              <wp:anchor distT="0" distB="0" distL="114300" distR="114300" simplePos="0" relativeHeight="251658243" behindDoc="0" locked="0" layoutInCell="1" allowOverlap="1" wp14:anchorId="396260F3" wp14:editId="03C68336">
                <wp:simplePos x="0" y="0"/>
                <wp:positionH relativeFrom="column">
                  <wp:posOffset>4078605</wp:posOffset>
                </wp:positionH>
                <wp:positionV relativeFrom="paragraph">
                  <wp:posOffset>563880</wp:posOffset>
                </wp:positionV>
                <wp:extent cx="733425" cy="753745"/>
                <wp:effectExtent l="0" t="0" r="9525" b="8255"/>
                <wp:wrapNone/>
                <wp:docPr id="22" name="Textplatzhalter 9">
                  <a:extLst xmlns:a="http://schemas.openxmlformats.org/drawingml/2006/main">
                    <a:ext uri="{FF2B5EF4-FFF2-40B4-BE49-F238E27FC236}">
                      <a16:creationId xmlns:a16="http://schemas.microsoft.com/office/drawing/2014/main" id="{ED4325BE-8464-A549-8FBE-7619F8FA8905}"/>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3425" cy="753745"/>
                        </a:xfrm>
                        <a:prstGeom prst="rect">
                          <a:avLst/>
                        </a:prstGeom>
                        <a:solidFill>
                          <a:srgbClr val="2862FA"/>
                        </a:solidFill>
                      </wps:spPr>
                      <wps:txbx>
                        <w:txbxContent>
                          <w:p w14:paraId="789E083D" w14:textId="77777777" w:rsidR="00A23E0A" w:rsidRPr="00785C09" w:rsidRDefault="00A23E0A" w:rsidP="00785C09">
                            <w:pPr>
                              <w:spacing w:after="0" w:line="216" w:lineRule="auto"/>
                              <w:ind w:left="360"/>
                              <w:rPr>
                                <w:rFonts w:eastAsia="Times New Roman"/>
                                <w:sz w:val="32"/>
                                <w:szCs w:val="24"/>
                              </w:rPr>
                            </w:pPr>
                          </w:p>
                        </w:txbxContent>
                      </wps:txbx>
                      <wps:bodyPr vert="horz" lIns="91440" tIns="45720" rIns="91440" bIns="45720" rtlCol="0">
                        <a:normAutofit/>
                      </wps:bodyPr>
                    </wps:wsp>
                  </a:graphicData>
                </a:graphic>
                <wp14:sizeRelH relativeFrom="margin">
                  <wp14:pctWidth>0</wp14:pctWidth>
                </wp14:sizeRelH>
                <wp14:sizeRelV relativeFrom="margin">
                  <wp14:pctHeight>0</wp14:pctHeight>
                </wp14:sizeRelV>
              </wp:anchor>
            </w:drawing>
          </mc:Choice>
          <mc:Fallback>
            <w:pict>
              <v:rect w14:anchorId="396260F3" id="_x0000_s1036" style="position:absolute;margin-left:321.15pt;margin-top:44.4pt;width:57.75pt;height:59.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" fillcolor="#2862fa" stroked="f">
                <o:lock v:ext="edit" grouping="t"/>
                <v:textbox>
                  <w:txbxContent>
                    <w:p w14:paraId="789E083D" w14:textId="77777777" w:rsidR="00A23E0A" w:rsidRPr="00785C09" w:rsidRDefault="00A23E0A" w:rsidP="00785C09">
                      <w:pPr>
                        <w:spacing w:after="0" w:line="216" w:lineRule="auto"/>
                        <w:ind w:left="360"/>
                        <w:rPr>
                          <w:rFonts w:eastAsia="Times New Roman"/>
                          <w:sz w:val="32"/>
                          <w:szCs w:val="24"/>
                        </w:rPr>
                      </w:pPr>
                    </w:p>
                  </w:txbxContent>
                </v:textbox>
              </v:rect>
            </w:pict>
          </mc:Fallback>
        </mc:AlternateContent>
      </w:r>
      <w:r w:rsidR="0084062A" w:rsidRPr="00F96093">
        <w:rPr>
          <w:rFonts w:ascii="Arial" w:hAnsi="Arial" w:cs="Arial"/>
          <w:b/>
          <w:sz w:val="52"/>
          <w:szCs w:val="52"/>
        </w:rPr>
        <w:br w:type="page"/>
      </w:r>
    </w:p>
    <w:p w14:paraId="61AF011F" w14:textId="77777777" w:rsidR="00165E56" w:rsidRPr="00F96093" w:rsidRDefault="00576D87" w:rsidP="00D502BD">
      <w:pPr>
        <w:pStyle w:val="berschrift1"/>
      </w:pPr>
      <w:bookmarkStart w:id="4" w:name="_Toc160446848"/>
      <w:r w:rsidRPr="00F96093">
        <w:lastRenderedPageBreak/>
        <w:t>Education system at Hof U</w:t>
      </w:r>
      <w:r w:rsidR="00EE1AD6">
        <w:t>AS</w:t>
      </w:r>
      <w:bookmarkEnd w:id="4"/>
    </w:p>
    <w:p w14:paraId="11CAF0EF" w14:textId="77777777" w:rsidR="00316106" w:rsidRPr="00F96093" w:rsidRDefault="00316106" w:rsidP="00C102A8"/>
    <w:p w14:paraId="3189BF2A" w14:textId="77777777" w:rsidR="00576D87" w:rsidRPr="00F96093" w:rsidRDefault="00576D87" w:rsidP="00EC591D">
      <w:pPr>
        <w:spacing w:after="240"/>
        <w:jc w:val="both"/>
        <w:rPr>
          <w:rFonts w:ascii="Source Sans Pro" w:hAnsi="Source Sans Pro" w:cs="Sora"/>
          <w:noProof/>
          <w:szCs w:val="52"/>
        </w:rPr>
      </w:pPr>
      <w:r w:rsidRPr="00F96093">
        <w:rPr>
          <w:rFonts w:ascii="Source Sans Pro" w:hAnsi="Source Sans Pro" w:cs="Sora"/>
          <w:noProof/>
          <w:szCs w:val="52"/>
        </w:rPr>
        <w:t xml:space="preserve">The education system at Hof University is structured according </w:t>
      </w:r>
      <w:r w:rsidR="00C70ED9">
        <w:rPr>
          <w:rFonts w:ascii="Source Sans Pro" w:hAnsi="Source Sans Pro" w:cs="Sora"/>
          <w:noProof/>
          <w:szCs w:val="52"/>
        </w:rPr>
        <w:t xml:space="preserve">to </w:t>
      </w:r>
      <w:r w:rsidRPr="00F96093">
        <w:rPr>
          <w:rFonts w:ascii="Source Sans Pro" w:hAnsi="Source Sans Pro" w:cs="Sora"/>
          <w:noProof/>
          <w:szCs w:val="52"/>
        </w:rPr>
        <w:t xml:space="preserve">the Bologna Process, which ensures comparability in the standards of higher education qualifications in the European Union and other participating countries. The most essential part is the European Credit Transfer System (ECTS). This standard enables the comparison of study attainment and performance of students. </w:t>
      </w:r>
    </w:p>
    <w:p w14:paraId="0C778CE5" w14:textId="77777777" w:rsidR="00165E56" w:rsidRPr="00F96093" w:rsidRDefault="00576D87" w:rsidP="00AB58BF">
      <w:pPr>
        <w:spacing w:after="240"/>
        <w:rPr>
          <w:rFonts w:ascii="Source Sans Pro" w:hAnsi="Source Sans Pro" w:cs="Sora"/>
          <w:noProof/>
          <w:szCs w:val="52"/>
        </w:rPr>
      </w:pPr>
      <w:r w:rsidRPr="00F96093">
        <w:rPr>
          <w:rFonts w:ascii="Source Sans Pro" w:hAnsi="Source Sans Pro" w:cs="Sora"/>
          <w:noProof/>
          <w:szCs w:val="52"/>
        </w:rPr>
        <w:t>At Hof University it results in the following regulations:</w:t>
      </w:r>
    </w:p>
    <w:p w14:paraId="6164F07A" w14:textId="77777777" w:rsidR="00576D87" w:rsidRPr="00F96093" w:rsidRDefault="00576D87" w:rsidP="00D858BD">
      <w:pPr>
        <w:pStyle w:val="Listenabsatz"/>
        <w:numPr>
          <w:ilvl w:val="0"/>
          <w:numId w:val="2"/>
        </w:numPr>
        <w:spacing w:after="120"/>
        <w:ind w:hanging="357"/>
        <w:contextualSpacing w:val="0"/>
        <w:rPr>
          <w:rFonts w:ascii="Source Sans Pro" w:hAnsi="Source Sans Pro" w:cs="Arial"/>
          <w:szCs w:val="44"/>
        </w:rPr>
      </w:pPr>
      <w:r w:rsidRPr="00F96093">
        <w:rPr>
          <w:rFonts w:ascii="Source Sans Pro" w:hAnsi="Source Sans Pro" w:cs="Arial"/>
          <w:szCs w:val="44"/>
        </w:rPr>
        <w:t xml:space="preserve">An academic year is structured into 2 semesters: </w:t>
      </w:r>
    </w:p>
    <w:p w14:paraId="786A5681" w14:textId="77777777" w:rsidR="00576D87" w:rsidRPr="00F96093" w:rsidRDefault="00576D87" w:rsidP="00D858BD">
      <w:pPr>
        <w:pStyle w:val="Listenabsatz"/>
        <w:numPr>
          <w:ilvl w:val="1"/>
          <w:numId w:val="2"/>
        </w:numPr>
        <w:spacing w:after="120"/>
        <w:ind w:hanging="357"/>
        <w:contextualSpacing w:val="0"/>
        <w:rPr>
          <w:rFonts w:ascii="Source Sans Pro" w:hAnsi="Source Sans Pro" w:cs="Arial"/>
          <w:szCs w:val="44"/>
        </w:rPr>
      </w:pPr>
      <w:r w:rsidRPr="00F96093">
        <w:rPr>
          <w:rFonts w:ascii="Source Sans Pro" w:hAnsi="Source Sans Pro" w:cs="Arial"/>
          <w:szCs w:val="44"/>
        </w:rPr>
        <w:t xml:space="preserve">winter semester (October - February) and </w:t>
      </w:r>
    </w:p>
    <w:p w14:paraId="22857911" w14:textId="77777777" w:rsidR="00576D87" w:rsidRPr="00F96093" w:rsidRDefault="00576D87" w:rsidP="00D858BD">
      <w:pPr>
        <w:pStyle w:val="Listenabsatz"/>
        <w:numPr>
          <w:ilvl w:val="1"/>
          <w:numId w:val="2"/>
        </w:numPr>
        <w:spacing w:after="120"/>
        <w:ind w:hanging="357"/>
        <w:contextualSpacing w:val="0"/>
        <w:rPr>
          <w:rFonts w:ascii="Source Sans Pro" w:hAnsi="Source Sans Pro" w:cs="Arial"/>
          <w:szCs w:val="44"/>
        </w:rPr>
      </w:pPr>
      <w:r w:rsidRPr="00F96093">
        <w:rPr>
          <w:rFonts w:ascii="Source Sans Pro" w:hAnsi="Source Sans Pro" w:cs="Arial"/>
          <w:szCs w:val="44"/>
        </w:rPr>
        <w:t>summer semester (March -  July).</w:t>
      </w:r>
    </w:p>
    <w:p w14:paraId="758251B9" w14:textId="77777777" w:rsidR="00576D87" w:rsidRPr="00F96093" w:rsidRDefault="00576D87" w:rsidP="00D858BD">
      <w:pPr>
        <w:pStyle w:val="Listenabsatz"/>
        <w:numPr>
          <w:ilvl w:val="0"/>
          <w:numId w:val="2"/>
        </w:numPr>
        <w:spacing w:after="120"/>
        <w:ind w:hanging="357"/>
        <w:contextualSpacing w:val="0"/>
        <w:rPr>
          <w:rFonts w:ascii="Source Sans Pro" w:hAnsi="Source Sans Pro" w:cs="Arial"/>
          <w:szCs w:val="44"/>
        </w:rPr>
      </w:pPr>
      <w:r w:rsidRPr="00F96093">
        <w:rPr>
          <w:rFonts w:ascii="Source Sans Pro" w:hAnsi="Source Sans Pro" w:cs="Arial"/>
          <w:szCs w:val="44"/>
        </w:rPr>
        <w:t>An academic year is equivalent to a workload of 1</w:t>
      </w:r>
      <w:r w:rsidR="00C70ED9">
        <w:rPr>
          <w:rFonts w:ascii="Source Sans Pro" w:hAnsi="Source Sans Pro" w:cs="Arial"/>
          <w:szCs w:val="44"/>
        </w:rPr>
        <w:t>.</w:t>
      </w:r>
      <w:r w:rsidRPr="00F96093">
        <w:rPr>
          <w:rFonts w:ascii="Source Sans Pro" w:hAnsi="Source Sans Pro" w:cs="Arial"/>
          <w:szCs w:val="44"/>
        </w:rPr>
        <w:t xml:space="preserve">500 </w:t>
      </w:r>
      <w:r w:rsidR="00C70ED9">
        <w:rPr>
          <w:rFonts w:ascii="Source Sans Pro" w:hAnsi="Source Sans Pro" w:cs="Arial"/>
          <w:szCs w:val="44"/>
        </w:rPr>
        <w:t>–</w:t>
      </w:r>
      <w:r w:rsidRPr="00F96093">
        <w:rPr>
          <w:rFonts w:ascii="Source Sans Pro" w:hAnsi="Source Sans Pro" w:cs="Arial"/>
          <w:szCs w:val="44"/>
        </w:rPr>
        <w:t xml:space="preserve"> 1</w:t>
      </w:r>
      <w:r w:rsidR="00C70ED9">
        <w:rPr>
          <w:rFonts w:ascii="Source Sans Pro" w:hAnsi="Source Sans Pro" w:cs="Arial"/>
          <w:szCs w:val="44"/>
        </w:rPr>
        <w:t>.</w:t>
      </w:r>
      <w:r w:rsidRPr="00F96093">
        <w:rPr>
          <w:rFonts w:ascii="Source Sans Pro" w:hAnsi="Source Sans Pro" w:cs="Arial"/>
          <w:szCs w:val="44"/>
        </w:rPr>
        <w:t>800 hours, which is awarded with 60 ECTS.</w:t>
      </w:r>
    </w:p>
    <w:p w14:paraId="23860A2A" w14:textId="77777777" w:rsidR="00576D87" w:rsidRPr="00F96093" w:rsidRDefault="00576D87" w:rsidP="00D858BD">
      <w:pPr>
        <w:pStyle w:val="Listenabsatz"/>
        <w:numPr>
          <w:ilvl w:val="0"/>
          <w:numId w:val="2"/>
        </w:numPr>
        <w:spacing w:after="120"/>
        <w:ind w:hanging="357"/>
        <w:contextualSpacing w:val="0"/>
        <w:rPr>
          <w:rFonts w:ascii="Source Sans Pro" w:hAnsi="Source Sans Pro" w:cs="Arial"/>
          <w:szCs w:val="44"/>
        </w:rPr>
      </w:pPr>
      <w:r w:rsidRPr="00F96093">
        <w:rPr>
          <w:rFonts w:ascii="Source Sans Pro" w:hAnsi="Source Sans Pro" w:cs="Arial"/>
          <w:szCs w:val="44"/>
        </w:rPr>
        <w:t xml:space="preserve">The workload of a course is the total of attendance and self-study hours, which the students normally need </w:t>
      </w:r>
      <w:r w:rsidR="00EC591D">
        <w:rPr>
          <w:rFonts w:ascii="Source Sans Pro" w:hAnsi="Source Sans Pro" w:cs="Arial"/>
          <w:szCs w:val="44"/>
        </w:rPr>
        <w:t xml:space="preserve">in order </w:t>
      </w:r>
      <w:r w:rsidRPr="00F96093">
        <w:rPr>
          <w:rFonts w:ascii="Source Sans Pro" w:hAnsi="Source Sans Pro" w:cs="Arial"/>
          <w:szCs w:val="44"/>
        </w:rPr>
        <w:t>to achieve the defined learning outcome.</w:t>
      </w:r>
    </w:p>
    <w:p w14:paraId="6840ACB8" w14:textId="77777777" w:rsidR="00576D87" w:rsidRPr="00F96093" w:rsidRDefault="00576D87" w:rsidP="00D858BD">
      <w:pPr>
        <w:pStyle w:val="Listenabsatz"/>
        <w:numPr>
          <w:ilvl w:val="0"/>
          <w:numId w:val="2"/>
        </w:numPr>
        <w:spacing w:after="120"/>
        <w:ind w:hanging="357"/>
        <w:contextualSpacing w:val="0"/>
        <w:rPr>
          <w:rFonts w:ascii="Source Sans Pro" w:hAnsi="Source Sans Pro" w:cs="Arial"/>
          <w:szCs w:val="44"/>
        </w:rPr>
      </w:pPr>
      <w:r w:rsidRPr="00F96093">
        <w:rPr>
          <w:rFonts w:ascii="Source Sans Pro" w:hAnsi="Source Sans Pro" w:cs="Arial"/>
          <w:szCs w:val="44"/>
        </w:rPr>
        <w:t>The workload of one semester corresponds to 30 ECTS (1 ECTS = 30 hours of workload).</w:t>
      </w:r>
    </w:p>
    <w:p w14:paraId="142F0948" w14:textId="77777777" w:rsidR="00576D87" w:rsidRPr="00F96093" w:rsidRDefault="00576D87" w:rsidP="00D858BD">
      <w:pPr>
        <w:pStyle w:val="Listenabsatz"/>
        <w:numPr>
          <w:ilvl w:val="0"/>
          <w:numId w:val="2"/>
        </w:numPr>
        <w:spacing w:after="120"/>
        <w:ind w:hanging="357"/>
        <w:contextualSpacing w:val="0"/>
        <w:rPr>
          <w:rFonts w:ascii="Source Sans Pro" w:hAnsi="Source Sans Pro" w:cs="Arial"/>
          <w:szCs w:val="44"/>
        </w:rPr>
      </w:pPr>
      <w:r w:rsidRPr="00F96093">
        <w:rPr>
          <w:rFonts w:ascii="Source Sans Pro" w:hAnsi="Source Sans Pro" w:cs="Arial"/>
          <w:szCs w:val="44"/>
        </w:rPr>
        <w:t xml:space="preserve">For example: a 5 ECTS course corresponds to 150 hours of workload, which includes attendance and </w:t>
      </w:r>
      <w:r w:rsidR="00EC591D" w:rsidRPr="00F96093">
        <w:rPr>
          <w:rFonts w:ascii="Source Sans Pro" w:hAnsi="Source Sans Pro" w:cs="Arial"/>
          <w:szCs w:val="44"/>
        </w:rPr>
        <w:t>self-study</w:t>
      </w:r>
      <w:r w:rsidRPr="00F96093">
        <w:rPr>
          <w:rFonts w:ascii="Source Sans Pro" w:hAnsi="Source Sans Pro" w:cs="Arial"/>
          <w:szCs w:val="44"/>
        </w:rPr>
        <w:t xml:space="preserve"> hours. </w:t>
      </w:r>
    </w:p>
    <w:p w14:paraId="6B83BAFD" w14:textId="77777777" w:rsidR="00AB58BF" w:rsidRPr="00F96093" w:rsidRDefault="00576D87" w:rsidP="00D858BD">
      <w:pPr>
        <w:pStyle w:val="Listenabsatz"/>
        <w:numPr>
          <w:ilvl w:val="0"/>
          <w:numId w:val="2"/>
        </w:numPr>
        <w:spacing w:after="120"/>
        <w:ind w:hanging="357"/>
        <w:contextualSpacing w:val="0"/>
        <w:rPr>
          <w:rFonts w:ascii="Source Sans Pro" w:hAnsi="Source Sans Pro" w:cs="Arial"/>
          <w:szCs w:val="44"/>
        </w:rPr>
      </w:pPr>
      <w:r w:rsidRPr="00F96093">
        <w:rPr>
          <w:rFonts w:ascii="Source Sans Pro" w:hAnsi="Source Sans Pro" w:cs="Arial"/>
          <w:szCs w:val="44"/>
        </w:rPr>
        <w:t xml:space="preserve">The semester is structured into a lecture and an exam period. The exam period starts after the lecture period at the end of the semester and runs approximately for 4 weeks. </w:t>
      </w:r>
    </w:p>
    <w:p w14:paraId="37A95FB7" w14:textId="77777777" w:rsidR="00F51C73" w:rsidRPr="00F96093" w:rsidRDefault="00F51C73" w:rsidP="00D858BD">
      <w:pPr>
        <w:pStyle w:val="Listenabsatz"/>
        <w:numPr>
          <w:ilvl w:val="0"/>
          <w:numId w:val="2"/>
        </w:numPr>
        <w:spacing w:after="120"/>
        <w:ind w:hanging="357"/>
        <w:contextualSpacing w:val="0"/>
        <w:rPr>
          <w:rFonts w:ascii="Source Sans Pro" w:hAnsi="Source Sans Pro" w:cs="Arial"/>
          <w:szCs w:val="44"/>
        </w:rPr>
      </w:pPr>
      <w:r w:rsidRPr="00F96093">
        <w:rPr>
          <w:rFonts w:ascii="Source Sans Pro" w:eastAsia="Batang" w:hAnsi="Source Sans Pro" w:cs="Arial"/>
          <w:iCs/>
          <w:szCs w:val="24"/>
          <w:lang w:eastAsia="ko-KR"/>
        </w:rPr>
        <w:t xml:space="preserve">Credits are awarded only when the module has </w:t>
      </w:r>
      <w:r w:rsidRPr="00F96093">
        <w:rPr>
          <w:rFonts w:ascii="Source Sans Pro" w:hAnsi="Source Sans Pro" w:cs="Arial"/>
          <w:szCs w:val="44"/>
        </w:rPr>
        <w:t xml:space="preserve">been completed and all required examinations have been successfully taken. </w:t>
      </w:r>
    </w:p>
    <w:p w14:paraId="77C9C738" w14:textId="77777777" w:rsidR="00165E56" w:rsidRPr="00F96093" w:rsidRDefault="00576D87" w:rsidP="00D858BD">
      <w:pPr>
        <w:pStyle w:val="Listenabsatz"/>
        <w:numPr>
          <w:ilvl w:val="0"/>
          <w:numId w:val="2"/>
        </w:numPr>
        <w:spacing w:after="120"/>
        <w:ind w:hanging="357"/>
        <w:contextualSpacing w:val="0"/>
        <w:rPr>
          <w:rFonts w:ascii="Source Sans Pro" w:hAnsi="Source Sans Pro" w:cs="Arial"/>
          <w:szCs w:val="44"/>
        </w:rPr>
      </w:pPr>
      <w:r w:rsidRPr="00F96093">
        <w:rPr>
          <w:rFonts w:ascii="Source Sans Pro" w:hAnsi="Source Sans Pro" w:cs="Arial"/>
          <w:szCs w:val="44"/>
        </w:rPr>
        <w:t>In general, most of the modules at Hof University are designed as final examination. This means there is no continuous assessment during the lecture period and no mid-term examination.</w:t>
      </w:r>
    </w:p>
    <w:p w14:paraId="12ECA416" w14:textId="77777777" w:rsidR="00AB58BF" w:rsidRPr="00F96093" w:rsidRDefault="0056739B" w:rsidP="008647BD">
      <w:pPr>
        <w:spacing w:after="240"/>
        <w:rPr>
          <w:rStyle w:val="berschrift1Zchn"/>
        </w:rPr>
      </w:pPr>
      <w:r w:rsidRPr="00F96093">
        <w:rPr>
          <w:noProof/>
          <w:lang w:val="de-DE" w:eastAsia="de-DE"/>
        </w:rPr>
        <mc:AlternateContent>
          <mc:Choice Requires="wps">
            <w:drawing>
              <wp:anchor distT="0" distB="0" distL="114300" distR="114300" simplePos="0" relativeHeight="251658252" behindDoc="0" locked="0" layoutInCell="1" allowOverlap="1" wp14:anchorId="6762877B" wp14:editId="60D3B160">
                <wp:simplePos x="0" y="0"/>
                <wp:positionH relativeFrom="margin">
                  <wp:posOffset>4302125</wp:posOffset>
                </wp:positionH>
                <wp:positionV relativeFrom="paragraph">
                  <wp:posOffset>792480</wp:posOffset>
                </wp:positionV>
                <wp:extent cx="769620" cy="768985"/>
                <wp:effectExtent l="0" t="0" r="0" b="0"/>
                <wp:wrapNone/>
                <wp:docPr id="27" name="Textplatzhalter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69620" cy="768985"/>
                        </a:xfrm>
                        <a:prstGeom prst="rect">
                          <a:avLst/>
                        </a:prstGeom>
                        <a:solidFill>
                          <a:srgbClr val="0BDA7E"/>
                        </a:solidFill>
                      </wps:spPr>
                      <wps:bodyPr vert="horz" lIns="91440" tIns="45720" rIns="91440" bIns="45720" rtlCol="0">
                        <a:normAutofit/>
                      </wps:bodyPr>
                    </wps:wsp>
                  </a:graphicData>
                </a:graphic>
                <wp14:sizeRelH relativeFrom="margin">
                  <wp14:pctWidth>0</wp14:pctWidth>
                </wp14:sizeRelH>
                <wp14:sizeRelV relativeFrom="margin">
                  <wp14:pctHeight>0</wp14:pctHeight>
                </wp14:sizeRelV>
              </wp:anchor>
            </w:drawing>
          </mc:Choice>
          <mc:Fallback>
            <w:pict>
              <v:rect w14:anchorId="717BD66F" id="Textplatzhalter 7" o:spid="_x0000_s1026" style="position:absolute;margin-left:338.75pt;margin-top:62.4pt;width:60.6pt;height:60.5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" fillcolor="#0bda7e" stroked="f">
                <o:lock v:ext="edit" grouping="t"/>
                <w10:wrap anchorx="margin"/>
              </v:rect>
            </w:pict>
          </mc:Fallback>
        </mc:AlternateContent>
      </w:r>
      <w:r w:rsidRPr="00F96093">
        <w:rPr>
          <w:noProof/>
          <w:sz w:val="28"/>
          <w:lang w:val="de-DE" w:eastAsia="de-DE"/>
        </w:rPr>
        <mc:AlternateContent>
          <mc:Choice Requires="wps">
            <w:drawing>
              <wp:anchor distT="0" distB="0" distL="114300" distR="114300" simplePos="0" relativeHeight="251658253" behindDoc="0" locked="0" layoutInCell="1" allowOverlap="1" wp14:anchorId="71D14464" wp14:editId="7A901A8D">
                <wp:simplePos x="0" y="0"/>
                <wp:positionH relativeFrom="column">
                  <wp:posOffset>4301490</wp:posOffset>
                </wp:positionH>
                <wp:positionV relativeFrom="paragraph">
                  <wp:posOffset>1181100</wp:posOffset>
                </wp:positionV>
                <wp:extent cx="384609" cy="381894"/>
                <wp:effectExtent l="0" t="0" r="0" b="0"/>
                <wp:wrapNone/>
                <wp:docPr id="28" name="Textplatzhalter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84609" cy="381894"/>
                        </a:xfrm>
                        <a:prstGeom prst="rect">
                          <a:avLst/>
                        </a:prstGeom>
                        <a:solidFill>
                          <a:srgbClr val="03537A"/>
                        </a:solidFill>
                      </wps:spPr>
                      <wps:bodyPr vert="horz"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02D3C44" id="Textplatzhalter 8" o:spid="_x0000_s1026" style="position:absolute;margin-left:338.7pt;margin-top:93pt;width:30.3pt;height:30.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" fillcolor="#03537a" stroked="f">
                <o:lock v:ext="edit" grouping="t"/>
              </v:rect>
            </w:pict>
          </mc:Fallback>
        </mc:AlternateContent>
      </w:r>
      <w:r w:rsidRPr="00F96093">
        <w:rPr>
          <w:noProof/>
          <w:lang w:val="de-DE" w:eastAsia="de-DE"/>
        </w:rPr>
        <mc:AlternateContent>
          <mc:Choice Requires="wps">
            <w:drawing>
              <wp:anchor distT="0" distB="0" distL="114300" distR="114300" simplePos="0" relativeHeight="251658251" behindDoc="0" locked="0" layoutInCell="1" allowOverlap="1" wp14:anchorId="1787B686" wp14:editId="13C890E5">
                <wp:simplePos x="0" y="0"/>
                <wp:positionH relativeFrom="column">
                  <wp:posOffset>3904615</wp:posOffset>
                </wp:positionH>
                <wp:positionV relativeFrom="paragraph">
                  <wp:posOffset>1179830</wp:posOffset>
                </wp:positionV>
                <wp:extent cx="782320" cy="776605"/>
                <wp:effectExtent l="0" t="0" r="0" b="4445"/>
                <wp:wrapNone/>
                <wp:docPr id="26" name="Textplatzhalt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82320" cy="776605"/>
                        </a:xfrm>
                        <a:prstGeom prst="rect">
                          <a:avLst/>
                        </a:prstGeom>
                        <a:solidFill>
                          <a:srgbClr val="2862FA">
                            <a:alpha val="50000"/>
                          </a:srgbClr>
                        </a:solidFill>
                      </wps:spPr>
                      <wps:bodyPr vert="horz" lIns="91440" tIns="45720" rIns="91440" bIns="45720" rtlCol="0">
                        <a:normAutofit/>
                      </wps:bodyPr>
                    </wps:wsp>
                  </a:graphicData>
                </a:graphic>
                <wp14:sizeRelH relativeFrom="margin">
                  <wp14:pctWidth>0</wp14:pctWidth>
                </wp14:sizeRelH>
                <wp14:sizeRelV relativeFrom="margin">
                  <wp14:pctHeight>0</wp14:pctHeight>
                </wp14:sizeRelV>
              </wp:anchor>
            </w:drawing>
          </mc:Choice>
          <mc:Fallback>
            <w:pict>
              <v:rect w14:anchorId="56E0F08A" id="Textplatzhalter 6" o:spid="_x0000_s1026" style="position:absolute;margin-left:307.45pt;margin-top:92.9pt;width:61.6pt;height:61.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" fillcolor="#2862fa" stroked="f">
                <v:fill opacity="32896f"/>
                <o:lock v:ext="edit" grouping="t"/>
              </v:rect>
            </w:pict>
          </mc:Fallback>
        </mc:AlternateContent>
      </w:r>
      <w:r w:rsidR="00AB58BF" w:rsidRPr="00F96093">
        <w:rPr>
          <w:rStyle w:val="berschrift1Zchn"/>
        </w:rPr>
        <w:br w:type="page"/>
      </w:r>
    </w:p>
    <w:p w14:paraId="1B5F9378" w14:textId="77777777" w:rsidR="00C102A8" w:rsidRPr="00F96093" w:rsidRDefault="00C102A8" w:rsidP="00C102A8">
      <w:pPr>
        <w:pStyle w:val="berschrift1"/>
        <w:rPr>
          <w:rStyle w:val="berschrift1Zchn"/>
        </w:rPr>
      </w:pPr>
      <w:bookmarkStart w:id="5" w:name="_Toc160446849"/>
      <w:r>
        <w:rPr>
          <w:rStyle w:val="berschrift1Zchn"/>
        </w:rPr>
        <w:lastRenderedPageBreak/>
        <w:t>Acad</w:t>
      </w:r>
      <w:r w:rsidRPr="00F96093">
        <w:rPr>
          <w:rStyle w:val="berschrift1Zchn"/>
        </w:rPr>
        <w:t>emic calendar</w:t>
      </w:r>
      <w:bookmarkEnd w:id="5"/>
    </w:p>
    <w:p w14:paraId="3CA93444" w14:textId="77777777" w:rsidR="00C102A8" w:rsidRPr="00F96093" w:rsidRDefault="00C102A8" w:rsidP="00C102A8">
      <w:pPr>
        <w:rPr>
          <w:rStyle w:val="berschrift1Zchn"/>
          <w:sz w:val="20"/>
        </w:rPr>
      </w:pPr>
    </w:p>
    <w:tbl>
      <w:tblPr>
        <w:tblW w:w="8952" w:type="dxa"/>
        <w:tblCellMar>
          <w:left w:w="0" w:type="dxa"/>
          <w:right w:w="0" w:type="dxa"/>
        </w:tblCellMar>
        <w:tblLook w:val="0420" w:firstRow="1" w:lastRow="0" w:firstColumn="0" w:lastColumn="0" w:noHBand="0" w:noVBand="1"/>
      </w:tblPr>
      <w:tblGrid>
        <w:gridCol w:w="2602"/>
        <w:gridCol w:w="3175"/>
        <w:gridCol w:w="3175"/>
      </w:tblGrid>
      <w:tr w:rsidR="00C102A8" w:rsidRPr="00F96093" w14:paraId="0B494E41" w14:textId="77777777" w:rsidTr="00361F9D">
        <w:trPr>
          <w:trHeight w:val="567"/>
        </w:trPr>
        <w:tc>
          <w:tcPr>
            <w:tcW w:w="2602"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hideMark/>
          </w:tcPr>
          <w:p w14:paraId="4246EE18" w14:textId="77777777" w:rsidR="00C102A8" w:rsidRPr="00F96093" w:rsidRDefault="00C102A8" w:rsidP="00361F9D">
            <w:pPr>
              <w:tabs>
                <w:tab w:val="left" w:pos="1980"/>
              </w:tabs>
              <w:spacing w:after="0"/>
              <w:rPr>
                <w:rFonts w:ascii="Source Sans Pro" w:hAnsi="Source Sans Pro" w:cs="Sora"/>
                <w:szCs w:val="44"/>
              </w:rPr>
            </w:pPr>
          </w:p>
        </w:tc>
        <w:tc>
          <w:tcPr>
            <w:tcW w:w="3175" w:type="dxa"/>
            <w:tcBorders>
              <w:top w:val="single" w:sz="8" w:space="0" w:color="FFFFFF"/>
              <w:left w:val="single" w:sz="8" w:space="0" w:color="FFFFFF"/>
              <w:bottom w:val="single" w:sz="24" w:space="0" w:color="FFFFFF"/>
              <w:right w:val="single" w:sz="8" w:space="0" w:color="FFFFFF"/>
            </w:tcBorders>
            <w:shd w:val="clear" w:color="auto" w:fill="98A7FC"/>
            <w:tcMar>
              <w:top w:w="72" w:type="dxa"/>
              <w:left w:w="144" w:type="dxa"/>
              <w:bottom w:w="72" w:type="dxa"/>
              <w:right w:w="144" w:type="dxa"/>
            </w:tcMar>
            <w:vAlign w:val="center"/>
            <w:hideMark/>
          </w:tcPr>
          <w:p w14:paraId="3628DCF2" w14:textId="77777777" w:rsidR="00C102A8" w:rsidRPr="00F96093" w:rsidRDefault="00C102A8" w:rsidP="00361F9D">
            <w:pPr>
              <w:tabs>
                <w:tab w:val="left" w:pos="1980"/>
              </w:tabs>
              <w:spacing w:after="0"/>
              <w:rPr>
                <w:rFonts w:ascii="Source Sans Pro" w:hAnsi="Source Sans Pro" w:cs="Sora"/>
                <w:bCs/>
                <w:szCs w:val="44"/>
              </w:rPr>
            </w:pPr>
            <w:r w:rsidRPr="00F96093">
              <w:rPr>
                <w:rFonts w:ascii="Source Sans Pro" w:hAnsi="Source Sans Pro" w:cs="Sora"/>
                <w:bCs/>
                <w:szCs w:val="44"/>
              </w:rPr>
              <w:t xml:space="preserve">Winter semester </w:t>
            </w:r>
          </w:p>
          <w:p w14:paraId="58B0FBAA" w14:textId="77777777" w:rsidR="00C102A8" w:rsidRPr="00F96093" w:rsidRDefault="00C102A8" w:rsidP="00361F9D">
            <w:pPr>
              <w:tabs>
                <w:tab w:val="left" w:pos="1980"/>
              </w:tabs>
              <w:spacing w:after="0"/>
              <w:rPr>
                <w:rFonts w:ascii="Source Sans Pro" w:hAnsi="Source Sans Pro" w:cs="Sora"/>
                <w:bCs/>
                <w:szCs w:val="44"/>
              </w:rPr>
            </w:pPr>
            <w:r w:rsidRPr="00F96093">
              <w:rPr>
                <w:rFonts w:ascii="Source Sans Pro" w:hAnsi="Source Sans Pro" w:cs="Sora"/>
                <w:bCs/>
                <w:szCs w:val="44"/>
              </w:rPr>
              <w:t>(1st semester)</w:t>
            </w:r>
          </w:p>
        </w:tc>
        <w:tc>
          <w:tcPr>
            <w:tcW w:w="3175" w:type="dxa"/>
            <w:tcBorders>
              <w:top w:val="single" w:sz="8" w:space="0" w:color="FFFFFF"/>
              <w:left w:val="single" w:sz="8" w:space="0" w:color="FFFFFF"/>
              <w:bottom w:val="single" w:sz="24" w:space="0" w:color="FFFFFF"/>
              <w:right w:val="single" w:sz="8" w:space="0" w:color="FFFFFF"/>
            </w:tcBorders>
            <w:shd w:val="clear" w:color="auto" w:fill="98A7FC"/>
            <w:tcMar>
              <w:top w:w="72" w:type="dxa"/>
              <w:left w:w="144" w:type="dxa"/>
              <w:bottom w:w="72" w:type="dxa"/>
              <w:right w:w="144" w:type="dxa"/>
            </w:tcMar>
            <w:vAlign w:val="center"/>
            <w:hideMark/>
          </w:tcPr>
          <w:p w14:paraId="18B39B1A" w14:textId="77777777" w:rsidR="00C102A8" w:rsidRPr="00F96093" w:rsidRDefault="00C102A8" w:rsidP="00361F9D">
            <w:pPr>
              <w:tabs>
                <w:tab w:val="left" w:pos="1980"/>
              </w:tabs>
              <w:spacing w:after="0"/>
              <w:rPr>
                <w:rFonts w:ascii="Source Sans Pro" w:hAnsi="Source Sans Pro" w:cs="Sora"/>
                <w:szCs w:val="44"/>
              </w:rPr>
            </w:pPr>
            <w:r w:rsidRPr="00F96093">
              <w:rPr>
                <w:rFonts w:ascii="Source Sans Pro" w:hAnsi="Source Sans Pro" w:cs="Sora"/>
                <w:bCs/>
                <w:szCs w:val="44"/>
              </w:rPr>
              <w:t xml:space="preserve">Summer semester  </w:t>
            </w:r>
          </w:p>
          <w:p w14:paraId="3D51EEF7" w14:textId="77777777" w:rsidR="00C102A8" w:rsidRPr="00F96093" w:rsidRDefault="00C102A8" w:rsidP="00361F9D">
            <w:pPr>
              <w:tabs>
                <w:tab w:val="left" w:pos="1980"/>
              </w:tabs>
              <w:spacing w:after="0"/>
              <w:rPr>
                <w:rFonts w:ascii="Source Sans Pro" w:hAnsi="Source Sans Pro" w:cs="Sora"/>
                <w:szCs w:val="44"/>
              </w:rPr>
            </w:pPr>
            <w:r w:rsidRPr="00F96093">
              <w:rPr>
                <w:rFonts w:ascii="Source Sans Pro" w:hAnsi="Source Sans Pro" w:cs="Sora"/>
                <w:bCs/>
                <w:szCs w:val="44"/>
              </w:rPr>
              <w:t>(2nd semester)</w:t>
            </w:r>
          </w:p>
        </w:tc>
      </w:tr>
      <w:tr w:rsidR="00C102A8" w:rsidRPr="00F96093" w14:paraId="6C758BC4" w14:textId="77777777" w:rsidTr="00361F9D">
        <w:trPr>
          <w:trHeight w:val="20"/>
        </w:trPr>
        <w:tc>
          <w:tcPr>
            <w:tcW w:w="2602" w:type="dxa"/>
            <w:tcBorders>
              <w:top w:val="single" w:sz="24" w:space="0" w:color="FFFFFF"/>
              <w:left w:val="single" w:sz="8" w:space="0" w:color="FFFFFF"/>
              <w:bottom w:val="single" w:sz="8" w:space="0" w:color="FFFFFF"/>
              <w:right w:val="single" w:sz="8" w:space="0" w:color="FFFFFF"/>
            </w:tcBorders>
            <w:shd w:val="clear" w:color="auto" w:fill="CDD3FD"/>
            <w:tcMar>
              <w:top w:w="72" w:type="dxa"/>
              <w:left w:w="144" w:type="dxa"/>
              <w:bottom w:w="72" w:type="dxa"/>
              <w:right w:w="144" w:type="dxa"/>
            </w:tcMar>
            <w:vAlign w:val="center"/>
            <w:hideMark/>
          </w:tcPr>
          <w:p w14:paraId="164BC2E5" w14:textId="77777777" w:rsidR="00C102A8" w:rsidRPr="00F96093" w:rsidRDefault="00C102A8" w:rsidP="00361F9D">
            <w:pPr>
              <w:tabs>
                <w:tab w:val="left" w:pos="1980"/>
              </w:tabs>
              <w:spacing w:after="0"/>
              <w:rPr>
                <w:rFonts w:ascii="Source Sans Pro" w:hAnsi="Source Sans Pro" w:cs="Sora"/>
                <w:szCs w:val="44"/>
              </w:rPr>
            </w:pPr>
            <w:r w:rsidRPr="00F96093">
              <w:rPr>
                <w:rFonts w:ascii="Source Sans Pro" w:hAnsi="Source Sans Pro" w:cs="Sora"/>
                <w:bCs/>
                <w:szCs w:val="44"/>
              </w:rPr>
              <w:t>Application deadline for exchange students</w:t>
            </w:r>
          </w:p>
        </w:tc>
        <w:tc>
          <w:tcPr>
            <w:tcW w:w="3175" w:type="dxa"/>
            <w:tcBorders>
              <w:top w:val="single" w:sz="24" w:space="0" w:color="FFFFFF"/>
              <w:left w:val="single" w:sz="8" w:space="0" w:color="FFFFFF"/>
              <w:bottom w:val="single" w:sz="8" w:space="0" w:color="FFFFFF"/>
              <w:right w:val="single" w:sz="8" w:space="0" w:color="FFFFFF"/>
            </w:tcBorders>
            <w:shd w:val="clear" w:color="auto" w:fill="CDD3FD"/>
            <w:tcMar>
              <w:top w:w="72" w:type="dxa"/>
              <w:left w:w="144" w:type="dxa"/>
              <w:bottom w:w="72" w:type="dxa"/>
              <w:right w:w="144" w:type="dxa"/>
            </w:tcMar>
            <w:vAlign w:val="center"/>
            <w:hideMark/>
          </w:tcPr>
          <w:p w14:paraId="73809644" w14:textId="77777777" w:rsidR="00C102A8" w:rsidRPr="00F96093" w:rsidRDefault="00C102A8" w:rsidP="00361F9D">
            <w:pPr>
              <w:tabs>
                <w:tab w:val="left" w:pos="1980"/>
              </w:tabs>
              <w:spacing w:after="0"/>
              <w:rPr>
                <w:rFonts w:ascii="Source Sans Pro" w:hAnsi="Source Sans Pro" w:cs="Sora"/>
                <w:szCs w:val="44"/>
              </w:rPr>
            </w:pPr>
            <w:r w:rsidRPr="00F96093">
              <w:rPr>
                <w:rFonts w:ascii="Source Sans Pro" w:hAnsi="Source Sans Pro" w:cs="Sora"/>
                <w:szCs w:val="44"/>
              </w:rPr>
              <w:t>May 31</w:t>
            </w:r>
          </w:p>
        </w:tc>
        <w:tc>
          <w:tcPr>
            <w:tcW w:w="3175" w:type="dxa"/>
            <w:tcBorders>
              <w:top w:val="single" w:sz="24" w:space="0" w:color="FFFFFF"/>
              <w:left w:val="single" w:sz="8" w:space="0" w:color="FFFFFF"/>
              <w:bottom w:val="single" w:sz="8" w:space="0" w:color="FFFFFF"/>
              <w:right w:val="single" w:sz="8" w:space="0" w:color="FFFFFF"/>
            </w:tcBorders>
            <w:shd w:val="clear" w:color="auto" w:fill="CDD3FD"/>
            <w:tcMar>
              <w:top w:w="72" w:type="dxa"/>
              <w:left w:w="144" w:type="dxa"/>
              <w:bottom w:w="72" w:type="dxa"/>
              <w:right w:w="144" w:type="dxa"/>
            </w:tcMar>
            <w:vAlign w:val="center"/>
            <w:hideMark/>
          </w:tcPr>
          <w:p w14:paraId="2711AF0F" w14:textId="0829D72B" w:rsidR="00C102A8" w:rsidRPr="00F96093" w:rsidRDefault="008B607F" w:rsidP="00361F9D">
            <w:pPr>
              <w:tabs>
                <w:tab w:val="left" w:pos="1980"/>
              </w:tabs>
              <w:spacing w:after="0"/>
              <w:rPr>
                <w:rFonts w:ascii="Source Sans Pro" w:hAnsi="Source Sans Pro" w:cs="Sora"/>
                <w:szCs w:val="44"/>
              </w:rPr>
            </w:pPr>
            <w:r>
              <w:rPr>
                <w:rFonts w:ascii="Source Sans Pro" w:hAnsi="Source Sans Pro" w:cs="Sora"/>
                <w:szCs w:val="44"/>
              </w:rPr>
              <w:t>October 31</w:t>
            </w:r>
          </w:p>
        </w:tc>
      </w:tr>
      <w:tr w:rsidR="00C102A8" w:rsidRPr="00F96093" w14:paraId="4607CA02" w14:textId="77777777" w:rsidTr="00361F9D">
        <w:trPr>
          <w:trHeight w:val="20"/>
        </w:trPr>
        <w:tc>
          <w:tcPr>
            <w:tcW w:w="2602" w:type="dxa"/>
            <w:tcBorders>
              <w:top w:val="single" w:sz="8" w:space="0" w:color="FFFFFF"/>
              <w:left w:val="single" w:sz="8" w:space="0" w:color="FFFFFF"/>
              <w:bottom w:val="single" w:sz="8" w:space="0" w:color="FFFFFF"/>
              <w:right w:val="single" w:sz="8" w:space="0" w:color="FFFFFF"/>
            </w:tcBorders>
            <w:shd w:val="clear" w:color="auto" w:fill="E8EAFE"/>
            <w:tcMar>
              <w:top w:w="72" w:type="dxa"/>
              <w:left w:w="144" w:type="dxa"/>
              <w:bottom w:w="72" w:type="dxa"/>
              <w:right w:w="144" w:type="dxa"/>
            </w:tcMar>
            <w:vAlign w:val="center"/>
            <w:hideMark/>
          </w:tcPr>
          <w:p w14:paraId="747FDCAE" w14:textId="77777777" w:rsidR="00C102A8" w:rsidRPr="00F96093" w:rsidRDefault="00C102A8" w:rsidP="00361F9D">
            <w:pPr>
              <w:tabs>
                <w:tab w:val="left" w:pos="1980"/>
              </w:tabs>
              <w:spacing w:after="0"/>
              <w:rPr>
                <w:rFonts w:ascii="Source Sans Pro" w:hAnsi="Source Sans Pro" w:cs="Sora"/>
                <w:bCs/>
                <w:szCs w:val="44"/>
              </w:rPr>
            </w:pPr>
            <w:r w:rsidRPr="00F96093">
              <w:rPr>
                <w:rFonts w:ascii="Source Sans Pro" w:hAnsi="Source Sans Pro" w:cs="Sora"/>
                <w:bCs/>
                <w:szCs w:val="44"/>
              </w:rPr>
              <w:t>Orientation weeks</w:t>
            </w:r>
          </w:p>
          <w:p w14:paraId="6841F06D" w14:textId="77777777" w:rsidR="00C102A8" w:rsidRPr="00F96093" w:rsidRDefault="00C102A8" w:rsidP="00361F9D">
            <w:pPr>
              <w:tabs>
                <w:tab w:val="left" w:pos="1980"/>
              </w:tabs>
              <w:spacing w:after="0"/>
              <w:rPr>
                <w:rFonts w:ascii="Source Sans Pro" w:hAnsi="Source Sans Pro" w:cs="Sora"/>
                <w:szCs w:val="44"/>
              </w:rPr>
            </w:pPr>
            <w:r w:rsidRPr="00F96093">
              <w:rPr>
                <w:rFonts w:ascii="Source Sans Pro" w:hAnsi="Source Sans Pro" w:cs="Sora"/>
                <w:bCs/>
                <w:szCs w:val="44"/>
              </w:rPr>
              <w:t>(mandatory)</w:t>
            </w:r>
          </w:p>
        </w:tc>
        <w:tc>
          <w:tcPr>
            <w:tcW w:w="3175" w:type="dxa"/>
            <w:tcBorders>
              <w:top w:val="single" w:sz="8" w:space="0" w:color="FFFFFF"/>
              <w:left w:val="single" w:sz="8" w:space="0" w:color="FFFFFF"/>
              <w:bottom w:val="single" w:sz="8" w:space="0" w:color="FFFFFF"/>
              <w:right w:val="single" w:sz="8" w:space="0" w:color="FFFFFF"/>
            </w:tcBorders>
            <w:shd w:val="clear" w:color="auto" w:fill="E8EAFE"/>
            <w:tcMar>
              <w:top w:w="72" w:type="dxa"/>
              <w:left w:w="144" w:type="dxa"/>
              <w:bottom w:w="72" w:type="dxa"/>
              <w:right w:w="144" w:type="dxa"/>
            </w:tcMar>
            <w:vAlign w:val="center"/>
            <w:hideMark/>
          </w:tcPr>
          <w:p w14:paraId="44B1711F" w14:textId="77777777" w:rsidR="00C102A8" w:rsidRPr="00F96093" w:rsidRDefault="00C102A8" w:rsidP="00361F9D">
            <w:pPr>
              <w:tabs>
                <w:tab w:val="left" w:pos="1980"/>
              </w:tabs>
              <w:spacing w:after="0"/>
              <w:rPr>
                <w:rFonts w:ascii="Source Sans Pro" w:hAnsi="Source Sans Pro" w:cs="Sora"/>
                <w:szCs w:val="44"/>
              </w:rPr>
            </w:pPr>
            <w:r w:rsidRPr="00F96093">
              <w:rPr>
                <w:rFonts w:ascii="Source Sans Pro" w:hAnsi="Source Sans Pro" w:cs="Sora"/>
                <w:szCs w:val="44"/>
              </w:rPr>
              <w:t>last 2 weeks of September</w:t>
            </w:r>
          </w:p>
        </w:tc>
        <w:tc>
          <w:tcPr>
            <w:tcW w:w="3175" w:type="dxa"/>
            <w:tcBorders>
              <w:top w:val="single" w:sz="8" w:space="0" w:color="FFFFFF"/>
              <w:left w:val="single" w:sz="8" w:space="0" w:color="FFFFFF"/>
              <w:bottom w:val="single" w:sz="8" w:space="0" w:color="FFFFFF"/>
              <w:right w:val="single" w:sz="8" w:space="0" w:color="FFFFFF"/>
            </w:tcBorders>
            <w:shd w:val="clear" w:color="auto" w:fill="E8EAFE"/>
            <w:tcMar>
              <w:top w:w="72" w:type="dxa"/>
              <w:left w:w="144" w:type="dxa"/>
              <w:bottom w:w="72" w:type="dxa"/>
              <w:right w:w="144" w:type="dxa"/>
            </w:tcMar>
            <w:vAlign w:val="center"/>
            <w:hideMark/>
          </w:tcPr>
          <w:p w14:paraId="664D7ED6" w14:textId="77777777" w:rsidR="00C102A8" w:rsidRPr="00F96093" w:rsidRDefault="00C102A8" w:rsidP="00361F9D">
            <w:pPr>
              <w:tabs>
                <w:tab w:val="left" w:pos="1980"/>
              </w:tabs>
              <w:spacing w:after="0"/>
              <w:rPr>
                <w:rFonts w:ascii="Source Sans Pro" w:hAnsi="Source Sans Pro" w:cs="Sora"/>
                <w:szCs w:val="44"/>
              </w:rPr>
            </w:pPr>
            <w:r w:rsidRPr="00F96093">
              <w:rPr>
                <w:rFonts w:ascii="Source Sans Pro" w:hAnsi="Source Sans Pro" w:cs="Sora"/>
                <w:szCs w:val="44"/>
              </w:rPr>
              <w:t>first 2 weeks of March</w:t>
            </w:r>
          </w:p>
        </w:tc>
      </w:tr>
      <w:tr w:rsidR="00C102A8" w:rsidRPr="00F96093" w14:paraId="4B017EA2" w14:textId="77777777" w:rsidTr="00361F9D">
        <w:trPr>
          <w:trHeight w:val="423"/>
        </w:trPr>
        <w:tc>
          <w:tcPr>
            <w:tcW w:w="2602" w:type="dxa"/>
            <w:tcBorders>
              <w:top w:val="single" w:sz="8" w:space="0" w:color="FFFFFF"/>
              <w:left w:val="single" w:sz="8" w:space="0" w:color="FFFFFF"/>
              <w:bottom w:val="single" w:sz="8" w:space="0" w:color="FFFFFF"/>
              <w:right w:val="single" w:sz="8" w:space="0" w:color="FFFFFF"/>
            </w:tcBorders>
            <w:shd w:val="clear" w:color="auto" w:fill="CDD3FD"/>
            <w:tcMar>
              <w:top w:w="72" w:type="dxa"/>
              <w:left w:w="144" w:type="dxa"/>
              <w:bottom w:w="72" w:type="dxa"/>
              <w:right w:w="144" w:type="dxa"/>
            </w:tcMar>
            <w:vAlign w:val="center"/>
            <w:hideMark/>
          </w:tcPr>
          <w:p w14:paraId="33DD88A4" w14:textId="77777777" w:rsidR="00C102A8" w:rsidRPr="00F96093" w:rsidRDefault="00C102A8" w:rsidP="00361F9D">
            <w:pPr>
              <w:tabs>
                <w:tab w:val="left" w:pos="1980"/>
              </w:tabs>
              <w:spacing w:after="0"/>
              <w:rPr>
                <w:rFonts w:ascii="Source Sans Pro" w:hAnsi="Source Sans Pro" w:cs="Sora"/>
                <w:szCs w:val="44"/>
              </w:rPr>
            </w:pPr>
            <w:r w:rsidRPr="00F96093">
              <w:rPr>
                <w:rFonts w:ascii="Source Sans Pro" w:hAnsi="Source Sans Pro" w:cs="Sora"/>
                <w:bCs/>
                <w:szCs w:val="44"/>
              </w:rPr>
              <w:t>Lecture period</w:t>
            </w:r>
          </w:p>
        </w:tc>
        <w:tc>
          <w:tcPr>
            <w:tcW w:w="3175" w:type="dxa"/>
            <w:tcBorders>
              <w:top w:val="single" w:sz="8" w:space="0" w:color="FFFFFF"/>
              <w:left w:val="single" w:sz="8" w:space="0" w:color="FFFFFF"/>
              <w:bottom w:val="single" w:sz="8" w:space="0" w:color="FFFFFF"/>
              <w:right w:val="single" w:sz="8" w:space="0" w:color="FFFFFF"/>
            </w:tcBorders>
            <w:shd w:val="clear" w:color="auto" w:fill="CDD3FD"/>
            <w:tcMar>
              <w:top w:w="72" w:type="dxa"/>
              <w:left w:w="144" w:type="dxa"/>
              <w:bottom w:w="72" w:type="dxa"/>
              <w:right w:w="144" w:type="dxa"/>
            </w:tcMar>
            <w:vAlign w:val="center"/>
            <w:hideMark/>
          </w:tcPr>
          <w:p w14:paraId="54CFD438" w14:textId="77777777" w:rsidR="00C102A8" w:rsidRPr="0056739B" w:rsidRDefault="00C102A8" w:rsidP="00361F9D">
            <w:pPr>
              <w:tabs>
                <w:tab w:val="left" w:pos="1980"/>
              </w:tabs>
              <w:spacing w:after="0"/>
              <w:rPr>
                <w:rFonts w:ascii="Source Sans Pro" w:hAnsi="Source Sans Pro" w:cs="Sora"/>
                <w:szCs w:val="44"/>
              </w:rPr>
            </w:pPr>
            <w:r w:rsidRPr="0056739B">
              <w:rPr>
                <w:rFonts w:ascii="Source Sans Pro" w:hAnsi="Source Sans Pro" w:cs="Sora"/>
                <w:szCs w:val="44"/>
              </w:rPr>
              <w:t>October 1 – January 25</w:t>
            </w:r>
          </w:p>
        </w:tc>
        <w:tc>
          <w:tcPr>
            <w:tcW w:w="3175" w:type="dxa"/>
            <w:tcBorders>
              <w:top w:val="single" w:sz="8" w:space="0" w:color="FFFFFF"/>
              <w:left w:val="single" w:sz="8" w:space="0" w:color="FFFFFF"/>
              <w:bottom w:val="single" w:sz="8" w:space="0" w:color="FFFFFF"/>
              <w:right w:val="single" w:sz="8" w:space="0" w:color="FFFFFF"/>
            </w:tcBorders>
            <w:shd w:val="clear" w:color="auto" w:fill="CDD3FD"/>
            <w:tcMar>
              <w:top w:w="72" w:type="dxa"/>
              <w:left w:w="144" w:type="dxa"/>
              <w:bottom w:w="72" w:type="dxa"/>
              <w:right w:w="144" w:type="dxa"/>
            </w:tcMar>
            <w:vAlign w:val="center"/>
            <w:hideMark/>
          </w:tcPr>
          <w:p w14:paraId="440D3D9D" w14:textId="77777777" w:rsidR="00C102A8" w:rsidRPr="0056739B" w:rsidRDefault="00C102A8" w:rsidP="00361F9D">
            <w:pPr>
              <w:tabs>
                <w:tab w:val="left" w:pos="1980"/>
              </w:tabs>
              <w:spacing w:after="0"/>
              <w:rPr>
                <w:rFonts w:ascii="Source Sans Pro" w:hAnsi="Source Sans Pro" w:cs="Sora"/>
                <w:szCs w:val="44"/>
              </w:rPr>
            </w:pPr>
            <w:r w:rsidRPr="0056739B">
              <w:rPr>
                <w:rFonts w:ascii="Source Sans Pro" w:hAnsi="Source Sans Pro" w:cs="Sora"/>
                <w:szCs w:val="44"/>
              </w:rPr>
              <w:t>March 15 - July 9</w:t>
            </w:r>
          </w:p>
        </w:tc>
      </w:tr>
      <w:tr w:rsidR="00C102A8" w:rsidRPr="00F96093" w14:paraId="44D0CD60" w14:textId="77777777" w:rsidTr="00361F9D">
        <w:trPr>
          <w:trHeight w:val="423"/>
        </w:trPr>
        <w:tc>
          <w:tcPr>
            <w:tcW w:w="2602" w:type="dxa"/>
            <w:tcBorders>
              <w:top w:val="single" w:sz="8" w:space="0" w:color="FFFFFF"/>
              <w:left w:val="single" w:sz="8" w:space="0" w:color="FFFFFF"/>
              <w:bottom w:val="single" w:sz="8" w:space="0" w:color="FFFFFF"/>
              <w:right w:val="single" w:sz="8" w:space="0" w:color="FFFFFF"/>
            </w:tcBorders>
            <w:shd w:val="clear" w:color="auto" w:fill="CDD3FD"/>
            <w:tcMar>
              <w:top w:w="72" w:type="dxa"/>
              <w:left w:w="144" w:type="dxa"/>
              <w:bottom w:w="72" w:type="dxa"/>
              <w:right w:w="144" w:type="dxa"/>
            </w:tcMar>
            <w:vAlign w:val="center"/>
          </w:tcPr>
          <w:p w14:paraId="1363FB73" w14:textId="77777777" w:rsidR="00C102A8" w:rsidRPr="00F96093" w:rsidRDefault="00C102A8" w:rsidP="00361F9D">
            <w:pPr>
              <w:tabs>
                <w:tab w:val="left" w:pos="1980"/>
              </w:tabs>
              <w:spacing w:after="0"/>
              <w:rPr>
                <w:rFonts w:ascii="Source Sans Pro" w:hAnsi="Source Sans Pro" w:cs="Sora"/>
                <w:bCs/>
                <w:szCs w:val="44"/>
              </w:rPr>
            </w:pPr>
            <w:r w:rsidRPr="00F96093">
              <w:rPr>
                <w:rFonts w:ascii="Source Sans Pro" w:hAnsi="Source Sans Pro" w:cs="Sora"/>
                <w:bCs/>
                <w:szCs w:val="44"/>
              </w:rPr>
              <w:t>Exam period</w:t>
            </w:r>
          </w:p>
        </w:tc>
        <w:tc>
          <w:tcPr>
            <w:tcW w:w="3175" w:type="dxa"/>
            <w:tcBorders>
              <w:top w:val="single" w:sz="8" w:space="0" w:color="FFFFFF"/>
              <w:left w:val="single" w:sz="8" w:space="0" w:color="FFFFFF"/>
              <w:bottom w:val="single" w:sz="8" w:space="0" w:color="FFFFFF"/>
              <w:right w:val="single" w:sz="8" w:space="0" w:color="FFFFFF"/>
            </w:tcBorders>
            <w:shd w:val="clear" w:color="auto" w:fill="CDD3FD"/>
            <w:tcMar>
              <w:top w:w="72" w:type="dxa"/>
              <w:left w:w="144" w:type="dxa"/>
              <w:bottom w:w="72" w:type="dxa"/>
              <w:right w:w="144" w:type="dxa"/>
            </w:tcMar>
            <w:vAlign w:val="center"/>
          </w:tcPr>
          <w:p w14:paraId="7DB22225" w14:textId="3073B098" w:rsidR="00C102A8" w:rsidRPr="0056739B" w:rsidRDefault="00C102A8" w:rsidP="00361F9D">
            <w:pPr>
              <w:tabs>
                <w:tab w:val="left" w:pos="1980"/>
              </w:tabs>
              <w:spacing w:after="0"/>
              <w:rPr>
                <w:rFonts w:ascii="Source Sans Pro" w:hAnsi="Source Sans Pro" w:cs="Sora"/>
                <w:szCs w:val="44"/>
              </w:rPr>
            </w:pPr>
            <w:r w:rsidRPr="0056739B">
              <w:rPr>
                <w:rFonts w:ascii="Source Sans Pro" w:hAnsi="Source Sans Pro" w:cs="Sora"/>
                <w:szCs w:val="44"/>
              </w:rPr>
              <w:t>January 26 - February 15</w:t>
            </w:r>
          </w:p>
        </w:tc>
        <w:tc>
          <w:tcPr>
            <w:tcW w:w="3175" w:type="dxa"/>
            <w:tcBorders>
              <w:top w:val="single" w:sz="8" w:space="0" w:color="FFFFFF"/>
              <w:left w:val="single" w:sz="8" w:space="0" w:color="FFFFFF"/>
              <w:bottom w:val="single" w:sz="8" w:space="0" w:color="FFFFFF"/>
              <w:right w:val="single" w:sz="8" w:space="0" w:color="FFFFFF"/>
            </w:tcBorders>
            <w:shd w:val="clear" w:color="auto" w:fill="CDD3FD"/>
            <w:tcMar>
              <w:top w:w="72" w:type="dxa"/>
              <w:left w:w="144" w:type="dxa"/>
              <w:bottom w:w="72" w:type="dxa"/>
              <w:right w:w="144" w:type="dxa"/>
            </w:tcMar>
            <w:vAlign w:val="center"/>
          </w:tcPr>
          <w:p w14:paraId="35D4EE90" w14:textId="77777777" w:rsidR="00C102A8" w:rsidRPr="0056739B" w:rsidRDefault="00C102A8" w:rsidP="00361F9D">
            <w:pPr>
              <w:tabs>
                <w:tab w:val="left" w:pos="1980"/>
              </w:tabs>
              <w:spacing w:after="0"/>
              <w:rPr>
                <w:rFonts w:ascii="Source Sans Pro" w:hAnsi="Source Sans Pro" w:cs="Sora"/>
                <w:szCs w:val="44"/>
              </w:rPr>
            </w:pPr>
            <w:r w:rsidRPr="0056739B">
              <w:rPr>
                <w:rFonts w:ascii="Source Sans Pro" w:hAnsi="Source Sans Pro" w:cs="Sora"/>
                <w:szCs w:val="44"/>
              </w:rPr>
              <w:t>July 10 - July 31</w:t>
            </w:r>
          </w:p>
        </w:tc>
      </w:tr>
      <w:tr w:rsidR="00C102A8" w:rsidRPr="00F96093" w14:paraId="3C0A835D" w14:textId="77777777" w:rsidTr="00361F9D">
        <w:trPr>
          <w:trHeight w:val="20"/>
        </w:trPr>
        <w:tc>
          <w:tcPr>
            <w:tcW w:w="2602" w:type="dxa"/>
            <w:tcBorders>
              <w:top w:val="single" w:sz="8" w:space="0" w:color="FFFFFF"/>
              <w:left w:val="single" w:sz="8" w:space="0" w:color="FFFFFF"/>
              <w:bottom w:val="single" w:sz="8" w:space="0" w:color="FFFFFF"/>
              <w:right w:val="single" w:sz="8" w:space="0" w:color="FFFFFF"/>
            </w:tcBorders>
            <w:shd w:val="clear" w:color="auto" w:fill="E8EAFE"/>
            <w:tcMar>
              <w:top w:w="72" w:type="dxa"/>
              <w:left w:w="144" w:type="dxa"/>
              <w:bottom w:w="72" w:type="dxa"/>
              <w:right w:w="144" w:type="dxa"/>
            </w:tcMar>
            <w:vAlign w:val="center"/>
            <w:hideMark/>
          </w:tcPr>
          <w:p w14:paraId="1963A528" w14:textId="77777777" w:rsidR="00C102A8" w:rsidRPr="00F96093" w:rsidRDefault="00C102A8" w:rsidP="00361F9D">
            <w:pPr>
              <w:tabs>
                <w:tab w:val="left" w:pos="1980"/>
              </w:tabs>
              <w:spacing w:after="0"/>
              <w:rPr>
                <w:rFonts w:ascii="Source Sans Pro" w:hAnsi="Source Sans Pro" w:cs="Sora"/>
                <w:szCs w:val="44"/>
              </w:rPr>
            </w:pPr>
            <w:r w:rsidRPr="00F96093">
              <w:rPr>
                <w:rFonts w:ascii="Source Sans Pro" w:hAnsi="Source Sans Pro" w:cs="Sora"/>
                <w:szCs w:val="44"/>
              </w:rPr>
              <w:t>Lecture-free period</w:t>
            </w:r>
          </w:p>
        </w:tc>
        <w:tc>
          <w:tcPr>
            <w:tcW w:w="3175" w:type="dxa"/>
            <w:tcBorders>
              <w:top w:val="single" w:sz="8" w:space="0" w:color="FFFFFF"/>
              <w:left w:val="single" w:sz="8" w:space="0" w:color="FFFFFF"/>
              <w:bottom w:val="single" w:sz="8" w:space="0" w:color="FFFFFF"/>
              <w:right w:val="single" w:sz="8" w:space="0" w:color="FFFFFF"/>
            </w:tcBorders>
            <w:shd w:val="clear" w:color="auto" w:fill="E8EAFE"/>
            <w:tcMar>
              <w:top w:w="72" w:type="dxa"/>
              <w:left w:w="144" w:type="dxa"/>
              <w:bottom w:w="72" w:type="dxa"/>
              <w:right w:w="144" w:type="dxa"/>
            </w:tcMar>
            <w:vAlign w:val="center"/>
            <w:hideMark/>
          </w:tcPr>
          <w:p w14:paraId="1EC3BBBC" w14:textId="77777777" w:rsidR="00C102A8" w:rsidRPr="00F96093" w:rsidRDefault="00C102A8" w:rsidP="00361F9D">
            <w:pPr>
              <w:tabs>
                <w:tab w:val="left" w:pos="1980"/>
              </w:tabs>
              <w:spacing w:after="0"/>
              <w:rPr>
                <w:rFonts w:ascii="Source Sans Pro" w:hAnsi="Source Sans Pro" w:cs="Sora"/>
                <w:szCs w:val="44"/>
              </w:rPr>
            </w:pPr>
            <w:r w:rsidRPr="00F96093">
              <w:rPr>
                <w:rFonts w:ascii="Source Sans Pro" w:hAnsi="Source Sans Pro" w:cs="Sora"/>
                <w:szCs w:val="44"/>
              </w:rPr>
              <w:t>February 16 - March 14</w:t>
            </w:r>
          </w:p>
        </w:tc>
        <w:tc>
          <w:tcPr>
            <w:tcW w:w="3175" w:type="dxa"/>
            <w:tcBorders>
              <w:top w:val="single" w:sz="8" w:space="0" w:color="FFFFFF"/>
              <w:left w:val="single" w:sz="8" w:space="0" w:color="FFFFFF"/>
              <w:bottom w:val="single" w:sz="8" w:space="0" w:color="FFFFFF"/>
              <w:right w:val="single" w:sz="8" w:space="0" w:color="FFFFFF"/>
            </w:tcBorders>
            <w:shd w:val="clear" w:color="auto" w:fill="E8EAFE"/>
            <w:tcMar>
              <w:top w:w="72" w:type="dxa"/>
              <w:left w:w="144" w:type="dxa"/>
              <w:bottom w:w="72" w:type="dxa"/>
              <w:right w:w="144" w:type="dxa"/>
            </w:tcMar>
            <w:vAlign w:val="center"/>
            <w:hideMark/>
          </w:tcPr>
          <w:p w14:paraId="5605EAB8" w14:textId="77777777" w:rsidR="00C102A8" w:rsidRPr="00F96093" w:rsidRDefault="00C102A8" w:rsidP="00361F9D">
            <w:pPr>
              <w:tabs>
                <w:tab w:val="left" w:pos="1980"/>
              </w:tabs>
              <w:spacing w:after="0"/>
              <w:rPr>
                <w:rFonts w:ascii="Source Sans Pro" w:hAnsi="Source Sans Pro" w:cs="Sora"/>
                <w:szCs w:val="44"/>
              </w:rPr>
            </w:pPr>
            <w:r w:rsidRPr="00F96093">
              <w:rPr>
                <w:rFonts w:ascii="Source Sans Pro" w:hAnsi="Source Sans Pro" w:cs="Sora"/>
                <w:szCs w:val="44"/>
              </w:rPr>
              <w:t xml:space="preserve">August 1 - September 30 </w:t>
            </w:r>
          </w:p>
        </w:tc>
      </w:tr>
    </w:tbl>
    <w:p w14:paraId="7A5E5D8D" w14:textId="77777777" w:rsidR="00C102A8" w:rsidRPr="00F96093" w:rsidRDefault="00C102A8" w:rsidP="00C102A8">
      <w:pPr>
        <w:rPr>
          <w:rFonts w:ascii="Sora" w:hAnsi="Sora" w:cs="Sora"/>
          <w:sz w:val="16"/>
          <w:szCs w:val="52"/>
        </w:rPr>
      </w:pPr>
    </w:p>
    <w:p w14:paraId="1137D11A" w14:textId="77777777" w:rsidR="00C102A8" w:rsidRDefault="00C102A8" w:rsidP="00C102A8">
      <w:pPr>
        <w:rPr>
          <w:rFonts w:ascii="Source Sans Pro" w:hAnsi="Source Sans Pro" w:cs="Arial"/>
          <w:szCs w:val="24"/>
        </w:rPr>
      </w:pPr>
    </w:p>
    <w:p w14:paraId="255D950F" w14:textId="77777777" w:rsidR="00C102A8" w:rsidRDefault="00C102A8" w:rsidP="00C102A8">
      <w:pPr>
        <w:rPr>
          <w:rFonts w:ascii="Source Sans Pro" w:hAnsi="Source Sans Pro" w:cs="Arial"/>
          <w:szCs w:val="24"/>
        </w:rPr>
      </w:pPr>
    </w:p>
    <w:p w14:paraId="122C2649" w14:textId="77777777" w:rsidR="00C102A8" w:rsidRDefault="00C102A8" w:rsidP="00C102A8">
      <w:pPr>
        <w:rPr>
          <w:rFonts w:ascii="Source Sans Pro" w:hAnsi="Source Sans Pro" w:cs="Arial"/>
          <w:szCs w:val="24"/>
        </w:rPr>
      </w:pPr>
    </w:p>
    <w:p w14:paraId="42C57D16" w14:textId="77777777" w:rsidR="00EB3C3A" w:rsidRPr="004C28A2" w:rsidRDefault="008647BD" w:rsidP="00D502BD">
      <w:pPr>
        <w:pStyle w:val="berschrift1"/>
      </w:pPr>
      <w:bookmarkStart w:id="6" w:name="_Toc160446850"/>
      <w:r w:rsidRPr="00F96093">
        <w:t>Abbreviations and terms</w:t>
      </w:r>
      <w:bookmarkEnd w:id="6"/>
    </w:p>
    <w:p w14:paraId="2D5C822B" w14:textId="77777777" w:rsidR="00F51C73" w:rsidRPr="00F96093" w:rsidRDefault="00F51C73" w:rsidP="00EB3C3A">
      <w:pPr>
        <w:rPr>
          <w:rFonts w:ascii="Source Sans Pro" w:hAnsi="Source Sans Pro" w:cs="Arial"/>
          <w:szCs w:val="24"/>
        </w:rPr>
      </w:pPr>
    </w:p>
    <w:p w14:paraId="50FA88E8" w14:textId="614A963A" w:rsidR="00EB3C3A" w:rsidRPr="00F96093" w:rsidRDefault="00F51C73" w:rsidP="00EB3C3A">
      <w:pPr>
        <w:rPr>
          <w:rFonts w:ascii="Source Sans Pro" w:hAnsi="Source Sans Pro" w:cs="Arial"/>
          <w:szCs w:val="24"/>
        </w:rPr>
      </w:pPr>
      <w:r w:rsidRPr="00F96093">
        <w:rPr>
          <w:rFonts w:ascii="Source Sans Pro" w:hAnsi="Source Sans Pro" w:cs="Arial"/>
          <w:szCs w:val="24"/>
        </w:rPr>
        <w:t xml:space="preserve">In this course catalogue </w:t>
      </w:r>
      <w:r w:rsidR="00A93BD1">
        <w:rPr>
          <w:rFonts w:ascii="Source Sans Pro" w:hAnsi="Source Sans Pro" w:cs="Arial"/>
          <w:szCs w:val="24"/>
        </w:rPr>
        <w:t>and on our website</w:t>
      </w:r>
      <w:r w:rsidR="00F305CF">
        <w:rPr>
          <w:rFonts w:ascii="Source Sans Pro" w:hAnsi="Source Sans Pro" w:cs="Arial"/>
          <w:szCs w:val="24"/>
        </w:rPr>
        <w:t>,</w:t>
      </w:r>
      <w:r w:rsidR="00A93BD1">
        <w:rPr>
          <w:rFonts w:ascii="Source Sans Pro" w:hAnsi="Source Sans Pro" w:cs="Arial"/>
          <w:szCs w:val="24"/>
        </w:rPr>
        <w:t xml:space="preserve"> </w:t>
      </w:r>
      <w:r w:rsidRPr="00F96093">
        <w:rPr>
          <w:rFonts w:ascii="Source Sans Pro" w:hAnsi="Source Sans Pro" w:cs="Arial"/>
          <w:szCs w:val="24"/>
        </w:rPr>
        <w:t>you will find the following abbreviations and terms:</w:t>
      </w:r>
    </w:p>
    <w:p w14:paraId="36630B97" w14:textId="77777777" w:rsidR="00F51C73" w:rsidRPr="00F96093" w:rsidRDefault="00F51C73" w:rsidP="00D858BD">
      <w:pPr>
        <w:pStyle w:val="Listenabsatz"/>
        <w:numPr>
          <w:ilvl w:val="0"/>
          <w:numId w:val="3"/>
        </w:numPr>
        <w:spacing w:after="120"/>
        <w:contextualSpacing w:val="0"/>
        <w:rPr>
          <w:rFonts w:ascii="Source Sans Pro" w:hAnsi="Source Sans Pro" w:cs="Arial"/>
          <w:szCs w:val="44"/>
        </w:rPr>
      </w:pPr>
      <w:r w:rsidRPr="00F96093">
        <w:rPr>
          <w:rFonts w:ascii="Source Sans Pro" w:hAnsi="Source Sans Pro" w:cs="Arial"/>
          <w:b/>
          <w:szCs w:val="44"/>
        </w:rPr>
        <w:t>SWS</w:t>
      </w:r>
      <w:r w:rsidRPr="00F96093">
        <w:rPr>
          <w:rFonts w:ascii="Source Sans Pro" w:hAnsi="Source Sans Pro" w:cs="Arial"/>
          <w:szCs w:val="44"/>
        </w:rPr>
        <w:t>: Semester hours per week. 2 SWS consists of 1.5 hours (90 minutes)</w:t>
      </w:r>
    </w:p>
    <w:p w14:paraId="10C07B7F" w14:textId="77777777" w:rsidR="00F51C73" w:rsidRPr="00F96093" w:rsidRDefault="00F51C73" w:rsidP="00D858BD">
      <w:pPr>
        <w:pStyle w:val="Listenabsatz"/>
        <w:numPr>
          <w:ilvl w:val="0"/>
          <w:numId w:val="3"/>
        </w:numPr>
        <w:spacing w:after="120"/>
        <w:contextualSpacing w:val="0"/>
        <w:rPr>
          <w:rFonts w:ascii="Source Sans Pro" w:hAnsi="Source Sans Pro" w:cs="Arial"/>
          <w:szCs w:val="44"/>
        </w:rPr>
      </w:pPr>
      <w:r w:rsidRPr="00F96093">
        <w:rPr>
          <w:rFonts w:ascii="Source Sans Pro" w:hAnsi="Source Sans Pro" w:cs="Arial"/>
          <w:b/>
          <w:szCs w:val="44"/>
        </w:rPr>
        <w:t>ECTS</w:t>
      </w:r>
      <w:r w:rsidRPr="00F96093">
        <w:rPr>
          <w:rFonts w:ascii="Source Sans Pro" w:hAnsi="Source Sans Pro" w:cs="Arial"/>
          <w:szCs w:val="44"/>
        </w:rPr>
        <w:t>: Credits according to European Credit Transfer System</w:t>
      </w:r>
    </w:p>
    <w:p w14:paraId="434E703B" w14:textId="77777777" w:rsidR="00F51C73" w:rsidRPr="00F96093" w:rsidRDefault="00F51C73" w:rsidP="00D858BD">
      <w:pPr>
        <w:pStyle w:val="Listenabsatz"/>
        <w:numPr>
          <w:ilvl w:val="0"/>
          <w:numId w:val="3"/>
        </w:numPr>
        <w:spacing w:after="120"/>
        <w:contextualSpacing w:val="0"/>
        <w:rPr>
          <w:rFonts w:ascii="Source Sans Pro" w:hAnsi="Source Sans Pro" w:cs="Arial"/>
          <w:szCs w:val="44"/>
        </w:rPr>
      </w:pPr>
      <w:r w:rsidRPr="00F96093">
        <w:rPr>
          <w:rFonts w:ascii="Source Sans Pro" w:hAnsi="Source Sans Pro" w:cs="Arial"/>
          <w:b/>
          <w:szCs w:val="44"/>
        </w:rPr>
        <w:t>Attendance (in hours)</w:t>
      </w:r>
      <w:r w:rsidRPr="00F96093">
        <w:rPr>
          <w:rFonts w:ascii="Source Sans Pro" w:hAnsi="Source Sans Pro" w:cs="Arial"/>
          <w:szCs w:val="44"/>
        </w:rPr>
        <w:t>:</w:t>
      </w:r>
      <w:r w:rsidRPr="00F96093">
        <w:rPr>
          <w:rFonts w:ascii="Source Sans Pro" w:hAnsi="Source Sans Pro" w:cs="Arial"/>
          <w:b/>
          <w:szCs w:val="44"/>
        </w:rPr>
        <w:t xml:space="preserve"> </w:t>
      </w:r>
      <w:r w:rsidRPr="00F96093">
        <w:rPr>
          <w:rFonts w:ascii="Source Sans Pro" w:hAnsi="Source Sans Pro" w:cs="Arial"/>
          <w:szCs w:val="44"/>
        </w:rPr>
        <w:t xml:space="preserve">number of scheduled instruction hours students spend in classes. </w:t>
      </w:r>
    </w:p>
    <w:p w14:paraId="33347102" w14:textId="77777777" w:rsidR="00F51C73" w:rsidRPr="00F96093" w:rsidRDefault="00EC591D" w:rsidP="00D858BD">
      <w:pPr>
        <w:pStyle w:val="Listenabsatz"/>
        <w:numPr>
          <w:ilvl w:val="0"/>
          <w:numId w:val="3"/>
        </w:numPr>
        <w:spacing w:after="120"/>
        <w:contextualSpacing w:val="0"/>
        <w:rPr>
          <w:rFonts w:ascii="Source Sans Pro" w:hAnsi="Source Sans Pro" w:cs="Arial"/>
          <w:szCs w:val="44"/>
        </w:rPr>
      </w:pPr>
      <w:r w:rsidRPr="00F96093">
        <w:rPr>
          <w:rFonts w:ascii="Source Sans Pro" w:hAnsi="Source Sans Pro" w:cs="Arial"/>
          <w:b/>
          <w:szCs w:val="44"/>
        </w:rPr>
        <w:t>Self-study</w:t>
      </w:r>
      <w:r w:rsidR="00F51C73" w:rsidRPr="00F96093">
        <w:rPr>
          <w:rFonts w:ascii="Source Sans Pro" w:hAnsi="Source Sans Pro" w:cs="Arial"/>
          <w:b/>
          <w:szCs w:val="44"/>
        </w:rPr>
        <w:t xml:space="preserve"> (in hours)</w:t>
      </w:r>
      <w:r w:rsidR="00F51C73" w:rsidRPr="00F96093">
        <w:rPr>
          <w:rFonts w:ascii="Source Sans Pro" w:hAnsi="Source Sans Pro" w:cs="Arial"/>
          <w:szCs w:val="44"/>
        </w:rPr>
        <w:t xml:space="preserve">: number of hours outside of class or nonscheduled preparation work the typical student is expected to complete. </w:t>
      </w:r>
    </w:p>
    <w:p w14:paraId="7DE030F1" w14:textId="77777777" w:rsidR="00F51C73" w:rsidRPr="00F96093" w:rsidRDefault="00F51C73" w:rsidP="00D858BD">
      <w:pPr>
        <w:pStyle w:val="Listenabsatz"/>
        <w:numPr>
          <w:ilvl w:val="0"/>
          <w:numId w:val="3"/>
        </w:numPr>
        <w:spacing w:after="120"/>
        <w:contextualSpacing w:val="0"/>
        <w:rPr>
          <w:rFonts w:ascii="Source Sans Pro" w:hAnsi="Source Sans Pro" w:cs="Arial"/>
          <w:szCs w:val="44"/>
        </w:rPr>
      </w:pPr>
      <w:r w:rsidRPr="00F96093">
        <w:rPr>
          <w:rFonts w:ascii="Source Sans Pro" w:hAnsi="Source Sans Pro" w:cs="Arial"/>
          <w:b/>
          <w:szCs w:val="44"/>
        </w:rPr>
        <w:t>Ac. Year</w:t>
      </w:r>
      <w:r w:rsidRPr="00F96093">
        <w:rPr>
          <w:rFonts w:ascii="Source Sans Pro" w:hAnsi="Source Sans Pro" w:cs="Arial"/>
          <w:szCs w:val="44"/>
        </w:rPr>
        <w:t>: Academic Year; indicates in which academic year of their study program the course should be selected.</w:t>
      </w:r>
    </w:p>
    <w:p w14:paraId="1CC277E0" w14:textId="77777777" w:rsidR="00F51C73" w:rsidRPr="00F96093" w:rsidRDefault="00F51C73" w:rsidP="00D858BD">
      <w:pPr>
        <w:pStyle w:val="Listenabsatz"/>
        <w:numPr>
          <w:ilvl w:val="0"/>
          <w:numId w:val="3"/>
        </w:numPr>
        <w:spacing w:after="120"/>
        <w:contextualSpacing w:val="0"/>
        <w:rPr>
          <w:rFonts w:ascii="Source Sans Pro" w:hAnsi="Source Sans Pro" w:cs="Arial"/>
          <w:szCs w:val="44"/>
        </w:rPr>
      </w:pPr>
      <w:r w:rsidRPr="00F96093">
        <w:rPr>
          <w:rFonts w:ascii="Source Sans Pro" w:hAnsi="Source Sans Pro" w:cs="Arial"/>
          <w:b/>
          <w:szCs w:val="44"/>
        </w:rPr>
        <w:t>Graduate</w:t>
      </w:r>
      <w:r w:rsidRPr="00F96093">
        <w:rPr>
          <w:rFonts w:ascii="Source Sans Pro" w:hAnsi="Source Sans Pro" w:cs="Arial"/>
          <w:szCs w:val="44"/>
        </w:rPr>
        <w:t xml:space="preserve">: course is offered in a master study program </w:t>
      </w:r>
    </w:p>
    <w:p w14:paraId="6B7D9C9F" w14:textId="77777777" w:rsidR="00F51C73" w:rsidRPr="00F96093" w:rsidRDefault="00F51C73" w:rsidP="00F51C73">
      <w:pPr>
        <w:widowControl w:val="0"/>
        <w:ind w:left="-2520" w:firstLine="40"/>
        <w:rPr>
          <w:rFonts w:ascii="Source Sans Pro" w:hAnsi="Source Sans Pro" w:cs="Calibri"/>
          <w:sz w:val="20"/>
          <w:szCs w:val="20"/>
        </w:rPr>
      </w:pPr>
    </w:p>
    <w:p w14:paraId="4CEE6E35" w14:textId="77777777" w:rsidR="009648E2" w:rsidRPr="004B51C9" w:rsidRDefault="009648E2">
      <w:pPr>
        <w:rPr>
          <w:rFonts w:ascii="Source Sans Pro" w:hAnsi="Source Sans Pro" w:cs="Arial"/>
          <w:szCs w:val="24"/>
        </w:rPr>
      </w:pPr>
      <w:r w:rsidRPr="004B51C9">
        <w:rPr>
          <w:rFonts w:ascii="Source Sans Pro" w:hAnsi="Source Sans Pro" w:cs="Arial"/>
          <w:szCs w:val="24"/>
        </w:rPr>
        <w:br w:type="page"/>
      </w:r>
    </w:p>
    <w:p w14:paraId="7206B733" w14:textId="77777777" w:rsidR="00EB3C3A" w:rsidRPr="00C102A8" w:rsidRDefault="00F51C73" w:rsidP="00D502BD">
      <w:pPr>
        <w:pStyle w:val="berschrift1"/>
        <w:rPr>
          <w:lang w:val="de-DE"/>
        </w:rPr>
      </w:pPr>
      <w:bookmarkStart w:id="7" w:name="_Toc160446851"/>
      <w:r w:rsidRPr="00C102A8">
        <w:rPr>
          <w:lang w:val="de-DE"/>
        </w:rPr>
        <w:lastRenderedPageBreak/>
        <w:t>Course selection at Hof University</w:t>
      </w:r>
      <w:bookmarkEnd w:id="7"/>
    </w:p>
    <w:p w14:paraId="06AF1877" w14:textId="77777777" w:rsidR="00F51C73" w:rsidRPr="00C102A8" w:rsidRDefault="00F51C73" w:rsidP="00F51C73">
      <w:pPr>
        <w:rPr>
          <w:lang w:val="de-DE"/>
        </w:rPr>
      </w:pPr>
    </w:p>
    <w:p w14:paraId="064A474E" w14:textId="77777777" w:rsidR="00F51C73" w:rsidRPr="00F96093" w:rsidRDefault="00F51C73" w:rsidP="00EC591D">
      <w:pPr>
        <w:spacing w:after="120"/>
        <w:jc w:val="both"/>
        <w:rPr>
          <w:rFonts w:ascii="Source Sans Pro" w:eastAsia="Batang" w:hAnsi="Source Sans Pro" w:cs="Arial"/>
          <w:szCs w:val="24"/>
          <w:lang w:eastAsia="ko-KR"/>
        </w:rPr>
      </w:pPr>
      <w:r w:rsidRPr="00E225F8">
        <w:rPr>
          <w:rFonts w:ascii="Source Sans Pro" w:eastAsia="Batang" w:hAnsi="Source Sans Pro" w:cs="Arial"/>
          <w:szCs w:val="24"/>
          <w:lang w:eastAsia="ko-KR"/>
        </w:rPr>
        <w:t>Hof University offers a wide range o</w:t>
      </w:r>
      <w:r w:rsidRPr="00F96093">
        <w:rPr>
          <w:rFonts w:ascii="Source Sans Pro" w:eastAsia="Batang" w:hAnsi="Source Sans Pro" w:cs="Arial"/>
          <w:szCs w:val="24"/>
          <w:lang w:eastAsia="ko-KR"/>
        </w:rPr>
        <w:t xml:space="preserve">f study programs in Business, Engineering and Computer Science on undergraduate and graduate level. Exchange students are most welcome to choose from our entire course catalogue within the following regulations: </w:t>
      </w:r>
    </w:p>
    <w:p w14:paraId="6A9E260B" w14:textId="77777777" w:rsidR="00F51C73" w:rsidRPr="00F96093" w:rsidRDefault="00F51C73" w:rsidP="00D858BD">
      <w:pPr>
        <w:pStyle w:val="Listenabsatz"/>
        <w:numPr>
          <w:ilvl w:val="0"/>
          <w:numId w:val="4"/>
        </w:numPr>
        <w:spacing w:after="120"/>
        <w:ind w:left="714" w:hanging="357"/>
        <w:contextualSpacing w:val="0"/>
        <w:rPr>
          <w:rFonts w:ascii="Source Sans Pro" w:eastAsia="Batang" w:hAnsi="Source Sans Pro" w:cs="Arial"/>
          <w:szCs w:val="24"/>
          <w:lang w:eastAsia="ko-KR"/>
        </w:rPr>
      </w:pPr>
      <w:r w:rsidRPr="00F96093">
        <w:rPr>
          <w:rFonts w:ascii="Source Sans Pro" w:eastAsia="Batang" w:hAnsi="Source Sans Pro" w:cs="Arial"/>
          <w:szCs w:val="24"/>
          <w:lang w:eastAsia="ko-KR"/>
        </w:rPr>
        <w:t xml:space="preserve">Your home institution determines the required workload of your exchange at Hof University. It is advisable to take no more than 30 – 35 credits per semester. </w:t>
      </w:r>
    </w:p>
    <w:p w14:paraId="5026625D" w14:textId="77777777" w:rsidR="00F51C73" w:rsidRPr="00F96093" w:rsidRDefault="00F51C73" w:rsidP="00D858BD">
      <w:pPr>
        <w:pStyle w:val="Listenabsatz"/>
        <w:numPr>
          <w:ilvl w:val="0"/>
          <w:numId w:val="4"/>
        </w:numPr>
        <w:spacing w:after="120"/>
        <w:ind w:left="714" w:hanging="357"/>
        <w:contextualSpacing w:val="0"/>
        <w:rPr>
          <w:rFonts w:ascii="Source Sans Pro" w:eastAsia="Batang" w:hAnsi="Source Sans Pro" w:cs="Arial"/>
          <w:szCs w:val="24"/>
          <w:lang w:eastAsia="ko-KR"/>
        </w:rPr>
      </w:pPr>
      <w:r w:rsidRPr="00F96093">
        <w:rPr>
          <w:rFonts w:ascii="Source Sans Pro" w:eastAsia="Batang" w:hAnsi="Source Sans Pro" w:cs="Arial"/>
          <w:szCs w:val="24"/>
          <w:lang w:eastAsia="ko-KR"/>
        </w:rPr>
        <w:t xml:space="preserve"> You may select courses from different departments and study programs. Courses of our Language Center and Career Service are also open for all exchange students. You can also mix courses taught in German and English.</w:t>
      </w:r>
    </w:p>
    <w:p w14:paraId="6B9878FA" w14:textId="77777777" w:rsidR="00F51C73" w:rsidRPr="00F96093" w:rsidRDefault="00F51C73" w:rsidP="00D858BD">
      <w:pPr>
        <w:pStyle w:val="Listenabsatz"/>
        <w:numPr>
          <w:ilvl w:val="0"/>
          <w:numId w:val="4"/>
        </w:numPr>
        <w:spacing w:after="120"/>
        <w:ind w:left="714" w:hanging="357"/>
        <w:contextualSpacing w:val="0"/>
        <w:rPr>
          <w:rFonts w:ascii="Source Sans Pro" w:eastAsia="Batang" w:hAnsi="Source Sans Pro" w:cs="Arial"/>
          <w:szCs w:val="24"/>
          <w:lang w:eastAsia="ko-KR"/>
        </w:rPr>
      </w:pPr>
      <w:r w:rsidRPr="00F96093">
        <w:rPr>
          <w:rFonts w:ascii="Source Sans Pro" w:eastAsia="Batang" w:hAnsi="Source Sans Pro" w:cs="Arial"/>
          <w:szCs w:val="24"/>
          <w:lang w:eastAsia="ko-KR"/>
        </w:rPr>
        <w:t xml:space="preserve">Exchange students must fulfill the </w:t>
      </w:r>
      <w:r w:rsidRPr="00EE1AD6">
        <w:rPr>
          <w:rFonts w:ascii="Source Sans Pro" w:eastAsia="Batang" w:hAnsi="Source Sans Pro" w:cs="Arial"/>
          <w:szCs w:val="24"/>
          <w:u w:val="single"/>
          <w:lang w:eastAsia="ko-KR"/>
        </w:rPr>
        <w:t>language requirements</w:t>
      </w:r>
      <w:r w:rsidRPr="00F96093">
        <w:rPr>
          <w:rFonts w:ascii="Source Sans Pro" w:eastAsia="Batang" w:hAnsi="Source Sans Pro" w:cs="Arial"/>
          <w:szCs w:val="24"/>
          <w:lang w:eastAsia="ko-KR"/>
        </w:rPr>
        <w:t xml:space="preserve">: at least </w:t>
      </w:r>
      <w:r w:rsidRPr="00EE1AD6">
        <w:rPr>
          <w:rFonts w:ascii="Source Sans Pro" w:eastAsia="Batang" w:hAnsi="Source Sans Pro" w:cs="Arial"/>
          <w:szCs w:val="24"/>
          <w:u w:val="single"/>
          <w:lang w:eastAsia="ko-KR"/>
        </w:rPr>
        <w:t>B2</w:t>
      </w:r>
      <w:r w:rsidRPr="00F96093">
        <w:rPr>
          <w:rFonts w:ascii="Source Sans Pro" w:eastAsia="Batang" w:hAnsi="Source Sans Pro" w:cs="Arial"/>
          <w:szCs w:val="24"/>
          <w:lang w:eastAsia="ko-KR"/>
        </w:rPr>
        <w:t xml:space="preserve"> according to the Common European Framework of Reference for Languages for courses taught in German or English. </w:t>
      </w:r>
    </w:p>
    <w:p w14:paraId="5365FDF0" w14:textId="77777777" w:rsidR="00F51C73" w:rsidRPr="00F96093" w:rsidRDefault="00F51C73" w:rsidP="00D01A91">
      <w:pPr>
        <w:pStyle w:val="Listenabsatz"/>
        <w:numPr>
          <w:ilvl w:val="0"/>
          <w:numId w:val="4"/>
        </w:numPr>
        <w:spacing w:after="120"/>
        <w:contextualSpacing w:val="0"/>
        <w:rPr>
          <w:rFonts w:ascii="Source Sans Pro" w:eastAsia="Batang" w:hAnsi="Source Sans Pro" w:cs="Arial"/>
          <w:szCs w:val="24"/>
          <w:lang w:eastAsia="ko-KR"/>
        </w:rPr>
      </w:pPr>
      <w:r w:rsidRPr="00F96093">
        <w:rPr>
          <w:rFonts w:ascii="Source Sans Pro" w:eastAsia="Batang" w:hAnsi="Source Sans Pro" w:cs="Arial"/>
          <w:szCs w:val="24"/>
          <w:lang w:eastAsia="ko-KR"/>
        </w:rPr>
        <w:t>There might be some course changes a</w:t>
      </w:r>
      <w:r w:rsidR="00C70ED9">
        <w:rPr>
          <w:rFonts w:ascii="Source Sans Pro" w:eastAsia="Batang" w:hAnsi="Source Sans Pro" w:cs="Arial"/>
          <w:szCs w:val="24"/>
          <w:lang w:eastAsia="ko-KR"/>
        </w:rPr>
        <w:t>t the beginning of the semester</w:t>
      </w:r>
      <w:r w:rsidRPr="00F96093">
        <w:rPr>
          <w:rFonts w:ascii="Source Sans Pro" w:eastAsia="Batang" w:hAnsi="Source Sans Pro" w:cs="Arial"/>
          <w:szCs w:val="24"/>
          <w:lang w:eastAsia="ko-KR"/>
        </w:rPr>
        <w:t xml:space="preserve"> or course schedules might overlap. For this </w:t>
      </w:r>
      <w:r w:rsidR="00D01A91" w:rsidRPr="00F96093">
        <w:rPr>
          <w:rFonts w:ascii="Source Sans Pro" w:eastAsia="Batang" w:hAnsi="Source Sans Pro" w:cs="Arial"/>
          <w:szCs w:val="24"/>
          <w:lang w:eastAsia="ko-KR"/>
        </w:rPr>
        <w:t>reason,</w:t>
      </w:r>
      <w:r w:rsidRPr="00F96093">
        <w:rPr>
          <w:rFonts w:ascii="Source Sans Pro" w:eastAsia="Batang" w:hAnsi="Source Sans Pro" w:cs="Arial"/>
          <w:szCs w:val="24"/>
          <w:lang w:eastAsia="ko-KR"/>
        </w:rPr>
        <w:t xml:space="preserve"> we would like to ask you to choose at least </w:t>
      </w:r>
      <w:r w:rsidR="00C70ED9" w:rsidRPr="00F96093">
        <w:rPr>
          <w:rFonts w:ascii="Source Sans Pro" w:eastAsia="Batang" w:hAnsi="Source Sans Pro" w:cs="Arial"/>
          <w:szCs w:val="24"/>
          <w:lang w:eastAsia="ko-KR"/>
        </w:rPr>
        <w:t>two</w:t>
      </w:r>
      <w:r w:rsidRPr="00F96093">
        <w:rPr>
          <w:rFonts w:ascii="Source Sans Pro" w:eastAsia="Batang" w:hAnsi="Source Sans Pro" w:cs="Arial"/>
          <w:szCs w:val="24"/>
          <w:lang w:eastAsia="ko-KR"/>
        </w:rPr>
        <w:t xml:space="preserve"> additi</w:t>
      </w:r>
      <w:r w:rsidR="00D01A91">
        <w:rPr>
          <w:rFonts w:ascii="Source Sans Pro" w:eastAsia="Batang" w:hAnsi="Source Sans Pro" w:cs="Arial"/>
          <w:szCs w:val="24"/>
          <w:lang w:eastAsia="ko-KR"/>
        </w:rPr>
        <w:t xml:space="preserve">onal courses as back-up options. </w:t>
      </w:r>
      <w:r w:rsidR="00D01A91" w:rsidRPr="00A93BD1">
        <w:rPr>
          <w:rFonts w:ascii="Source Sans Pro" w:eastAsia="Batang" w:hAnsi="Source Sans Pro" w:cs="Arial"/>
          <w:szCs w:val="24"/>
          <w:lang w:eastAsia="ko-KR"/>
        </w:rPr>
        <w:t>Once our course schedule is finalized, you will be also able to finalize your course selection by deleting courses.</w:t>
      </w:r>
    </w:p>
    <w:p w14:paraId="2033A256" w14:textId="77777777" w:rsidR="00355211" w:rsidRDefault="00F51C73" w:rsidP="00D858BD">
      <w:pPr>
        <w:pStyle w:val="Listenabsatz"/>
        <w:numPr>
          <w:ilvl w:val="0"/>
          <w:numId w:val="4"/>
        </w:numPr>
        <w:spacing w:after="120"/>
        <w:ind w:left="714" w:hanging="357"/>
        <w:contextualSpacing w:val="0"/>
        <w:rPr>
          <w:rFonts w:ascii="Source Sans Pro" w:eastAsia="Batang" w:hAnsi="Source Sans Pro" w:cs="Arial"/>
          <w:szCs w:val="24"/>
          <w:lang w:eastAsia="ko-KR"/>
        </w:rPr>
      </w:pPr>
      <w:r w:rsidRPr="00F96093">
        <w:rPr>
          <w:rFonts w:ascii="Source Sans Pro" w:eastAsia="Batang" w:hAnsi="Source Sans Pro" w:cs="Arial"/>
          <w:b/>
          <w:szCs w:val="24"/>
          <w:lang w:eastAsia="ko-KR"/>
        </w:rPr>
        <w:t>Bachelor’s students</w:t>
      </w:r>
      <w:r w:rsidR="00355211">
        <w:rPr>
          <w:rFonts w:ascii="Source Sans Pro" w:eastAsia="Batang" w:hAnsi="Source Sans Pro" w:cs="Arial"/>
          <w:b/>
          <w:szCs w:val="24"/>
          <w:lang w:eastAsia="ko-KR"/>
        </w:rPr>
        <w:t xml:space="preserve"> business</w:t>
      </w:r>
      <w:r w:rsidRPr="00F96093">
        <w:rPr>
          <w:rFonts w:ascii="Source Sans Pro" w:eastAsia="Batang" w:hAnsi="Source Sans Pro" w:cs="Arial"/>
          <w:szCs w:val="24"/>
          <w:lang w:eastAsia="ko-KR"/>
        </w:rPr>
        <w:t xml:space="preserve"> are only allowed to choose undergraduate courses at Hof University </w:t>
      </w:r>
    </w:p>
    <w:p w14:paraId="0ACBC86B" w14:textId="205DE570" w:rsidR="00F51C73" w:rsidRPr="00355211" w:rsidRDefault="00355211" w:rsidP="00D858BD">
      <w:pPr>
        <w:pStyle w:val="Listenabsatz"/>
        <w:numPr>
          <w:ilvl w:val="0"/>
          <w:numId w:val="4"/>
        </w:numPr>
        <w:spacing w:after="120"/>
        <w:ind w:left="714" w:hanging="357"/>
        <w:contextualSpacing w:val="0"/>
        <w:rPr>
          <w:rFonts w:ascii="Source Sans Pro" w:eastAsia="Batang" w:hAnsi="Source Sans Pro" w:cs="Arial"/>
          <w:bCs/>
          <w:szCs w:val="24"/>
          <w:lang w:eastAsia="ko-KR"/>
        </w:rPr>
      </w:pPr>
      <w:r w:rsidRPr="00F96093">
        <w:rPr>
          <w:rFonts w:ascii="Source Sans Pro" w:eastAsia="Batang" w:hAnsi="Source Sans Pro" w:cs="Arial"/>
          <w:b/>
          <w:szCs w:val="24"/>
          <w:lang w:eastAsia="ko-KR"/>
        </w:rPr>
        <w:t>Bachelor’s students</w:t>
      </w:r>
      <w:r>
        <w:rPr>
          <w:rFonts w:ascii="Source Sans Pro" w:eastAsia="Batang" w:hAnsi="Source Sans Pro" w:cs="Arial"/>
          <w:b/>
          <w:szCs w:val="24"/>
          <w:lang w:eastAsia="ko-KR"/>
        </w:rPr>
        <w:t xml:space="preserve"> Engineering and Computer Science</w:t>
      </w:r>
      <w:r w:rsidRPr="00355211">
        <w:rPr>
          <w:rFonts w:ascii="Source Sans Pro" w:eastAsia="Batang" w:hAnsi="Source Sans Pro" w:cs="Arial"/>
          <w:bCs/>
          <w:szCs w:val="24"/>
          <w:lang w:eastAsia="ko-KR"/>
        </w:rPr>
        <w:t xml:space="preserve"> can also take Master courses if they fulfill the requirements</w:t>
      </w:r>
      <w:r w:rsidR="00F51C73" w:rsidRPr="00355211">
        <w:rPr>
          <w:rFonts w:ascii="Source Sans Pro" w:eastAsia="Batang" w:hAnsi="Source Sans Pro" w:cs="Arial"/>
          <w:bCs/>
          <w:szCs w:val="24"/>
          <w:lang w:eastAsia="ko-KR"/>
        </w:rPr>
        <w:t xml:space="preserve"> </w:t>
      </w:r>
    </w:p>
    <w:p w14:paraId="46D45762" w14:textId="77777777" w:rsidR="00F51C73" w:rsidRPr="00F96093" w:rsidRDefault="00B73260" w:rsidP="00D858BD">
      <w:pPr>
        <w:pStyle w:val="Listenabsatz"/>
        <w:numPr>
          <w:ilvl w:val="0"/>
          <w:numId w:val="4"/>
        </w:numPr>
        <w:spacing w:after="120"/>
        <w:ind w:left="714" w:hanging="357"/>
        <w:contextualSpacing w:val="0"/>
        <w:rPr>
          <w:rFonts w:ascii="Source Sans Pro" w:eastAsia="Batang" w:hAnsi="Source Sans Pro" w:cs="Arial"/>
          <w:szCs w:val="24"/>
          <w:lang w:eastAsia="ko-KR"/>
        </w:rPr>
      </w:pPr>
      <w:r w:rsidRPr="00F96093">
        <w:rPr>
          <w:rFonts w:ascii="Source Sans Pro" w:eastAsia="Batang" w:hAnsi="Source Sans Pro" w:cs="Arial"/>
          <w:b/>
          <w:szCs w:val="24"/>
          <w:lang w:eastAsia="ko-KR"/>
        </w:rPr>
        <w:t>Master’s students</w:t>
      </w:r>
      <w:r w:rsidRPr="00F96093">
        <w:rPr>
          <w:rFonts w:ascii="Source Sans Pro" w:eastAsia="Batang" w:hAnsi="Source Sans Pro" w:cs="Arial"/>
          <w:szCs w:val="24"/>
          <w:lang w:eastAsia="ko-KR"/>
        </w:rPr>
        <w:t xml:space="preserve"> </w:t>
      </w:r>
      <w:r w:rsidR="00F51C73" w:rsidRPr="00F96093">
        <w:rPr>
          <w:rFonts w:ascii="Source Sans Pro" w:eastAsia="Batang" w:hAnsi="Source Sans Pro" w:cs="Arial"/>
          <w:szCs w:val="24"/>
          <w:lang w:eastAsia="ko-KR"/>
        </w:rPr>
        <w:t xml:space="preserve">may choose also undergraduate courses, as long as they have the approval of their home institution. </w:t>
      </w:r>
    </w:p>
    <w:p w14:paraId="5B293260" w14:textId="76DB74F3" w:rsidR="00F51C73" w:rsidRPr="00F96093" w:rsidRDefault="00F51C73" w:rsidP="00D858BD">
      <w:pPr>
        <w:pStyle w:val="Listenabsatz"/>
        <w:numPr>
          <w:ilvl w:val="0"/>
          <w:numId w:val="4"/>
        </w:numPr>
        <w:spacing w:after="120"/>
        <w:ind w:left="714" w:hanging="357"/>
        <w:contextualSpacing w:val="0"/>
        <w:rPr>
          <w:rFonts w:ascii="Source Sans Pro" w:eastAsia="Batang" w:hAnsi="Source Sans Pro" w:cs="Arial"/>
          <w:szCs w:val="24"/>
          <w:lang w:eastAsia="ko-KR"/>
        </w:rPr>
      </w:pPr>
      <w:r w:rsidRPr="00F96093">
        <w:rPr>
          <w:rFonts w:ascii="Source Sans Pro" w:eastAsia="Batang" w:hAnsi="Source Sans Pro" w:cs="Arial"/>
          <w:szCs w:val="24"/>
          <w:lang w:eastAsia="ko-KR"/>
        </w:rPr>
        <w:t xml:space="preserve">Please note that some courses are only offered in winter </w:t>
      </w:r>
      <w:r w:rsidR="008B607F" w:rsidRPr="00F96093">
        <w:rPr>
          <w:rFonts w:ascii="Source Sans Pro" w:eastAsia="Batang" w:hAnsi="Source Sans Pro" w:cs="Arial"/>
          <w:szCs w:val="24"/>
          <w:lang w:eastAsia="ko-KR"/>
        </w:rPr>
        <w:t>semester,</w:t>
      </w:r>
      <w:r w:rsidRPr="00F96093">
        <w:rPr>
          <w:rFonts w:ascii="Source Sans Pro" w:eastAsia="Batang" w:hAnsi="Source Sans Pro" w:cs="Arial"/>
          <w:szCs w:val="24"/>
          <w:lang w:eastAsia="ko-KR"/>
        </w:rPr>
        <w:t xml:space="preserve"> and some are only offered in summer semester.</w:t>
      </w:r>
    </w:p>
    <w:p w14:paraId="567E7CAB" w14:textId="77777777" w:rsidR="00F51C73" w:rsidRPr="00F96093" w:rsidRDefault="00F51C73" w:rsidP="00D858BD">
      <w:pPr>
        <w:pStyle w:val="Listenabsatz"/>
        <w:numPr>
          <w:ilvl w:val="0"/>
          <w:numId w:val="4"/>
        </w:numPr>
        <w:spacing w:after="120"/>
        <w:ind w:left="714" w:hanging="357"/>
        <w:contextualSpacing w:val="0"/>
        <w:rPr>
          <w:rFonts w:ascii="Source Sans Pro" w:eastAsia="Batang" w:hAnsi="Source Sans Pro" w:cs="Arial"/>
          <w:szCs w:val="24"/>
          <w:lang w:eastAsia="ko-KR"/>
        </w:rPr>
      </w:pPr>
      <w:r w:rsidRPr="00F96093">
        <w:rPr>
          <w:rFonts w:ascii="Source Sans Pro" w:eastAsia="Batang" w:hAnsi="Source Sans Pro" w:cs="Arial"/>
          <w:szCs w:val="24"/>
          <w:lang w:eastAsia="ko-KR"/>
        </w:rPr>
        <w:t xml:space="preserve">Exchange students must fulfill the requirements for the courses they choose. Please note that you require previous knowledge </w:t>
      </w:r>
      <w:r w:rsidR="00EF5A17">
        <w:rPr>
          <w:rFonts w:ascii="Source Sans Pro" w:eastAsia="Batang" w:hAnsi="Source Sans Pro" w:cs="Arial"/>
          <w:szCs w:val="24"/>
          <w:lang w:eastAsia="ko-KR"/>
        </w:rPr>
        <w:t xml:space="preserve">in </w:t>
      </w:r>
      <w:r w:rsidRPr="00F96093">
        <w:rPr>
          <w:rFonts w:ascii="Source Sans Pro" w:eastAsia="Batang" w:hAnsi="Source Sans Pro" w:cs="Arial"/>
          <w:szCs w:val="24"/>
          <w:lang w:eastAsia="ko-KR"/>
        </w:rPr>
        <w:t>the subject area if you choose advanced level course</w:t>
      </w:r>
      <w:r w:rsidR="00EF5A17">
        <w:rPr>
          <w:rFonts w:ascii="Source Sans Pro" w:eastAsia="Batang" w:hAnsi="Source Sans Pro" w:cs="Arial"/>
          <w:szCs w:val="24"/>
          <w:lang w:eastAsia="ko-KR"/>
        </w:rPr>
        <w:t>s</w:t>
      </w:r>
      <w:r w:rsidRPr="00F96093">
        <w:rPr>
          <w:rFonts w:ascii="Source Sans Pro" w:eastAsia="Batang" w:hAnsi="Source Sans Pro" w:cs="Arial"/>
          <w:szCs w:val="24"/>
          <w:lang w:eastAsia="ko-KR"/>
        </w:rPr>
        <w:t xml:space="preserve"> (2nd or 3rd year courses)</w:t>
      </w:r>
      <w:r w:rsidR="00EF5A17">
        <w:rPr>
          <w:rFonts w:ascii="Source Sans Pro" w:eastAsia="Batang" w:hAnsi="Source Sans Pro" w:cs="Arial"/>
          <w:szCs w:val="24"/>
          <w:lang w:eastAsia="ko-KR"/>
        </w:rPr>
        <w:t>.</w:t>
      </w:r>
    </w:p>
    <w:p w14:paraId="4D818642" w14:textId="77777777" w:rsidR="00F51C73" w:rsidRPr="00F96093" w:rsidRDefault="00F51C73" w:rsidP="00D858BD">
      <w:pPr>
        <w:pStyle w:val="Listenabsatz"/>
        <w:numPr>
          <w:ilvl w:val="0"/>
          <w:numId w:val="4"/>
        </w:numPr>
        <w:spacing w:after="120"/>
        <w:ind w:left="714" w:hanging="357"/>
        <w:contextualSpacing w:val="0"/>
        <w:rPr>
          <w:rFonts w:ascii="Source Sans Pro" w:eastAsia="Batang" w:hAnsi="Source Sans Pro" w:cs="Arial"/>
          <w:szCs w:val="24"/>
          <w:lang w:eastAsia="ko-KR"/>
        </w:rPr>
      </w:pPr>
      <w:r w:rsidRPr="00F96093">
        <w:rPr>
          <w:rFonts w:ascii="Source Sans Pro" w:eastAsia="Batang" w:hAnsi="Source Sans Pro" w:cs="Arial"/>
          <w:szCs w:val="24"/>
          <w:lang w:eastAsia="ko-KR"/>
        </w:rPr>
        <w:t xml:space="preserve">Please note that Hof University has </w:t>
      </w:r>
      <w:r w:rsidR="00B73260" w:rsidRPr="00F96093">
        <w:rPr>
          <w:rFonts w:ascii="Source Sans Pro" w:eastAsia="Batang" w:hAnsi="Source Sans Pro" w:cs="Arial"/>
          <w:szCs w:val="24"/>
          <w:lang w:eastAsia="ko-KR"/>
        </w:rPr>
        <w:t>two</w:t>
      </w:r>
      <w:r w:rsidRPr="00F96093">
        <w:rPr>
          <w:rFonts w:ascii="Source Sans Pro" w:eastAsia="Batang" w:hAnsi="Source Sans Pro" w:cs="Arial"/>
          <w:szCs w:val="24"/>
          <w:lang w:eastAsia="ko-KR"/>
        </w:rPr>
        <w:t xml:space="preserve"> campuses. Both campuses are located in near distance (28 km) and can be reached easily with public transport (20 minutes by train). Please choose your courses accordingly:</w:t>
      </w:r>
    </w:p>
    <w:p w14:paraId="7D087F85" w14:textId="77777777" w:rsidR="00F51C73" w:rsidRPr="00F96093" w:rsidRDefault="00F51C73" w:rsidP="00D858BD">
      <w:pPr>
        <w:pStyle w:val="Listenabsatz"/>
        <w:numPr>
          <w:ilvl w:val="1"/>
          <w:numId w:val="4"/>
        </w:numPr>
        <w:spacing w:after="120"/>
        <w:rPr>
          <w:rFonts w:ascii="Source Sans Pro" w:eastAsia="Batang" w:hAnsi="Source Sans Pro" w:cs="Arial"/>
          <w:szCs w:val="24"/>
          <w:lang w:eastAsia="ko-KR"/>
        </w:rPr>
      </w:pPr>
      <w:r w:rsidRPr="00F96093">
        <w:rPr>
          <w:rFonts w:ascii="Source Sans Pro" w:eastAsia="Batang" w:hAnsi="Source Sans Pro" w:cs="Arial"/>
          <w:szCs w:val="24"/>
          <w:lang w:eastAsia="ko-KR"/>
        </w:rPr>
        <w:t xml:space="preserve">Campus Hof: main campus for all departments and study programs </w:t>
      </w:r>
    </w:p>
    <w:p w14:paraId="4A110096" w14:textId="77777777" w:rsidR="00F51C73" w:rsidRDefault="00F51C73" w:rsidP="00D858BD">
      <w:pPr>
        <w:pStyle w:val="Listenabsatz"/>
        <w:numPr>
          <w:ilvl w:val="1"/>
          <w:numId w:val="4"/>
        </w:numPr>
        <w:spacing w:after="120"/>
        <w:rPr>
          <w:rFonts w:ascii="Source Sans Pro" w:eastAsia="Batang" w:hAnsi="Source Sans Pro" w:cs="Arial"/>
          <w:szCs w:val="24"/>
          <w:lang w:eastAsia="ko-KR"/>
        </w:rPr>
      </w:pPr>
      <w:r w:rsidRPr="00F96093">
        <w:rPr>
          <w:rFonts w:ascii="Source Sans Pro" w:eastAsia="Batang" w:hAnsi="Source Sans Pro" w:cs="Arial"/>
          <w:szCs w:val="24"/>
          <w:lang w:eastAsia="ko-KR"/>
        </w:rPr>
        <w:t xml:space="preserve">Campus Münchberg: </w:t>
      </w:r>
      <w:r w:rsidR="00B73260" w:rsidRPr="00F96093">
        <w:rPr>
          <w:rFonts w:ascii="Source Sans Pro" w:eastAsia="Batang" w:hAnsi="Source Sans Pro" w:cs="Arial"/>
          <w:szCs w:val="24"/>
          <w:lang w:eastAsia="ko-KR"/>
        </w:rPr>
        <w:t xml:space="preserve">all courses of Textile Design (Bachelor) and </w:t>
      </w:r>
      <w:r w:rsidRPr="00F96093">
        <w:rPr>
          <w:rFonts w:ascii="Source Sans Pro" w:eastAsia="Batang" w:hAnsi="Source Sans Pro" w:cs="Arial"/>
          <w:szCs w:val="24"/>
          <w:lang w:eastAsia="ko-KR"/>
        </w:rPr>
        <w:t>some courses of I</w:t>
      </w:r>
      <w:r w:rsidR="00B73260" w:rsidRPr="00F96093">
        <w:rPr>
          <w:rFonts w:ascii="Source Sans Pro" w:eastAsia="Batang" w:hAnsi="Source Sans Pro" w:cs="Arial"/>
          <w:szCs w:val="24"/>
          <w:lang w:eastAsia="ko-KR"/>
        </w:rPr>
        <w:t>nnovative Textiles (Bachelor)</w:t>
      </w:r>
      <w:r w:rsidRPr="00F96093">
        <w:rPr>
          <w:rFonts w:ascii="Source Sans Pro" w:eastAsia="Batang" w:hAnsi="Source Sans Pro" w:cs="Arial"/>
          <w:szCs w:val="24"/>
          <w:lang w:eastAsia="ko-KR"/>
        </w:rPr>
        <w:t xml:space="preserve"> </w:t>
      </w:r>
    </w:p>
    <w:p w14:paraId="31E0F78A" w14:textId="77777777" w:rsidR="008B607F" w:rsidRDefault="008B607F" w:rsidP="008B607F">
      <w:pPr>
        <w:pStyle w:val="Listenabsatz"/>
        <w:spacing w:after="120"/>
        <w:ind w:left="1440"/>
        <w:rPr>
          <w:rFonts w:ascii="Source Sans Pro" w:eastAsia="Batang" w:hAnsi="Source Sans Pro" w:cs="Arial"/>
          <w:szCs w:val="24"/>
          <w:lang w:eastAsia="ko-KR"/>
        </w:rPr>
      </w:pPr>
    </w:p>
    <w:p w14:paraId="09504A4B" w14:textId="77777777" w:rsidR="00125CE5" w:rsidRPr="00125CE5" w:rsidRDefault="00125CE5" w:rsidP="00125CE5">
      <w:pPr>
        <w:pStyle w:val="Listenabsatz"/>
        <w:widowControl w:val="0"/>
        <w:numPr>
          <w:ilvl w:val="0"/>
          <w:numId w:val="4"/>
        </w:numPr>
        <w:spacing w:after="0"/>
        <w:rPr>
          <w:rFonts w:ascii="Source Sans Pro" w:hAnsi="Source Sans Pro" w:cs="Arial"/>
        </w:rPr>
      </w:pPr>
      <w:r w:rsidRPr="00125CE5">
        <w:rPr>
          <w:rFonts w:ascii="Source Sans Pro" w:hAnsi="Source Sans Pro" w:cs="Arial"/>
        </w:rPr>
        <w:t xml:space="preserve">We will inform you about how to choose your courses once you have received your admission letter. </w:t>
      </w:r>
    </w:p>
    <w:p w14:paraId="683EE3E1" w14:textId="77777777" w:rsidR="00323504" w:rsidRPr="00F96093" w:rsidRDefault="00323504" w:rsidP="00EB3C3A">
      <w:pPr>
        <w:rPr>
          <w:rFonts w:ascii="Source Sans Pro" w:hAnsi="Source Sans Pro" w:cs="Arial"/>
          <w:szCs w:val="24"/>
        </w:rPr>
      </w:pPr>
    </w:p>
    <w:p w14:paraId="4FB91743" w14:textId="77777777" w:rsidR="001E683F" w:rsidRPr="00F96093" w:rsidRDefault="001E683F" w:rsidP="00D858BD">
      <w:pPr>
        <w:pStyle w:val="Listenabsatz"/>
        <w:numPr>
          <w:ilvl w:val="0"/>
          <w:numId w:val="1"/>
        </w:numPr>
        <w:spacing w:after="0"/>
        <w:rPr>
          <w:rFonts w:ascii="Arial" w:hAnsi="Arial" w:cs="Arial"/>
          <w:b/>
          <w:sz w:val="44"/>
          <w:szCs w:val="44"/>
        </w:rPr>
      </w:pPr>
      <w:r w:rsidRPr="00F96093">
        <w:rPr>
          <w:rFonts w:ascii="Arial" w:hAnsi="Arial" w:cs="Arial"/>
          <w:b/>
          <w:sz w:val="44"/>
          <w:szCs w:val="44"/>
        </w:rPr>
        <w:br w:type="page"/>
      </w:r>
    </w:p>
    <w:p w14:paraId="0ABE4E18" w14:textId="77777777" w:rsidR="006B3E0B" w:rsidRPr="00F96093" w:rsidRDefault="00F70502" w:rsidP="00D502BD">
      <w:pPr>
        <w:pStyle w:val="berschrift1"/>
      </w:pPr>
      <w:bookmarkStart w:id="8" w:name="_Toc160446852"/>
      <w:r w:rsidRPr="00F96093">
        <w:lastRenderedPageBreak/>
        <w:t xml:space="preserve">About our </w:t>
      </w:r>
      <w:r w:rsidR="00F2591C" w:rsidRPr="00F96093">
        <w:t>English</w:t>
      </w:r>
      <w:r w:rsidR="00F2591C">
        <w:t>-</w:t>
      </w:r>
      <w:r w:rsidR="00B73260" w:rsidRPr="00F96093">
        <w:t xml:space="preserve">taught </w:t>
      </w:r>
      <w:r w:rsidR="00F2591C" w:rsidRPr="00F96093">
        <w:t>courses</w:t>
      </w:r>
      <w:bookmarkEnd w:id="8"/>
    </w:p>
    <w:p w14:paraId="41C69FA6" w14:textId="77777777" w:rsidR="006B3E0B" w:rsidRPr="00F96093" w:rsidRDefault="006B3E0B" w:rsidP="006B3E0B"/>
    <w:p w14:paraId="7BE76E3B" w14:textId="77777777" w:rsidR="00B73260" w:rsidRPr="00D01A91" w:rsidRDefault="00B73260" w:rsidP="00B73260">
      <w:pPr>
        <w:rPr>
          <w:rFonts w:ascii="Source Sans Pro" w:hAnsi="Source Sans Pro"/>
        </w:rPr>
      </w:pPr>
      <w:r w:rsidRPr="00D01A91">
        <w:rPr>
          <w:rFonts w:ascii="Source Sans Pro" w:hAnsi="Source Sans Pro"/>
        </w:rPr>
        <w:t xml:space="preserve">As we are an international university, courses taught in English are an integral part of our study programs. This ensures that exchange students participate in classes with domestic students and are fully integrated in our academic life. </w:t>
      </w:r>
    </w:p>
    <w:p w14:paraId="787CBFD9" w14:textId="77777777" w:rsidR="00B73260" w:rsidRPr="00D01A91" w:rsidRDefault="00F2591C" w:rsidP="00B73260">
      <w:pPr>
        <w:rPr>
          <w:rFonts w:ascii="Source Sans Pro" w:hAnsi="Source Sans Pro"/>
        </w:rPr>
      </w:pPr>
      <w:r>
        <w:rPr>
          <w:rFonts w:ascii="Source Sans Pro" w:hAnsi="Source Sans Pro"/>
        </w:rPr>
        <w:t>The following pages show</w:t>
      </w:r>
      <w:r w:rsidR="00B73260" w:rsidRPr="00D01A91">
        <w:rPr>
          <w:rFonts w:ascii="Source Sans Pro" w:hAnsi="Source Sans Pro"/>
        </w:rPr>
        <w:t xml:space="preserve"> </w:t>
      </w:r>
      <w:r>
        <w:rPr>
          <w:rFonts w:ascii="Source Sans Pro" w:hAnsi="Source Sans Pro"/>
        </w:rPr>
        <w:t>the</w:t>
      </w:r>
      <w:r w:rsidR="00B73260" w:rsidRPr="00D01A91">
        <w:rPr>
          <w:rFonts w:ascii="Source Sans Pro" w:hAnsi="Source Sans Pro"/>
        </w:rPr>
        <w:t xml:space="preserve"> module descriptions of courses taught in English at Hof University. The course catalogue is structured as follows:</w:t>
      </w:r>
    </w:p>
    <w:p w14:paraId="64D8CFC1" w14:textId="77777777" w:rsidR="00B73260" w:rsidRPr="00D01A91" w:rsidRDefault="00B73260" w:rsidP="00B73260">
      <w:pPr>
        <w:rPr>
          <w:rFonts w:ascii="Source Sans Pro" w:hAnsi="Source Sans Pro"/>
          <w:b/>
        </w:rPr>
      </w:pPr>
      <w:r w:rsidRPr="00D01A91">
        <w:rPr>
          <w:rFonts w:ascii="Source Sans Pro" w:hAnsi="Source Sans Pro"/>
          <w:b/>
        </w:rPr>
        <w:t xml:space="preserve">Business Department: </w:t>
      </w:r>
    </w:p>
    <w:p w14:paraId="6CA71CEA" w14:textId="77777777" w:rsidR="00B73260" w:rsidRPr="00125CE5" w:rsidRDefault="00B73260" w:rsidP="00D858BD">
      <w:pPr>
        <w:pStyle w:val="Listenabsatz"/>
        <w:numPr>
          <w:ilvl w:val="0"/>
          <w:numId w:val="5"/>
        </w:numPr>
        <w:rPr>
          <w:rFonts w:ascii="Source Sans Pro" w:hAnsi="Source Sans Pro"/>
        </w:rPr>
      </w:pPr>
      <w:r w:rsidRPr="00125CE5">
        <w:rPr>
          <w:rFonts w:ascii="Source Sans Pro" w:hAnsi="Source Sans Pro"/>
        </w:rPr>
        <w:t>Courses are sorted by area of specialization</w:t>
      </w:r>
    </w:p>
    <w:p w14:paraId="620D3C3C" w14:textId="77777777" w:rsidR="00B73260" w:rsidRPr="00125CE5" w:rsidRDefault="00B73260" w:rsidP="00D858BD">
      <w:pPr>
        <w:pStyle w:val="Listenabsatz"/>
        <w:numPr>
          <w:ilvl w:val="0"/>
          <w:numId w:val="5"/>
        </w:numPr>
        <w:rPr>
          <w:rFonts w:ascii="Source Sans Pro" w:hAnsi="Source Sans Pro"/>
        </w:rPr>
      </w:pPr>
      <w:r w:rsidRPr="00125CE5">
        <w:rPr>
          <w:rFonts w:ascii="Source Sans Pro" w:hAnsi="Source Sans Pro"/>
        </w:rPr>
        <w:t>Exchange students shall choose a complete area of specialization and further elective subjects (e.g. language courses)</w:t>
      </w:r>
    </w:p>
    <w:p w14:paraId="30CCB41F" w14:textId="77777777" w:rsidR="00B73260" w:rsidRPr="00D01A91" w:rsidRDefault="00B73260" w:rsidP="00D858BD">
      <w:pPr>
        <w:pStyle w:val="Listenabsatz"/>
        <w:numPr>
          <w:ilvl w:val="0"/>
          <w:numId w:val="5"/>
        </w:numPr>
        <w:rPr>
          <w:rFonts w:ascii="Source Sans Pro" w:hAnsi="Source Sans Pro"/>
        </w:rPr>
      </w:pPr>
      <w:r w:rsidRPr="00D01A91">
        <w:rPr>
          <w:rFonts w:ascii="Source Sans Pro" w:hAnsi="Source Sans Pro"/>
        </w:rPr>
        <w:t>Courses from the same study program and same academic year guarantee the lowest overlap in the time schedule</w:t>
      </w:r>
    </w:p>
    <w:p w14:paraId="3826D970" w14:textId="77777777" w:rsidR="00B73260" w:rsidRPr="00D01A91" w:rsidRDefault="00B73260" w:rsidP="00D858BD">
      <w:pPr>
        <w:pStyle w:val="Listenabsatz"/>
        <w:numPr>
          <w:ilvl w:val="0"/>
          <w:numId w:val="5"/>
        </w:numPr>
        <w:rPr>
          <w:rFonts w:ascii="Source Sans Pro" w:hAnsi="Source Sans Pro"/>
        </w:rPr>
      </w:pPr>
      <w:r w:rsidRPr="00D01A91">
        <w:rPr>
          <w:rFonts w:ascii="Source Sans Pro" w:hAnsi="Source Sans Pro"/>
        </w:rPr>
        <w:t>All courses are offered at our main campus in Hof</w:t>
      </w:r>
    </w:p>
    <w:p w14:paraId="45705ECD" w14:textId="77777777" w:rsidR="00B73260" w:rsidRPr="00D01A91" w:rsidRDefault="00B73260" w:rsidP="00B73260">
      <w:pPr>
        <w:rPr>
          <w:rFonts w:ascii="Source Sans Pro" w:hAnsi="Source Sans Pro"/>
          <w:b/>
        </w:rPr>
      </w:pPr>
      <w:r w:rsidRPr="00D01A91">
        <w:rPr>
          <w:rFonts w:ascii="Source Sans Pro" w:hAnsi="Source Sans Pro"/>
          <w:b/>
        </w:rPr>
        <w:t>Engineering Department:</w:t>
      </w:r>
    </w:p>
    <w:p w14:paraId="02F1B265" w14:textId="77777777" w:rsidR="00B73260" w:rsidRPr="00D01A91" w:rsidRDefault="00B73260" w:rsidP="00D858BD">
      <w:pPr>
        <w:pStyle w:val="Listenabsatz"/>
        <w:numPr>
          <w:ilvl w:val="0"/>
          <w:numId w:val="6"/>
        </w:numPr>
        <w:rPr>
          <w:rFonts w:ascii="Source Sans Pro" w:hAnsi="Source Sans Pro"/>
        </w:rPr>
      </w:pPr>
      <w:r w:rsidRPr="00D01A91">
        <w:rPr>
          <w:rFonts w:ascii="Source Sans Pro" w:hAnsi="Source Sans Pro"/>
        </w:rPr>
        <w:t>Courses are sorted by study program and same academic year</w:t>
      </w:r>
    </w:p>
    <w:p w14:paraId="0D5590F4" w14:textId="77777777" w:rsidR="00B73260" w:rsidRPr="00D01A91" w:rsidRDefault="00B73260" w:rsidP="00D858BD">
      <w:pPr>
        <w:pStyle w:val="Listenabsatz"/>
        <w:numPr>
          <w:ilvl w:val="0"/>
          <w:numId w:val="6"/>
        </w:numPr>
        <w:rPr>
          <w:rFonts w:ascii="Source Sans Pro" w:hAnsi="Source Sans Pro"/>
        </w:rPr>
      </w:pPr>
      <w:r w:rsidRPr="00D01A91">
        <w:rPr>
          <w:rFonts w:ascii="Source Sans Pro" w:hAnsi="Source Sans Pro"/>
        </w:rPr>
        <w:t>Courses from the same study program and same academic year guarantee the lowest overlap in the time schedule</w:t>
      </w:r>
    </w:p>
    <w:p w14:paraId="26A6A654" w14:textId="77777777" w:rsidR="00B73260" w:rsidRPr="00D01A91" w:rsidRDefault="00B73260" w:rsidP="00D858BD">
      <w:pPr>
        <w:pStyle w:val="Listenabsatz"/>
        <w:numPr>
          <w:ilvl w:val="0"/>
          <w:numId w:val="6"/>
        </w:numPr>
        <w:rPr>
          <w:rFonts w:ascii="Source Sans Pro" w:hAnsi="Source Sans Pro"/>
        </w:rPr>
      </w:pPr>
      <w:r w:rsidRPr="00D01A91">
        <w:rPr>
          <w:rFonts w:ascii="Source Sans Pro" w:hAnsi="Source Sans Pro"/>
        </w:rPr>
        <w:t>Some courses are offered at our main campus in Hof and some are offered at our campus in Münchberg. Please choose accordingly!</w:t>
      </w:r>
    </w:p>
    <w:p w14:paraId="6247AC23" w14:textId="77777777" w:rsidR="00B73260" w:rsidRPr="00D01A91" w:rsidRDefault="00B73260" w:rsidP="00B73260">
      <w:pPr>
        <w:rPr>
          <w:rFonts w:ascii="Source Sans Pro" w:hAnsi="Source Sans Pro"/>
          <w:b/>
        </w:rPr>
      </w:pPr>
      <w:r w:rsidRPr="00D01A91">
        <w:rPr>
          <w:rFonts w:ascii="Source Sans Pro" w:hAnsi="Source Sans Pro"/>
          <w:b/>
        </w:rPr>
        <w:t xml:space="preserve">Department of Computer Science: </w:t>
      </w:r>
    </w:p>
    <w:p w14:paraId="72A39E2E" w14:textId="77777777" w:rsidR="00B73260" w:rsidRPr="00D01A91" w:rsidRDefault="00B73260" w:rsidP="00D858BD">
      <w:pPr>
        <w:pStyle w:val="Listenabsatz"/>
        <w:numPr>
          <w:ilvl w:val="0"/>
          <w:numId w:val="7"/>
        </w:numPr>
        <w:rPr>
          <w:rFonts w:ascii="Source Sans Pro" w:hAnsi="Source Sans Pro"/>
        </w:rPr>
      </w:pPr>
      <w:r w:rsidRPr="00D01A91">
        <w:rPr>
          <w:rFonts w:ascii="Source Sans Pro" w:hAnsi="Source Sans Pro"/>
        </w:rPr>
        <w:t xml:space="preserve">Courses are sorted by </w:t>
      </w:r>
      <w:r w:rsidR="00C102A8">
        <w:rPr>
          <w:rFonts w:ascii="Source Sans Pro" w:hAnsi="Source Sans Pro"/>
        </w:rPr>
        <w:t xml:space="preserve">study program and </w:t>
      </w:r>
      <w:r w:rsidRPr="00D01A91">
        <w:rPr>
          <w:rFonts w:ascii="Source Sans Pro" w:hAnsi="Source Sans Pro"/>
        </w:rPr>
        <w:t>academic year</w:t>
      </w:r>
    </w:p>
    <w:p w14:paraId="09F83C9B" w14:textId="77777777" w:rsidR="00B73260" w:rsidRPr="00D01A91" w:rsidRDefault="00B73260" w:rsidP="00D858BD">
      <w:pPr>
        <w:pStyle w:val="Listenabsatz"/>
        <w:numPr>
          <w:ilvl w:val="0"/>
          <w:numId w:val="7"/>
        </w:numPr>
        <w:rPr>
          <w:rFonts w:ascii="Source Sans Pro" w:hAnsi="Source Sans Pro"/>
        </w:rPr>
      </w:pPr>
      <w:r w:rsidRPr="00D01A91">
        <w:rPr>
          <w:rFonts w:ascii="Source Sans Pro" w:hAnsi="Source Sans Pro"/>
        </w:rPr>
        <w:t>All courses are offered at our main campus in Hof</w:t>
      </w:r>
    </w:p>
    <w:p w14:paraId="1339BD62" w14:textId="77777777" w:rsidR="00B73260" w:rsidRPr="00D01A91" w:rsidRDefault="00B73260" w:rsidP="00B73260">
      <w:pPr>
        <w:rPr>
          <w:rFonts w:ascii="Source Sans Pro" w:hAnsi="Source Sans Pro"/>
          <w:b/>
        </w:rPr>
      </w:pPr>
      <w:r w:rsidRPr="00D01A91">
        <w:rPr>
          <w:rFonts w:ascii="Source Sans Pro" w:hAnsi="Source Sans Pro"/>
          <w:b/>
        </w:rPr>
        <w:t>General Studies:</w:t>
      </w:r>
    </w:p>
    <w:p w14:paraId="29231F7C" w14:textId="77777777" w:rsidR="00B73260" w:rsidRPr="00125CE5" w:rsidRDefault="00B73260" w:rsidP="00D858BD">
      <w:pPr>
        <w:pStyle w:val="Listenabsatz"/>
        <w:numPr>
          <w:ilvl w:val="0"/>
          <w:numId w:val="8"/>
        </w:numPr>
        <w:rPr>
          <w:rFonts w:ascii="Source Sans Pro" w:hAnsi="Source Sans Pro"/>
        </w:rPr>
      </w:pPr>
      <w:r w:rsidRPr="00125CE5">
        <w:rPr>
          <w:rFonts w:ascii="Source Sans Pro" w:hAnsi="Source Sans Pro"/>
        </w:rPr>
        <w:t>Courses are offered by our Language Center and Career Service</w:t>
      </w:r>
    </w:p>
    <w:p w14:paraId="437BAB71" w14:textId="77777777" w:rsidR="00B73260" w:rsidRPr="00D01A91" w:rsidRDefault="00B73260" w:rsidP="00D858BD">
      <w:pPr>
        <w:pStyle w:val="Listenabsatz"/>
        <w:numPr>
          <w:ilvl w:val="0"/>
          <w:numId w:val="8"/>
        </w:numPr>
        <w:rPr>
          <w:rFonts w:ascii="Source Sans Pro" w:hAnsi="Source Sans Pro"/>
        </w:rPr>
      </w:pPr>
      <w:r w:rsidRPr="00D01A91">
        <w:rPr>
          <w:rFonts w:ascii="Source Sans Pro" w:hAnsi="Source Sans Pro"/>
        </w:rPr>
        <w:t xml:space="preserve">Language courses </w:t>
      </w:r>
      <w:r w:rsidR="00F2591C">
        <w:rPr>
          <w:rFonts w:ascii="Source Sans Pro" w:hAnsi="Source Sans Pro"/>
        </w:rPr>
        <w:t>often</w:t>
      </w:r>
      <w:r w:rsidRPr="00D01A91">
        <w:rPr>
          <w:rFonts w:ascii="Source Sans Pro" w:hAnsi="Source Sans Pro"/>
        </w:rPr>
        <w:t xml:space="preserve"> require an entry level test if it is not a beginner’s class</w:t>
      </w:r>
    </w:p>
    <w:p w14:paraId="7A6CEE41" w14:textId="77777777" w:rsidR="00B73260" w:rsidRPr="00D01A91" w:rsidRDefault="00B73260" w:rsidP="00D858BD">
      <w:pPr>
        <w:pStyle w:val="Listenabsatz"/>
        <w:numPr>
          <w:ilvl w:val="0"/>
          <w:numId w:val="8"/>
        </w:numPr>
        <w:rPr>
          <w:rFonts w:ascii="Source Sans Pro" w:hAnsi="Source Sans Pro"/>
        </w:rPr>
      </w:pPr>
      <w:r w:rsidRPr="00D01A91">
        <w:rPr>
          <w:rFonts w:ascii="Source Sans Pro" w:hAnsi="Source Sans Pro"/>
        </w:rPr>
        <w:t xml:space="preserve">All </w:t>
      </w:r>
      <w:r w:rsidR="00F2591C">
        <w:rPr>
          <w:rFonts w:ascii="Source Sans Pro" w:hAnsi="Source Sans Pro"/>
        </w:rPr>
        <w:t xml:space="preserve">language </w:t>
      </w:r>
      <w:r w:rsidRPr="00D01A91">
        <w:rPr>
          <w:rFonts w:ascii="Source Sans Pro" w:hAnsi="Source Sans Pro"/>
        </w:rPr>
        <w:t xml:space="preserve">courses require an online-registration, as there </w:t>
      </w:r>
      <w:r w:rsidR="00867F84">
        <w:rPr>
          <w:rFonts w:ascii="Source Sans Pro" w:hAnsi="Source Sans Pro"/>
        </w:rPr>
        <w:t>is a minimum and maximum</w:t>
      </w:r>
      <w:r w:rsidRPr="00D01A91">
        <w:rPr>
          <w:rFonts w:ascii="Source Sans Pro" w:hAnsi="Source Sans Pro"/>
        </w:rPr>
        <w:t xml:space="preserve"> number of participants (</w:t>
      </w:r>
      <w:r w:rsidR="00F2591C">
        <w:rPr>
          <w:rFonts w:ascii="Source Sans Pro" w:hAnsi="Source Sans Pro"/>
        </w:rPr>
        <w:t>i</w:t>
      </w:r>
      <w:r w:rsidRPr="00D01A91">
        <w:rPr>
          <w:rFonts w:ascii="Source Sans Pro" w:hAnsi="Source Sans Pro"/>
        </w:rPr>
        <w:t xml:space="preserve">nformation regarding the </w:t>
      </w:r>
      <w:r w:rsidR="00867F84" w:rsidRPr="00D01A91">
        <w:rPr>
          <w:rFonts w:ascii="Source Sans Pro" w:hAnsi="Source Sans Pro"/>
        </w:rPr>
        <w:t>entry-level</w:t>
      </w:r>
      <w:r w:rsidRPr="00D01A91">
        <w:rPr>
          <w:rFonts w:ascii="Source Sans Pro" w:hAnsi="Source Sans Pro"/>
        </w:rPr>
        <w:t xml:space="preserve"> tests and online-registration will be provided at the beginning of the semester)</w:t>
      </w:r>
      <w:r w:rsidR="00F2591C">
        <w:rPr>
          <w:rFonts w:ascii="Source Sans Pro" w:hAnsi="Source Sans Pro"/>
        </w:rPr>
        <w:t>.</w:t>
      </w:r>
    </w:p>
    <w:p w14:paraId="3FFD3C82" w14:textId="77777777" w:rsidR="006B3E0B" w:rsidRPr="00D01A91" w:rsidRDefault="00B73260" w:rsidP="00D858BD">
      <w:pPr>
        <w:pStyle w:val="Listenabsatz"/>
        <w:numPr>
          <w:ilvl w:val="0"/>
          <w:numId w:val="8"/>
        </w:numPr>
        <w:rPr>
          <w:rFonts w:ascii="Source Sans Pro" w:hAnsi="Source Sans Pro"/>
        </w:rPr>
      </w:pPr>
      <w:r w:rsidRPr="00D01A91">
        <w:rPr>
          <w:rFonts w:ascii="Source Sans Pro" w:hAnsi="Source Sans Pro"/>
        </w:rPr>
        <w:t>If the minimum requirement of participants is not met, courses might be cancelled</w:t>
      </w:r>
      <w:r w:rsidR="00867F84">
        <w:rPr>
          <w:rFonts w:ascii="Source Sans Pro" w:hAnsi="Source Sans Pro"/>
        </w:rPr>
        <w:t>.</w:t>
      </w:r>
    </w:p>
    <w:p w14:paraId="71071BAB" w14:textId="77777777" w:rsidR="00F2591C" w:rsidRDefault="00F2591C">
      <w:pPr>
        <w:rPr>
          <w:rFonts w:ascii="Source Sans Pro" w:hAnsi="Source Sans Pro"/>
          <w:b/>
        </w:rPr>
      </w:pPr>
    </w:p>
    <w:p w14:paraId="38BD6429" w14:textId="77777777" w:rsidR="00EA6B05" w:rsidRDefault="00EA6B05">
      <w:pPr>
        <w:rPr>
          <w:rFonts w:ascii="Source Sans Pro" w:hAnsi="Source Sans Pro"/>
          <w:b/>
        </w:rPr>
      </w:pPr>
    </w:p>
    <w:p w14:paraId="54B8483E" w14:textId="77777777" w:rsidR="006B3E0B" w:rsidRPr="00F2591C" w:rsidRDefault="006B3E0B">
      <w:pPr>
        <w:rPr>
          <w:rFonts w:ascii="Sora" w:eastAsiaTheme="majorEastAsia" w:hAnsi="Sora" w:cs="Sora"/>
          <w:b/>
          <w:sz w:val="44"/>
          <w:szCs w:val="32"/>
        </w:rPr>
      </w:pPr>
      <w:r w:rsidRPr="00F2591C">
        <w:rPr>
          <w:rFonts w:ascii="Sora" w:eastAsiaTheme="majorEastAsia" w:hAnsi="Sora" w:cs="Sora"/>
          <w:b/>
          <w:sz w:val="44"/>
          <w:szCs w:val="32"/>
        </w:rPr>
        <w:br w:type="page"/>
      </w:r>
    </w:p>
    <w:p w14:paraId="3CB85A13" w14:textId="77777777" w:rsidR="00D55750" w:rsidRDefault="002C1FFF" w:rsidP="00D502BD">
      <w:pPr>
        <w:pStyle w:val="berschrift1"/>
      </w:pPr>
      <w:bookmarkStart w:id="9" w:name="_Toc160446853"/>
      <w:r w:rsidRPr="00325A9A">
        <w:lastRenderedPageBreak/>
        <w:t>Business</w:t>
      </w:r>
      <w:r w:rsidRPr="0036605D">
        <w:t xml:space="preserve"> </w:t>
      </w:r>
      <w:r w:rsidRPr="00EA73D0">
        <w:t>Department</w:t>
      </w:r>
      <w:bookmarkEnd w:id="9"/>
    </w:p>
    <w:p w14:paraId="076465CB" w14:textId="77777777" w:rsidR="008D3E4B" w:rsidRDefault="008D3E4B" w:rsidP="008D3E4B"/>
    <w:tbl>
      <w:tblPr>
        <w:tblStyle w:val="Tabellenraster"/>
        <w:tblW w:w="907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5669"/>
        <w:gridCol w:w="1134"/>
        <w:gridCol w:w="1134"/>
        <w:gridCol w:w="1134"/>
      </w:tblGrid>
      <w:tr w:rsidR="008230A5" w:rsidRPr="00F37A74" w14:paraId="089E0627" w14:textId="77777777" w:rsidTr="00F37A74">
        <w:trPr>
          <w:gridAfter w:val="1"/>
          <w:wAfter w:w="1134" w:type="dxa"/>
          <w:trHeight w:val="397"/>
        </w:trPr>
        <w:tc>
          <w:tcPr>
            <w:tcW w:w="5669" w:type="dxa"/>
            <w:vAlign w:val="center"/>
          </w:tcPr>
          <w:p w14:paraId="31A1DCE3" w14:textId="77777777" w:rsidR="008230A5" w:rsidRPr="00F37A74" w:rsidRDefault="008230A5" w:rsidP="008230A5">
            <w:pPr>
              <w:rPr>
                <w:rFonts w:ascii="Source Sans Pro" w:hAnsi="Source Sans Pro" w:cs="Sora Light"/>
                <w:sz w:val="20"/>
                <w:szCs w:val="20"/>
              </w:rPr>
            </w:pPr>
          </w:p>
        </w:tc>
        <w:tc>
          <w:tcPr>
            <w:tcW w:w="2268" w:type="dxa"/>
            <w:gridSpan w:val="2"/>
            <w:shd w:val="clear" w:color="auto" w:fill="D9E2F3" w:themeFill="accent1" w:themeFillTint="33"/>
            <w:vAlign w:val="center"/>
          </w:tcPr>
          <w:p w14:paraId="29A3B686" w14:textId="77777777" w:rsidR="008230A5" w:rsidRPr="00F37A74" w:rsidRDefault="008230A5" w:rsidP="008230A5">
            <w:pPr>
              <w:jc w:val="center"/>
              <w:rPr>
                <w:rFonts w:ascii="Source Sans Pro" w:hAnsi="Source Sans Pro" w:cs="Sora Light"/>
                <w:sz w:val="20"/>
                <w:szCs w:val="20"/>
              </w:rPr>
            </w:pPr>
            <w:r w:rsidRPr="00F37A74">
              <w:rPr>
                <w:rFonts w:ascii="Source Sans Pro" w:hAnsi="Source Sans Pro" w:cs="Sora Light"/>
                <w:sz w:val="20"/>
                <w:szCs w:val="20"/>
              </w:rPr>
              <w:t>Course offered in</w:t>
            </w:r>
          </w:p>
        </w:tc>
      </w:tr>
      <w:tr w:rsidR="008230A5" w:rsidRPr="00F37A74" w14:paraId="2651013D" w14:textId="77777777" w:rsidTr="00F37A74">
        <w:trPr>
          <w:trHeight w:val="397"/>
        </w:trPr>
        <w:tc>
          <w:tcPr>
            <w:tcW w:w="5669" w:type="dxa"/>
            <w:vAlign w:val="center"/>
          </w:tcPr>
          <w:p w14:paraId="315EC6FB" w14:textId="77777777" w:rsidR="008230A5" w:rsidRPr="00F37A74" w:rsidRDefault="008230A5" w:rsidP="008230A5">
            <w:pPr>
              <w:rPr>
                <w:rFonts w:ascii="Source Sans Pro" w:hAnsi="Source Sans Pro" w:cs="Sora Light"/>
                <w:sz w:val="20"/>
                <w:szCs w:val="20"/>
              </w:rPr>
            </w:pPr>
          </w:p>
        </w:tc>
        <w:tc>
          <w:tcPr>
            <w:tcW w:w="1134" w:type="dxa"/>
            <w:shd w:val="clear" w:color="auto" w:fill="D9E2F3" w:themeFill="accent1" w:themeFillTint="33"/>
            <w:vAlign w:val="center"/>
          </w:tcPr>
          <w:p w14:paraId="1C046999" w14:textId="77777777" w:rsidR="008230A5" w:rsidRPr="00F37A74" w:rsidRDefault="008230A5" w:rsidP="008230A5">
            <w:pPr>
              <w:jc w:val="center"/>
              <w:rPr>
                <w:rFonts w:ascii="Source Sans Pro" w:hAnsi="Source Sans Pro" w:cs="Sora Light"/>
                <w:sz w:val="20"/>
                <w:szCs w:val="20"/>
              </w:rPr>
            </w:pPr>
            <w:r w:rsidRPr="00F37A74">
              <w:rPr>
                <w:rFonts w:ascii="Source Sans Pro" w:hAnsi="Source Sans Pro" w:cs="Sora Light"/>
                <w:sz w:val="20"/>
                <w:szCs w:val="20"/>
              </w:rPr>
              <w:t>Winter semester</w:t>
            </w:r>
          </w:p>
        </w:tc>
        <w:tc>
          <w:tcPr>
            <w:tcW w:w="1134" w:type="dxa"/>
            <w:shd w:val="clear" w:color="auto" w:fill="D9E2F3" w:themeFill="accent1" w:themeFillTint="33"/>
            <w:vAlign w:val="center"/>
          </w:tcPr>
          <w:p w14:paraId="7053C0F6" w14:textId="77777777" w:rsidR="008230A5" w:rsidRPr="00F37A74" w:rsidRDefault="008230A5" w:rsidP="008230A5">
            <w:pPr>
              <w:jc w:val="center"/>
              <w:rPr>
                <w:rFonts w:ascii="Source Sans Pro" w:hAnsi="Source Sans Pro" w:cs="Sora Light"/>
                <w:sz w:val="20"/>
                <w:szCs w:val="20"/>
              </w:rPr>
            </w:pPr>
            <w:r w:rsidRPr="00F37A74">
              <w:rPr>
                <w:rFonts w:ascii="Source Sans Pro" w:hAnsi="Source Sans Pro" w:cs="Sora Light"/>
                <w:sz w:val="20"/>
                <w:szCs w:val="20"/>
              </w:rPr>
              <w:t>Summer semester</w:t>
            </w:r>
          </w:p>
        </w:tc>
        <w:tc>
          <w:tcPr>
            <w:tcW w:w="1134" w:type="dxa"/>
            <w:shd w:val="clear" w:color="auto" w:fill="D9E2F3" w:themeFill="accent1" w:themeFillTint="33"/>
            <w:vAlign w:val="center"/>
          </w:tcPr>
          <w:p w14:paraId="581E87EA" w14:textId="77777777" w:rsidR="008230A5" w:rsidRPr="00F37A74" w:rsidRDefault="008230A5" w:rsidP="008230A5">
            <w:pPr>
              <w:jc w:val="center"/>
              <w:rPr>
                <w:rFonts w:ascii="Source Sans Pro" w:hAnsi="Source Sans Pro" w:cs="Sora Light"/>
                <w:sz w:val="20"/>
                <w:szCs w:val="20"/>
              </w:rPr>
            </w:pPr>
            <w:r w:rsidRPr="00F37A74">
              <w:rPr>
                <w:rFonts w:ascii="Source Sans Pro" w:hAnsi="Source Sans Pro" w:cs="Sora Light"/>
                <w:sz w:val="20"/>
                <w:szCs w:val="20"/>
              </w:rPr>
              <w:t>ECTS credits</w:t>
            </w:r>
          </w:p>
        </w:tc>
      </w:tr>
      <w:tr w:rsidR="008230A5" w:rsidRPr="00F37A74" w14:paraId="7A10A4AD" w14:textId="77777777" w:rsidTr="00F37A74">
        <w:trPr>
          <w:trHeight w:val="397"/>
        </w:trPr>
        <w:tc>
          <w:tcPr>
            <w:tcW w:w="5669" w:type="dxa"/>
            <w:shd w:val="clear" w:color="auto" w:fill="8EAADB" w:themeFill="accent1" w:themeFillTint="99"/>
            <w:vAlign w:val="center"/>
          </w:tcPr>
          <w:p w14:paraId="0CA943DA" w14:textId="77777777" w:rsidR="008230A5" w:rsidRPr="00F37A74" w:rsidRDefault="008230A5" w:rsidP="008230A5">
            <w:pPr>
              <w:tabs>
                <w:tab w:val="left" w:pos="1980"/>
              </w:tabs>
              <w:rPr>
                <w:rFonts w:ascii="Source Sans Pro" w:hAnsi="Source Sans Pro" w:cs="Sora"/>
                <w:b/>
                <w:sz w:val="20"/>
                <w:szCs w:val="20"/>
              </w:rPr>
            </w:pPr>
            <w:r w:rsidRPr="00F37A74">
              <w:rPr>
                <w:rFonts w:ascii="Source Sans Pro" w:hAnsi="Source Sans Pro" w:cs="Sora"/>
                <w:b/>
                <w:sz w:val="20"/>
                <w:szCs w:val="20"/>
              </w:rPr>
              <w:t xml:space="preserve">Area of </w:t>
            </w:r>
            <w:r w:rsidR="00760409" w:rsidRPr="00F37A74">
              <w:rPr>
                <w:rFonts w:ascii="Source Sans Pro" w:hAnsi="Source Sans Pro" w:cs="Sora"/>
                <w:b/>
                <w:sz w:val="20"/>
                <w:szCs w:val="20"/>
              </w:rPr>
              <w:t>specialization</w:t>
            </w:r>
            <w:r w:rsidRPr="00F37A74">
              <w:rPr>
                <w:rFonts w:ascii="Source Sans Pro" w:hAnsi="Source Sans Pro" w:cs="Sora"/>
                <w:b/>
                <w:sz w:val="20"/>
                <w:szCs w:val="20"/>
              </w:rPr>
              <w:t xml:space="preserve"> </w:t>
            </w:r>
          </w:p>
        </w:tc>
        <w:tc>
          <w:tcPr>
            <w:tcW w:w="1134" w:type="dxa"/>
            <w:shd w:val="clear" w:color="auto" w:fill="8EAADB" w:themeFill="accent1" w:themeFillTint="99"/>
            <w:vAlign w:val="center"/>
          </w:tcPr>
          <w:p w14:paraId="549CA8A2" w14:textId="77777777" w:rsidR="008230A5" w:rsidRPr="00F37A74" w:rsidRDefault="008230A5" w:rsidP="008230A5">
            <w:pPr>
              <w:tabs>
                <w:tab w:val="left" w:pos="1980"/>
              </w:tabs>
              <w:jc w:val="center"/>
              <w:rPr>
                <w:rFonts w:ascii="Source Sans Pro" w:hAnsi="Source Sans Pro" w:cs="Sora"/>
                <w:b/>
                <w:sz w:val="20"/>
                <w:szCs w:val="20"/>
              </w:rPr>
            </w:pPr>
          </w:p>
        </w:tc>
        <w:tc>
          <w:tcPr>
            <w:tcW w:w="1134" w:type="dxa"/>
            <w:shd w:val="clear" w:color="auto" w:fill="8EAADB" w:themeFill="accent1" w:themeFillTint="99"/>
            <w:vAlign w:val="center"/>
          </w:tcPr>
          <w:p w14:paraId="18FE2FA9" w14:textId="77777777" w:rsidR="008230A5" w:rsidRPr="00F37A74" w:rsidRDefault="008230A5" w:rsidP="008230A5">
            <w:pPr>
              <w:tabs>
                <w:tab w:val="left" w:pos="1980"/>
              </w:tabs>
              <w:jc w:val="center"/>
              <w:rPr>
                <w:rFonts w:ascii="Source Sans Pro" w:hAnsi="Source Sans Pro" w:cs="Sora"/>
                <w:b/>
                <w:sz w:val="20"/>
                <w:szCs w:val="20"/>
              </w:rPr>
            </w:pPr>
          </w:p>
        </w:tc>
        <w:tc>
          <w:tcPr>
            <w:tcW w:w="1134" w:type="dxa"/>
            <w:shd w:val="clear" w:color="auto" w:fill="8EAADB" w:themeFill="accent1" w:themeFillTint="99"/>
            <w:vAlign w:val="center"/>
          </w:tcPr>
          <w:p w14:paraId="6A7733F1" w14:textId="77777777" w:rsidR="008230A5" w:rsidRPr="00F37A74" w:rsidRDefault="008230A5" w:rsidP="008230A5">
            <w:pPr>
              <w:tabs>
                <w:tab w:val="left" w:pos="1980"/>
              </w:tabs>
              <w:jc w:val="center"/>
              <w:rPr>
                <w:rFonts w:ascii="Source Sans Pro" w:hAnsi="Source Sans Pro" w:cs="Sora"/>
                <w:b/>
                <w:sz w:val="20"/>
                <w:szCs w:val="20"/>
              </w:rPr>
            </w:pPr>
          </w:p>
        </w:tc>
      </w:tr>
      <w:tr w:rsidR="008230A5" w:rsidRPr="00F37A74" w14:paraId="3D1CAEDE" w14:textId="77777777" w:rsidTr="00F37A74">
        <w:trPr>
          <w:trHeight w:val="397"/>
        </w:trPr>
        <w:tc>
          <w:tcPr>
            <w:tcW w:w="5669" w:type="dxa"/>
            <w:shd w:val="clear" w:color="auto" w:fill="B4C6E7" w:themeFill="accent1" w:themeFillTint="66"/>
            <w:vAlign w:val="center"/>
          </w:tcPr>
          <w:p w14:paraId="6B8A71EA" w14:textId="77777777" w:rsidR="008230A5" w:rsidRPr="00F37A74" w:rsidRDefault="008230A5" w:rsidP="008230A5">
            <w:pPr>
              <w:rPr>
                <w:rFonts w:ascii="Source Sans Pro" w:hAnsi="Source Sans Pro" w:cs="Sora Light"/>
                <w:b/>
                <w:bCs/>
                <w:sz w:val="20"/>
                <w:szCs w:val="20"/>
              </w:rPr>
            </w:pPr>
            <w:r w:rsidRPr="00F37A74">
              <w:rPr>
                <w:rFonts w:ascii="Source Sans Pro" w:hAnsi="Source Sans Pro" w:cs="Sora Light"/>
                <w:b/>
                <w:bCs/>
                <w:sz w:val="20"/>
                <w:szCs w:val="20"/>
              </w:rPr>
              <w:t>Marketing</w:t>
            </w:r>
          </w:p>
        </w:tc>
        <w:tc>
          <w:tcPr>
            <w:tcW w:w="1134" w:type="dxa"/>
            <w:shd w:val="clear" w:color="auto" w:fill="B4C6E7" w:themeFill="accent1" w:themeFillTint="66"/>
            <w:vAlign w:val="center"/>
          </w:tcPr>
          <w:p w14:paraId="3940FB98" w14:textId="77777777" w:rsidR="008230A5" w:rsidRPr="00F37A74" w:rsidRDefault="008230A5" w:rsidP="008230A5">
            <w:pPr>
              <w:jc w:val="center"/>
              <w:rPr>
                <w:rFonts w:ascii="Source Sans Pro" w:hAnsi="Source Sans Pro" w:cs="Sora Light"/>
                <w:b/>
                <w:bCs/>
                <w:sz w:val="20"/>
                <w:szCs w:val="20"/>
              </w:rPr>
            </w:pPr>
          </w:p>
        </w:tc>
        <w:tc>
          <w:tcPr>
            <w:tcW w:w="1134" w:type="dxa"/>
            <w:shd w:val="clear" w:color="auto" w:fill="B4C6E7" w:themeFill="accent1" w:themeFillTint="66"/>
            <w:vAlign w:val="center"/>
          </w:tcPr>
          <w:p w14:paraId="0D00CB1E" w14:textId="77777777" w:rsidR="008230A5" w:rsidRPr="00F37A74" w:rsidRDefault="008230A5" w:rsidP="008230A5">
            <w:pPr>
              <w:jc w:val="center"/>
              <w:rPr>
                <w:rFonts w:ascii="Source Sans Pro" w:hAnsi="Source Sans Pro" w:cs="Sora Light"/>
                <w:b/>
                <w:bCs/>
                <w:sz w:val="20"/>
                <w:szCs w:val="20"/>
              </w:rPr>
            </w:pPr>
          </w:p>
        </w:tc>
        <w:tc>
          <w:tcPr>
            <w:tcW w:w="1134" w:type="dxa"/>
            <w:shd w:val="clear" w:color="auto" w:fill="B4C6E7" w:themeFill="accent1" w:themeFillTint="66"/>
            <w:vAlign w:val="center"/>
          </w:tcPr>
          <w:p w14:paraId="727CE9A7" w14:textId="77777777" w:rsidR="008230A5" w:rsidRPr="00F37A74" w:rsidRDefault="008230A5" w:rsidP="008230A5">
            <w:pPr>
              <w:jc w:val="center"/>
              <w:rPr>
                <w:rFonts w:ascii="Source Sans Pro" w:hAnsi="Source Sans Pro" w:cs="Sora Light"/>
                <w:b/>
                <w:bCs/>
                <w:sz w:val="20"/>
                <w:szCs w:val="20"/>
              </w:rPr>
            </w:pPr>
          </w:p>
        </w:tc>
      </w:tr>
      <w:tr w:rsidR="008230A5" w:rsidRPr="00F37A74" w14:paraId="464C2215" w14:textId="77777777" w:rsidTr="00F37A74">
        <w:trPr>
          <w:trHeight w:val="397"/>
        </w:trPr>
        <w:tc>
          <w:tcPr>
            <w:tcW w:w="5669" w:type="dxa"/>
            <w:shd w:val="clear" w:color="auto" w:fill="D9E2F3" w:themeFill="accent1" w:themeFillTint="33"/>
            <w:vAlign w:val="center"/>
          </w:tcPr>
          <w:p w14:paraId="106D5697" w14:textId="77777777" w:rsidR="008230A5" w:rsidRPr="00F37A74" w:rsidRDefault="008230A5" w:rsidP="008230A5">
            <w:pPr>
              <w:rPr>
                <w:rFonts w:ascii="Source Sans Pro" w:hAnsi="Source Sans Pro" w:cs="Sora Light"/>
                <w:sz w:val="20"/>
                <w:szCs w:val="20"/>
              </w:rPr>
            </w:pPr>
            <w:r w:rsidRPr="00F37A74">
              <w:rPr>
                <w:rFonts w:ascii="Source Sans Pro" w:hAnsi="Source Sans Pro" w:cs="Sora Light"/>
                <w:sz w:val="20"/>
                <w:szCs w:val="20"/>
              </w:rPr>
              <w:t>Strategic and International Marketing</w:t>
            </w:r>
          </w:p>
        </w:tc>
        <w:tc>
          <w:tcPr>
            <w:tcW w:w="1134" w:type="dxa"/>
            <w:shd w:val="clear" w:color="auto" w:fill="D9E2F3" w:themeFill="accent1" w:themeFillTint="33"/>
            <w:vAlign w:val="center"/>
          </w:tcPr>
          <w:p w14:paraId="4D9F8D76" w14:textId="33352292" w:rsidR="008230A5" w:rsidRPr="00F37A74" w:rsidRDefault="008230A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7D02C0F4" w14:textId="187C0179" w:rsidR="008230A5" w:rsidRPr="00F37A74" w:rsidRDefault="00E97A83"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DB14FB7" w14:textId="77777777" w:rsidR="008230A5" w:rsidRPr="00F37A74" w:rsidRDefault="006622D1" w:rsidP="008230A5">
            <w:pPr>
              <w:jc w:val="center"/>
              <w:rPr>
                <w:rFonts w:ascii="Source Sans Pro" w:hAnsi="Source Sans Pro" w:cs="Sora Light"/>
                <w:sz w:val="20"/>
                <w:szCs w:val="20"/>
              </w:rPr>
            </w:pPr>
            <w:r w:rsidRPr="00F37A74">
              <w:rPr>
                <w:rFonts w:ascii="Source Sans Pro" w:hAnsi="Source Sans Pro" w:cs="Sora Light"/>
                <w:sz w:val="20"/>
                <w:szCs w:val="20"/>
              </w:rPr>
              <w:t>5</w:t>
            </w:r>
          </w:p>
        </w:tc>
      </w:tr>
      <w:tr w:rsidR="008230A5" w:rsidRPr="00F37A74" w14:paraId="4101D62C" w14:textId="77777777" w:rsidTr="00F37A74">
        <w:trPr>
          <w:trHeight w:val="397"/>
        </w:trPr>
        <w:tc>
          <w:tcPr>
            <w:tcW w:w="5669" w:type="dxa"/>
            <w:shd w:val="clear" w:color="auto" w:fill="D9E2F3" w:themeFill="accent1" w:themeFillTint="33"/>
            <w:vAlign w:val="center"/>
          </w:tcPr>
          <w:p w14:paraId="71C44A2E" w14:textId="3DB1A8A0" w:rsidR="008230A5" w:rsidRPr="00F37A74" w:rsidRDefault="006622D1" w:rsidP="008230A5">
            <w:pPr>
              <w:rPr>
                <w:rFonts w:ascii="Source Sans Pro" w:hAnsi="Source Sans Pro" w:cs="Sora Light"/>
                <w:sz w:val="20"/>
                <w:szCs w:val="20"/>
              </w:rPr>
            </w:pPr>
            <w:r w:rsidRPr="00F37A74">
              <w:rPr>
                <w:rFonts w:ascii="Source Sans Pro" w:hAnsi="Source Sans Pro" w:cs="Sora Light"/>
                <w:sz w:val="20"/>
                <w:szCs w:val="20"/>
              </w:rPr>
              <w:t>Digital Commerce</w:t>
            </w:r>
            <w:r w:rsidR="00987788">
              <w:rPr>
                <w:rFonts w:ascii="Source Sans Pro" w:hAnsi="Source Sans Pro" w:cs="Sora Light"/>
                <w:sz w:val="20"/>
                <w:szCs w:val="20"/>
              </w:rPr>
              <w:t xml:space="preserve"> and Digital Marketing</w:t>
            </w:r>
          </w:p>
        </w:tc>
        <w:tc>
          <w:tcPr>
            <w:tcW w:w="1134" w:type="dxa"/>
            <w:shd w:val="clear" w:color="auto" w:fill="D9E2F3" w:themeFill="accent1" w:themeFillTint="33"/>
            <w:vAlign w:val="center"/>
          </w:tcPr>
          <w:p w14:paraId="125EBCA7" w14:textId="77777777" w:rsidR="008230A5" w:rsidRPr="00F37A74" w:rsidRDefault="006622D1"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5778028C" w14:textId="77777777" w:rsidR="008230A5" w:rsidRPr="00F37A74" w:rsidRDefault="008230A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32069152" w14:textId="77777777" w:rsidR="008230A5" w:rsidRPr="00F37A74" w:rsidRDefault="006622D1" w:rsidP="008230A5">
            <w:pPr>
              <w:jc w:val="center"/>
              <w:rPr>
                <w:rFonts w:ascii="Source Sans Pro" w:hAnsi="Source Sans Pro" w:cs="Sora Light"/>
                <w:sz w:val="20"/>
                <w:szCs w:val="20"/>
              </w:rPr>
            </w:pPr>
            <w:r w:rsidRPr="00F37A74">
              <w:rPr>
                <w:rFonts w:ascii="Source Sans Pro" w:hAnsi="Source Sans Pro" w:cs="Sora Light"/>
                <w:sz w:val="20"/>
                <w:szCs w:val="20"/>
              </w:rPr>
              <w:t>5</w:t>
            </w:r>
          </w:p>
        </w:tc>
      </w:tr>
      <w:tr w:rsidR="008230A5" w:rsidRPr="00F37A74" w14:paraId="6B84172C" w14:textId="77777777" w:rsidTr="00F37A74">
        <w:trPr>
          <w:trHeight w:val="397"/>
        </w:trPr>
        <w:tc>
          <w:tcPr>
            <w:tcW w:w="5669" w:type="dxa"/>
            <w:shd w:val="clear" w:color="auto" w:fill="D9E2F3" w:themeFill="accent1" w:themeFillTint="33"/>
            <w:vAlign w:val="center"/>
          </w:tcPr>
          <w:p w14:paraId="7E823896" w14:textId="77777777" w:rsidR="008230A5" w:rsidRPr="00F37A74" w:rsidRDefault="006622D1" w:rsidP="008230A5">
            <w:pPr>
              <w:rPr>
                <w:rFonts w:ascii="Source Sans Pro" w:hAnsi="Source Sans Pro" w:cs="Sora Light"/>
                <w:sz w:val="20"/>
                <w:szCs w:val="20"/>
              </w:rPr>
            </w:pPr>
            <w:r w:rsidRPr="00F37A74">
              <w:rPr>
                <w:rFonts w:ascii="Source Sans Pro" w:hAnsi="Source Sans Pro" w:cs="Sora Light"/>
                <w:sz w:val="20"/>
                <w:szCs w:val="20"/>
              </w:rPr>
              <w:t>Principles of Marketing</w:t>
            </w:r>
          </w:p>
        </w:tc>
        <w:tc>
          <w:tcPr>
            <w:tcW w:w="1134" w:type="dxa"/>
            <w:shd w:val="clear" w:color="auto" w:fill="D9E2F3" w:themeFill="accent1" w:themeFillTint="33"/>
            <w:vAlign w:val="center"/>
          </w:tcPr>
          <w:p w14:paraId="64C1D431" w14:textId="77777777" w:rsidR="008230A5" w:rsidRPr="00F37A74" w:rsidRDefault="006622D1"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7AF645D2" w14:textId="77777777" w:rsidR="008230A5" w:rsidRPr="00F37A74" w:rsidRDefault="008230A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54E18A51" w14:textId="77777777" w:rsidR="008230A5" w:rsidRPr="00F37A74" w:rsidRDefault="006622D1" w:rsidP="008230A5">
            <w:pPr>
              <w:jc w:val="center"/>
              <w:rPr>
                <w:rFonts w:ascii="Source Sans Pro" w:hAnsi="Source Sans Pro" w:cs="Sora Light"/>
                <w:sz w:val="20"/>
                <w:szCs w:val="20"/>
              </w:rPr>
            </w:pPr>
            <w:r w:rsidRPr="00F37A74">
              <w:rPr>
                <w:rFonts w:ascii="Source Sans Pro" w:hAnsi="Source Sans Pro" w:cs="Sora Light"/>
                <w:sz w:val="20"/>
                <w:szCs w:val="20"/>
              </w:rPr>
              <w:t>5</w:t>
            </w:r>
          </w:p>
        </w:tc>
      </w:tr>
      <w:tr w:rsidR="008230A5" w:rsidRPr="00F37A74" w14:paraId="6D54FD35" w14:textId="77777777" w:rsidTr="00F37A74">
        <w:trPr>
          <w:trHeight w:val="397"/>
        </w:trPr>
        <w:tc>
          <w:tcPr>
            <w:tcW w:w="5669" w:type="dxa"/>
            <w:shd w:val="clear" w:color="auto" w:fill="D9E2F3" w:themeFill="accent1" w:themeFillTint="33"/>
            <w:vAlign w:val="center"/>
          </w:tcPr>
          <w:p w14:paraId="4579D358" w14:textId="77777777" w:rsidR="008230A5" w:rsidRPr="00F37A74" w:rsidRDefault="006622D1" w:rsidP="006622D1">
            <w:pPr>
              <w:rPr>
                <w:rFonts w:ascii="Source Sans Pro" w:hAnsi="Source Sans Pro" w:cs="Sora Light"/>
                <w:sz w:val="20"/>
                <w:szCs w:val="20"/>
              </w:rPr>
            </w:pPr>
            <w:r w:rsidRPr="00F37A74">
              <w:rPr>
                <w:rFonts w:ascii="Source Sans Pro" w:hAnsi="Source Sans Pro" w:cs="Sora Light"/>
                <w:sz w:val="20"/>
                <w:szCs w:val="20"/>
              </w:rPr>
              <w:t>Industrial Marketing Management</w:t>
            </w:r>
          </w:p>
        </w:tc>
        <w:tc>
          <w:tcPr>
            <w:tcW w:w="1134" w:type="dxa"/>
            <w:shd w:val="clear" w:color="auto" w:fill="D9E2F3" w:themeFill="accent1" w:themeFillTint="33"/>
            <w:vAlign w:val="center"/>
          </w:tcPr>
          <w:p w14:paraId="6DADA138" w14:textId="464C6091" w:rsidR="008230A5" w:rsidRPr="00F37A74" w:rsidRDefault="00987788"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90EE1C6" w14:textId="3CF962B4" w:rsidR="008230A5" w:rsidRPr="00F37A74" w:rsidRDefault="008230A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0AF8294C" w14:textId="77777777" w:rsidR="008230A5" w:rsidRPr="00F37A74" w:rsidRDefault="006622D1" w:rsidP="008230A5">
            <w:pPr>
              <w:jc w:val="center"/>
              <w:rPr>
                <w:rFonts w:ascii="Source Sans Pro" w:hAnsi="Source Sans Pro" w:cs="Sora Light"/>
                <w:sz w:val="20"/>
                <w:szCs w:val="20"/>
              </w:rPr>
            </w:pPr>
            <w:r w:rsidRPr="00F37A74">
              <w:rPr>
                <w:rFonts w:ascii="Source Sans Pro" w:hAnsi="Source Sans Pro" w:cs="Sora Light"/>
                <w:sz w:val="20"/>
                <w:szCs w:val="20"/>
              </w:rPr>
              <w:t>5</w:t>
            </w:r>
          </w:p>
        </w:tc>
      </w:tr>
      <w:tr w:rsidR="008230A5" w:rsidRPr="00F37A74" w14:paraId="1AAE2311" w14:textId="77777777" w:rsidTr="00F37A74">
        <w:trPr>
          <w:trHeight w:val="397"/>
        </w:trPr>
        <w:tc>
          <w:tcPr>
            <w:tcW w:w="5669" w:type="dxa"/>
            <w:shd w:val="clear" w:color="auto" w:fill="D9E2F3" w:themeFill="accent1" w:themeFillTint="33"/>
            <w:vAlign w:val="center"/>
          </w:tcPr>
          <w:p w14:paraId="7082C7B9" w14:textId="7B465305" w:rsidR="008230A5" w:rsidRPr="00F37A74" w:rsidRDefault="00987788" w:rsidP="008230A5">
            <w:pPr>
              <w:rPr>
                <w:rFonts w:ascii="Source Sans Pro" w:hAnsi="Source Sans Pro" w:cs="Sora Light"/>
                <w:sz w:val="20"/>
                <w:szCs w:val="20"/>
              </w:rPr>
            </w:pPr>
            <w:r>
              <w:rPr>
                <w:rFonts w:ascii="Source Sans Pro" w:hAnsi="Source Sans Pro" w:cs="Sora Light"/>
                <w:sz w:val="20"/>
                <w:szCs w:val="20"/>
              </w:rPr>
              <w:t xml:space="preserve">Applied </w:t>
            </w:r>
            <w:r w:rsidR="006622D1" w:rsidRPr="00F37A74">
              <w:rPr>
                <w:rFonts w:ascii="Source Sans Pro" w:hAnsi="Source Sans Pro" w:cs="Sora Light"/>
                <w:sz w:val="20"/>
                <w:szCs w:val="20"/>
              </w:rPr>
              <w:t>Market</w:t>
            </w:r>
            <w:r>
              <w:rPr>
                <w:rFonts w:ascii="Source Sans Pro" w:hAnsi="Source Sans Pro" w:cs="Sora Light"/>
                <w:sz w:val="20"/>
                <w:szCs w:val="20"/>
              </w:rPr>
              <w:t>ing</w:t>
            </w:r>
            <w:r w:rsidR="006622D1" w:rsidRPr="00F37A74">
              <w:rPr>
                <w:rFonts w:ascii="Source Sans Pro" w:hAnsi="Source Sans Pro" w:cs="Sora Light"/>
                <w:sz w:val="20"/>
                <w:szCs w:val="20"/>
              </w:rPr>
              <w:t xml:space="preserve"> Research</w:t>
            </w:r>
          </w:p>
        </w:tc>
        <w:tc>
          <w:tcPr>
            <w:tcW w:w="1134" w:type="dxa"/>
            <w:shd w:val="clear" w:color="auto" w:fill="D9E2F3" w:themeFill="accent1" w:themeFillTint="33"/>
            <w:vAlign w:val="center"/>
          </w:tcPr>
          <w:p w14:paraId="6434EC95" w14:textId="77777777" w:rsidR="008230A5" w:rsidRPr="00F37A74" w:rsidRDefault="008230A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5D64EB04" w14:textId="77777777" w:rsidR="008230A5" w:rsidRPr="00F37A74" w:rsidRDefault="006622D1"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0398DEF6" w14:textId="77777777" w:rsidR="008230A5" w:rsidRPr="00F37A74" w:rsidRDefault="006622D1" w:rsidP="008230A5">
            <w:pPr>
              <w:jc w:val="center"/>
              <w:rPr>
                <w:rFonts w:ascii="Source Sans Pro" w:hAnsi="Source Sans Pro" w:cs="Sora Light"/>
                <w:sz w:val="20"/>
                <w:szCs w:val="20"/>
              </w:rPr>
            </w:pPr>
            <w:r w:rsidRPr="00F37A74">
              <w:rPr>
                <w:rFonts w:ascii="Source Sans Pro" w:hAnsi="Source Sans Pro" w:cs="Sora Light"/>
                <w:sz w:val="20"/>
                <w:szCs w:val="20"/>
              </w:rPr>
              <w:t>5</w:t>
            </w:r>
          </w:p>
        </w:tc>
      </w:tr>
      <w:tr w:rsidR="008230A5" w:rsidRPr="00F37A74" w14:paraId="76465BAC" w14:textId="77777777" w:rsidTr="00F37A74">
        <w:trPr>
          <w:trHeight w:val="397"/>
        </w:trPr>
        <w:tc>
          <w:tcPr>
            <w:tcW w:w="5669" w:type="dxa"/>
            <w:shd w:val="clear" w:color="auto" w:fill="D9E2F3" w:themeFill="accent1" w:themeFillTint="33"/>
            <w:vAlign w:val="center"/>
          </w:tcPr>
          <w:p w14:paraId="2583F049" w14:textId="77777777" w:rsidR="008230A5" w:rsidRPr="00F37A74" w:rsidRDefault="006622D1" w:rsidP="008230A5">
            <w:pPr>
              <w:rPr>
                <w:rFonts w:ascii="Source Sans Pro" w:hAnsi="Source Sans Pro" w:cs="Sora Light"/>
                <w:bCs/>
                <w:sz w:val="20"/>
                <w:szCs w:val="20"/>
              </w:rPr>
            </w:pPr>
            <w:r w:rsidRPr="00F37A74">
              <w:rPr>
                <w:rFonts w:ascii="Source Sans Pro" w:hAnsi="Source Sans Pro" w:cs="Sora Light"/>
                <w:bCs/>
                <w:sz w:val="20"/>
                <w:szCs w:val="20"/>
              </w:rPr>
              <w:t>Marketing Communications</w:t>
            </w:r>
          </w:p>
        </w:tc>
        <w:tc>
          <w:tcPr>
            <w:tcW w:w="1134" w:type="dxa"/>
            <w:shd w:val="clear" w:color="auto" w:fill="D9E2F3" w:themeFill="accent1" w:themeFillTint="33"/>
            <w:vAlign w:val="center"/>
          </w:tcPr>
          <w:p w14:paraId="51A5E155" w14:textId="77777777" w:rsidR="008230A5" w:rsidRPr="00F37A74" w:rsidRDefault="006622D1"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3C25849" w14:textId="77777777" w:rsidR="008230A5" w:rsidRPr="00F37A74" w:rsidRDefault="008230A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31C1E3A1" w14:textId="77777777" w:rsidR="008230A5" w:rsidRPr="00F37A74" w:rsidRDefault="006622D1" w:rsidP="008230A5">
            <w:pPr>
              <w:jc w:val="center"/>
              <w:rPr>
                <w:rFonts w:ascii="Source Sans Pro" w:hAnsi="Source Sans Pro" w:cs="Sora Light"/>
                <w:sz w:val="20"/>
                <w:szCs w:val="20"/>
              </w:rPr>
            </w:pPr>
            <w:r w:rsidRPr="00F37A74">
              <w:rPr>
                <w:rFonts w:ascii="Source Sans Pro" w:hAnsi="Source Sans Pro" w:cs="Sora Light"/>
                <w:sz w:val="20"/>
                <w:szCs w:val="20"/>
              </w:rPr>
              <w:t>3</w:t>
            </w:r>
          </w:p>
        </w:tc>
      </w:tr>
      <w:tr w:rsidR="008230A5" w:rsidRPr="00F37A74" w14:paraId="3ABF5803" w14:textId="77777777" w:rsidTr="00F37A74">
        <w:trPr>
          <w:trHeight w:val="397"/>
        </w:trPr>
        <w:tc>
          <w:tcPr>
            <w:tcW w:w="5669" w:type="dxa"/>
            <w:shd w:val="clear" w:color="auto" w:fill="D9E2F3" w:themeFill="accent1" w:themeFillTint="33"/>
            <w:vAlign w:val="center"/>
          </w:tcPr>
          <w:p w14:paraId="0437BA91" w14:textId="77777777" w:rsidR="008230A5" w:rsidRPr="00F37A74" w:rsidRDefault="006622D1" w:rsidP="008230A5">
            <w:pPr>
              <w:rPr>
                <w:rFonts w:ascii="Source Sans Pro" w:hAnsi="Source Sans Pro" w:cs="Sora Light"/>
                <w:sz w:val="20"/>
                <w:szCs w:val="20"/>
              </w:rPr>
            </w:pPr>
            <w:r w:rsidRPr="00F37A74">
              <w:rPr>
                <w:rFonts w:ascii="Source Sans Pro" w:hAnsi="Source Sans Pro" w:cs="Sora Light"/>
                <w:sz w:val="20"/>
                <w:szCs w:val="20"/>
              </w:rPr>
              <w:t>Global Sales and Key Account Management</w:t>
            </w:r>
          </w:p>
        </w:tc>
        <w:tc>
          <w:tcPr>
            <w:tcW w:w="1134" w:type="dxa"/>
            <w:shd w:val="clear" w:color="auto" w:fill="D9E2F3" w:themeFill="accent1" w:themeFillTint="33"/>
            <w:vAlign w:val="center"/>
          </w:tcPr>
          <w:p w14:paraId="68FD0180" w14:textId="77777777" w:rsidR="008230A5" w:rsidRPr="00F37A74" w:rsidRDefault="006622D1"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4D2F6783" w14:textId="77777777" w:rsidR="008230A5" w:rsidRPr="00F37A74" w:rsidRDefault="008230A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2EA2E887" w14:textId="1029C2F1" w:rsidR="008230A5" w:rsidRPr="00F37A74" w:rsidRDefault="00641901" w:rsidP="008230A5">
            <w:pPr>
              <w:jc w:val="center"/>
              <w:rPr>
                <w:rFonts w:ascii="Source Sans Pro" w:hAnsi="Source Sans Pro" w:cs="Sora Light"/>
                <w:sz w:val="20"/>
                <w:szCs w:val="20"/>
              </w:rPr>
            </w:pPr>
            <w:r>
              <w:rPr>
                <w:rFonts w:ascii="Source Sans Pro" w:hAnsi="Source Sans Pro" w:cs="Sora Light"/>
                <w:sz w:val="20"/>
                <w:szCs w:val="20"/>
              </w:rPr>
              <w:t>6</w:t>
            </w:r>
          </w:p>
        </w:tc>
      </w:tr>
      <w:tr w:rsidR="008230A5" w:rsidRPr="00F37A74" w14:paraId="6A62CD2E" w14:textId="77777777" w:rsidTr="00F37A74">
        <w:trPr>
          <w:trHeight w:val="397"/>
        </w:trPr>
        <w:tc>
          <w:tcPr>
            <w:tcW w:w="5669" w:type="dxa"/>
            <w:shd w:val="clear" w:color="auto" w:fill="D9E2F3" w:themeFill="accent1" w:themeFillTint="33"/>
            <w:vAlign w:val="center"/>
          </w:tcPr>
          <w:p w14:paraId="59A0442E" w14:textId="77777777" w:rsidR="008230A5" w:rsidRPr="00F37A74" w:rsidRDefault="006622D1" w:rsidP="008230A5">
            <w:pPr>
              <w:rPr>
                <w:rFonts w:ascii="Source Sans Pro" w:hAnsi="Source Sans Pro" w:cs="Sora Light"/>
                <w:sz w:val="20"/>
                <w:szCs w:val="20"/>
              </w:rPr>
            </w:pPr>
            <w:r w:rsidRPr="00F37A74">
              <w:rPr>
                <w:rFonts w:ascii="Source Sans Pro" w:hAnsi="Source Sans Pro" w:cs="Sora Light"/>
                <w:sz w:val="20"/>
                <w:szCs w:val="20"/>
              </w:rPr>
              <w:t>Market Research</w:t>
            </w:r>
          </w:p>
        </w:tc>
        <w:tc>
          <w:tcPr>
            <w:tcW w:w="1134" w:type="dxa"/>
            <w:shd w:val="clear" w:color="auto" w:fill="D9E2F3" w:themeFill="accent1" w:themeFillTint="33"/>
            <w:vAlign w:val="center"/>
          </w:tcPr>
          <w:p w14:paraId="7464716C" w14:textId="77777777" w:rsidR="008230A5" w:rsidRPr="00F37A74" w:rsidRDefault="008230A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4C603ED5" w14:textId="77777777" w:rsidR="008230A5" w:rsidRPr="00F37A74" w:rsidRDefault="006622D1"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2357624C" w14:textId="77777777" w:rsidR="008230A5" w:rsidRPr="00F37A74" w:rsidRDefault="00AA2E20" w:rsidP="008230A5">
            <w:pPr>
              <w:jc w:val="center"/>
              <w:rPr>
                <w:rFonts w:ascii="Source Sans Pro" w:hAnsi="Source Sans Pro" w:cs="Sora Light"/>
                <w:sz w:val="20"/>
                <w:szCs w:val="20"/>
              </w:rPr>
            </w:pPr>
            <w:r w:rsidRPr="00F37A74">
              <w:rPr>
                <w:rFonts w:ascii="Source Sans Pro" w:hAnsi="Source Sans Pro" w:cs="Sora Light"/>
                <w:sz w:val="20"/>
                <w:szCs w:val="20"/>
              </w:rPr>
              <w:t>3</w:t>
            </w:r>
          </w:p>
        </w:tc>
      </w:tr>
      <w:tr w:rsidR="00F37A74" w:rsidRPr="00F37A74" w14:paraId="55861049" w14:textId="77777777" w:rsidTr="00F37A74">
        <w:trPr>
          <w:trHeight w:val="397"/>
        </w:trPr>
        <w:tc>
          <w:tcPr>
            <w:tcW w:w="5669" w:type="dxa"/>
            <w:shd w:val="clear" w:color="auto" w:fill="B4C6E7" w:themeFill="accent1" w:themeFillTint="66"/>
            <w:vAlign w:val="center"/>
          </w:tcPr>
          <w:p w14:paraId="6B665A2A" w14:textId="77777777" w:rsidR="008230A5" w:rsidRPr="00F37A74" w:rsidRDefault="006622D1" w:rsidP="008230A5">
            <w:pPr>
              <w:rPr>
                <w:rFonts w:ascii="Source Sans Pro" w:hAnsi="Source Sans Pro" w:cs="Sora Light"/>
                <w:b/>
                <w:sz w:val="20"/>
                <w:szCs w:val="20"/>
              </w:rPr>
            </w:pPr>
            <w:r w:rsidRPr="00F37A74">
              <w:rPr>
                <w:rFonts w:ascii="Source Sans Pro" w:hAnsi="Source Sans Pro" w:cs="Sora Light"/>
                <w:b/>
                <w:sz w:val="20"/>
                <w:szCs w:val="20"/>
              </w:rPr>
              <w:t>Finance / Accounting</w:t>
            </w:r>
          </w:p>
        </w:tc>
        <w:tc>
          <w:tcPr>
            <w:tcW w:w="1134" w:type="dxa"/>
            <w:shd w:val="clear" w:color="auto" w:fill="B4C6E7" w:themeFill="accent1" w:themeFillTint="66"/>
            <w:vAlign w:val="center"/>
          </w:tcPr>
          <w:p w14:paraId="509DF225" w14:textId="77777777" w:rsidR="008230A5" w:rsidRPr="00F37A74" w:rsidRDefault="008230A5" w:rsidP="008230A5">
            <w:pPr>
              <w:jc w:val="center"/>
              <w:rPr>
                <w:rFonts w:ascii="Source Sans Pro" w:hAnsi="Source Sans Pro" w:cs="Sora Light"/>
                <w:sz w:val="20"/>
                <w:szCs w:val="20"/>
              </w:rPr>
            </w:pPr>
          </w:p>
        </w:tc>
        <w:tc>
          <w:tcPr>
            <w:tcW w:w="1134" w:type="dxa"/>
            <w:shd w:val="clear" w:color="auto" w:fill="B4C6E7" w:themeFill="accent1" w:themeFillTint="66"/>
            <w:vAlign w:val="center"/>
          </w:tcPr>
          <w:p w14:paraId="565F5D11" w14:textId="77777777" w:rsidR="008230A5" w:rsidRPr="00F37A74" w:rsidRDefault="008230A5" w:rsidP="008230A5">
            <w:pPr>
              <w:jc w:val="center"/>
              <w:rPr>
                <w:rFonts w:ascii="Source Sans Pro" w:hAnsi="Source Sans Pro" w:cs="Sora Light"/>
                <w:sz w:val="20"/>
                <w:szCs w:val="20"/>
              </w:rPr>
            </w:pPr>
          </w:p>
        </w:tc>
        <w:tc>
          <w:tcPr>
            <w:tcW w:w="1134" w:type="dxa"/>
            <w:shd w:val="clear" w:color="auto" w:fill="B4C6E7" w:themeFill="accent1" w:themeFillTint="66"/>
            <w:vAlign w:val="center"/>
          </w:tcPr>
          <w:p w14:paraId="23823709" w14:textId="77777777" w:rsidR="008230A5" w:rsidRPr="00F37A74" w:rsidRDefault="008230A5" w:rsidP="008230A5">
            <w:pPr>
              <w:jc w:val="center"/>
              <w:rPr>
                <w:rFonts w:ascii="Source Sans Pro" w:hAnsi="Source Sans Pro" w:cs="Sora Light"/>
                <w:sz w:val="20"/>
                <w:szCs w:val="20"/>
              </w:rPr>
            </w:pPr>
          </w:p>
        </w:tc>
      </w:tr>
      <w:tr w:rsidR="008230A5" w:rsidRPr="00F37A74" w14:paraId="787D3029" w14:textId="77777777" w:rsidTr="00F37A74">
        <w:trPr>
          <w:trHeight w:val="397"/>
        </w:trPr>
        <w:tc>
          <w:tcPr>
            <w:tcW w:w="5669" w:type="dxa"/>
            <w:shd w:val="clear" w:color="auto" w:fill="D9E2F3" w:themeFill="accent1" w:themeFillTint="33"/>
            <w:vAlign w:val="center"/>
          </w:tcPr>
          <w:p w14:paraId="132BAD52" w14:textId="77777777" w:rsidR="008230A5" w:rsidRPr="00F37A74" w:rsidRDefault="00AA2E20" w:rsidP="008230A5">
            <w:pPr>
              <w:rPr>
                <w:rFonts w:ascii="Source Sans Pro" w:hAnsi="Source Sans Pro" w:cs="Sora Light"/>
                <w:sz w:val="20"/>
                <w:szCs w:val="20"/>
              </w:rPr>
            </w:pPr>
            <w:r w:rsidRPr="00F37A74">
              <w:rPr>
                <w:rFonts w:ascii="Source Sans Pro" w:hAnsi="Source Sans Pro" w:cs="Sora Light"/>
                <w:sz w:val="20"/>
                <w:szCs w:val="20"/>
              </w:rPr>
              <w:t>International Accounting</w:t>
            </w:r>
          </w:p>
        </w:tc>
        <w:tc>
          <w:tcPr>
            <w:tcW w:w="1134" w:type="dxa"/>
            <w:shd w:val="clear" w:color="auto" w:fill="D9E2F3" w:themeFill="accent1" w:themeFillTint="33"/>
            <w:vAlign w:val="center"/>
          </w:tcPr>
          <w:p w14:paraId="0DA4CC61" w14:textId="77777777" w:rsidR="008230A5" w:rsidRPr="00F37A74" w:rsidRDefault="00AA2E20"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06415173" w14:textId="53EBE42C" w:rsidR="008230A5" w:rsidRPr="00F37A74" w:rsidRDefault="008230A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12DE62B3" w14:textId="77777777" w:rsidR="008230A5" w:rsidRPr="00F37A74" w:rsidRDefault="00AA2E20" w:rsidP="008230A5">
            <w:pPr>
              <w:jc w:val="center"/>
              <w:rPr>
                <w:rFonts w:ascii="Source Sans Pro" w:hAnsi="Source Sans Pro" w:cs="Sora Light"/>
                <w:sz w:val="20"/>
                <w:szCs w:val="20"/>
              </w:rPr>
            </w:pPr>
            <w:r w:rsidRPr="00F37A74">
              <w:rPr>
                <w:rFonts w:ascii="Source Sans Pro" w:hAnsi="Source Sans Pro" w:cs="Sora Light"/>
                <w:sz w:val="20"/>
                <w:szCs w:val="20"/>
              </w:rPr>
              <w:t>3</w:t>
            </w:r>
          </w:p>
        </w:tc>
      </w:tr>
      <w:tr w:rsidR="008230A5" w:rsidRPr="00F37A74" w14:paraId="32CF221F" w14:textId="77777777" w:rsidTr="00F37A74">
        <w:trPr>
          <w:trHeight w:val="397"/>
        </w:trPr>
        <w:tc>
          <w:tcPr>
            <w:tcW w:w="5669" w:type="dxa"/>
            <w:shd w:val="clear" w:color="auto" w:fill="D9E2F3" w:themeFill="accent1" w:themeFillTint="33"/>
            <w:vAlign w:val="center"/>
          </w:tcPr>
          <w:p w14:paraId="75AD8B81" w14:textId="77777777" w:rsidR="008230A5" w:rsidRPr="00F37A74" w:rsidRDefault="00AA2E20" w:rsidP="00AA2E20">
            <w:pPr>
              <w:rPr>
                <w:rFonts w:ascii="Source Sans Pro" w:hAnsi="Source Sans Pro" w:cs="Sora Light"/>
                <w:sz w:val="20"/>
                <w:szCs w:val="20"/>
              </w:rPr>
            </w:pPr>
            <w:r w:rsidRPr="00F37A74">
              <w:rPr>
                <w:rFonts w:ascii="Source Sans Pro" w:hAnsi="Source Sans Pro" w:cs="Sora Light"/>
                <w:sz w:val="20"/>
                <w:szCs w:val="20"/>
              </w:rPr>
              <w:t>International Tax</w:t>
            </w:r>
          </w:p>
        </w:tc>
        <w:tc>
          <w:tcPr>
            <w:tcW w:w="1134" w:type="dxa"/>
            <w:shd w:val="clear" w:color="auto" w:fill="D9E2F3" w:themeFill="accent1" w:themeFillTint="33"/>
            <w:vAlign w:val="center"/>
          </w:tcPr>
          <w:p w14:paraId="1DCDC263" w14:textId="77777777" w:rsidR="008230A5" w:rsidRPr="00F37A74" w:rsidRDefault="008230A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79A70071" w14:textId="77777777" w:rsidR="008230A5" w:rsidRPr="00F37A74" w:rsidRDefault="00AA2E20"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6C8DCE6" w14:textId="6255A306" w:rsidR="008230A5" w:rsidRPr="00F37A74" w:rsidRDefault="00641901" w:rsidP="008230A5">
            <w:pPr>
              <w:jc w:val="center"/>
              <w:rPr>
                <w:rFonts w:ascii="Source Sans Pro" w:hAnsi="Source Sans Pro" w:cs="Sora Light"/>
                <w:sz w:val="20"/>
                <w:szCs w:val="20"/>
              </w:rPr>
            </w:pPr>
            <w:r>
              <w:rPr>
                <w:rFonts w:ascii="Source Sans Pro" w:hAnsi="Source Sans Pro" w:cs="Sora Light"/>
                <w:sz w:val="20"/>
                <w:szCs w:val="20"/>
              </w:rPr>
              <w:t>5</w:t>
            </w:r>
          </w:p>
        </w:tc>
      </w:tr>
      <w:tr w:rsidR="008230A5" w:rsidRPr="00F37A74" w14:paraId="068CD591" w14:textId="77777777" w:rsidTr="00F37A74">
        <w:trPr>
          <w:trHeight w:val="397"/>
        </w:trPr>
        <w:tc>
          <w:tcPr>
            <w:tcW w:w="5669" w:type="dxa"/>
            <w:shd w:val="clear" w:color="auto" w:fill="D9E2F3" w:themeFill="accent1" w:themeFillTint="33"/>
            <w:vAlign w:val="center"/>
          </w:tcPr>
          <w:p w14:paraId="4F5CCC70" w14:textId="1154D76C" w:rsidR="008230A5" w:rsidRPr="00F37A74" w:rsidRDefault="00B90EAD" w:rsidP="008230A5">
            <w:pPr>
              <w:rPr>
                <w:rFonts w:ascii="Source Sans Pro" w:hAnsi="Source Sans Pro" w:cs="Sora Light"/>
                <w:sz w:val="20"/>
                <w:szCs w:val="20"/>
              </w:rPr>
            </w:pPr>
            <w:r>
              <w:rPr>
                <w:rFonts w:ascii="Source Sans Pro" w:hAnsi="Source Sans Pro" w:cs="Sora Light"/>
                <w:sz w:val="20"/>
                <w:szCs w:val="20"/>
              </w:rPr>
              <w:t>Fundamentals of Corporate</w:t>
            </w:r>
            <w:r w:rsidR="00AA2E20" w:rsidRPr="00F37A74">
              <w:rPr>
                <w:rFonts w:ascii="Source Sans Pro" w:hAnsi="Source Sans Pro" w:cs="Sora Light"/>
                <w:sz w:val="20"/>
                <w:szCs w:val="20"/>
              </w:rPr>
              <w:t xml:space="preserve"> Finance</w:t>
            </w:r>
          </w:p>
        </w:tc>
        <w:tc>
          <w:tcPr>
            <w:tcW w:w="1134" w:type="dxa"/>
            <w:shd w:val="clear" w:color="auto" w:fill="D9E2F3" w:themeFill="accent1" w:themeFillTint="33"/>
            <w:vAlign w:val="center"/>
          </w:tcPr>
          <w:p w14:paraId="361BC1F9" w14:textId="77777777" w:rsidR="008230A5" w:rsidRPr="00F37A74" w:rsidRDefault="008230A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61ED4CC4" w14:textId="77777777" w:rsidR="008230A5" w:rsidRPr="00F37A74" w:rsidRDefault="00AA2E20"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7A6D6D7" w14:textId="77777777" w:rsidR="008230A5" w:rsidRPr="00F37A74" w:rsidRDefault="00AA2E20" w:rsidP="008230A5">
            <w:pPr>
              <w:jc w:val="center"/>
              <w:rPr>
                <w:rFonts w:ascii="Source Sans Pro" w:hAnsi="Source Sans Pro" w:cs="Sora Light"/>
                <w:sz w:val="20"/>
                <w:szCs w:val="20"/>
              </w:rPr>
            </w:pPr>
            <w:r w:rsidRPr="00F37A74">
              <w:rPr>
                <w:rFonts w:ascii="Source Sans Pro" w:hAnsi="Source Sans Pro" w:cs="Sora Light"/>
                <w:sz w:val="20"/>
                <w:szCs w:val="20"/>
              </w:rPr>
              <w:t>5</w:t>
            </w:r>
          </w:p>
        </w:tc>
      </w:tr>
      <w:tr w:rsidR="008230A5" w:rsidRPr="00F37A74" w14:paraId="54DFCA07" w14:textId="77777777" w:rsidTr="00F37A74">
        <w:trPr>
          <w:trHeight w:val="397"/>
        </w:trPr>
        <w:tc>
          <w:tcPr>
            <w:tcW w:w="5669" w:type="dxa"/>
            <w:shd w:val="clear" w:color="auto" w:fill="D9E2F3" w:themeFill="accent1" w:themeFillTint="33"/>
            <w:vAlign w:val="center"/>
          </w:tcPr>
          <w:p w14:paraId="63E9DEE2" w14:textId="77777777" w:rsidR="008230A5" w:rsidRPr="00F37A74" w:rsidRDefault="00AA2E20" w:rsidP="008230A5">
            <w:pPr>
              <w:rPr>
                <w:rFonts w:ascii="Source Sans Pro" w:hAnsi="Source Sans Pro" w:cs="Sora Light"/>
                <w:sz w:val="20"/>
                <w:szCs w:val="20"/>
              </w:rPr>
            </w:pPr>
            <w:r w:rsidRPr="00F37A74">
              <w:rPr>
                <w:rFonts w:ascii="Source Sans Pro" w:hAnsi="Source Sans Pro" w:cs="Sora Light"/>
                <w:sz w:val="20"/>
                <w:szCs w:val="20"/>
              </w:rPr>
              <w:t>Finance &amp; Accounting in a Multinational Business</w:t>
            </w:r>
          </w:p>
        </w:tc>
        <w:tc>
          <w:tcPr>
            <w:tcW w:w="1134" w:type="dxa"/>
            <w:shd w:val="clear" w:color="auto" w:fill="D9E2F3" w:themeFill="accent1" w:themeFillTint="33"/>
            <w:vAlign w:val="center"/>
          </w:tcPr>
          <w:p w14:paraId="1E1881AF" w14:textId="77777777" w:rsidR="008230A5" w:rsidRPr="00F37A74" w:rsidRDefault="008230A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2D33DA89" w14:textId="77777777" w:rsidR="008230A5" w:rsidRPr="00F37A74" w:rsidRDefault="00AA2E20"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95389F2" w14:textId="09591BDE" w:rsidR="008230A5" w:rsidRPr="00F37A74" w:rsidRDefault="00641901" w:rsidP="008230A5">
            <w:pPr>
              <w:jc w:val="center"/>
              <w:rPr>
                <w:rFonts w:ascii="Source Sans Pro" w:hAnsi="Source Sans Pro" w:cs="Sora Light"/>
                <w:sz w:val="20"/>
                <w:szCs w:val="20"/>
              </w:rPr>
            </w:pPr>
            <w:r>
              <w:rPr>
                <w:rFonts w:ascii="Source Sans Pro" w:hAnsi="Source Sans Pro" w:cs="Sora Light"/>
                <w:sz w:val="20"/>
                <w:szCs w:val="20"/>
              </w:rPr>
              <w:t>6</w:t>
            </w:r>
          </w:p>
        </w:tc>
      </w:tr>
      <w:tr w:rsidR="008230A5" w:rsidRPr="00F37A74" w14:paraId="27825E8F" w14:textId="77777777" w:rsidTr="00F37A74">
        <w:trPr>
          <w:trHeight w:val="397"/>
        </w:trPr>
        <w:tc>
          <w:tcPr>
            <w:tcW w:w="5669" w:type="dxa"/>
            <w:shd w:val="clear" w:color="auto" w:fill="B4C6E7" w:themeFill="accent1" w:themeFillTint="66"/>
            <w:vAlign w:val="center"/>
          </w:tcPr>
          <w:p w14:paraId="28564277" w14:textId="77777777" w:rsidR="008230A5" w:rsidRPr="00F37A74" w:rsidRDefault="00AA2E20" w:rsidP="008230A5">
            <w:pPr>
              <w:rPr>
                <w:rFonts w:ascii="Source Sans Pro" w:hAnsi="Source Sans Pro" w:cs="Sora Light"/>
                <w:b/>
                <w:sz w:val="20"/>
                <w:szCs w:val="20"/>
              </w:rPr>
            </w:pPr>
            <w:r w:rsidRPr="00F37A74">
              <w:rPr>
                <w:rFonts w:ascii="Source Sans Pro" w:hAnsi="Source Sans Pro" w:cs="Sora Light"/>
                <w:b/>
                <w:sz w:val="20"/>
                <w:szCs w:val="20"/>
              </w:rPr>
              <w:t>Human Resource Management</w:t>
            </w:r>
          </w:p>
        </w:tc>
        <w:tc>
          <w:tcPr>
            <w:tcW w:w="1134" w:type="dxa"/>
            <w:shd w:val="clear" w:color="auto" w:fill="B4C6E7" w:themeFill="accent1" w:themeFillTint="66"/>
            <w:vAlign w:val="center"/>
          </w:tcPr>
          <w:p w14:paraId="1040937E" w14:textId="77777777" w:rsidR="008230A5" w:rsidRPr="00F37A74" w:rsidRDefault="008230A5" w:rsidP="008230A5">
            <w:pPr>
              <w:jc w:val="center"/>
              <w:rPr>
                <w:rFonts w:ascii="Source Sans Pro" w:hAnsi="Source Sans Pro" w:cs="Sora Light"/>
                <w:sz w:val="20"/>
                <w:szCs w:val="20"/>
              </w:rPr>
            </w:pPr>
          </w:p>
        </w:tc>
        <w:tc>
          <w:tcPr>
            <w:tcW w:w="1134" w:type="dxa"/>
            <w:shd w:val="clear" w:color="auto" w:fill="B4C6E7" w:themeFill="accent1" w:themeFillTint="66"/>
            <w:vAlign w:val="center"/>
          </w:tcPr>
          <w:p w14:paraId="18670E76" w14:textId="77777777" w:rsidR="008230A5" w:rsidRPr="00F37A74" w:rsidRDefault="008230A5" w:rsidP="008230A5">
            <w:pPr>
              <w:jc w:val="center"/>
              <w:rPr>
                <w:rFonts w:ascii="Source Sans Pro" w:hAnsi="Source Sans Pro" w:cs="Sora Light"/>
                <w:sz w:val="20"/>
                <w:szCs w:val="20"/>
              </w:rPr>
            </w:pPr>
          </w:p>
        </w:tc>
        <w:tc>
          <w:tcPr>
            <w:tcW w:w="1134" w:type="dxa"/>
            <w:shd w:val="clear" w:color="auto" w:fill="B4C6E7" w:themeFill="accent1" w:themeFillTint="66"/>
            <w:vAlign w:val="center"/>
          </w:tcPr>
          <w:p w14:paraId="44A2757F" w14:textId="77777777" w:rsidR="008230A5" w:rsidRPr="00F37A74" w:rsidRDefault="008230A5" w:rsidP="008230A5">
            <w:pPr>
              <w:jc w:val="center"/>
              <w:rPr>
                <w:rFonts w:ascii="Source Sans Pro" w:hAnsi="Source Sans Pro" w:cs="Sora Light"/>
                <w:sz w:val="20"/>
                <w:szCs w:val="20"/>
              </w:rPr>
            </w:pPr>
          </w:p>
        </w:tc>
      </w:tr>
      <w:tr w:rsidR="008230A5" w:rsidRPr="00F37A74" w14:paraId="421EA2D8" w14:textId="77777777" w:rsidTr="00F37A74">
        <w:trPr>
          <w:trHeight w:val="397"/>
        </w:trPr>
        <w:tc>
          <w:tcPr>
            <w:tcW w:w="5669" w:type="dxa"/>
            <w:shd w:val="clear" w:color="auto" w:fill="D9E2F3" w:themeFill="accent1" w:themeFillTint="33"/>
            <w:vAlign w:val="center"/>
          </w:tcPr>
          <w:p w14:paraId="4F724A1F" w14:textId="77777777" w:rsidR="008230A5" w:rsidRPr="00F37A74" w:rsidRDefault="00AA2E20" w:rsidP="008230A5">
            <w:pPr>
              <w:rPr>
                <w:rFonts w:ascii="Source Sans Pro" w:hAnsi="Source Sans Pro" w:cs="Sora Light"/>
                <w:sz w:val="20"/>
                <w:szCs w:val="20"/>
              </w:rPr>
            </w:pPr>
            <w:r w:rsidRPr="00F37A74">
              <w:rPr>
                <w:rFonts w:ascii="Source Sans Pro" w:hAnsi="Source Sans Pro" w:cs="Sora Light"/>
                <w:bCs/>
                <w:sz w:val="20"/>
                <w:szCs w:val="20"/>
              </w:rPr>
              <w:t xml:space="preserve">Human Resource Management and </w:t>
            </w:r>
            <w:r w:rsidR="00F37A74" w:rsidRPr="00F37A74">
              <w:rPr>
                <w:rFonts w:ascii="Source Sans Pro" w:hAnsi="Source Sans Pro" w:cs="Sora Light"/>
                <w:bCs/>
                <w:sz w:val="20"/>
                <w:szCs w:val="20"/>
              </w:rPr>
              <w:t>Organization</w:t>
            </w:r>
          </w:p>
        </w:tc>
        <w:tc>
          <w:tcPr>
            <w:tcW w:w="1134" w:type="dxa"/>
            <w:shd w:val="clear" w:color="auto" w:fill="D9E2F3" w:themeFill="accent1" w:themeFillTint="33"/>
            <w:vAlign w:val="center"/>
          </w:tcPr>
          <w:p w14:paraId="6E926D9C" w14:textId="77777777" w:rsidR="008230A5" w:rsidRPr="00F37A74" w:rsidRDefault="00AA2E20"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0283FE86" w14:textId="36AEB977" w:rsidR="008230A5" w:rsidRPr="00F37A74" w:rsidRDefault="00495879"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CC8101B" w14:textId="77777777" w:rsidR="008230A5" w:rsidRPr="00F37A74" w:rsidRDefault="00AA2E20" w:rsidP="008230A5">
            <w:pPr>
              <w:jc w:val="center"/>
              <w:rPr>
                <w:rFonts w:ascii="Source Sans Pro" w:hAnsi="Source Sans Pro" w:cs="Sora Light"/>
                <w:sz w:val="20"/>
                <w:szCs w:val="20"/>
              </w:rPr>
            </w:pPr>
            <w:r w:rsidRPr="00F37A74">
              <w:rPr>
                <w:rFonts w:ascii="Source Sans Pro" w:hAnsi="Source Sans Pro" w:cs="Sora Light"/>
                <w:sz w:val="20"/>
                <w:szCs w:val="20"/>
              </w:rPr>
              <w:t>5</w:t>
            </w:r>
          </w:p>
        </w:tc>
      </w:tr>
      <w:tr w:rsidR="008230A5" w:rsidRPr="00F37A74" w14:paraId="34A2B473" w14:textId="77777777" w:rsidTr="00F37A74">
        <w:trPr>
          <w:trHeight w:val="397"/>
        </w:trPr>
        <w:tc>
          <w:tcPr>
            <w:tcW w:w="5669" w:type="dxa"/>
            <w:shd w:val="clear" w:color="auto" w:fill="D9E2F3" w:themeFill="accent1" w:themeFillTint="33"/>
            <w:vAlign w:val="center"/>
          </w:tcPr>
          <w:p w14:paraId="2C5A0A71" w14:textId="77777777" w:rsidR="008230A5" w:rsidRPr="00F37A74" w:rsidRDefault="00AA2E20" w:rsidP="008230A5">
            <w:pPr>
              <w:rPr>
                <w:rFonts w:ascii="Source Sans Pro" w:hAnsi="Source Sans Pro" w:cs="Sora Light"/>
                <w:sz w:val="20"/>
                <w:szCs w:val="20"/>
              </w:rPr>
            </w:pPr>
            <w:r w:rsidRPr="00F37A74">
              <w:rPr>
                <w:rFonts w:ascii="Source Sans Pro" w:hAnsi="Source Sans Pro" w:cs="Sora Light"/>
                <w:sz w:val="20"/>
                <w:szCs w:val="20"/>
              </w:rPr>
              <w:t>Human Resources Development</w:t>
            </w:r>
          </w:p>
        </w:tc>
        <w:tc>
          <w:tcPr>
            <w:tcW w:w="1134" w:type="dxa"/>
            <w:shd w:val="clear" w:color="auto" w:fill="D9E2F3" w:themeFill="accent1" w:themeFillTint="33"/>
            <w:vAlign w:val="center"/>
          </w:tcPr>
          <w:p w14:paraId="154F5FF4" w14:textId="66E2EC51" w:rsidR="008230A5" w:rsidRPr="00F37A74" w:rsidRDefault="008230A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2120D162" w14:textId="2A90DD15" w:rsidR="008230A5" w:rsidRPr="00F37A74" w:rsidRDefault="00495879"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030D69DB" w14:textId="77777777" w:rsidR="008230A5" w:rsidRPr="00F37A74" w:rsidRDefault="00AA2E20" w:rsidP="008230A5">
            <w:pPr>
              <w:jc w:val="center"/>
              <w:rPr>
                <w:rFonts w:ascii="Source Sans Pro" w:hAnsi="Source Sans Pro" w:cs="Sora Light"/>
                <w:sz w:val="20"/>
                <w:szCs w:val="20"/>
              </w:rPr>
            </w:pPr>
            <w:r w:rsidRPr="00F37A74">
              <w:rPr>
                <w:rFonts w:ascii="Source Sans Pro" w:hAnsi="Source Sans Pro" w:cs="Sora Light"/>
                <w:sz w:val="20"/>
                <w:szCs w:val="20"/>
              </w:rPr>
              <w:t>5</w:t>
            </w:r>
          </w:p>
        </w:tc>
      </w:tr>
      <w:tr w:rsidR="008230A5" w:rsidRPr="00F37A74" w14:paraId="2BFA7D95" w14:textId="77777777" w:rsidTr="00F37A74">
        <w:trPr>
          <w:trHeight w:val="397"/>
        </w:trPr>
        <w:tc>
          <w:tcPr>
            <w:tcW w:w="5669" w:type="dxa"/>
            <w:shd w:val="clear" w:color="auto" w:fill="D9E2F3" w:themeFill="accent1" w:themeFillTint="33"/>
            <w:vAlign w:val="center"/>
          </w:tcPr>
          <w:p w14:paraId="60F17AF7" w14:textId="77777777" w:rsidR="008230A5" w:rsidRPr="00F37A74" w:rsidRDefault="00AA2E20" w:rsidP="008230A5">
            <w:pPr>
              <w:rPr>
                <w:rFonts w:ascii="Source Sans Pro" w:hAnsi="Source Sans Pro" w:cs="Sora Light"/>
                <w:sz w:val="20"/>
                <w:szCs w:val="20"/>
              </w:rPr>
            </w:pPr>
            <w:r w:rsidRPr="00F37A74">
              <w:rPr>
                <w:rFonts w:ascii="Source Sans Pro" w:hAnsi="Source Sans Pro" w:cs="Sora Light"/>
                <w:sz w:val="20"/>
                <w:szCs w:val="20"/>
              </w:rPr>
              <w:t>Leadership</w:t>
            </w:r>
          </w:p>
        </w:tc>
        <w:tc>
          <w:tcPr>
            <w:tcW w:w="1134" w:type="dxa"/>
            <w:shd w:val="clear" w:color="auto" w:fill="D9E2F3" w:themeFill="accent1" w:themeFillTint="33"/>
            <w:vAlign w:val="center"/>
          </w:tcPr>
          <w:p w14:paraId="2B0748BF" w14:textId="3AEA0CA4" w:rsidR="008230A5" w:rsidRPr="00F37A74" w:rsidRDefault="00CA5210" w:rsidP="00CA5210">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517E9A42" w14:textId="63CC97D7" w:rsidR="008230A5" w:rsidRPr="00F37A74" w:rsidRDefault="008230A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00F0ABC6" w14:textId="77777777" w:rsidR="008230A5" w:rsidRPr="00F37A74" w:rsidRDefault="00AA2E20" w:rsidP="008230A5">
            <w:pPr>
              <w:jc w:val="center"/>
              <w:rPr>
                <w:rFonts w:ascii="Source Sans Pro" w:hAnsi="Source Sans Pro" w:cs="Sora Light"/>
                <w:sz w:val="20"/>
                <w:szCs w:val="20"/>
              </w:rPr>
            </w:pPr>
            <w:r w:rsidRPr="00F37A74">
              <w:rPr>
                <w:rFonts w:ascii="Source Sans Pro" w:hAnsi="Source Sans Pro" w:cs="Sora Light"/>
                <w:sz w:val="20"/>
                <w:szCs w:val="20"/>
              </w:rPr>
              <w:t>5</w:t>
            </w:r>
          </w:p>
        </w:tc>
      </w:tr>
      <w:tr w:rsidR="008230A5" w:rsidRPr="00F37A74" w14:paraId="42815D7F" w14:textId="77777777" w:rsidTr="00F37A74">
        <w:trPr>
          <w:trHeight w:val="397"/>
        </w:trPr>
        <w:tc>
          <w:tcPr>
            <w:tcW w:w="5669" w:type="dxa"/>
            <w:shd w:val="clear" w:color="auto" w:fill="D9E2F3" w:themeFill="accent1" w:themeFillTint="33"/>
            <w:vAlign w:val="center"/>
          </w:tcPr>
          <w:p w14:paraId="43B08EE0" w14:textId="77777777" w:rsidR="008230A5" w:rsidRPr="00F37A74" w:rsidRDefault="00AA2E20" w:rsidP="008230A5">
            <w:pPr>
              <w:rPr>
                <w:rFonts w:ascii="Source Sans Pro" w:hAnsi="Source Sans Pro" w:cs="Sora Light"/>
                <w:sz w:val="20"/>
                <w:szCs w:val="20"/>
              </w:rPr>
            </w:pPr>
            <w:r w:rsidRPr="00F37A74">
              <w:rPr>
                <w:rFonts w:ascii="Source Sans Pro" w:hAnsi="Source Sans Pro" w:cs="Sora Light"/>
                <w:sz w:val="20"/>
                <w:szCs w:val="20"/>
              </w:rPr>
              <w:t>Case Studies in HRM</w:t>
            </w:r>
          </w:p>
        </w:tc>
        <w:tc>
          <w:tcPr>
            <w:tcW w:w="1134" w:type="dxa"/>
            <w:shd w:val="clear" w:color="auto" w:fill="D9E2F3" w:themeFill="accent1" w:themeFillTint="33"/>
            <w:vAlign w:val="center"/>
          </w:tcPr>
          <w:p w14:paraId="6766133B" w14:textId="77777777" w:rsidR="008230A5" w:rsidRPr="00F37A74" w:rsidRDefault="008230A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51FCBD83" w14:textId="77777777" w:rsidR="008230A5" w:rsidRPr="00F37A74" w:rsidRDefault="00AA2E20"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7FF26D3" w14:textId="77777777" w:rsidR="008230A5" w:rsidRPr="00F37A74" w:rsidRDefault="00AA2E20" w:rsidP="008230A5">
            <w:pPr>
              <w:jc w:val="center"/>
              <w:rPr>
                <w:rFonts w:ascii="Source Sans Pro" w:hAnsi="Source Sans Pro" w:cs="Sora Light"/>
                <w:sz w:val="20"/>
                <w:szCs w:val="20"/>
              </w:rPr>
            </w:pPr>
            <w:r w:rsidRPr="00F37A74">
              <w:rPr>
                <w:rFonts w:ascii="Source Sans Pro" w:hAnsi="Source Sans Pro" w:cs="Sora Light"/>
                <w:sz w:val="20"/>
                <w:szCs w:val="20"/>
              </w:rPr>
              <w:t>5</w:t>
            </w:r>
          </w:p>
        </w:tc>
      </w:tr>
      <w:tr w:rsidR="008230A5" w:rsidRPr="00F37A74" w14:paraId="1914FBEF" w14:textId="77777777" w:rsidTr="00F37A74">
        <w:trPr>
          <w:trHeight w:val="397"/>
        </w:trPr>
        <w:tc>
          <w:tcPr>
            <w:tcW w:w="5669" w:type="dxa"/>
            <w:shd w:val="clear" w:color="auto" w:fill="D9E2F3" w:themeFill="accent1" w:themeFillTint="33"/>
            <w:vAlign w:val="center"/>
          </w:tcPr>
          <w:p w14:paraId="77EC99BD" w14:textId="77777777" w:rsidR="008230A5" w:rsidRPr="00F37A74" w:rsidRDefault="00AA2E20" w:rsidP="008230A5">
            <w:pPr>
              <w:rPr>
                <w:rFonts w:ascii="Source Sans Pro" w:hAnsi="Source Sans Pro" w:cs="Sora Light"/>
                <w:sz w:val="20"/>
                <w:szCs w:val="20"/>
              </w:rPr>
            </w:pPr>
            <w:r w:rsidRPr="00F37A74">
              <w:rPr>
                <w:rFonts w:ascii="Source Sans Pro" w:hAnsi="Source Sans Pro" w:cs="Sora Light"/>
                <w:sz w:val="20"/>
                <w:szCs w:val="20"/>
              </w:rPr>
              <w:t>Managing Human Resources</w:t>
            </w:r>
          </w:p>
        </w:tc>
        <w:tc>
          <w:tcPr>
            <w:tcW w:w="1134" w:type="dxa"/>
            <w:shd w:val="clear" w:color="auto" w:fill="D9E2F3" w:themeFill="accent1" w:themeFillTint="33"/>
            <w:vAlign w:val="center"/>
          </w:tcPr>
          <w:p w14:paraId="4AD2E83D" w14:textId="77777777" w:rsidR="008230A5" w:rsidRPr="00F37A74" w:rsidRDefault="008230A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18243A50" w14:textId="77777777" w:rsidR="008230A5" w:rsidRPr="00F37A74" w:rsidRDefault="00AA2E20"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40DDD3D9" w14:textId="77777777" w:rsidR="008230A5" w:rsidRPr="00F37A74" w:rsidRDefault="00AA2E20" w:rsidP="008230A5">
            <w:pPr>
              <w:jc w:val="center"/>
              <w:rPr>
                <w:rFonts w:ascii="Source Sans Pro" w:hAnsi="Source Sans Pro" w:cs="Sora Light"/>
                <w:sz w:val="20"/>
                <w:szCs w:val="20"/>
              </w:rPr>
            </w:pPr>
            <w:r w:rsidRPr="00F37A74">
              <w:rPr>
                <w:rFonts w:ascii="Source Sans Pro" w:hAnsi="Source Sans Pro" w:cs="Sora Light"/>
                <w:sz w:val="20"/>
                <w:szCs w:val="20"/>
              </w:rPr>
              <w:t>3</w:t>
            </w:r>
          </w:p>
        </w:tc>
      </w:tr>
      <w:tr w:rsidR="00AA2E20" w:rsidRPr="00F37A74" w14:paraId="48F68B67" w14:textId="77777777" w:rsidTr="00F37A74">
        <w:trPr>
          <w:trHeight w:val="397"/>
        </w:trPr>
        <w:tc>
          <w:tcPr>
            <w:tcW w:w="5669" w:type="dxa"/>
            <w:shd w:val="clear" w:color="auto" w:fill="D9E2F3" w:themeFill="accent1" w:themeFillTint="33"/>
            <w:vAlign w:val="center"/>
          </w:tcPr>
          <w:p w14:paraId="5511B9F8" w14:textId="77777777" w:rsidR="00AA2E20" w:rsidRPr="00F37A74" w:rsidRDefault="00AA2E20" w:rsidP="008230A5">
            <w:pPr>
              <w:rPr>
                <w:rFonts w:ascii="Source Sans Pro" w:hAnsi="Source Sans Pro" w:cs="Sora Light"/>
                <w:sz w:val="20"/>
                <w:szCs w:val="20"/>
              </w:rPr>
            </w:pPr>
            <w:r w:rsidRPr="00F37A74">
              <w:rPr>
                <w:rFonts w:ascii="Source Sans Pro" w:hAnsi="Source Sans Pro" w:cs="Sora Light"/>
                <w:sz w:val="20"/>
                <w:szCs w:val="20"/>
              </w:rPr>
              <w:t>International Human Resources Management</w:t>
            </w:r>
          </w:p>
        </w:tc>
        <w:tc>
          <w:tcPr>
            <w:tcW w:w="1134" w:type="dxa"/>
            <w:shd w:val="clear" w:color="auto" w:fill="D9E2F3" w:themeFill="accent1" w:themeFillTint="33"/>
            <w:vAlign w:val="center"/>
          </w:tcPr>
          <w:p w14:paraId="24183723" w14:textId="77777777" w:rsidR="00AA2E20" w:rsidRPr="00F37A74" w:rsidRDefault="00AA2E20"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5007FD99" w14:textId="77777777" w:rsidR="00AA2E20" w:rsidRPr="00F37A74" w:rsidRDefault="00AA2E20"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5D98C626" w14:textId="77777777" w:rsidR="00AA2E20" w:rsidRPr="00F37A74" w:rsidRDefault="00AA2E20" w:rsidP="008230A5">
            <w:pPr>
              <w:jc w:val="center"/>
              <w:rPr>
                <w:rFonts w:ascii="Source Sans Pro" w:hAnsi="Source Sans Pro" w:cs="Sora Light"/>
                <w:sz w:val="20"/>
                <w:szCs w:val="20"/>
              </w:rPr>
            </w:pPr>
            <w:r w:rsidRPr="00F37A74">
              <w:rPr>
                <w:rFonts w:ascii="Source Sans Pro" w:hAnsi="Source Sans Pro" w:cs="Sora Light"/>
                <w:sz w:val="20"/>
                <w:szCs w:val="20"/>
              </w:rPr>
              <w:t>6</w:t>
            </w:r>
          </w:p>
        </w:tc>
      </w:tr>
      <w:tr w:rsidR="008230A5" w:rsidRPr="00F37A74" w14:paraId="04B1AF97" w14:textId="77777777" w:rsidTr="00F37A74">
        <w:trPr>
          <w:trHeight w:val="397"/>
        </w:trPr>
        <w:tc>
          <w:tcPr>
            <w:tcW w:w="5669" w:type="dxa"/>
            <w:shd w:val="clear" w:color="auto" w:fill="B4C6E7" w:themeFill="accent1" w:themeFillTint="66"/>
            <w:vAlign w:val="center"/>
          </w:tcPr>
          <w:p w14:paraId="354EC1F7" w14:textId="77777777" w:rsidR="008230A5" w:rsidRPr="00F37A74" w:rsidRDefault="00AA2E20" w:rsidP="008230A5">
            <w:pPr>
              <w:rPr>
                <w:rFonts w:ascii="Source Sans Pro" w:hAnsi="Source Sans Pro" w:cs="Sora Light"/>
                <w:sz w:val="20"/>
                <w:szCs w:val="20"/>
              </w:rPr>
            </w:pPr>
            <w:r w:rsidRPr="00F37A74">
              <w:rPr>
                <w:rFonts w:ascii="Source Sans Pro" w:hAnsi="Source Sans Pro" w:cs="Sora Light"/>
                <w:b/>
                <w:bCs/>
                <w:sz w:val="20"/>
                <w:szCs w:val="20"/>
              </w:rPr>
              <w:t>General Management</w:t>
            </w:r>
          </w:p>
        </w:tc>
        <w:tc>
          <w:tcPr>
            <w:tcW w:w="1134" w:type="dxa"/>
            <w:shd w:val="clear" w:color="auto" w:fill="B4C6E7" w:themeFill="accent1" w:themeFillTint="66"/>
            <w:vAlign w:val="center"/>
          </w:tcPr>
          <w:p w14:paraId="2973E883" w14:textId="77777777" w:rsidR="008230A5" w:rsidRPr="00F37A74" w:rsidRDefault="008230A5" w:rsidP="008230A5">
            <w:pPr>
              <w:ind w:left="360"/>
              <w:jc w:val="center"/>
              <w:rPr>
                <w:rFonts w:ascii="Source Sans Pro" w:hAnsi="Source Sans Pro" w:cs="Sora Light"/>
                <w:sz w:val="20"/>
                <w:szCs w:val="20"/>
              </w:rPr>
            </w:pPr>
          </w:p>
        </w:tc>
        <w:tc>
          <w:tcPr>
            <w:tcW w:w="1134" w:type="dxa"/>
            <w:shd w:val="clear" w:color="auto" w:fill="B4C6E7" w:themeFill="accent1" w:themeFillTint="66"/>
            <w:vAlign w:val="center"/>
          </w:tcPr>
          <w:p w14:paraId="5EABC3E0" w14:textId="77777777" w:rsidR="008230A5" w:rsidRPr="00F37A74" w:rsidRDefault="008230A5" w:rsidP="008230A5">
            <w:pPr>
              <w:jc w:val="center"/>
              <w:rPr>
                <w:rFonts w:ascii="Source Sans Pro" w:hAnsi="Source Sans Pro" w:cs="Sora Light"/>
                <w:sz w:val="20"/>
                <w:szCs w:val="20"/>
              </w:rPr>
            </w:pPr>
          </w:p>
        </w:tc>
        <w:tc>
          <w:tcPr>
            <w:tcW w:w="1134" w:type="dxa"/>
            <w:shd w:val="clear" w:color="auto" w:fill="B4C6E7" w:themeFill="accent1" w:themeFillTint="66"/>
            <w:vAlign w:val="center"/>
          </w:tcPr>
          <w:p w14:paraId="7E8663DA" w14:textId="77777777" w:rsidR="008230A5" w:rsidRPr="00F37A74" w:rsidRDefault="008230A5" w:rsidP="008230A5">
            <w:pPr>
              <w:jc w:val="center"/>
              <w:rPr>
                <w:rFonts w:ascii="Source Sans Pro" w:hAnsi="Source Sans Pro" w:cs="Sora Light"/>
                <w:sz w:val="20"/>
                <w:szCs w:val="20"/>
              </w:rPr>
            </w:pPr>
          </w:p>
        </w:tc>
      </w:tr>
      <w:tr w:rsidR="002075E5" w:rsidRPr="00F37A74" w14:paraId="58FCEA00" w14:textId="77777777" w:rsidTr="00F37A74">
        <w:trPr>
          <w:trHeight w:val="397"/>
        </w:trPr>
        <w:tc>
          <w:tcPr>
            <w:tcW w:w="5669" w:type="dxa"/>
            <w:shd w:val="clear" w:color="auto" w:fill="D9E2F3" w:themeFill="accent1" w:themeFillTint="33"/>
            <w:vAlign w:val="center"/>
          </w:tcPr>
          <w:p w14:paraId="6D993707" w14:textId="02C59DDE" w:rsidR="002075E5" w:rsidRPr="00F37A74" w:rsidRDefault="002075E5" w:rsidP="008230A5">
            <w:pPr>
              <w:rPr>
                <w:rFonts w:ascii="Source Sans Pro" w:hAnsi="Source Sans Pro" w:cs="Sora Light"/>
                <w:sz w:val="20"/>
                <w:szCs w:val="20"/>
              </w:rPr>
            </w:pPr>
            <w:r>
              <w:rPr>
                <w:rFonts w:ascii="Source Sans Pro" w:hAnsi="Source Sans Pro" w:cs="Sora Light"/>
                <w:sz w:val="20"/>
                <w:szCs w:val="20"/>
              </w:rPr>
              <w:t>Introduction to Digital Business</w:t>
            </w:r>
          </w:p>
        </w:tc>
        <w:tc>
          <w:tcPr>
            <w:tcW w:w="1134" w:type="dxa"/>
            <w:shd w:val="clear" w:color="auto" w:fill="D9E2F3" w:themeFill="accent1" w:themeFillTint="33"/>
            <w:vAlign w:val="center"/>
          </w:tcPr>
          <w:p w14:paraId="29E0F47E" w14:textId="02B459A8" w:rsidR="002075E5" w:rsidRPr="00F37A74" w:rsidRDefault="002075E5" w:rsidP="002075E5">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6103D72" w14:textId="77777777" w:rsidR="002075E5" w:rsidRPr="00F37A74" w:rsidRDefault="002075E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281216AE" w14:textId="5BE03774" w:rsidR="002075E5" w:rsidRPr="00F37A74" w:rsidRDefault="002075E5" w:rsidP="008230A5">
            <w:pPr>
              <w:jc w:val="center"/>
              <w:rPr>
                <w:rFonts w:ascii="Source Sans Pro" w:hAnsi="Source Sans Pro" w:cs="Sora Light"/>
                <w:sz w:val="20"/>
                <w:szCs w:val="20"/>
              </w:rPr>
            </w:pPr>
            <w:r>
              <w:rPr>
                <w:rFonts w:ascii="Source Sans Pro" w:hAnsi="Source Sans Pro" w:cs="Sora Light"/>
                <w:sz w:val="20"/>
                <w:szCs w:val="20"/>
              </w:rPr>
              <w:t>5</w:t>
            </w:r>
          </w:p>
        </w:tc>
      </w:tr>
      <w:tr w:rsidR="008230A5" w:rsidRPr="00F37A74" w14:paraId="3D550C56" w14:textId="77777777" w:rsidTr="00F37A74">
        <w:trPr>
          <w:trHeight w:val="397"/>
        </w:trPr>
        <w:tc>
          <w:tcPr>
            <w:tcW w:w="5669" w:type="dxa"/>
            <w:shd w:val="clear" w:color="auto" w:fill="D9E2F3" w:themeFill="accent1" w:themeFillTint="33"/>
            <w:vAlign w:val="center"/>
          </w:tcPr>
          <w:p w14:paraId="2FA9DE0B" w14:textId="77777777" w:rsidR="008230A5" w:rsidRPr="00F37A74" w:rsidRDefault="00AA2E20" w:rsidP="008230A5">
            <w:pPr>
              <w:rPr>
                <w:rFonts w:ascii="Source Sans Pro" w:hAnsi="Source Sans Pro" w:cs="Sora Light"/>
                <w:sz w:val="20"/>
                <w:szCs w:val="20"/>
              </w:rPr>
            </w:pPr>
            <w:r w:rsidRPr="00F37A74">
              <w:rPr>
                <w:rFonts w:ascii="Source Sans Pro" w:hAnsi="Source Sans Pro" w:cs="Sora Light"/>
                <w:sz w:val="20"/>
                <w:szCs w:val="20"/>
              </w:rPr>
              <w:t>International Business Management</w:t>
            </w:r>
          </w:p>
        </w:tc>
        <w:tc>
          <w:tcPr>
            <w:tcW w:w="1134" w:type="dxa"/>
            <w:shd w:val="clear" w:color="auto" w:fill="D9E2F3" w:themeFill="accent1" w:themeFillTint="33"/>
            <w:vAlign w:val="center"/>
          </w:tcPr>
          <w:p w14:paraId="22B80997" w14:textId="77777777" w:rsidR="008230A5" w:rsidRPr="00F37A74" w:rsidRDefault="009533FA" w:rsidP="002075E5">
            <w:pPr>
              <w:ind w:left="360"/>
              <w:rPr>
                <w:rFonts w:ascii="Source Sans Pro" w:hAnsi="Source Sans Pro" w:cs="Sora Light"/>
                <w:sz w:val="20"/>
                <w:szCs w:val="20"/>
              </w:rPr>
            </w:pPr>
            <w:bookmarkStart w:id="10" w:name="_Hlk108712260"/>
            <w:r w:rsidRPr="00F37A74">
              <w:rPr>
                <w:rFonts w:ascii="Source Sans Pro" w:hAnsi="Source Sans Pro" w:cs="Sora Light"/>
                <w:sz w:val="20"/>
                <w:szCs w:val="20"/>
              </w:rPr>
              <w:t>☑</w:t>
            </w:r>
            <w:bookmarkEnd w:id="10"/>
          </w:p>
        </w:tc>
        <w:tc>
          <w:tcPr>
            <w:tcW w:w="1134" w:type="dxa"/>
            <w:shd w:val="clear" w:color="auto" w:fill="D9E2F3" w:themeFill="accent1" w:themeFillTint="33"/>
            <w:vAlign w:val="center"/>
          </w:tcPr>
          <w:p w14:paraId="0954A52C" w14:textId="77777777" w:rsidR="008230A5" w:rsidRPr="00F37A74" w:rsidRDefault="008230A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0F514F1F" w14:textId="77777777" w:rsidR="008230A5" w:rsidRPr="00F37A74" w:rsidRDefault="009533FA" w:rsidP="008230A5">
            <w:pPr>
              <w:jc w:val="center"/>
              <w:rPr>
                <w:rFonts w:ascii="Source Sans Pro" w:hAnsi="Source Sans Pro" w:cs="Sora Light"/>
                <w:sz w:val="20"/>
                <w:szCs w:val="20"/>
              </w:rPr>
            </w:pPr>
            <w:r w:rsidRPr="00F37A74">
              <w:rPr>
                <w:rFonts w:ascii="Source Sans Pro" w:hAnsi="Source Sans Pro" w:cs="Sora Light"/>
                <w:sz w:val="20"/>
                <w:szCs w:val="20"/>
              </w:rPr>
              <w:t>3</w:t>
            </w:r>
          </w:p>
        </w:tc>
      </w:tr>
      <w:tr w:rsidR="008230A5" w:rsidRPr="00F37A74" w14:paraId="57D12E86" w14:textId="77777777" w:rsidTr="00F37A74">
        <w:trPr>
          <w:trHeight w:val="397"/>
        </w:trPr>
        <w:tc>
          <w:tcPr>
            <w:tcW w:w="5669" w:type="dxa"/>
            <w:shd w:val="clear" w:color="auto" w:fill="D9E2F3" w:themeFill="accent1" w:themeFillTint="33"/>
            <w:vAlign w:val="center"/>
          </w:tcPr>
          <w:p w14:paraId="02C7224D" w14:textId="77777777" w:rsidR="008230A5" w:rsidRPr="00F37A74" w:rsidRDefault="00AA2E20" w:rsidP="008230A5">
            <w:pPr>
              <w:rPr>
                <w:rFonts w:ascii="Source Sans Pro" w:hAnsi="Source Sans Pro" w:cs="Sora Light"/>
                <w:b/>
                <w:sz w:val="20"/>
                <w:szCs w:val="20"/>
              </w:rPr>
            </w:pPr>
            <w:r w:rsidRPr="00F37A74">
              <w:rPr>
                <w:rFonts w:ascii="Source Sans Pro" w:hAnsi="Source Sans Pro" w:cs="Sora Light"/>
                <w:sz w:val="20"/>
                <w:szCs w:val="20"/>
              </w:rPr>
              <w:t>Project Management</w:t>
            </w:r>
          </w:p>
        </w:tc>
        <w:tc>
          <w:tcPr>
            <w:tcW w:w="1134" w:type="dxa"/>
            <w:shd w:val="clear" w:color="auto" w:fill="D9E2F3" w:themeFill="accent1" w:themeFillTint="33"/>
            <w:vAlign w:val="center"/>
          </w:tcPr>
          <w:p w14:paraId="2C7B9C65" w14:textId="77777777" w:rsidR="008230A5" w:rsidRPr="00F37A74" w:rsidRDefault="009533FA" w:rsidP="002075E5">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D2B9FEB" w14:textId="77777777" w:rsidR="008230A5" w:rsidRPr="00F37A74" w:rsidRDefault="009533FA"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2DA2C0F4" w14:textId="77777777" w:rsidR="008230A5" w:rsidRPr="00F37A74" w:rsidRDefault="009533FA" w:rsidP="008230A5">
            <w:pPr>
              <w:jc w:val="center"/>
              <w:rPr>
                <w:rFonts w:ascii="Source Sans Pro" w:hAnsi="Source Sans Pro" w:cs="Sora Light"/>
                <w:sz w:val="20"/>
                <w:szCs w:val="20"/>
              </w:rPr>
            </w:pPr>
            <w:r w:rsidRPr="00F37A74">
              <w:rPr>
                <w:rFonts w:ascii="Source Sans Pro" w:hAnsi="Source Sans Pro" w:cs="Sora Light"/>
                <w:sz w:val="20"/>
                <w:szCs w:val="20"/>
              </w:rPr>
              <w:t>3</w:t>
            </w:r>
          </w:p>
        </w:tc>
      </w:tr>
      <w:tr w:rsidR="008230A5" w:rsidRPr="00F37A74" w14:paraId="255EB9E7" w14:textId="77777777" w:rsidTr="00F37A74">
        <w:trPr>
          <w:trHeight w:val="397"/>
        </w:trPr>
        <w:tc>
          <w:tcPr>
            <w:tcW w:w="5669" w:type="dxa"/>
            <w:shd w:val="clear" w:color="auto" w:fill="D9E2F3" w:themeFill="accent1" w:themeFillTint="33"/>
            <w:vAlign w:val="center"/>
          </w:tcPr>
          <w:p w14:paraId="0EF2BB60" w14:textId="18C51FA2" w:rsidR="008230A5" w:rsidRPr="00F37A74" w:rsidRDefault="00AA2E20" w:rsidP="008230A5">
            <w:pPr>
              <w:rPr>
                <w:rFonts w:ascii="Source Sans Pro" w:hAnsi="Source Sans Pro" w:cs="Sora Light"/>
                <w:sz w:val="20"/>
                <w:szCs w:val="20"/>
              </w:rPr>
            </w:pPr>
            <w:r w:rsidRPr="00F37A74">
              <w:rPr>
                <w:rFonts w:ascii="Source Sans Pro" w:hAnsi="Source Sans Pro" w:cs="Sora Light"/>
                <w:sz w:val="20"/>
                <w:szCs w:val="20"/>
              </w:rPr>
              <w:t>International Strategies</w:t>
            </w:r>
          </w:p>
        </w:tc>
        <w:tc>
          <w:tcPr>
            <w:tcW w:w="1134" w:type="dxa"/>
            <w:shd w:val="clear" w:color="auto" w:fill="D9E2F3" w:themeFill="accent1" w:themeFillTint="33"/>
            <w:vAlign w:val="center"/>
          </w:tcPr>
          <w:p w14:paraId="110B0C8C" w14:textId="7CE6075F" w:rsidR="008230A5" w:rsidRPr="00F37A74" w:rsidRDefault="007A02D0" w:rsidP="007A02D0">
            <w:pPr>
              <w:rPr>
                <w:rFonts w:ascii="Source Sans Pro" w:hAnsi="Source Sans Pro" w:cs="Sora Light"/>
                <w:sz w:val="20"/>
                <w:szCs w:val="20"/>
              </w:rPr>
            </w:pPr>
            <w:r>
              <w:rPr>
                <w:rFonts w:ascii="Source Sans Pro" w:hAnsi="Source Sans Pro" w:cs="Sora Light"/>
                <w:sz w:val="20"/>
                <w:szCs w:val="20"/>
              </w:rPr>
              <w:t xml:space="preserve">         </w:t>
            </w:r>
            <w:r w:rsidRPr="00F37A74">
              <w:rPr>
                <w:rFonts w:ascii="Source Sans Pro" w:hAnsi="Source Sans Pro" w:cs="Sora Light"/>
                <w:sz w:val="20"/>
                <w:szCs w:val="20"/>
              </w:rPr>
              <w:t>☑</w:t>
            </w:r>
          </w:p>
        </w:tc>
        <w:tc>
          <w:tcPr>
            <w:tcW w:w="1134" w:type="dxa"/>
            <w:shd w:val="clear" w:color="auto" w:fill="D9E2F3" w:themeFill="accent1" w:themeFillTint="33"/>
            <w:vAlign w:val="center"/>
          </w:tcPr>
          <w:p w14:paraId="6FED12F3" w14:textId="145499C4" w:rsidR="008230A5" w:rsidRPr="00F37A74" w:rsidRDefault="008230A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74FCE80A" w14:textId="77777777" w:rsidR="008230A5" w:rsidRPr="00F37A74" w:rsidRDefault="009533FA" w:rsidP="008230A5">
            <w:pPr>
              <w:jc w:val="center"/>
              <w:rPr>
                <w:rFonts w:ascii="Source Sans Pro" w:hAnsi="Source Sans Pro" w:cs="Sora Light"/>
                <w:sz w:val="20"/>
                <w:szCs w:val="20"/>
              </w:rPr>
            </w:pPr>
            <w:r w:rsidRPr="00F37A74">
              <w:rPr>
                <w:rFonts w:ascii="Source Sans Pro" w:hAnsi="Source Sans Pro" w:cs="Sora Light"/>
                <w:sz w:val="20"/>
                <w:szCs w:val="20"/>
              </w:rPr>
              <w:t>5</w:t>
            </w:r>
          </w:p>
        </w:tc>
      </w:tr>
      <w:tr w:rsidR="008230A5" w:rsidRPr="00F37A74" w14:paraId="26A458E5" w14:textId="77777777" w:rsidTr="00F37A74">
        <w:trPr>
          <w:trHeight w:val="397"/>
        </w:trPr>
        <w:tc>
          <w:tcPr>
            <w:tcW w:w="5669" w:type="dxa"/>
            <w:shd w:val="clear" w:color="auto" w:fill="D9E2F3" w:themeFill="accent1" w:themeFillTint="33"/>
            <w:vAlign w:val="center"/>
          </w:tcPr>
          <w:p w14:paraId="3E0E868B" w14:textId="77777777" w:rsidR="008230A5" w:rsidRPr="00F37A74" w:rsidRDefault="00AA2E20" w:rsidP="008230A5">
            <w:pPr>
              <w:rPr>
                <w:rFonts w:ascii="Source Sans Pro" w:hAnsi="Source Sans Pro" w:cs="Sora Light"/>
                <w:sz w:val="20"/>
                <w:szCs w:val="20"/>
              </w:rPr>
            </w:pPr>
            <w:r w:rsidRPr="00F37A74">
              <w:rPr>
                <w:rFonts w:ascii="Source Sans Pro" w:hAnsi="Source Sans Pro" w:cs="Sora Light"/>
                <w:sz w:val="20"/>
                <w:szCs w:val="20"/>
              </w:rPr>
              <w:t>ERP Simulation (SAP)</w:t>
            </w:r>
          </w:p>
        </w:tc>
        <w:tc>
          <w:tcPr>
            <w:tcW w:w="1134" w:type="dxa"/>
            <w:shd w:val="clear" w:color="auto" w:fill="D9E2F3" w:themeFill="accent1" w:themeFillTint="33"/>
            <w:vAlign w:val="center"/>
          </w:tcPr>
          <w:p w14:paraId="4E4C621B" w14:textId="77777777" w:rsidR="008230A5" w:rsidRPr="00F37A74" w:rsidRDefault="008230A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635C76F4" w14:textId="77777777" w:rsidR="008230A5" w:rsidRPr="00F37A74" w:rsidRDefault="009533FA"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D4C63FA" w14:textId="77777777" w:rsidR="008230A5" w:rsidRPr="00F37A74" w:rsidRDefault="009533FA" w:rsidP="008230A5">
            <w:pPr>
              <w:jc w:val="center"/>
              <w:rPr>
                <w:rFonts w:ascii="Source Sans Pro" w:hAnsi="Source Sans Pro" w:cs="Sora Light"/>
                <w:sz w:val="20"/>
                <w:szCs w:val="20"/>
              </w:rPr>
            </w:pPr>
            <w:r w:rsidRPr="00F37A74">
              <w:rPr>
                <w:rFonts w:ascii="Source Sans Pro" w:hAnsi="Source Sans Pro" w:cs="Sora Light"/>
                <w:sz w:val="20"/>
                <w:szCs w:val="20"/>
              </w:rPr>
              <w:t>3</w:t>
            </w:r>
          </w:p>
        </w:tc>
      </w:tr>
      <w:tr w:rsidR="008230A5" w:rsidRPr="00F37A74" w14:paraId="78715C4F" w14:textId="77777777" w:rsidTr="00F37A74">
        <w:trPr>
          <w:trHeight w:val="397"/>
        </w:trPr>
        <w:tc>
          <w:tcPr>
            <w:tcW w:w="5669" w:type="dxa"/>
            <w:shd w:val="clear" w:color="auto" w:fill="D9E2F3" w:themeFill="accent1" w:themeFillTint="33"/>
            <w:vAlign w:val="center"/>
          </w:tcPr>
          <w:p w14:paraId="09F31266" w14:textId="77777777" w:rsidR="008230A5" w:rsidRPr="00F37A74" w:rsidRDefault="00AA2E20" w:rsidP="008230A5">
            <w:pPr>
              <w:rPr>
                <w:rFonts w:ascii="Source Sans Pro" w:hAnsi="Source Sans Pro" w:cs="Sora Light"/>
                <w:sz w:val="20"/>
                <w:szCs w:val="20"/>
              </w:rPr>
            </w:pPr>
            <w:r w:rsidRPr="00F37A74">
              <w:rPr>
                <w:rFonts w:ascii="Source Sans Pro" w:hAnsi="Source Sans Pro" w:cs="Sora Light"/>
                <w:sz w:val="20"/>
                <w:szCs w:val="20"/>
              </w:rPr>
              <w:t xml:space="preserve">Corporate Social Responsibility </w:t>
            </w:r>
          </w:p>
        </w:tc>
        <w:tc>
          <w:tcPr>
            <w:tcW w:w="1134" w:type="dxa"/>
            <w:shd w:val="clear" w:color="auto" w:fill="D9E2F3" w:themeFill="accent1" w:themeFillTint="33"/>
            <w:vAlign w:val="center"/>
          </w:tcPr>
          <w:p w14:paraId="4D15984A" w14:textId="77777777" w:rsidR="008230A5" w:rsidRPr="00F37A74" w:rsidRDefault="008230A5" w:rsidP="008230A5">
            <w:pPr>
              <w:ind w:left="360"/>
              <w:jc w:val="center"/>
              <w:rPr>
                <w:rFonts w:ascii="Source Sans Pro" w:hAnsi="Source Sans Pro" w:cs="Sora Light"/>
                <w:sz w:val="20"/>
                <w:szCs w:val="20"/>
              </w:rPr>
            </w:pPr>
          </w:p>
        </w:tc>
        <w:tc>
          <w:tcPr>
            <w:tcW w:w="1134" w:type="dxa"/>
            <w:shd w:val="clear" w:color="auto" w:fill="D9E2F3" w:themeFill="accent1" w:themeFillTint="33"/>
            <w:vAlign w:val="center"/>
          </w:tcPr>
          <w:p w14:paraId="5080226D" w14:textId="77777777" w:rsidR="008230A5" w:rsidRPr="00F37A74" w:rsidRDefault="009533FA"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5EB59DBE" w14:textId="77777777" w:rsidR="008230A5" w:rsidRPr="00F37A74" w:rsidRDefault="009533FA" w:rsidP="008230A5">
            <w:pPr>
              <w:jc w:val="center"/>
              <w:rPr>
                <w:rFonts w:ascii="Source Sans Pro" w:hAnsi="Source Sans Pro" w:cs="Sora Light"/>
                <w:sz w:val="20"/>
                <w:szCs w:val="20"/>
              </w:rPr>
            </w:pPr>
            <w:r w:rsidRPr="00F37A74">
              <w:rPr>
                <w:rFonts w:ascii="Source Sans Pro" w:hAnsi="Source Sans Pro" w:cs="Sora Light"/>
                <w:sz w:val="20"/>
                <w:szCs w:val="20"/>
              </w:rPr>
              <w:t>3</w:t>
            </w:r>
          </w:p>
        </w:tc>
      </w:tr>
      <w:tr w:rsidR="008230A5" w:rsidRPr="00F37A74" w14:paraId="5D5FDE0A" w14:textId="77777777" w:rsidTr="00F37A74">
        <w:trPr>
          <w:trHeight w:val="397"/>
        </w:trPr>
        <w:tc>
          <w:tcPr>
            <w:tcW w:w="5669" w:type="dxa"/>
            <w:shd w:val="clear" w:color="auto" w:fill="D9E2F3" w:themeFill="accent1" w:themeFillTint="33"/>
            <w:vAlign w:val="center"/>
          </w:tcPr>
          <w:p w14:paraId="2FEF3E2F" w14:textId="77777777" w:rsidR="008230A5" w:rsidRPr="00F37A74" w:rsidRDefault="00AA2E20" w:rsidP="008230A5">
            <w:pPr>
              <w:rPr>
                <w:rFonts w:ascii="Source Sans Pro" w:hAnsi="Source Sans Pro" w:cs="Sora Light"/>
                <w:sz w:val="20"/>
                <w:szCs w:val="20"/>
              </w:rPr>
            </w:pPr>
            <w:r w:rsidRPr="00F37A74">
              <w:rPr>
                <w:rFonts w:ascii="Source Sans Pro" w:hAnsi="Source Sans Pro" w:cs="Sora Light"/>
                <w:sz w:val="20"/>
                <w:szCs w:val="20"/>
              </w:rPr>
              <w:t>Global Business Strategy</w:t>
            </w:r>
          </w:p>
        </w:tc>
        <w:tc>
          <w:tcPr>
            <w:tcW w:w="1134" w:type="dxa"/>
            <w:shd w:val="clear" w:color="auto" w:fill="D9E2F3" w:themeFill="accent1" w:themeFillTint="33"/>
            <w:vAlign w:val="center"/>
          </w:tcPr>
          <w:p w14:paraId="083151BE" w14:textId="77777777" w:rsidR="008230A5" w:rsidRPr="00F37A74" w:rsidRDefault="009533FA" w:rsidP="009533FA">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7199022" w14:textId="77777777" w:rsidR="008230A5" w:rsidRPr="00F37A74" w:rsidRDefault="008230A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5ABB4556" w14:textId="77777777" w:rsidR="008230A5" w:rsidRPr="00F37A74" w:rsidRDefault="009533FA" w:rsidP="008230A5">
            <w:pPr>
              <w:jc w:val="center"/>
              <w:rPr>
                <w:rFonts w:ascii="Source Sans Pro" w:hAnsi="Source Sans Pro" w:cs="Sora Light"/>
                <w:sz w:val="20"/>
                <w:szCs w:val="20"/>
              </w:rPr>
            </w:pPr>
            <w:r w:rsidRPr="00F37A74">
              <w:rPr>
                <w:rFonts w:ascii="Source Sans Pro" w:hAnsi="Source Sans Pro" w:cs="Sora Light"/>
                <w:sz w:val="20"/>
                <w:szCs w:val="20"/>
              </w:rPr>
              <w:t>6</w:t>
            </w:r>
          </w:p>
        </w:tc>
      </w:tr>
      <w:tr w:rsidR="008230A5" w:rsidRPr="00F37A74" w14:paraId="4EC0D584" w14:textId="77777777" w:rsidTr="00F37A74">
        <w:trPr>
          <w:trHeight w:val="397"/>
        </w:trPr>
        <w:tc>
          <w:tcPr>
            <w:tcW w:w="5669" w:type="dxa"/>
            <w:shd w:val="clear" w:color="auto" w:fill="D9E2F3" w:themeFill="accent1" w:themeFillTint="33"/>
            <w:vAlign w:val="center"/>
          </w:tcPr>
          <w:p w14:paraId="41D611C1" w14:textId="5A44C21B" w:rsidR="008230A5" w:rsidRPr="00F37A74" w:rsidRDefault="0055019C" w:rsidP="008230A5">
            <w:pPr>
              <w:rPr>
                <w:rFonts w:ascii="Source Sans Pro" w:hAnsi="Source Sans Pro" w:cs="Sora Light"/>
                <w:sz w:val="20"/>
                <w:szCs w:val="20"/>
              </w:rPr>
            </w:pPr>
            <w:r>
              <w:rPr>
                <w:rFonts w:ascii="Source Sans Pro" w:hAnsi="Source Sans Pro" w:cs="Sora Light"/>
                <w:sz w:val="20"/>
                <w:szCs w:val="20"/>
              </w:rPr>
              <w:lastRenderedPageBreak/>
              <w:t>Facts about Germany</w:t>
            </w:r>
          </w:p>
        </w:tc>
        <w:tc>
          <w:tcPr>
            <w:tcW w:w="1134" w:type="dxa"/>
            <w:shd w:val="clear" w:color="auto" w:fill="D9E2F3" w:themeFill="accent1" w:themeFillTint="33"/>
            <w:vAlign w:val="center"/>
          </w:tcPr>
          <w:p w14:paraId="4C73F713" w14:textId="77777777" w:rsidR="008230A5" w:rsidRPr="00F37A74" w:rsidRDefault="009533FA"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7DA6534" w14:textId="06DC75E7" w:rsidR="008230A5" w:rsidRPr="00F37A74" w:rsidRDefault="00955A70"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0693271" w14:textId="77777777" w:rsidR="008230A5" w:rsidRPr="00F37A74" w:rsidRDefault="009533FA" w:rsidP="008230A5">
            <w:pPr>
              <w:jc w:val="center"/>
              <w:rPr>
                <w:rFonts w:ascii="Source Sans Pro" w:hAnsi="Source Sans Pro" w:cs="Sora Light"/>
                <w:sz w:val="20"/>
                <w:szCs w:val="20"/>
              </w:rPr>
            </w:pPr>
            <w:r w:rsidRPr="00F37A74">
              <w:rPr>
                <w:rFonts w:ascii="Source Sans Pro" w:hAnsi="Source Sans Pro" w:cs="Sora Light"/>
                <w:sz w:val="20"/>
                <w:szCs w:val="20"/>
              </w:rPr>
              <w:t>3</w:t>
            </w:r>
          </w:p>
        </w:tc>
      </w:tr>
      <w:tr w:rsidR="008230A5" w:rsidRPr="00F37A74" w14:paraId="16BDCED6" w14:textId="77777777" w:rsidTr="00F37A74">
        <w:trPr>
          <w:trHeight w:val="397"/>
        </w:trPr>
        <w:tc>
          <w:tcPr>
            <w:tcW w:w="5669" w:type="dxa"/>
            <w:shd w:val="clear" w:color="auto" w:fill="D9E2F3" w:themeFill="accent1" w:themeFillTint="33"/>
            <w:vAlign w:val="center"/>
          </w:tcPr>
          <w:p w14:paraId="56CC1932" w14:textId="25FC6159" w:rsidR="008230A5" w:rsidRPr="00125CE5" w:rsidRDefault="00125CE5" w:rsidP="00125CE5">
            <w:pPr>
              <w:rPr>
                <w:rFonts w:ascii="Source Sans Pro" w:hAnsi="Source Sans Pro" w:cs="Sora Light"/>
                <w:sz w:val="20"/>
                <w:szCs w:val="20"/>
              </w:rPr>
            </w:pPr>
            <w:r>
              <w:rPr>
                <w:rFonts w:ascii="Source Sans Pro" w:hAnsi="Source Sans Pro" w:cs="Sora Light"/>
                <w:sz w:val="20"/>
                <w:szCs w:val="20"/>
              </w:rPr>
              <w:t>Process Management</w:t>
            </w:r>
          </w:p>
        </w:tc>
        <w:tc>
          <w:tcPr>
            <w:tcW w:w="1134" w:type="dxa"/>
            <w:shd w:val="clear" w:color="auto" w:fill="D9E2F3" w:themeFill="accent1" w:themeFillTint="33"/>
            <w:vAlign w:val="center"/>
          </w:tcPr>
          <w:p w14:paraId="6EEF70BF" w14:textId="77777777" w:rsidR="008230A5" w:rsidRPr="00F37A74" w:rsidRDefault="008230A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72C54A91" w14:textId="77777777" w:rsidR="008230A5" w:rsidRPr="00F37A74" w:rsidRDefault="009533FA"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5CA8E32" w14:textId="77777777" w:rsidR="008230A5" w:rsidRPr="00F37A74" w:rsidRDefault="009533FA" w:rsidP="008230A5">
            <w:pPr>
              <w:jc w:val="center"/>
              <w:rPr>
                <w:rFonts w:ascii="Source Sans Pro" w:hAnsi="Source Sans Pro" w:cs="Sora Light"/>
                <w:sz w:val="20"/>
                <w:szCs w:val="20"/>
              </w:rPr>
            </w:pPr>
            <w:r w:rsidRPr="00F37A74">
              <w:rPr>
                <w:rFonts w:ascii="Source Sans Pro" w:hAnsi="Source Sans Pro" w:cs="Sora Light"/>
                <w:sz w:val="20"/>
                <w:szCs w:val="20"/>
              </w:rPr>
              <w:t>5</w:t>
            </w:r>
          </w:p>
        </w:tc>
      </w:tr>
      <w:tr w:rsidR="008230A5" w:rsidRPr="00F37A74" w14:paraId="457B4EDA" w14:textId="77777777" w:rsidTr="00F37A74">
        <w:trPr>
          <w:trHeight w:val="397"/>
        </w:trPr>
        <w:tc>
          <w:tcPr>
            <w:tcW w:w="5669" w:type="dxa"/>
            <w:shd w:val="clear" w:color="auto" w:fill="D9E2F3" w:themeFill="accent1" w:themeFillTint="33"/>
            <w:vAlign w:val="center"/>
          </w:tcPr>
          <w:p w14:paraId="0AB4A3D7" w14:textId="1CBCFAA3" w:rsidR="008230A5" w:rsidRPr="00125CE5" w:rsidRDefault="009533FA" w:rsidP="008230A5">
            <w:pPr>
              <w:rPr>
                <w:rFonts w:ascii="Source Sans Pro" w:hAnsi="Source Sans Pro" w:cs="Sora Light"/>
                <w:sz w:val="20"/>
                <w:szCs w:val="20"/>
              </w:rPr>
            </w:pPr>
            <w:r w:rsidRPr="00125CE5">
              <w:rPr>
                <w:rFonts w:ascii="Source Sans Pro" w:hAnsi="Source Sans Pro" w:cs="Sora Light"/>
                <w:sz w:val="20"/>
                <w:szCs w:val="20"/>
              </w:rPr>
              <w:t>Business Process Management</w:t>
            </w:r>
          </w:p>
        </w:tc>
        <w:tc>
          <w:tcPr>
            <w:tcW w:w="1134" w:type="dxa"/>
            <w:shd w:val="clear" w:color="auto" w:fill="D9E2F3" w:themeFill="accent1" w:themeFillTint="33"/>
            <w:vAlign w:val="center"/>
          </w:tcPr>
          <w:p w14:paraId="4EFE1624" w14:textId="77777777" w:rsidR="008230A5" w:rsidRPr="00F37A74" w:rsidRDefault="008230A5" w:rsidP="008230A5">
            <w:pPr>
              <w:jc w:val="center"/>
              <w:rPr>
                <w:rFonts w:ascii="Source Sans Pro" w:hAnsi="Source Sans Pro" w:cs="Sora Light"/>
                <w:sz w:val="20"/>
                <w:szCs w:val="20"/>
              </w:rPr>
            </w:pPr>
          </w:p>
        </w:tc>
        <w:tc>
          <w:tcPr>
            <w:tcW w:w="1134" w:type="dxa"/>
            <w:shd w:val="clear" w:color="auto" w:fill="D9E2F3" w:themeFill="accent1" w:themeFillTint="33"/>
            <w:vAlign w:val="center"/>
          </w:tcPr>
          <w:p w14:paraId="04A45546" w14:textId="77777777" w:rsidR="008230A5" w:rsidRPr="00F37A74" w:rsidRDefault="009533FA" w:rsidP="008230A5">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2F680B03" w14:textId="77777777" w:rsidR="008230A5" w:rsidRPr="00F37A74" w:rsidRDefault="009533FA" w:rsidP="008230A5">
            <w:pPr>
              <w:jc w:val="center"/>
              <w:rPr>
                <w:rFonts w:ascii="Source Sans Pro" w:hAnsi="Source Sans Pro" w:cs="Sora Light"/>
                <w:sz w:val="20"/>
                <w:szCs w:val="20"/>
              </w:rPr>
            </w:pPr>
            <w:r w:rsidRPr="00F37A74">
              <w:rPr>
                <w:rFonts w:ascii="Source Sans Pro" w:hAnsi="Source Sans Pro" w:cs="Sora Light"/>
                <w:sz w:val="20"/>
                <w:szCs w:val="20"/>
              </w:rPr>
              <w:t>6</w:t>
            </w:r>
          </w:p>
        </w:tc>
      </w:tr>
      <w:tr w:rsidR="008230A5" w:rsidRPr="00F37A74" w14:paraId="4D9C39B1" w14:textId="77777777" w:rsidTr="00F37A74">
        <w:trPr>
          <w:trHeight w:val="397"/>
        </w:trPr>
        <w:tc>
          <w:tcPr>
            <w:tcW w:w="5669" w:type="dxa"/>
            <w:shd w:val="clear" w:color="auto" w:fill="B4C6E7" w:themeFill="accent1" w:themeFillTint="66"/>
            <w:vAlign w:val="center"/>
          </w:tcPr>
          <w:p w14:paraId="268CD617" w14:textId="77777777" w:rsidR="008230A5" w:rsidRPr="00F37A74" w:rsidRDefault="00676261" w:rsidP="008230A5">
            <w:pPr>
              <w:tabs>
                <w:tab w:val="num" w:pos="720"/>
              </w:tabs>
              <w:rPr>
                <w:rFonts w:ascii="Source Sans Pro" w:hAnsi="Source Sans Pro" w:cs="Sora Light"/>
                <w:b/>
                <w:sz w:val="20"/>
                <w:szCs w:val="20"/>
              </w:rPr>
            </w:pPr>
            <w:r w:rsidRPr="00F37A74">
              <w:rPr>
                <w:rFonts w:ascii="Source Sans Pro" w:hAnsi="Source Sans Pro" w:cs="Sora Light"/>
                <w:b/>
                <w:sz w:val="20"/>
                <w:szCs w:val="20"/>
              </w:rPr>
              <w:t>Law</w:t>
            </w:r>
          </w:p>
        </w:tc>
        <w:tc>
          <w:tcPr>
            <w:tcW w:w="1134" w:type="dxa"/>
            <w:shd w:val="clear" w:color="auto" w:fill="B4C6E7" w:themeFill="accent1" w:themeFillTint="66"/>
            <w:vAlign w:val="center"/>
          </w:tcPr>
          <w:p w14:paraId="03FE027B" w14:textId="77777777" w:rsidR="008230A5" w:rsidRPr="00F37A74" w:rsidRDefault="008230A5" w:rsidP="008230A5">
            <w:pPr>
              <w:ind w:left="360"/>
              <w:jc w:val="center"/>
              <w:rPr>
                <w:rFonts w:ascii="Source Sans Pro" w:hAnsi="Source Sans Pro" w:cs="Sora Light"/>
                <w:sz w:val="20"/>
                <w:szCs w:val="20"/>
              </w:rPr>
            </w:pPr>
          </w:p>
        </w:tc>
        <w:tc>
          <w:tcPr>
            <w:tcW w:w="1134" w:type="dxa"/>
            <w:shd w:val="clear" w:color="auto" w:fill="B4C6E7" w:themeFill="accent1" w:themeFillTint="66"/>
            <w:vAlign w:val="center"/>
          </w:tcPr>
          <w:p w14:paraId="42B1DF28" w14:textId="77777777" w:rsidR="008230A5" w:rsidRPr="00F37A74" w:rsidRDefault="008230A5" w:rsidP="008230A5">
            <w:pPr>
              <w:jc w:val="center"/>
              <w:rPr>
                <w:rFonts w:ascii="Source Sans Pro" w:hAnsi="Source Sans Pro" w:cs="Sora Light"/>
                <w:sz w:val="20"/>
                <w:szCs w:val="20"/>
              </w:rPr>
            </w:pPr>
          </w:p>
        </w:tc>
        <w:tc>
          <w:tcPr>
            <w:tcW w:w="1134" w:type="dxa"/>
            <w:shd w:val="clear" w:color="auto" w:fill="B4C6E7" w:themeFill="accent1" w:themeFillTint="66"/>
            <w:vAlign w:val="center"/>
          </w:tcPr>
          <w:p w14:paraId="3CCADD65" w14:textId="77777777" w:rsidR="008230A5" w:rsidRPr="00F37A74" w:rsidRDefault="008230A5" w:rsidP="008230A5">
            <w:pPr>
              <w:jc w:val="center"/>
              <w:rPr>
                <w:rFonts w:ascii="Source Sans Pro" w:hAnsi="Source Sans Pro" w:cs="Sora Light"/>
                <w:sz w:val="20"/>
                <w:szCs w:val="20"/>
              </w:rPr>
            </w:pPr>
          </w:p>
        </w:tc>
      </w:tr>
      <w:tr w:rsidR="008230A5" w:rsidRPr="00F37A74" w14:paraId="287B7CF1" w14:textId="77777777" w:rsidTr="00F37A74">
        <w:trPr>
          <w:trHeight w:val="397"/>
        </w:trPr>
        <w:tc>
          <w:tcPr>
            <w:tcW w:w="5669" w:type="dxa"/>
            <w:shd w:val="clear" w:color="auto" w:fill="D9E2F3" w:themeFill="accent1" w:themeFillTint="33"/>
            <w:vAlign w:val="center"/>
          </w:tcPr>
          <w:p w14:paraId="44BA0A66" w14:textId="77777777" w:rsidR="008230A5" w:rsidRPr="00F37A74" w:rsidRDefault="00676261" w:rsidP="008230A5">
            <w:pPr>
              <w:rPr>
                <w:rFonts w:ascii="Source Sans Pro" w:hAnsi="Source Sans Pro" w:cs="Sora Light"/>
                <w:sz w:val="20"/>
                <w:szCs w:val="20"/>
              </w:rPr>
            </w:pPr>
            <w:r w:rsidRPr="00F37A74">
              <w:rPr>
                <w:rFonts w:ascii="Source Sans Pro" w:hAnsi="Source Sans Pro" w:cs="Sora Light"/>
                <w:sz w:val="20"/>
                <w:szCs w:val="20"/>
              </w:rPr>
              <w:t>Introduction to Legal English</w:t>
            </w:r>
          </w:p>
        </w:tc>
        <w:tc>
          <w:tcPr>
            <w:tcW w:w="1134" w:type="dxa"/>
            <w:shd w:val="clear" w:color="auto" w:fill="D9E2F3" w:themeFill="accent1" w:themeFillTint="33"/>
            <w:vAlign w:val="center"/>
          </w:tcPr>
          <w:p w14:paraId="302DD6F4" w14:textId="77777777" w:rsidR="008230A5" w:rsidRPr="00F37A74" w:rsidRDefault="00676261" w:rsidP="00676261">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99C17B2" w14:textId="77777777" w:rsidR="008230A5" w:rsidRPr="00F37A74" w:rsidRDefault="00676261" w:rsidP="00676261">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2445E554" w14:textId="77777777" w:rsidR="008230A5" w:rsidRPr="00F37A74" w:rsidRDefault="00676261" w:rsidP="00676261">
            <w:pPr>
              <w:jc w:val="center"/>
              <w:rPr>
                <w:rFonts w:ascii="Source Sans Pro" w:hAnsi="Source Sans Pro" w:cs="Sora Light"/>
                <w:sz w:val="20"/>
                <w:szCs w:val="20"/>
              </w:rPr>
            </w:pPr>
            <w:r w:rsidRPr="00F37A74">
              <w:rPr>
                <w:rFonts w:ascii="Source Sans Pro" w:hAnsi="Source Sans Pro" w:cs="Sora Light"/>
                <w:sz w:val="20"/>
                <w:szCs w:val="20"/>
              </w:rPr>
              <w:t>3</w:t>
            </w:r>
          </w:p>
        </w:tc>
      </w:tr>
      <w:tr w:rsidR="008230A5" w:rsidRPr="00F37A74" w14:paraId="770625B8" w14:textId="77777777" w:rsidTr="00F37A74">
        <w:trPr>
          <w:trHeight w:val="397"/>
        </w:trPr>
        <w:tc>
          <w:tcPr>
            <w:tcW w:w="5669" w:type="dxa"/>
            <w:shd w:val="clear" w:color="auto" w:fill="D9E2F3" w:themeFill="accent1" w:themeFillTint="33"/>
            <w:vAlign w:val="center"/>
          </w:tcPr>
          <w:p w14:paraId="2474F096" w14:textId="77777777" w:rsidR="008230A5" w:rsidRPr="00F37A74" w:rsidRDefault="00676261" w:rsidP="008230A5">
            <w:pPr>
              <w:rPr>
                <w:rFonts w:ascii="Source Sans Pro" w:hAnsi="Source Sans Pro" w:cs="Sora Light"/>
                <w:b/>
                <w:sz w:val="20"/>
                <w:szCs w:val="20"/>
              </w:rPr>
            </w:pPr>
            <w:r w:rsidRPr="00F37A74">
              <w:rPr>
                <w:rFonts w:ascii="Source Sans Pro" w:hAnsi="Source Sans Pro" w:cs="Sora Light"/>
                <w:sz w:val="20"/>
                <w:szCs w:val="20"/>
              </w:rPr>
              <w:t>Introduction to Chinese Law</w:t>
            </w:r>
          </w:p>
        </w:tc>
        <w:tc>
          <w:tcPr>
            <w:tcW w:w="1134" w:type="dxa"/>
            <w:shd w:val="clear" w:color="auto" w:fill="D9E2F3" w:themeFill="accent1" w:themeFillTint="33"/>
            <w:vAlign w:val="center"/>
          </w:tcPr>
          <w:p w14:paraId="353E6576" w14:textId="77777777" w:rsidR="008230A5" w:rsidRPr="00F37A74" w:rsidRDefault="00676261" w:rsidP="00676261">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5C737D5" w14:textId="77777777" w:rsidR="008230A5" w:rsidRPr="00F37A74" w:rsidRDefault="008230A5" w:rsidP="00676261">
            <w:pPr>
              <w:jc w:val="center"/>
              <w:rPr>
                <w:rFonts w:ascii="Source Sans Pro" w:hAnsi="Source Sans Pro" w:cs="Sora Light"/>
                <w:sz w:val="20"/>
                <w:szCs w:val="20"/>
              </w:rPr>
            </w:pPr>
          </w:p>
        </w:tc>
        <w:tc>
          <w:tcPr>
            <w:tcW w:w="1134" w:type="dxa"/>
            <w:shd w:val="clear" w:color="auto" w:fill="D9E2F3" w:themeFill="accent1" w:themeFillTint="33"/>
            <w:vAlign w:val="center"/>
          </w:tcPr>
          <w:p w14:paraId="36B5C9A9" w14:textId="77777777" w:rsidR="008230A5" w:rsidRPr="00F37A74" w:rsidRDefault="00676261" w:rsidP="00676261">
            <w:pPr>
              <w:jc w:val="center"/>
              <w:rPr>
                <w:rFonts w:ascii="Source Sans Pro" w:hAnsi="Source Sans Pro" w:cs="Sora Light"/>
                <w:sz w:val="20"/>
                <w:szCs w:val="20"/>
              </w:rPr>
            </w:pPr>
            <w:r w:rsidRPr="00F37A74">
              <w:rPr>
                <w:rFonts w:ascii="Source Sans Pro" w:hAnsi="Source Sans Pro" w:cs="Sora Light"/>
                <w:sz w:val="20"/>
                <w:szCs w:val="20"/>
              </w:rPr>
              <w:t>5</w:t>
            </w:r>
          </w:p>
        </w:tc>
      </w:tr>
      <w:tr w:rsidR="008230A5" w:rsidRPr="00F37A74" w14:paraId="445B3161" w14:textId="77777777" w:rsidTr="00F37A74">
        <w:trPr>
          <w:trHeight w:val="397"/>
        </w:trPr>
        <w:tc>
          <w:tcPr>
            <w:tcW w:w="5669" w:type="dxa"/>
            <w:shd w:val="clear" w:color="auto" w:fill="D9E2F3" w:themeFill="accent1" w:themeFillTint="33"/>
            <w:vAlign w:val="center"/>
          </w:tcPr>
          <w:p w14:paraId="41E1EF11" w14:textId="77777777" w:rsidR="008230A5" w:rsidRPr="00F37A74" w:rsidRDefault="00676261" w:rsidP="008230A5">
            <w:pPr>
              <w:rPr>
                <w:rFonts w:ascii="Source Sans Pro" w:hAnsi="Source Sans Pro" w:cs="Sora Light"/>
                <w:sz w:val="20"/>
                <w:szCs w:val="20"/>
              </w:rPr>
            </w:pPr>
            <w:r w:rsidRPr="00F37A74">
              <w:rPr>
                <w:rFonts w:ascii="Source Sans Pro" w:hAnsi="Source Sans Pro" w:cs="Sora Light"/>
                <w:sz w:val="20"/>
                <w:szCs w:val="20"/>
              </w:rPr>
              <w:t>Competition policy and Law in the EU</w:t>
            </w:r>
          </w:p>
        </w:tc>
        <w:tc>
          <w:tcPr>
            <w:tcW w:w="1134" w:type="dxa"/>
            <w:shd w:val="clear" w:color="auto" w:fill="D9E2F3" w:themeFill="accent1" w:themeFillTint="33"/>
            <w:vAlign w:val="center"/>
          </w:tcPr>
          <w:p w14:paraId="139D3652" w14:textId="77777777" w:rsidR="008230A5" w:rsidRPr="00F37A74" w:rsidRDefault="00676261" w:rsidP="00676261">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139A4C9" w14:textId="77777777" w:rsidR="008230A5" w:rsidRPr="00F37A74" w:rsidRDefault="008230A5" w:rsidP="00676261">
            <w:pPr>
              <w:jc w:val="center"/>
              <w:rPr>
                <w:rFonts w:ascii="Source Sans Pro" w:hAnsi="Source Sans Pro" w:cs="Sora Light"/>
                <w:sz w:val="20"/>
                <w:szCs w:val="20"/>
              </w:rPr>
            </w:pPr>
          </w:p>
        </w:tc>
        <w:tc>
          <w:tcPr>
            <w:tcW w:w="1134" w:type="dxa"/>
            <w:shd w:val="clear" w:color="auto" w:fill="D9E2F3" w:themeFill="accent1" w:themeFillTint="33"/>
            <w:vAlign w:val="center"/>
          </w:tcPr>
          <w:p w14:paraId="6B7360F3" w14:textId="77777777" w:rsidR="008230A5" w:rsidRPr="00F37A74" w:rsidRDefault="00676261" w:rsidP="00676261">
            <w:pPr>
              <w:jc w:val="center"/>
              <w:rPr>
                <w:rFonts w:ascii="Source Sans Pro" w:hAnsi="Source Sans Pro" w:cs="Sora Light"/>
                <w:sz w:val="20"/>
                <w:szCs w:val="20"/>
              </w:rPr>
            </w:pPr>
            <w:r w:rsidRPr="00F37A74">
              <w:rPr>
                <w:rFonts w:ascii="Source Sans Pro" w:hAnsi="Source Sans Pro" w:cs="Sora Light"/>
                <w:sz w:val="20"/>
                <w:szCs w:val="20"/>
              </w:rPr>
              <w:t>3</w:t>
            </w:r>
          </w:p>
        </w:tc>
      </w:tr>
      <w:tr w:rsidR="00676261" w:rsidRPr="00F37A74" w14:paraId="29E78300" w14:textId="77777777" w:rsidTr="00F37A74">
        <w:trPr>
          <w:trHeight w:val="397"/>
        </w:trPr>
        <w:tc>
          <w:tcPr>
            <w:tcW w:w="5669" w:type="dxa"/>
            <w:shd w:val="clear" w:color="auto" w:fill="D9E2F3" w:themeFill="accent1" w:themeFillTint="33"/>
            <w:vAlign w:val="center"/>
          </w:tcPr>
          <w:p w14:paraId="79822DAD" w14:textId="77777777" w:rsidR="00676261" w:rsidRPr="00F37A74" w:rsidRDefault="00676261" w:rsidP="008230A5">
            <w:pPr>
              <w:rPr>
                <w:rFonts w:ascii="Source Sans Pro" w:hAnsi="Source Sans Pro" w:cs="Sora Light"/>
                <w:sz w:val="20"/>
                <w:szCs w:val="20"/>
              </w:rPr>
            </w:pPr>
            <w:r w:rsidRPr="00F37A74">
              <w:rPr>
                <w:rFonts w:ascii="Source Sans Pro" w:hAnsi="Source Sans Pro" w:cs="Sora Light"/>
                <w:sz w:val="20"/>
                <w:szCs w:val="20"/>
              </w:rPr>
              <w:t>International Contracts/Contract Drafting in International Trade</w:t>
            </w:r>
          </w:p>
        </w:tc>
        <w:tc>
          <w:tcPr>
            <w:tcW w:w="1134" w:type="dxa"/>
            <w:shd w:val="clear" w:color="auto" w:fill="D9E2F3" w:themeFill="accent1" w:themeFillTint="33"/>
            <w:vAlign w:val="center"/>
          </w:tcPr>
          <w:p w14:paraId="121F4514" w14:textId="2E7ADD77" w:rsidR="00676261" w:rsidRPr="00F37A74" w:rsidRDefault="007A02D0" w:rsidP="007A02D0">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54A9D43A" w14:textId="7F6A5CE6" w:rsidR="00676261" w:rsidRPr="00F37A74" w:rsidRDefault="00676261" w:rsidP="00676261">
            <w:pPr>
              <w:jc w:val="center"/>
              <w:rPr>
                <w:rFonts w:ascii="Source Sans Pro" w:hAnsi="Source Sans Pro" w:cs="Sora Light"/>
                <w:sz w:val="20"/>
                <w:szCs w:val="20"/>
              </w:rPr>
            </w:pPr>
          </w:p>
        </w:tc>
        <w:tc>
          <w:tcPr>
            <w:tcW w:w="1134" w:type="dxa"/>
            <w:shd w:val="clear" w:color="auto" w:fill="D9E2F3" w:themeFill="accent1" w:themeFillTint="33"/>
            <w:vAlign w:val="center"/>
          </w:tcPr>
          <w:p w14:paraId="123F853F" w14:textId="77777777" w:rsidR="00676261" w:rsidRPr="00F37A74" w:rsidRDefault="00676261" w:rsidP="00676261">
            <w:pPr>
              <w:jc w:val="center"/>
              <w:rPr>
                <w:rFonts w:ascii="Source Sans Pro" w:hAnsi="Source Sans Pro" w:cs="Sora Light"/>
                <w:sz w:val="20"/>
                <w:szCs w:val="20"/>
              </w:rPr>
            </w:pPr>
            <w:r w:rsidRPr="00F37A74">
              <w:rPr>
                <w:rFonts w:ascii="Source Sans Pro" w:hAnsi="Source Sans Pro" w:cs="Sora Light"/>
                <w:sz w:val="20"/>
                <w:szCs w:val="20"/>
              </w:rPr>
              <w:t>5</w:t>
            </w:r>
          </w:p>
        </w:tc>
      </w:tr>
      <w:tr w:rsidR="00676261" w:rsidRPr="00F37A74" w14:paraId="12193F15" w14:textId="77777777" w:rsidTr="00F37A74">
        <w:trPr>
          <w:trHeight w:val="397"/>
        </w:trPr>
        <w:tc>
          <w:tcPr>
            <w:tcW w:w="5669" w:type="dxa"/>
            <w:shd w:val="clear" w:color="auto" w:fill="D9E2F3" w:themeFill="accent1" w:themeFillTint="33"/>
            <w:vAlign w:val="center"/>
          </w:tcPr>
          <w:p w14:paraId="68DD8A4F" w14:textId="77777777" w:rsidR="00676261" w:rsidRPr="00F37A74" w:rsidRDefault="00676261" w:rsidP="008230A5">
            <w:pPr>
              <w:rPr>
                <w:rFonts w:ascii="Source Sans Pro" w:hAnsi="Source Sans Pro" w:cs="Sora Light"/>
                <w:sz w:val="20"/>
                <w:szCs w:val="20"/>
              </w:rPr>
            </w:pPr>
            <w:r w:rsidRPr="00F37A74">
              <w:rPr>
                <w:rFonts w:ascii="Source Sans Pro" w:hAnsi="Source Sans Pro" w:cs="Sora Light"/>
                <w:sz w:val="20"/>
                <w:szCs w:val="20"/>
              </w:rPr>
              <w:t>Legal Framework for Global Management</w:t>
            </w:r>
          </w:p>
        </w:tc>
        <w:tc>
          <w:tcPr>
            <w:tcW w:w="1134" w:type="dxa"/>
            <w:shd w:val="clear" w:color="auto" w:fill="D9E2F3" w:themeFill="accent1" w:themeFillTint="33"/>
            <w:vAlign w:val="center"/>
          </w:tcPr>
          <w:p w14:paraId="160FDAEF" w14:textId="77777777" w:rsidR="00676261" w:rsidRPr="00F37A74" w:rsidRDefault="00676261" w:rsidP="00676261">
            <w:pPr>
              <w:ind w:left="360"/>
              <w:jc w:val="center"/>
              <w:rPr>
                <w:rFonts w:ascii="Source Sans Pro" w:hAnsi="Source Sans Pro" w:cs="Sora Light"/>
                <w:sz w:val="20"/>
                <w:szCs w:val="20"/>
              </w:rPr>
            </w:pPr>
          </w:p>
        </w:tc>
        <w:tc>
          <w:tcPr>
            <w:tcW w:w="1134" w:type="dxa"/>
            <w:shd w:val="clear" w:color="auto" w:fill="D9E2F3" w:themeFill="accent1" w:themeFillTint="33"/>
            <w:vAlign w:val="center"/>
          </w:tcPr>
          <w:p w14:paraId="794EBB51" w14:textId="77777777" w:rsidR="00676261" w:rsidRPr="00F37A74" w:rsidRDefault="00676261" w:rsidP="00676261">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5C7510FA" w14:textId="77777777" w:rsidR="00676261" w:rsidRPr="00F37A74" w:rsidRDefault="00676261" w:rsidP="00676261">
            <w:pPr>
              <w:jc w:val="center"/>
              <w:rPr>
                <w:rFonts w:ascii="Source Sans Pro" w:hAnsi="Source Sans Pro" w:cs="Sora Light"/>
                <w:sz w:val="20"/>
                <w:szCs w:val="20"/>
              </w:rPr>
            </w:pPr>
            <w:r w:rsidRPr="00F37A74">
              <w:rPr>
                <w:rFonts w:ascii="Source Sans Pro" w:hAnsi="Source Sans Pro" w:cs="Sora Light"/>
                <w:sz w:val="20"/>
                <w:szCs w:val="20"/>
              </w:rPr>
              <w:t>3</w:t>
            </w:r>
          </w:p>
        </w:tc>
      </w:tr>
      <w:tr w:rsidR="004627D7" w:rsidRPr="00F37A74" w14:paraId="6EEDD35D" w14:textId="77777777" w:rsidTr="00F37A74">
        <w:trPr>
          <w:trHeight w:val="397"/>
        </w:trPr>
        <w:tc>
          <w:tcPr>
            <w:tcW w:w="5669" w:type="dxa"/>
            <w:shd w:val="clear" w:color="auto" w:fill="B4C6E7" w:themeFill="accent1" w:themeFillTint="66"/>
            <w:vAlign w:val="center"/>
          </w:tcPr>
          <w:p w14:paraId="6D95D08F" w14:textId="77777777" w:rsidR="004627D7" w:rsidRPr="00F37A74" w:rsidRDefault="004627D7" w:rsidP="008230A5">
            <w:pPr>
              <w:rPr>
                <w:rFonts w:ascii="Source Sans Pro" w:hAnsi="Source Sans Pro" w:cs="Sora Light"/>
                <w:b/>
                <w:sz w:val="20"/>
                <w:szCs w:val="20"/>
              </w:rPr>
            </w:pPr>
            <w:r w:rsidRPr="00F37A74">
              <w:rPr>
                <w:rFonts w:ascii="Source Sans Pro" w:hAnsi="Source Sans Pro" w:cs="Sora Light"/>
                <w:b/>
                <w:sz w:val="20"/>
                <w:szCs w:val="20"/>
              </w:rPr>
              <w:t>Economics</w:t>
            </w:r>
          </w:p>
        </w:tc>
        <w:tc>
          <w:tcPr>
            <w:tcW w:w="1134" w:type="dxa"/>
            <w:shd w:val="clear" w:color="auto" w:fill="B4C6E7" w:themeFill="accent1" w:themeFillTint="66"/>
            <w:vAlign w:val="center"/>
          </w:tcPr>
          <w:p w14:paraId="276EE62D" w14:textId="77777777" w:rsidR="004627D7" w:rsidRPr="00F37A74" w:rsidRDefault="004627D7" w:rsidP="00676261">
            <w:pPr>
              <w:ind w:left="360"/>
              <w:jc w:val="center"/>
              <w:rPr>
                <w:rFonts w:ascii="Source Sans Pro" w:hAnsi="Source Sans Pro" w:cs="Sora Light"/>
                <w:sz w:val="20"/>
                <w:szCs w:val="20"/>
              </w:rPr>
            </w:pPr>
          </w:p>
        </w:tc>
        <w:tc>
          <w:tcPr>
            <w:tcW w:w="1134" w:type="dxa"/>
            <w:shd w:val="clear" w:color="auto" w:fill="B4C6E7" w:themeFill="accent1" w:themeFillTint="66"/>
            <w:vAlign w:val="center"/>
          </w:tcPr>
          <w:p w14:paraId="6481194C" w14:textId="77777777" w:rsidR="004627D7" w:rsidRPr="00F37A74" w:rsidRDefault="004627D7" w:rsidP="00676261">
            <w:pPr>
              <w:jc w:val="center"/>
              <w:rPr>
                <w:rFonts w:ascii="Source Sans Pro" w:hAnsi="Source Sans Pro" w:cs="Sora Light"/>
                <w:sz w:val="20"/>
                <w:szCs w:val="20"/>
              </w:rPr>
            </w:pPr>
          </w:p>
        </w:tc>
        <w:tc>
          <w:tcPr>
            <w:tcW w:w="1134" w:type="dxa"/>
            <w:shd w:val="clear" w:color="auto" w:fill="B4C6E7" w:themeFill="accent1" w:themeFillTint="66"/>
            <w:vAlign w:val="center"/>
          </w:tcPr>
          <w:p w14:paraId="47B4675A" w14:textId="77777777" w:rsidR="004627D7" w:rsidRPr="00F37A74" w:rsidRDefault="004627D7" w:rsidP="00676261">
            <w:pPr>
              <w:jc w:val="center"/>
              <w:rPr>
                <w:rFonts w:ascii="Source Sans Pro" w:hAnsi="Source Sans Pro" w:cs="Sora Light"/>
                <w:sz w:val="20"/>
                <w:szCs w:val="20"/>
              </w:rPr>
            </w:pPr>
          </w:p>
        </w:tc>
      </w:tr>
      <w:tr w:rsidR="004627D7" w:rsidRPr="00F37A74" w14:paraId="4CC8F092" w14:textId="77777777" w:rsidTr="00F37A74">
        <w:trPr>
          <w:trHeight w:val="397"/>
        </w:trPr>
        <w:tc>
          <w:tcPr>
            <w:tcW w:w="5669" w:type="dxa"/>
            <w:shd w:val="clear" w:color="auto" w:fill="D9E2F3" w:themeFill="accent1" w:themeFillTint="33"/>
            <w:vAlign w:val="center"/>
          </w:tcPr>
          <w:p w14:paraId="34D297AA" w14:textId="77777777" w:rsidR="004627D7" w:rsidRPr="00F37A74" w:rsidRDefault="004627D7" w:rsidP="008230A5">
            <w:pPr>
              <w:rPr>
                <w:rFonts w:ascii="Source Sans Pro" w:hAnsi="Source Sans Pro" w:cs="Sora Light"/>
                <w:sz w:val="20"/>
                <w:szCs w:val="20"/>
              </w:rPr>
            </w:pPr>
            <w:r w:rsidRPr="00F37A74">
              <w:rPr>
                <w:rFonts w:ascii="Source Sans Pro" w:hAnsi="Source Sans Pro" w:cs="Sora Light"/>
                <w:sz w:val="20"/>
                <w:szCs w:val="20"/>
              </w:rPr>
              <w:t>Principles of Economics</w:t>
            </w:r>
          </w:p>
        </w:tc>
        <w:tc>
          <w:tcPr>
            <w:tcW w:w="1134" w:type="dxa"/>
            <w:shd w:val="clear" w:color="auto" w:fill="D9E2F3" w:themeFill="accent1" w:themeFillTint="33"/>
            <w:vAlign w:val="center"/>
          </w:tcPr>
          <w:p w14:paraId="0E11186C" w14:textId="77777777" w:rsidR="004627D7" w:rsidRPr="00F37A74" w:rsidRDefault="004627D7" w:rsidP="004627D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40E29B89" w14:textId="77777777" w:rsidR="004627D7" w:rsidRPr="00F37A74" w:rsidRDefault="004627D7" w:rsidP="004627D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5075A85E" w14:textId="77777777" w:rsidR="004627D7" w:rsidRPr="00F37A74" w:rsidRDefault="004627D7" w:rsidP="004627D7">
            <w:pPr>
              <w:jc w:val="center"/>
              <w:rPr>
                <w:rFonts w:ascii="Source Sans Pro" w:hAnsi="Source Sans Pro" w:cs="Sora Light"/>
                <w:sz w:val="20"/>
                <w:szCs w:val="20"/>
              </w:rPr>
            </w:pPr>
            <w:r w:rsidRPr="00F37A74">
              <w:rPr>
                <w:rFonts w:ascii="Source Sans Pro" w:hAnsi="Source Sans Pro" w:cs="Sora Light"/>
                <w:sz w:val="20"/>
                <w:szCs w:val="20"/>
              </w:rPr>
              <w:t>5</w:t>
            </w:r>
          </w:p>
        </w:tc>
      </w:tr>
      <w:tr w:rsidR="004627D7" w:rsidRPr="00F37A74" w14:paraId="0ED2BD00" w14:textId="77777777" w:rsidTr="00F37A74">
        <w:trPr>
          <w:trHeight w:val="397"/>
        </w:trPr>
        <w:tc>
          <w:tcPr>
            <w:tcW w:w="5669" w:type="dxa"/>
            <w:shd w:val="clear" w:color="auto" w:fill="D9E2F3" w:themeFill="accent1" w:themeFillTint="33"/>
            <w:vAlign w:val="center"/>
          </w:tcPr>
          <w:p w14:paraId="4E5B80A9" w14:textId="77777777" w:rsidR="004627D7" w:rsidRPr="00F37A74" w:rsidRDefault="004627D7" w:rsidP="008230A5">
            <w:pPr>
              <w:rPr>
                <w:rFonts w:ascii="Source Sans Pro" w:hAnsi="Source Sans Pro" w:cs="Sora Light"/>
                <w:sz w:val="20"/>
                <w:szCs w:val="20"/>
              </w:rPr>
            </w:pPr>
            <w:r w:rsidRPr="00F37A74">
              <w:rPr>
                <w:rFonts w:ascii="Source Sans Pro" w:hAnsi="Source Sans Pro" w:cs="Sora Light"/>
                <w:sz w:val="20"/>
                <w:szCs w:val="20"/>
              </w:rPr>
              <w:t>International Economic Policy</w:t>
            </w:r>
          </w:p>
        </w:tc>
        <w:tc>
          <w:tcPr>
            <w:tcW w:w="1134" w:type="dxa"/>
            <w:shd w:val="clear" w:color="auto" w:fill="D9E2F3" w:themeFill="accent1" w:themeFillTint="33"/>
            <w:vAlign w:val="center"/>
          </w:tcPr>
          <w:p w14:paraId="2763B8C6" w14:textId="77777777" w:rsidR="004627D7" w:rsidRPr="00F37A74" w:rsidRDefault="004627D7" w:rsidP="004627D7">
            <w:pPr>
              <w:jc w:val="center"/>
              <w:rPr>
                <w:rFonts w:ascii="Source Sans Pro" w:hAnsi="Source Sans Pro" w:cs="Sora Light"/>
                <w:sz w:val="20"/>
                <w:szCs w:val="20"/>
              </w:rPr>
            </w:pPr>
          </w:p>
        </w:tc>
        <w:tc>
          <w:tcPr>
            <w:tcW w:w="1134" w:type="dxa"/>
            <w:shd w:val="clear" w:color="auto" w:fill="D9E2F3" w:themeFill="accent1" w:themeFillTint="33"/>
            <w:vAlign w:val="center"/>
          </w:tcPr>
          <w:p w14:paraId="37B4548E" w14:textId="77777777" w:rsidR="004627D7" w:rsidRPr="00F37A74" w:rsidRDefault="004627D7" w:rsidP="004627D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C1C9026" w14:textId="77777777" w:rsidR="004627D7" w:rsidRPr="00F37A74" w:rsidRDefault="004627D7" w:rsidP="004627D7">
            <w:pPr>
              <w:jc w:val="center"/>
              <w:rPr>
                <w:rFonts w:ascii="Source Sans Pro" w:hAnsi="Source Sans Pro" w:cs="Sora Light"/>
                <w:sz w:val="20"/>
                <w:szCs w:val="20"/>
              </w:rPr>
            </w:pPr>
            <w:r w:rsidRPr="00F37A74">
              <w:rPr>
                <w:rFonts w:ascii="Source Sans Pro" w:hAnsi="Source Sans Pro" w:cs="Sora Light"/>
                <w:sz w:val="20"/>
                <w:szCs w:val="20"/>
              </w:rPr>
              <w:t>5</w:t>
            </w:r>
          </w:p>
        </w:tc>
      </w:tr>
      <w:tr w:rsidR="004627D7" w:rsidRPr="00F37A74" w14:paraId="73A39405" w14:textId="77777777" w:rsidTr="00F37A74">
        <w:trPr>
          <w:trHeight w:val="397"/>
        </w:trPr>
        <w:tc>
          <w:tcPr>
            <w:tcW w:w="5669" w:type="dxa"/>
            <w:shd w:val="clear" w:color="auto" w:fill="D9E2F3" w:themeFill="accent1" w:themeFillTint="33"/>
            <w:vAlign w:val="center"/>
          </w:tcPr>
          <w:p w14:paraId="45A96F82" w14:textId="77777777" w:rsidR="004627D7" w:rsidRPr="00F37A74" w:rsidRDefault="004627D7" w:rsidP="008230A5">
            <w:pPr>
              <w:rPr>
                <w:rFonts w:ascii="Source Sans Pro" w:hAnsi="Source Sans Pro" w:cs="Sora Light"/>
                <w:sz w:val="20"/>
                <w:szCs w:val="20"/>
              </w:rPr>
            </w:pPr>
            <w:r w:rsidRPr="00F37A74">
              <w:rPr>
                <w:rFonts w:ascii="Source Sans Pro" w:hAnsi="Source Sans Pro" w:cs="Sora Light"/>
                <w:sz w:val="20"/>
                <w:szCs w:val="20"/>
              </w:rPr>
              <w:t>International Trade</w:t>
            </w:r>
          </w:p>
        </w:tc>
        <w:tc>
          <w:tcPr>
            <w:tcW w:w="1134" w:type="dxa"/>
            <w:shd w:val="clear" w:color="auto" w:fill="D9E2F3" w:themeFill="accent1" w:themeFillTint="33"/>
            <w:vAlign w:val="center"/>
          </w:tcPr>
          <w:p w14:paraId="1027A526" w14:textId="77777777" w:rsidR="004627D7" w:rsidRPr="00F37A74" w:rsidRDefault="004627D7" w:rsidP="004627D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5BF74AE4" w14:textId="77777777" w:rsidR="004627D7" w:rsidRPr="00F37A74" w:rsidRDefault="004627D7" w:rsidP="004627D7">
            <w:pPr>
              <w:jc w:val="center"/>
              <w:rPr>
                <w:rFonts w:ascii="Source Sans Pro" w:hAnsi="Source Sans Pro" w:cs="Sora Light"/>
                <w:sz w:val="20"/>
                <w:szCs w:val="20"/>
              </w:rPr>
            </w:pPr>
          </w:p>
        </w:tc>
        <w:tc>
          <w:tcPr>
            <w:tcW w:w="1134" w:type="dxa"/>
            <w:shd w:val="clear" w:color="auto" w:fill="D9E2F3" w:themeFill="accent1" w:themeFillTint="33"/>
            <w:vAlign w:val="center"/>
          </w:tcPr>
          <w:p w14:paraId="3900ED7D" w14:textId="77777777" w:rsidR="004627D7" w:rsidRPr="00F37A74" w:rsidRDefault="004627D7" w:rsidP="004627D7">
            <w:pPr>
              <w:jc w:val="center"/>
              <w:rPr>
                <w:rFonts w:ascii="Source Sans Pro" w:hAnsi="Source Sans Pro" w:cs="Sora Light"/>
                <w:sz w:val="20"/>
                <w:szCs w:val="20"/>
              </w:rPr>
            </w:pPr>
            <w:r w:rsidRPr="00F37A74">
              <w:rPr>
                <w:rFonts w:ascii="Source Sans Pro" w:hAnsi="Source Sans Pro" w:cs="Sora Light"/>
                <w:sz w:val="20"/>
                <w:szCs w:val="20"/>
              </w:rPr>
              <w:t>3</w:t>
            </w:r>
          </w:p>
        </w:tc>
      </w:tr>
      <w:tr w:rsidR="004627D7" w:rsidRPr="00F37A74" w14:paraId="53918CBE" w14:textId="77777777" w:rsidTr="00F37A74">
        <w:trPr>
          <w:trHeight w:val="397"/>
        </w:trPr>
        <w:tc>
          <w:tcPr>
            <w:tcW w:w="5669" w:type="dxa"/>
            <w:shd w:val="clear" w:color="auto" w:fill="D9E2F3" w:themeFill="accent1" w:themeFillTint="33"/>
            <w:vAlign w:val="center"/>
          </w:tcPr>
          <w:p w14:paraId="65728C2F" w14:textId="77777777" w:rsidR="004627D7" w:rsidRPr="00F37A74" w:rsidRDefault="004627D7" w:rsidP="008230A5">
            <w:pPr>
              <w:rPr>
                <w:rFonts w:ascii="Source Sans Pro" w:hAnsi="Source Sans Pro" w:cs="Sora Light"/>
                <w:sz w:val="20"/>
                <w:szCs w:val="20"/>
              </w:rPr>
            </w:pPr>
            <w:r w:rsidRPr="00F37A74">
              <w:rPr>
                <w:rFonts w:ascii="Source Sans Pro" w:hAnsi="Source Sans Pro" w:cs="Sora Light"/>
                <w:sz w:val="20"/>
                <w:szCs w:val="20"/>
              </w:rPr>
              <w:t>Digital Economics</w:t>
            </w:r>
          </w:p>
        </w:tc>
        <w:tc>
          <w:tcPr>
            <w:tcW w:w="1134" w:type="dxa"/>
            <w:shd w:val="clear" w:color="auto" w:fill="D9E2F3" w:themeFill="accent1" w:themeFillTint="33"/>
            <w:vAlign w:val="center"/>
          </w:tcPr>
          <w:p w14:paraId="7678D764" w14:textId="77777777" w:rsidR="004627D7" w:rsidRPr="00F37A74" w:rsidRDefault="004627D7" w:rsidP="004627D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4EBFBE3" w14:textId="77777777" w:rsidR="004627D7" w:rsidRPr="00F37A74" w:rsidRDefault="004627D7" w:rsidP="004627D7">
            <w:pPr>
              <w:jc w:val="center"/>
              <w:rPr>
                <w:rFonts w:ascii="Source Sans Pro" w:hAnsi="Source Sans Pro" w:cs="Sora Light"/>
                <w:sz w:val="20"/>
                <w:szCs w:val="20"/>
              </w:rPr>
            </w:pPr>
          </w:p>
        </w:tc>
        <w:tc>
          <w:tcPr>
            <w:tcW w:w="1134" w:type="dxa"/>
            <w:shd w:val="clear" w:color="auto" w:fill="D9E2F3" w:themeFill="accent1" w:themeFillTint="33"/>
            <w:vAlign w:val="center"/>
          </w:tcPr>
          <w:p w14:paraId="3C2ADDF3" w14:textId="77777777" w:rsidR="004627D7" w:rsidRPr="00F37A74" w:rsidRDefault="004627D7" w:rsidP="004627D7">
            <w:pPr>
              <w:jc w:val="center"/>
              <w:rPr>
                <w:rFonts w:ascii="Source Sans Pro" w:hAnsi="Source Sans Pro" w:cs="Sora Light"/>
                <w:sz w:val="20"/>
                <w:szCs w:val="20"/>
              </w:rPr>
            </w:pPr>
            <w:r w:rsidRPr="00F37A74">
              <w:rPr>
                <w:rFonts w:ascii="Source Sans Pro" w:hAnsi="Source Sans Pro" w:cs="Sora Light"/>
                <w:sz w:val="20"/>
                <w:szCs w:val="20"/>
              </w:rPr>
              <w:t>6</w:t>
            </w:r>
          </w:p>
        </w:tc>
      </w:tr>
      <w:tr w:rsidR="004627D7" w:rsidRPr="00F37A74" w14:paraId="3D22533F" w14:textId="77777777" w:rsidTr="00F37A74">
        <w:trPr>
          <w:trHeight w:val="397"/>
        </w:trPr>
        <w:tc>
          <w:tcPr>
            <w:tcW w:w="5669" w:type="dxa"/>
            <w:shd w:val="clear" w:color="auto" w:fill="D9E2F3" w:themeFill="accent1" w:themeFillTint="33"/>
            <w:vAlign w:val="center"/>
          </w:tcPr>
          <w:p w14:paraId="11D12A38" w14:textId="77777777" w:rsidR="004627D7" w:rsidRPr="00F37A74" w:rsidRDefault="004627D7" w:rsidP="008230A5">
            <w:pPr>
              <w:rPr>
                <w:rFonts w:ascii="Source Sans Pro" w:hAnsi="Source Sans Pro" w:cs="Sora Light"/>
                <w:sz w:val="20"/>
                <w:szCs w:val="20"/>
              </w:rPr>
            </w:pPr>
            <w:r w:rsidRPr="00F37A74">
              <w:rPr>
                <w:rFonts w:ascii="Source Sans Pro" w:hAnsi="Source Sans Pro" w:cs="Sora Light"/>
                <w:sz w:val="20"/>
                <w:szCs w:val="20"/>
              </w:rPr>
              <w:t xml:space="preserve">Economic Framework &amp; Global Governance </w:t>
            </w:r>
          </w:p>
        </w:tc>
        <w:tc>
          <w:tcPr>
            <w:tcW w:w="1134" w:type="dxa"/>
            <w:shd w:val="clear" w:color="auto" w:fill="D9E2F3" w:themeFill="accent1" w:themeFillTint="33"/>
            <w:vAlign w:val="center"/>
          </w:tcPr>
          <w:p w14:paraId="204D6DFA" w14:textId="77777777" w:rsidR="004627D7" w:rsidRPr="00F37A74" w:rsidRDefault="004627D7" w:rsidP="004627D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5580DC2C" w14:textId="10046DF0" w:rsidR="004627D7" w:rsidRPr="00F37A74" w:rsidRDefault="005D0B0E" w:rsidP="004627D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4B8B6158" w14:textId="77777777" w:rsidR="004627D7" w:rsidRPr="00F37A74" w:rsidRDefault="004627D7" w:rsidP="004627D7">
            <w:pPr>
              <w:jc w:val="center"/>
              <w:rPr>
                <w:rFonts w:ascii="Source Sans Pro" w:hAnsi="Source Sans Pro" w:cs="Sora Light"/>
                <w:sz w:val="20"/>
                <w:szCs w:val="20"/>
              </w:rPr>
            </w:pPr>
            <w:r w:rsidRPr="00F37A74">
              <w:rPr>
                <w:rFonts w:ascii="Source Sans Pro" w:hAnsi="Source Sans Pro" w:cs="Sora Light"/>
                <w:sz w:val="20"/>
                <w:szCs w:val="20"/>
              </w:rPr>
              <w:t>3</w:t>
            </w:r>
          </w:p>
        </w:tc>
      </w:tr>
      <w:tr w:rsidR="004627D7" w:rsidRPr="00F37A74" w14:paraId="4418E91D" w14:textId="77777777" w:rsidTr="00F37A74">
        <w:trPr>
          <w:trHeight w:val="397"/>
        </w:trPr>
        <w:tc>
          <w:tcPr>
            <w:tcW w:w="5669" w:type="dxa"/>
            <w:shd w:val="clear" w:color="auto" w:fill="B4C6E7" w:themeFill="accent1" w:themeFillTint="66"/>
            <w:vAlign w:val="center"/>
          </w:tcPr>
          <w:p w14:paraId="68E06F67" w14:textId="77777777" w:rsidR="004627D7" w:rsidRPr="00F37A74" w:rsidRDefault="004627D7" w:rsidP="008230A5">
            <w:pPr>
              <w:rPr>
                <w:rFonts w:ascii="Source Sans Pro" w:hAnsi="Source Sans Pro" w:cs="Sora Light"/>
                <w:b/>
                <w:sz w:val="20"/>
                <w:szCs w:val="20"/>
              </w:rPr>
            </w:pPr>
            <w:r w:rsidRPr="00F37A74">
              <w:rPr>
                <w:rFonts w:ascii="Source Sans Pro" w:hAnsi="Source Sans Pro" w:cs="Sora Light"/>
                <w:b/>
                <w:sz w:val="20"/>
                <w:szCs w:val="20"/>
              </w:rPr>
              <w:t>Logistics</w:t>
            </w:r>
          </w:p>
        </w:tc>
        <w:tc>
          <w:tcPr>
            <w:tcW w:w="1134" w:type="dxa"/>
            <w:shd w:val="clear" w:color="auto" w:fill="B4C6E7" w:themeFill="accent1" w:themeFillTint="66"/>
            <w:vAlign w:val="center"/>
          </w:tcPr>
          <w:p w14:paraId="051EA241" w14:textId="77777777" w:rsidR="004627D7" w:rsidRPr="00F37A74" w:rsidRDefault="004627D7" w:rsidP="00676261">
            <w:pPr>
              <w:ind w:left="360"/>
              <w:jc w:val="center"/>
              <w:rPr>
                <w:rFonts w:ascii="Source Sans Pro" w:hAnsi="Source Sans Pro" w:cs="Sora Light"/>
                <w:sz w:val="20"/>
                <w:szCs w:val="20"/>
              </w:rPr>
            </w:pPr>
          </w:p>
        </w:tc>
        <w:tc>
          <w:tcPr>
            <w:tcW w:w="1134" w:type="dxa"/>
            <w:shd w:val="clear" w:color="auto" w:fill="B4C6E7" w:themeFill="accent1" w:themeFillTint="66"/>
            <w:vAlign w:val="center"/>
          </w:tcPr>
          <w:p w14:paraId="0343574E" w14:textId="77777777" w:rsidR="004627D7" w:rsidRPr="00F37A74" w:rsidRDefault="004627D7" w:rsidP="00676261">
            <w:pPr>
              <w:jc w:val="center"/>
              <w:rPr>
                <w:rFonts w:ascii="Source Sans Pro" w:hAnsi="Source Sans Pro" w:cs="Sora Light"/>
                <w:sz w:val="20"/>
                <w:szCs w:val="20"/>
              </w:rPr>
            </w:pPr>
          </w:p>
        </w:tc>
        <w:tc>
          <w:tcPr>
            <w:tcW w:w="1134" w:type="dxa"/>
            <w:shd w:val="clear" w:color="auto" w:fill="B4C6E7" w:themeFill="accent1" w:themeFillTint="66"/>
            <w:vAlign w:val="center"/>
          </w:tcPr>
          <w:p w14:paraId="49790DF2" w14:textId="77777777" w:rsidR="004627D7" w:rsidRPr="00F37A74" w:rsidRDefault="004627D7" w:rsidP="00676261">
            <w:pPr>
              <w:jc w:val="center"/>
              <w:rPr>
                <w:rFonts w:ascii="Source Sans Pro" w:hAnsi="Source Sans Pro" w:cs="Sora Light"/>
                <w:sz w:val="20"/>
                <w:szCs w:val="20"/>
              </w:rPr>
            </w:pPr>
          </w:p>
        </w:tc>
      </w:tr>
      <w:tr w:rsidR="00492394" w:rsidRPr="00F37A74" w14:paraId="5AFED00A" w14:textId="77777777" w:rsidTr="00F37A74">
        <w:trPr>
          <w:trHeight w:val="397"/>
        </w:trPr>
        <w:tc>
          <w:tcPr>
            <w:tcW w:w="5669" w:type="dxa"/>
            <w:shd w:val="clear" w:color="auto" w:fill="D9E2F3" w:themeFill="accent1" w:themeFillTint="33"/>
            <w:vAlign w:val="center"/>
          </w:tcPr>
          <w:p w14:paraId="0AB3D31B" w14:textId="767D5419" w:rsidR="00492394" w:rsidRPr="00F37A74" w:rsidRDefault="00492394" w:rsidP="008230A5">
            <w:pPr>
              <w:rPr>
                <w:rFonts w:ascii="Source Sans Pro" w:hAnsi="Source Sans Pro" w:cs="Sora Light"/>
                <w:sz w:val="20"/>
                <w:szCs w:val="20"/>
              </w:rPr>
            </w:pPr>
            <w:r w:rsidRPr="00F37A74">
              <w:rPr>
                <w:rFonts w:ascii="Source Sans Pro" w:hAnsi="Source Sans Pro" w:cs="Sora Light"/>
                <w:sz w:val="20"/>
                <w:szCs w:val="20"/>
              </w:rPr>
              <w:t>Introduction to Procurement-, Production- and Logistics</w:t>
            </w:r>
            <w:r w:rsidR="00EA4330">
              <w:rPr>
                <w:rFonts w:ascii="Source Sans Pro" w:hAnsi="Source Sans Pro" w:cs="Sora Light"/>
                <w:sz w:val="20"/>
                <w:szCs w:val="20"/>
              </w:rPr>
              <w:t>-</w:t>
            </w:r>
            <w:r w:rsidRPr="00F37A74">
              <w:rPr>
                <w:rFonts w:ascii="Source Sans Pro" w:hAnsi="Source Sans Pro" w:cs="Sora Light"/>
                <w:sz w:val="20"/>
                <w:szCs w:val="20"/>
              </w:rPr>
              <w:t>Management</w:t>
            </w:r>
          </w:p>
        </w:tc>
        <w:tc>
          <w:tcPr>
            <w:tcW w:w="1134" w:type="dxa"/>
            <w:shd w:val="clear" w:color="auto" w:fill="D9E2F3" w:themeFill="accent1" w:themeFillTint="33"/>
            <w:vAlign w:val="center"/>
          </w:tcPr>
          <w:p w14:paraId="2FB676EB" w14:textId="77777777" w:rsidR="00492394" w:rsidRPr="00F37A74" w:rsidRDefault="00492394" w:rsidP="00676261">
            <w:pPr>
              <w:ind w:left="360"/>
              <w:jc w:val="center"/>
              <w:rPr>
                <w:rFonts w:ascii="Source Sans Pro" w:hAnsi="Source Sans Pro" w:cs="Sora Light"/>
                <w:sz w:val="20"/>
                <w:szCs w:val="20"/>
              </w:rPr>
            </w:pPr>
          </w:p>
        </w:tc>
        <w:tc>
          <w:tcPr>
            <w:tcW w:w="1134" w:type="dxa"/>
            <w:shd w:val="clear" w:color="auto" w:fill="D9E2F3" w:themeFill="accent1" w:themeFillTint="33"/>
            <w:vAlign w:val="center"/>
          </w:tcPr>
          <w:p w14:paraId="05FCF37C" w14:textId="77777777" w:rsidR="00492394" w:rsidRPr="00F37A74" w:rsidRDefault="009E12E7" w:rsidP="00676261">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541594EB" w14:textId="77777777" w:rsidR="00492394" w:rsidRPr="00F37A74" w:rsidRDefault="009E12E7" w:rsidP="00676261">
            <w:pPr>
              <w:jc w:val="center"/>
              <w:rPr>
                <w:rFonts w:ascii="Source Sans Pro" w:hAnsi="Source Sans Pro" w:cs="Sora Light"/>
                <w:sz w:val="20"/>
                <w:szCs w:val="20"/>
              </w:rPr>
            </w:pPr>
            <w:r w:rsidRPr="00F37A74">
              <w:rPr>
                <w:rFonts w:ascii="Source Sans Pro" w:hAnsi="Source Sans Pro" w:cs="Sora Light"/>
                <w:sz w:val="20"/>
                <w:szCs w:val="20"/>
              </w:rPr>
              <w:t>5</w:t>
            </w:r>
          </w:p>
        </w:tc>
      </w:tr>
      <w:tr w:rsidR="003D1644" w:rsidRPr="00F37A74" w14:paraId="1A7E5DE6" w14:textId="77777777" w:rsidTr="00F37A74">
        <w:trPr>
          <w:trHeight w:val="397"/>
        </w:trPr>
        <w:tc>
          <w:tcPr>
            <w:tcW w:w="5669" w:type="dxa"/>
            <w:shd w:val="clear" w:color="auto" w:fill="D9E2F3" w:themeFill="accent1" w:themeFillTint="33"/>
            <w:vAlign w:val="center"/>
          </w:tcPr>
          <w:p w14:paraId="380366F7" w14:textId="21BD0135" w:rsidR="003D1644" w:rsidRPr="00F37A74" w:rsidRDefault="003D1644" w:rsidP="008230A5">
            <w:pPr>
              <w:rPr>
                <w:rFonts w:ascii="Source Sans Pro" w:hAnsi="Source Sans Pro" w:cs="Sora Light"/>
                <w:sz w:val="20"/>
                <w:szCs w:val="20"/>
              </w:rPr>
            </w:pPr>
            <w:r>
              <w:rPr>
                <w:rFonts w:ascii="Source Sans Pro" w:hAnsi="Source Sans Pro" w:cs="Sora Light"/>
                <w:sz w:val="20"/>
                <w:szCs w:val="20"/>
              </w:rPr>
              <w:t>Digital Production, Logistics and Supply Chain</w:t>
            </w:r>
          </w:p>
        </w:tc>
        <w:tc>
          <w:tcPr>
            <w:tcW w:w="1134" w:type="dxa"/>
            <w:shd w:val="clear" w:color="auto" w:fill="D9E2F3" w:themeFill="accent1" w:themeFillTint="33"/>
            <w:vAlign w:val="center"/>
          </w:tcPr>
          <w:p w14:paraId="7591D131" w14:textId="77777777" w:rsidR="003D1644" w:rsidRPr="00F37A74" w:rsidRDefault="003D1644" w:rsidP="00676261">
            <w:pPr>
              <w:ind w:left="360"/>
              <w:jc w:val="center"/>
              <w:rPr>
                <w:rFonts w:ascii="Source Sans Pro" w:hAnsi="Source Sans Pro" w:cs="Sora Light"/>
                <w:sz w:val="20"/>
                <w:szCs w:val="20"/>
              </w:rPr>
            </w:pPr>
          </w:p>
        </w:tc>
        <w:tc>
          <w:tcPr>
            <w:tcW w:w="1134" w:type="dxa"/>
            <w:shd w:val="clear" w:color="auto" w:fill="D9E2F3" w:themeFill="accent1" w:themeFillTint="33"/>
            <w:vAlign w:val="center"/>
          </w:tcPr>
          <w:p w14:paraId="76133F3B" w14:textId="539F699F" w:rsidR="003D1644" w:rsidRPr="00F37A74" w:rsidRDefault="003D1644" w:rsidP="00676261">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5B6DB324" w14:textId="6AE4240B" w:rsidR="003D1644" w:rsidRPr="00F37A74" w:rsidRDefault="003D1644" w:rsidP="00676261">
            <w:pPr>
              <w:jc w:val="center"/>
              <w:rPr>
                <w:rFonts w:ascii="Source Sans Pro" w:hAnsi="Source Sans Pro" w:cs="Sora Light"/>
                <w:sz w:val="20"/>
                <w:szCs w:val="20"/>
              </w:rPr>
            </w:pPr>
            <w:r>
              <w:rPr>
                <w:rFonts w:ascii="Source Sans Pro" w:hAnsi="Source Sans Pro" w:cs="Sora Light"/>
                <w:sz w:val="20"/>
                <w:szCs w:val="20"/>
              </w:rPr>
              <w:t>5</w:t>
            </w:r>
          </w:p>
        </w:tc>
      </w:tr>
      <w:tr w:rsidR="00492394" w:rsidRPr="00F37A74" w14:paraId="5CFEF773" w14:textId="77777777" w:rsidTr="00F37A74">
        <w:trPr>
          <w:trHeight w:val="397"/>
        </w:trPr>
        <w:tc>
          <w:tcPr>
            <w:tcW w:w="5669" w:type="dxa"/>
            <w:shd w:val="clear" w:color="auto" w:fill="D9E2F3" w:themeFill="accent1" w:themeFillTint="33"/>
            <w:vAlign w:val="center"/>
          </w:tcPr>
          <w:p w14:paraId="7C7FF336" w14:textId="77777777" w:rsidR="00492394" w:rsidRPr="00F37A74" w:rsidRDefault="00492394" w:rsidP="008230A5">
            <w:pPr>
              <w:rPr>
                <w:rFonts w:ascii="Source Sans Pro" w:hAnsi="Source Sans Pro" w:cs="Sora Light"/>
                <w:sz w:val="20"/>
                <w:szCs w:val="20"/>
              </w:rPr>
            </w:pPr>
            <w:r w:rsidRPr="00F37A74">
              <w:rPr>
                <w:rFonts w:ascii="Source Sans Pro" w:hAnsi="Source Sans Pro" w:cs="Sora Light"/>
                <w:sz w:val="20"/>
                <w:szCs w:val="20"/>
              </w:rPr>
              <w:t>Supply Chain Management</w:t>
            </w:r>
          </w:p>
        </w:tc>
        <w:tc>
          <w:tcPr>
            <w:tcW w:w="1134" w:type="dxa"/>
            <w:shd w:val="clear" w:color="auto" w:fill="D9E2F3" w:themeFill="accent1" w:themeFillTint="33"/>
            <w:vAlign w:val="center"/>
          </w:tcPr>
          <w:p w14:paraId="53A247D1" w14:textId="77777777" w:rsidR="00492394" w:rsidRPr="00F37A74" w:rsidRDefault="00492394" w:rsidP="00676261">
            <w:pPr>
              <w:ind w:left="360"/>
              <w:jc w:val="center"/>
              <w:rPr>
                <w:rFonts w:ascii="Source Sans Pro" w:hAnsi="Source Sans Pro" w:cs="Sora Light"/>
                <w:sz w:val="20"/>
                <w:szCs w:val="20"/>
              </w:rPr>
            </w:pPr>
          </w:p>
        </w:tc>
        <w:tc>
          <w:tcPr>
            <w:tcW w:w="1134" w:type="dxa"/>
            <w:shd w:val="clear" w:color="auto" w:fill="D9E2F3" w:themeFill="accent1" w:themeFillTint="33"/>
            <w:vAlign w:val="center"/>
          </w:tcPr>
          <w:p w14:paraId="13A9F7AB" w14:textId="77777777" w:rsidR="00492394" w:rsidRPr="00F37A74" w:rsidRDefault="009E12E7" w:rsidP="00676261">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7A8F0D52" w14:textId="77777777" w:rsidR="00492394" w:rsidRPr="00F37A74" w:rsidRDefault="009E12E7" w:rsidP="00676261">
            <w:pPr>
              <w:jc w:val="center"/>
              <w:rPr>
                <w:rFonts w:ascii="Source Sans Pro" w:hAnsi="Source Sans Pro" w:cs="Sora Light"/>
                <w:sz w:val="20"/>
                <w:szCs w:val="20"/>
              </w:rPr>
            </w:pPr>
            <w:r w:rsidRPr="00F37A74">
              <w:rPr>
                <w:rFonts w:ascii="Source Sans Pro" w:hAnsi="Source Sans Pro" w:cs="Sora Light"/>
                <w:sz w:val="20"/>
                <w:szCs w:val="20"/>
              </w:rPr>
              <w:t>3</w:t>
            </w:r>
          </w:p>
        </w:tc>
      </w:tr>
      <w:tr w:rsidR="00492394" w:rsidRPr="00F37A74" w14:paraId="3B67B9CD" w14:textId="77777777" w:rsidTr="00F37A74">
        <w:trPr>
          <w:trHeight w:val="397"/>
        </w:trPr>
        <w:tc>
          <w:tcPr>
            <w:tcW w:w="5669" w:type="dxa"/>
            <w:shd w:val="clear" w:color="auto" w:fill="D9E2F3" w:themeFill="accent1" w:themeFillTint="33"/>
            <w:vAlign w:val="center"/>
          </w:tcPr>
          <w:p w14:paraId="3C67EFF0" w14:textId="77777777" w:rsidR="00492394" w:rsidRPr="00F37A74" w:rsidRDefault="00492394" w:rsidP="008230A5">
            <w:pPr>
              <w:rPr>
                <w:rFonts w:ascii="Source Sans Pro" w:hAnsi="Source Sans Pro" w:cs="Sora Light"/>
                <w:sz w:val="20"/>
                <w:szCs w:val="20"/>
              </w:rPr>
            </w:pPr>
            <w:r w:rsidRPr="00F37A74">
              <w:rPr>
                <w:rFonts w:ascii="Source Sans Pro" w:hAnsi="Source Sans Pro" w:cs="Sora Light"/>
                <w:sz w:val="20"/>
                <w:szCs w:val="20"/>
              </w:rPr>
              <w:t>Procurement Management</w:t>
            </w:r>
          </w:p>
        </w:tc>
        <w:tc>
          <w:tcPr>
            <w:tcW w:w="1134" w:type="dxa"/>
            <w:shd w:val="clear" w:color="auto" w:fill="D9E2F3" w:themeFill="accent1" w:themeFillTint="33"/>
            <w:vAlign w:val="center"/>
          </w:tcPr>
          <w:p w14:paraId="7A6C9902" w14:textId="77777777" w:rsidR="00492394" w:rsidRPr="00F37A74" w:rsidRDefault="009E12E7" w:rsidP="009E12E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336E53A" w14:textId="77777777" w:rsidR="00492394" w:rsidRPr="00F37A74" w:rsidRDefault="00492394" w:rsidP="00676261">
            <w:pPr>
              <w:jc w:val="center"/>
              <w:rPr>
                <w:rFonts w:ascii="Source Sans Pro" w:hAnsi="Source Sans Pro" w:cs="Sora Light"/>
                <w:sz w:val="20"/>
                <w:szCs w:val="20"/>
              </w:rPr>
            </w:pPr>
          </w:p>
        </w:tc>
        <w:tc>
          <w:tcPr>
            <w:tcW w:w="1134" w:type="dxa"/>
            <w:shd w:val="clear" w:color="auto" w:fill="D9E2F3" w:themeFill="accent1" w:themeFillTint="33"/>
            <w:vAlign w:val="center"/>
          </w:tcPr>
          <w:p w14:paraId="5C04B384" w14:textId="77777777" w:rsidR="00492394" w:rsidRPr="00F37A74" w:rsidRDefault="009E12E7" w:rsidP="00676261">
            <w:pPr>
              <w:jc w:val="center"/>
              <w:rPr>
                <w:rFonts w:ascii="Source Sans Pro" w:hAnsi="Source Sans Pro" w:cs="Sora Light"/>
                <w:sz w:val="20"/>
                <w:szCs w:val="20"/>
              </w:rPr>
            </w:pPr>
            <w:r w:rsidRPr="00F37A74">
              <w:rPr>
                <w:rFonts w:ascii="Source Sans Pro" w:hAnsi="Source Sans Pro" w:cs="Sora Light"/>
                <w:sz w:val="20"/>
                <w:szCs w:val="20"/>
              </w:rPr>
              <w:t>3</w:t>
            </w:r>
          </w:p>
        </w:tc>
      </w:tr>
      <w:tr w:rsidR="00492394" w:rsidRPr="00F37A74" w14:paraId="73EFA0B3" w14:textId="77777777" w:rsidTr="00F37A74">
        <w:trPr>
          <w:trHeight w:val="397"/>
        </w:trPr>
        <w:tc>
          <w:tcPr>
            <w:tcW w:w="5669" w:type="dxa"/>
            <w:shd w:val="clear" w:color="auto" w:fill="D9E2F3" w:themeFill="accent1" w:themeFillTint="33"/>
            <w:vAlign w:val="center"/>
          </w:tcPr>
          <w:p w14:paraId="154FC810" w14:textId="77777777" w:rsidR="00492394" w:rsidRPr="00F37A74" w:rsidRDefault="00492394" w:rsidP="008230A5">
            <w:pPr>
              <w:rPr>
                <w:rFonts w:ascii="Source Sans Pro" w:hAnsi="Source Sans Pro" w:cs="Sora Light"/>
                <w:sz w:val="20"/>
                <w:szCs w:val="20"/>
              </w:rPr>
            </w:pPr>
            <w:r w:rsidRPr="00F37A74">
              <w:rPr>
                <w:rFonts w:ascii="Source Sans Pro" w:hAnsi="Source Sans Pro" w:cs="Sora Light"/>
                <w:sz w:val="20"/>
                <w:szCs w:val="20"/>
              </w:rPr>
              <w:t>Operational Excellence &amp; Innovation Management</w:t>
            </w:r>
          </w:p>
        </w:tc>
        <w:tc>
          <w:tcPr>
            <w:tcW w:w="1134" w:type="dxa"/>
            <w:shd w:val="clear" w:color="auto" w:fill="D9E2F3" w:themeFill="accent1" w:themeFillTint="33"/>
            <w:vAlign w:val="center"/>
          </w:tcPr>
          <w:p w14:paraId="30BAD871" w14:textId="77777777" w:rsidR="00492394" w:rsidRPr="00F37A74" w:rsidRDefault="009E12E7" w:rsidP="009E12E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0B0E3D99" w14:textId="77777777" w:rsidR="00492394" w:rsidRPr="00F37A74" w:rsidRDefault="00492394" w:rsidP="00676261">
            <w:pPr>
              <w:jc w:val="center"/>
              <w:rPr>
                <w:rFonts w:ascii="Source Sans Pro" w:hAnsi="Source Sans Pro" w:cs="Sora Light"/>
                <w:sz w:val="20"/>
                <w:szCs w:val="20"/>
              </w:rPr>
            </w:pPr>
          </w:p>
        </w:tc>
        <w:tc>
          <w:tcPr>
            <w:tcW w:w="1134" w:type="dxa"/>
            <w:shd w:val="clear" w:color="auto" w:fill="D9E2F3" w:themeFill="accent1" w:themeFillTint="33"/>
            <w:vAlign w:val="center"/>
          </w:tcPr>
          <w:p w14:paraId="3C5DC231" w14:textId="77777777" w:rsidR="00492394" w:rsidRPr="00F37A74" w:rsidRDefault="009E12E7" w:rsidP="00676261">
            <w:pPr>
              <w:jc w:val="center"/>
              <w:rPr>
                <w:rFonts w:ascii="Source Sans Pro" w:hAnsi="Source Sans Pro" w:cs="Sora Light"/>
                <w:sz w:val="20"/>
                <w:szCs w:val="20"/>
              </w:rPr>
            </w:pPr>
            <w:r w:rsidRPr="00F37A74">
              <w:rPr>
                <w:rFonts w:ascii="Source Sans Pro" w:hAnsi="Source Sans Pro" w:cs="Sora Light"/>
                <w:sz w:val="20"/>
                <w:szCs w:val="20"/>
              </w:rPr>
              <w:t>6</w:t>
            </w:r>
          </w:p>
        </w:tc>
      </w:tr>
      <w:tr w:rsidR="00492394" w:rsidRPr="00F37A74" w14:paraId="3770237E" w14:textId="77777777" w:rsidTr="00F37A74">
        <w:trPr>
          <w:trHeight w:val="397"/>
        </w:trPr>
        <w:tc>
          <w:tcPr>
            <w:tcW w:w="5669" w:type="dxa"/>
            <w:shd w:val="clear" w:color="auto" w:fill="D9E2F3" w:themeFill="accent1" w:themeFillTint="33"/>
            <w:vAlign w:val="center"/>
          </w:tcPr>
          <w:p w14:paraId="4AF4D722" w14:textId="77777777" w:rsidR="00492394" w:rsidRPr="00F37A74" w:rsidRDefault="00492394" w:rsidP="008230A5">
            <w:pPr>
              <w:rPr>
                <w:rFonts w:ascii="Source Sans Pro" w:hAnsi="Source Sans Pro" w:cs="Sora Light"/>
                <w:sz w:val="20"/>
                <w:szCs w:val="20"/>
              </w:rPr>
            </w:pPr>
            <w:r w:rsidRPr="00F37A74">
              <w:rPr>
                <w:rFonts w:ascii="Source Sans Pro" w:hAnsi="Source Sans Pro" w:cs="Sora Light"/>
                <w:sz w:val="20"/>
                <w:szCs w:val="20"/>
              </w:rPr>
              <w:t>International Value Chain Management</w:t>
            </w:r>
          </w:p>
        </w:tc>
        <w:tc>
          <w:tcPr>
            <w:tcW w:w="1134" w:type="dxa"/>
            <w:shd w:val="clear" w:color="auto" w:fill="D9E2F3" w:themeFill="accent1" w:themeFillTint="33"/>
            <w:vAlign w:val="center"/>
          </w:tcPr>
          <w:p w14:paraId="2DEE009B" w14:textId="77777777" w:rsidR="00492394" w:rsidRPr="00F37A74" w:rsidRDefault="00492394" w:rsidP="00676261">
            <w:pPr>
              <w:ind w:left="360"/>
              <w:jc w:val="center"/>
              <w:rPr>
                <w:rFonts w:ascii="Source Sans Pro" w:hAnsi="Source Sans Pro" w:cs="Sora Light"/>
                <w:sz w:val="20"/>
                <w:szCs w:val="20"/>
              </w:rPr>
            </w:pPr>
          </w:p>
        </w:tc>
        <w:tc>
          <w:tcPr>
            <w:tcW w:w="1134" w:type="dxa"/>
            <w:shd w:val="clear" w:color="auto" w:fill="D9E2F3" w:themeFill="accent1" w:themeFillTint="33"/>
            <w:vAlign w:val="center"/>
          </w:tcPr>
          <w:p w14:paraId="1E99F834" w14:textId="77777777" w:rsidR="00492394" w:rsidRPr="00F37A74" w:rsidRDefault="009E12E7" w:rsidP="00676261">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3D397B8" w14:textId="77777777" w:rsidR="00492394" w:rsidRPr="00F37A74" w:rsidRDefault="009E12E7" w:rsidP="00676261">
            <w:pPr>
              <w:jc w:val="center"/>
              <w:rPr>
                <w:rFonts w:ascii="Source Sans Pro" w:hAnsi="Source Sans Pro" w:cs="Sora Light"/>
                <w:sz w:val="20"/>
                <w:szCs w:val="20"/>
              </w:rPr>
            </w:pPr>
            <w:r w:rsidRPr="00F37A74">
              <w:rPr>
                <w:rFonts w:ascii="Source Sans Pro" w:hAnsi="Source Sans Pro" w:cs="Sora Light"/>
                <w:sz w:val="20"/>
                <w:szCs w:val="20"/>
              </w:rPr>
              <w:t>6</w:t>
            </w:r>
          </w:p>
        </w:tc>
      </w:tr>
      <w:tr w:rsidR="00492394" w:rsidRPr="00F37A74" w14:paraId="33F49A35" w14:textId="77777777" w:rsidTr="00F37A74">
        <w:trPr>
          <w:trHeight w:val="397"/>
        </w:trPr>
        <w:tc>
          <w:tcPr>
            <w:tcW w:w="5669" w:type="dxa"/>
            <w:shd w:val="clear" w:color="auto" w:fill="B4C6E7" w:themeFill="accent1" w:themeFillTint="66"/>
            <w:vAlign w:val="center"/>
          </w:tcPr>
          <w:p w14:paraId="640E74B5" w14:textId="77777777" w:rsidR="00492394" w:rsidRPr="00F37A74" w:rsidRDefault="00492394" w:rsidP="008230A5">
            <w:pPr>
              <w:rPr>
                <w:rFonts w:ascii="Source Sans Pro" w:hAnsi="Source Sans Pro" w:cs="Sora Light"/>
                <w:b/>
                <w:sz w:val="20"/>
                <w:szCs w:val="20"/>
              </w:rPr>
            </w:pPr>
            <w:r w:rsidRPr="00F37A74">
              <w:rPr>
                <w:rFonts w:ascii="Source Sans Pro" w:hAnsi="Source Sans Pro" w:cs="Sora Light"/>
                <w:b/>
                <w:sz w:val="20"/>
                <w:szCs w:val="20"/>
              </w:rPr>
              <w:t>Electives – Business</w:t>
            </w:r>
          </w:p>
        </w:tc>
        <w:tc>
          <w:tcPr>
            <w:tcW w:w="1134" w:type="dxa"/>
            <w:shd w:val="clear" w:color="auto" w:fill="B4C6E7" w:themeFill="accent1" w:themeFillTint="66"/>
            <w:vAlign w:val="center"/>
          </w:tcPr>
          <w:p w14:paraId="19A03F17" w14:textId="77777777" w:rsidR="00492394" w:rsidRPr="00F37A74" w:rsidRDefault="00492394" w:rsidP="00676261">
            <w:pPr>
              <w:ind w:left="360"/>
              <w:jc w:val="center"/>
              <w:rPr>
                <w:rFonts w:ascii="Source Sans Pro" w:hAnsi="Source Sans Pro" w:cs="Sora Light"/>
                <w:sz w:val="20"/>
                <w:szCs w:val="20"/>
              </w:rPr>
            </w:pPr>
          </w:p>
        </w:tc>
        <w:tc>
          <w:tcPr>
            <w:tcW w:w="1134" w:type="dxa"/>
            <w:shd w:val="clear" w:color="auto" w:fill="B4C6E7" w:themeFill="accent1" w:themeFillTint="66"/>
            <w:vAlign w:val="center"/>
          </w:tcPr>
          <w:p w14:paraId="33A10815" w14:textId="77777777" w:rsidR="00492394" w:rsidRPr="00F37A74" w:rsidRDefault="00492394" w:rsidP="00676261">
            <w:pPr>
              <w:jc w:val="center"/>
              <w:rPr>
                <w:rFonts w:ascii="Source Sans Pro" w:hAnsi="Source Sans Pro" w:cs="Sora Light"/>
                <w:sz w:val="20"/>
                <w:szCs w:val="20"/>
              </w:rPr>
            </w:pPr>
          </w:p>
        </w:tc>
        <w:tc>
          <w:tcPr>
            <w:tcW w:w="1134" w:type="dxa"/>
            <w:shd w:val="clear" w:color="auto" w:fill="B4C6E7" w:themeFill="accent1" w:themeFillTint="66"/>
            <w:vAlign w:val="center"/>
          </w:tcPr>
          <w:p w14:paraId="43BFE658" w14:textId="77777777" w:rsidR="00492394" w:rsidRPr="00F37A74" w:rsidRDefault="00492394" w:rsidP="00676261">
            <w:pPr>
              <w:jc w:val="center"/>
              <w:rPr>
                <w:rFonts w:ascii="Source Sans Pro" w:hAnsi="Source Sans Pro" w:cs="Sora Light"/>
                <w:sz w:val="20"/>
                <w:szCs w:val="20"/>
              </w:rPr>
            </w:pPr>
          </w:p>
        </w:tc>
      </w:tr>
      <w:tr w:rsidR="00492394" w:rsidRPr="00F37A74" w14:paraId="60C2E0A5" w14:textId="77777777" w:rsidTr="00F37A74">
        <w:trPr>
          <w:trHeight w:val="397"/>
        </w:trPr>
        <w:tc>
          <w:tcPr>
            <w:tcW w:w="5669" w:type="dxa"/>
            <w:shd w:val="clear" w:color="auto" w:fill="D9E2F3" w:themeFill="accent1" w:themeFillTint="33"/>
            <w:vAlign w:val="center"/>
          </w:tcPr>
          <w:p w14:paraId="49CCADBB" w14:textId="77777777" w:rsidR="00492394" w:rsidRPr="00F37A74" w:rsidRDefault="00492394" w:rsidP="008230A5">
            <w:pPr>
              <w:rPr>
                <w:rFonts w:ascii="Source Sans Pro" w:hAnsi="Source Sans Pro" w:cs="Sora Light"/>
                <w:sz w:val="20"/>
                <w:szCs w:val="20"/>
              </w:rPr>
            </w:pPr>
            <w:r w:rsidRPr="00F37A74">
              <w:rPr>
                <w:rFonts w:ascii="Source Sans Pro" w:hAnsi="Source Sans Pro" w:cs="Sora Light"/>
                <w:sz w:val="20"/>
                <w:szCs w:val="20"/>
              </w:rPr>
              <w:t>Crosscultural Communication and Presentation Skills</w:t>
            </w:r>
          </w:p>
        </w:tc>
        <w:tc>
          <w:tcPr>
            <w:tcW w:w="1134" w:type="dxa"/>
            <w:shd w:val="clear" w:color="auto" w:fill="D9E2F3" w:themeFill="accent1" w:themeFillTint="33"/>
            <w:vAlign w:val="center"/>
          </w:tcPr>
          <w:p w14:paraId="4C31CDE7" w14:textId="77777777" w:rsidR="00492394" w:rsidRPr="00F37A74" w:rsidRDefault="009E12E7" w:rsidP="009E12E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2DB4F122" w14:textId="77777777" w:rsidR="00492394" w:rsidRPr="00F37A74" w:rsidRDefault="00492394" w:rsidP="00676261">
            <w:pPr>
              <w:jc w:val="center"/>
              <w:rPr>
                <w:rFonts w:ascii="Source Sans Pro" w:hAnsi="Source Sans Pro" w:cs="Sora Light"/>
                <w:sz w:val="20"/>
                <w:szCs w:val="20"/>
              </w:rPr>
            </w:pPr>
          </w:p>
        </w:tc>
        <w:tc>
          <w:tcPr>
            <w:tcW w:w="1134" w:type="dxa"/>
            <w:shd w:val="clear" w:color="auto" w:fill="D9E2F3" w:themeFill="accent1" w:themeFillTint="33"/>
            <w:vAlign w:val="center"/>
          </w:tcPr>
          <w:p w14:paraId="11937381" w14:textId="77777777" w:rsidR="00492394" w:rsidRPr="00F37A74" w:rsidRDefault="009E12E7" w:rsidP="00676261">
            <w:pPr>
              <w:jc w:val="center"/>
              <w:rPr>
                <w:rFonts w:ascii="Source Sans Pro" w:hAnsi="Source Sans Pro" w:cs="Sora Light"/>
                <w:sz w:val="20"/>
                <w:szCs w:val="20"/>
              </w:rPr>
            </w:pPr>
            <w:r w:rsidRPr="00F37A74">
              <w:rPr>
                <w:rFonts w:ascii="Source Sans Pro" w:hAnsi="Source Sans Pro" w:cs="Sora Light"/>
                <w:sz w:val="20"/>
                <w:szCs w:val="20"/>
              </w:rPr>
              <w:t>5</w:t>
            </w:r>
          </w:p>
        </w:tc>
      </w:tr>
      <w:tr w:rsidR="00492394" w:rsidRPr="00F37A74" w14:paraId="5A622BEF" w14:textId="77777777" w:rsidTr="00F37A74">
        <w:trPr>
          <w:trHeight w:val="397"/>
        </w:trPr>
        <w:tc>
          <w:tcPr>
            <w:tcW w:w="5669" w:type="dxa"/>
            <w:shd w:val="clear" w:color="auto" w:fill="D9E2F3" w:themeFill="accent1" w:themeFillTint="33"/>
            <w:vAlign w:val="center"/>
          </w:tcPr>
          <w:p w14:paraId="2F311068" w14:textId="77777777" w:rsidR="00492394" w:rsidRPr="00F37A74" w:rsidRDefault="00492394" w:rsidP="008230A5">
            <w:pPr>
              <w:rPr>
                <w:rFonts w:ascii="Source Sans Pro" w:hAnsi="Source Sans Pro" w:cs="Sora Light"/>
                <w:sz w:val="20"/>
                <w:szCs w:val="20"/>
              </w:rPr>
            </w:pPr>
            <w:r w:rsidRPr="00F37A74">
              <w:rPr>
                <w:rFonts w:ascii="Source Sans Pro" w:hAnsi="Source Sans Pro" w:cs="Sora Light"/>
                <w:sz w:val="20"/>
                <w:szCs w:val="20"/>
              </w:rPr>
              <w:t>Crosscultural Competence</w:t>
            </w:r>
          </w:p>
        </w:tc>
        <w:tc>
          <w:tcPr>
            <w:tcW w:w="1134" w:type="dxa"/>
            <w:shd w:val="clear" w:color="auto" w:fill="D9E2F3" w:themeFill="accent1" w:themeFillTint="33"/>
            <w:vAlign w:val="center"/>
          </w:tcPr>
          <w:p w14:paraId="084F1FEE" w14:textId="77777777" w:rsidR="00492394" w:rsidRPr="00F37A74" w:rsidRDefault="009E12E7" w:rsidP="009E12E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5E889F23" w14:textId="77777777" w:rsidR="00492394" w:rsidRPr="00F37A74" w:rsidRDefault="009E12E7" w:rsidP="009E12E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A4DEBF7" w14:textId="77777777" w:rsidR="00492394" w:rsidRPr="00F37A74" w:rsidRDefault="009E12E7" w:rsidP="00676261">
            <w:pPr>
              <w:jc w:val="center"/>
              <w:rPr>
                <w:rFonts w:ascii="Source Sans Pro" w:hAnsi="Source Sans Pro" w:cs="Sora Light"/>
                <w:sz w:val="20"/>
                <w:szCs w:val="20"/>
              </w:rPr>
            </w:pPr>
            <w:r w:rsidRPr="00F37A74">
              <w:rPr>
                <w:rFonts w:ascii="Source Sans Pro" w:hAnsi="Source Sans Pro" w:cs="Sora Light"/>
                <w:sz w:val="20"/>
                <w:szCs w:val="20"/>
              </w:rPr>
              <w:t>3</w:t>
            </w:r>
          </w:p>
        </w:tc>
      </w:tr>
      <w:tr w:rsidR="00492394" w:rsidRPr="00F37A74" w14:paraId="26C9B33D" w14:textId="77777777" w:rsidTr="00F37A74">
        <w:trPr>
          <w:trHeight w:val="397"/>
        </w:trPr>
        <w:tc>
          <w:tcPr>
            <w:tcW w:w="5669" w:type="dxa"/>
            <w:shd w:val="clear" w:color="auto" w:fill="D9E2F3" w:themeFill="accent1" w:themeFillTint="33"/>
            <w:vAlign w:val="center"/>
          </w:tcPr>
          <w:p w14:paraId="033C5B6D" w14:textId="77777777" w:rsidR="00492394" w:rsidRPr="00F37A74" w:rsidRDefault="00492394" w:rsidP="008230A5">
            <w:pPr>
              <w:rPr>
                <w:rFonts w:ascii="Source Sans Pro" w:hAnsi="Source Sans Pro" w:cs="Sora Light"/>
                <w:sz w:val="20"/>
                <w:szCs w:val="20"/>
              </w:rPr>
            </w:pPr>
            <w:r w:rsidRPr="00F37A74">
              <w:rPr>
                <w:rFonts w:ascii="Source Sans Pro" w:hAnsi="Source Sans Pro" w:cs="Sora Light"/>
                <w:sz w:val="20"/>
                <w:szCs w:val="20"/>
              </w:rPr>
              <w:t>Business Communication</w:t>
            </w:r>
          </w:p>
        </w:tc>
        <w:tc>
          <w:tcPr>
            <w:tcW w:w="1134" w:type="dxa"/>
            <w:shd w:val="clear" w:color="auto" w:fill="D9E2F3" w:themeFill="accent1" w:themeFillTint="33"/>
            <w:vAlign w:val="center"/>
          </w:tcPr>
          <w:p w14:paraId="3D8C11C8" w14:textId="77777777" w:rsidR="00492394" w:rsidRPr="00F37A74" w:rsidRDefault="009E12E7" w:rsidP="009E12E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4192ED71" w14:textId="77777777" w:rsidR="00492394" w:rsidRPr="00F37A74" w:rsidRDefault="009E12E7" w:rsidP="00676261">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CABD2FB" w14:textId="77777777" w:rsidR="00492394" w:rsidRPr="00F37A74" w:rsidRDefault="009E12E7" w:rsidP="00676261">
            <w:pPr>
              <w:jc w:val="center"/>
              <w:rPr>
                <w:rFonts w:ascii="Source Sans Pro" w:hAnsi="Source Sans Pro" w:cs="Sora Light"/>
                <w:sz w:val="20"/>
                <w:szCs w:val="20"/>
              </w:rPr>
            </w:pPr>
            <w:r w:rsidRPr="00F37A74">
              <w:rPr>
                <w:rFonts w:ascii="Source Sans Pro" w:hAnsi="Source Sans Pro" w:cs="Sora Light"/>
                <w:sz w:val="20"/>
                <w:szCs w:val="20"/>
              </w:rPr>
              <w:t>3</w:t>
            </w:r>
          </w:p>
        </w:tc>
      </w:tr>
      <w:tr w:rsidR="00492394" w:rsidRPr="00F37A74" w14:paraId="00442F2C" w14:textId="77777777" w:rsidTr="00F37A74">
        <w:trPr>
          <w:trHeight w:val="397"/>
        </w:trPr>
        <w:tc>
          <w:tcPr>
            <w:tcW w:w="5669" w:type="dxa"/>
            <w:shd w:val="clear" w:color="auto" w:fill="D9E2F3" w:themeFill="accent1" w:themeFillTint="33"/>
            <w:vAlign w:val="center"/>
          </w:tcPr>
          <w:p w14:paraId="7B8FA568" w14:textId="04D2D0F9" w:rsidR="00492394" w:rsidRPr="00F37A74" w:rsidRDefault="00492394" w:rsidP="008230A5">
            <w:pPr>
              <w:rPr>
                <w:rFonts w:ascii="Source Sans Pro" w:hAnsi="Source Sans Pro" w:cs="Sora Light"/>
                <w:sz w:val="20"/>
                <w:szCs w:val="20"/>
              </w:rPr>
            </w:pPr>
            <w:r w:rsidRPr="00F37A74">
              <w:rPr>
                <w:rFonts w:ascii="Source Sans Pro" w:hAnsi="Source Sans Pro" w:cs="Sora Light"/>
                <w:sz w:val="20"/>
                <w:szCs w:val="20"/>
              </w:rPr>
              <w:t>International Negotiati</w:t>
            </w:r>
            <w:r w:rsidR="003B6B56">
              <w:rPr>
                <w:rFonts w:ascii="Source Sans Pro" w:hAnsi="Source Sans Pro" w:cs="Sora Light"/>
                <w:sz w:val="20"/>
                <w:szCs w:val="20"/>
              </w:rPr>
              <w:t>ng</w:t>
            </w:r>
            <w:r w:rsidRPr="00F37A74">
              <w:rPr>
                <w:rFonts w:ascii="Source Sans Pro" w:hAnsi="Source Sans Pro" w:cs="Sora Light"/>
                <w:sz w:val="20"/>
                <w:szCs w:val="20"/>
              </w:rPr>
              <w:t xml:space="preserve"> Skills</w:t>
            </w:r>
          </w:p>
        </w:tc>
        <w:tc>
          <w:tcPr>
            <w:tcW w:w="1134" w:type="dxa"/>
            <w:shd w:val="clear" w:color="auto" w:fill="D9E2F3" w:themeFill="accent1" w:themeFillTint="33"/>
            <w:vAlign w:val="center"/>
          </w:tcPr>
          <w:p w14:paraId="50C9930C" w14:textId="77777777" w:rsidR="00492394" w:rsidRPr="00F37A74" w:rsidRDefault="00492394" w:rsidP="009E12E7">
            <w:pPr>
              <w:ind w:left="360"/>
              <w:jc w:val="center"/>
              <w:rPr>
                <w:rFonts w:ascii="Source Sans Pro" w:hAnsi="Source Sans Pro" w:cs="Sora Light"/>
                <w:sz w:val="20"/>
                <w:szCs w:val="20"/>
              </w:rPr>
            </w:pPr>
          </w:p>
        </w:tc>
        <w:tc>
          <w:tcPr>
            <w:tcW w:w="1134" w:type="dxa"/>
            <w:shd w:val="clear" w:color="auto" w:fill="D9E2F3" w:themeFill="accent1" w:themeFillTint="33"/>
            <w:vAlign w:val="center"/>
          </w:tcPr>
          <w:p w14:paraId="601B0E65" w14:textId="77777777" w:rsidR="00492394" w:rsidRPr="00F37A74" w:rsidRDefault="009E12E7" w:rsidP="00676261">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09042D22" w14:textId="77777777" w:rsidR="00492394" w:rsidRPr="00F37A74" w:rsidRDefault="009E12E7" w:rsidP="00676261">
            <w:pPr>
              <w:jc w:val="center"/>
              <w:rPr>
                <w:rFonts w:ascii="Source Sans Pro" w:hAnsi="Source Sans Pro" w:cs="Sora Light"/>
                <w:sz w:val="20"/>
                <w:szCs w:val="20"/>
              </w:rPr>
            </w:pPr>
            <w:r w:rsidRPr="00F37A74">
              <w:rPr>
                <w:rFonts w:ascii="Source Sans Pro" w:hAnsi="Source Sans Pro" w:cs="Sora Light"/>
                <w:sz w:val="20"/>
                <w:szCs w:val="20"/>
              </w:rPr>
              <w:t>5</w:t>
            </w:r>
          </w:p>
        </w:tc>
      </w:tr>
      <w:tr w:rsidR="00492394" w:rsidRPr="00F37A74" w14:paraId="3F85395E" w14:textId="77777777" w:rsidTr="00F37A74">
        <w:trPr>
          <w:trHeight w:val="397"/>
        </w:trPr>
        <w:tc>
          <w:tcPr>
            <w:tcW w:w="5669" w:type="dxa"/>
            <w:shd w:val="clear" w:color="auto" w:fill="D9E2F3" w:themeFill="accent1" w:themeFillTint="33"/>
            <w:vAlign w:val="center"/>
          </w:tcPr>
          <w:p w14:paraId="52D258D7" w14:textId="77777777" w:rsidR="00492394" w:rsidRPr="00F37A74" w:rsidRDefault="00492394" w:rsidP="008230A5">
            <w:pPr>
              <w:rPr>
                <w:rFonts w:ascii="Source Sans Pro" w:hAnsi="Source Sans Pro" w:cs="Sora Light"/>
                <w:sz w:val="20"/>
                <w:szCs w:val="20"/>
              </w:rPr>
            </w:pPr>
            <w:r w:rsidRPr="00F37A74">
              <w:rPr>
                <w:rFonts w:ascii="Source Sans Pro" w:hAnsi="Source Sans Pro" w:cs="Sora Light"/>
                <w:sz w:val="20"/>
                <w:szCs w:val="20"/>
              </w:rPr>
              <w:t>Anglo-American Negotiations</w:t>
            </w:r>
          </w:p>
        </w:tc>
        <w:tc>
          <w:tcPr>
            <w:tcW w:w="1134" w:type="dxa"/>
            <w:shd w:val="clear" w:color="auto" w:fill="D9E2F3" w:themeFill="accent1" w:themeFillTint="33"/>
            <w:vAlign w:val="center"/>
          </w:tcPr>
          <w:p w14:paraId="6AA7103D" w14:textId="77777777" w:rsidR="00492394" w:rsidRPr="00F37A74" w:rsidRDefault="009E12E7" w:rsidP="009E12E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2626DE1C" w14:textId="77777777" w:rsidR="00492394" w:rsidRPr="00F37A74" w:rsidRDefault="009E12E7" w:rsidP="00676261">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C23ABDE" w14:textId="77777777" w:rsidR="00492394" w:rsidRPr="00F37A74" w:rsidRDefault="009E12E7" w:rsidP="00676261">
            <w:pPr>
              <w:jc w:val="center"/>
              <w:rPr>
                <w:rFonts w:ascii="Source Sans Pro" w:hAnsi="Source Sans Pro" w:cs="Sora Light"/>
                <w:sz w:val="20"/>
                <w:szCs w:val="20"/>
              </w:rPr>
            </w:pPr>
            <w:r w:rsidRPr="00F37A74">
              <w:rPr>
                <w:rFonts w:ascii="Source Sans Pro" w:hAnsi="Source Sans Pro" w:cs="Sora Light"/>
                <w:sz w:val="20"/>
                <w:szCs w:val="20"/>
              </w:rPr>
              <w:t>3</w:t>
            </w:r>
          </w:p>
        </w:tc>
      </w:tr>
    </w:tbl>
    <w:p w14:paraId="74F69D31" w14:textId="77777777" w:rsidR="008230A5" w:rsidRDefault="008230A5" w:rsidP="008D3E4B"/>
    <w:p w14:paraId="33F95D08" w14:textId="77777777" w:rsidR="008230A5" w:rsidRDefault="008230A5" w:rsidP="008D3E4B"/>
    <w:p w14:paraId="0072DC0B" w14:textId="77777777" w:rsidR="006622D1" w:rsidRDefault="006622D1">
      <w:r>
        <w:br w:type="page"/>
      </w:r>
    </w:p>
    <w:p w14:paraId="51704732" w14:textId="77777777" w:rsidR="00BC55B0" w:rsidRDefault="002C1FFF" w:rsidP="008D3E4B">
      <w:pPr>
        <w:pStyle w:val="berschrift2"/>
      </w:pPr>
      <w:bookmarkStart w:id="11" w:name="_Toc160446854"/>
      <w:r w:rsidRPr="0036605D">
        <w:lastRenderedPageBreak/>
        <w:t xml:space="preserve">Area </w:t>
      </w:r>
      <w:r w:rsidRPr="009164CB">
        <w:t>of</w:t>
      </w:r>
      <w:r w:rsidRPr="0036605D">
        <w:t xml:space="preserve"> </w:t>
      </w:r>
      <w:r w:rsidRPr="00D76876">
        <w:t>spe</w:t>
      </w:r>
      <w:r w:rsidR="006D4DF8" w:rsidRPr="00D76876">
        <w:t>c</w:t>
      </w:r>
      <w:r w:rsidRPr="00D76876">
        <w:t>ialization</w:t>
      </w:r>
      <w:r w:rsidRPr="0036605D">
        <w:t>: Marketing</w:t>
      </w:r>
      <w:bookmarkEnd w:id="11"/>
    </w:p>
    <w:p w14:paraId="5B6821A7" w14:textId="77777777" w:rsidR="008D3E4B" w:rsidRDefault="008D3E4B" w:rsidP="008D3E4B"/>
    <w:p w14:paraId="44DFFCD4" w14:textId="77777777" w:rsidR="002C1FFF" w:rsidRPr="00D76876" w:rsidRDefault="0036605D" w:rsidP="0080105F">
      <w:pPr>
        <w:pStyle w:val="berschrift3"/>
      </w:pPr>
      <w:bookmarkStart w:id="12" w:name="_Toc160446855"/>
      <w:r w:rsidRPr="00D76876">
        <w:t>S</w:t>
      </w:r>
      <w:r w:rsidR="002C1FFF" w:rsidRPr="00D76876">
        <w:t xml:space="preserve">trategic and International </w:t>
      </w:r>
      <w:r w:rsidR="002C1FFF" w:rsidRPr="00BC55B0">
        <w:t>Marketing</w:t>
      </w:r>
      <w:bookmarkEnd w:id="12"/>
    </w:p>
    <w:p w14:paraId="5FF31FD7" w14:textId="77777777" w:rsidR="002C1FFF" w:rsidRPr="00D76876" w:rsidRDefault="002C1FFF" w:rsidP="00122A9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2C1FFF" w:rsidRPr="00F96093" w14:paraId="6E150A80" w14:textId="77777777" w:rsidTr="00A776E2">
        <w:trPr>
          <w:trHeight w:val="340"/>
        </w:trPr>
        <w:tc>
          <w:tcPr>
            <w:tcW w:w="2547" w:type="dxa"/>
          </w:tcPr>
          <w:p w14:paraId="0D19583F" w14:textId="77777777" w:rsidR="002C1FFF" w:rsidRPr="00F96093" w:rsidRDefault="002C1FFF" w:rsidP="002C1FFF">
            <w:pPr>
              <w:rPr>
                <w:rFonts w:ascii="Source Sans Pro" w:hAnsi="Source Sans Pro"/>
              </w:rPr>
            </w:pPr>
            <w:r w:rsidRPr="00F96093">
              <w:rPr>
                <w:rFonts w:ascii="Source Sans Pro" w:hAnsi="Source Sans Pro"/>
              </w:rPr>
              <w:t>Campus</w:t>
            </w:r>
          </w:p>
        </w:tc>
        <w:tc>
          <w:tcPr>
            <w:tcW w:w="1965" w:type="dxa"/>
          </w:tcPr>
          <w:p w14:paraId="205B13E6" w14:textId="77777777" w:rsidR="002C1FFF" w:rsidRPr="00F96093" w:rsidRDefault="002C1FFF" w:rsidP="002C1FFF">
            <w:pPr>
              <w:rPr>
                <w:rFonts w:ascii="Source Sans Pro" w:hAnsi="Source Sans Pro"/>
              </w:rPr>
            </w:pPr>
            <w:r w:rsidRPr="00F96093">
              <w:rPr>
                <w:rFonts w:ascii="Source Sans Pro" w:hAnsi="Source Sans Pro"/>
              </w:rPr>
              <w:t>Hof</w:t>
            </w:r>
          </w:p>
        </w:tc>
        <w:tc>
          <w:tcPr>
            <w:tcW w:w="2257" w:type="dxa"/>
          </w:tcPr>
          <w:p w14:paraId="61171C12" w14:textId="77777777" w:rsidR="002C1FFF" w:rsidRPr="00F96093" w:rsidRDefault="006D4DF8" w:rsidP="002C1FFF">
            <w:pPr>
              <w:rPr>
                <w:rFonts w:ascii="Source Sans Pro" w:hAnsi="Source Sans Pro"/>
              </w:rPr>
            </w:pPr>
            <w:r w:rsidRPr="00F96093">
              <w:rPr>
                <w:rFonts w:ascii="Source Sans Pro" w:hAnsi="Source Sans Pro"/>
              </w:rPr>
              <w:t>Area of spec</w:t>
            </w:r>
            <w:r w:rsidR="002C1FFF" w:rsidRPr="00F96093">
              <w:rPr>
                <w:rFonts w:ascii="Source Sans Pro" w:hAnsi="Source Sans Pro"/>
              </w:rPr>
              <w:t>ialization</w:t>
            </w:r>
          </w:p>
        </w:tc>
        <w:tc>
          <w:tcPr>
            <w:tcW w:w="2257" w:type="dxa"/>
          </w:tcPr>
          <w:p w14:paraId="4E9CBD3F" w14:textId="77777777" w:rsidR="002C1FFF" w:rsidRPr="00F96093" w:rsidRDefault="002C1FFF" w:rsidP="002C1FFF">
            <w:pPr>
              <w:rPr>
                <w:rFonts w:ascii="Source Sans Pro" w:hAnsi="Source Sans Pro"/>
              </w:rPr>
            </w:pPr>
            <w:r w:rsidRPr="00F96093">
              <w:rPr>
                <w:rFonts w:ascii="Source Sans Pro" w:hAnsi="Source Sans Pro"/>
              </w:rPr>
              <w:t>Marketing</w:t>
            </w:r>
          </w:p>
        </w:tc>
      </w:tr>
      <w:tr w:rsidR="002C1FFF" w:rsidRPr="00F96093" w14:paraId="0C32442B" w14:textId="77777777" w:rsidTr="00A776E2">
        <w:trPr>
          <w:trHeight w:val="340"/>
        </w:trPr>
        <w:tc>
          <w:tcPr>
            <w:tcW w:w="2547" w:type="dxa"/>
          </w:tcPr>
          <w:p w14:paraId="3840D0EE" w14:textId="77777777" w:rsidR="002C1FFF" w:rsidRPr="00F96093" w:rsidRDefault="002C1FFF" w:rsidP="002C1FFF">
            <w:pPr>
              <w:rPr>
                <w:rFonts w:ascii="Source Sans Pro" w:hAnsi="Source Sans Pro"/>
              </w:rPr>
            </w:pPr>
            <w:r w:rsidRPr="00F96093">
              <w:rPr>
                <w:rFonts w:ascii="Source Sans Pro" w:hAnsi="Source Sans Pro"/>
              </w:rPr>
              <w:t>Academic year</w:t>
            </w:r>
          </w:p>
        </w:tc>
        <w:tc>
          <w:tcPr>
            <w:tcW w:w="1965" w:type="dxa"/>
          </w:tcPr>
          <w:p w14:paraId="299BFAD3" w14:textId="77777777" w:rsidR="002C1FFF" w:rsidRPr="00F96093" w:rsidRDefault="002C1FFF" w:rsidP="002C1FFF">
            <w:pPr>
              <w:rPr>
                <w:rFonts w:ascii="Source Sans Pro" w:hAnsi="Source Sans Pro"/>
              </w:rPr>
            </w:pPr>
            <w:r w:rsidRPr="00F96093">
              <w:rPr>
                <w:rFonts w:ascii="Source Sans Pro" w:hAnsi="Source Sans Pro"/>
              </w:rPr>
              <w:t>3</w:t>
            </w:r>
          </w:p>
        </w:tc>
        <w:tc>
          <w:tcPr>
            <w:tcW w:w="2257" w:type="dxa"/>
          </w:tcPr>
          <w:p w14:paraId="5FF24B9D" w14:textId="77777777" w:rsidR="002C1FFF" w:rsidRPr="00F96093" w:rsidRDefault="002C1FFF" w:rsidP="002C1FFF">
            <w:pPr>
              <w:rPr>
                <w:rFonts w:ascii="Source Sans Pro" w:hAnsi="Source Sans Pro"/>
              </w:rPr>
            </w:pPr>
            <w:r w:rsidRPr="00F96093">
              <w:rPr>
                <w:rFonts w:ascii="Source Sans Pro" w:hAnsi="Source Sans Pro"/>
              </w:rPr>
              <w:t>Attendance (in hours)</w:t>
            </w:r>
          </w:p>
        </w:tc>
        <w:tc>
          <w:tcPr>
            <w:tcW w:w="2257" w:type="dxa"/>
          </w:tcPr>
          <w:p w14:paraId="6D4BB381" w14:textId="77777777" w:rsidR="002C1FFF" w:rsidRPr="00F96093" w:rsidRDefault="002C1FFF" w:rsidP="002C1FFF">
            <w:pPr>
              <w:rPr>
                <w:rFonts w:ascii="Source Sans Pro" w:hAnsi="Source Sans Pro"/>
              </w:rPr>
            </w:pPr>
            <w:r w:rsidRPr="00F96093">
              <w:rPr>
                <w:rFonts w:ascii="Source Sans Pro" w:hAnsi="Source Sans Pro"/>
              </w:rPr>
              <w:t>45</w:t>
            </w:r>
          </w:p>
        </w:tc>
      </w:tr>
      <w:tr w:rsidR="002C1FFF" w:rsidRPr="00F96093" w14:paraId="2D452185" w14:textId="77777777" w:rsidTr="00A776E2">
        <w:trPr>
          <w:trHeight w:val="340"/>
        </w:trPr>
        <w:tc>
          <w:tcPr>
            <w:tcW w:w="2547" w:type="dxa"/>
          </w:tcPr>
          <w:p w14:paraId="7F6DD319" w14:textId="77777777" w:rsidR="002C1FFF" w:rsidRPr="00F96093" w:rsidRDefault="002C1FFF" w:rsidP="00A776E2">
            <w:pPr>
              <w:rPr>
                <w:rFonts w:ascii="Source Sans Pro" w:hAnsi="Source Sans Pro"/>
              </w:rPr>
            </w:pPr>
            <w:r w:rsidRPr="00F96093">
              <w:rPr>
                <w:rFonts w:ascii="Source Sans Pro" w:hAnsi="Source Sans Pro"/>
              </w:rPr>
              <w:t xml:space="preserve">Semester </w:t>
            </w:r>
            <w:r w:rsidR="00A776E2" w:rsidRPr="00F96093">
              <w:rPr>
                <w:rFonts w:ascii="Source Sans Pro" w:hAnsi="Source Sans Pro"/>
              </w:rPr>
              <w:t>h</w:t>
            </w:r>
            <w:r w:rsidRPr="00F96093">
              <w:rPr>
                <w:rFonts w:ascii="Source Sans Pro" w:hAnsi="Source Sans Pro"/>
              </w:rPr>
              <w:t>ours per week</w:t>
            </w:r>
          </w:p>
        </w:tc>
        <w:tc>
          <w:tcPr>
            <w:tcW w:w="1965" w:type="dxa"/>
          </w:tcPr>
          <w:p w14:paraId="3348701A" w14:textId="77777777" w:rsidR="002C1FFF" w:rsidRPr="00F96093" w:rsidRDefault="002C1FFF" w:rsidP="002C1FFF">
            <w:pPr>
              <w:rPr>
                <w:rFonts w:ascii="Source Sans Pro" w:hAnsi="Source Sans Pro"/>
              </w:rPr>
            </w:pPr>
            <w:r w:rsidRPr="00F96093">
              <w:rPr>
                <w:rFonts w:ascii="Source Sans Pro" w:hAnsi="Source Sans Pro"/>
              </w:rPr>
              <w:t>4</w:t>
            </w:r>
          </w:p>
        </w:tc>
        <w:tc>
          <w:tcPr>
            <w:tcW w:w="2257" w:type="dxa"/>
          </w:tcPr>
          <w:p w14:paraId="7D015F65" w14:textId="77777777" w:rsidR="002C1FFF" w:rsidRPr="00F96093" w:rsidRDefault="002C1FFF" w:rsidP="002C1FFF">
            <w:pPr>
              <w:rPr>
                <w:rFonts w:ascii="Source Sans Pro" w:hAnsi="Source Sans Pro"/>
              </w:rPr>
            </w:pPr>
            <w:r w:rsidRPr="00F96093">
              <w:rPr>
                <w:rFonts w:ascii="Source Sans Pro" w:hAnsi="Source Sans Pro"/>
              </w:rPr>
              <w:t>Self study (in hours)</w:t>
            </w:r>
          </w:p>
        </w:tc>
        <w:tc>
          <w:tcPr>
            <w:tcW w:w="2257" w:type="dxa"/>
          </w:tcPr>
          <w:p w14:paraId="38B5B09C" w14:textId="77777777" w:rsidR="002C1FFF" w:rsidRPr="00F96093" w:rsidRDefault="002C1FFF" w:rsidP="002C1FFF">
            <w:pPr>
              <w:rPr>
                <w:rFonts w:ascii="Source Sans Pro" w:hAnsi="Source Sans Pro"/>
              </w:rPr>
            </w:pPr>
            <w:r w:rsidRPr="00F96093">
              <w:rPr>
                <w:rFonts w:ascii="Source Sans Pro" w:hAnsi="Source Sans Pro"/>
              </w:rPr>
              <w:t>105</w:t>
            </w:r>
          </w:p>
        </w:tc>
      </w:tr>
      <w:tr w:rsidR="002C1FFF" w:rsidRPr="00F96093" w14:paraId="49B72782" w14:textId="77777777" w:rsidTr="00A776E2">
        <w:trPr>
          <w:trHeight w:val="340"/>
        </w:trPr>
        <w:tc>
          <w:tcPr>
            <w:tcW w:w="2547" w:type="dxa"/>
          </w:tcPr>
          <w:p w14:paraId="5023C4C8" w14:textId="77777777" w:rsidR="002C1FFF" w:rsidRPr="00F96093" w:rsidRDefault="002C1FFF" w:rsidP="002C1FFF">
            <w:pPr>
              <w:rPr>
                <w:rFonts w:ascii="Source Sans Pro" w:hAnsi="Source Sans Pro"/>
              </w:rPr>
            </w:pPr>
            <w:r w:rsidRPr="00F96093">
              <w:rPr>
                <w:rFonts w:ascii="Source Sans Pro" w:hAnsi="Source Sans Pro"/>
              </w:rPr>
              <w:t>ECTS</w:t>
            </w:r>
          </w:p>
        </w:tc>
        <w:tc>
          <w:tcPr>
            <w:tcW w:w="1965" w:type="dxa"/>
          </w:tcPr>
          <w:p w14:paraId="074101DA" w14:textId="77777777" w:rsidR="002C1FFF" w:rsidRPr="00F96093" w:rsidRDefault="002C1FFF" w:rsidP="002C1FFF">
            <w:pPr>
              <w:rPr>
                <w:rFonts w:ascii="Source Sans Pro" w:hAnsi="Source Sans Pro"/>
              </w:rPr>
            </w:pPr>
            <w:r w:rsidRPr="00F96093">
              <w:rPr>
                <w:rFonts w:ascii="Source Sans Pro" w:hAnsi="Source Sans Pro"/>
              </w:rPr>
              <w:t>5</w:t>
            </w:r>
          </w:p>
        </w:tc>
        <w:tc>
          <w:tcPr>
            <w:tcW w:w="2257" w:type="dxa"/>
          </w:tcPr>
          <w:p w14:paraId="63F0CFD3" w14:textId="77777777" w:rsidR="002C1FFF" w:rsidRPr="00F96093" w:rsidRDefault="002C1FFF" w:rsidP="002C1FFF">
            <w:pPr>
              <w:rPr>
                <w:rFonts w:ascii="Source Sans Pro" w:hAnsi="Source Sans Pro"/>
              </w:rPr>
            </w:pPr>
            <w:r w:rsidRPr="00F96093">
              <w:rPr>
                <w:rFonts w:ascii="Source Sans Pro" w:hAnsi="Source Sans Pro"/>
              </w:rPr>
              <w:t xml:space="preserve">Course offered in </w:t>
            </w:r>
          </w:p>
        </w:tc>
        <w:tc>
          <w:tcPr>
            <w:tcW w:w="2257" w:type="dxa"/>
          </w:tcPr>
          <w:p w14:paraId="2861C45F" w14:textId="15D2E933" w:rsidR="002C1FFF" w:rsidRPr="00F96093" w:rsidRDefault="003B6B56" w:rsidP="002C1FFF">
            <w:pPr>
              <w:rPr>
                <w:rFonts w:ascii="Source Sans Pro" w:hAnsi="Source Sans Pro"/>
              </w:rPr>
            </w:pPr>
            <w:r>
              <w:rPr>
                <w:rFonts w:ascii="Source Sans Pro" w:hAnsi="Source Sans Pro"/>
              </w:rPr>
              <w:t>Summer</w:t>
            </w:r>
            <w:r w:rsidR="002C1FFF" w:rsidRPr="00F96093">
              <w:rPr>
                <w:rFonts w:ascii="Source Sans Pro" w:hAnsi="Source Sans Pro"/>
              </w:rPr>
              <w:t xml:space="preserve"> semester</w:t>
            </w:r>
          </w:p>
        </w:tc>
      </w:tr>
      <w:tr w:rsidR="002C1FFF" w:rsidRPr="00F96093" w14:paraId="18153AC7" w14:textId="77777777" w:rsidTr="00A776E2">
        <w:tc>
          <w:tcPr>
            <w:tcW w:w="2547" w:type="dxa"/>
          </w:tcPr>
          <w:p w14:paraId="12738C82" w14:textId="77777777" w:rsidR="002C1FFF" w:rsidRPr="00F96093" w:rsidRDefault="002C1FFF" w:rsidP="002C1FFF">
            <w:pPr>
              <w:rPr>
                <w:rFonts w:ascii="Source Sans Pro" w:hAnsi="Source Sans Pro"/>
              </w:rPr>
            </w:pPr>
          </w:p>
        </w:tc>
        <w:tc>
          <w:tcPr>
            <w:tcW w:w="1965" w:type="dxa"/>
          </w:tcPr>
          <w:p w14:paraId="75E20860" w14:textId="77777777" w:rsidR="002C1FFF" w:rsidRPr="00F96093" w:rsidRDefault="002C1FFF" w:rsidP="002C1FFF">
            <w:pPr>
              <w:rPr>
                <w:rFonts w:ascii="Source Sans Pro" w:hAnsi="Source Sans Pro"/>
              </w:rPr>
            </w:pPr>
          </w:p>
        </w:tc>
        <w:tc>
          <w:tcPr>
            <w:tcW w:w="2257" w:type="dxa"/>
          </w:tcPr>
          <w:p w14:paraId="7B685111" w14:textId="77777777" w:rsidR="002C1FFF" w:rsidRPr="00F96093" w:rsidRDefault="002C1FFF" w:rsidP="002C1FFF">
            <w:pPr>
              <w:rPr>
                <w:rFonts w:ascii="Source Sans Pro" w:hAnsi="Source Sans Pro"/>
              </w:rPr>
            </w:pPr>
          </w:p>
        </w:tc>
        <w:tc>
          <w:tcPr>
            <w:tcW w:w="2257" w:type="dxa"/>
          </w:tcPr>
          <w:p w14:paraId="6BFB05AA" w14:textId="77777777" w:rsidR="002C1FFF" w:rsidRPr="00F96093" w:rsidRDefault="002C1FFF" w:rsidP="002C1FFF">
            <w:pPr>
              <w:rPr>
                <w:rFonts w:ascii="Source Sans Pro" w:hAnsi="Source Sans Pro"/>
              </w:rPr>
            </w:pPr>
          </w:p>
        </w:tc>
      </w:tr>
      <w:tr w:rsidR="002C1FFF" w:rsidRPr="00F96093" w14:paraId="70838BA2" w14:textId="77777777" w:rsidTr="00A776E2">
        <w:tc>
          <w:tcPr>
            <w:tcW w:w="2547" w:type="dxa"/>
          </w:tcPr>
          <w:p w14:paraId="017CAD0D" w14:textId="77777777" w:rsidR="002C1FFF" w:rsidRPr="00F96093" w:rsidRDefault="002C1FFF" w:rsidP="002C1FFF">
            <w:pPr>
              <w:rPr>
                <w:rFonts w:ascii="Source Sans Pro" w:hAnsi="Source Sans Pro"/>
              </w:rPr>
            </w:pPr>
            <w:r w:rsidRPr="00F96093">
              <w:rPr>
                <w:rFonts w:ascii="Source Sans Pro" w:hAnsi="Source Sans Pro"/>
              </w:rPr>
              <w:t>Course content</w:t>
            </w:r>
          </w:p>
        </w:tc>
        <w:tc>
          <w:tcPr>
            <w:tcW w:w="6479" w:type="dxa"/>
            <w:gridSpan w:val="3"/>
          </w:tcPr>
          <w:p w14:paraId="27078D83" w14:textId="77777777" w:rsidR="002C1FFF" w:rsidRPr="00F96093" w:rsidRDefault="002C1FFF" w:rsidP="008E0134">
            <w:pPr>
              <w:pStyle w:val="Listenabsatz"/>
              <w:widowControl w:val="0"/>
              <w:numPr>
                <w:ilvl w:val="0"/>
                <w:numId w:val="10"/>
              </w:numPr>
              <w:rPr>
                <w:rFonts w:ascii="Source Sans Pro" w:hAnsi="Source Sans Pro" w:cs="Arial"/>
              </w:rPr>
            </w:pPr>
            <w:r w:rsidRPr="00F96093">
              <w:rPr>
                <w:rFonts w:ascii="Source Sans Pro" w:hAnsi="Source Sans Pro" w:cs="Arial"/>
              </w:rPr>
              <w:t>Motivations of Internationalization and Globalization</w:t>
            </w:r>
          </w:p>
          <w:p w14:paraId="67CCA07F" w14:textId="77777777" w:rsidR="002C1FFF" w:rsidRPr="00F96093" w:rsidRDefault="002C1FFF" w:rsidP="008E0134">
            <w:pPr>
              <w:pStyle w:val="Listenabsatz"/>
              <w:widowControl w:val="0"/>
              <w:numPr>
                <w:ilvl w:val="0"/>
                <w:numId w:val="10"/>
              </w:numPr>
              <w:rPr>
                <w:rFonts w:ascii="Source Sans Pro" w:hAnsi="Source Sans Pro" w:cs="Arial"/>
              </w:rPr>
            </w:pPr>
            <w:r w:rsidRPr="00F96093">
              <w:rPr>
                <w:rFonts w:ascii="Source Sans Pro" w:hAnsi="Source Sans Pro" w:cs="Arial"/>
              </w:rPr>
              <w:t>Strategies of Internationalization and Globalization</w:t>
            </w:r>
          </w:p>
          <w:p w14:paraId="30361F89" w14:textId="77777777" w:rsidR="002C1FFF" w:rsidRPr="00F96093" w:rsidRDefault="002C1FFF" w:rsidP="008E0134">
            <w:pPr>
              <w:pStyle w:val="Listenabsatz"/>
              <w:widowControl w:val="0"/>
              <w:numPr>
                <w:ilvl w:val="0"/>
                <w:numId w:val="10"/>
              </w:numPr>
              <w:rPr>
                <w:rFonts w:ascii="Source Sans Pro" w:hAnsi="Source Sans Pro" w:cs="Arial"/>
              </w:rPr>
            </w:pPr>
            <w:r w:rsidRPr="00F96093">
              <w:rPr>
                <w:rFonts w:ascii="Source Sans Pro" w:hAnsi="Source Sans Pro" w:cs="Arial"/>
              </w:rPr>
              <w:t>Strategic International Market Analysis</w:t>
            </w:r>
          </w:p>
          <w:p w14:paraId="2764A270" w14:textId="77777777" w:rsidR="002C1FFF" w:rsidRPr="00F96093" w:rsidRDefault="002C1FFF" w:rsidP="008E0134">
            <w:pPr>
              <w:pStyle w:val="Listenabsatz"/>
              <w:widowControl w:val="0"/>
              <w:numPr>
                <w:ilvl w:val="0"/>
                <w:numId w:val="10"/>
              </w:numPr>
              <w:rPr>
                <w:rFonts w:ascii="Source Sans Pro" w:hAnsi="Source Sans Pro" w:cs="Arial"/>
              </w:rPr>
            </w:pPr>
            <w:r w:rsidRPr="00F96093">
              <w:rPr>
                <w:rFonts w:ascii="Source Sans Pro" w:hAnsi="Source Sans Pro" w:cs="Arial"/>
              </w:rPr>
              <w:t>Strategies and Modes of Market Entry</w:t>
            </w:r>
          </w:p>
          <w:p w14:paraId="5AB86A18" w14:textId="77777777" w:rsidR="002C1FFF" w:rsidRPr="00F96093" w:rsidRDefault="002C1FFF" w:rsidP="008E0134">
            <w:pPr>
              <w:pStyle w:val="Listenabsatz"/>
              <w:widowControl w:val="0"/>
              <w:numPr>
                <w:ilvl w:val="0"/>
                <w:numId w:val="10"/>
              </w:numPr>
              <w:rPr>
                <w:rFonts w:ascii="Source Sans Pro" w:hAnsi="Source Sans Pro" w:cs="Arial"/>
              </w:rPr>
            </w:pPr>
            <w:r w:rsidRPr="00F96093">
              <w:rPr>
                <w:rFonts w:ascii="Source Sans Pro" w:hAnsi="Source Sans Pro" w:cs="Arial"/>
              </w:rPr>
              <w:t>International Product Policy</w:t>
            </w:r>
          </w:p>
          <w:p w14:paraId="6FCAF887" w14:textId="77777777" w:rsidR="002C1FFF" w:rsidRPr="00F96093" w:rsidRDefault="002C1FFF" w:rsidP="008E0134">
            <w:pPr>
              <w:pStyle w:val="Listenabsatz"/>
              <w:widowControl w:val="0"/>
              <w:numPr>
                <w:ilvl w:val="0"/>
                <w:numId w:val="10"/>
              </w:numPr>
              <w:rPr>
                <w:rFonts w:ascii="Source Sans Pro" w:hAnsi="Source Sans Pro" w:cs="Arial"/>
              </w:rPr>
            </w:pPr>
            <w:r w:rsidRPr="00F96093">
              <w:rPr>
                <w:rFonts w:ascii="Source Sans Pro" w:hAnsi="Source Sans Pro" w:cs="Arial"/>
              </w:rPr>
              <w:t>International Pricing Policy</w:t>
            </w:r>
          </w:p>
          <w:p w14:paraId="58AD3CC4" w14:textId="77777777" w:rsidR="002C1FFF" w:rsidRPr="00F96093" w:rsidRDefault="002C1FFF" w:rsidP="008E0134">
            <w:pPr>
              <w:pStyle w:val="Listenabsatz"/>
              <w:widowControl w:val="0"/>
              <w:numPr>
                <w:ilvl w:val="0"/>
                <w:numId w:val="10"/>
              </w:numPr>
              <w:rPr>
                <w:rFonts w:ascii="Source Sans Pro" w:hAnsi="Source Sans Pro" w:cs="Arial"/>
              </w:rPr>
            </w:pPr>
            <w:r w:rsidRPr="00F96093">
              <w:rPr>
                <w:rFonts w:ascii="Source Sans Pro" w:hAnsi="Source Sans Pro" w:cs="Arial"/>
              </w:rPr>
              <w:t>International Communication Policy</w:t>
            </w:r>
          </w:p>
          <w:p w14:paraId="0901106F" w14:textId="77777777" w:rsidR="002C1FFF" w:rsidRPr="00F96093" w:rsidRDefault="002C1FFF" w:rsidP="008E0134">
            <w:pPr>
              <w:pStyle w:val="Listenabsatz"/>
              <w:widowControl w:val="0"/>
              <w:numPr>
                <w:ilvl w:val="0"/>
                <w:numId w:val="10"/>
              </w:numPr>
              <w:rPr>
                <w:rFonts w:ascii="Source Sans Pro" w:hAnsi="Source Sans Pro" w:cs="Arial"/>
              </w:rPr>
            </w:pPr>
            <w:r w:rsidRPr="00F96093">
              <w:rPr>
                <w:rFonts w:ascii="Source Sans Pro" w:hAnsi="Source Sans Pro" w:cs="Arial"/>
              </w:rPr>
              <w:t xml:space="preserve">International Distribution Policy </w:t>
            </w:r>
          </w:p>
          <w:p w14:paraId="08E03504" w14:textId="77777777" w:rsidR="002C1FFF" w:rsidRPr="00F96093" w:rsidRDefault="002C1FFF" w:rsidP="008E0134">
            <w:pPr>
              <w:pStyle w:val="Listenabsatz"/>
              <w:widowControl w:val="0"/>
              <w:numPr>
                <w:ilvl w:val="0"/>
                <w:numId w:val="10"/>
              </w:numPr>
              <w:rPr>
                <w:rFonts w:ascii="Source Sans Pro" w:hAnsi="Source Sans Pro"/>
              </w:rPr>
            </w:pPr>
            <w:r w:rsidRPr="00F96093">
              <w:rPr>
                <w:rFonts w:ascii="Source Sans Pro" w:hAnsi="Source Sans Pro" w:cs="Arial"/>
              </w:rPr>
              <w:t xml:space="preserve">Practical Project, Case Studies </w:t>
            </w:r>
          </w:p>
          <w:p w14:paraId="1C5E80E5" w14:textId="77777777" w:rsidR="00A776E2" w:rsidRPr="00F96093" w:rsidRDefault="00A776E2" w:rsidP="00A776E2">
            <w:pPr>
              <w:widowControl w:val="0"/>
              <w:rPr>
                <w:rFonts w:ascii="Source Sans Pro" w:hAnsi="Source Sans Pro"/>
              </w:rPr>
            </w:pPr>
          </w:p>
        </w:tc>
      </w:tr>
      <w:tr w:rsidR="00A776E2" w:rsidRPr="00F96093" w14:paraId="61A83542" w14:textId="77777777" w:rsidTr="00A776E2">
        <w:tc>
          <w:tcPr>
            <w:tcW w:w="2547" w:type="dxa"/>
          </w:tcPr>
          <w:p w14:paraId="0190B9C5" w14:textId="77777777" w:rsidR="00A776E2" w:rsidRPr="00F96093" w:rsidRDefault="00A776E2" w:rsidP="002C1FFF">
            <w:pPr>
              <w:rPr>
                <w:rFonts w:ascii="Source Sans Pro" w:hAnsi="Source Sans Pro"/>
              </w:rPr>
            </w:pPr>
            <w:r w:rsidRPr="00F96093">
              <w:rPr>
                <w:rFonts w:ascii="Source Sans Pro" w:hAnsi="Source Sans Pro"/>
              </w:rPr>
              <w:t>Learning objectives</w:t>
            </w:r>
          </w:p>
        </w:tc>
        <w:tc>
          <w:tcPr>
            <w:tcW w:w="6479" w:type="dxa"/>
            <w:gridSpan w:val="3"/>
          </w:tcPr>
          <w:p w14:paraId="28336E0B" w14:textId="77777777" w:rsidR="00A776E2" w:rsidRPr="00F96093" w:rsidRDefault="00A776E2" w:rsidP="00A776E2">
            <w:pPr>
              <w:widowControl w:val="0"/>
              <w:rPr>
                <w:rFonts w:ascii="Source Sans Pro" w:hAnsi="Source Sans Pro" w:cs="Arial"/>
              </w:rPr>
            </w:pPr>
            <w:r w:rsidRPr="00F96093">
              <w:rPr>
                <w:rFonts w:ascii="Source Sans Pro" w:hAnsi="Source Sans Pro" w:cs="Arial"/>
              </w:rPr>
              <w:t>Students are able to</w:t>
            </w:r>
          </w:p>
          <w:p w14:paraId="58116DAB" w14:textId="77777777" w:rsidR="00A776E2" w:rsidRPr="00F96093" w:rsidRDefault="00A776E2" w:rsidP="008E0134">
            <w:pPr>
              <w:pStyle w:val="Listenabsatz"/>
              <w:widowControl w:val="0"/>
              <w:numPr>
                <w:ilvl w:val="0"/>
                <w:numId w:val="11"/>
              </w:numPr>
              <w:rPr>
                <w:rFonts w:ascii="Source Sans Pro" w:hAnsi="Source Sans Pro" w:cs="Arial"/>
              </w:rPr>
            </w:pPr>
            <w:r w:rsidRPr="00F96093">
              <w:rPr>
                <w:rFonts w:ascii="Source Sans Pro" w:hAnsi="Source Sans Pro" w:cs="Arial"/>
              </w:rPr>
              <w:t>explain which strategy of internationalization is appropriate for a specific type of company</w:t>
            </w:r>
          </w:p>
          <w:p w14:paraId="2FA91E03" w14:textId="77777777" w:rsidR="00A776E2" w:rsidRPr="00F96093" w:rsidRDefault="00A776E2" w:rsidP="008E0134">
            <w:pPr>
              <w:pStyle w:val="Listenabsatz"/>
              <w:widowControl w:val="0"/>
              <w:numPr>
                <w:ilvl w:val="0"/>
                <w:numId w:val="11"/>
              </w:numPr>
              <w:rPr>
                <w:rFonts w:ascii="Source Sans Pro" w:hAnsi="Source Sans Pro" w:cs="Arial"/>
              </w:rPr>
            </w:pPr>
            <w:r w:rsidRPr="00F96093">
              <w:rPr>
                <w:rFonts w:ascii="Source Sans Pro" w:hAnsi="Source Sans Pro" w:cs="Arial"/>
              </w:rPr>
              <w:t>explain which mode of market entry and cultivation is constructive in a specific situation</w:t>
            </w:r>
          </w:p>
          <w:p w14:paraId="05F13601" w14:textId="77777777" w:rsidR="00A776E2" w:rsidRPr="00F96093" w:rsidRDefault="00A776E2" w:rsidP="008E0134">
            <w:pPr>
              <w:pStyle w:val="Listenabsatz"/>
              <w:widowControl w:val="0"/>
              <w:numPr>
                <w:ilvl w:val="0"/>
                <w:numId w:val="11"/>
              </w:numPr>
              <w:rPr>
                <w:rFonts w:ascii="Source Sans Pro" w:hAnsi="Source Sans Pro"/>
              </w:rPr>
            </w:pPr>
            <w:r w:rsidRPr="00F96093">
              <w:rPr>
                <w:rFonts w:ascii="Source Sans Pro" w:hAnsi="Source Sans Pro" w:cs="Arial"/>
              </w:rPr>
              <w:t xml:space="preserve">explain the international characteristics of the marketing mix and to apply them to small practical cases, execute international market analyses, develop market entry und market cultivation strategies. </w:t>
            </w:r>
          </w:p>
          <w:p w14:paraId="11B180D5" w14:textId="77777777" w:rsidR="00A776E2" w:rsidRPr="00F96093" w:rsidRDefault="00A776E2" w:rsidP="00A776E2">
            <w:pPr>
              <w:widowControl w:val="0"/>
              <w:rPr>
                <w:rFonts w:ascii="Source Sans Pro" w:hAnsi="Source Sans Pro"/>
              </w:rPr>
            </w:pPr>
          </w:p>
        </w:tc>
      </w:tr>
      <w:tr w:rsidR="00A776E2" w:rsidRPr="00F96093" w14:paraId="0DBB27D3" w14:textId="77777777" w:rsidTr="00A776E2">
        <w:tc>
          <w:tcPr>
            <w:tcW w:w="2547" w:type="dxa"/>
          </w:tcPr>
          <w:p w14:paraId="0D100291" w14:textId="77777777" w:rsidR="00A776E2" w:rsidRPr="00F96093" w:rsidRDefault="00A776E2" w:rsidP="002C1FFF">
            <w:pPr>
              <w:rPr>
                <w:rFonts w:ascii="Source Sans Pro" w:hAnsi="Source Sans Pro"/>
              </w:rPr>
            </w:pPr>
            <w:r w:rsidRPr="00F96093">
              <w:rPr>
                <w:rFonts w:ascii="Source Sans Pro" w:hAnsi="Source Sans Pro"/>
              </w:rPr>
              <w:t>Prerequisites</w:t>
            </w:r>
          </w:p>
        </w:tc>
        <w:tc>
          <w:tcPr>
            <w:tcW w:w="6479" w:type="dxa"/>
            <w:gridSpan w:val="3"/>
          </w:tcPr>
          <w:p w14:paraId="3A3F2322" w14:textId="77777777" w:rsidR="00A776E2" w:rsidRPr="00F96093" w:rsidRDefault="00A776E2" w:rsidP="002C1FFF">
            <w:pPr>
              <w:rPr>
                <w:rFonts w:ascii="Source Sans Pro" w:hAnsi="Source Sans Pro"/>
              </w:rPr>
            </w:pPr>
            <w:r w:rsidRPr="00F96093">
              <w:rPr>
                <w:rFonts w:ascii="Source Sans Pro" w:hAnsi="Source Sans Pro"/>
              </w:rPr>
              <w:t>None</w:t>
            </w:r>
          </w:p>
          <w:p w14:paraId="23339A82" w14:textId="77777777" w:rsidR="00A776E2" w:rsidRPr="00F96093" w:rsidRDefault="00A776E2" w:rsidP="002C1FFF">
            <w:pPr>
              <w:rPr>
                <w:rFonts w:ascii="Source Sans Pro" w:hAnsi="Source Sans Pro"/>
              </w:rPr>
            </w:pPr>
          </w:p>
        </w:tc>
      </w:tr>
      <w:tr w:rsidR="00A776E2" w:rsidRPr="004B40E6" w14:paraId="4F350DBB" w14:textId="77777777" w:rsidTr="00A776E2">
        <w:tc>
          <w:tcPr>
            <w:tcW w:w="2547" w:type="dxa"/>
          </w:tcPr>
          <w:p w14:paraId="5FF37EC6" w14:textId="77777777" w:rsidR="00A776E2" w:rsidRPr="00F96093" w:rsidRDefault="00A776E2" w:rsidP="002C1FFF">
            <w:pPr>
              <w:rPr>
                <w:rFonts w:ascii="Source Sans Pro" w:hAnsi="Source Sans Pro"/>
              </w:rPr>
            </w:pPr>
            <w:r w:rsidRPr="00F96093">
              <w:rPr>
                <w:rFonts w:ascii="Source Sans Pro" w:hAnsi="Source Sans Pro"/>
              </w:rPr>
              <w:t>Literature list</w:t>
            </w:r>
          </w:p>
        </w:tc>
        <w:tc>
          <w:tcPr>
            <w:tcW w:w="6479" w:type="dxa"/>
            <w:gridSpan w:val="3"/>
          </w:tcPr>
          <w:p w14:paraId="1B5369D1" w14:textId="77777777" w:rsidR="00A776E2" w:rsidRPr="00F96093" w:rsidRDefault="00A776E2" w:rsidP="008E0134">
            <w:pPr>
              <w:pStyle w:val="Listenabsatz"/>
              <w:numPr>
                <w:ilvl w:val="0"/>
                <w:numId w:val="9"/>
              </w:numPr>
              <w:rPr>
                <w:rFonts w:ascii="Source Sans Pro" w:hAnsi="Source Sans Pro"/>
              </w:rPr>
            </w:pPr>
            <w:r w:rsidRPr="00F96093">
              <w:rPr>
                <w:rFonts w:ascii="Source Sans Pro" w:hAnsi="Source Sans Pro"/>
              </w:rPr>
              <w:t>Aaker, D. A., McLoughlin, D.: Strategic Market Management, 2010</w:t>
            </w:r>
          </w:p>
          <w:p w14:paraId="6A0F4260" w14:textId="77777777" w:rsidR="00A776E2" w:rsidRPr="00F96093" w:rsidRDefault="00A776E2" w:rsidP="008E0134">
            <w:pPr>
              <w:pStyle w:val="Listenabsatz"/>
              <w:numPr>
                <w:ilvl w:val="0"/>
                <w:numId w:val="9"/>
              </w:numPr>
              <w:rPr>
                <w:rFonts w:ascii="Source Sans Pro" w:hAnsi="Source Sans Pro"/>
              </w:rPr>
            </w:pPr>
            <w:r w:rsidRPr="00F96093">
              <w:rPr>
                <w:rFonts w:ascii="Source Sans Pro" w:hAnsi="Source Sans Pro"/>
              </w:rPr>
              <w:t>Backhaus, K., Büschken, J., Voeth, M.: Internationales Marketing, 2003</w:t>
            </w:r>
          </w:p>
          <w:p w14:paraId="667259B4" w14:textId="77777777" w:rsidR="00A776E2" w:rsidRPr="00F96093" w:rsidRDefault="00A776E2" w:rsidP="008E0134">
            <w:pPr>
              <w:pStyle w:val="Listenabsatz"/>
              <w:numPr>
                <w:ilvl w:val="0"/>
                <w:numId w:val="9"/>
              </w:numPr>
              <w:rPr>
                <w:rFonts w:ascii="Source Sans Pro" w:hAnsi="Source Sans Pro"/>
              </w:rPr>
            </w:pPr>
            <w:r w:rsidRPr="00F96093">
              <w:rPr>
                <w:rFonts w:ascii="Source Sans Pro" w:hAnsi="Source Sans Pro"/>
              </w:rPr>
              <w:t>Bennett, R., Blythe, J.: International Marketing, 2002</w:t>
            </w:r>
          </w:p>
          <w:p w14:paraId="4BE83FC2" w14:textId="77777777" w:rsidR="00A776E2" w:rsidRPr="00F96093" w:rsidRDefault="00A776E2" w:rsidP="008E0134">
            <w:pPr>
              <w:pStyle w:val="Listenabsatz"/>
              <w:numPr>
                <w:ilvl w:val="0"/>
                <w:numId w:val="9"/>
              </w:numPr>
              <w:rPr>
                <w:rFonts w:ascii="Source Sans Pro" w:hAnsi="Source Sans Pro"/>
              </w:rPr>
            </w:pPr>
            <w:r w:rsidRPr="00F96093">
              <w:rPr>
                <w:rFonts w:ascii="Source Sans Pro" w:hAnsi="Source Sans Pro"/>
              </w:rPr>
              <w:t>Dess, G. G, et.al.: Strategic Management, 2011</w:t>
            </w:r>
          </w:p>
          <w:p w14:paraId="27E2C880" w14:textId="77777777" w:rsidR="00A776E2" w:rsidRPr="00F96093" w:rsidRDefault="00A776E2" w:rsidP="008E0134">
            <w:pPr>
              <w:pStyle w:val="Listenabsatz"/>
              <w:numPr>
                <w:ilvl w:val="0"/>
                <w:numId w:val="9"/>
              </w:numPr>
              <w:rPr>
                <w:rFonts w:ascii="Source Sans Pro" w:hAnsi="Source Sans Pro"/>
              </w:rPr>
            </w:pPr>
            <w:r w:rsidRPr="00F96093">
              <w:rPr>
                <w:rFonts w:ascii="Source Sans Pro" w:hAnsi="Source Sans Pro"/>
              </w:rPr>
              <w:t>Glowik, M., Smyczek, S.: International Marketing Management, 2011</w:t>
            </w:r>
          </w:p>
          <w:p w14:paraId="423293DE" w14:textId="77777777" w:rsidR="00A776E2" w:rsidRPr="004C28A2" w:rsidRDefault="00A776E2" w:rsidP="008E0134">
            <w:pPr>
              <w:pStyle w:val="Listenabsatz"/>
              <w:numPr>
                <w:ilvl w:val="0"/>
                <w:numId w:val="9"/>
              </w:numPr>
              <w:rPr>
                <w:rFonts w:ascii="Source Sans Pro" w:hAnsi="Source Sans Pro"/>
                <w:lang w:val="de-DE"/>
              </w:rPr>
            </w:pPr>
            <w:r w:rsidRPr="004C28A2">
              <w:rPr>
                <w:rFonts w:ascii="Source Sans Pro" w:hAnsi="Source Sans Pro"/>
                <w:lang w:val="de-DE"/>
              </w:rPr>
              <w:t>Kutschker, M., Schmid, S.: Internationales Management, 2002</w:t>
            </w:r>
          </w:p>
          <w:p w14:paraId="295F7C6C" w14:textId="77777777" w:rsidR="00A776E2" w:rsidRPr="004C28A2" w:rsidRDefault="00A776E2" w:rsidP="008E0134">
            <w:pPr>
              <w:pStyle w:val="Listenabsatz"/>
              <w:numPr>
                <w:ilvl w:val="0"/>
                <w:numId w:val="9"/>
              </w:numPr>
              <w:rPr>
                <w:rFonts w:ascii="Source Sans Pro" w:hAnsi="Source Sans Pro"/>
                <w:lang w:val="de-DE"/>
              </w:rPr>
            </w:pPr>
            <w:r w:rsidRPr="004C28A2">
              <w:rPr>
                <w:rFonts w:ascii="Source Sans Pro" w:hAnsi="Source Sans Pro"/>
                <w:lang w:val="de-DE"/>
              </w:rPr>
              <w:t>Morschett, D., Schramm-Klein, H., Zentes J.: Strategic International Management, 2010</w:t>
            </w:r>
          </w:p>
        </w:tc>
      </w:tr>
    </w:tbl>
    <w:p w14:paraId="415C9840" w14:textId="77777777" w:rsidR="00A776E2" w:rsidRPr="004C28A2" w:rsidRDefault="002C1FFF">
      <w:pPr>
        <w:rPr>
          <w:lang w:val="de-DE"/>
        </w:rPr>
      </w:pPr>
      <w:r w:rsidRPr="004C28A2">
        <w:rPr>
          <w:lang w:val="de-DE"/>
        </w:rPr>
        <w:br w:type="page"/>
      </w:r>
    </w:p>
    <w:p w14:paraId="18499682" w14:textId="5B2E9AC0" w:rsidR="00A776E2" w:rsidRPr="00F96093" w:rsidRDefault="00A776E2" w:rsidP="0080105F">
      <w:pPr>
        <w:pStyle w:val="berschrift3"/>
      </w:pPr>
      <w:bookmarkStart w:id="13" w:name="_Toc160446856"/>
      <w:r w:rsidRPr="00F96093">
        <w:lastRenderedPageBreak/>
        <w:t>Digital Commerce</w:t>
      </w:r>
      <w:r w:rsidR="00E97A83">
        <w:t xml:space="preserve"> and Digital Marketing</w:t>
      </w:r>
      <w:bookmarkEnd w:id="13"/>
    </w:p>
    <w:p w14:paraId="5A1FC919" w14:textId="77777777" w:rsidR="00A776E2" w:rsidRPr="00F96093" w:rsidRDefault="00A776E2" w:rsidP="00A776E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A776E2" w:rsidRPr="00F96093" w14:paraId="55401530" w14:textId="77777777" w:rsidTr="008135F9">
        <w:trPr>
          <w:trHeight w:val="340"/>
        </w:trPr>
        <w:tc>
          <w:tcPr>
            <w:tcW w:w="2547" w:type="dxa"/>
          </w:tcPr>
          <w:p w14:paraId="1072B60D" w14:textId="77777777" w:rsidR="00A776E2" w:rsidRPr="00F96093" w:rsidRDefault="00A776E2" w:rsidP="008135F9">
            <w:pPr>
              <w:rPr>
                <w:rFonts w:ascii="Source Sans Pro" w:hAnsi="Source Sans Pro"/>
              </w:rPr>
            </w:pPr>
            <w:r w:rsidRPr="00F96093">
              <w:rPr>
                <w:rFonts w:ascii="Source Sans Pro" w:hAnsi="Source Sans Pro"/>
              </w:rPr>
              <w:t>Campus</w:t>
            </w:r>
          </w:p>
        </w:tc>
        <w:tc>
          <w:tcPr>
            <w:tcW w:w="1965" w:type="dxa"/>
          </w:tcPr>
          <w:p w14:paraId="1BBECEC4" w14:textId="77777777" w:rsidR="00A776E2" w:rsidRPr="00F96093" w:rsidRDefault="00A776E2" w:rsidP="008135F9">
            <w:pPr>
              <w:rPr>
                <w:rFonts w:ascii="Source Sans Pro" w:hAnsi="Source Sans Pro"/>
              </w:rPr>
            </w:pPr>
            <w:r w:rsidRPr="00F96093">
              <w:rPr>
                <w:rFonts w:ascii="Source Sans Pro" w:hAnsi="Source Sans Pro"/>
              </w:rPr>
              <w:t>Hof</w:t>
            </w:r>
          </w:p>
        </w:tc>
        <w:tc>
          <w:tcPr>
            <w:tcW w:w="2257" w:type="dxa"/>
          </w:tcPr>
          <w:p w14:paraId="020EF7F8" w14:textId="77777777" w:rsidR="00A776E2" w:rsidRPr="00F96093" w:rsidRDefault="00A776E2" w:rsidP="006D4DF8">
            <w:pPr>
              <w:rPr>
                <w:rFonts w:ascii="Source Sans Pro" w:hAnsi="Source Sans Pro"/>
              </w:rPr>
            </w:pPr>
            <w:r w:rsidRPr="00F96093">
              <w:rPr>
                <w:rFonts w:ascii="Source Sans Pro" w:hAnsi="Source Sans Pro"/>
              </w:rPr>
              <w:t>Area of spe</w:t>
            </w:r>
            <w:r w:rsidR="006D4DF8" w:rsidRPr="00F96093">
              <w:rPr>
                <w:rFonts w:ascii="Source Sans Pro" w:hAnsi="Source Sans Pro"/>
              </w:rPr>
              <w:t>c</w:t>
            </w:r>
            <w:r w:rsidRPr="00F96093">
              <w:rPr>
                <w:rFonts w:ascii="Source Sans Pro" w:hAnsi="Source Sans Pro"/>
              </w:rPr>
              <w:t>ialization</w:t>
            </w:r>
          </w:p>
        </w:tc>
        <w:tc>
          <w:tcPr>
            <w:tcW w:w="2257" w:type="dxa"/>
          </w:tcPr>
          <w:p w14:paraId="134B9281" w14:textId="77777777" w:rsidR="00A776E2" w:rsidRPr="00F96093" w:rsidRDefault="00A776E2" w:rsidP="008135F9">
            <w:pPr>
              <w:rPr>
                <w:rFonts w:ascii="Source Sans Pro" w:hAnsi="Source Sans Pro"/>
              </w:rPr>
            </w:pPr>
            <w:r w:rsidRPr="00F96093">
              <w:rPr>
                <w:rFonts w:ascii="Source Sans Pro" w:hAnsi="Source Sans Pro"/>
              </w:rPr>
              <w:t>Marketing</w:t>
            </w:r>
          </w:p>
        </w:tc>
      </w:tr>
      <w:tr w:rsidR="00A776E2" w:rsidRPr="00F96093" w14:paraId="17570847" w14:textId="77777777" w:rsidTr="008135F9">
        <w:trPr>
          <w:trHeight w:val="340"/>
        </w:trPr>
        <w:tc>
          <w:tcPr>
            <w:tcW w:w="2547" w:type="dxa"/>
          </w:tcPr>
          <w:p w14:paraId="1679B75E" w14:textId="77777777" w:rsidR="00A776E2" w:rsidRPr="00F96093" w:rsidRDefault="00A776E2" w:rsidP="008135F9">
            <w:pPr>
              <w:rPr>
                <w:rFonts w:ascii="Source Sans Pro" w:hAnsi="Source Sans Pro"/>
              </w:rPr>
            </w:pPr>
            <w:r w:rsidRPr="00F96093">
              <w:rPr>
                <w:rFonts w:ascii="Source Sans Pro" w:hAnsi="Source Sans Pro"/>
              </w:rPr>
              <w:t>Academic year</w:t>
            </w:r>
          </w:p>
        </w:tc>
        <w:tc>
          <w:tcPr>
            <w:tcW w:w="1965" w:type="dxa"/>
          </w:tcPr>
          <w:p w14:paraId="567C5E53" w14:textId="77777777" w:rsidR="00A776E2" w:rsidRPr="00F96093" w:rsidRDefault="00A776E2" w:rsidP="008135F9">
            <w:pPr>
              <w:rPr>
                <w:rFonts w:ascii="Source Sans Pro" w:hAnsi="Source Sans Pro"/>
              </w:rPr>
            </w:pPr>
            <w:r w:rsidRPr="00F96093">
              <w:rPr>
                <w:rFonts w:ascii="Source Sans Pro" w:hAnsi="Source Sans Pro"/>
              </w:rPr>
              <w:t>3</w:t>
            </w:r>
          </w:p>
        </w:tc>
        <w:tc>
          <w:tcPr>
            <w:tcW w:w="2257" w:type="dxa"/>
          </w:tcPr>
          <w:p w14:paraId="7C3B736F" w14:textId="77777777" w:rsidR="00A776E2" w:rsidRPr="00F96093" w:rsidRDefault="00A776E2" w:rsidP="008135F9">
            <w:pPr>
              <w:rPr>
                <w:rFonts w:ascii="Source Sans Pro" w:hAnsi="Source Sans Pro"/>
              </w:rPr>
            </w:pPr>
            <w:r w:rsidRPr="00F96093">
              <w:rPr>
                <w:rFonts w:ascii="Source Sans Pro" w:hAnsi="Source Sans Pro"/>
              </w:rPr>
              <w:t>Attendance (in hours)</w:t>
            </w:r>
          </w:p>
        </w:tc>
        <w:tc>
          <w:tcPr>
            <w:tcW w:w="2257" w:type="dxa"/>
          </w:tcPr>
          <w:p w14:paraId="0FC86F00" w14:textId="77777777" w:rsidR="00A776E2" w:rsidRPr="00F96093" w:rsidRDefault="00A776E2" w:rsidP="008135F9">
            <w:pPr>
              <w:rPr>
                <w:rFonts w:ascii="Source Sans Pro" w:hAnsi="Source Sans Pro"/>
              </w:rPr>
            </w:pPr>
            <w:r w:rsidRPr="00F96093">
              <w:rPr>
                <w:rFonts w:ascii="Source Sans Pro" w:hAnsi="Source Sans Pro"/>
              </w:rPr>
              <w:t>45</w:t>
            </w:r>
          </w:p>
        </w:tc>
      </w:tr>
      <w:tr w:rsidR="00A776E2" w:rsidRPr="00F96093" w14:paraId="0DEB7DCB" w14:textId="77777777" w:rsidTr="008135F9">
        <w:trPr>
          <w:trHeight w:val="340"/>
        </w:trPr>
        <w:tc>
          <w:tcPr>
            <w:tcW w:w="2547" w:type="dxa"/>
          </w:tcPr>
          <w:p w14:paraId="00E544E4" w14:textId="77777777" w:rsidR="00A776E2" w:rsidRPr="00F96093" w:rsidRDefault="00A776E2" w:rsidP="008135F9">
            <w:pPr>
              <w:rPr>
                <w:rFonts w:ascii="Source Sans Pro" w:hAnsi="Source Sans Pro"/>
              </w:rPr>
            </w:pPr>
            <w:r w:rsidRPr="00F96093">
              <w:rPr>
                <w:rFonts w:ascii="Source Sans Pro" w:hAnsi="Source Sans Pro"/>
              </w:rPr>
              <w:t>Semester hours per week</w:t>
            </w:r>
          </w:p>
        </w:tc>
        <w:tc>
          <w:tcPr>
            <w:tcW w:w="1965" w:type="dxa"/>
          </w:tcPr>
          <w:p w14:paraId="7690A209" w14:textId="77777777" w:rsidR="00A776E2" w:rsidRPr="00F96093" w:rsidRDefault="00A776E2" w:rsidP="008135F9">
            <w:pPr>
              <w:rPr>
                <w:rFonts w:ascii="Source Sans Pro" w:hAnsi="Source Sans Pro"/>
              </w:rPr>
            </w:pPr>
            <w:r w:rsidRPr="00F96093">
              <w:rPr>
                <w:rFonts w:ascii="Source Sans Pro" w:hAnsi="Source Sans Pro"/>
              </w:rPr>
              <w:t>4</w:t>
            </w:r>
          </w:p>
        </w:tc>
        <w:tc>
          <w:tcPr>
            <w:tcW w:w="2257" w:type="dxa"/>
          </w:tcPr>
          <w:p w14:paraId="25A530DA" w14:textId="77777777" w:rsidR="00A776E2" w:rsidRPr="00F96093" w:rsidRDefault="00A776E2" w:rsidP="008135F9">
            <w:pPr>
              <w:rPr>
                <w:rFonts w:ascii="Source Sans Pro" w:hAnsi="Source Sans Pro"/>
              </w:rPr>
            </w:pPr>
            <w:r w:rsidRPr="00F96093">
              <w:rPr>
                <w:rFonts w:ascii="Source Sans Pro" w:hAnsi="Source Sans Pro"/>
              </w:rPr>
              <w:t>Self study (in hours)</w:t>
            </w:r>
          </w:p>
        </w:tc>
        <w:tc>
          <w:tcPr>
            <w:tcW w:w="2257" w:type="dxa"/>
          </w:tcPr>
          <w:p w14:paraId="4D4FEAB2" w14:textId="77777777" w:rsidR="00A776E2" w:rsidRPr="00F96093" w:rsidRDefault="00A776E2" w:rsidP="008135F9">
            <w:pPr>
              <w:rPr>
                <w:rFonts w:ascii="Source Sans Pro" w:hAnsi="Source Sans Pro"/>
              </w:rPr>
            </w:pPr>
            <w:r w:rsidRPr="00F96093">
              <w:rPr>
                <w:rFonts w:ascii="Source Sans Pro" w:hAnsi="Source Sans Pro"/>
              </w:rPr>
              <w:t>105</w:t>
            </w:r>
          </w:p>
        </w:tc>
      </w:tr>
      <w:tr w:rsidR="00A776E2" w:rsidRPr="00F96093" w14:paraId="503990AE" w14:textId="77777777" w:rsidTr="008135F9">
        <w:trPr>
          <w:trHeight w:val="340"/>
        </w:trPr>
        <w:tc>
          <w:tcPr>
            <w:tcW w:w="2547" w:type="dxa"/>
          </w:tcPr>
          <w:p w14:paraId="1E458108" w14:textId="77777777" w:rsidR="00A776E2" w:rsidRPr="00F96093" w:rsidRDefault="00A776E2" w:rsidP="008135F9">
            <w:pPr>
              <w:rPr>
                <w:rFonts w:ascii="Source Sans Pro" w:hAnsi="Source Sans Pro"/>
              </w:rPr>
            </w:pPr>
            <w:r w:rsidRPr="00F96093">
              <w:rPr>
                <w:rFonts w:ascii="Source Sans Pro" w:hAnsi="Source Sans Pro"/>
              </w:rPr>
              <w:t>ECTS</w:t>
            </w:r>
          </w:p>
        </w:tc>
        <w:tc>
          <w:tcPr>
            <w:tcW w:w="1965" w:type="dxa"/>
          </w:tcPr>
          <w:p w14:paraId="6B73D0CB" w14:textId="77777777" w:rsidR="00A776E2" w:rsidRPr="00F96093" w:rsidRDefault="00A776E2" w:rsidP="008135F9">
            <w:pPr>
              <w:rPr>
                <w:rFonts w:ascii="Source Sans Pro" w:hAnsi="Source Sans Pro"/>
              </w:rPr>
            </w:pPr>
            <w:r w:rsidRPr="00F96093">
              <w:rPr>
                <w:rFonts w:ascii="Source Sans Pro" w:hAnsi="Source Sans Pro"/>
              </w:rPr>
              <w:t>5</w:t>
            </w:r>
          </w:p>
        </w:tc>
        <w:tc>
          <w:tcPr>
            <w:tcW w:w="2257" w:type="dxa"/>
          </w:tcPr>
          <w:p w14:paraId="551DE120" w14:textId="77777777" w:rsidR="00A776E2" w:rsidRPr="00F96093" w:rsidRDefault="00A776E2" w:rsidP="008135F9">
            <w:pPr>
              <w:rPr>
                <w:rFonts w:ascii="Source Sans Pro" w:hAnsi="Source Sans Pro"/>
              </w:rPr>
            </w:pPr>
            <w:r w:rsidRPr="00F96093">
              <w:rPr>
                <w:rFonts w:ascii="Source Sans Pro" w:hAnsi="Source Sans Pro"/>
              </w:rPr>
              <w:t xml:space="preserve">Course offered in </w:t>
            </w:r>
          </w:p>
        </w:tc>
        <w:tc>
          <w:tcPr>
            <w:tcW w:w="2257" w:type="dxa"/>
          </w:tcPr>
          <w:p w14:paraId="76525952" w14:textId="77777777" w:rsidR="00A776E2" w:rsidRPr="00F96093" w:rsidRDefault="00A776E2" w:rsidP="008135F9">
            <w:pPr>
              <w:rPr>
                <w:rFonts w:ascii="Source Sans Pro" w:hAnsi="Source Sans Pro"/>
              </w:rPr>
            </w:pPr>
            <w:r w:rsidRPr="00F96093">
              <w:rPr>
                <w:rFonts w:ascii="Source Sans Pro" w:hAnsi="Source Sans Pro"/>
              </w:rPr>
              <w:t>Winter semester</w:t>
            </w:r>
          </w:p>
        </w:tc>
      </w:tr>
      <w:tr w:rsidR="00A776E2" w:rsidRPr="00F96093" w14:paraId="7DCEC305" w14:textId="77777777" w:rsidTr="008135F9">
        <w:tc>
          <w:tcPr>
            <w:tcW w:w="2547" w:type="dxa"/>
          </w:tcPr>
          <w:p w14:paraId="4B7040A5" w14:textId="77777777" w:rsidR="00A776E2" w:rsidRPr="00F96093" w:rsidRDefault="00A776E2" w:rsidP="008135F9">
            <w:pPr>
              <w:rPr>
                <w:rFonts w:ascii="Source Sans Pro" w:hAnsi="Source Sans Pro"/>
              </w:rPr>
            </w:pPr>
          </w:p>
        </w:tc>
        <w:tc>
          <w:tcPr>
            <w:tcW w:w="1965" w:type="dxa"/>
          </w:tcPr>
          <w:p w14:paraId="2C6CE730" w14:textId="77777777" w:rsidR="00A776E2" w:rsidRPr="00F96093" w:rsidRDefault="00A776E2" w:rsidP="008135F9">
            <w:pPr>
              <w:rPr>
                <w:rFonts w:ascii="Source Sans Pro" w:hAnsi="Source Sans Pro"/>
              </w:rPr>
            </w:pPr>
          </w:p>
        </w:tc>
        <w:tc>
          <w:tcPr>
            <w:tcW w:w="2257" w:type="dxa"/>
          </w:tcPr>
          <w:p w14:paraId="68EDEFD5" w14:textId="77777777" w:rsidR="00A776E2" w:rsidRPr="00F96093" w:rsidRDefault="00A776E2" w:rsidP="008135F9">
            <w:pPr>
              <w:rPr>
                <w:rFonts w:ascii="Source Sans Pro" w:hAnsi="Source Sans Pro"/>
              </w:rPr>
            </w:pPr>
          </w:p>
        </w:tc>
        <w:tc>
          <w:tcPr>
            <w:tcW w:w="2257" w:type="dxa"/>
          </w:tcPr>
          <w:p w14:paraId="0B169E97" w14:textId="77777777" w:rsidR="00A776E2" w:rsidRPr="00F96093" w:rsidRDefault="00A776E2" w:rsidP="008135F9">
            <w:pPr>
              <w:rPr>
                <w:rFonts w:ascii="Source Sans Pro" w:hAnsi="Source Sans Pro"/>
              </w:rPr>
            </w:pPr>
          </w:p>
        </w:tc>
      </w:tr>
      <w:tr w:rsidR="00A776E2" w:rsidRPr="00F96093" w14:paraId="05B5D3BD" w14:textId="77777777" w:rsidTr="008135F9">
        <w:tc>
          <w:tcPr>
            <w:tcW w:w="2547" w:type="dxa"/>
          </w:tcPr>
          <w:p w14:paraId="001C918E" w14:textId="77777777" w:rsidR="00A776E2" w:rsidRPr="00F96093" w:rsidRDefault="00A776E2" w:rsidP="008135F9">
            <w:pPr>
              <w:rPr>
                <w:rFonts w:ascii="Source Sans Pro" w:hAnsi="Source Sans Pro"/>
              </w:rPr>
            </w:pPr>
            <w:r w:rsidRPr="00F96093">
              <w:rPr>
                <w:rFonts w:ascii="Source Sans Pro" w:hAnsi="Source Sans Pro"/>
              </w:rPr>
              <w:t>Course content</w:t>
            </w:r>
          </w:p>
        </w:tc>
        <w:tc>
          <w:tcPr>
            <w:tcW w:w="6479" w:type="dxa"/>
            <w:gridSpan w:val="3"/>
          </w:tcPr>
          <w:p w14:paraId="63089614" w14:textId="77777777" w:rsidR="00A776E2" w:rsidRPr="00F96093" w:rsidRDefault="00A776E2" w:rsidP="008E0134">
            <w:pPr>
              <w:pStyle w:val="Listenabsatz"/>
              <w:widowControl w:val="0"/>
              <w:numPr>
                <w:ilvl w:val="0"/>
                <w:numId w:val="10"/>
              </w:numPr>
              <w:rPr>
                <w:rFonts w:ascii="Source Sans Pro" w:hAnsi="Source Sans Pro" w:cs="Arial"/>
              </w:rPr>
            </w:pPr>
            <w:r w:rsidRPr="00F96093">
              <w:rPr>
                <w:rFonts w:ascii="Source Sans Pro" w:hAnsi="Source Sans Pro" w:cs="Arial"/>
              </w:rPr>
              <w:t xml:space="preserve">Internet as a medium vs. Internet as a sales channel </w:t>
            </w:r>
          </w:p>
          <w:p w14:paraId="5B725E86" w14:textId="77777777" w:rsidR="00A776E2" w:rsidRPr="00F96093" w:rsidRDefault="00A776E2" w:rsidP="008E0134">
            <w:pPr>
              <w:pStyle w:val="Listenabsatz"/>
              <w:widowControl w:val="0"/>
              <w:numPr>
                <w:ilvl w:val="0"/>
                <w:numId w:val="10"/>
              </w:numPr>
              <w:rPr>
                <w:rFonts w:ascii="Source Sans Pro" w:hAnsi="Source Sans Pro" w:cs="Arial"/>
              </w:rPr>
            </w:pPr>
            <w:r w:rsidRPr="00F96093">
              <w:rPr>
                <w:rFonts w:ascii="Source Sans Pro" w:hAnsi="Source Sans Pro" w:cs="Arial"/>
              </w:rPr>
              <w:t xml:space="preserve">digital markets und digital goods </w:t>
            </w:r>
          </w:p>
          <w:p w14:paraId="4DA11A10" w14:textId="77777777" w:rsidR="00A776E2" w:rsidRPr="00F96093" w:rsidRDefault="00A776E2" w:rsidP="008E0134">
            <w:pPr>
              <w:pStyle w:val="Listenabsatz"/>
              <w:widowControl w:val="0"/>
              <w:numPr>
                <w:ilvl w:val="0"/>
                <w:numId w:val="10"/>
              </w:numPr>
              <w:rPr>
                <w:rFonts w:ascii="Source Sans Pro" w:hAnsi="Source Sans Pro" w:cs="Arial"/>
              </w:rPr>
            </w:pPr>
            <w:r w:rsidRPr="00F96093">
              <w:rPr>
                <w:rFonts w:ascii="Source Sans Pro" w:hAnsi="Source Sans Pro" w:cs="Arial"/>
              </w:rPr>
              <w:t xml:space="preserve">internet principles: net effects, 4A, data economy, micro marketing, attention </w:t>
            </w:r>
          </w:p>
          <w:p w14:paraId="3871BA6B" w14:textId="77777777" w:rsidR="00A776E2" w:rsidRPr="00F96093" w:rsidRDefault="00A776E2" w:rsidP="008E0134">
            <w:pPr>
              <w:pStyle w:val="Listenabsatz"/>
              <w:widowControl w:val="0"/>
              <w:numPr>
                <w:ilvl w:val="0"/>
                <w:numId w:val="10"/>
              </w:numPr>
              <w:rPr>
                <w:rFonts w:ascii="Source Sans Pro" w:hAnsi="Source Sans Pro" w:cs="Arial"/>
              </w:rPr>
            </w:pPr>
            <w:r w:rsidRPr="00F96093">
              <w:rPr>
                <w:rFonts w:ascii="Source Sans Pro" w:hAnsi="Source Sans Pro" w:cs="Arial"/>
              </w:rPr>
              <w:t>economy, crowd-sourcing &amp; collective intelligence (wisdom of the crowd), customer empowerment &amp; new ways of intermediation, convergence</w:t>
            </w:r>
          </w:p>
          <w:p w14:paraId="7E097635" w14:textId="77777777" w:rsidR="00A776E2" w:rsidRPr="00F96093" w:rsidRDefault="00A776E2" w:rsidP="008E0134">
            <w:pPr>
              <w:widowControl w:val="0"/>
              <w:numPr>
                <w:ilvl w:val="0"/>
                <w:numId w:val="10"/>
              </w:numPr>
              <w:rPr>
                <w:rFonts w:ascii="Source Sans Pro" w:hAnsi="Source Sans Pro"/>
              </w:rPr>
            </w:pPr>
            <w:r w:rsidRPr="00F96093">
              <w:rPr>
                <w:rFonts w:ascii="Source Sans Pro" w:hAnsi="Source Sans Pro" w:cs="Arial"/>
              </w:rPr>
              <w:t xml:space="preserve">digital marketing mix (digital 4Ps): keywords: long tail, Open Innovation, dynamic pricing on the internet, corporate website, Onsite marketing, SEO/SEA, email marketing, social media, SMO, content driven marketing, marketing automation, lead generation </w:t>
            </w:r>
          </w:p>
          <w:p w14:paraId="4C08B934" w14:textId="77777777" w:rsidR="00A776E2" w:rsidRPr="00F96093" w:rsidRDefault="00A776E2" w:rsidP="00A776E2">
            <w:pPr>
              <w:widowControl w:val="0"/>
              <w:ind w:left="360"/>
              <w:rPr>
                <w:rFonts w:ascii="Source Sans Pro" w:hAnsi="Source Sans Pro"/>
              </w:rPr>
            </w:pPr>
          </w:p>
        </w:tc>
      </w:tr>
      <w:tr w:rsidR="00A776E2" w:rsidRPr="00F96093" w14:paraId="0D62675C" w14:textId="77777777" w:rsidTr="008135F9">
        <w:tc>
          <w:tcPr>
            <w:tcW w:w="2547" w:type="dxa"/>
          </w:tcPr>
          <w:p w14:paraId="2B88B6F4" w14:textId="77777777" w:rsidR="00A776E2" w:rsidRPr="00F96093" w:rsidRDefault="00A776E2" w:rsidP="008135F9">
            <w:pPr>
              <w:rPr>
                <w:rFonts w:ascii="Source Sans Pro" w:hAnsi="Source Sans Pro"/>
              </w:rPr>
            </w:pPr>
            <w:r w:rsidRPr="00F96093">
              <w:rPr>
                <w:rFonts w:ascii="Source Sans Pro" w:hAnsi="Source Sans Pro"/>
              </w:rPr>
              <w:t>Learning objectives</w:t>
            </w:r>
          </w:p>
        </w:tc>
        <w:tc>
          <w:tcPr>
            <w:tcW w:w="6479" w:type="dxa"/>
            <w:gridSpan w:val="3"/>
          </w:tcPr>
          <w:p w14:paraId="36DF7872" w14:textId="77777777" w:rsidR="00A776E2" w:rsidRPr="00F96093" w:rsidRDefault="00A776E2" w:rsidP="008135F9">
            <w:pPr>
              <w:widowControl w:val="0"/>
              <w:rPr>
                <w:rFonts w:ascii="Source Sans Pro" w:hAnsi="Source Sans Pro" w:cs="Arial"/>
              </w:rPr>
            </w:pPr>
            <w:r w:rsidRPr="00F96093">
              <w:rPr>
                <w:rFonts w:ascii="Source Sans Pro" w:hAnsi="Source Sans Pro" w:cs="Arial"/>
              </w:rPr>
              <w:t>Students are able to</w:t>
            </w:r>
          </w:p>
          <w:p w14:paraId="361C8408" w14:textId="77777777" w:rsidR="00A776E2" w:rsidRPr="00F96093" w:rsidRDefault="00A776E2" w:rsidP="008E0134">
            <w:pPr>
              <w:pStyle w:val="Listenabsatz"/>
              <w:widowControl w:val="0"/>
              <w:numPr>
                <w:ilvl w:val="0"/>
                <w:numId w:val="11"/>
              </w:numPr>
              <w:rPr>
                <w:rFonts w:ascii="Source Sans Pro" w:hAnsi="Source Sans Pro" w:cs="Arial"/>
              </w:rPr>
            </w:pPr>
            <w:r w:rsidRPr="00F96093">
              <w:rPr>
                <w:rFonts w:ascii="Source Sans Pro" w:hAnsi="Source Sans Pro" w:cs="Arial"/>
              </w:rPr>
              <w:t>recognize the essential tasks of online marketing and ecommerce</w:t>
            </w:r>
          </w:p>
          <w:p w14:paraId="7F01FFD8" w14:textId="77777777" w:rsidR="00A776E2" w:rsidRPr="00F96093" w:rsidRDefault="00A776E2" w:rsidP="008E0134">
            <w:pPr>
              <w:pStyle w:val="Listenabsatz"/>
              <w:widowControl w:val="0"/>
              <w:numPr>
                <w:ilvl w:val="0"/>
                <w:numId w:val="11"/>
              </w:numPr>
              <w:rPr>
                <w:rFonts w:ascii="Source Sans Pro" w:hAnsi="Source Sans Pro" w:cs="Arial"/>
              </w:rPr>
            </w:pPr>
            <w:r w:rsidRPr="00F96093">
              <w:rPr>
                <w:rFonts w:ascii="Source Sans Pro" w:hAnsi="Source Sans Pro" w:cs="Arial"/>
              </w:rPr>
              <w:t>use the internet as a promotional and communication platform as well as a sales channel, identify common business models on the internet, common pricing models for online promotion and ecommerce</w:t>
            </w:r>
          </w:p>
          <w:p w14:paraId="0AC0F29D" w14:textId="77777777" w:rsidR="00A776E2" w:rsidRPr="00F96093" w:rsidRDefault="00A776E2" w:rsidP="008E0134">
            <w:pPr>
              <w:pStyle w:val="Listenabsatz"/>
              <w:widowControl w:val="0"/>
              <w:numPr>
                <w:ilvl w:val="0"/>
                <w:numId w:val="11"/>
              </w:numPr>
              <w:rPr>
                <w:rFonts w:ascii="Source Sans Pro" w:hAnsi="Source Sans Pro" w:cs="Arial"/>
              </w:rPr>
            </w:pPr>
            <w:r w:rsidRPr="00F96093">
              <w:rPr>
                <w:rFonts w:ascii="Source Sans Pro" w:hAnsi="Source Sans Pro" w:cs="Arial"/>
              </w:rPr>
              <w:t xml:space="preserve">realize the relevance of social media for the matters of marketing and in addition for the „global“ situation of a company </w:t>
            </w:r>
          </w:p>
          <w:p w14:paraId="27282F4D" w14:textId="77777777" w:rsidR="00A776E2" w:rsidRPr="00F96093" w:rsidRDefault="00A776E2" w:rsidP="008E0134">
            <w:pPr>
              <w:pStyle w:val="Listenabsatz"/>
              <w:widowControl w:val="0"/>
              <w:numPr>
                <w:ilvl w:val="0"/>
                <w:numId w:val="11"/>
              </w:numPr>
              <w:rPr>
                <w:rFonts w:ascii="Source Sans Pro" w:hAnsi="Source Sans Pro" w:cs="Arial"/>
              </w:rPr>
            </w:pPr>
            <w:r w:rsidRPr="00F96093">
              <w:rPr>
                <w:rFonts w:ascii="Source Sans Pro" w:hAnsi="Source Sans Pro" w:cs="Arial"/>
              </w:rPr>
              <w:t>understand today's relevant online marketing theories (networks, Web2.0, targeting</w:t>
            </w:r>
          </w:p>
          <w:p w14:paraId="4BAB74A3" w14:textId="77777777" w:rsidR="00A776E2" w:rsidRPr="00F96093" w:rsidRDefault="00A776E2" w:rsidP="008E0134">
            <w:pPr>
              <w:widowControl w:val="0"/>
              <w:numPr>
                <w:ilvl w:val="0"/>
                <w:numId w:val="11"/>
              </w:numPr>
              <w:rPr>
                <w:rFonts w:ascii="Source Sans Pro" w:hAnsi="Source Sans Pro"/>
              </w:rPr>
            </w:pPr>
            <w:r w:rsidRPr="00F96093">
              <w:rPr>
                <w:rFonts w:ascii="Source Sans Pro" w:hAnsi="Source Sans Pro" w:cs="Arial"/>
              </w:rPr>
              <w:t>explain online reputation management, depict legal restrictions (in Germany) basically, develop and adopt strategies in the field of ecommerce and online marketing, e.g. the ability to appraise and evaluate actual instruments of ecommerce and online marketing and use them efficiently; the ability to create, implement and evaluate concepts in the field of online marketing and ecommerce, understanding for network effects and “what makes communities tick” and the ability to use this knowledge for further actions</w:t>
            </w:r>
          </w:p>
          <w:p w14:paraId="0BA67EFD" w14:textId="77777777" w:rsidR="00A776E2" w:rsidRPr="00F96093" w:rsidRDefault="00A776E2" w:rsidP="00A776E2">
            <w:pPr>
              <w:widowControl w:val="0"/>
              <w:ind w:left="360"/>
              <w:rPr>
                <w:rFonts w:ascii="Source Sans Pro" w:hAnsi="Source Sans Pro"/>
              </w:rPr>
            </w:pPr>
          </w:p>
        </w:tc>
      </w:tr>
      <w:tr w:rsidR="00A776E2" w:rsidRPr="00F96093" w14:paraId="68D0DE14" w14:textId="77777777" w:rsidTr="008135F9">
        <w:tc>
          <w:tcPr>
            <w:tcW w:w="2547" w:type="dxa"/>
          </w:tcPr>
          <w:p w14:paraId="1323F7C9" w14:textId="77777777" w:rsidR="00A776E2" w:rsidRPr="00F96093" w:rsidRDefault="00A776E2" w:rsidP="008135F9">
            <w:pPr>
              <w:rPr>
                <w:rFonts w:ascii="Source Sans Pro" w:hAnsi="Source Sans Pro"/>
              </w:rPr>
            </w:pPr>
            <w:r w:rsidRPr="00F96093">
              <w:rPr>
                <w:rFonts w:ascii="Source Sans Pro" w:hAnsi="Source Sans Pro"/>
              </w:rPr>
              <w:t>Prerequisites</w:t>
            </w:r>
          </w:p>
        </w:tc>
        <w:tc>
          <w:tcPr>
            <w:tcW w:w="6479" w:type="dxa"/>
            <w:gridSpan w:val="3"/>
          </w:tcPr>
          <w:p w14:paraId="65E598CF" w14:textId="77777777" w:rsidR="00A776E2" w:rsidRPr="00F96093" w:rsidRDefault="00A776E2" w:rsidP="008135F9">
            <w:pPr>
              <w:rPr>
                <w:rFonts w:ascii="Source Sans Pro" w:hAnsi="Source Sans Pro"/>
              </w:rPr>
            </w:pPr>
            <w:r w:rsidRPr="00F96093">
              <w:rPr>
                <w:rFonts w:ascii="Source Sans Pro" w:hAnsi="Source Sans Pro"/>
              </w:rPr>
              <w:t>None</w:t>
            </w:r>
          </w:p>
          <w:p w14:paraId="34241F48" w14:textId="77777777" w:rsidR="00A776E2" w:rsidRPr="00F96093" w:rsidRDefault="00A776E2" w:rsidP="008135F9">
            <w:pPr>
              <w:rPr>
                <w:rFonts w:ascii="Source Sans Pro" w:hAnsi="Source Sans Pro"/>
              </w:rPr>
            </w:pPr>
          </w:p>
        </w:tc>
      </w:tr>
      <w:tr w:rsidR="00A776E2" w:rsidRPr="00F96093" w14:paraId="666CAE73" w14:textId="77777777" w:rsidTr="008135F9">
        <w:tc>
          <w:tcPr>
            <w:tcW w:w="2547" w:type="dxa"/>
          </w:tcPr>
          <w:p w14:paraId="2FE485B3" w14:textId="77777777" w:rsidR="00A776E2" w:rsidRPr="00F96093" w:rsidRDefault="00A776E2" w:rsidP="008135F9">
            <w:pPr>
              <w:rPr>
                <w:rFonts w:ascii="Source Sans Pro" w:hAnsi="Source Sans Pro"/>
              </w:rPr>
            </w:pPr>
            <w:r w:rsidRPr="00F96093">
              <w:rPr>
                <w:rFonts w:ascii="Source Sans Pro" w:hAnsi="Source Sans Pro"/>
              </w:rPr>
              <w:t>Literature list</w:t>
            </w:r>
          </w:p>
        </w:tc>
        <w:tc>
          <w:tcPr>
            <w:tcW w:w="6479" w:type="dxa"/>
            <w:gridSpan w:val="3"/>
          </w:tcPr>
          <w:p w14:paraId="6CE9F519" w14:textId="77777777" w:rsidR="00A776E2" w:rsidRPr="00F96093" w:rsidRDefault="00A776E2" w:rsidP="008549A1">
            <w:pPr>
              <w:rPr>
                <w:rFonts w:ascii="Source Sans Pro" w:hAnsi="Source Sans Pro"/>
              </w:rPr>
            </w:pPr>
            <w:r w:rsidRPr="008549A1">
              <w:rPr>
                <w:rFonts w:ascii="Source Sans Pro" w:hAnsi="Source Sans Pro"/>
              </w:rPr>
              <w:t>None, books are usually too old, single sources in the script</w:t>
            </w:r>
            <w:r w:rsidRPr="00F96093">
              <w:rPr>
                <w:rFonts w:ascii="Arial" w:hAnsi="Arial" w:cs="Arial"/>
              </w:rPr>
              <w:t xml:space="preserve"> </w:t>
            </w:r>
          </w:p>
        </w:tc>
      </w:tr>
    </w:tbl>
    <w:p w14:paraId="726D610B" w14:textId="77777777" w:rsidR="00A776E2" w:rsidRPr="00F96093" w:rsidRDefault="00A776E2" w:rsidP="00A776E2"/>
    <w:p w14:paraId="6930D915" w14:textId="77777777" w:rsidR="00A776E2" w:rsidRPr="00F96093" w:rsidRDefault="00A776E2">
      <w:r w:rsidRPr="00F96093">
        <w:br w:type="page"/>
      </w:r>
    </w:p>
    <w:p w14:paraId="1204DEA9" w14:textId="77777777" w:rsidR="002C1FFF" w:rsidRPr="00F96093" w:rsidRDefault="00C56E71" w:rsidP="0080105F">
      <w:pPr>
        <w:pStyle w:val="berschrift3"/>
      </w:pPr>
      <w:bookmarkStart w:id="14" w:name="_Toc160446857"/>
      <w:r w:rsidRPr="00F96093">
        <w:lastRenderedPageBreak/>
        <w:t>Principles of Marketing</w:t>
      </w:r>
      <w:bookmarkEnd w:id="14"/>
    </w:p>
    <w:p w14:paraId="5FDEBFAD" w14:textId="77777777" w:rsidR="002C1FFF" w:rsidRPr="00F96093" w:rsidRDefault="002C1FFF" w:rsidP="002C1FFF"/>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C56E71" w:rsidRPr="00F96093" w14:paraId="404E3CD7" w14:textId="77777777" w:rsidTr="008135F9">
        <w:trPr>
          <w:trHeight w:val="340"/>
        </w:trPr>
        <w:tc>
          <w:tcPr>
            <w:tcW w:w="2547" w:type="dxa"/>
          </w:tcPr>
          <w:p w14:paraId="7F6C3838" w14:textId="77777777" w:rsidR="00C56E71" w:rsidRPr="00F96093" w:rsidRDefault="00C56E71" w:rsidP="008135F9">
            <w:pPr>
              <w:rPr>
                <w:rFonts w:ascii="Source Sans Pro" w:hAnsi="Source Sans Pro"/>
              </w:rPr>
            </w:pPr>
            <w:r w:rsidRPr="00F96093">
              <w:rPr>
                <w:rFonts w:ascii="Source Sans Pro" w:hAnsi="Source Sans Pro"/>
              </w:rPr>
              <w:t>Campus</w:t>
            </w:r>
          </w:p>
        </w:tc>
        <w:tc>
          <w:tcPr>
            <w:tcW w:w="1965" w:type="dxa"/>
          </w:tcPr>
          <w:p w14:paraId="75B5BD84" w14:textId="77777777" w:rsidR="00C56E71" w:rsidRPr="00F96093" w:rsidRDefault="00C56E71" w:rsidP="008135F9">
            <w:pPr>
              <w:rPr>
                <w:rFonts w:ascii="Source Sans Pro" w:hAnsi="Source Sans Pro"/>
              </w:rPr>
            </w:pPr>
            <w:r w:rsidRPr="00F96093">
              <w:rPr>
                <w:rFonts w:ascii="Source Sans Pro" w:hAnsi="Source Sans Pro"/>
              </w:rPr>
              <w:t>Hof</w:t>
            </w:r>
          </w:p>
        </w:tc>
        <w:tc>
          <w:tcPr>
            <w:tcW w:w="2257" w:type="dxa"/>
          </w:tcPr>
          <w:p w14:paraId="583476D9" w14:textId="77777777" w:rsidR="00C56E71" w:rsidRPr="00F96093" w:rsidRDefault="00C56E71" w:rsidP="006D4DF8">
            <w:pPr>
              <w:rPr>
                <w:rFonts w:ascii="Source Sans Pro" w:hAnsi="Source Sans Pro"/>
              </w:rPr>
            </w:pPr>
            <w:r w:rsidRPr="00F96093">
              <w:rPr>
                <w:rFonts w:ascii="Source Sans Pro" w:hAnsi="Source Sans Pro"/>
              </w:rPr>
              <w:t>Area of spe</w:t>
            </w:r>
            <w:r w:rsidR="006D4DF8" w:rsidRPr="00F96093">
              <w:rPr>
                <w:rFonts w:ascii="Source Sans Pro" w:hAnsi="Source Sans Pro"/>
              </w:rPr>
              <w:t>c</w:t>
            </w:r>
            <w:r w:rsidRPr="00F96093">
              <w:rPr>
                <w:rFonts w:ascii="Source Sans Pro" w:hAnsi="Source Sans Pro"/>
              </w:rPr>
              <w:t>ialization</w:t>
            </w:r>
          </w:p>
        </w:tc>
        <w:tc>
          <w:tcPr>
            <w:tcW w:w="2257" w:type="dxa"/>
          </w:tcPr>
          <w:p w14:paraId="6FC05372" w14:textId="77777777" w:rsidR="00C56E71" w:rsidRPr="00F96093" w:rsidRDefault="00C56E71" w:rsidP="008135F9">
            <w:pPr>
              <w:rPr>
                <w:rFonts w:ascii="Source Sans Pro" w:hAnsi="Source Sans Pro"/>
              </w:rPr>
            </w:pPr>
            <w:r w:rsidRPr="00F96093">
              <w:rPr>
                <w:rFonts w:ascii="Source Sans Pro" w:hAnsi="Source Sans Pro"/>
              </w:rPr>
              <w:t>Marketing</w:t>
            </w:r>
          </w:p>
        </w:tc>
      </w:tr>
      <w:tr w:rsidR="00C56E71" w:rsidRPr="00F96093" w14:paraId="122692BD" w14:textId="77777777" w:rsidTr="008135F9">
        <w:trPr>
          <w:trHeight w:val="340"/>
        </w:trPr>
        <w:tc>
          <w:tcPr>
            <w:tcW w:w="2547" w:type="dxa"/>
          </w:tcPr>
          <w:p w14:paraId="1480EAD6" w14:textId="77777777" w:rsidR="00C56E71" w:rsidRPr="00F96093" w:rsidRDefault="00C56E71" w:rsidP="008135F9">
            <w:pPr>
              <w:rPr>
                <w:rFonts w:ascii="Source Sans Pro" w:hAnsi="Source Sans Pro"/>
              </w:rPr>
            </w:pPr>
            <w:r w:rsidRPr="00F96093">
              <w:rPr>
                <w:rFonts w:ascii="Source Sans Pro" w:hAnsi="Source Sans Pro"/>
              </w:rPr>
              <w:t>Academic year</w:t>
            </w:r>
          </w:p>
        </w:tc>
        <w:tc>
          <w:tcPr>
            <w:tcW w:w="1965" w:type="dxa"/>
          </w:tcPr>
          <w:p w14:paraId="30BDC858" w14:textId="6E7ABA91" w:rsidR="00C56E71" w:rsidRPr="00F96093" w:rsidRDefault="00376EDE" w:rsidP="008135F9">
            <w:pPr>
              <w:rPr>
                <w:rFonts w:ascii="Source Sans Pro" w:hAnsi="Source Sans Pro"/>
              </w:rPr>
            </w:pPr>
            <w:r>
              <w:rPr>
                <w:rFonts w:ascii="Source Sans Pro" w:hAnsi="Source Sans Pro"/>
              </w:rPr>
              <w:t xml:space="preserve">1, </w:t>
            </w:r>
            <w:r w:rsidR="00C56E71" w:rsidRPr="00F96093">
              <w:rPr>
                <w:rFonts w:ascii="Source Sans Pro" w:hAnsi="Source Sans Pro"/>
              </w:rPr>
              <w:t>2</w:t>
            </w:r>
          </w:p>
        </w:tc>
        <w:tc>
          <w:tcPr>
            <w:tcW w:w="2257" w:type="dxa"/>
          </w:tcPr>
          <w:p w14:paraId="7BBB9F13" w14:textId="77777777" w:rsidR="00C56E71" w:rsidRPr="00F96093" w:rsidRDefault="00C56E71" w:rsidP="008135F9">
            <w:pPr>
              <w:rPr>
                <w:rFonts w:ascii="Source Sans Pro" w:hAnsi="Source Sans Pro"/>
              </w:rPr>
            </w:pPr>
            <w:r w:rsidRPr="00F96093">
              <w:rPr>
                <w:rFonts w:ascii="Source Sans Pro" w:hAnsi="Source Sans Pro"/>
              </w:rPr>
              <w:t>Attendance (in hours)</w:t>
            </w:r>
          </w:p>
        </w:tc>
        <w:tc>
          <w:tcPr>
            <w:tcW w:w="2257" w:type="dxa"/>
          </w:tcPr>
          <w:p w14:paraId="67D28433" w14:textId="77777777" w:rsidR="00C56E71" w:rsidRPr="00F96093" w:rsidRDefault="00C56E71" w:rsidP="008135F9">
            <w:pPr>
              <w:rPr>
                <w:rFonts w:ascii="Source Sans Pro" w:hAnsi="Source Sans Pro"/>
              </w:rPr>
            </w:pPr>
            <w:r w:rsidRPr="00F96093">
              <w:rPr>
                <w:rFonts w:ascii="Source Sans Pro" w:hAnsi="Source Sans Pro"/>
              </w:rPr>
              <w:t>45</w:t>
            </w:r>
          </w:p>
        </w:tc>
      </w:tr>
      <w:tr w:rsidR="00C56E71" w:rsidRPr="00F96093" w14:paraId="1BAC2F81" w14:textId="77777777" w:rsidTr="008135F9">
        <w:trPr>
          <w:trHeight w:val="340"/>
        </w:trPr>
        <w:tc>
          <w:tcPr>
            <w:tcW w:w="2547" w:type="dxa"/>
          </w:tcPr>
          <w:p w14:paraId="6CD819F3" w14:textId="77777777" w:rsidR="00C56E71" w:rsidRPr="00F96093" w:rsidRDefault="00C56E71" w:rsidP="008135F9">
            <w:pPr>
              <w:rPr>
                <w:rFonts w:ascii="Source Sans Pro" w:hAnsi="Source Sans Pro"/>
              </w:rPr>
            </w:pPr>
            <w:r w:rsidRPr="00F96093">
              <w:rPr>
                <w:rFonts w:ascii="Source Sans Pro" w:hAnsi="Source Sans Pro"/>
              </w:rPr>
              <w:t>Semester hours per week</w:t>
            </w:r>
          </w:p>
        </w:tc>
        <w:tc>
          <w:tcPr>
            <w:tcW w:w="1965" w:type="dxa"/>
          </w:tcPr>
          <w:p w14:paraId="39686F72" w14:textId="77777777" w:rsidR="00C56E71" w:rsidRPr="00F96093" w:rsidRDefault="00C56E71" w:rsidP="008135F9">
            <w:pPr>
              <w:rPr>
                <w:rFonts w:ascii="Source Sans Pro" w:hAnsi="Source Sans Pro"/>
              </w:rPr>
            </w:pPr>
            <w:r w:rsidRPr="00F96093">
              <w:rPr>
                <w:rFonts w:ascii="Source Sans Pro" w:hAnsi="Source Sans Pro"/>
              </w:rPr>
              <w:t>4</w:t>
            </w:r>
          </w:p>
        </w:tc>
        <w:tc>
          <w:tcPr>
            <w:tcW w:w="2257" w:type="dxa"/>
          </w:tcPr>
          <w:p w14:paraId="76883F1A" w14:textId="77777777" w:rsidR="00C56E71" w:rsidRPr="00F96093" w:rsidRDefault="00C56E71" w:rsidP="008135F9">
            <w:pPr>
              <w:rPr>
                <w:rFonts w:ascii="Source Sans Pro" w:hAnsi="Source Sans Pro"/>
              </w:rPr>
            </w:pPr>
            <w:r w:rsidRPr="00F96093">
              <w:rPr>
                <w:rFonts w:ascii="Source Sans Pro" w:hAnsi="Source Sans Pro"/>
              </w:rPr>
              <w:t>Self study (in hours)</w:t>
            </w:r>
          </w:p>
        </w:tc>
        <w:tc>
          <w:tcPr>
            <w:tcW w:w="2257" w:type="dxa"/>
          </w:tcPr>
          <w:p w14:paraId="63E9CEB7" w14:textId="77777777" w:rsidR="00C56E71" w:rsidRPr="00F96093" w:rsidRDefault="00C56E71" w:rsidP="008135F9">
            <w:pPr>
              <w:rPr>
                <w:rFonts w:ascii="Source Sans Pro" w:hAnsi="Source Sans Pro"/>
              </w:rPr>
            </w:pPr>
            <w:r w:rsidRPr="00F96093">
              <w:rPr>
                <w:rFonts w:ascii="Source Sans Pro" w:hAnsi="Source Sans Pro"/>
              </w:rPr>
              <w:t>105</w:t>
            </w:r>
          </w:p>
        </w:tc>
      </w:tr>
      <w:tr w:rsidR="00C56E71" w:rsidRPr="00F96093" w14:paraId="587D4CF7" w14:textId="77777777" w:rsidTr="008135F9">
        <w:trPr>
          <w:trHeight w:val="340"/>
        </w:trPr>
        <w:tc>
          <w:tcPr>
            <w:tcW w:w="2547" w:type="dxa"/>
          </w:tcPr>
          <w:p w14:paraId="37A7265B" w14:textId="77777777" w:rsidR="00C56E71" w:rsidRPr="00F96093" w:rsidRDefault="00C56E71" w:rsidP="008135F9">
            <w:pPr>
              <w:rPr>
                <w:rFonts w:ascii="Source Sans Pro" w:hAnsi="Source Sans Pro"/>
              </w:rPr>
            </w:pPr>
            <w:r w:rsidRPr="00F96093">
              <w:rPr>
                <w:rFonts w:ascii="Source Sans Pro" w:hAnsi="Source Sans Pro"/>
              </w:rPr>
              <w:t>ECTS</w:t>
            </w:r>
          </w:p>
        </w:tc>
        <w:tc>
          <w:tcPr>
            <w:tcW w:w="1965" w:type="dxa"/>
          </w:tcPr>
          <w:p w14:paraId="22773745" w14:textId="77777777" w:rsidR="00C56E71" w:rsidRPr="00F96093" w:rsidRDefault="00C56E71" w:rsidP="008135F9">
            <w:pPr>
              <w:rPr>
                <w:rFonts w:ascii="Source Sans Pro" w:hAnsi="Source Sans Pro"/>
              </w:rPr>
            </w:pPr>
            <w:r w:rsidRPr="00F96093">
              <w:rPr>
                <w:rFonts w:ascii="Source Sans Pro" w:hAnsi="Source Sans Pro"/>
              </w:rPr>
              <w:t>5</w:t>
            </w:r>
          </w:p>
        </w:tc>
        <w:tc>
          <w:tcPr>
            <w:tcW w:w="2257" w:type="dxa"/>
          </w:tcPr>
          <w:p w14:paraId="52900D1C" w14:textId="77777777" w:rsidR="00C56E71" w:rsidRPr="00F96093" w:rsidRDefault="00C56E71" w:rsidP="008135F9">
            <w:pPr>
              <w:rPr>
                <w:rFonts w:ascii="Source Sans Pro" w:hAnsi="Source Sans Pro"/>
              </w:rPr>
            </w:pPr>
            <w:r w:rsidRPr="00F96093">
              <w:rPr>
                <w:rFonts w:ascii="Source Sans Pro" w:hAnsi="Source Sans Pro"/>
              </w:rPr>
              <w:t xml:space="preserve">Course offered in </w:t>
            </w:r>
          </w:p>
        </w:tc>
        <w:tc>
          <w:tcPr>
            <w:tcW w:w="2257" w:type="dxa"/>
          </w:tcPr>
          <w:p w14:paraId="7B53CA1A" w14:textId="77777777" w:rsidR="00C56E71" w:rsidRPr="00F96093" w:rsidRDefault="00C56E71" w:rsidP="008135F9">
            <w:pPr>
              <w:rPr>
                <w:rFonts w:ascii="Source Sans Pro" w:hAnsi="Source Sans Pro"/>
              </w:rPr>
            </w:pPr>
            <w:r w:rsidRPr="00F96093">
              <w:rPr>
                <w:rFonts w:ascii="Source Sans Pro" w:hAnsi="Source Sans Pro"/>
              </w:rPr>
              <w:t>Winter semester</w:t>
            </w:r>
          </w:p>
        </w:tc>
      </w:tr>
      <w:tr w:rsidR="00C56E71" w:rsidRPr="00F96093" w14:paraId="44676EC8" w14:textId="77777777" w:rsidTr="008135F9">
        <w:tc>
          <w:tcPr>
            <w:tcW w:w="2547" w:type="dxa"/>
          </w:tcPr>
          <w:p w14:paraId="59FE93F1" w14:textId="77777777" w:rsidR="00C56E71" w:rsidRPr="00F96093" w:rsidRDefault="00C56E71" w:rsidP="008135F9">
            <w:pPr>
              <w:rPr>
                <w:rFonts w:ascii="Source Sans Pro" w:hAnsi="Source Sans Pro"/>
              </w:rPr>
            </w:pPr>
          </w:p>
        </w:tc>
        <w:tc>
          <w:tcPr>
            <w:tcW w:w="1965" w:type="dxa"/>
          </w:tcPr>
          <w:p w14:paraId="167E7A31" w14:textId="77777777" w:rsidR="00C56E71" w:rsidRPr="00F96093" w:rsidRDefault="00C56E71" w:rsidP="008135F9">
            <w:pPr>
              <w:rPr>
                <w:rFonts w:ascii="Source Sans Pro" w:hAnsi="Source Sans Pro"/>
              </w:rPr>
            </w:pPr>
          </w:p>
        </w:tc>
        <w:tc>
          <w:tcPr>
            <w:tcW w:w="2257" w:type="dxa"/>
          </w:tcPr>
          <w:p w14:paraId="0D226406" w14:textId="77777777" w:rsidR="00C56E71" w:rsidRPr="00F96093" w:rsidRDefault="00C56E71" w:rsidP="008135F9">
            <w:pPr>
              <w:rPr>
                <w:rFonts w:ascii="Source Sans Pro" w:hAnsi="Source Sans Pro"/>
              </w:rPr>
            </w:pPr>
          </w:p>
        </w:tc>
        <w:tc>
          <w:tcPr>
            <w:tcW w:w="2257" w:type="dxa"/>
          </w:tcPr>
          <w:p w14:paraId="7B63F2D2" w14:textId="77777777" w:rsidR="00C56E71" w:rsidRPr="00F96093" w:rsidRDefault="00C56E71" w:rsidP="008135F9">
            <w:pPr>
              <w:rPr>
                <w:rFonts w:ascii="Source Sans Pro" w:hAnsi="Source Sans Pro"/>
              </w:rPr>
            </w:pPr>
          </w:p>
        </w:tc>
      </w:tr>
      <w:tr w:rsidR="00C56E71" w:rsidRPr="00F96093" w14:paraId="47C0963F" w14:textId="77777777" w:rsidTr="008135F9">
        <w:tc>
          <w:tcPr>
            <w:tcW w:w="2547" w:type="dxa"/>
          </w:tcPr>
          <w:p w14:paraId="4F11B84F" w14:textId="77777777" w:rsidR="00C56E71" w:rsidRPr="00F96093" w:rsidRDefault="00C56E71" w:rsidP="008135F9">
            <w:pPr>
              <w:rPr>
                <w:rFonts w:ascii="Source Sans Pro" w:hAnsi="Source Sans Pro"/>
              </w:rPr>
            </w:pPr>
            <w:r w:rsidRPr="00F96093">
              <w:rPr>
                <w:rFonts w:ascii="Source Sans Pro" w:hAnsi="Source Sans Pro"/>
              </w:rPr>
              <w:t>Course content</w:t>
            </w:r>
          </w:p>
        </w:tc>
        <w:tc>
          <w:tcPr>
            <w:tcW w:w="6479" w:type="dxa"/>
            <w:gridSpan w:val="3"/>
          </w:tcPr>
          <w:p w14:paraId="75D89DBD" w14:textId="77777777" w:rsidR="00C56E71" w:rsidRPr="00F96093" w:rsidRDefault="00C56E71" w:rsidP="008E0134">
            <w:pPr>
              <w:pStyle w:val="Listenabsatz"/>
              <w:widowControl w:val="0"/>
              <w:numPr>
                <w:ilvl w:val="0"/>
                <w:numId w:val="10"/>
              </w:numPr>
              <w:rPr>
                <w:rFonts w:ascii="Source Sans Pro" w:hAnsi="Source Sans Pro" w:cs="Arial"/>
              </w:rPr>
            </w:pPr>
            <w:r w:rsidRPr="00F96093">
              <w:rPr>
                <w:rFonts w:ascii="Source Sans Pro" w:hAnsi="Source Sans Pro" w:cs="Arial"/>
              </w:rPr>
              <w:t>Introduction to marketing</w:t>
            </w:r>
          </w:p>
          <w:p w14:paraId="12286335" w14:textId="77777777" w:rsidR="00C56E71" w:rsidRPr="00F96093" w:rsidRDefault="00C56E71" w:rsidP="008E0134">
            <w:pPr>
              <w:pStyle w:val="Listenabsatz"/>
              <w:widowControl w:val="0"/>
              <w:numPr>
                <w:ilvl w:val="0"/>
                <w:numId w:val="10"/>
              </w:numPr>
              <w:rPr>
                <w:rFonts w:ascii="Source Sans Pro" w:hAnsi="Source Sans Pro" w:cs="Arial"/>
              </w:rPr>
            </w:pPr>
            <w:r w:rsidRPr="00F96093">
              <w:rPr>
                <w:rFonts w:ascii="Source Sans Pro" w:hAnsi="Source Sans Pro" w:cs="Arial"/>
              </w:rPr>
              <w:t>Company and the market process</w:t>
            </w:r>
          </w:p>
          <w:p w14:paraId="3272B25C" w14:textId="77777777" w:rsidR="00C56E71" w:rsidRPr="00F96093" w:rsidRDefault="00C56E71" w:rsidP="008E0134">
            <w:pPr>
              <w:pStyle w:val="Listenabsatz"/>
              <w:widowControl w:val="0"/>
              <w:numPr>
                <w:ilvl w:val="0"/>
                <w:numId w:val="10"/>
              </w:numPr>
              <w:rPr>
                <w:rFonts w:ascii="Source Sans Pro" w:hAnsi="Source Sans Pro" w:cs="Arial"/>
              </w:rPr>
            </w:pPr>
            <w:r w:rsidRPr="00F96093">
              <w:rPr>
                <w:rFonts w:ascii="Source Sans Pro" w:hAnsi="Source Sans Pro" w:cs="Arial"/>
              </w:rPr>
              <w:t>Principles of buying behavior</w:t>
            </w:r>
          </w:p>
          <w:p w14:paraId="75313F8C" w14:textId="77777777" w:rsidR="00C56E71" w:rsidRPr="00F96093" w:rsidRDefault="00C56E71" w:rsidP="008E0134">
            <w:pPr>
              <w:pStyle w:val="Listenabsatz"/>
              <w:widowControl w:val="0"/>
              <w:numPr>
                <w:ilvl w:val="0"/>
                <w:numId w:val="10"/>
              </w:numPr>
              <w:rPr>
                <w:rFonts w:ascii="Source Sans Pro" w:hAnsi="Source Sans Pro" w:cs="Arial"/>
              </w:rPr>
            </w:pPr>
            <w:r w:rsidRPr="00F96093">
              <w:rPr>
                <w:rFonts w:ascii="Source Sans Pro" w:hAnsi="Source Sans Pro" w:cs="Arial"/>
              </w:rPr>
              <w:t>Introduction to market research</w:t>
            </w:r>
          </w:p>
          <w:p w14:paraId="7D5FCCAD" w14:textId="77777777" w:rsidR="00C56E71" w:rsidRPr="00F96093" w:rsidRDefault="00C56E71" w:rsidP="008E0134">
            <w:pPr>
              <w:pStyle w:val="Listenabsatz"/>
              <w:widowControl w:val="0"/>
              <w:numPr>
                <w:ilvl w:val="0"/>
                <w:numId w:val="10"/>
              </w:numPr>
              <w:rPr>
                <w:rFonts w:ascii="Source Sans Pro" w:hAnsi="Source Sans Pro" w:cs="Arial"/>
              </w:rPr>
            </w:pPr>
            <w:r w:rsidRPr="00F96093">
              <w:rPr>
                <w:rFonts w:ascii="Source Sans Pro" w:hAnsi="Source Sans Pro" w:cs="Arial"/>
              </w:rPr>
              <w:t>Development of marketing strategies</w:t>
            </w:r>
          </w:p>
          <w:p w14:paraId="5F3BFB90" w14:textId="77777777" w:rsidR="00C56E71" w:rsidRPr="00F96093" w:rsidRDefault="00C56E71" w:rsidP="008E0134">
            <w:pPr>
              <w:pStyle w:val="Listenabsatz"/>
              <w:widowControl w:val="0"/>
              <w:numPr>
                <w:ilvl w:val="0"/>
                <w:numId w:val="10"/>
              </w:numPr>
              <w:rPr>
                <w:rFonts w:ascii="Source Sans Pro" w:hAnsi="Source Sans Pro" w:cs="Arial"/>
              </w:rPr>
            </w:pPr>
            <w:r w:rsidRPr="00F96093">
              <w:rPr>
                <w:rFonts w:ascii="Source Sans Pro" w:hAnsi="Source Sans Pro" w:cs="Arial"/>
              </w:rPr>
              <w:t>Marketing instruments: Product / Promotion / Place / Price</w:t>
            </w:r>
          </w:p>
          <w:p w14:paraId="1B2EA0C0" w14:textId="77777777" w:rsidR="00C56E71" w:rsidRPr="00F96093" w:rsidRDefault="00C56E71" w:rsidP="008E0134">
            <w:pPr>
              <w:widowControl w:val="0"/>
              <w:numPr>
                <w:ilvl w:val="0"/>
                <w:numId w:val="10"/>
              </w:numPr>
              <w:rPr>
                <w:rFonts w:ascii="Source Sans Pro" w:hAnsi="Source Sans Pro"/>
              </w:rPr>
            </w:pPr>
            <w:r w:rsidRPr="00F96093">
              <w:rPr>
                <w:rFonts w:ascii="Source Sans Pro" w:hAnsi="Source Sans Pro" w:cs="Arial"/>
              </w:rPr>
              <w:t xml:space="preserve">Marketing planning &amp; implementation </w:t>
            </w:r>
          </w:p>
          <w:p w14:paraId="66D9ACA1" w14:textId="77777777" w:rsidR="00C56E71" w:rsidRPr="00F96093" w:rsidRDefault="00C56E71" w:rsidP="00C56E71">
            <w:pPr>
              <w:widowControl w:val="0"/>
              <w:ind w:left="360"/>
              <w:rPr>
                <w:rFonts w:ascii="Source Sans Pro" w:hAnsi="Source Sans Pro"/>
              </w:rPr>
            </w:pPr>
          </w:p>
        </w:tc>
      </w:tr>
      <w:tr w:rsidR="00C56E71" w:rsidRPr="00F96093" w14:paraId="4BE85388" w14:textId="77777777" w:rsidTr="008135F9">
        <w:tc>
          <w:tcPr>
            <w:tcW w:w="2547" w:type="dxa"/>
          </w:tcPr>
          <w:p w14:paraId="4250CF18" w14:textId="77777777" w:rsidR="00C56E71" w:rsidRPr="00F96093" w:rsidRDefault="00C56E71" w:rsidP="008135F9">
            <w:pPr>
              <w:rPr>
                <w:rFonts w:ascii="Source Sans Pro" w:hAnsi="Source Sans Pro"/>
              </w:rPr>
            </w:pPr>
            <w:r w:rsidRPr="00F96093">
              <w:rPr>
                <w:rFonts w:ascii="Source Sans Pro" w:hAnsi="Source Sans Pro"/>
              </w:rPr>
              <w:t>Learning objectives</w:t>
            </w:r>
          </w:p>
        </w:tc>
        <w:tc>
          <w:tcPr>
            <w:tcW w:w="6479" w:type="dxa"/>
            <w:gridSpan w:val="3"/>
          </w:tcPr>
          <w:p w14:paraId="3125AE40" w14:textId="77777777" w:rsidR="00C56E71" w:rsidRPr="00F96093" w:rsidRDefault="00C56E71" w:rsidP="008135F9">
            <w:pPr>
              <w:widowControl w:val="0"/>
              <w:rPr>
                <w:rFonts w:ascii="Source Sans Pro" w:hAnsi="Source Sans Pro" w:cs="Arial"/>
              </w:rPr>
            </w:pPr>
            <w:r w:rsidRPr="00F96093">
              <w:rPr>
                <w:rFonts w:ascii="Source Sans Pro" w:hAnsi="Source Sans Pro" w:cs="Arial"/>
              </w:rPr>
              <w:t>Students are able to</w:t>
            </w:r>
          </w:p>
          <w:p w14:paraId="0D9AA19F" w14:textId="77777777" w:rsidR="00C56E71" w:rsidRPr="00F96093" w:rsidRDefault="00C56E71" w:rsidP="008E0134">
            <w:pPr>
              <w:pStyle w:val="Listenabsatz"/>
              <w:widowControl w:val="0"/>
              <w:numPr>
                <w:ilvl w:val="0"/>
                <w:numId w:val="11"/>
              </w:numPr>
              <w:rPr>
                <w:rFonts w:ascii="Source Sans Pro" w:hAnsi="Source Sans Pro" w:cs="Arial"/>
              </w:rPr>
            </w:pPr>
            <w:r w:rsidRPr="00F96093">
              <w:rPr>
                <w:rFonts w:ascii="Source Sans Pro" w:hAnsi="Source Sans Pro" w:cs="Arial"/>
              </w:rPr>
              <w:t xml:space="preserve">explain the most important tasks and objectives of marketing management </w:t>
            </w:r>
          </w:p>
          <w:p w14:paraId="00371879" w14:textId="77777777" w:rsidR="00C56E71" w:rsidRPr="00F96093" w:rsidRDefault="00C56E71" w:rsidP="008E0134">
            <w:pPr>
              <w:pStyle w:val="Listenabsatz"/>
              <w:widowControl w:val="0"/>
              <w:numPr>
                <w:ilvl w:val="0"/>
                <w:numId w:val="11"/>
              </w:numPr>
              <w:rPr>
                <w:rFonts w:ascii="Source Sans Pro" w:hAnsi="Source Sans Pro" w:cs="Arial"/>
              </w:rPr>
            </w:pPr>
            <w:r w:rsidRPr="00F96093">
              <w:rPr>
                <w:rFonts w:ascii="Source Sans Pro" w:hAnsi="Source Sans Pro" w:cs="Arial"/>
              </w:rPr>
              <w:t xml:space="preserve">identify the principle sources of a company’s competitive advantages </w:t>
            </w:r>
          </w:p>
          <w:p w14:paraId="5CB286EA" w14:textId="77777777" w:rsidR="00C56E71" w:rsidRPr="00F96093" w:rsidRDefault="00C56E71" w:rsidP="008E0134">
            <w:pPr>
              <w:pStyle w:val="Listenabsatz"/>
              <w:widowControl w:val="0"/>
              <w:numPr>
                <w:ilvl w:val="0"/>
                <w:numId w:val="11"/>
              </w:numPr>
              <w:rPr>
                <w:rFonts w:ascii="Source Sans Pro" w:hAnsi="Source Sans Pro" w:cs="Arial"/>
              </w:rPr>
            </w:pPr>
            <w:r w:rsidRPr="00F96093">
              <w:rPr>
                <w:rFonts w:ascii="Source Sans Pro" w:hAnsi="Source Sans Pro" w:cs="Arial"/>
              </w:rPr>
              <w:t xml:space="preserve">calculate and interpret the most important marketing KPIs </w:t>
            </w:r>
          </w:p>
          <w:p w14:paraId="47EE9840" w14:textId="77777777" w:rsidR="00C56E71" w:rsidRPr="00F96093" w:rsidRDefault="00C56E71" w:rsidP="008E0134">
            <w:pPr>
              <w:pStyle w:val="Listenabsatz"/>
              <w:widowControl w:val="0"/>
              <w:numPr>
                <w:ilvl w:val="0"/>
                <w:numId w:val="11"/>
              </w:numPr>
              <w:rPr>
                <w:rFonts w:ascii="Source Sans Pro" w:hAnsi="Source Sans Pro" w:cs="Arial"/>
              </w:rPr>
            </w:pPr>
            <w:r w:rsidRPr="00F96093">
              <w:rPr>
                <w:rFonts w:ascii="Source Sans Pro" w:hAnsi="Source Sans Pro" w:cs="Arial"/>
              </w:rPr>
              <w:t xml:space="preserve">explain the different buying behaviour in business-to-consumer-markets as well as business-to-business-markets </w:t>
            </w:r>
          </w:p>
          <w:p w14:paraId="27539DED" w14:textId="77777777" w:rsidR="00C56E71" w:rsidRPr="00F96093" w:rsidRDefault="00C56E71" w:rsidP="008E0134">
            <w:pPr>
              <w:pStyle w:val="Listenabsatz"/>
              <w:widowControl w:val="0"/>
              <w:numPr>
                <w:ilvl w:val="0"/>
                <w:numId w:val="11"/>
              </w:numPr>
              <w:rPr>
                <w:rFonts w:ascii="Source Sans Pro" w:hAnsi="Source Sans Pro" w:cs="Arial"/>
              </w:rPr>
            </w:pPr>
            <w:r w:rsidRPr="00F96093">
              <w:rPr>
                <w:rFonts w:ascii="Source Sans Pro" w:hAnsi="Source Sans Pro" w:cs="Arial"/>
              </w:rPr>
              <w:t xml:space="preserve">design small market research projects </w:t>
            </w:r>
          </w:p>
          <w:p w14:paraId="4DDE5C4C" w14:textId="77777777" w:rsidR="00C56E71" w:rsidRPr="00F96093" w:rsidRDefault="00C56E71" w:rsidP="008E0134">
            <w:pPr>
              <w:pStyle w:val="Listenabsatz"/>
              <w:widowControl w:val="0"/>
              <w:numPr>
                <w:ilvl w:val="0"/>
                <w:numId w:val="11"/>
              </w:numPr>
              <w:rPr>
                <w:rFonts w:ascii="Source Sans Pro" w:hAnsi="Source Sans Pro" w:cs="Arial"/>
              </w:rPr>
            </w:pPr>
            <w:r w:rsidRPr="00F96093">
              <w:rPr>
                <w:rFonts w:ascii="Source Sans Pro" w:hAnsi="Source Sans Pro" w:cs="Arial"/>
              </w:rPr>
              <w:t xml:space="preserve">describe and understand strategic decisions at company level as well as at business unit level </w:t>
            </w:r>
          </w:p>
          <w:p w14:paraId="6687A939" w14:textId="77777777" w:rsidR="00C56E71" w:rsidRPr="00F96093" w:rsidRDefault="00C56E71" w:rsidP="008E0134">
            <w:pPr>
              <w:pStyle w:val="Listenabsatz"/>
              <w:widowControl w:val="0"/>
              <w:numPr>
                <w:ilvl w:val="0"/>
                <w:numId w:val="11"/>
              </w:numPr>
              <w:rPr>
                <w:rFonts w:ascii="Source Sans Pro" w:hAnsi="Source Sans Pro" w:cs="Arial"/>
              </w:rPr>
            </w:pPr>
            <w:r w:rsidRPr="00F96093">
              <w:rPr>
                <w:rFonts w:ascii="Source Sans Pro" w:hAnsi="Source Sans Pro" w:cs="Arial"/>
              </w:rPr>
              <w:t xml:space="preserve">decompose products into their various elements as well as initiate a basic product development process </w:t>
            </w:r>
          </w:p>
          <w:p w14:paraId="7D73D2D5" w14:textId="77777777" w:rsidR="00C56E71" w:rsidRPr="00F96093" w:rsidRDefault="00C56E71" w:rsidP="008E0134">
            <w:pPr>
              <w:pStyle w:val="Listenabsatz"/>
              <w:widowControl w:val="0"/>
              <w:numPr>
                <w:ilvl w:val="0"/>
                <w:numId w:val="11"/>
              </w:numPr>
              <w:rPr>
                <w:rFonts w:ascii="Source Sans Pro" w:hAnsi="Source Sans Pro" w:cs="Arial"/>
              </w:rPr>
            </w:pPr>
            <w:r w:rsidRPr="00F96093">
              <w:rPr>
                <w:rFonts w:ascii="Source Sans Pro" w:hAnsi="Source Sans Pro" w:cs="Arial"/>
              </w:rPr>
              <w:t xml:space="preserve">develop a comprehensive brand and marketing communication strategy </w:t>
            </w:r>
          </w:p>
          <w:p w14:paraId="5F6C417E" w14:textId="77777777" w:rsidR="00C56E71" w:rsidRPr="00F96093" w:rsidRDefault="00C56E71" w:rsidP="008E0134">
            <w:pPr>
              <w:pStyle w:val="Listenabsatz"/>
              <w:widowControl w:val="0"/>
              <w:numPr>
                <w:ilvl w:val="0"/>
                <w:numId w:val="11"/>
              </w:numPr>
              <w:rPr>
                <w:rFonts w:ascii="Source Sans Pro" w:hAnsi="Source Sans Pro" w:cs="Arial"/>
              </w:rPr>
            </w:pPr>
            <w:r w:rsidRPr="00F96093">
              <w:rPr>
                <w:rFonts w:ascii="Source Sans Pro" w:hAnsi="Source Sans Pro" w:cs="Arial"/>
              </w:rPr>
              <w:t xml:space="preserve">design a marketing channel concept with respect to customers as well as product characteristics </w:t>
            </w:r>
          </w:p>
          <w:p w14:paraId="57197263" w14:textId="77777777" w:rsidR="00C56E71" w:rsidRPr="00F96093" w:rsidRDefault="00C56E71" w:rsidP="008E0134">
            <w:pPr>
              <w:widowControl w:val="0"/>
              <w:numPr>
                <w:ilvl w:val="0"/>
                <w:numId w:val="11"/>
              </w:numPr>
              <w:rPr>
                <w:rFonts w:ascii="Source Sans Pro" w:hAnsi="Source Sans Pro"/>
              </w:rPr>
            </w:pPr>
            <w:r w:rsidRPr="00F96093">
              <w:rPr>
                <w:rFonts w:ascii="Source Sans Pro" w:hAnsi="Source Sans Pro" w:cs="Arial"/>
              </w:rPr>
              <w:t xml:space="preserve">derive and implement an adequate pricing strategy </w:t>
            </w:r>
          </w:p>
          <w:p w14:paraId="06462439" w14:textId="77777777" w:rsidR="0092010C" w:rsidRPr="00F96093" w:rsidRDefault="0092010C" w:rsidP="0092010C">
            <w:pPr>
              <w:widowControl w:val="0"/>
              <w:ind w:left="360"/>
              <w:rPr>
                <w:rFonts w:ascii="Source Sans Pro" w:hAnsi="Source Sans Pro"/>
              </w:rPr>
            </w:pPr>
          </w:p>
        </w:tc>
      </w:tr>
      <w:tr w:rsidR="00C56E71" w:rsidRPr="00F96093" w14:paraId="4EBF74DC" w14:textId="77777777" w:rsidTr="008135F9">
        <w:tc>
          <w:tcPr>
            <w:tcW w:w="2547" w:type="dxa"/>
          </w:tcPr>
          <w:p w14:paraId="2AD9646B" w14:textId="77777777" w:rsidR="00C56E71" w:rsidRPr="00F96093" w:rsidRDefault="00C56E71" w:rsidP="008135F9">
            <w:pPr>
              <w:rPr>
                <w:rFonts w:ascii="Source Sans Pro" w:hAnsi="Source Sans Pro"/>
              </w:rPr>
            </w:pPr>
            <w:r w:rsidRPr="00F96093">
              <w:rPr>
                <w:rFonts w:ascii="Source Sans Pro" w:hAnsi="Source Sans Pro"/>
              </w:rPr>
              <w:t>Prerequisites</w:t>
            </w:r>
          </w:p>
        </w:tc>
        <w:tc>
          <w:tcPr>
            <w:tcW w:w="6479" w:type="dxa"/>
            <w:gridSpan w:val="3"/>
          </w:tcPr>
          <w:p w14:paraId="70EE38CE" w14:textId="77777777" w:rsidR="00C56E71" w:rsidRPr="00F96093" w:rsidRDefault="00C56E71" w:rsidP="008135F9">
            <w:pPr>
              <w:rPr>
                <w:rFonts w:ascii="Source Sans Pro" w:hAnsi="Source Sans Pro"/>
              </w:rPr>
            </w:pPr>
            <w:r w:rsidRPr="00F96093">
              <w:rPr>
                <w:rFonts w:ascii="Source Sans Pro" w:hAnsi="Source Sans Pro"/>
              </w:rPr>
              <w:t>None</w:t>
            </w:r>
          </w:p>
          <w:p w14:paraId="7E06322A" w14:textId="77777777" w:rsidR="00C56E71" w:rsidRPr="00F96093" w:rsidRDefault="00C56E71" w:rsidP="008135F9">
            <w:pPr>
              <w:rPr>
                <w:rFonts w:ascii="Source Sans Pro" w:hAnsi="Source Sans Pro"/>
              </w:rPr>
            </w:pPr>
          </w:p>
        </w:tc>
      </w:tr>
      <w:tr w:rsidR="00C56E71" w:rsidRPr="00F96093" w14:paraId="66EC8F5D" w14:textId="77777777" w:rsidTr="008135F9">
        <w:tc>
          <w:tcPr>
            <w:tcW w:w="2547" w:type="dxa"/>
          </w:tcPr>
          <w:p w14:paraId="21F302A7" w14:textId="77777777" w:rsidR="00C56E71" w:rsidRPr="00F96093" w:rsidRDefault="00C56E71" w:rsidP="008135F9">
            <w:pPr>
              <w:rPr>
                <w:rFonts w:ascii="Source Sans Pro" w:hAnsi="Source Sans Pro"/>
              </w:rPr>
            </w:pPr>
            <w:r w:rsidRPr="00F96093">
              <w:rPr>
                <w:rFonts w:ascii="Source Sans Pro" w:hAnsi="Source Sans Pro"/>
              </w:rPr>
              <w:t>Literature list</w:t>
            </w:r>
          </w:p>
        </w:tc>
        <w:tc>
          <w:tcPr>
            <w:tcW w:w="6479" w:type="dxa"/>
            <w:gridSpan w:val="3"/>
          </w:tcPr>
          <w:p w14:paraId="02B97546" w14:textId="77777777" w:rsidR="0092010C" w:rsidRPr="004C28A2" w:rsidRDefault="0092010C" w:rsidP="008E0134">
            <w:pPr>
              <w:pStyle w:val="Listenabsatz"/>
              <w:widowControl w:val="0"/>
              <w:numPr>
                <w:ilvl w:val="0"/>
                <w:numId w:val="11"/>
              </w:numPr>
              <w:rPr>
                <w:rFonts w:ascii="Source Sans Pro" w:hAnsi="Source Sans Pro" w:cs="Arial"/>
                <w:lang w:val="de-DE"/>
              </w:rPr>
            </w:pPr>
            <w:r w:rsidRPr="004C28A2">
              <w:rPr>
                <w:rFonts w:ascii="Source Sans Pro" w:hAnsi="Source Sans Pro" w:cs="Arial"/>
                <w:lang w:val="de-DE"/>
              </w:rPr>
              <w:t xml:space="preserve">Kuß, Alfred/Kleinaltenkamp, Michael: „Marketing Einführung – Grundlagen, Überblick, Beispiele“, Verlag: Gabler </w:t>
            </w:r>
          </w:p>
          <w:p w14:paraId="1FD49F2D" w14:textId="77777777" w:rsidR="0092010C" w:rsidRPr="008B607F" w:rsidRDefault="0092010C" w:rsidP="008E0134">
            <w:pPr>
              <w:pStyle w:val="Listenabsatz"/>
              <w:widowControl w:val="0"/>
              <w:numPr>
                <w:ilvl w:val="0"/>
                <w:numId w:val="11"/>
              </w:numPr>
              <w:rPr>
                <w:rFonts w:ascii="Source Sans Pro" w:hAnsi="Source Sans Pro" w:cs="Arial"/>
                <w:lang w:val="de-DE"/>
              </w:rPr>
            </w:pPr>
            <w:r w:rsidRPr="008B607F">
              <w:rPr>
                <w:rFonts w:ascii="Source Sans Pro" w:hAnsi="Source Sans Pro" w:cs="Arial"/>
                <w:lang w:val="de-DE"/>
              </w:rPr>
              <w:t xml:space="preserve">Homburg, Christian/Krohmer, Harley: „Marketing-management“, Verlag: Gabler </w:t>
            </w:r>
          </w:p>
          <w:p w14:paraId="3AEB434A" w14:textId="77777777" w:rsidR="0092010C" w:rsidRPr="00F96093" w:rsidRDefault="0092010C" w:rsidP="008E0134">
            <w:pPr>
              <w:pStyle w:val="Listenabsatz"/>
              <w:widowControl w:val="0"/>
              <w:numPr>
                <w:ilvl w:val="0"/>
                <w:numId w:val="11"/>
              </w:numPr>
              <w:rPr>
                <w:rFonts w:ascii="Source Sans Pro" w:hAnsi="Source Sans Pro" w:cs="Arial"/>
              </w:rPr>
            </w:pPr>
            <w:r w:rsidRPr="00F96093">
              <w:rPr>
                <w:rFonts w:ascii="Source Sans Pro" w:hAnsi="Source Sans Pro" w:cs="Arial"/>
              </w:rPr>
              <w:t>Kotler, Philip/Armstrong, Gary/Saunders, John/Wong, Veronica: „Grundlagen des Marketing“, Verlag: Pearson  </w:t>
            </w:r>
          </w:p>
          <w:p w14:paraId="6E81325D" w14:textId="77777777" w:rsidR="0092010C" w:rsidRPr="00F96093" w:rsidRDefault="0092010C" w:rsidP="0092010C">
            <w:pPr>
              <w:widowControl w:val="0"/>
              <w:rPr>
                <w:rFonts w:ascii="Calibri" w:hAnsi="Calibri" w:cs="Times New Roman"/>
              </w:rPr>
            </w:pPr>
            <w:r w:rsidRPr="00F96093">
              <w:t> </w:t>
            </w:r>
          </w:p>
          <w:p w14:paraId="6D761ABC" w14:textId="77777777" w:rsidR="00C56E71" w:rsidRPr="00F96093" w:rsidRDefault="00C56E71" w:rsidP="008135F9">
            <w:pPr>
              <w:ind w:left="360" w:hanging="360"/>
              <w:rPr>
                <w:rFonts w:ascii="Source Sans Pro" w:hAnsi="Source Sans Pro"/>
              </w:rPr>
            </w:pPr>
          </w:p>
        </w:tc>
      </w:tr>
    </w:tbl>
    <w:p w14:paraId="1C44C060" w14:textId="77777777" w:rsidR="0092010C" w:rsidRPr="00F96093" w:rsidRDefault="0092010C">
      <w:r w:rsidRPr="00F96093">
        <w:br w:type="page"/>
      </w:r>
    </w:p>
    <w:p w14:paraId="1494D155" w14:textId="77777777" w:rsidR="002C1FFF" w:rsidRPr="00F96093" w:rsidRDefault="0092010C" w:rsidP="00AD2649">
      <w:pPr>
        <w:pStyle w:val="berschrift3"/>
      </w:pPr>
      <w:bookmarkStart w:id="15" w:name="_Toc160446858"/>
      <w:r w:rsidRPr="00F96093">
        <w:lastRenderedPageBreak/>
        <w:t>Industrial Marketing Management</w:t>
      </w:r>
      <w:bookmarkEnd w:id="15"/>
    </w:p>
    <w:p w14:paraId="2C2F7509" w14:textId="77777777" w:rsidR="0092010C" w:rsidRPr="00F96093" w:rsidRDefault="0092010C" w:rsidP="002C1FFF"/>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92010C" w:rsidRPr="00F96093" w14:paraId="7AD8CCC2" w14:textId="77777777" w:rsidTr="008135F9">
        <w:trPr>
          <w:trHeight w:val="340"/>
        </w:trPr>
        <w:tc>
          <w:tcPr>
            <w:tcW w:w="2547" w:type="dxa"/>
          </w:tcPr>
          <w:p w14:paraId="33A994DD" w14:textId="77777777" w:rsidR="0092010C" w:rsidRPr="00F96093" w:rsidRDefault="0092010C" w:rsidP="008135F9">
            <w:pPr>
              <w:rPr>
                <w:rFonts w:ascii="Source Sans Pro" w:hAnsi="Source Sans Pro"/>
              </w:rPr>
            </w:pPr>
            <w:r w:rsidRPr="00F96093">
              <w:rPr>
                <w:rFonts w:ascii="Source Sans Pro" w:hAnsi="Source Sans Pro"/>
              </w:rPr>
              <w:t>Campus</w:t>
            </w:r>
          </w:p>
        </w:tc>
        <w:tc>
          <w:tcPr>
            <w:tcW w:w="1965" w:type="dxa"/>
          </w:tcPr>
          <w:p w14:paraId="0BC0BDC7" w14:textId="77777777" w:rsidR="0092010C" w:rsidRPr="00F96093" w:rsidRDefault="0092010C" w:rsidP="008135F9">
            <w:pPr>
              <w:rPr>
                <w:rFonts w:ascii="Source Sans Pro" w:hAnsi="Source Sans Pro"/>
              </w:rPr>
            </w:pPr>
            <w:r w:rsidRPr="00F96093">
              <w:rPr>
                <w:rFonts w:ascii="Source Sans Pro" w:hAnsi="Source Sans Pro"/>
              </w:rPr>
              <w:t>Hof</w:t>
            </w:r>
          </w:p>
        </w:tc>
        <w:tc>
          <w:tcPr>
            <w:tcW w:w="2257" w:type="dxa"/>
          </w:tcPr>
          <w:p w14:paraId="7C3D2673" w14:textId="77777777" w:rsidR="0092010C" w:rsidRPr="00F96093" w:rsidRDefault="006D4DF8" w:rsidP="008135F9">
            <w:pPr>
              <w:rPr>
                <w:rFonts w:ascii="Source Sans Pro" w:hAnsi="Source Sans Pro"/>
              </w:rPr>
            </w:pPr>
            <w:r w:rsidRPr="00F96093">
              <w:rPr>
                <w:rFonts w:ascii="Source Sans Pro" w:hAnsi="Source Sans Pro"/>
              </w:rPr>
              <w:t>Area of spec</w:t>
            </w:r>
            <w:r w:rsidR="0092010C" w:rsidRPr="00F96093">
              <w:rPr>
                <w:rFonts w:ascii="Source Sans Pro" w:hAnsi="Source Sans Pro"/>
              </w:rPr>
              <w:t>ialization</w:t>
            </w:r>
          </w:p>
        </w:tc>
        <w:tc>
          <w:tcPr>
            <w:tcW w:w="2257" w:type="dxa"/>
          </w:tcPr>
          <w:p w14:paraId="50F8FB98" w14:textId="77777777" w:rsidR="0092010C" w:rsidRPr="00F96093" w:rsidRDefault="0092010C" w:rsidP="008135F9">
            <w:pPr>
              <w:rPr>
                <w:rFonts w:ascii="Source Sans Pro" w:hAnsi="Source Sans Pro"/>
              </w:rPr>
            </w:pPr>
            <w:r w:rsidRPr="00F96093">
              <w:rPr>
                <w:rFonts w:ascii="Source Sans Pro" w:hAnsi="Source Sans Pro"/>
              </w:rPr>
              <w:t>Marketing</w:t>
            </w:r>
          </w:p>
        </w:tc>
      </w:tr>
      <w:tr w:rsidR="0092010C" w:rsidRPr="00F96093" w14:paraId="1F1C7728" w14:textId="77777777" w:rsidTr="008135F9">
        <w:trPr>
          <w:trHeight w:val="340"/>
        </w:trPr>
        <w:tc>
          <w:tcPr>
            <w:tcW w:w="2547" w:type="dxa"/>
          </w:tcPr>
          <w:p w14:paraId="6A3426CF" w14:textId="77777777" w:rsidR="0092010C" w:rsidRPr="00F96093" w:rsidRDefault="0092010C" w:rsidP="008135F9">
            <w:pPr>
              <w:rPr>
                <w:rFonts w:ascii="Source Sans Pro" w:hAnsi="Source Sans Pro"/>
              </w:rPr>
            </w:pPr>
            <w:r w:rsidRPr="00F96093">
              <w:rPr>
                <w:rFonts w:ascii="Source Sans Pro" w:hAnsi="Source Sans Pro"/>
              </w:rPr>
              <w:t>Academic year</w:t>
            </w:r>
          </w:p>
        </w:tc>
        <w:tc>
          <w:tcPr>
            <w:tcW w:w="1965" w:type="dxa"/>
          </w:tcPr>
          <w:p w14:paraId="6DC1C89C" w14:textId="77777777" w:rsidR="0092010C" w:rsidRPr="00F96093" w:rsidRDefault="0092010C" w:rsidP="008135F9">
            <w:pPr>
              <w:rPr>
                <w:rFonts w:ascii="Source Sans Pro" w:hAnsi="Source Sans Pro"/>
              </w:rPr>
            </w:pPr>
            <w:r w:rsidRPr="00F96093">
              <w:rPr>
                <w:rFonts w:ascii="Source Sans Pro" w:hAnsi="Source Sans Pro"/>
              </w:rPr>
              <w:t>3</w:t>
            </w:r>
          </w:p>
        </w:tc>
        <w:tc>
          <w:tcPr>
            <w:tcW w:w="2257" w:type="dxa"/>
          </w:tcPr>
          <w:p w14:paraId="3E39FAB7" w14:textId="77777777" w:rsidR="0092010C" w:rsidRPr="00F96093" w:rsidRDefault="0092010C" w:rsidP="008135F9">
            <w:pPr>
              <w:rPr>
                <w:rFonts w:ascii="Source Sans Pro" w:hAnsi="Source Sans Pro"/>
              </w:rPr>
            </w:pPr>
            <w:r w:rsidRPr="00F96093">
              <w:rPr>
                <w:rFonts w:ascii="Source Sans Pro" w:hAnsi="Source Sans Pro"/>
              </w:rPr>
              <w:t>Attendance (in hours)</w:t>
            </w:r>
          </w:p>
        </w:tc>
        <w:tc>
          <w:tcPr>
            <w:tcW w:w="2257" w:type="dxa"/>
          </w:tcPr>
          <w:p w14:paraId="515403A3" w14:textId="77777777" w:rsidR="0092010C" w:rsidRPr="00F96093" w:rsidRDefault="0092010C" w:rsidP="008135F9">
            <w:pPr>
              <w:rPr>
                <w:rFonts w:ascii="Source Sans Pro" w:hAnsi="Source Sans Pro"/>
              </w:rPr>
            </w:pPr>
            <w:r w:rsidRPr="00F96093">
              <w:rPr>
                <w:rFonts w:ascii="Source Sans Pro" w:hAnsi="Source Sans Pro"/>
              </w:rPr>
              <w:t>45</w:t>
            </w:r>
          </w:p>
        </w:tc>
      </w:tr>
      <w:tr w:rsidR="0092010C" w:rsidRPr="00F96093" w14:paraId="3909BD7F" w14:textId="77777777" w:rsidTr="008135F9">
        <w:trPr>
          <w:trHeight w:val="340"/>
        </w:trPr>
        <w:tc>
          <w:tcPr>
            <w:tcW w:w="2547" w:type="dxa"/>
          </w:tcPr>
          <w:p w14:paraId="22140570" w14:textId="77777777" w:rsidR="0092010C" w:rsidRPr="00F96093" w:rsidRDefault="0092010C" w:rsidP="008135F9">
            <w:pPr>
              <w:rPr>
                <w:rFonts w:ascii="Source Sans Pro" w:hAnsi="Source Sans Pro"/>
              </w:rPr>
            </w:pPr>
            <w:r w:rsidRPr="00F96093">
              <w:rPr>
                <w:rFonts w:ascii="Source Sans Pro" w:hAnsi="Source Sans Pro"/>
              </w:rPr>
              <w:t>Semester hours per week</w:t>
            </w:r>
          </w:p>
        </w:tc>
        <w:tc>
          <w:tcPr>
            <w:tcW w:w="1965" w:type="dxa"/>
          </w:tcPr>
          <w:p w14:paraId="75214D3C" w14:textId="77777777" w:rsidR="0092010C" w:rsidRPr="00F96093" w:rsidRDefault="0092010C" w:rsidP="008135F9">
            <w:pPr>
              <w:rPr>
                <w:rFonts w:ascii="Source Sans Pro" w:hAnsi="Source Sans Pro"/>
              </w:rPr>
            </w:pPr>
            <w:r w:rsidRPr="00F96093">
              <w:rPr>
                <w:rFonts w:ascii="Source Sans Pro" w:hAnsi="Source Sans Pro"/>
              </w:rPr>
              <w:t>4</w:t>
            </w:r>
          </w:p>
        </w:tc>
        <w:tc>
          <w:tcPr>
            <w:tcW w:w="2257" w:type="dxa"/>
          </w:tcPr>
          <w:p w14:paraId="199CF5CE" w14:textId="77777777" w:rsidR="0092010C" w:rsidRPr="00F96093" w:rsidRDefault="0092010C" w:rsidP="008135F9">
            <w:pPr>
              <w:rPr>
                <w:rFonts w:ascii="Source Sans Pro" w:hAnsi="Source Sans Pro"/>
              </w:rPr>
            </w:pPr>
            <w:r w:rsidRPr="00F96093">
              <w:rPr>
                <w:rFonts w:ascii="Source Sans Pro" w:hAnsi="Source Sans Pro"/>
              </w:rPr>
              <w:t>Self study (in hours)</w:t>
            </w:r>
          </w:p>
        </w:tc>
        <w:tc>
          <w:tcPr>
            <w:tcW w:w="2257" w:type="dxa"/>
          </w:tcPr>
          <w:p w14:paraId="358E8ED1" w14:textId="77777777" w:rsidR="0092010C" w:rsidRPr="00F96093" w:rsidRDefault="0092010C" w:rsidP="008135F9">
            <w:pPr>
              <w:rPr>
                <w:rFonts w:ascii="Source Sans Pro" w:hAnsi="Source Sans Pro"/>
              </w:rPr>
            </w:pPr>
            <w:r w:rsidRPr="00F96093">
              <w:rPr>
                <w:rFonts w:ascii="Source Sans Pro" w:hAnsi="Source Sans Pro"/>
              </w:rPr>
              <w:t>105</w:t>
            </w:r>
          </w:p>
        </w:tc>
      </w:tr>
      <w:tr w:rsidR="0092010C" w:rsidRPr="00F96093" w14:paraId="2E2361CB" w14:textId="77777777" w:rsidTr="008135F9">
        <w:trPr>
          <w:trHeight w:val="340"/>
        </w:trPr>
        <w:tc>
          <w:tcPr>
            <w:tcW w:w="2547" w:type="dxa"/>
          </w:tcPr>
          <w:p w14:paraId="45B7753F" w14:textId="77777777" w:rsidR="0092010C" w:rsidRPr="00F96093" w:rsidRDefault="0092010C" w:rsidP="008135F9">
            <w:pPr>
              <w:rPr>
                <w:rFonts w:ascii="Source Sans Pro" w:hAnsi="Source Sans Pro"/>
              </w:rPr>
            </w:pPr>
            <w:r w:rsidRPr="00F96093">
              <w:rPr>
                <w:rFonts w:ascii="Source Sans Pro" w:hAnsi="Source Sans Pro"/>
              </w:rPr>
              <w:t>ECTS</w:t>
            </w:r>
          </w:p>
        </w:tc>
        <w:tc>
          <w:tcPr>
            <w:tcW w:w="1965" w:type="dxa"/>
          </w:tcPr>
          <w:p w14:paraId="2A19D000" w14:textId="77777777" w:rsidR="0092010C" w:rsidRPr="00F96093" w:rsidRDefault="0092010C" w:rsidP="008135F9">
            <w:pPr>
              <w:rPr>
                <w:rFonts w:ascii="Source Sans Pro" w:hAnsi="Source Sans Pro"/>
              </w:rPr>
            </w:pPr>
            <w:r w:rsidRPr="00F96093">
              <w:rPr>
                <w:rFonts w:ascii="Source Sans Pro" w:hAnsi="Source Sans Pro"/>
              </w:rPr>
              <w:t>5</w:t>
            </w:r>
          </w:p>
        </w:tc>
        <w:tc>
          <w:tcPr>
            <w:tcW w:w="2257" w:type="dxa"/>
          </w:tcPr>
          <w:p w14:paraId="3B4D48DF" w14:textId="77777777" w:rsidR="0092010C" w:rsidRPr="00F96093" w:rsidRDefault="0092010C" w:rsidP="008135F9">
            <w:pPr>
              <w:rPr>
                <w:rFonts w:ascii="Source Sans Pro" w:hAnsi="Source Sans Pro"/>
              </w:rPr>
            </w:pPr>
            <w:r w:rsidRPr="00F96093">
              <w:rPr>
                <w:rFonts w:ascii="Source Sans Pro" w:hAnsi="Source Sans Pro"/>
              </w:rPr>
              <w:t xml:space="preserve">Course offered in </w:t>
            </w:r>
          </w:p>
        </w:tc>
        <w:tc>
          <w:tcPr>
            <w:tcW w:w="2257" w:type="dxa"/>
          </w:tcPr>
          <w:p w14:paraId="1EF167AF" w14:textId="00210BF9" w:rsidR="0092010C" w:rsidRPr="00F96093" w:rsidRDefault="00BE2A8C" w:rsidP="008135F9">
            <w:pPr>
              <w:rPr>
                <w:rFonts w:ascii="Source Sans Pro" w:hAnsi="Source Sans Pro"/>
              </w:rPr>
            </w:pPr>
            <w:r>
              <w:rPr>
                <w:rFonts w:ascii="Source Sans Pro" w:hAnsi="Source Sans Pro"/>
              </w:rPr>
              <w:t>Winter</w:t>
            </w:r>
            <w:r w:rsidR="0092010C" w:rsidRPr="00F96093">
              <w:rPr>
                <w:rFonts w:ascii="Source Sans Pro" w:hAnsi="Source Sans Pro"/>
              </w:rPr>
              <w:t xml:space="preserve"> semester</w:t>
            </w:r>
          </w:p>
        </w:tc>
      </w:tr>
      <w:tr w:rsidR="0092010C" w:rsidRPr="00F96093" w14:paraId="7281FEE0" w14:textId="77777777" w:rsidTr="008135F9">
        <w:tc>
          <w:tcPr>
            <w:tcW w:w="2547" w:type="dxa"/>
          </w:tcPr>
          <w:p w14:paraId="1E6B6B96" w14:textId="77777777" w:rsidR="0092010C" w:rsidRPr="00F96093" w:rsidRDefault="0092010C" w:rsidP="008135F9">
            <w:pPr>
              <w:rPr>
                <w:rFonts w:ascii="Source Sans Pro" w:hAnsi="Source Sans Pro"/>
              </w:rPr>
            </w:pPr>
          </w:p>
        </w:tc>
        <w:tc>
          <w:tcPr>
            <w:tcW w:w="1965" w:type="dxa"/>
          </w:tcPr>
          <w:p w14:paraId="1A0B0DDF" w14:textId="77777777" w:rsidR="0092010C" w:rsidRPr="00F96093" w:rsidRDefault="0092010C" w:rsidP="008135F9">
            <w:pPr>
              <w:rPr>
                <w:rFonts w:ascii="Source Sans Pro" w:hAnsi="Source Sans Pro"/>
              </w:rPr>
            </w:pPr>
          </w:p>
        </w:tc>
        <w:tc>
          <w:tcPr>
            <w:tcW w:w="2257" w:type="dxa"/>
          </w:tcPr>
          <w:p w14:paraId="351FD637" w14:textId="77777777" w:rsidR="0092010C" w:rsidRPr="00F96093" w:rsidRDefault="0092010C" w:rsidP="008135F9">
            <w:pPr>
              <w:rPr>
                <w:rFonts w:ascii="Source Sans Pro" w:hAnsi="Source Sans Pro"/>
              </w:rPr>
            </w:pPr>
          </w:p>
        </w:tc>
        <w:tc>
          <w:tcPr>
            <w:tcW w:w="2257" w:type="dxa"/>
          </w:tcPr>
          <w:p w14:paraId="2169CA48" w14:textId="77777777" w:rsidR="0092010C" w:rsidRPr="00F96093" w:rsidRDefault="0092010C" w:rsidP="008135F9">
            <w:pPr>
              <w:rPr>
                <w:rFonts w:ascii="Source Sans Pro" w:hAnsi="Source Sans Pro"/>
              </w:rPr>
            </w:pPr>
          </w:p>
        </w:tc>
      </w:tr>
      <w:tr w:rsidR="0092010C" w:rsidRPr="00F96093" w14:paraId="1C90A3FC" w14:textId="77777777" w:rsidTr="008135F9">
        <w:tc>
          <w:tcPr>
            <w:tcW w:w="2547" w:type="dxa"/>
          </w:tcPr>
          <w:p w14:paraId="001BC599" w14:textId="77777777" w:rsidR="0092010C" w:rsidRPr="00F96093" w:rsidRDefault="0092010C" w:rsidP="008135F9">
            <w:pPr>
              <w:rPr>
                <w:rFonts w:ascii="Source Sans Pro" w:hAnsi="Source Sans Pro"/>
              </w:rPr>
            </w:pPr>
            <w:r w:rsidRPr="00F96093">
              <w:rPr>
                <w:rFonts w:ascii="Source Sans Pro" w:hAnsi="Source Sans Pro"/>
              </w:rPr>
              <w:t>Course content</w:t>
            </w:r>
          </w:p>
        </w:tc>
        <w:tc>
          <w:tcPr>
            <w:tcW w:w="6479" w:type="dxa"/>
            <w:gridSpan w:val="3"/>
          </w:tcPr>
          <w:p w14:paraId="4478398D" w14:textId="77777777" w:rsidR="0092010C" w:rsidRPr="00F96093" w:rsidRDefault="0092010C" w:rsidP="008E0134">
            <w:pPr>
              <w:pStyle w:val="Listenabsatz"/>
              <w:widowControl w:val="0"/>
              <w:numPr>
                <w:ilvl w:val="0"/>
                <w:numId w:val="10"/>
              </w:numPr>
              <w:rPr>
                <w:rFonts w:ascii="Source Sans Pro" w:hAnsi="Source Sans Pro" w:cs="Arial"/>
              </w:rPr>
            </w:pPr>
            <w:r w:rsidRPr="00F96093">
              <w:rPr>
                <w:rFonts w:ascii="Source Sans Pro" w:hAnsi="Source Sans Pro" w:cs="Arial"/>
              </w:rPr>
              <w:t>Principles of Marketing</w:t>
            </w:r>
          </w:p>
          <w:p w14:paraId="5344AE30" w14:textId="77777777" w:rsidR="0092010C" w:rsidRPr="00F96093" w:rsidRDefault="0092010C" w:rsidP="008E0134">
            <w:pPr>
              <w:pStyle w:val="Listenabsatz"/>
              <w:widowControl w:val="0"/>
              <w:numPr>
                <w:ilvl w:val="0"/>
                <w:numId w:val="10"/>
              </w:numPr>
              <w:rPr>
                <w:rFonts w:ascii="Source Sans Pro" w:hAnsi="Source Sans Pro" w:cs="Arial"/>
              </w:rPr>
            </w:pPr>
            <w:r w:rsidRPr="00F96093">
              <w:rPr>
                <w:rFonts w:ascii="Source Sans Pro" w:hAnsi="Source Sans Pro" w:cs="Arial"/>
              </w:rPr>
              <w:t>Principles of Industrial Marketing Management</w:t>
            </w:r>
          </w:p>
          <w:p w14:paraId="0CDB591B" w14:textId="77777777" w:rsidR="0092010C" w:rsidRPr="00F96093" w:rsidRDefault="0092010C" w:rsidP="008E0134">
            <w:pPr>
              <w:pStyle w:val="Listenabsatz"/>
              <w:widowControl w:val="0"/>
              <w:numPr>
                <w:ilvl w:val="0"/>
                <w:numId w:val="10"/>
              </w:numPr>
              <w:rPr>
                <w:rFonts w:ascii="Source Sans Pro" w:hAnsi="Source Sans Pro" w:cs="Arial"/>
              </w:rPr>
            </w:pPr>
            <w:r w:rsidRPr="00F96093">
              <w:rPr>
                <w:rFonts w:ascii="Source Sans Pro" w:hAnsi="Source Sans Pro" w:cs="Arial"/>
              </w:rPr>
              <w:t>Formulation of a Sales Program</w:t>
            </w:r>
          </w:p>
          <w:p w14:paraId="55F62957" w14:textId="77777777" w:rsidR="0092010C" w:rsidRPr="00F96093" w:rsidRDefault="0092010C" w:rsidP="008E0134">
            <w:pPr>
              <w:pStyle w:val="Listenabsatz"/>
              <w:widowControl w:val="0"/>
              <w:numPr>
                <w:ilvl w:val="0"/>
                <w:numId w:val="10"/>
              </w:numPr>
              <w:rPr>
                <w:rFonts w:ascii="Source Sans Pro" w:hAnsi="Source Sans Pro" w:cs="Arial"/>
              </w:rPr>
            </w:pPr>
            <w:r w:rsidRPr="00F96093">
              <w:rPr>
                <w:rFonts w:ascii="Source Sans Pro" w:hAnsi="Source Sans Pro" w:cs="Arial"/>
              </w:rPr>
              <w:t>Implementation of a Sales Program</w:t>
            </w:r>
          </w:p>
          <w:p w14:paraId="5F9CC1D9" w14:textId="77777777" w:rsidR="0092010C" w:rsidRPr="00F96093" w:rsidRDefault="0092010C" w:rsidP="008E0134">
            <w:pPr>
              <w:pStyle w:val="Listenabsatz"/>
              <w:widowControl w:val="0"/>
              <w:numPr>
                <w:ilvl w:val="0"/>
                <w:numId w:val="10"/>
              </w:numPr>
              <w:rPr>
                <w:rFonts w:ascii="Source Sans Pro" w:hAnsi="Source Sans Pro" w:cs="Arial"/>
              </w:rPr>
            </w:pPr>
            <w:r w:rsidRPr="00F96093">
              <w:rPr>
                <w:rFonts w:ascii="Source Sans Pro" w:hAnsi="Source Sans Pro" w:cs="Arial"/>
              </w:rPr>
              <w:t>Evaluation and Control of a Sales Program</w:t>
            </w:r>
          </w:p>
          <w:p w14:paraId="1BC59A78" w14:textId="77777777" w:rsidR="0092010C" w:rsidRPr="00F96093" w:rsidRDefault="0092010C" w:rsidP="008E0134">
            <w:pPr>
              <w:widowControl w:val="0"/>
              <w:numPr>
                <w:ilvl w:val="0"/>
                <w:numId w:val="10"/>
              </w:numPr>
              <w:rPr>
                <w:rFonts w:ascii="Source Sans Pro" w:hAnsi="Source Sans Pro"/>
              </w:rPr>
            </w:pPr>
            <w:r w:rsidRPr="00F96093">
              <w:rPr>
                <w:rFonts w:ascii="Source Sans Pro" w:hAnsi="Source Sans Pro" w:cs="Arial"/>
              </w:rPr>
              <w:t>Research Paper on “Evaluation of a company’s trade fair performance at the Hannover Fair”</w:t>
            </w:r>
          </w:p>
          <w:p w14:paraId="06C3B202" w14:textId="77777777" w:rsidR="0092010C" w:rsidRPr="00F96093" w:rsidRDefault="0092010C" w:rsidP="0092010C">
            <w:pPr>
              <w:widowControl w:val="0"/>
              <w:ind w:left="360"/>
              <w:rPr>
                <w:rFonts w:ascii="Source Sans Pro" w:hAnsi="Source Sans Pro"/>
              </w:rPr>
            </w:pPr>
          </w:p>
        </w:tc>
      </w:tr>
      <w:tr w:rsidR="0092010C" w:rsidRPr="00F96093" w14:paraId="6F2B3E43" w14:textId="77777777" w:rsidTr="008135F9">
        <w:tc>
          <w:tcPr>
            <w:tcW w:w="2547" w:type="dxa"/>
          </w:tcPr>
          <w:p w14:paraId="73EFC94B" w14:textId="77777777" w:rsidR="0092010C" w:rsidRPr="00F96093" w:rsidRDefault="0092010C" w:rsidP="008135F9">
            <w:pPr>
              <w:rPr>
                <w:rFonts w:ascii="Source Sans Pro" w:hAnsi="Source Sans Pro"/>
              </w:rPr>
            </w:pPr>
            <w:r w:rsidRPr="00F96093">
              <w:rPr>
                <w:rFonts w:ascii="Source Sans Pro" w:hAnsi="Source Sans Pro"/>
              </w:rPr>
              <w:t>Learning objectives</w:t>
            </w:r>
          </w:p>
        </w:tc>
        <w:tc>
          <w:tcPr>
            <w:tcW w:w="6479" w:type="dxa"/>
            <w:gridSpan w:val="3"/>
          </w:tcPr>
          <w:p w14:paraId="510A3EC7" w14:textId="77777777" w:rsidR="0092010C" w:rsidRPr="00F96093" w:rsidRDefault="0092010C" w:rsidP="008135F9">
            <w:pPr>
              <w:widowControl w:val="0"/>
              <w:rPr>
                <w:rFonts w:ascii="Source Sans Pro" w:hAnsi="Source Sans Pro" w:cs="Arial"/>
              </w:rPr>
            </w:pPr>
            <w:r w:rsidRPr="00F96093">
              <w:rPr>
                <w:rFonts w:ascii="Source Sans Pro" w:hAnsi="Source Sans Pro" w:cs="Arial"/>
              </w:rPr>
              <w:t>Students are able to</w:t>
            </w:r>
          </w:p>
          <w:p w14:paraId="11172DF0" w14:textId="77777777" w:rsidR="0092010C" w:rsidRPr="00F96093" w:rsidRDefault="0092010C" w:rsidP="008E0134">
            <w:pPr>
              <w:pStyle w:val="Listenabsatz"/>
              <w:widowControl w:val="0"/>
              <w:numPr>
                <w:ilvl w:val="0"/>
                <w:numId w:val="11"/>
              </w:numPr>
              <w:rPr>
                <w:rFonts w:ascii="Source Sans Pro" w:hAnsi="Source Sans Pro" w:cs="Arial"/>
              </w:rPr>
            </w:pPr>
            <w:r w:rsidRPr="00F96093">
              <w:rPr>
                <w:rFonts w:ascii="Source Sans Pro" w:hAnsi="Source Sans Pro" w:cs="Arial"/>
              </w:rPr>
              <w:t>put industrial marketing management in the correct marketing context,</w:t>
            </w:r>
          </w:p>
          <w:p w14:paraId="414A1B44" w14:textId="77777777" w:rsidR="0092010C" w:rsidRPr="00F96093" w:rsidRDefault="0092010C" w:rsidP="008E0134">
            <w:pPr>
              <w:pStyle w:val="Listenabsatz"/>
              <w:widowControl w:val="0"/>
              <w:numPr>
                <w:ilvl w:val="0"/>
                <w:numId w:val="11"/>
              </w:numPr>
              <w:rPr>
                <w:rFonts w:ascii="Source Sans Pro" w:hAnsi="Source Sans Pro" w:cs="Arial"/>
              </w:rPr>
            </w:pPr>
            <w:r w:rsidRPr="00F96093">
              <w:rPr>
                <w:rFonts w:ascii="Source Sans Pro" w:hAnsi="Source Sans Pro" w:cs="Arial"/>
              </w:rPr>
              <w:t>provide adequate definitions and explanations regarding specific marketing terms,</w:t>
            </w:r>
          </w:p>
          <w:p w14:paraId="5304D9B1" w14:textId="77777777" w:rsidR="0092010C" w:rsidRPr="00F96093" w:rsidRDefault="0092010C" w:rsidP="008E0134">
            <w:pPr>
              <w:pStyle w:val="Listenabsatz"/>
              <w:widowControl w:val="0"/>
              <w:numPr>
                <w:ilvl w:val="0"/>
                <w:numId w:val="11"/>
              </w:numPr>
              <w:rPr>
                <w:rFonts w:ascii="Source Sans Pro" w:hAnsi="Source Sans Pro" w:cs="Arial"/>
              </w:rPr>
            </w:pPr>
            <w:r w:rsidRPr="00F96093">
              <w:rPr>
                <w:rFonts w:ascii="Source Sans Pro" w:hAnsi="Source Sans Pro" w:cs="Arial"/>
              </w:rPr>
              <w:t>describe and apply the various methods and tools of industrial marketing management,</w:t>
            </w:r>
          </w:p>
          <w:p w14:paraId="7C203AE8" w14:textId="77777777" w:rsidR="0092010C" w:rsidRPr="00F96093" w:rsidRDefault="0092010C" w:rsidP="008E0134">
            <w:pPr>
              <w:pStyle w:val="Listenabsatz"/>
              <w:widowControl w:val="0"/>
              <w:numPr>
                <w:ilvl w:val="0"/>
                <w:numId w:val="11"/>
              </w:numPr>
              <w:rPr>
                <w:rFonts w:ascii="Source Sans Pro" w:hAnsi="Source Sans Pro" w:cs="Arial"/>
              </w:rPr>
            </w:pPr>
            <w:r w:rsidRPr="00F96093">
              <w:rPr>
                <w:rFonts w:ascii="Source Sans Pro" w:hAnsi="Source Sans Pro" w:cs="Arial"/>
              </w:rPr>
              <w:t>formulate a sales force management program adapted to company’s specifics,</w:t>
            </w:r>
          </w:p>
          <w:p w14:paraId="7B80CDCA" w14:textId="77777777" w:rsidR="0092010C" w:rsidRPr="00F96093" w:rsidRDefault="0092010C" w:rsidP="008E0134">
            <w:pPr>
              <w:pStyle w:val="Listenabsatz"/>
              <w:widowControl w:val="0"/>
              <w:numPr>
                <w:ilvl w:val="0"/>
                <w:numId w:val="11"/>
              </w:numPr>
              <w:rPr>
                <w:rFonts w:ascii="Source Sans Pro" w:hAnsi="Source Sans Pro" w:cs="Arial"/>
              </w:rPr>
            </w:pPr>
            <w:r w:rsidRPr="00F96093">
              <w:rPr>
                <w:rFonts w:ascii="Source Sans Pro" w:hAnsi="Source Sans Pro" w:cs="Arial"/>
              </w:rPr>
              <w:t>implement a sales force management program within a company,</w:t>
            </w:r>
          </w:p>
          <w:p w14:paraId="1763B3CC" w14:textId="77777777" w:rsidR="0092010C" w:rsidRPr="00F96093" w:rsidRDefault="0092010C" w:rsidP="008E0134">
            <w:pPr>
              <w:widowControl w:val="0"/>
              <w:numPr>
                <w:ilvl w:val="0"/>
                <w:numId w:val="11"/>
              </w:numPr>
              <w:rPr>
                <w:rFonts w:ascii="Source Sans Pro" w:hAnsi="Source Sans Pro"/>
              </w:rPr>
            </w:pPr>
            <w:r w:rsidRPr="00F96093">
              <w:rPr>
                <w:rFonts w:ascii="Source Sans Pro" w:hAnsi="Source Sans Pro" w:cs="Arial"/>
              </w:rPr>
              <w:t>evaluate and control the implemented sales force management program as well as derive new measures for the optimization of the existing sales force management program (with respect to a company’s trade fair performance).</w:t>
            </w:r>
          </w:p>
          <w:p w14:paraId="66F564DC" w14:textId="77777777" w:rsidR="0092010C" w:rsidRPr="00F96093" w:rsidRDefault="0092010C" w:rsidP="0092010C">
            <w:pPr>
              <w:widowControl w:val="0"/>
              <w:ind w:left="360"/>
              <w:rPr>
                <w:rFonts w:ascii="Source Sans Pro" w:hAnsi="Source Sans Pro"/>
              </w:rPr>
            </w:pPr>
          </w:p>
        </w:tc>
      </w:tr>
      <w:tr w:rsidR="0092010C" w:rsidRPr="00F96093" w14:paraId="06591B74" w14:textId="77777777" w:rsidTr="008135F9">
        <w:tc>
          <w:tcPr>
            <w:tcW w:w="2547" w:type="dxa"/>
          </w:tcPr>
          <w:p w14:paraId="69007138" w14:textId="77777777" w:rsidR="0092010C" w:rsidRPr="00F96093" w:rsidRDefault="0092010C" w:rsidP="008135F9">
            <w:pPr>
              <w:rPr>
                <w:rFonts w:ascii="Source Sans Pro" w:hAnsi="Source Sans Pro"/>
              </w:rPr>
            </w:pPr>
            <w:r w:rsidRPr="00F96093">
              <w:rPr>
                <w:rFonts w:ascii="Source Sans Pro" w:hAnsi="Source Sans Pro"/>
              </w:rPr>
              <w:t>Prerequisites</w:t>
            </w:r>
          </w:p>
        </w:tc>
        <w:tc>
          <w:tcPr>
            <w:tcW w:w="6479" w:type="dxa"/>
            <w:gridSpan w:val="3"/>
          </w:tcPr>
          <w:p w14:paraId="51046C4D" w14:textId="77777777" w:rsidR="0092010C" w:rsidRPr="00F96093" w:rsidRDefault="0092010C" w:rsidP="008135F9">
            <w:pPr>
              <w:rPr>
                <w:rFonts w:ascii="Source Sans Pro" w:hAnsi="Source Sans Pro"/>
              </w:rPr>
            </w:pPr>
            <w:r w:rsidRPr="00F96093">
              <w:rPr>
                <w:rFonts w:ascii="Source Sans Pro" w:hAnsi="Source Sans Pro"/>
              </w:rPr>
              <w:t>None</w:t>
            </w:r>
          </w:p>
          <w:p w14:paraId="31BBA296" w14:textId="77777777" w:rsidR="0092010C" w:rsidRPr="00F96093" w:rsidRDefault="0092010C" w:rsidP="008135F9">
            <w:pPr>
              <w:rPr>
                <w:rFonts w:ascii="Source Sans Pro" w:hAnsi="Source Sans Pro"/>
              </w:rPr>
            </w:pPr>
          </w:p>
        </w:tc>
      </w:tr>
      <w:tr w:rsidR="0092010C" w:rsidRPr="00F96093" w14:paraId="0A0E6947" w14:textId="77777777" w:rsidTr="008135F9">
        <w:tc>
          <w:tcPr>
            <w:tcW w:w="2547" w:type="dxa"/>
          </w:tcPr>
          <w:p w14:paraId="237EE525" w14:textId="77777777" w:rsidR="0092010C" w:rsidRPr="00F96093" w:rsidRDefault="0092010C" w:rsidP="008135F9">
            <w:pPr>
              <w:rPr>
                <w:rFonts w:ascii="Source Sans Pro" w:hAnsi="Source Sans Pro"/>
              </w:rPr>
            </w:pPr>
            <w:r w:rsidRPr="00F96093">
              <w:rPr>
                <w:rFonts w:ascii="Source Sans Pro" w:hAnsi="Source Sans Pro"/>
              </w:rPr>
              <w:t>Literature list</w:t>
            </w:r>
          </w:p>
        </w:tc>
        <w:tc>
          <w:tcPr>
            <w:tcW w:w="6479" w:type="dxa"/>
            <w:gridSpan w:val="3"/>
          </w:tcPr>
          <w:p w14:paraId="5629722A" w14:textId="77777777" w:rsidR="0092010C" w:rsidRPr="00F96093" w:rsidRDefault="0092010C" w:rsidP="008E0134">
            <w:pPr>
              <w:pStyle w:val="Listenabsatz"/>
              <w:widowControl w:val="0"/>
              <w:numPr>
                <w:ilvl w:val="0"/>
                <w:numId w:val="11"/>
              </w:numPr>
              <w:rPr>
                <w:rFonts w:ascii="Source Sans Pro" w:hAnsi="Source Sans Pro" w:cs="Arial"/>
              </w:rPr>
            </w:pPr>
            <w:r w:rsidRPr="00F96093">
              <w:rPr>
                <w:rFonts w:ascii="Source Sans Pro" w:hAnsi="Source Sans Pro" w:cs="Arial"/>
              </w:rPr>
              <w:t>Johnston, Mark W./Marshall, Greg W.: “Sales Force Management”, Publisher: McGraw-Hill International.</w:t>
            </w:r>
          </w:p>
          <w:p w14:paraId="0F0D982B" w14:textId="77777777" w:rsidR="0092010C" w:rsidRPr="00F96093" w:rsidRDefault="0092010C" w:rsidP="008E0134">
            <w:pPr>
              <w:pStyle w:val="Listenabsatz"/>
              <w:widowControl w:val="0"/>
              <w:numPr>
                <w:ilvl w:val="0"/>
                <w:numId w:val="11"/>
              </w:numPr>
              <w:rPr>
                <w:rFonts w:ascii="Source Sans Pro" w:hAnsi="Source Sans Pro" w:cs="Arial"/>
              </w:rPr>
            </w:pPr>
            <w:r w:rsidRPr="00F96093">
              <w:rPr>
                <w:rFonts w:ascii="Source Sans Pro" w:hAnsi="Source Sans Pro" w:cs="Arial"/>
              </w:rPr>
              <w:t>Aaker, David A./McLoughlin, Damien: “Strategic Market Management: Global Perspectives”, Publisher: John Wiley &amp; Sons.</w:t>
            </w:r>
          </w:p>
          <w:p w14:paraId="1793541C" w14:textId="77777777" w:rsidR="0092010C" w:rsidRPr="00F96093" w:rsidRDefault="0092010C" w:rsidP="008E0134">
            <w:pPr>
              <w:numPr>
                <w:ilvl w:val="0"/>
                <w:numId w:val="11"/>
              </w:numPr>
              <w:rPr>
                <w:rFonts w:ascii="Source Sans Pro" w:hAnsi="Source Sans Pro"/>
              </w:rPr>
            </w:pPr>
            <w:r w:rsidRPr="00F96093">
              <w:rPr>
                <w:rFonts w:ascii="Source Sans Pro" w:hAnsi="Source Sans Pro" w:cs="Arial"/>
              </w:rPr>
              <w:t>Kotler, Philip/Armstrong, Gary/Wong, Veronica/Saunders, John: “Principles of Marketing”, Publisher: Prentice Hall.</w:t>
            </w:r>
          </w:p>
        </w:tc>
      </w:tr>
    </w:tbl>
    <w:p w14:paraId="65E9779F" w14:textId="77777777" w:rsidR="0092010C" w:rsidRPr="00F96093" w:rsidRDefault="0092010C" w:rsidP="002C1FFF"/>
    <w:p w14:paraId="489EFCC2" w14:textId="77777777" w:rsidR="0092010C" w:rsidRPr="00F96093" w:rsidRDefault="0092010C">
      <w:r w:rsidRPr="00F96093">
        <w:br w:type="page"/>
      </w:r>
    </w:p>
    <w:p w14:paraId="16536AD5" w14:textId="7735C014" w:rsidR="0092010C" w:rsidRPr="00F96093" w:rsidRDefault="00E97A83" w:rsidP="00AD2649">
      <w:pPr>
        <w:pStyle w:val="berschrift3"/>
      </w:pPr>
      <w:bookmarkStart w:id="16" w:name="_Toc160446859"/>
      <w:r>
        <w:lastRenderedPageBreak/>
        <w:t xml:space="preserve">Applied </w:t>
      </w:r>
      <w:r w:rsidR="008135F9" w:rsidRPr="00F96093">
        <w:t>Market</w:t>
      </w:r>
      <w:r>
        <w:t>ing</w:t>
      </w:r>
      <w:r w:rsidR="008135F9" w:rsidRPr="00F96093">
        <w:t xml:space="preserve"> Research</w:t>
      </w:r>
      <w:bookmarkEnd w:id="16"/>
    </w:p>
    <w:p w14:paraId="19362461" w14:textId="77777777" w:rsidR="008135F9" w:rsidRPr="00F96093" w:rsidRDefault="008135F9" w:rsidP="002C1FFF"/>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8135F9" w:rsidRPr="00F96093" w14:paraId="2F397C5B" w14:textId="77777777" w:rsidTr="008135F9">
        <w:trPr>
          <w:trHeight w:val="340"/>
        </w:trPr>
        <w:tc>
          <w:tcPr>
            <w:tcW w:w="2547" w:type="dxa"/>
          </w:tcPr>
          <w:p w14:paraId="4D1E5D27" w14:textId="77777777" w:rsidR="008135F9" w:rsidRPr="00F96093" w:rsidRDefault="008135F9" w:rsidP="008135F9">
            <w:pPr>
              <w:rPr>
                <w:rFonts w:ascii="Source Sans Pro" w:hAnsi="Source Sans Pro"/>
              </w:rPr>
            </w:pPr>
            <w:r w:rsidRPr="00F96093">
              <w:rPr>
                <w:rFonts w:ascii="Source Sans Pro" w:hAnsi="Source Sans Pro"/>
              </w:rPr>
              <w:t>Campus</w:t>
            </w:r>
          </w:p>
        </w:tc>
        <w:tc>
          <w:tcPr>
            <w:tcW w:w="1965" w:type="dxa"/>
          </w:tcPr>
          <w:p w14:paraId="20E878B0" w14:textId="77777777" w:rsidR="008135F9" w:rsidRPr="00F96093" w:rsidRDefault="008135F9" w:rsidP="008135F9">
            <w:pPr>
              <w:rPr>
                <w:rFonts w:ascii="Source Sans Pro" w:hAnsi="Source Sans Pro"/>
              </w:rPr>
            </w:pPr>
            <w:r w:rsidRPr="00F96093">
              <w:rPr>
                <w:rFonts w:ascii="Source Sans Pro" w:hAnsi="Source Sans Pro"/>
              </w:rPr>
              <w:t>Hof</w:t>
            </w:r>
          </w:p>
        </w:tc>
        <w:tc>
          <w:tcPr>
            <w:tcW w:w="2257" w:type="dxa"/>
          </w:tcPr>
          <w:p w14:paraId="116AB169" w14:textId="77777777" w:rsidR="008135F9" w:rsidRPr="00F96093" w:rsidRDefault="006D4DF8" w:rsidP="008135F9">
            <w:pPr>
              <w:rPr>
                <w:rFonts w:ascii="Source Sans Pro" w:hAnsi="Source Sans Pro"/>
              </w:rPr>
            </w:pPr>
            <w:r w:rsidRPr="00F96093">
              <w:rPr>
                <w:rFonts w:ascii="Source Sans Pro" w:hAnsi="Source Sans Pro"/>
              </w:rPr>
              <w:t>Area of spec</w:t>
            </w:r>
            <w:r w:rsidR="008135F9" w:rsidRPr="00F96093">
              <w:rPr>
                <w:rFonts w:ascii="Source Sans Pro" w:hAnsi="Source Sans Pro"/>
              </w:rPr>
              <w:t>ialization</w:t>
            </w:r>
          </w:p>
        </w:tc>
        <w:tc>
          <w:tcPr>
            <w:tcW w:w="2257" w:type="dxa"/>
          </w:tcPr>
          <w:p w14:paraId="4524C8D5" w14:textId="77777777" w:rsidR="008135F9" w:rsidRPr="00F96093" w:rsidRDefault="008135F9" w:rsidP="008135F9">
            <w:pPr>
              <w:rPr>
                <w:rFonts w:ascii="Source Sans Pro" w:hAnsi="Source Sans Pro"/>
              </w:rPr>
            </w:pPr>
            <w:r w:rsidRPr="00F96093">
              <w:rPr>
                <w:rFonts w:ascii="Source Sans Pro" w:hAnsi="Source Sans Pro"/>
              </w:rPr>
              <w:t>Marketing</w:t>
            </w:r>
          </w:p>
        </w:tc>
      </w:tr>
      <w:tr w:rsidR="008135F9" w:rsidRPr="00F96093" w14:paraId="567BFCF3" w14:textId="77777777" w:rsidTr="008135F9">
        <w:trPr>
          <w:trHeight w:val="340"/>
        </w:trPr>
        <w:tc>
          <w:tcPr>
            <w:tcW w:w="2547" w:type="dxa"/>
          </w:tcPr>
          <w:p w14:paraId="4B6474E4" w14:textId="77777777" w:rsidR="008135F9" w:rsidRPr="00F96093" w:rsidRDefault="008135F9" w:rsidP="008135F9">
            <w:pPr>
              <w:rPr>
                <w:rFonts w:ascii="Source Sans Pro" w:hAnsi="Source Sans Pro"/>
              </w:rPr>
            </w:pPr>
            <w:r w:rsidRPr="00F96093">
              <w:rPr>
                <w:rFonts w:ascii="Source Sans Pro" w:hAnsi="Source Sans Pro"/>
              </w:rPr>
              <w:t>Academic year</w:t>
            </w:r>
          </w:p>
        </w:tc>
        <w:tc>
          <w:tcPr>
            <w:tcW w:w="1965" w:type="dxa"/>
          </w:tcPr>
          <w:p w14:paraId="67E533C1" w14:textId="77777777" w:rsidR="008135F9" w:rsidRPr="00F96093" w:rsidRDefault="008135F9" w:rsidP="008135F9">
            <w:pPr>
              <w:rPr>
                <w:rFonts w:ascii="Source Sans Pro" w:hAnsi="Source Sans Pro"/>
              </w:rPr>
            </w:pPr>
            <w:r w:rsidRPr="00F96093">
              <w:rPr>
                <w:rFonts w:ascii="Source Sans Pro" w:hAnsi="Source Sans Pro"/>
              </w:rPr>
              <w:t>3</w:t>
            </w:r>
          </w:p>
        </w:tc>
        <w:tc>
          <w:tcPr>
            <w:tcW w:w="2257" w:type="dxa"/>
          </w:tcPr>
          <w:p w14:paraId="5EFF66A7" w14:textId="77777777" w:rsidR="008135F9" w:rsidRPr="00F96093" w:rsidRDefault="008135F9" w:rsidP="008135F9">
            <w:pPr>
              <w:rPr>
                <w:rFonts w:ascii="Source Sans Pro" w:hAnsi="Source Sans Pro"/>
              </w:rPr>
            </w:pPr>
            <w:r w:rsidRPr="00F96093">
              <w:rPr>
                <w:rFonts w:ascii="Source Sans Pro" w:hAnsi="Source Sans Pro"/>
              </w:rPr>
              <w:t>Attendance (in hours)</w:t>
            </w:r>
          </w:p>
        </w:tc>
        <w:tc>
          <w:tcPr>
            <w:tcW w:w="2257" w:type="dxa"/>
          </w:tcPr>
          <w:p w14:paraId="0711F1F5" w14:textId="77777777" w:rsidR="008135F9" w:rsidRPr="00F96093" w:rsidRDefault="008135F9" w:rsidP="008135F9">
            <w:pPr>
              <w:rPr>
                <w:rFonts w:ascii="Source Sans Pro" w:hAnsi="Source Sans Pro"/>
              </w:rPr>
            </w:pPr>
            <w:r w:rsidRPr="00F96093">
              <w:rPr>
                <w:rFonts w:ascii="Source Sans Pro" w:hAnsi="Source Sans Pro"/>
              </w:rPr>
              <w:t>45</w:t>
            </w:r>
          </w:p>
        </w:tc>
      </w:tr>
      <w:tr w:rsidR="008135F9" w:rsidRPr="00F96093" w14:paraId="6A2E4DD3" w14:textId="77777777" w:rsidTr="008135F9">
        <w:trPr>
          <w:trHeight w:val="340"/>
        </w:trPr>
        <w:tc>
          <w:tcPr>
            <w:tcW w:w="2547" w:type="dxa"/>
          </w:tcPr>
          <w:p w14:paraId="6DA3D1EA" w14:textId="77777777" w:rsidR="008135F9" w:rsidRPr="00F96093" w:rsidRDefault="008135F9" w:rsidP="008135F9">
            <w:pPr>
              <w:rPr>
                <w:rFonts w:ascii="Source Sans Pro" w:hAnsi="Source Sans Pro"/>
              </w:rPr>
            </w:pPr>
            <w:r w:rsidRPr="00F96093">
              <w:rPr>
                <w:rFonts w:ascii="Source Sans Pro" w:hAnsi="Source Sans Pro"/>
              </w:rPr>
              <w:t>Semester hours per week</w:t>
            </w:r>
          </w:p>
        </w:tc>
        <w:tc>
          <w:tcPr>
            <w:tcW w:w="1965" w:type="dxa"/>
          </w:tcPr>
          <w:p w14:paraId="40B8DD77" w14:textId="77777777" w:rsidR="008135F9" w:rsidRPr="00F96093" w:rsidRDefault="008135F9" w:rsidP="008135F9">
            <w:pPr>
              <w:rPr>
                <w:rFonts w:ascii="Source Sans Pro" w:hAnsi="Source Sans Pro"/>
              </w:rPr>
            </w:pPr>
            <w:r w:rsidRPr="00F96093">
              <w:rPr>
                <w:rFonts w:ascii="Source Sans Pro" w:hAnsi="Source Sans Pro"/>
              </w:rPr>
              <w:t>4</w:t>
            </w:r>
          </w:p>
        </w:tc>
        <w:tc>
          <w:tcPr>
            <w:tcW w:w="2257" w:type="dxa"/>
          </w:tcPr>
          <w:p w14:paraId="0F1507F5" w14:textId="77777777" w:rsidR="008135F9" w:rsidRPr="00F96093" w:rsidRDefault="008135F9" w:rsidP="008135F9">
            <w:pPr>
              <w:rPr>
                <w:rFonts w:ascii="Source Sans Pro" w:hAnsi="Source Sans Pro"/>
              </w:rPr>
            </w:pPr>
            <w:r w:rsidRPr="00F96093">
              <w:rPr>
                <w:rFonts w:ascii="Source Sans Pro" w:hAnsi="Source Sans Pro"/>
              </w:rPr>
              <w:t>Self study (in hours)</w:t>
            </w:r>
          </w:p>
        </w:tc>
        <w:tc>
          <w:tcPr>
            <w:tcW w:w="2257" w:type="dxa"/>
          </w:tcPr>
          <w:p w14:paraId="34DF00CB" w14:textId="77777777" w:rsidR="008135F9" w:rsidRPr="00F96093" w:rsidRDefault="008135F9" w:rsidP="008135F9">
            <w:pPr>
              <w:rPr>
                <w:rFonts w:ascii="Source Sans Pro" w:hAnsi="Source Sans Pro"/>
              </w:rPr>
            </w:pPr>
            <w:r w:rsidRPr="00F96093">
              <w:rPr>
                <w:rFonts w:ascii="Source Sans Pro" w:hAnsi="Source Sans Pro"/>
              </w:rPr>
              <w:t>105</w:t>
            </w:r>
          </w:p>
        </w:tc>
      </w:tr>
      <w:tr w:rsidR="008135F9" w:rsidRPr="00F96093" w14:paraId="23314895" w14:textId="77777777" w:rsidTr="008135F9">
        <w:trPr>
          <w:trHeight w:val="340"/>
        </w:trPr>
        <w:tc>
          <w:tcPr>
            <w:tcW w:w="2547" w:type="dxa"/>
          </w:tcPr>
          <w:p w14:paraId="0D6C8EF1" w14:textId="77777777" w:rsidR="008135F9" w:rsidRPr="00F96093" w:rsidRDefault="008135F9" w:rsidP="008135F9">
            <w:pPr>
              <w:rPr>
                <w:rFonts w:ascii="Source Sans Pro" w:hAnsi="Source Sans Pro"/>
              </w:rPr>
            </w:pPr>
            <w:r w:rsidRPr="00F96093">
              <w:rPr>
                <w:rFonts w:ascii="Source Sans Pro" w:hAnsi="Source Sans Pro"/>
              </w:rPr>
              <w:t>ECTS</w:t>
            </w:r>
          </w:p>
        </w:tc>
        <w:tc>
          <w:tcPr>
            <w:tcW w:w="1965" w:type="dxa"/>
          </w:tcPr>
          <w:p w14:paraId="18B46D9F" w14:textId="77777777" w:rsidR="008135F9" w:rsidRPr="00F96093" w:rsidRDefault="008135F9" w:rsidP="008135F9">
            <w:pPr>
              <w:rPr>
                <w:rFonts w:ascii="Source Sans Pro" w:hAnsi="Source Sans Pro"/>
              </w:rPr>
            </w:pPr>
            <w:r w:rsidRPr="00F96093">
              <w:rPr>
                <w:rFonts w:ascii="Source Sans Pro" w:hAnsi="Source Sans Pro"/>
              </w:rPr>
              <w:t>5</w:t>
            </w:r>
          </w:p>
        </w:tc>
        <w:tc>
          <w:tcPr>
            <w:tcW w:w="2257" w:type="dxa"/>
          </w:tcPr>
          <w:p w14:paraId="5CDE3DD5" w14:textId="77777777" w:rsidR="008135F9" w:rsidRPr="00F96093" w:rsidRDefault="008135F9" w:rsidP="008135F9">
            <w:pPr>
              <w:rPr>
                <w:rFonts w:ascii="Source Sans Pro" w:hAnsi="Source Sans Pro"/>
              </w:rPr>
            </w:pPr>
            <w:r w:rsidRPr="00F96093">
              <w:rPr>
                <w:rFonts w:ascii="Source Sans Pro" w:hAnsi="Source Sans Pro"/>
              </w:rPr>
              <w:t xml:space="preserve">Course offered in </w:t>
            </w:r>
          </w:p>
        </w:tc>
        <w:tc>
          <w:tcPr>
            <w:tcW w:w="2257" w:type="dxa"/>
          </w:tcPr>
          <w:p w14:paraId="54F702BF" w14:textId="77777777" w:rsidR="008135F9" w:rsidRPr="00F96093" w:rsidRDefault="008135F9" w:rsidP="008135F9">
            <w:pPr>
              <w:rPr>
                <w:rFonts w:ascii="Source Sans Pro" w:hAnsi="Source Sans Pro"/>
              </w:rPr>
            </w:pPr>
            <w:r w:rsidRPr="00F96093">
              <w:rPr>
                <w:rFonts w:ascii="Source Sans Pro" w:hAnsi="Source Sans Pro"/>
              </w:rPr>
              <w:t>Summer semester</w:t>
            </w:r>
          </w:p>
        </w:tc>
      </w:tr>
      <w:tr w:rsidR="008135F9" w:rsidRPr="00F96093" w14:paraId="38CB7609" w14:textId="77777777" w:rsidTr="008135F9">
        <w:tc>
          <w:tcPr>
            <w:tcW w:w="2547" w:type="dxa"/>
          </w:tcPr>
          <w:p w14:paraId="34BA44E3" w14:textId="77777777" w:rsidR="008135F9" w:rsidRPr="00F96093" w:rsidRDefault="008135F9" w:rsidP="008135F9">
            <w:pPr>
              <w:rPr>
                <w:rFonts w:ascii="Source Sans Pro" w:hAnsi="Source Sans Pro"/>
              </w:rPr>
            </w:pPr>
          </w:p>
        </w:tc>
        <w:tc>
          <w:tcPr>
            <w:tcW w:w="1965" w:type="dxa"/>
          </w:tcPr>
          <w:p w14:paraId="68F17A40" w14:textId="77777777" w:rsidR="008135F9" w:rsidRPr="00F96093" w:rsidRDefault="008135F9" w:rsidP="008135F9">
            <w:pPr>
              <w:rPr>
                <w:rFonts w:ascii="Source Sans Pro" w:hAnsi="Source Sans Pro"/>
              </w:rPr>
            </w:pPr>
          </w:p>
        </w:tc>
        <w:tc>
          <w:tcPr>
            <w:tcW w:w="2257" w:type="dxa"/>
          </w:tcPr>
          <w:p w14:paraId="12EBD586" w14:textId="77777777" w:rsidR="008135F9" w:rsidRPr="00F96093" w:rsidRDefault="008135F9" w:rsidP="008135F9">
            <w:pPr>
              <w:rPr>
                <w:rFonts w:ascii="Source Sans Pro" w:hAnsi="Source Sans Pro"/>
              </w:rPr>
            </w:pPr>
          </w:p>
        </w:tc>
        <w:tc>
          <w:tcPr>
            <w:tcW w:w="2257" w:type="dxa"/>
          </w:tcPr>
          <w:p w14:paraId="7C6B3B36" w14:textId="77777777" w:rsidR="008135F9" w:rsidRPr="00F96093" w:rsidRDefault="008135F9" w:rsidP="008135F9">
            <w:pPr>
              <w:rPr>
                <w:rFonts w:ascii="Source Sans Pro" w:hAnsi="Source Sans Pro"/>
              </w:rPr>
            </w:pPr>
          </w:p>
        </w:tc>
      </w:tr>
      <w:tr w:rsidR="008135F9" w:rsidRPr="00F96093" w14:paraId="1368FE89" w14:textId="77777777" w:rsidTr="008135F9">
        <w:tc>
          <w:tcPr>
            <w:tcW w:w="2547" w:type="dxa"/>
          </w:tcPr>
          <w:p w14:paraId="707C1501" w14:textId="77777777" w:rsidR="008135F9" w:rsidRPr="00F96093" w:rsidRDefault="008135F9" w:rsidP="008135F9">
            <w:pPr>
              <w:rPr>
                <w:rFonts w:ascii="Source Sans Pro" w:hAnsi="Source Sans Pro"/>
              </w:rPr>
            </w:pPr>
            <w:r w:rsidRPr="00F96093">
              <w:rPr>
                <w:rFonts w:ascii="Source Sans Pro" w:hAnsi="Source Sans Pro"/>
              </w:rPr>
              <w:t>Course content</w:t>
            </w:r>
          </w:p>
        </w:tc>
        <w:tc>
          <w:tcPr>
            <w:tcW w:w="6479" w:type="dxa"/>
            <w:gridSpan w:val="3"/>
          </w:tcPr>
          <w:p w14:paraId="633EAA1E" w14:textId="77777777" w:rsidR="008135F9" w:rsidRPr="00F96093" w:rsidRDefault="008135F9" w:rsidP="008E0134">
            <w:pPr>
              <w:pStyle w:val="Listenabsatz"/>
              <w:widowControl w:val="0"/>
              <w:numPr>
                <w:ilvl w:val="0"/>
                <w:numId w:val="10"/>
              </w:numPr>
              <w:rPr>
                <w:rFonts w:ascii="Source Sans Pro" w:hAnsi="Source Sans Pro" w:cs="Arial"/>
              </w:rPr>
            </w:pPr>
            <w:r w:rsidRPr="00F96093">
              <w:rPr>
                <w:rFonts w:ascii="Source Sans Pro" w:hAnsi="Source Sans Pro" w:cs="Arial"/>
              </w:rPr>
              <w:t>Handling of a practical topic in marketing research (definition, research design, data collection, analysis, presentation of results)</w:t>
            </w:r>
          </w:p>
          <w:p w14:paraId="76112A52" w14:textId="77777777" w:rsidR="008135F9" w:rsidRPr="00F96093" w:rsidRDefault="008135F9" w:rsidP="008E0134">
            <w:pPr>
              <w:pStyle w:val="Listenabsatz"/>
              <w:widowControl w:val="0"/>
              <w:numPr>
                <w:ilvl w:val="0"/>
                <w:numId w:val="10"/>
              </w:numPr>
              <w:rPr>
                <w:rFonts w:ascii="Source Sans Pro" w:hAnsi="Source Sans Pro" w:cs="Arial"/>
              </w:rPr>
            </w:pPr>
            <w:r w:rsidRPr="00F96093">
              <w:rPr>
                <w:rFonts w:ascii="Source Sans Pro" w:hAnsi="Source Sans Pro" w:cs="Arial"/>
              </w:rPr>
              <w:t>Introduction to the basics of data analysis with SPSS</w:t>
            </w:r>
          </w:p>
          <w:p w14:paraId="0B917B70" w14:textId="77777777" w:rsidR="008135F9" w:rsidRPr="00F96093" w:rsidRDefault="008135F9" w:rsidP="008E0134">
            <w:pPr>
              <w:pStyle w:val="Listenabsatz"/>
              <w:widowControl w:val="0"/>
              <w:numPr>
                <w:ilvl w:val="0"/>
                <w:numId w:val="10"/>
              </w:numPr>
              <w:rPr>
                <w:rFonts w:ascii="Source Sans Pro" w:hAnsi="Source Sans Pro" w:cs="Arial"/>
              </w:rPr>
            </w:pPr>
            <w:r w:rsidRPr="00F96093">
              <w:rPr>
                <w:rFonts w:ascii="Source Sans Pro" w:hAnsi="Source Sans Pro" w:cs="Arial"/>
              </w:rPr>
              <w:t>Use of fundamental methods of data analysis</w:t>
            </w:r>
          </w:p>
          <w:p w14:paraId="67391DAD" w14:textId="77777777" w:rsidR="008135F9" w:rsidRPr="00F96093" w:rsidRDefault="008135F9" w:rsidP="008E0134">
            <w:pPr>
              <w:widowControl w:val="0"/>
              <w:numPr>
                <w:ilvl w:val="0"/>
                <w:numId w:val="10"/>
              </w:numPr>
              <w:rPr>
                <w:rFonts w:ascii="Source Sans Pro" w:hAnsi="Source Sans Pro"/>
              </w:rPr>
            </w:pPr>
            <w:r w:rsidRPr="00F96093">
              <w:rPr>
                <w:rFonts w:ascii="Source Sans Pro" w:hAnsi="Source Sans Pro" w:cs="Arial"/>
              </w:rPr>
              <w:t xml:space="preserve"> Interpreting and visualizing data </w:t>
            </w:r>
          </w:p>
          <w:p w14:paraId="15345336" w14:textId="77777777" w:rsidR="008135F9" w:rsidRPr="00F96093" w:rsidRDefault="008135F9" w:rsidP="008135F9">
            <w:pPr>
              <w:widowControl w:val="0"/>
              <w:ind w:left="360"/>
              <w:rPr>
                <w:rFonts w:ascii="Source Sans Pro" w:hAnsi="Source Sans Pro"/>
              </w:rPr>
            </w:pPr>
          </w:p>
        </w:tc>
      </w:tr>
      <w:tr w:rsidR="008135F9" w:rsidRPr="00F96093" w14:paraId="6624CEDE" w14:textId="77777777" w:rsidTr="008135F9">
        <w:tc>
          <w:tcPr>
            <w:tcW w:w="2547" w:type="dxa"/>
          </w:tcPr>
          <w:p w14:paraId="3DF97EEC" w14:textId="77777777" w:rsidR="008135F9" w:rsidRPr="00F96093" w:rsidRDefault="008135F9" w:rsidP="008135F9">
            <w:pPr>
              <w:rPr>
                <w:rFonts w:ascii="Source Sans Pro" w:hAnsi="Source Sans Pro"/>
              </w:rPr>
            </w:pPr>
            <w:r w:rsidRPr="00F96093">
              <w:rPr>
                <w:rFonts w:ascii="Source Sans Pro" w:hAnsi="Source Sans Pro"/>
              </w:rPr>
              <w:t>Learning objectives</w:t>
            </w:r>
          </w:p>
        </w:tc>
        <w:tc>
          <w:tcPr>
            <w:tcW w:w="6479" w:type="dxa"/>
            <w:gridSpan w:val="3"/>
          </w:tcPr>
          <w:p w14:paraId="27870392" w14:textId="77777777" w:rsidR="008135F9" w:rsidRPr="00F96093" w:rsidRDefault="008135F9" w:rsidP="008135F9">
            <w:pPr>
              <w:widowControl w:val="0"/>
              <w:rPr>
                <w:rFonts w:ascii="Source Sans Pro" w:hAnsi="Source Sans Pro" w:cs="Arial"/>
              </w:rPr>
            </w:pPr>
            <w:r w:rsidRPr="00F96093">
              <w:rPr>
                <w:rFonts w:ascii="Source Sans Pro" w:hAnsi="Source Sans Pro" w:cs="Arial"/>
              </w:rPr>
              <w:t>Students are able to</w:t>
            </w:r>
          </w:p>
          <w:p w14:paraId="01A0B7BB" w14:textId="77777777" w:rsidR="008135F9" w:rsidRPr="00F96093" w:rsidRDefault="008135F9" w:rsidP="008E0134">
            <w:pPr>
              <w:pStyle w:val="Listenabsatz"/>
              <w:widowControl w:val="0"/>
              <w:numPr>
                <w:ilvl w:val="0"/>
                <w:numId w:val="11"/>
              </w:numPr>
              <w:rPr>
                <w:rFonts w:ascii="Source Sans Pro" w:hAnsi="Source Sans Pro" w:cs="Arial"/>
              </w:rPr>
            </w:pPr>
            <w:r w:rsidRPr="00F96093">
              <w:rPr>
                <w:rFonts w:ascii="Source Sans Pro" w:hAnsi="Source Sans Pro" w:cs="Arial"/>
              </w:rPr>
              <w:t>choose appropriate research designs</w:t>
            </w:r>
          </w:p>
          <w:p w14:paraId="0DB5438C" w14:textId="77777777" w:rsidR="008135F9" w:rsidRPr="00F96093" w:rsidRDefault="008135F9" w:rsidP="008E0134">
            <w:pPr>
              <w:pStyle w:val="Listenabsatz"/>
              <w:widowControl w:val="0"/>
              <w:numPr>
                <w:ilvl w:val="0"/>
                <w:numId w:val="11"/>
              </w:numPr>
              <w:rPr>
                <w:rFonts w:ascii="Source Sans Pro" w:hAnsi="Source Sans Pro" w:cs="Arial"/>
              </w:rPr>
            </w:pPr>
            <w:r w:rsidRPr="00F96093">
              <w:rPr>
                <w:rFonts w:ascii="Source Sans Pro" w:hAnsi="Source Sans Pro" w:cs="Arial"/>
              </w:rPr>
              <w:t>apply appropriate survey methods</w:t>
            </w:r>
          </w:p>
          <w:p w14:paraId="7DED17B1" w14:textId="77777777" w:rsidR="008135F9" w:rsidRPr="00F96093" w:rsidRDefault="008135F9" w:rsidP="008E0134">
            <w:pPr>
              <w:widowControl w:val="0"/>
              <w:numPr>
                <w:ilvl w:val="0"/>
                <w:numId w:val="11"/>
              </w:numPr>
              <w:rPr>
                <w:rFonts w:ascii="Source Sans Pro" w:hAnsi="Source Sans Pro"/>
              </w:rPr>
            </w:pPr>
            <w:r w:rsidRPr="00F96093">
              <w:rPr>
                <w:rFonts w:ascii="Source Sans Pro" w:hAnsi="Source Sans Pro" w:cs="Arial"/>
              </w:rPr>
              <w:t xml:space="preserve">analyze, summarize and present data using appropriate fundamental statistical methods </w:t>
            </w:r>
          </w:p>
          <w:p w14:paraId="0BB2D1BC" w14:textId="77777777" w:rsidR="008135F9" w:rsidRPr="00F96093" w:rsidRDefault="008135F9" w:rsidP="008135F9">
            <w:pPr>
              <w:widowControl w:val="0"/>
              <w:ind w:left="360"/>
              <w:rPr>
                <w:rFonts w:ascii="Source Sans Pro" w:hAnsi="Source Sans Pro"/>
              </w:rPr>
            </w:pPr>
          </w:p>
        </w:tc>
      </w:tr>
      <w:tr w:rsidR="008135F9" w:rsidRPr="00F96093" w14:paraId="181AB4AE" w14:textId="77777777" w:rsidTr="008135F9">
        <w:tc>
          <w:tcPr>
            <w:tcW w:w="2547" w:type="dxa"/>
          </w:tcPr>
          <w:p w14:paraId="2D2115FB" w14:textId="77777777" w:rsidR="008135F9" w:rsidRPr="00F96093" w:rsidRDefault="008135F9" w:rsidP="008135F9">
            <w:pPr>
              <w:rPr>
                <w:rFonts w:ascii="Source Sans Pro" w:hAnsi="Source Sans Pro"/>
              </w:rPr>
            </w:pPr>
            <w:r w:rsidRPr="00F96093">
              <w:rPr>
                <w:rFonts w:ascii="Source Sans Pro" w:hAnsi="Source Sans Pro"/>
              </w:rPr>
              <w:t>Prerequisites</w:t>
            </w:r>
          </w:p>
        </w:tc>
        <w:tc>
          <w:tcPr>
            <w:tcW w:w="6479" w:type="dxa"/>
            <w:gridSpan w:val="3"/>
          </w:tcPr>
          <w:p w14:paraId="69551745" w14:textId="77777777" w:rsidR="008135F9" w:rsidRPr="00F96093" w:rsidRDefault="008135F9" w:rsidP="008135F9">
            <w:pPr>
              <w:rPr>
                <w:rFonts w:ascii="Source Sans Pro" w:hAnsi="Source Sans Pro"/>
              </w:rPr>
            </w:pPr>
            <w:r w:rsidRPr="00F96093">
              <w:rPr>
                <w:rFonts w:ascii="Source Sans Pro" w:hAnsi="Source Sans Pro"/>
              </w:rPr>
              <w:t>None</w:t>
            </w:r>
          </w:p>
          <w:p w14:paraId="006AB126" w14:textId="77777777" w:rsidR="008135F9" w:rsidRPr="00F96093" w:rsidRDefault="008135F9" w:rsidP="008135F9">
            <w:pPr>
              <w:rPr>
                <w:rFonts w:ascii="Source Sans Pro" w:hAnsi="Source Sans Pro"/>
              </w:rPr>
            </w:pPr>
          </w:p>
        </w:tc>
      </w:tr>
      <w:tr w:rsidR="008135F9" w:rsidRPr="00F96093" w14:paraId="59A927C8" w14:textId="77777777" w:rsidTr="008135F9">
        <w:tc>
          <w:tcPr>
            <w:tcW w:w="2547" w:type="dxa"/>
          </w:tcPr>
          <w:p w14:paraId="539241B1" w14:textId="77777777" w:rsidR="008135F9" w:rsidRPr="00F96093" w:rsidRDefault="008135F9" w:rsidP="008135F9">
            <w:pPr>
              <w:rPr>
                <w:rFonts w:ascii="Source Sans Pro" w:hAnsi="Source Sans Pro"/>
              </w:rPr>
            </w:pPr>
            <w:r w:rsidRPr="00F96093">
              <w:rPr>
                <w:rFonts w:ascii="Source Sans Pro" w:hAnsi="Source Sans Pro"/>
              </w:rPr>
              <w:t>Literature list</w:t>
            </w:r>
          </w:p>
        </w:tc>
        <w:tc>
          <w:tcPr>
            <w:tcW w:w="6479" w:type="dxa"/>
            <w:gridSpan w:val="3"/>
          </w:tcPr>
          <w:p w14:paraId="2CEEF769" w14:textId="77777777" w:rsidR="008135F9" w:rsidRPr="004C28A2" w:rsidRDefault="008135F9" w:rsidP="008E0134">
            <w:pPr>
              <w:pStyle w:val="Listenabsatz"/>
              <w:widowControl w:val="0"/>
              <w:numPr>
                <w:ilvl w:val="0"/>
                <w:numId w:val="11"/>
              </w:numPr>
              <w:rPr>
                <w:rFonts w:ascii="Source Sans Pro" w:hAnsi="Source Sans Pro" w:cs="Arial"/>
                <w:lang w:val="de-DE"/>
              </w:rPr>
            </w:pPr>
            <w:r w:rsidRPr="004C28A2">
              <w:rPr>
                <w:rFonts w:ascii="Source Sans Pro" w:hAnsi="Source Sans Pro" w:cs="Arial"/>
                <w:lang w:val="de-DE"/>
              </w:rPr>
              <w:t>Böhler, H.: Marktforschung, 3. Auflage, Kohlhammer, Stuttgart 2004</w:t>
            </w:r>
          </w:p>
          <w:p w14:paraId="669639AE" w14:textId="77777777" w:rsidR="008135F9" w:rsidRPr="004C28A2" w:rsidRDefault="008135F9" w:rsidP="008E0134">
            <w:pPr>
              <w:pStyle w:val="Listenabsatz"/>
              <w:widowControl w:val="0"/>
              <w:numPr>
                <w:ilvl w:val="0"/>
                <w:numId w:val="11"/>
              </w:numPr>
              <w:rPr>
                <w:rFonts w:ascii="Source Sans Pro" w:hAnsi="Source Sans Pro" w:cs="Arial"/>
                <w:lang w:val="de-DE"/>
              </w:rPr>
            </w:pPr>
            <w:r w:rsidRPr="004C28A2">
              <w:rPr>
                <w:rFonts w:ascii="Source Sans Pro" w:hAnsi="Source Sans Pro" w:cs="Arial"/>
                <w:lang w:val="de-DE"/>
              </w:rPr>
              <w:t>Green, P., Tull, D., Research for marketing decisions, Prentice Hall, New Jersey, jede ältere Auflage ab der vierten 1977 (wird nicht mehr aufgelegt)</w:t>
            </w:r>
          </w:p>
          <w:p w14:paraId="2C2FAD71" w14:textId="77777777" w:rsidR="008135F9" w:rsidRPr="004C28A2" w:rsidRDefault="008135F9" w:rsidP="008E0134">
            <w:pPr>
              <w:pStyle w:val="Listenabsatz"/>
              <w:widowControl w:val="0"/>
              <w:numPr>
                <w:ilvl w:val="0"/>
                <w:numId w:val="11"/>
              </w:numPr>
              <w:rPr>
                <w:rFonts w:ascii="Source Sans Pro" w:hAnsi="Source Sans Pro" w:cs="Arial"/>
                <w:lang w:val="de-DE"/>
              </w:rPr>
            </w:pPr>
            <w:r w:rsidRPr="004C28A2">
              <w:rPr>
                <w:rFonts w:ascii="Source Sans Pro" w:hAnsi="Source Sans Pro" w:cs="Arial"/>
                <w:lang w:val="de-DE"/>
              </w:rPr>
              <w:t>Riedl, J., Eggers, B.: Die empirische Positionierungsstudie auf Basis von Realmarkenurteilen (2013), in: Hofbauer, G., Pattloch, M., Stumpf, M. (Hrsg.): Marketing in Forschung und Praxis, Berlin 2013, S. 549-573</w:t>
            </w:r>
          </w:p>
          <w:p w14:paraId="3C1D8ABD" w14:textId="77777777" w:rsidR="008135F9" w:rsidRPr="004C28A2" w:rsidRDefault="008135F9" w:rsidP="008E0134">
            <w:pPr>
              <w:pStyle w:val="Listenabsatz"/>
              <w:widowControl w:val="0"/>
              <w:numPr>
                <w:ilvl w:val="0"/>
                <w:numId w:val="11"/>
              </w:numPr>
              <w:rPr>
                <w:rFonts w:ascii="Source Sans Pro" w:hAnsi="Source Sans Pro" w:cs="Arial"/>
                <w:lang w:val="de-DE"/>
              </w:rPr>
            </w:pPr>
            <w:r w:rsidRPr="004C28A2">
              <w:rPr>
                <w:rFonts w:ascii="Source Sans Pro" w:hAnsi="Source Sans Pro" w:cs="Arial"/>
                <w:lang w:val="de-DE"/>
              </w:rPr>
              <w:t>Riedl, J., Zips, S.: Positionierungsmodell für Marken, in: Planung &amp; Analyse, 2/2015, S. 38 - 42</w:t>
            </w:r>
          </w:p>
          <w:p w14:paraId="54604176" w14:textId="77777777" w:rsidR="008135F9" w:rsidRPr="004C28A2" w:rsidRDefault="008135F9" w:rsidP="008E0134">
            <w:pPr>
              <w:pStyle w:val="Listenabsatz"/>
              <w:widowControl w:val="0"/>
              <w:numPr>
                <w:ilvl w:val="0"/>
                <w:numId w:val="11"/>
              </w:numPr>
              <w:rPr>
                <w:rFonts w:ascii="Source Sans Pro" w:hAnsi="Source Sans Pro" w:cs="Arial"/>
                <w:lang w:val="de-DE"/>
              </w:rPr>
            </w:pPr>
            <w:r w:rsidRPr="004C28A2">
              <w:rPr>
                <w:rFonts w:ascii="Source Sans Pro" w:hAnsi="Source Sans Pro" w:cs="Arial"/>
                <w:lang w:val="de-DE"/>
              </w:rPr>
              <w:t>Skriptum Mafo und die dort zitierten weiteren Quellen (wird online zur Verfügung gestellt)</w:t>
            </w:r>
          </w:p>
          <w:p w14:paraId="0BBC2CAE" w14:textId="77777777" w:rsidR="008135F9" w:rsidRPr="004C28A2" w:rsidRDefault="008135F9" w:rsidP="008E0134">
            <w:pPr>
              <w:pStyle w:val="Listenabsatz"/>
              <w:widowControl w:val="0"/>
              <w:numPr>
                <w:ilvl w:val="0"/>
                <w:numId w:val="11"/>
              </w:numPr>
              <w:rPr>
                <w:rFonts w:ascii="Source Sans Pro" w:hAnsi="Source Sans Pro" w:cs="Arial"/>
                <w:lang w:val="de-DE"/>
              </w:rPr>
            </w:pPr>
            <w:r w:rsidRPr="004C28A2">
              <w:rPr>
                <w:rFonts w:ascii="Source Sans Pro" w:hAnsi="Source Sans Pro" w:cs="Arial"/>
                <w:lang w:val="de-DE"/>
              </w:rPr>
              <w:t>Diverse online-Skripten zu SPSS und multivariater Analyse</w:t>
            </w:r>
          </w:p>
          <w:p w14:paraId="4D0AB666" w14:textId="77777777" w:rsidR="008135F9" w:rsidRPr="00F96093" w:rsidRDefault="008135F9" w:rsidP="008E0134">
            <w:pPr>
              <w:pStyle w:val="Listenabsatz"/>
              <w:widowControl w:val="0"/>
              <w:numPr>
                <w:ilvl w:val="0"/>
                <w:numId w:val="11"/>
              </w:numPr>
              <w:rPr>
                <w:rFonts w:ascii="Source Sans Pro" w:hAnsi="Source Sans Pro" w:cs="Arial"/>
              </w:rPr>
            </w:pPr>
            <w:r w:rsidRPr="004C28A2">
              <w:rPr>
                <w:rFonts w:ascii="Source Sans Pro" w:hAnsi="Source Sans Pro" w:cs="Arial"/>
                <w:lang w:val="de-DE"/>
              </w:rPr>
              <w:t xml:space="preserve">Backhaus, K., Erichson, Weiber, R.: Fortgeschrittene Multivariate Analysemethoden, 2. </w:t>
            </w:r>
            <w:r w:rsidRPr="00F96093">
              <w:rPr>
                <w:rFonts w:ascii="Source Sans Pro" w:hAnsi="Source Sans Pro" w:cs="Arial"/>
              </w:rPr>
              <w:t>Auflage, Springer, Berlin u.a. 2013</w:t>
            </w:r>
          </w:p>
          <w:p w14:paraId="2F0440D2" w14:textId="77777777" w:rsidR="008135F9" w:rsidRPr="00F96093" w:rsidRDefault="008135F9" w:rsidP="008135F9">
            <w:pPr>
              <w:pStyle w:val="Listenabsatz"/>
              <w:widowControl w:val="0"/>
              <w:ind w:left="360"/>
              <w:rPr>
                <w:rFonts w:ascii="Source Sans Pro" w:hAnsi="Source Sans Pro" w:cs="Arial"/>
              </w:rPr>
            </w:pPr>
          </w:p>
          <w:p w14:paraId="513782FE" w14:textId="77777777" w:rsidR="008135F9" w:rsidRPr="00F96093" w:rsidRDefault="008135F9" w:rsidP="008135F9">
            <w:pPr>
              <w:ind w:left="360"/>
              <w:rPr>
                <w:rFonts w:ascii="Source Sans Pro" w:hAnsi="Source Sans Pro"/>
              </w:rPr>
            </w:pPr>
            <w:r w:rsidRPr="00F96093">
              <w:rPr>
                <w:rFonts w:ascii="Source Sans Pro" w:hAnsi="Source Sans Pro" w:cs="Arial"/>
              </w:rPr>
              <w:t>Suggestions for further reading will be given in the course</w:t>
            </w:r>
          </w:p>
        </w:tc>
      </w:tr>
    </w:tbl>
    <w:p w14:paraId="496817DF" w14:textId="77777777" w:rsidR="008135F9" w:rsidRPr="00F96093" w:rsidRDefault="008135F9" w:rsidP="002C1FFF"/>
    <w:p w14:paraId="39689549" w14:textId="77777777" w:rsidR="008135F9" w:rsidRPr="00F96093" w:rsidRDefault="008135F9">
      <w:r w:rsidRPr="00F96093">
        <w:br w:type="page"/>
      </w:r>
    </w:p>
    <w:p w14:paraId="7C33F219" w14:textId="77777777" w:rsidR="008135F9" w:rsidRPr="00F96093" w:rsidRDefault="008135F9" w:rsidP="00AD2649">
      <w:pPr>
        <w:pStyle w:val="berschrift3"/>
      </w:pPr>
      <w:bookmarkStart w:id="17" w:name="_Toc160446860"/>
      <w:r w:rsidRPr="00F96093">
        <w:lastRenderedPageBreak/>
        <w:t>Marketing Communications</w:t>
      </w:r>
      <w:bookmarkEnd w:id="17"/>
    </w:p>
    <w:p w14:paraId="6FDBAE74" w14:textId="77777777" w:rsidR="008135F9" w:rsidRPr="00F96093" w:rsidRDefault="008135F9" w:rsidP="002C1FFF"/>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8135F9" w:rsidRPr="00F96093" w14:paraId="5B83A268" w14:textId="77777777" w:rsidTr="008135F9">
        <w:trPr>
          <w:trHeight w:val="340"/>
        </w:trPr>
        <w:tc>
          <w:tcPr>
            <w:tcW w:w="2547" w:type="dxa"/>
          </w:tcPr>
          <w:p w14:paraId="59C07E44" w14:textId="77777777" w:rsidR="008135F9" w:rsidRPr="00F96093" w:rsidRDefault="008135F9" w:rsidP="008135F9">
            <w:pPr>
              <w:rPr>
                <w:rFonts w:ascii="Source Sans Pro" w:hAnsi="Source Sans Pro"/>
              </w:rPr>
            </w:pPr>
            <w:r w:rsidRPr="00F96093">
              <w:rPr>
                <w:rFonts w:ascii="Source Sans Pro" w:hAnsi="Source Sans Pro"/>
              </w:rPr>
              <w:t>Campus</w:t>
            </w:r>
          </w:p>
        </w:tc>
        <w:tc>
          <w:tcPr>
            <w:tcW w:w="1965" w:type="dxa"/>
          </w:tcPr>
          <w:p w14:paraId="48B8E6B9" w14:textId="77777777" w:rsidR="008135F9" w:rsidRPr="00F96093" w:rsidRDefault="008135F9" w:rsidP="008135F9">
            <w:pPr>
              <w:rPr>
                <w:rFonts w:ascii="Source Sans Pro" w:hAnsi="Source Sans Pro"/>
              </w:rPr>
            </w:pPr>
            <w:r w:rsidRPr="00F96093">
              <w:rPr>
                <w:rFonts w:ascii="Source Sans Pro" w:hAnsi="Source Sans Pro"/>
              </w:rPr>
              <w:t>Hof</w:t>
            </w:r>
          </w:p>
        </w:tc>
        <w:tc>
          <w:tcPr>
            <w:tcW w:w="2257" w:type="dxa"/>
          </w:tcPr>
          <w:p w14:paraId="78780FE2" w14:textId="77777777" w:rsidR="008135F9" w:rsidRPr="00F96093" w:rsidRDefault="008135F9" w:rsidP="006D4DF8">
            <w:pPr>
              <w:rPr>
                <w:rFonts w:ascii="Source Sans Pro" w:hAnsi="Source Sans Pro"/>
              </w:rPr>
            </w:pPr>
            <w:r w:rsidRPr="00F96093">
              <w:rPr>
                <w:rFonts w:ascii="Source Sans Pro" w:hAnsi="Source Sans Pro"/>
              </w:rPr>
              <w:t>Area of spe</w:t>
            </w:r>
            <w:r w:rsidR="006D4DF8" w:rsidRPr="00F96093">
              <w:rPr>
                <w:rFonts w:ascii="Source Sans Pro" w:hAnsi="Source Sans Pro"/>
              </w:rPr>
              <w:t>c</w:t>
            </w:r>
            <w:r w:rsidRPr="00F96093">
              <w:rPr>
                <w:rFonts w:ascii="Source Sans Pro" w:hAnsi="Source Sans Pro"/>
              </w:rPr>
              <w:t>ialization</w:t>
            </w:r>
          </w:p>
        </w:tc>
        <w:tc>
          <w:tcPr>
            <w:tcW w:w="2257" w:type="dxa"/>
          </w:tcPr>
          <w:p w14:paraId="310658A6" w14:textId="77777777" w:rsidR="008135F9" w:rsidRPr="00F96093" w:rsidRDefault="008135F9" w:rsidP="008135F9">
            <w:pPr>
              <w:rPr>
                <w:rFonts w:ascii="Source Sans Pro" w:hAnsi="Source Sans Pro"/>
              </w:rPr>
            </w:pPr>
            <w:r w:rsidRPr="00F96093">
              <w:rPr>
                <w:rFonts w:ascii="Source Sans Pro" w:hAnsi="Source Sans Pro"/>
              </w:rPr>
              <w:t>Marketing</w:t>
            </w:r>
          </w:p>
        </w:tc>
      </w:tr>
      <w:tr w:rsidR="008135F9" w:rsidRPr="00F96093" w14:paraId="635E2AE7" w14:textId="77777777" w:rsidTr="008135F9">
        <w:trPr>
          <w:trHeight w:val="340"/>
        </w:trPr>
        <w:tc>
          <w:tcPr>
            <w:tcW w:w="2547" w:type="dxa"/>
          </w:tcPr>
          <w:p w14:paraId="63FA6245" w14:textId="77777777" w:rsidR="008135F9" w:rsidRPr="00F96093" w:rsidRDefault="008135F9" w:rsidP="008135F9">
            <w:pPr>
              <w:rPr>
                <w:rFonts w:ascii="Source Sans Pro" w:hAnsi="Source Sans Pro"/>
              </w:rPr>
            </w:pPr>
            <w:r w:rsidRPr="00F96093">
              <w:rPr>
                <w:rFonts w:ascii="Source Sans Pro" w:hAnsi="Source Sans Pro"/>
              </w:rPr>
              <w:t>Academic year</w:t>
            </w:r>
          </w:p>
        </w:tc>
        <w:tc>
          <w:tcPr>
            <w:tcW w:w="1965" w:type="dxa"/>
          </w:tcPr>
          <w:p w14:paraId="1798DFE3" w14:textId="7B6DBDFB" w:rsidR="008135F9" w:rsidRPr="00F96093" w:rsidRDefault="00376EDE" w:rsidP="008135F9">
            <w:pPr>
              <w:rPr>
                <w:rFonts w:ascii="Source Sans Pro" w:hAnsi="Source Sans Pro"/>
              </w:rPr>
            </w:pPr>
            <w:r>
              <w:rPr>
                <w:rFonts w:ascii="Source Sans Pro" w:hAnsi="Source Sans Pro"/>
              </w:rPr>
              <w:t>3, g</w:t>
            </w:r>
            <w:r w:rsidR="008135F9" w:rsidRPr="00F96093">
              <w:rPr>
                <w:rFonts w:ascii="Source Sans Pro" w:hAnsi="Source Sans Pro"/>
              </w:rPr>
              <w:t>raduate</w:t>
            </w:r>
          </w:p>
        </w:tc>
        <w:tc>
          <w:tcPr>
            <w:tcW w:w="2257" w:type="dxa"/>
          </w:tcPr>
          <w:p w14:paraId="5ED1D3BE" w14:textId="77777777" w:rsidR="008135F9" w:rsidRPr="00F96093" w:rsidRDefault="008135F9" w:rsidP="008135F9">
            <w:pPr>
              <w:rPr>
                <w:rFonts w:ascii="Source Sans Pro" w:hAnsi="Source Sans Pro"/>
              </w:rPr>
            </w:pPr>
            <w:r w:rsidRPr="00F96093">
              <w:rPr>
                <w:rFonts w:ascii="Source Sans Pro" w:hAnsi="Source Sans Pro"/>
              </w:rPr>
              <w:t>Attendance (in hours)</w:t>
            </w:r>
          </w:p>
        </w:tc>
        <w:tc>
          <w:tcPr>
            <w:tcW w:w="2257" w:type="dxa"/>
          </w:tcPr>
          <w:p w14:paraId="32B4F66B" w14:textId="77777777" w:rsidR="008135F9" w:rsidRPr="00F96093" w:rsidRDefault="008135F9" w:rsidP="008135F9">
            <w:pPr>
              <w:rPr>
                <w:rFonts w:ascii="Source Sans Pro" w:hAnsi="Source Sans Pro"/>
              </w:rPr>
            </w:pPr>
            <w:r w:rsidRPr="00F96093">
              <w:rPr>
                <w:rFonts w:ascii="Source Sans Pro" w:hAnsi="Source Sans Pro"/>
              </w:rPr>
              <w:t>22</w:t>
            </w:r>
          </w:p>
        </w:tc>
      </w:tr>
      <w:tr w:rsidR="008135F9" w:rsidRPr="00F96093" w14:paraId="789C5797" w14:textId="77777777" w:rsidTr="008135F9">
        <w:trPr>
          <w:trHeight w:val="340"/>
        </w:trPr>
        <w:tc>
          <w:tcPr>
            <w:tcW w:w="2547" w:type="dxa"/>
          </w:tcPr>
          <w:p w14:paraId="2EA0DD6D" w14:textId="77777777" w:rsidR="008135F9" w:rsidRPr="00F96093" w:rsidRDefault="008135F9" w:rsidP="008135F9">
            <w:pPr>
              <w:rPr>
                <w:rFonts w:ascii="Source Sans Pro" w:hAnsi="Source Sans Pro"/>
              </w:rPr>
            </w:pPr>
            <w:r w:rsidRPr="00F96093">
              <w:rPr>
                <w:rFonts w:ascii="Source Sans Pro" w:hAnsi="Source Sans Pro"/>
              </w:rPr>
              <w:t>Semester hours per week</w:t>
            </w:r>
          </w:p>
        </w:tc>
        <w:tc>
          <w:tcPr>
            <w:tcW w:w="1965" w:type="dxa"/>
          </w:tcPr>
          <w:p w14:paraId="6C5B5B96" w14:textId="77777777" w:rsidR="008135F9" w:rsidRPr="00F96093" w:rsidRDefault="008135F9" w:rsidP="008135F9">
            <w:pPr>
              <w:rPr>
                <w:rFonts w:ascii="Source Sans Pro" w:hAnsi="Source Sans Pro"/>
              </w:rPr>
            </w:pPr>
            <w:r w:rsidRPr="00F96093">
              <w:rPr>
                <w:rFonts w:ascii="Source Sans Pro" w:hAnsi="Source Sans Pro"/>
              </w:rPr>
              <w:t>2</w:t>
            </w:r>
          </w:p>
        </w:tc>
        <w:tc>
          <w:tcPr>
            <w:tcW w:w="2257" w:type="dxa"/>
          </w:tcPr>
          <w:p w14:paraId="07D58427" w14:textId="77777777" w:rsidR="008135F9" w:rsidRPr="00F96093" w:rsidRDefault="008135F9" w:rsidP="008135F9">
            <w:pPr>
              <w:rPr>
                <w:rFonts w:ascii="Source Sans Pro" w:hAnsi="Source Sans Pro"/>
              </w:rPr>
            </w:pPr>
            <w:r w:rsidRPr="00F96093">
              <w:rPr>
                <w:rFonts w:ascii="Source Sans Pro" w:hAnsi="Source Sans Pro"/>
              </w:rPr>
              <w:t>Self study (in hours)</w:t>
            </w:r>
          </w:p>
        </w:tc>
        <w:tc>
          <w:tcPr>
            <w:tcW w:w="2257" w:type="dxa"/>
          </w:tcPr>
          <w:p w14:paraId="253B8CFC" w14:textId="77777777" w:rsidR="008135F9" w:rsidRPr="00F96093" w:rsidRDefault="008135F9" w:rsidP="008135F9">
            <w:pPr>
              <w:rPr>
                <w:rFonts w:ascii="Source Sans Pro" w:hAnsi="Source Sans Pro"/>
              </w:rPr>
            </w:pPr>
            <w:r w:rsidRPr="00F96093">
              <w:rPr>
                <w:rFonts w:ascii="Source Sans Pro" w:hAnsi="Source Sans Pro"/>
              </w:rPr>
              <w:t>67</w:t>
            </w:r>
          </w:p>
        </w:tc>
      </w:tr>
      <w:tr w:rsidR="008135F9" w:rsidRPr="00F96093" w14:paraId="0ACB7B0F" w14:textId="77777777" w:rsidTr="008135F9">
        <w:trPr>
          <w:trHeight w:val="340"/>
        </w:trPr>
        <w:tc>
          <w:tcPr>
            <w:tcW w:w="2547" w:type="dxa"/>
          </w:tcPr>
          <w:p w14:paraId="20D936F7" w14:textId="77777777" w:rsidR="008135F9" w:rsidRPr="00F96093" w:rsidRDefault="008135F9" w:rsidP="008135F9">
            <w:pPr>
              <w:rPr>
                <w:rFonts w:ascii="Source Sans Pro" w:hAnsi="Source Sans Pro"/>
              </w:rPr>
            </w:pPr>
            <w:r w:rsidRPr="00F96093">
              <w:rPr>
                <w:rFonts w:ascii="Source Sans Pro" w:hAnsi="Source Sans Pro"/>
              </w:rPr>
              <w:t>ECTS</w:t>
            </w:r>
          </w:p>
        </w:tc>
        <w:tc>
          <w:tcPr>
            <w:tcW w:w="1965" w:type="dxa"/>
          </w:tcPr>
          <w:p w14:paraId="481E65FD" w14:textId="77777777" w:rsidR="008135F9" w:rsidRPr="00F96093" w:rsidRDefault="008135F9" w:rsidP="008135F9">
            <w:pPr>
              <w:rPr>
                <w:rFonts w:ascii="Source Sans Pro" w:hAnsi="Source Sans Pro"/>
              </w:rPr>
            </w:pPr>
            <w:r w:rsidRPr="00F96093">
              <w:rPr>
                <w:rFonts w:ascii="Source Sans Pro" w:hAnsi="Source Sans Pro"/>
              </w:rPr>
              <w:t>3</w:t>
            </w:r>
          </w:p>
        </w:tc>
        <w:tc>
          <w:tcPr>
            <w:tcW w:w="2257" w:type="dxa"/>
          </w:tcPr>
          <w:p w14:paraId="513B86F5" w14:textId="77777777" w:rsidR="008135F9" w:rsidRPr="00F96093" w:rsidRDefault="008135F9" w:rsidP="008135F9">
            <w:pPr>
              <w:rPr>
                <w:rFonts w:ascii="Source Sans Pro" w:hAnsi="Source Sans Pro"/>
              </w:rPr>
            </w:pPr>
            <w:r w:rsidRPr="00F96093">
              <w:rPr>
                <w:rFonts w:ascii="Source Sans Pro" w:hAnsi="Source Sans Pro"/>
              </w:rPr>
              <w:t xml:space="preserve">Course offered in </w:t>
            </w:r>
          </w:p>
        </w:tc>
        <w:tc>
          <w:tcPr>
            <w:tcW w:w="2257" w:type="dxa"/>
          </w:tcPr>
          <w:p w14:paraId="73B53BFE" w14:textId="77777777" w:rsidR="008135F9" w:rsidRPr="00F96093" w:rsidRDefault="008135F9" w:rsidP="008135F9">
            <w:pPr>
              <w:rPr>
                <w:rFonts w:ascii="Source Sans Pro" w:hAnsi="Source Sans Pro"/>
              </w:rPr>
            </w:pPr>
            <w:r w:rsidRPr="00F96093">
              <w:rPr>
                <w:rFonts w:ascii="Source Sans Pro" w:hAnsi="Source Sans Pro"/>
              </w:rPr>
              <w:t>Winter semester</w:t>
            </w:r>
          </w:p>
        </w:tc>
      </w:tr>
      <w:tr w:rsidR="008135F9" w:rsidRPr="00F96093" w14:paraId="3CB92578" w14:textId="77777777" w:rsidTr="008135F9">
        <w:tc>
          <w:tcPr>
            <w:tcW w:w="2547" w:type="dxa"/>
          </w:tcPr>
          <w:p w14:paraId="3B3CA49F" w14:textId="77777777" w:rsidR="008135F9" w:rsidRPr="00F96093" w:rsidRDefault="008135F9" w:rsidP="008135F9">
            <w:pPr>
              <w:rPr>
                <w:rFonts w:ascii="Source Sans Pro" w:hAnsi="Source Sans Pro"/>
              </w:rPr>
            </w:pPr>
          </w:p>
        </w:tc>
        <w:tc>
          <w:tcPr>
            <w:tcW w:w="1965" w:type="dxa"/>
          </w:tcPr>
          <w:p w14:paraId="20844E1E" w14:textId="77777777" w:rsidR="008135F9" w:rsidRPr="00F96093" w:rsidRDefault="008135F9" w:rsidP="008135F9">
            <w:pPr>
              <w:rPr>
                <w:rFonts w:ascii="Source Sans Pro" w:hAnsi="Source Sans Pro"/>
              </w:rPr>
            </w:pPr>
          </w:p>
        </w:tc>
        <w:tc>
          <w:tcPr>
            <w:tcW w:w="2257" w:type="dxa"/>
          </w:tcPr>
          <w:p w14:paraId="0EB58D06" w14:textId="77777777" w:rsidR="008135F9" w:rsidRPr="00F96093" w:rsidRDefault="008135F9" w:rsidP="008135F9">
            <w:pPr>
              <w:rPr>
                <w:rFonts w:ascii="Source Sans Pro" w:hAnsi="Source Sans Pro"/>
              </w:rPr>
            </w:pPr>
          </w:p>
        </w:tc>
        <w:tc>
          <w:tcPr>
            <w:tcW w:w="2257" w:type="dxa"/>
          </w:tcPr>
          <w:p w14:paraId="65EFD487" w14:textId="77777777" w:rsidR="008135F9" w:rsidRPr="00F96093" w:rsidRDefault="008135F9" w:rsidP="008135F9">
            <w:pPr>
              <w:rPr>
                <w:rFonts w:ascii="Source Sans Pro" w:hAnsi="Source Sans Pro"/>
              </w:rPr>
            </w:pPr>
          </w:p>
        </w:tc>
      </w:tr>
      <w:tr w:rsidR="008135F9" w:rsidRPr="00F96093" w14:paraId="050F6E91" w14:textId="77777777" w:rsidTr="008135F9">
        <w:tc>
          <w:tcPr>
            <w:tcW w:w="2547" w:type="dxa"/>
          </w:tcPr>
          <w:p w14:paraId="25DF520C" w14:textId="77777777" w:rsidR="008135F9" w:rsidRPr="00F96093" w:rsidRDefault="008135F9" w:rsidP="008135F9">
            <w:pPr>
              <w:rPr>
                <w:rFonts w:ascii="Source Sans Pro" w:hAnsi="Source Sans Pro"/>
              </w:rPr>
            </w:pPr>
            <w:r w:rsidRPr="00F96093">
              <w:rPr>
                <w:rFonts w:ascii="Source Sans Pro" w:hAnsi="Source Sans Pro"/>
              </w:rPr>
              <w:t>Course content</w:t>
            </w:r>
          </w:p>
        </w:tc>
        <w:tc>
          <w:tcPr>
            <w:tcW w:w="6479" w:type="dxa"/>
            <w:gridSpan w:val="3"/>
          </w:tcPr>
          <w:p w14:paraId="035B6DF4" w14:textId="77777777" w:rsidR="008135F9" w:rsidRPr="00F96093" w:rsidRDefault="008135F9" w:rsidP="008E0134">
            <w:pPr>
              <w:pStyle w:val="Listenabsatz"/>
              <w:widowControl w:val="0"/>
              <w:numPr>
                <w:ilvl w:val="0"/>
                <w:numId w:val="10"/>
              </w:numPr>
              <w:rPr>
                <w:rFonts w:ascii="Source Sans Pro" w:hAnsi="Source Sans Pro" w:cs="Arial"/>
              </w:rPr>
            </w:pPr>
            <w:r w:rsidRPr="00F96093">
              <w:rPr>
                <w:rFonts w:ascii="Source Sans Pro" w:hAnsi="Source Sans Pro" w:cs="Arial"/>
              </w:rPr>
              <w:t>Communication models and marketing communication</w:t>
            </w:r>
          </w:p>
          <w:p w14:paraId="6595EA14" w14:textId="77777777" w:rsidR="008135F9" w:rsidRPr="00F96093" w:rsidRDefault="008135F9" w:rsidP="008E0134">
            <w:pPr>
              <w:pStyle w:val="Listenabsatz"/>
              <w:widowControl w:val="0"/>
              <w:numPr>
                <w:ilvl w:val="0"/>
                <w:numId w:val="10"/>
              </w:numPr>
              <w:rPr>
                <w:rFonts w:ascii="Source Sans Pro" w:hAnsi="Source Sans Pro" w:cs="Arial"/>
              </w:rPr>
            </w:pPr>
            <w:r w:rsidRPr="00F96093">
              <w:rPr>
                <w:rFonts w:ascii="Source Sans Pro" w:hAnsi="Source Sans Pro" w:cs="Arial"/>
              </w:rPr>
              <w:t>Consumer behavior</w:t>
            </w:r>
          </w:p>
          <w:p w14:paraId="4341E332" w14:textId="77777777" w:rsidR="008135F9" w:rsidRPr="00F96093" w:rsidRDefault="008135F9" w:rsidP="008E0134">
            <w:pPr>
              <w:pStyle w:val="Listenabsatz"/>
              <w:widowControl w:val="0"/>
              <w:numPr>
                <w:ilvl w:val="0"/>
                <w:numId w:val="10"/>
              </w:numPr>
              <w:rPr>
                <w:rFonts w:ascii="Source Sans Pro" w:hAnsi="Source Sans Pro" w:cs="Arial"/>
              </w:rPr>
            </w:pPr>
            <w:r w:rsidRPr="00F96093">
              <w:rPr>
                <w:rFonts w:ascii="Source Sans Pro" w:hAnsi="Source Sans Pro" w:cs="Arial"/>
              </w:rPr>
              <w:t>S-T-P approach (segmenting, targeting, positioning)</w:t>
            </w:r>
          </w:p>
          <w:p w14:paraId="51B5DE83" w14:textId="77777777" w:rsidR="008135F9" w:rsidRPr="00F96093" w:rsidRDefault="008135F9" w:rsidP="008E0134">
            <w:pPr>
              <w:pStyle w:val="Listenabsatz"/>
              <w:widowControl w:val="0"/>
              <w:numPr>
                <w:ilvl w:val="0"/>
                <w:numId w:val="10"/>
              </w:numPr>
              <w:rPr>
                <w:rFonts w:ascii="Source Sans Pro" w:hAnsi="Source Sans Pro" w:cs="Arial"/>
              </w:rPr>
            </w:pPr>
            <w:r w:rsidRPr="00F96093">
              <w:rPr>
                <w:rFonts w:ascii="Source Sans Pro" w:hAnsi="Source Sans Pro" w:cs="Arial"/>
              </w:rPr>
              <w:t>Working with moodboards and customer profiling</w:t>
            </w:r>
          </w:p>
          <w:p w14:paraId="49263044" w14:textId="77777777" w:rsidR="008135F9" w:rsidRPr="00F96093" w:rsidRDefault="008135F9" w:rsidP="008E0134">
            <w:pPr>
              <w:pStyle w:val="Listenabsatz"/>
              <w:widowControl w:val="0"/>
              <w:numPr>
                <w:ilvl w:val="0"/>
                <w:numId w:val="10"/>
              </w:numPr>
              <w:rPr>
                <w:rFonts w:ascii="Source Sans Pro" w:hAnsi="Source Sans Pro" w:cs="Arial"/>
              </w:rPr>
            </w:pPr>
            <w:r w:rsidRPr="00F96093">
              <w:rPr>
                <w:rFonts w:ascii="Source Sans Pro" w:hAnsi="Source Sans Pro" w:cs="Arial"/>
              </w:rPr>
              <w:t>Working with perceptual maps</w:t>
            </w:r>
          </w:p>
          <w:p w14:paraId="59167106" w14:textId="77777777" w:rsidR="008135F9" w:rsidRPr="00F96093" w:rsidRDefault="008135F9" w:rsidP="008E0134">
            <w:pPr>
              <w:pStyle w:val="Listenabsatz"/>
              <w:widowControl w:val="0"/>
              <w:numPr>
                <w:ilvl w:val="0"/>
                <w:numId w:val="10"/>
              </w:numPr>
              <w:rPr>
                <w:rFonts w:ascii="Source Sans Pro" w:hAnsi="Source Sans Pro" w:cs="Arial"/>
              </w:rPr>
            </w:pPr>
            <w:r w:rsidRPr="00F96093">
              <w:rPr>
                <w:rFonts w:ascii="Source Sans Pro" w:hAnsi="Source Sans Pro" w:cs="Arial"/>
              </w:rPr>
              <w:t>Working with agencies (briefing, creative brief, procedure)</w:t>
            </w:r>
          </w:p>
          <w:p w14:paraId="4CFAE898" w14:textId="77777777" w:rsidR="008135F9" w:rsidRPr="00F96093" w:rsidRDefault="008135F9" w:rsidP="008E0134">
            <w:pPr>
              <w:widowControl w:val="0"/>
              <w:numPr>
                <w:ilvl w:val="0"/>
                <w:numId w:val="10"/>
              </w:numPr>
              <w:rPr>
                <w:rFonts w:ascii="Source Sans Pro" w:hAnsi="Source Sans Pro"/>
              </w:rPr>
            </w:pPr>
            <w:r w:rsidRPr="00F96093">
              <w:rPr>
                <w:rFonts w:ascii="Source Sans Pro" w:hAnsi="Source Sans Pro" w:cs="Arial"/>
              </w:rPr>
              <w:t>Analysis of various current or recent campaigns from English speaking markets</w:t>
            </w:r>
          </w:p>
          <w:p w14:paraId="50B9DAE5" w14:textId="77777777" w:rsidR="008135F9" w:rsidRPr="00F96093" w:rsidRDefault="008135F9" w:rsidP="008135F9">
            <w:pPr>
              <w:widowControl w:val="0"/>
              <w:ind w:left="360"/>
              <w:rPr>
                <w:rFonts w:ascii="Source Sans Pro" w:hAnsi="Source Sans Pro"/>
              </w:rPr>
            </w:pPr>
          </w:p>
        </w:tc>
      </w:tr>
      <w:tr w:rsidR="008135F9" w:rsidRPr="00F96093" w14:paraId="4514DDC1" w14:textId="77777777" w:rsidTr="008135F9">
        <w:tc>
          <w:tcPr>
            <w:tcW w:w="2547" w:type="dxa"/>
          </w:tcPr>
          <w:p w14:paraId="3C116F51" w14:textId="77777777" w:rsidR="008135F9" w:rsidRPr="00F96093" w:rsidRDefault="008135F9" w:rsidP="008135F9">
            <w:pPr>
              <w:rPr>
                <w:rFonts w:ascii="Source Sans Pro" w:hAnsi="Source Sans Pro"/>
              </w:rPr>
            </w:pPr>
            <w:r w:rsidRPr="00F96093">
              <w:rPr>
                <w:rFonts w:ascii="Source Sans Pro" w:hAnsi="Source Sans Pro"/>
              </w:rPr>
              <w:t>Learning objectives</w:t>
            </w:r>
          </w:p>
        </w:tc>
        <w:tc>
          <w:tcPr>
            <w:tcW w:w="6479" w:type="dxa"/>
            <w:gridSpan w:val="3"/>
          </w:tcPr>
          <w:p w14:paraId="03E84A93" w14:textId="77777777" w:rsidR="008135F9" w:rsidRPr="00F96093" w:rsidRDefault="008135F9" w:rsidP="008135F9">
            <w:pPr>
              <w:widowControl w:val="0"/>
              <w:rPr>
                <w:rFonts w:ascii="Source Sans Pro" w:hAnsi="Source Sans Pro" w:cs="Arial"/>
              </w:rPr>
            </w:pPr>
            <w:r w:rsidRPr="00F96093">
              <w:rPr>
                <w:rFonts w:ascii="Source Sans Pro" w:hAnsi="Source Sans Pro" w:cs="Arial"/>
              </w:rPr>
              <w:t>Students are able to</w:t>
            </w:r>
          </w:p>
          <w:p w14:paraId="01819C35" w14:textId="77777777" w:rsidR="008135F9" w:rsidRPr="00F96093" w:rsidRDefault="008135F9" w:rsidP="008E0134">
            <w:pPr>
              <w:pStyle w:val="Listenabsatz"/>
              <w:widowControl w:val="0"/>
              <w:numPr>
                <w:ilvl w:val="0"/>
                <w:numId w:val="11"/>
              </w:numPr>
              <w:rPr>
                <w:rFonts w:ascii="Source Sans Pro" w:hAnsi="Source Sans Pro" w:cs="Arial"/>
              </w:rPr>
            </w:pPr>
            <w:r w:rsidRPr="00F96093">
              <w:rPr>
                <w:rFonts w:ascii="Source Sans Pro" w:hAnsi="Source Sans Pro" w:cs="Arial"/>
              </w:rPr>
              <w:t>discuss topics from the field of Marketing Communications using an appropriate vocabulary, register and style.</w:t>
            </w:r>
          </w:p>
          <w:p w14:paraId="64525692" w14:textId="77777777" w:rsidR="008135F9" w:rsidRPr="00F96093" w:rsidRDefault="008135F9" w:rsidP="008E0134">
            <w:pPr>
              <w:pStyle w:val="Listenabsatz"/>
              <w:widowControl w:val="0"/>
              <w:numPr>
                <w:ilvl w:val="0"/>
                <w:numId w:val="11"/>
              </w:numPr>
              <w:rPr>
                <w:rFonts w:ascii="Source Sans Pro" w:hAnsi="Source Sans Pro" w:cs="Arial"/>
              </w:rPr>
            </w:pPr>
            <w:r w:rsidRPr="00F96093">
              <w:rPr>
                <w:rFonts w:ascii="Source Sans Pro" w:hAnsi="Source Sans Pro" w:cs="Arial"/>
              </w:rPr>
              <w:t>sort customers / potential customers into segments</w:t>
            </w:r>
          </w:p>
          <w:p w14:paraId="45D01D85" w14:textId="77777777" w:rsidR="008135F9" w:rsidRPr="00F96093" w:rsidRDefault="008135F9" w:rsidP="008E0134">
            <w:pPr>
              <w:pStyle w:val="Listenabsatz"/>
              <w:widowControl w:val="0"/>
              <w:numPr>
                <w:ilvl w:val="0"/>
                <w:numId w:val="11"/>
              </w:numPr>
              <w:rPr>
                <w:rFonts w:ascii="Source Sans Pro" w:hAnsi="Source Sans Pro" w:cs="Arial"/>
              </w:rPr>
            </w:pPr>
            <w:r w:rsidRPr="00F96093">
              <w:rPr>
                <w:rFonts w:ascii="Source Sans Pro" w:hAnsi="Source Sans Pro" w:cs="Arial"/>
              </w:rPr>
              <w:t>create a moodboard and customer profile.</w:t>
            </w:r>
          </w:p>
          <w:p w14:paraId="5C094DA2" w14:textId="77777777" w:rsidR="008135F9" w:rsidRPr="00F96093" w:rsidRDefault="008135F9" w:rsidP="008E0134">
            <w:pPr>
              <w:pStyle w:val="Listenabsatz"/>
              <w:widowControl w:val="0"/>
              <w:numPr>
                <w:ilvl w:val="0"/>
                <w:numId w:val="11"/>
              </w:numPr>
              <w:rPr>
                <w:rFonts w:ascii="Source Sans Pro" w:hAnsi="Source Sans Pro" w:cs="Arial"/>
              </w:rPr>
            </w:pPr>
            <w:r w:rsidRPr="00F96093">
              <w:rPr>
                <w:rFonts w:ascii="Source Sans Pro" w:hAnsi="Source Sans Pro" w:cs="Arial"/>
              </w:rPr>
              <w:t>select relevant criteria for perceptual maps and plot competing products on the map</w:t>
            </w:r>
          </w:p>
          <w:p w14:paraId="6BF42347" w14:textId="77777777" w:rsidR="008135F9" w:rsidRPr="00F96093" w:rsidRDefault="008135F9" w:rsidP="008E0134">
            <w:pPr>
              <w:pStyle w:val="Listenabsatz"/>
              <w:widowControl w:val="0"/>
              <w:numPr>
                <w:ilvl w:val="0"/>
                <w:numId w:val="11"/>
              </w:numPr>
              <w:rPr>
                <w:rFonts w:ascii="Source Sans Pro" w:hAnsi="Source Sans Pro" w:cs="Arial"/>
              </w:rPr>
            </w:pPr>
            <w:r w:rsidRPr="00F96093">
              <w:rPr>
                <w:rFonts w:ascii="Source Sans Pro" w:hAnsi="Source Sans Pro" w:cs="Arial"/>
              </w:rPr>
              <w:t>prepare a briefing for an agency</w:t>
            </w:r>
          </w:p>
          <w:p w14:paraId="0FFA5C6C" w14:textId="77777777" w:rsidR="008135F9" w:rsidRPr="00F96093" w:rsidRDefault="008135F9" w:rsidP="008E0134">
            <w:pPr>
              <w:widowControl w:val="0"/>
              <w:numPr>
                <w:ilvl w:val="0"/>
                <w:numId w:val="11"/>
              </w:numPr>
              <w:rPr>
                <w:rFonts w:ascii="Source Sans Pro" w:hAnsi="Source Sans Pro"/>
              </w:rPr>
            </w:pPr>
            <w:r w:rsidRPr="00F96093">
              <w:rPr>
                <w:rFonts w:ascii="Source Sans Pro" w:hAnsi="Source Sans Pro" w:cs="Arial"/>
              </w:rPr>
              <w:t>research and present a campaign from an Englisch speaking market and evaluate its strengths, weaknesses and success</w:t>
            </w:r>
          </w:p>
          <w:p w14:paraId="12B85801" w14:textId="77777777" w:rsidR="008135F9" w:rsidRPr="00F96093" w:rsidRDefault="008135F9" w:rsidP="008135F9">
            <w:pPr>
              <w:widowControl w:val="0"/>
              <w:ind w:left="360"/>
              <w:rPr>
                <w:rFonts w:ascii="Source Sans Pro" w:hAnsi="Source Sans Pro"/>
              </w:rPr>
            </w:pPr>
          </w:p>
        </w:tc>
      </w:tr>
      <w:tr w:rsidR="008135F9" w:rsidRPr="00F96093" w14:paraId="1FF08ECD" w14:textId="77777777" w:rsidTr="008135F9">
        <w:tc>
          <w:tcPr>
            <w:tcW w:w="2547" w:type="dxa"/>
          </w:tcPr>
          <w:p w14:paraId="4C8C0237" w14:textId="77777777" w:rsidR="008135F9" w:rsidRPr="00F96093" w:rsidRDefault="008135F9" w:rsidP="008135F9">
            <w:pPr>
              <w:rPr>
                <w:rFonts w:ascii="Source Sans Pro" w:hAnsi="Source Sans Pro"/>
              </w:rPr>
            </w:pPr>
            <w:r w:rsidRPr="00F96093">
              <w:rPr>
                <w:rFonts w:ascii="Source Sans Pro" w:hAnsi="Source Sans Pro"/>
              </w:rPr>
              <w:t>Prerequisites</w:t>
            </w:r>
          </w:p>
        </w:tc>
        <w:tc>
          <w:tcPr>
            <w:tcW w:w="6479" w:type="dxa"/>
            <w:gridSpan w:val="3"/>
          </w:tcPr>
          <w:p w14:paraId="323DCE4D" w14:textId="77777777" w:rsidR="008135F9" w:rsidRPr="00F96093" w:rsidRDefault="008135F9" w:rsidP="008135F9">
            <w:pPr>
              <w:rPr>
                <w:rFonts w:ascii="Source Sans Pro" w:hAnsi="Source Sans Pro"/>
              </w:rPr>
            </w:pPr>
            <w:r w:rsidRPr="00F96093">
              <w:rPr>
                <w:rFonts w:ascii="Source Sans Pro" w:hAnsi="Source Sans Pro"/>
              </w:rPr>
              <w:t>Completion of placement test at Hof University (after semester start) with level C1 is mandatory.</w:t>
            </w:r>
          </w:p>
          <w:p w14:paraId="08201D0B" w14:textId="77777777" w:rsidR="008135F9" w:rsidRPr="00F96093" w:rsidRDefault="008135F9" w:rsidP="008135F9">
            <w:pPr>
              <w:rPr>
                <w:rFonts w:ascii="Source Sans Pro" w:hAnsi="Source Sans Pro"/>
              </w:rPr>
            </w:pPr>
          </w:p>
          <w:p w14:paraId="5306E3E5" w14:textId="77777777" w:rsidR="008135F9" w:rsidRPr="00F96093" w:rsidRDefault="008135F9" w:rsidP="008135F9">
            <w:pPr>
              <w:rPr>
                <w:rFonts w:ascii="Source Sans Pro" w:hAnsi="Source Sans Pro"/>
              </w:rPr>
            </w:pPr>
            <w:r w:rsidRPr="00F96093">
              <w:rPr>
                <w:rFonts w:ascii="Source Sans Pro" w:hAnsi="Source Sans Pro"/>
              </w:rPr>
              <w:t>Only for sophisticated students from 3rd or 4th study year.</w:t>
            </w:r>
          </w:p>
          <w:p w14:paraId="4A61AB2C" w14:textId="77777777" w:rsidR="008135F9" w:rsidRPr="00F96093" w:rsidRDefault="008135F9" w:rsidP="008135F9">
            <w:pPr>
              <w:rPr>
                <w:rFonts w:ascii="Source Sans Pro" w:hAnsi="Source Sans Pro"/>
              </w:rPr>
            </w:pPr>
          </w:p>
        </w:tc>
      </w:tr>
      <w:tr w:rsidR="008135F9" w:rsidRPr="00F96093" w14:paraId="4FE1723F" w14:textId="77777777" w:rsidTr="008135F9">
        <w:tc>
          <w:tcPr>
            <w:tcW w:w="2547" w:type="dxa"/>
          </w:tcPr>
          <w:p w14:paraId="6AA323D0" w14:textId="77777777" w:rsidR="008135F9" w:rsidRPr="00F96093" w:rsidRDefault="008135F9" w:rsidP="008135F9">
            <w:pPr>
              <w:rPr>
                <w:rFonts w:ascii="Source Sans Pro" w:hAnsi="Source Sans Pro"/>
              </w:rPr>
            </w:pPr>
            <w:r w:rsidRPr="00F96093">
              <w:rPr>
                <w:rFonts w:ascii="Source Sans Pro" w:hAnsi="Source Sans Pro"/>
              </w:rPr>
              <w:t>Literature list</w:t>
            </w:r>
          </w:p>
        </w:tc>
        <w:tc>
          <w:tcPr>
            <w:tcW w:w="6479" w:type="dxa"/>
            <w:gridSpan w:val="3"/>
          </w:tcPr>
          <w:p w14:paraId="0FA1DE7F" w14:textId="77777777" w:rsidR="008135F9" w:rsidRPr="00F96093" w:rsidRDefault="008135F9" w:rsidP="008135F9">
            <w:pPr>
              <w:rPr>
                <w:rFonts w:ascii="Source Sans Pro" w:hAnsi="Source Sans Pro"/>
              </w:rPr>
            </w:pPr>
            <w:r w:rsidRPr="00F96093">
              <w:rPr>
                <w:rFonts w:ascii="Source Sans Pro" w:hAnsi="Source Sans Pro"/>
              </w:rPr>
              <w:t>Fill, Ch.: Marketing Communications. Brands, experiences and participation. Pearson, 2013.</w:t>
            </w:r>
          </w:p>
        </w:tc>
      </w:tr>
    </w:tbl>
    <w:p w14:paraId="16E8B900" w14:textId="77777777" w:rsidR="008135F9" w:rsidRPr="00F96093" w:rsidRDefault="008135F9" w:rsidP="002C1FFF"/>
    <w:p w14:paraId="790DEDDE" w14:textId="77777777" w:rsidR="008135F9" w:rsidRPr="00F96093" w:rsidRDefault="008135F9">
      <w:r w:rsidRPr="00F96093">
        <w:br w:type="page"/>
      </w:r>
    </w:p>
    <w:p w14:paraId="266B58AF" w14:textId="77777777" w:rsidR="008135F9" w:rsidRPr="00F96093" w:rsidRDefault="009F5D6A" w:rsidP="00AD2649">
      <w:pPr>
        <w:pStyle w:val="berschrift3"/>
      </w:pPr>
      <w:bookmarkStart w:id="18" w:name="_Toc160446861"/>
      <w:r w:rsidRPr="00F96093">
        <w:lastRenderedPageBreak/>
        <w:t>Global Sales and Key Account Management</w:t>
      </w:r>
      <w:bookmarkEnd w:id="18"/>
    </w:p>
    <w:p w14:paraId="7F35EEF0" w14:textId="77777777" w:rsidR="009F5D6A" w:rsidRPr="00F96093" w:rsidRDefault="009F5D6A"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9F5D6A" w:rsidRPr="00F96093" w14:paraId="0D9FC518" w14:textId="77777777" w:rsidTr="00D37CCD">
        <w:trPr>
          <w:trHeight w:val="340"/>
        </w:trPr>
        <w:tc>
          <w:tcPr>
            <w:tcW w:w="2547" w:type="dxa"/>
          </w:tcPr>
          <w:p w14:paraId="531C6453" w14:textId="77777777" w:rsidR="009F5D6A" w:rsidRPr="00F96093" w:rsidRDefault="009F5D6A" w:rsidP="00D37CCD">
            <w:pPr>
              <w:rPr>
                <w:rFonts w:ascii="Source Sans Pro" w:hAnsi="Source Sans Pro"/>
              </w:rPr>
            </w:pPr>
            <w:r w:rsidRPr="00F96093">
              <w:rPr>
                <w:rFonts w:ascii="Source Sans Pro" w:hAnsi="Source Sans Pro"/>
              </w:rPr>
              <w:t>Campus</w:t>
            </w:r>
          </w:p>
        </w:tc>
        <w:tc>
          <w:tcPr>
            <w:tcW w:w="1965" w:type="dxa"/>
          </w:tcPr>
          <w:p w14:paraId="034196CD" w14:textId="77777777" w:rsidR="009F5D6A" w:rsidRPr="00F96093" w:rsidRDefault="009F5D6A" w:rsidP="00D37CCD">
            <w:pPr>
              <w:rPr>
                <w:rFonts w:ascii="Source Sans Pro" w:hAnsi="Source Sans Pro"/>
              </w:rPr>
            </w:pPr>
            <w:r w:rsidRPr="00F96093">
              <w:rPr>
                <w:rFonts w:ascii="Source Sans Pro" w:hAnsi="Source Sans Pro"/>
              </w:rPr>
              <w:t>Hof</w:t>
            </w:r>
          </w:p>
        </w:tc>
        <w:tc>
          <w:tcPr>
            <w:tcW w:w="2257" w:type="dxa"/>
          </w:tcPr>
          <w:p w14:paraId="0642F75D" w14:textId="77777777" w:rsidR="009F5D6A" w:rsidRPr="00F96093" w:rsidRDefault="009F5D6A" w:rsidP="006D4DF8">
            <w:pPr>
              <w:rPr>
                <w:rFonts w:ascii="Source Sans Pro" w:hAnsi="Source Sans Pro"/>
              </w:rPr>
            </w:pPr>
            <w:r w:rsidRPr="00F96093">
              <w:rPr>
                <w:rFonts w:ascii="Source Sans Pro" w:hAnsi="Source Sans Pro"/>
              </w:rPr>
              <w:t>Area of spe</w:t>
            </w:r>
            <w:r w:rsidR="006D4DF8" w:rsidRPr="00F96093">
              <w:rPr>
                <w:rFonts w:ascii="Source Sans Pro" w:hAnsi="Source Sans Pro"/>
              </w:rPr>
              <w:t>c</w:t>
            </w:r>
            <w:r w:rsidRPr="00F96093">
              <w:rPr>
                <w:rFonts w:ascii="Source Sans Pro" w:hAnsi="Source Sans Pro"/>
              </w:rPr>
              <w:t>ialization</w:t>
            </w:r>
          </w:p>
        </w:tc>
        <w:tc>
          <w:tcPr>
            <w:tcW w:w="2257" w:type="dxa"/>
          </w:tcPr>
          <w:p w14:paraId="521869CD" w14:textId="77777777" w:rsidR="009F5D6A" w:rsidRPr="00F96093" w:rsidRDefault="009F5D6A" w:rsidP="00D37CCD">
            <w:pPr>
              <w:rPr>
                <w:rFonts w:ascii="Source Sans Pro" w:hAnsi="Source Sans Pro"/>
              </w:rPr>
            </w:pPr>
            <w:r w:rsidRPr="00F96093">
              <w:rPr>
                <w:rFonts w:ascii="Source Sans Pro" w:hAnsi="Source Sans Pro"/>
              </w:rPr>
              <w:t>Marketing</w:t>
            </w:r>
          </w:p>
        </w:tc>
      </w:tr>
      <w:tr w:rsidR="009F5D6A" w:rsidRPr="00F96093" w14:paraId="6B2E67B9" w14:textId="77777777" w:rsidTr="00D37CCD">
        <w:trPr>
          <w:trHeight w:val="340"/>
        </w:trPr>
        <w:tc>
          <w:tcPr>
            <w:tcW w:w="2547" w:type="dxa"/>
          </w:tcPr>
          <w:p w14:paraId="4558D5ED" w14:textId="77777777" w:rsidR="009F5D6A" w:rsidRPr="00F96093" w:rsidRDefault="009F5D6A" w:rsidP="00D37CCD">
            <w:pPr>
              <w:rPr>
                <w:rFonts w:ascii="Source Sans Pro" w:hAnsi="Source Sans Pro"/>
              </w:rPr>
            </w:pPr>
            <w:r w:rsidRPr="00F96093">
              <w:rPr>
                <w:rFonts w:ascii="Source Sans Pro" w:hAnsi="Source Sans Pro"/>
              </w:rPr>
              <w:t>Academic year</w:t>
            </w:r>
          </w:p>
        </w:tc>
        <w:tc>
          <w:tcPr>
            <w:tcW w:w="1965" w:type="dxa"/>
          </w:tcPr>
          <w:p w14:paraId="7C13C561" w14:textId="77777777" w:rsidR="009F5D6A" w:rsidRPr="00F96093" w:rsidRDefault="009F5D6A" w:rsidP="00D37CCD">
            <w:pPr>
              <w:rPr>
                <w:rFonts w:ascii="Source Sans Pro" w:hAnsi="Source Sans Pro"/>
              </w:rPr>
            </w:pPr>
            <w:r w:rsidRPr="00F96093">
              <w:rPr>
                <w:rFonts w:ascii="Source Sans Pro" w:hAnsi="Source Sans Pro"/>
              </w:rPr>
              <w:t>Graduate</w:t>
            </w:r>
          </w:p>
        </w:tc>
        <w:tc>
          <w:tcPr>
            <w:tcW w:w="2257" w:type="dxa"/>
          </w:tcPr>
          <w:p w14:paraId="1D8803BD" w14:textId="77777777" w:rsidR="009F5D6A" w:rsidRPr="00F96093" w:rsidRDefault="009F5D6A" w:rsidP="00D37CCD">
            <w:pPr>
              <w:rPr>
                <w:rFonts w:ascii="Source Sans Pro" w:hAnsi="Source Sans Pro"/>
              </w:rPr>
            </w:pPr>
            <w:r w:rsidRPr="00F96093">
              <w:rPr>
                <w:rFonts w:ascii="Source Sans Pro" w:hAnsi="Source Sans Pro"/>
              </w:rPr>
              <w:t>Attendance (in hours)</w:t>
            </w:r>
          </w:p>
        </w:tc>
        <w:tc>
          <w:tcPr>
            <w:tcW w:w="2257" w:type="dxa"/>
          </w:tcPr>
          <w:p w14:paraId="060439EA" w14:textId="77777777" w:rsidR="009F5D6A" w:rsidRPr="00F96093" w:rsidRDefault="009F5D6A" w:rsidP="00D37CCD">
            <w:pPr>
              <w:rPr>
                <w:rFonts w:ascii="Source Sans Pro" w:hAnsi="Source Sans Pro"/>
              </w:rPr>
            </w:pPr>
            <w:r w:rsidRPr="00F96093">
              <w:rPr>
                <w:rFonts w:ascii="Source Sans Pro" w:hAnsi="Source Sans Pro"/>
              </w:rPr>
              <w:t>45</w:t>
            </w:r>
          </w:p>
        </w:tc>
      </w:tr>
      <w:tr w:rsidR="009F5D6A" w:rsidRPr="00F96093" w14:paraId="31C84612" w14:textId="77777777" w:rsidTr="00D37CCD">
        <w:trPr>
          <w:trHeight w:val="340"/>
        </w:trPr>
        <w:tc>
          <w:tcPr>
            <w:tcW w:w="2547" w:type="dxa"/>
          </w:tcPr>
          <w:p w14:paraId="6E4E1A5E" w14:textId="77777777" w:rsidR="009F5D6A" w:rsidRPr="00F96093" w:rsidRDefault="009F5D6A" w:rsidP="00D37CCD">
            <w:pPr>
              <w:rPr>
                <w:rFonts w:ascii="Source Sans Pro" w:hAnsi="Source Sans Pro"/>
              </w:rPr>
            </w:pPr>
            <w:r w:rsidRPr="00F96093">
              <w:rPr>
                <w:rFonts w:ascii="Source Sans Pro" w:hAnsi="Source Sans Pro"/>
              </w:rPr>
              <w:t>Semester hours per week</w:t>
            </w:r>
          </w:p>
        </w:tc>
        <w:tc>
          <w:tcPr>
            <w:tcW w:w="1965" w:type="dxa"/>
          </w:tcPr>
          <w:p w14:paraId="45567339" w14:textId="77777777" w:rsidR="009F5D6A" w:rsidRPr="00F96093" w:rsidRDefault="009F5D6A" w:rsidP="00D37CCD">
            <w:pPr>
              <w:rPr>
                <w:rFonts w:ascii="Source Sans Pro" w:hAnsi="Source Sans Pro"/>
              </w:rPr>
            </w:pPr>
            <w:r w:rsidRPr="00F96093">
              <w:rPr>
                <w:rFonts w:ascii="Source Sans Pro" w:hAnsi="Source Sans Pro"/>
              </w:rPr>
              <w:t>4</w:t>
            </w:r>
          </w:p>
        </w:tc>
        <w:tc>
          <w:tcPr>
            <w:tcW w:w="2257" w:type="dxa"/>
          </w:tcPr>
          <w:p w14:paraId="208F1AEA" w14:textId="77777777" w:rsidR="009F5D6A" w:rsidRPr="00F96093" w:rsidRDefault="009F5D6A" w:rsidP="00D37CCD">
            <w:pPr>
              <w:rPr>
                <w:rFonts w:ascii="Source Sans Pro" w:hAnsi="Source Sans Pro"/>
              </w:rPr>
            </w:pPr>
            <w:r w:rsidRPr="00F96093">
              <w:rPr>
                <w:rFonts w:ascii="Source Sans Pro" w:hAnsi="Source Sans Pro"/>
              </w:rPr>
              <w:t>Self study (in hours)</w:t>
            </w:r>
          </w:p>
        </w:tc>
        <w:tc>
          <w:tcPr>
            <w:tcW w:w="2257" w:type="dxa"/>
          </w:tcPr>
          <w:p w14:paraId="2D08483E" w14:textId="77777777" w:rsidR="009F5D6A" w:rsidRPr="00F96093" w:rsidRDefault="009F5D6A" w:rsidP="00D37CCD">
            <w:pPr>
              <w:rPr>
                <w:rFonts w:ascii="Source Sans Pro" w:hAnsi="Source Sans Pro"/>
              </w:rPr>
            </w:pPr>
            <w:r w:rsidRPr="00F96093">
              <w:rPr>
                <w:rFonts w:ascii="Source Sans Pro" w:hAnsi="Source Sans Pro"/>
              </w:rPr>
              <w:t>135</w:t>
            </w:r>
          </w:p>
        </w:tc>
      </w:tr>
      <w:tr w:rsidR="009F5D6A" w:rsidRPr="00F96093" w14:paraId="3CCD68DB" w14:textId="77777777" w:rsidTr="00D37CCD">
        <w:trPr>
          <w:trHeight w:val="340"/>
        </w:trPr>
        <w:tc>
          <w:tcPr>
            <w:tcW w:w="2547" w:type="dxa"/>
          </w:tcPr>
          <w:p w14:paraId="6B34E851" w14:textId="77777777" w:rsidR="009F5D6A" w:rsidRPr="00F96093" w:rsidRDefault="009F5D6A" w:rsidP="00D37CCD">
            <w:pPr>
              <w:rPr>
                <w:rFonts w:ascii="Source Sans Pro" w:hAnsi="Source Sans Pro"/>
              </w:rPr>
            </w:pPr>
            <w:r w:rsidRPr="00F96093">
              <w:rPr>
                <w:rFonts w:ascii="Source Sans Pro" w:hAnsi="Source Sans Pro"/>
              </w:rPr>
              <w:t>ECTS</w:t>
            </w:r>
          </w:p>
        </w:tc>
        <w:tc>
          <w:tcPr>
            <w:tcW w:w="1965" w:type="dxa"/>
          </w:tcPr>
          <w:p w14:paraId="67C16C13" w14:textId="1E318D3D" w:rsidR="009F5D6A" w:rsidRPr="00F96093" w:rsidRDefault="00BE2A8C" w:rsidP="00D37CCD">
            <w:pPr>
              <w:rPr>
                <w:rFonts w:ascii="Source Sans Pro" w:hAnsi="Source Sans Pro"/>
              </w:rPr>
            </w:pPr>
            <w:r>
              <w:rPr>
                <w:rFonts w:ascii="Source Sans Pro" w:hAnsi="Source Sans Pro"/>
              </w:rPr>
              <w:t>6</w:t>
            </w:r>
          </w:p>
        </w:tc>
        <w:tc>
          <w:tcPr>
            <w:tcW w:w="2257" w:type="dxa"/>
          </w:tcPr>
          <w:p w14:paraId="025C1077" w14:textId="77777777" w:rsidR="009F5D6A" w:rsidRPr="00F96093" w:rsidRDefault="009F5D6A" w:rsidP="00D37CCD">
            <w:pPr>
              <w:rPr>
                <w:rFonts w:ascii="Source Sans Pro" w:hAnsi="Source Sans Pro"/>
              </w:rPr>
            </w:pPr>
            <w:r w:rsidRPr="00F96093">
              <w:rPr>
                <w:rFonts w:ascii="Source Sans Pro" w:hAnsi="Source Sans Pro"/>
              </w:rPr>
              <w:t xml:space="preserve">Course offered in </w:t>
            </w:r>
          </w:p>
        </w:tc>
        <w:tc>
          <w:tcPr>
            <w:tcW w:w="2257" w:type="dxa"/>
          </w:tcPr>
          <w:p w14:paraId="20F04680" w14:textId="77777777" w:rsidR="009F5D6A" w:rsidRPr="00F96093" w:rsidRDefault="009F5D6A" w:rsidP="00D37CCD">
            <w:pPr>
              <w:rPr>
                <w:rFonts w:ascii="Source Sans Pro" w:hAnsi="Source Sans Pro"/>
              </w:rPr>
            </w:pPr>
            <w:r w:rsidRPr="00F96093">
              <w:rPr>
                <w:rFonts w:ascii="Source Sans Pro" w:hAnsi="Source Sans Pro"/>
              </w:rPr>
              <w:t>Winter semester</w:t>
            </w:r>
          </w:p>
        </w:tc>
      </w:tr>
      <w:tr w:rsidR="009F5D6A" w:rsidRPr="00F96093" w14:paraId="1B97A2AC" w14:textId="77777777" w:rsidTr="00D37CCD">
        <w:tc>
          <w:tcPr>
            <w:tcW w:w="2547" w:type="dxa"/>
          </w:tcPr>
          <w:p w14:paraId="2F3C678F" w14:textId="77777777" w:rsidR="009F5D6A" w:rsidRPr="00F96093" w:rsidRDefault="009F5D6A" w:rsidP="00D37CCD">
            <w:pPr>
              <w:rPr>
                <w:rFonts w:ascii="Source Sans Pro" w:hAnsi="Source Sans Pro"/>
              </w:rPr>
            </w:pPr>
          </w:p>
        </w:tc>
        <w:tc>
          <w:tcPr>
            <w:tcW w:w="1965" w:type="dxa"/>
          </w:tcPr>
          <w:p w14:paraId="3B5DB629" w14:textId="77777777" w:rsidR="009F5D6A" w:rsidRPr="00F96093" w:rsidRDefault="009F5D6A" w:rsidP="00D37CCD">
            <w:pPr>
              <w:rPr>
                <w:rFonts w:ascii="Source Sans Pro" w:hAnsi="Source Sans Pro"/>
              </w:rPr>
            </w:pPr>
          </w:p>
        </w:tc>
        <w:tc>
          <w:tcPr>
            <w:tcW w:w="2257" w:type="dxa"/>
          </w:tcPr>
          <w:p w14:paraId="15221B3D" w14:textId="77777777" w:rsidR="009F5D6A" w:rsidRPr="00F96093" w:rsidRDefault="009F5D6A" w:rsidP="00D37CCD">
            <w:pPr>
              <w:rPr>
                <w:rFonts w:ascii="Source Sans Pro" w:hAnsi="Source Sans Pro"/>
              </w:rPr>
            </w:pPr>
          </w:p>
        </w:tc>
        <w:tc>
          <w:tcPr>
            <w:tcW w:w="2257" w:type="dxa"/>
          </w:tcPr>
          <w:p w14:paraId="587BAC8E" w14:textId="77777777" w:rsidR="009F5D6A" w:rsidRPr="00F96093" w:rsidRDefault="009F5D6A" w:rsidP="00D37CCD">
            <w:pPr>
              <w:rPr>
                <w:rFonts w:ascii="Source Sans Pro" w:hAnsi="Source Sans Pro"/>
              </w:rPr>
            </w:pPr>
          </w:p>
        </w:tc>
      </w:tr>
      <w:tr w:rsidR="009F5D6A" w:rsidRPr="00F96093" w14:paraId="18BE02F8" w14:textId="77777777" w:rsidTr="00D37CCD">
        <w:tc>
          <w:tcPr>
            <w:tcW w:w="2547" w:type="dxa"/>
          </w:tcPr>
          <w:p w14:paraId="23486738" w14:textId="77777777" w:rsidR="009F5D6A" w:rsidRPr="00F96093" w:rsidRDefault="009F5D6A" w:rsidP="00D37CCD">
            <w:pPr>
              <w:rPr>
                <w:rFonts w:ascii="Source Sans Pro" w:hAnsi="Source Sans Pro"/>
              </w:rPr>
            </w:pPr>
            <w:r w:rsidRPr="00F96093">
              <w:rPr>
                <w:rFonts w:ascii="Source Sans Pro" w:hAnsi="Source Sans Pro"/>
              </w:rPr>
              <w:t>Course content</w:t>
            </w:r>
          </w:p>
        </w:tc>
        <w:tc>
          <w:tcPr>
            <w:tcW w:w="6479" w:type="dxa"/>
            <w:gridSpan w:val="3"/>
          </w:tcPr>
          <w:p w14:paraId="2BAC94CE" w14:textId="77777777" w:rsidR="00641295" w:rsidRPr="00F96093" w:rsidRDefault="00641295" w:rsidP="008E0134">
            <w:pPr>
              <w:pStyle w:val="Listenabsatz"/>
              <w:widowControl w:val="0"/>
              <w:numPr>
                <w:ilvl w:val="0"/>
                <w:numId w:val="10"/>
              </w:numPr>
              <w:rPr>
                <w:rFonts w:ascii="Source Sans Pro" w:hAnsi="Source Sans Pro" w:cs="Arial"/>
              </w:rPr>
            </w:pPr>
            <w:r w:rsidRPr="00F96093">
              <w:rPr>
                <w:rFonts w:ascii="Source Sans Pro" w:hAnsi="Source Sans Pro" w:cs="Arial"/>
              </w:rPr>
              <w:t>Introduction</w:t>
            </w:r>
          </w:p>
          <w:p w14:paraId="16D564ED" w14:textId="77777777" w:rsidR="00641295" w:rsidRPr="00F96093" w:rsidRDefault="00641295" w:rsidP="008E0134">
            <w:pPr>
              <w:pStyle w:val="Listenabsatz"/>
              <w:widowControl w:val="0"/>
              <w:numPr>
                <w:ilvl w:val="0"/>
                <w:numId w:val="10"/>
              </w:numPr>
              <w:rPr>
                <w:rFonts w:ascii="Source Sans Pro" w:hAnsi="Source Sans Pro" w:cs="Arial"/>
              </w:rPr>
            </w:pPr>
            <w:r w:rsidRPr="00F96093">
              <w:rPr>
                <w:rFonts w:ascii="Source Sans Pro" w:hAnsi="Source Sans Pro" w:cs="Arial"/>
              </w:rPr>
              <w:t>Fundamentals of Business-to-Business-Marketing</w:t>
            </w:r>
          </w:p>
          <w:p w14:paraId="138D9385" w14:textId="77777777" w:rsidR="00641295" w:rsidRPr="00F96093" w:rsidRDefault="00641295" w:rsidP="008E0134">
            <w:pPr>
              <w:pStyle w:val="Listenabsatz"/>
              <w:widowControl w:val="0"/>
              <w:numPr>
                <w:ilvl w:val="0"/>
                <w:numId w:val="10"/>
              </w:numPr>
              <w:rPr>
                <w:rFonts w:ascii="Source Sans Pro" w:hAnsi="Source Sans Pro" w:cs="Arial"/>
              </w:rPr>
            </w:pPr>
            <w:r w:rsidRPr="00F96093">
              <w:rPr>
                <w:rFonts w:ascii="Source Sans Pro" w:hAnsi="Source Sans Pro" w:cs="Arial"/>
              </w:rPr>
              <w:t>Global Sales Management</w:t>
            </w:r>
          </w:p>
          <w:p w14:paraId="39610A5E" w14:textId="77777777" w:rsidR="009F5D6A" w:rsidRPr="00F96093" w:rsidRDefault="00641295" w:rsidP="008E0134">
            <w:pPr>
              <w:widowControl w:val="0"/>
              <w:numPr>
                <w:ilvl w:val="0"/>
                <w:numId w:val="10"/>
              </w:numPr>
              <w:rPr>
                <w:rFonts w:ascii="Source Sans Pro" w:hAnsi="Source Sans Pro"/>
              </w:rPr>
            </w:pPr>
            <w:r w:rsidRPr="00F96093">
              <w:rPr>
                <w:rFonts w:ascii="Source Sans Pro" w:hAnsi="Source Sans Pro" w:cs="Arial"/>
              </w:rPr>
              <w:t>4Global Key Account Management</w:t>
            </w:r>
          </w:p>
          <w:p w14:paraId="5AD782B3" w14:textId="77777777" w:rsidR="00641295" w:rsidRPr="00F96093" w:rsidRDefault="00641295" w:rsidP="00641295">
            <w:pPr>
              <w:widowControl w:val="0"/>
              <w:ind w:left="360"/>
              <w:rPr>
                <w:rFonts w:ascii="Source Sans Pro" w:hAnsi="Source Sans Pro"/>
              </w:rPr>
            </w:pPr>
          </w:p>
        </w:tc>
      </w:tr>
      <w:tr w:rsidR="009F5D6A" w:rsidRPr="00F96093" w14:paraId="0D86E43B" w14:textId="77777777" w:rsidTr="00D37CCD">
        <w:tc>
          <w:tcPr>
            <w:tcW w:w="2547" w:type="dxa"/>
          </w:tcPr>
          <w:p w14:paraId="4C8493D3" w14:textId="77777777" w:rsidR="009F5D6A" w:rsidRPr="00F96093" w:rsidRDefault="009F5D6A" w:rsidP="00D37CCD">
            <w:pPr>
              <w:rPr>
                <w:rFonts w:ascii="Source Sans Pro" w:hAnsi="Source Sans Pro"/>
              </w:rPr>
            </w:pPr>
            <w:r w:rsidRPr="00F96093">
              <w:rPr>
                <w:rFonts w:ascii="Source Sans Pro" w:hAnsi="Source Sans Pro"/>
              </w:rPr>
              <w:t>Learning objectives</w:t>
            </w:r>
          </w:p>
        </w:tc>
        <w:tc>
          <w:tcPr>
            <w:tcW w:w="6479" w:type="dxa"/>
            <w:gridSpan w:val="3"/>
          </w:tcPr>
          <w:p w14:paraId="1527D42E" w14:textId="77777777" w:rsidR="009F5D6A" w:rsidRPr="00F96093" w:rsidRDefault="009F5D6A" w:rsidP="00D37CCD">
            <w:pPr>
              <w:widowControl w:val="0"/>
              <w:rPr>
                <w:rFonts w:ascii="Source Sans Pro" w:hAnsi="Source Sans Pro" w:cs="Arial"/>
              </w:rPr>
            </w:pPr>
            <w:r w:rsidRPr="00F96093">
              <w:rPr>
                <w:rFonts w:ascii="Source Sans Pro" w:hAnsi="Source Sans Pro" w:cs="Arial"/>
              </w:rPr>
              <w:t>Students are able to</w:t>
            </w:r>
          </w:p>
          <w:p w14:paraId="3403A9F9" w14:textId="77777777" w:rsidR="00641295" w:rsidRPr="00F96093" w:rsidRDefault="00641295" w:rsidP="008E0134">
            <w:pPr>
              <w:pStyle w:val="Listenabsatz"/>
              <w:widowControl w:val="0"/>
              <w:numPr>
                <w:ilvl w:val="0"/>
                <w:numId w:val="11"/>
              </w:numPr>
              <w:rPr>
                <w:rFonts w:ascii="Source Sans Pro" w:hAnsi="Source Sans Pro" w:cs="Arial"/>
              </w:rPr>
            </w:pPr>
            <w:r w:rsidRPr="00F96093">
              <w:rPr>
                <w:rFonts w:ascii="Source Sans Pro" w:hAnsi="Source Sans Pro" w:cs="Arial"/>
              </w:rPr>
              <w:t>understand the functioning of BtB markets</w:t>
            </w:r>
          </w:p>
          <w:p w14:paraId="0B9C9751" w14:textId="77777777" w:rsidR="00641295" w:rsidRPr="00F96093" w:rsidRDefault="00641295" w:rsidP="008E0134">
            <w:pPr>
              <w:pStyle w:val="Listenabsatz"/>
              <w:widowControl w:val="0"/>
              <w:numPr>
                <w:ilvl w:val="0"/>
                <w:numId w:val="11"/>
              </w:numPr>
              <w:rPr>
                <w:rFonts w:ascii="Source Sans Pro" w:hAnsi="Source Sans Pro" w:cs="Arial"/>
              </w:rPr>
            </w:pPr>
            <w:r w:rsidRPr="00F96093">
              <w:rPr>
                <w:rFonts w:ascii="Source Sans Pro" w:hAnsi="Source Sans Pro" w:cs="Arial"/>
              </w:rPr>
              <w:t>manage small sales teams</w:t>
            </w:r>
          </w:p>
          <w:p w14:paraId="1165BA72" w14:textId="77777777" w:rsidR="00641295" w:rsidRPr="00F96093" w:rsidRDefault="00641295" w:rsidP="008E0134">
            <w:pPr>
              <w:pStyle w:val="Listenabsatz"/>
              <w:widowControl w:val="0"/>
              <w:numPr>
                <w:ilvl w:val="0"/>
                <w:numId w:val="11"/>
              </w:numPr>
              <w:rPr>
                <w:rFonts w:ascii="Source Sans Pro" w:hAnsi="Source Sans Pro" w:cs="Arial"/>
              </w:rPr>
            </w:pPr>
            <w:r w:rsidRPr="00F96093">
              <w:rPr>
                <w:rFonts w:ascii="Source Sans Pro" w:hAnsi="Source Sans Pro" w:cs="Arial"/>
              </w:rPr>
              <w:t>be responsible for a key account</w:t>
            </w:r>
          </w:p>
          <w:p w14:paraId="06AE6DDA" w14:textId="77777777" w:rsidR="009F5D6A" w:rsidRPr="00F96093" w:rsidRDefault="00641295" w:rsidP="008E0134">
            <w:pPr>
              <w:widowControl w:val="0"/>
              <w:numPr>
                <w:ilvl w:val="0"/>
                <w:numId w:val="11"/>
              </w:numPr>
              <w:rPr>
                <w:rFonts w:ascii="Source Sans Pro" w:hAnsi="Source Sans Pro"/>
              </w:rPr>
            </w:pPr>
            <w:r w:rsidRPr="00F96093">
              <w:rPr>
                <w:rFonts w:ascii="Source Sans Pro" w:hAnsi="Source Sans Pro" w:cs="Arial"/>
              </w:rPr>
              <w:t>research, discuss and present a selected, sales-related topic from a scientific point of view</w:t>
            </w:r>
          </w:p>
          <w:p w14:paraId="6CB8EDC7" w14:textId="77777777" w:rsidR="00641295" w:rsidRPr="00F96093" w:rsidRDefault="00641295" w:rsidP="00641295">
            <w:pPr>
              <w:widowControl w:val="0"/>
              <w:ind w:left="360"/>
              <w:rPr>
                <w:rFonts w:ascii="Source Sans Pro" w:hAnsi="Source Sans Pro"/>
              </w:rPr>
            </w:pPr>
          </w:p>
        </w:tc>
      </w:tr>
      <w:tr w:rsidR="009F5D6A" w:rsidRPr="00F96093" w14:paraId="0F41B013" w14:textId="77777777" w:rsidTr="00D37CCD">
        <w:tc>
          <w:tcPr>
            <w:tcW w:w="2547" w:type="dxa"/>
          </w:tcPr>
          <w:p w14:paraId="0AEE6582" w14:textId="77777777" w:rsidR="009F5D6A" w:rsidRPr="00F96093" w:rsidRDefault="009F5D6A" w:rsidP="00D37CCD">
            <w:pPr>
              <w:rPr>
                <w:rFonts w:ascii="Source Sans Pro" w:hAnsi="Source Sans Pro"/>
              </w:rPr>
            </w:pPr>
            <w:r w:rsidRPr="00F96093">
              <w:rPr>
                <w:rFonts w:ascii="Source Sans Pro" w:hAnsi="Source Sans Pro"/>
              </w:rPr>
              <w:t>Prerequisites</w:t>
            </w:r>
          </w:p>
        </w:tc>
        <w:tc>
          <w:tcPr>
            <w:tcW w:w="6479" w:type="dxa"/>
            <w:gridSpan w:val="3"/>
          </w:tcPr>
          <w:p w14:paraId="76B8D6EF" w14:textId="77777777" w:rsidR="009F5D6A" w:rsidRPr="00F96093" w:rsidRDefault="003E2949" w:rsidP="003E2949">
            <w:pPr>
              <w:rPr>
                <w:rFonts w:ascii="Source Sans Pro" w:hAnsi="Source Sans Pro"/>
              </w:rPr>
            </w:pPr>
            <w:r w:rsidRPr="00F96093">
              <w:rPr>
                <w:rFonts w:ascii="Source Sans Pro" w:hAnsi="Source Sans Pro"/>
              </w:rPr>
              <w:t>Principles of Marketing</w:t>
            </w:r>
          </w:p>
          <w:p w14:paraId="2C1A7D32" w14:textId="77777777" w:rsidR="003E2949" w:rsidRPr="00F96093" w:rsidRDefault="003E2949" w:rsidP="003E2949">
            <w:pPr>
              <w:rPr>
                <w:rFonts w:ascii="Source Sans Pro" w:hAnsi="Source Sans Pro"/>
              </w:rPr>
            </w:pPr>
          </w:p>
        </w:tc>
      </w:tr>
      <w:tr w:rsidR="009F5D6A" w:rsidRPr="00F96093" w14:paraId="4A8DA8DE" w14:textId="77777777" w:rsidTr="00D37CCD">
        <w:tc>
          <w:tcPr>
            <w:tcW w:w="2547" w:type="dxa"/>
          </w:tcPr>
          <w:p w14:paraId="660C7243" w14:textId="77777777" w:rsidR="009F5D6A" w:rsidRPr="00F96093" w:rsidRDefault="009F5D6A" w:rsidP="00D37CCD">
            <w:pPr>
              <w:rPr>
                <w:rFonts w:ascii="Source Sans Pro" w:hAnsi="Source Sans Pro"/>
              </w:rPr>
            </w:pPr>
            <w:r w:rsidRPr="00F96093">
              <w:rPr>
                <w:rFonts w:ascii="Source Sans Pro" w:hAnsi="Source Sans Pro"/>
              </w:rPr>
              <w:t>Literature list</w:t>
            </w:r>
          </w:p>
        </w:tc>
        <w:tc>
          <w:tcPr>
            <w:tcW w:w="6479" w:type="dxa"/>
            <w:gridSpan w:val="3"/>
          </w:tcPr>
          <w:p w14:paraId="0688585F" w14:textId="77777777" w:rsidR="003E2949" w:rsidRPr="00F96093" w:rsidRDefault="003E2949" w:rsidP="008E0134">
            <w:pPr>
              <w:pStyle w:val="Listenabsatz"/>
              <w:numPr>
                <w:ilvl w:val="0"/>
                <w:numId w:val="12"/>
              </w:numPr>
              <w:rPr>
                <w:rFonts w:ascii="Source Sans Pro" w:hAnsi="Source Sans Pro"/>
              </w:rPr>
            </w:pPr>
            <w:r w:rsidRPr="00F96093">
              <w:rPr>
                <w:rFonts w:ascii="Source Sans Pro" w:hAnsi="Source Sans Pro"/>
              </w:rPr>
              <w:t>Keegan, Warren J./Green, Mark (2011): Global Marketing, 6th edition, Publisher: Prentice Hall International, New Jersey 2011</w:t>
            </w:r>
          </w:p>
          <w:p w14:paraId="37B2FACC" w14:textId="77777777" w:rsidR="003E2949" w:rsidRPr="00F96093" w:rsidRDefault="003E2949" w:rsidP="008E0134">
            <w:pPr>
              <w:pStyle w:val="Listenabsatz"/>
              <w:numPr>
                <w:ilvl w:val="0"/>
                <w:numId w:val="12"/>
              </w:numPr>
              <w:rPr>
                <w:rFonts w:ascii="Source Sans Pro" w:hAnsi="Source Sans Pro"/>
              </w:rPr>
            </w:pPr>
            <w:r w:rsidRPr="00F96093">
              <w:rPr>
                <w:rFonts w:ascii="Source Sans Pro" w:hAnsi="Source Sans Pro"/>
              </w:rPr>
              <w:t>Kotabe, Masaaki/Helsen, Kristiaan (2011): Global Marketing Management: International Student Version, 5th edition, Publisher: John Wiley &amp; Sons, New York 2011.</w:t>
            </w:r>
          </w:p>
          <w:p w14:paraId="684C261E" w14:textId="77777777" w:rsidR="003E2949" w:rsidRPr="00F96093" w:rsidRDefault="003E2949" w:rsidP="008E0134">
            <w:pPr>
              <w:pStyle w:val="Listenabsatz"/>
              <w:numPr>
                <w:ilvl w:val="0"/>
                <w:numId w:val="12"/>
              </w:numPr>
              <w:rPr>
                <w:rFonts w:ascii="Source Sans Pro" w:hAnsi="Source Sans Pro"/>
              </w:rPr>
            </w:pPr>
            <w:r w:rsidRPr="00F96093">
              <w:rPr>
                <w:rFonts w:ascii="Source Sans Pro" w:hAnsi="Source Sans Pro"/>
              </w:rPr>
              <w:t>Johnston, M. W./Marshall, G. W. (2010): “Sales Force Management”, 10th edition, New York et al. 2010.</w:t>
            </w:r>
          </w:p>
          <w:p w14:paraId="4C5F4E13" w14:textId="77777777" w:rsidR="003E2949" w:rsidRPr="00F96093" w:rsidRDefault="003E2949" w:rsidP="008E0134">
            <w:pPr>
              <w:pStyle w:val="Listenabsatz"/>
              <w:numPr>
                <w:ilvl w:val="0"/>
                <w:numId w:val="12"/>
              </w:numPr>
              <w:rPr>
                <w:rFonts w:ascii="Source Sans Pro" w:hAnsi="Source Sans Pro"/>
              </w:rPr>
            </w:pPr>
            <w:r w:rsidRPr="00F96093">
              <w:rPr>
                <w:rFonts w:ascii="Source Sans Pro" w:hAnsi="Source Sans Pro"/>
              </w:rPr>
              <w:t>4Woodburn, D./Wilson, K. (2014): Handbook of Strategic Account Management, Chichester 2014.</w:t>
            </w:r>
          </w:p>
          <w:p w14:paraId="7F430E6F" w14:textId="77777777" w:rsidR="009F5D6A" w:rsidRPr="00F96093" w:rsidRDefault="003E2949" w:rsidP="008E0134">
            <w:pPr>
              <w:pStyle w:val="Listenabsatz"/>
              <w:numPr>
                <w:ilvl w:val="0"/>
                <w:numId w:val="12"/>
              </w:numPr>
              <w:rPr>
                <w:rFonts w:ascii="Source Sans Pro" w:hAnsi="Source Sans Pro"/>
              </w:rPr>
            </w:pPr>
            <w:r w:rsidRPr="00F96093">
              <w:rPr>
                <w:rFonts w:ascii="Source Sans Pro" w:hAnsi="Source Sans Pro"/>
              </w:rPr>
              <w:t>Students are advised to use the latest editions of the course books.</w:t>
            </w:r>
          </w:p>
        </w:tc>
      </w:tr>
    </w:tbl>
    <w:p w14:paraId="37941FE5" w14:textId="77777777" w:rsidR="003E2949" w:rsidRPr="00F96093" w:rsidRDefault="003E2949" w:rsidP="009F5D6A"/>
    <w:p w14:paraId="48986676" w14:textId="77777777" w:rsidR="003E2949" w:rsidRPr="00F96093" w:rsidRDefault="003E2949">
      <w:r w:rsidRPr="00F96093">
        <w:br w:type="page"/>
      </w:r>
    </w:p>
    <w:p w14:paraId="199FA7A5" w14:textId="77777777" w:rsidR="003E2949" w:rsidRPr="00F96093" w:rsidRDefault="00D23957" w:rsidP="00AD2649">
      <w:pPr>
        <w:pStyle w:val="berschrift3"/>
      </w:pPr>
      <w:bookmarkStart w:id="19" w:name="_Toc160446862"/>
      <w:r w:rsidRPr="00F96093">
        <w:lastRenderedPageBreak/>
        <w:t>Market Research</w:t>
      </w:r>
      <w:bookmarkEnd w:id="19"/>
    </w:p>
    <w:p w14:paraId="1CEF1233" w14:textId="77777777" w:rsidR="00D23957" w:rsidRPr="00F96093" w:rsidRDefault="00D2395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D23957" w:rsidRPr="00F96093" w14:paraId="073672D5" w14:textId="77777777" w:rsidTr="00D37CCD">
        <w:trPr>
          <w:trHeight w:val="340"/>
        </w:trPr>
        <w:tc>
          <w:tcPr>
            <w:tcW w:w="2547" w:type="dxa"/>
          </w:tcPr>
          <w:p w14:paraId="1A99FD48" w14:textId="77777777" w:rsidR="00D23957" w:rsidRPr="00F96093" w:rsidRDefault="00D23957" w:rsidP="00D37CCD">
            <w:pPr>
              <w:rPr>
                <w:rFonts w:ascii="Source Sans Pro" w:hAnsi="Source Sans Pro"/>
              </w:rPr>
            </w:pPr>
            <w:r w:rsidRPr="00F96093">
              <w:rPr>
                <w:rFonts w:ascii="Source Sans Pro" w:hAnsi="Source Sans Pro"/>
              </w:rPr>
              <w:t>Campus</w:t>
            </w:r>
          </w:p>
        </w:tc>
        <w:tc>
          <w:tcPr>
            <w:tcW w:w="1965" w:type="dxa"/>
          </w:tcPr>
          <w:p w14:paraId="209662F6" w14:textId="77777777" w:rsidR="00D23957" w:rsidRPr="00F96093" w:rsidRDefault="00D23957" w:rsidP="00D37CCD">
            <w:pPr>
              <w:rPr>
                <w:rFonts w:ascii="Source Sans Pro" w:hAnsi="Source Sans Pro"/>
              </w:rPr>
            </w:pPr>
            <w:r w:rsidRPr="00F96093">
              <w:rPr>
                <w:rFonts w:ascii="Source Sans Pro" w:hAnsi="Source Sans Pro"/>
              </w:rPr>
              <w:t>Hof</w:t>
            </w:r>
          </w:p>
        </w:tc>
        <w:tc>
          <w:tcPr>
            <w:tcW w:w="2257" w:type="dxa"/>
          </w:tcPr>
          <w:p w14:paraId="445F4CDC" w14:textId="77777777" w:rsidR="00D23957" w:rsidRPr="00F96093" w:rsidRDefault="006D4DF8" w:rsidP="00D37CCD">
            <w:pPr>
              <w:rPr>
                <w:rFonts w:ascii="Source Sans Pro" w:hAnsi="Source Sans Pro"/>
              </w:rPr>
            </w:pPr>
            <w:r w:rsidRPr="00F96093">
              <w:rPr>
                <w:rFonts w:ascii="Source Sans Pro" w:hAnsi="Source Sans Pro"/>
              </w:rPr>
              <w:t>Area of spec</w:t>
            </w:r>
            <w:r w:rsidR="00D23957" w:rsidRPr="00F96093">
              <w:rPr>
                <w:rFonts w:ascii="Source Sans Pro" w:hAnsi="Source Sans Pro"/>
              </w:rPr>
              <w:t>ialization</w:t>
            </w:r>
          </w:p>
        </w:tc>
        <w:tc>
          <w:tcPr>
            <w:tcW w:w="2257" w:type="dxa"/>
          </w:tcPr>
          <w:p w14:paraId="1714776E" w14:textId="77777777" w:rsidR="00D23957" w:rsidRPr="00F96093" w:rsidRDefault="00D23957" w:rsidP="00D37CCD">
            <w:pPr>
              <w:rPr>
                <w:rFonts w:ascii="Source Sans Pro" w:hAnsi="Source Sans Pro"/>
              </w:rPr>
            </w:pPr>
            <w:r w:rsidRPr="00F96093">
              <w:rPr>
                <w:rFonts w:ascii="Source Sans Pro" w:hAnsi="Source Sans Pro"/>
              </w:rPr>
              <w:t>Marketing</w:t>
            </w:r>
          </w:p>
        </w:tc>
      </w:tr>
      <w:tr w:rsidR="00D23957" w:rsidRPr="00F96093" w14:paraId="75C40436" w14:textId="77777777" w:rsidTr="00D37CCD">
        <w:trPr>
          <w:trHeight w:val="340"/>
        </w:trPr>
        <w:tc>
          <w:tcPr>
            <w:tcW w:w="2547" w:type="dxa"/>
          </w:tcPr>
          <w:p w14:paraId="4EE00DE0" w14:textId="77777777" w:rsidR="00D23957" w:rsidRPr="00F96093" w:rsidRDefault="00D23957" w:rsidP="00D37CCD">
            <w:pPr>
              <w:rPr>
                <w:rFonts w:ascii="Source Sans Pro" w:hAnsi="Source Sans Pro"/>
              </w:rPr>
            </w:pPr>
            <w:r w:rsidRPr="00F96093">
              <w:rPr>
                <w:rFonts w:ascii="Source Sans Pro" w:hAnsi="Source Sans Pro"/>
              </w:rPr>
              <w:t>Academic year</w:t>
            </w:r>
          </w:p>
        </w:tc>
        <w:tc>
          <w:tcPr>
            <w:tcW w:w="1965" w:type="dxa"/>
          </w:tcPr>
          <w:p w14:paraId="04812292" w14:textId="77777777" w:rsidR="00D23957" w:rsidRPr="00F96093" w:rsidRDefault="00D23957" w:rsidP="00D37CCD">
            <w:pPr>
              <w:rPr>
                <w:rFonts w:ascii="Source Sans Pro" w:hAnsi="Source Sans Pro"/>
              </w:rPr>
            </w:pPr>
            <w:r w:rsidRPr="00F96093">
              <w:rPr>
                <w:rFonts w:ascii="Source Sans Pro" w:hAnsi="Source Sans Pro"/>
              </w:rPr>
              <w:t>Graduate</w:t>
            </w:r>
          </w:p>
        </w:tc>
        <w:tc>
          <w:tcPr>
            <w:tcW w:w="2257" w:type="dxa"/>
          </w:tcPr>
          <w:p w14:paraId="6917E67F" w14:textId="77777777" w:rsidR="00D23957" w:rsidRPr="00F96093" w:rsidRDefault="00D23957" w:rsidP="00D37CCD">
            <w:pPr>
              <w:rPr>
                <w:rFonts w:ascii="Source Sans Pro" w:hAnsi="Source Sans Pro"/>
              </w:rPr>
            </w:pPr>
            <w:r w:rsidRPr="00F96093">
              <w:rPr>
                <w:rFonts w:ascii="Source Sans Pro" w:hAnsi="Source Sans Pro"/>
              </w:rPr>
              <w:t>Attendance (in hours)</w:t>
            </w:r>
          </w:p>
        </w:tc>
        <w:tc>
          <w:tcPr>
            <w:tcW w:w="2257" w:type="dxa"/>
          </w:tcPr>
          <w:p w14:paraId="54F27D76" w14:textId="77777777" w:rsidR="00D23957" w:rsidRPr="00F96093" w:rsidRDefault="00D23957" w:rsidP="00D37CCD">
            <w:pPr>
              <w:rPr>
                <w:rFonts w:ascii="Source Sans Pro" w:hAnsi="Source Sans Pro"/>
              </w:rPr>
            </w:pPr>
            <w:r w:rsidRPr="00F96093">
              <w:rPr>
                <w:rFonts w:ascii="Source Sans Pro" w:hAnsi="Source Sans Pro"/>
              </w:rPr>
              <w:t>22</w:t>
            </w:r>
          </w:p>
        </w:tc>
      </w:tr>
      <w:tr w:rsidR="00D23957" w:rsidRPr="00F96093" w14:paraId="5386ED8E" w14:textId="77777777" w:rsidTr="00D37CCD">
        <w:trPr>
          <w:trHeight w:val="340"/>
        </w:trPr>
        <w:tc>
          <w:tcPr>
            <w:tcW w:w="2547" w:type="dxa"/>
          </w:tcPr>
          <w:p w14:paraId="7BE27E7B" w14:textId="77777777" w:rsidR="00D23957" w:rsidRPr="00F96093" w:rsidRDefault="00D23957" w:rsidP="00D37CCD">
            <w:pPr>
              <w:rPr>
                <w:rFonts w:ascii="Source Sans Pro" w:hAnsi="Source Sans Pro"/>
              </w:rPr>
            </w:pPr>
            <w:r w:rsidRPr="00F96093">
              <w:rPr>
                <w:rFonts w:ascii="Source Sans Pro" w:hAnsi="Source Sans Pro"/>
              </w:rPr>
              <w:t>Semester hours per week</w:t>
            </w:r>
          </w:p>
        </w:tc>
        <w:tc>
          <w:tcPr>
            <w:tcW w:w="1965" w:type="dxa"/>
          </w:tcPr>
          <w:p w14:paraId="3B1B200E" w14:textId="77777777" w:rsidR="00D23957" w:rsidRPr="00F96093" w:rsidRDefault="00D23957" w:rsidP="00D37CCD">
            <w:pPr>
              <w:rPr>
                <w:rFonts w:ascii="Source Sans Pro" w:hAnsi="Source Sans Pro"/>
              </w:rPr>
            </w:pPr>
            <w:r w:rsidRPr="00F96093">
              <w:rPr>
                <w:rFonts w:ascii="Source Sans Pro" w:hAnsi="Source Sans Pro"/>
              </w:rPr>
              <w:t>2</w:t>
            </w:r>
          </w:p>
        </w:tc>
        <w:tc>
          <w:tcPr>
            <w:tcW w:w="2257" w:type="dxa"/>
          </w:tcPr>
          <w:p w14:paraId="1AA99E2B" w14:textId="77777777" w:rsidR="00D23957" w:rsidRPr="00F96093" w:rsidRDefault="00D23957" w:rsidP="00D37CCD">
            <w:pPr>
              <w:rPr>
                <w:rFonts w:ascii="Source Sans Pro" w:hAnsi="Source Sans Pro"/>
              </w:rPr>
            </w:pPr>
            <w:r w:rsidRPr="00F96093">
              <w:rPr>
                <w:rFonts w:ascii="Source Sans Pro" w:hAnsi="Source Sans Pro"/>
              </w:rPr>
              <w:t>Self study (in hours)</w:t>
            </w:r>
          </w:p>
        </w:tc>
        <w:tc>
          <w:tcPr>
            <w:tcW w:w="2257" w:type="dxa"/>
          </w:tcPr>
          <w:p w14:paraId="78258C5E" w14:textId="77777777" w:rsidR="00D23957" w:rsidRPr="00F96093" w:rsidRDefault="00D23957" w:rsidP="00D37CCD">
            <w:pPr>
              <w:rPr>
                <w:rFonts w:ascii="Source Sans Pro" w:hAnsi="Source Sans Pro"/>
              </w:rPr>
            </w:pPr>
            <w:r w:rsidRPr="00F96093">
              <w:rPr>
                <w:rFonts w:ascii="Source Sans Pro" w:hAnsi="Source Sans Pro"/>
              </w:rPr>
              <w:t>67</w:t>
            </w:r>
          </w:p>
        </w:tc>
      </w:tr>
      <w:tr w:rsidR="00D23957" w:rsidRPr="00F96093" w14:paraId="280D5B9D" w14:textId="77777777" w:rsidTr="00D37CCD">
        <w:trPr>
          <w:trHeight w:val="340"/>
        </w:trPr>
        <w:tc>
          <w:tcPr>
            <w:tcW w:w="2547" w:type="dxa"/>
          </w:tcPr>
          <w:p w14:paraId="7A5440B7" w14:textId="77777777" w:rsidR="00D23957" w:rsidRPr="00F96093" w:rsidRDefault="00D23957" w:rsidP="00D37CCD">
            <w:pPr>
              <w:rPr>
                <w:rFonts w:ascii="Source Sans Pro" w:hAnsi="Source Sans Pro"/>
              </w:rPr>
            </w:pPr>
            <w:r w:rsidRPr="00F96093">
              <w:rPr>
                <w:rFonts w:ascii="Source Sans Pro" w:hAnsi="Source Sans Pro"/>
              </w:rPr>
              <w:t>ECTS</w:t>
            </w:r>
          </w:p>
        </w:tc>
        <w:tc>
          <w:tcPr>
            <w:tcW w:w="1965" w:type="dxa"/>
          </w:tcPr>
          <w:p w14:paraId="0D43AE69" w14:textId="77777777" w:rsidR="00D23957" w:rsidRPr="00F96093" w:rsidRDefault="00D23957" w:rsidP="00D37CCD">
            <w:pPr>
              <w:rPr>
                <w:rFonts w:ascii="Source Sans Pro" w:hAnsi="Source Sans Pro"/>
              </w:rPr>
            </w:pPr>
            <w:r w:rsidRPr="00F96093">
              <w:rPr>
                <w:rFonts w:ascii="Source Sans Pro" w:hAnsi="Source Sans Pro"/>
              </w:rPr>
              <w:t>3</w:t>
            </w:r>
          </w:p>
        </w:tc>
        <w:tc>
          <w:tcPr>
            <w:tcW w:w="2257" w:type="dxa"/>
          </w:tcPr>
          <w:p w14:paraId="7886A46B" w14:textId="77777777" w:rsidR="00D23957" w:rsidRPr="00F96093" w:rsidRDefault="00D23957" w:rsidP="00D37CCD">
            <w:pPr>
              <w:rPr>
                <w:rFonts w:ascii="Source Sans Pro" w:hAnsi="Source Sans Pro"/>
              </w:rPr>
            </w:pPr>
            <w:r w:rsidRPr="00F96093">
              <w:rPr>
                <w:rFonts w:ascii="Source Sans Pro" w:hAnsi="Source Sans Pro"/>
              </w:rPr>
              <w:t xml:space="preserve">Course offered in </w:t>
            </w:r>
          </w:p>
        </w:tc>
        <w:tc>
          <w:tcPr>
            <w:tcW w:w="2257" w:type="dxa"/>
          </w:tcPr>
          <w:p w14:paraId="605E9880" w14:textId="77777777" w:rsidR="00D23957" w:rsidRPr="00F96093" w:rsidRDefault="00D23957" w:rsidP="00D37CCD">
            <w:pPr>
              <w:rPr>
                <w:rFonts w:ascii="Source Sans Pro" w:hAnsi="Source Sans Pro"/>
              </w:rPr>
            </w:pPr>
            <w:r w:rsidRPr="00F96093">
              <w:rPr>
                <w:rFonts w:ascii="Source Sans Pro" w:hAnsi="Source Sans Pro"/>
              </w:rPr>
              <w:t>Summer semester</w:t>
            </w:r>
          </w:p>
        </w:tc>
      </w:tr>
      <w:tr w:rsidR="00D23957" w:rsidRPr="00F96093" w14:paraId="70698B7D" w14:textId="77777777" w:rsidTr="00D37CCD">
        <w:tc>
          <w:tcPr>
            <w:tcW w:w="2547" w:type="dxa"/>
          </w:tcPr>
          <w:p w14:paraId="23806C34" w14:textId="77777777" w:rsidR="00D23957" w:rsidRPr="00F96093" w:rsidRDefault="00D23957" w:rsidP="00D37CCD">
            <w:pPr>
              <w:rPr>
                <w:rFonts w:ascii="Source Sans Pro" w:hAnsi="Source Sans Pro"/>
              </w:rPr>
            </w:pPr>
          </w:p>
        </w:tc>
        <w:tc>
          <w:tcPr>
            <w:tcW w:w="1965" w:type="dxa"/>
          </w:tcPr>
          <w:p w14:paraId="10C3DC63" w14:textId="77777777" w:rsidR="00D23957" w:rsidRPr="00F96093" w:rsidRDefault="00D23957" w:rsidP="00D37CCD">
            <w:pPr>
              <w:rPr>
                <w:rFonts w:ascii="Source Sans Pro" w:hAnsi="Source Sans Pro"/>
              </w:rPr>
            </w:pPr>
          </w:p>
        </w:tc>
        <w:tc>
          <w:tcPr>
            <w:tcW w:w="2257" w:type="dxa"/>
          </w:tcPr>
          <w:p w14:paraId="44EA7F1B" w14:textId="77777777" w:rsidR="00D23957" w:rsidRPr="00F96093" w:rsidRDefault="00D23957" w:rsidP="00D37CCD">
            <w:pPr>
              <w:rPr>
                <w:rFonts w:ascii="Source Sans Pro" w:hAnsi="Source Sans Pro"/>
              </w:rPr>
            </w:pPr>
          </w:p>
        </w:tc>
        <w:tc>
          <w:tcPr>
            <w:tcW w:w="2257" w:type="dxa"/>
          </w:tcPr>
          <w:p w14:paraId="731B1109" w14:textId="77777777" w:rsidR="00D23957" w:rsidRPr="00F96093" w:rsidRDefault="00D23957" w:rsidP="00D37CCD">
            <w:pPr>
              <w:rPr>
                <w:rFonts w:ascii="Source Sans Pro" w:hAnsi="Source Sans Pro"/>
              </w:rPr>
            </w:pPr>
          </w:p>
        </w:tc>
      </w:tr>
      <w:tr w:rsidR="00D23957" w:rsidRPr="00F96093" w14:paraId="7879EB68" w14:textId="77777777" w:rsidTr="00D37CCD">
        <w:tc>
          <w:tcPr>
            <w:tcW w:w="2547" w:type="dxa"/>
          </w:tcPr>
          <w:p w14:paraId="1C19391E" w14:textId="77777777" w:rsidR="00D23957" w:rsidRPr="00F96093" w:rsidRDefault="00D23957" w:rsidP="00D37CCD">
            <w:pPr>
              <w:rPr>
                <w:rFonts w:ascii="Source Sans Pro" w:hAnsi="Source Sans Pro"/>
              </w:rPr>
            </w:pPr>
            <w:r w:rsidRPr="00F96093">
              <w:rPr>
                <w:rFonts w:ascii="Source Sans Pro" w:hAnsi="Source Sans Pro"/>
              </w:rPr>
              <w:t>Course content</w:t>
            </w:r>
          </w:p>
        </w:tc>
        <w:tc>
          <w:tcPr>
            <w:tcW w:w="6479" w:type="dxa"/>
            <w:gridSpan w:val="3"/>
          </w:tcPr>
          <w:p w14:paraId="0EB0ED5F" w14:textId="77777777" w:rsidR="00D23957" w:rsidRPr="00F96093" w:rsidRDefault="00D23957" w:rsidP="008E0134">
            <w:pPr>
              <w:pStyle w:val="Listenabsatz"/>
              <w:widowControl w:val="0"/>
              <w:numPr>
                <w:ilvl w:val="0"/>
                <w:numId w:val="10"/>
              </w:numPr>
              <w:rPr>
                <w:rFonts w:ascii="Source Sans Pro" w:hAnsi="Source Sans Pro" w:cs="Arial"/>
              </w:rPr>
            </w:pPr>
            <w:r w:rsidRPr="00F96093">
              <w:rPr>
                <w:rFonts w:ascii="Source Sans Pro" w:hAnsi="Source Sans Pro" w:cs="Arial"/>
              </w:rPr>
              <w:t>The students will get an overview of the fundamental methods of qualitative and quantitative market research.</w:t>
            </w:r>
          </w:p>
          <w:p w14:paraId="348F1534" w14:textId="77777777" w:rsidR="00D23957" w:rsidRPr="00F96093" w:rsidRDefault="00D23957" w:rsidP="008E0134">
            <w:pPr>
              <w:pStyle w:val="Listenabsatz"/>
              <w:widowControl w:val="0"/>
              <w:numPr>
                <w:ilvl w:val="0"/>
                <w:numId w:val="10"/>
              </w:numPr>
              <w:rPr>
                <w:rFonts w:ascii="Source Sans Pro" w:hAnsi="Source Sans Pro" w:cs="Arial"/>
              </w:rPr>
            </w:pPr>
            <w:r w:rsidRPr="00F96093">
              <w:rPr>
                <w:rFonts w:ascii="Source Sans Pro" w:hAnsi="Source Sans Pro" w:cs="Arial"/>
              </w:rPr>
              <w:t>Based on selected case studies of mainly quantitative market research, the students will learn how to approach a variety of market research problems regarding:</w:t>
            </w:r>
          </w:p>
          <w:p w14:paraId="702D2E80" w14:textId="77777777" w:rsidR="00D23957" w:rsidRPr="00F96093" w:rsidRDefault="00D23957" w:rsidP="008E0134">
            <w:pPr>
              <w:pStyle w:val="Listenabsatz"/>
              <w:widowControl w:val="0"/>
              <w:numPr>
                <w:ilvl w:val="1"/>
                <w:numId w:val="10"/>
              </w:numPr>
              <w:rPr>
                <w:rFonts w:ascii="Source Sans Pro" w:hAnsi="Source Sans Pro" w:cs="Arial"/>
              </w:rPr>
            </w:pPr>
            <w:r w:rsidRPr="00F96093">
              <w:rPr>
                <w:rFonts w:ascii="Source Sans Pro" w:hAnsi="Source Sans Pro" w:cs="Arial"/>
              </w:rPr>
              <w:t>Methodological approach</w:t>
            </w:r>
          </w:p>
          <w:p w14:paraId="105DD0B3" w14:textId="77777777" w:rsidR="00D23957" w:rsidRPr="00F96093" w:rsidRDefault="00D23957" w:rsidP="008E0134">
            <w:pPr>
              <w:pStyle w:val="Listenabsatz"/>
              <w:widowControl w:val="0"/>
              <w:numPr>
                <w:ilvl w:val="1"/>
                <w:numId w:val="10"/>
              </w:numPr>
              <w:rPr>
                <w:rFonts w:ascii="Source Sans Pro" w:hAnsi="Source Sans Pro" w:cs="Arial"/>
              </w:rPr>
            </w:pPr>
            <w:r w:rsidRPr="00F96093">
              <w:rPr>
                <w:rFonts w:ascii="Source Sans Pro" w:hAnsi="Source Sans Pro" w:cs="Arial"/>
              </w:rPr>
              <w:t>Data collecting methods (e.g. questionnaire design, preference measurement, behavioral data, open data)</w:t>
            </w:r>
          </w:p>
          <w:p w14:paraId="7A1C2197" w14:textId="77777777" w:rsidR="00D23957" w:rsidRPr="00F96093" w:rsidRDefault="00D23957" w:rsidP="008E0134">
            <w:pPr>
              <w:pStyle w:val="Listenabsatz"/>
              <w:widowControl w:val="0"/>
              <w:numPr>
                <w:ilvl w:val="1"/>
                <w:numId w:val="10"/>
              </w:numPr>
              <w:rPr>
                <w:rFonts w:ascii="Source Sans Pro" w:hAnsi="Source Sans Pro" w:cs="Arial"/>
              </w:rPr>
            </w:pPr>
            <w:r w:rsidRPr="00F96093">
              <w:rPr>
                <w:rFonts w:ascii="Source Sans Pro" w:hAnsi="Source Sans Pro" w:cs="Arial"/>
              </w:rPr>
              <w:t>Data analysis</w:t>
            </w:r>
          </w:p>
          <w:p w14:paraId="24419166" w14:textId="77777777" w:rsidR="00D23957" w:rsidRPr="00F96093" w:rsidRDefault="00D23957" w:rsidP="008E0134">
            <w:pPr>
              <w:pStyle w:val="Listenabsatz"/>
              <w:widowControl w:val="0"/>
              <w:numPr>
                <w:ilvl w:val="1"/>
                <w:numId w:val="10"/>
              </w:numPr>
              <w:rPr>
                <w:rFonts w:ascii="Source Sans Pro" w:hAnsi="Source Sans Pro" w:cs="Arial"/>
              </w:rPr>
            </w:pPr>
            <w:r w:rsidRPr="00F96093">
              <w:rPr>
                <w:rFonts w:ascii="Source Sans Pro" w:hAnsi="Source Sans Pro" w:cs="Arial"/>
              </w:rPr>
              <w:t>Presentation of results</w:t>
            </w:r>
          </w:p>
          <w:p w14:paraId="0273AD22" w14:textId="77777777" w:rsidR="00D23957" w:rsidRPr="00F96093" w:rsidRDefault="00D23957" w:rsidP="008E0134">
            <w:pPr>
              <w:widowControl w:val="0"/>
              <w:numPr>
                <w:ilvl w:val="0"/>
                <w:numId w:val="10"/>
              </w:numPr>
              <w:rPr>
                <w:rFonts w:ascii="Source Sans Pro" w:hAnsi="Source Sans Pro"/>
              </w:rPr>
            </w:pPr>
            <w:r w:rsidRPr="00F96093">
              <w:rPr>
                <w:rFonts w:ascii="Source Sans Pro" w:hAnsi="Source Sans Pro" w:cs="Arial"/>
              </w:rPr>
              <w:t>The cases studies will be evaluated regarding the formulated research objectives versus the de facto realized results</w:t>
            </w:r>
          </w:p>
          <w:p w14:paraId="2AC591DF" w14:textId="77777777" w:rsidR="00D23957" w:rsidRPr="00F96093" w:rsidRDefault="00D23957" w:rsidP="00D23957">
            <w:pPr>
              <w:widowControl w:val="0"/>
              <w:ind w:left="360"/>
              <w:rPr>
                <w:rFonts w:ascii="Source Sans Pro" w:hAnsi="Source Sans Pro"/>
              </w:rPr>
            </w:pPr>
          </w:p>
        </w:tc>
      </w:tr>
      <w:tr w:rsidR="00D23957" w:rsidRPr="00F96093" w14:paraId="6638BC98" w14:textId="77777777" w:rsidTr="00D37CCD">
        <w:tc>
          <w:tcPr>
            <w:tcW w:w="2547" w:type="dxa"/>
          </w:tcPr>
          <w:p w14:paraId="7848EBFD" w14:textId="77777777" w:rsidR="00D23957" w:rsidRPr="00F96093" w:rsidRDefault="00D23957" w:rsidP="00D37CCD">
            <w:pPr>
              <w:rPr>
                <w:rFonts w:ascii="Source Sans Pro" w:hAnsi="Source Sans Pro"/>
              </w:rPr>
            </w:pPr>
            <w:r w:rsidRPr="00F96093">
              <w:rPr>
                <w:rFonts w:ascii="Source Sans Pro" w:hAnsi="Source Sans Pro"/>
              </w:rPr>
              <w:t>Learning objectives</w:t>
            </w:r>
          </w:p>
        </w:tc>
        <w:tc>
          <w:tcPr>
            <w:tcW w:w="6479" w:type="dxa"/>
            <w:gridSpan w:val="3"/>
          </w:tcPr>
          <w:p w14:paraId="209248D1" w14:textId="77777777" w:rsidR="00D23957" w:rsidRPr="00F96093" w:rsidRDefault="00D23957" w:rsidP="00D37CCD">
            <w:pPr>
              <w:widowControl w:val="0"/>
              <w:rPr>
                <w:rFonts w:ascii="Source Sans Pro" w:hAnsi="Source Sans Pro" w:cs="Arial"/>
              </w:rPr>
            </w:pPr>
            <w:r w:rsidRPr="00F96093">
              <w:rPr>
                <w:rFonts w:ascii="Source Sans Pro" w:hAnsi="Source Sans Pro" w:cs="Arial"/>
              </w:rPr>
              <w:t>Students are able to</w:t>
            </w:r>
          </w:p>
          <w:p w14:paraId="27002FCD" w14:textId="77777777" w:rsidR="00D23957" w:rsidRPr="00F96093" w:rsidRDefault="00D23957" w:rsidP="008E0134">
            <w:pPr>
              <w:pStyle w:val="Listenabsatz"/>
              <w:widowControl w:val="0"/>
              <w:numPr>
                <w:ilvl w:val="0"/>
                <w:numId w:val="11"/>
              </w:numPr>
              <w:rPr>
                <w:rFonts w:ascii="Source Sans Pro" w:hAnsi="Source Sans Pro" w:cs="Arial"/>
              </w:rPr>
            </w:pPr>
            <w:r w:rsidRPr="00F96093">
              <w:rPr>
                <w:rFonts w:ascii="Source Sans Pro" w:hAnsi="Source Sans Pro" w:cs="Arial"/>
              </w:rPr>
              <w:t xml:space="preserve">differentiate between general market research approaches </w:t>
            </w:r>
          </w:p>
          <w:p w14:paraId="4D3695F3" w14:textId="77777777" w:rsidR="00D23957" w:rsidRPr="00F96093" w:rsidRDefault="00D23957" w:rsidP="008E0134">
            <w:pPr>
              <w:pStyle w:val="Listenabsatz"/>
              <w:widowControl w:val="0"/>
              <w:numPr>
                <w:ilvl w:val="0"/>
                <w:numId w:val="11"/>
              </w:numPr>
              <w:rPr>
                <w:rFonts w:ascii="Source Sans Pro" w:hAnsi="Source Sans Pro" w:cs="Arial"/>
              </w:rPr>
            </w:pPr>
            <w:r w:rsidRPr="00F96093">
              <w:rPr>
                <w:rFonts w:ascii="Source Sans Pro" w:hAnsi="Source Sans Pro" w:cs="Arial"/>
              </w:rPr>
              <w:t xml:space="preserve">select appropriate study designs for given research objectives </w:t>
            </w:r>
          </w:p>
          <w:p w14:paraId="42237A3F" w14:textId="77777777" w:rsidR="00D23957" w:rsidRPr="00F96093" w:rsidRDefault="00D23957" w:rsidP="008E0134">
            <w:pPr>
              <w:widowControl w:val="0"/>
              <w:numPr>
                <w:ilvl w:val="0"/>
                <w:numId w:val="11"/>
              </w:numPr>
              <w:rPr>
                <w:rFonts w:ascii="Source Sans Pro" w:hAnsi="Source Sans Pro"/>
              </w:rPr>
            </w:pPr>
            <w:r w:rsidRPr="00F96093">
              <w:rPr>
                <w:rFonts w:ascii="Source Sans Pro" w:hAnsi="Source Sans Pro" w:cs="Arial"/>
              </w:rPr>
              <w:t>interpret and evaluate results of market research studies</w:t>
            </w:r>
          </w:p>
          <w:p w14:paraId="66159D19" w14:textId="77777777" w:rsidR="00D23957" w:rsidRPr="00F96093" w:rsidRDefault="00D23957" w:rsidP="00D23957">
            <w:pPr>
              <w:widowControl w:val="0"/>
              <w:ind w:left="360"/>
              <w:rPr>
                <w:rFonts w:ascii="Source Sans Pro" w:hAnsi="Source Sans Pro"/>
              </w:rPr>
            </w:pPr>
          </w:p>
        </w:tc>
      </w:tr>
      <w:tr w:rsidR="00D23957" w:rsidRPr="00F96093" w14:paraId="68E1F3BB" w14:textId="77777777" w:rsidTr="00D37CCD">
        <w:tc>
          <w:tcPr>
            <w:tcW w:w="2547" w:type="dxa"/>
          </w:tcPr>
          <w:p w14:paraId="29A7FE5E" w14:textId="77777777" w:rsidR="00D23957" w:rsidRPr="00F96093" w:rsidRDefault="00D23957" w:rsidP="00D37CCD">
            <w:pPr>
              <w:rPr>
                <w:rFonts w:ascii="Source Sans Pro" w:hAnsi="Source Sans Pro"/>
              </w:rPr>
            </w:pPr>
            <w:r w:rsidRPr="00F96093">
              <w:rPr>
                <w:rFonts w:ascii="Source Sans Pro" w:hAnsi="Source Sans Pro"/>
              </w:rPr>
              <w:t>Prerequisites</w:t>
            </w:r>
          </w:p>
        </w:tc>
        <w:tc>
          <w:tcPr>
            <w:tcW w:w="6479" w:type="dxa"/>
            <w:gridSpan w:val="3"/>
          </w:tcPr>
          <w:p w14:paraId="2CD62C40" w14:textId="77777777" w:rsidR="00D23957" w:rsidRPr="00F96093" w:rsidRDefault="00D23957" w:rsidP="00D37CCD">
            <w:pPr>
              <w:rPr>
                <w:rFonts w:ascii="Source Sans Pro" w:hAnsi="Source Sans Pro"/>
              </w:rPr>
            </w:pPr>
            <w:r w:rsidRPr="00F96093">
              <w:rPr>
                <w:rFonts w:ascii="Source Sans Pro" w:hAnsi="Source Sans Pro"/>
              </w:rPr>
              <w:t>None</w:t>
            </w:r>
          </w:p>
          <w:p w14:paraId="2F6C4D65" w14:textId="77777777" w:rsidR="00D23957" w:rsidRPr="00F96093" w:rsidRDefault="00D23957" w:rsidP="00D37CCD">
            <w:pPr>
              <w:rPr>
                <w:rFonts w:ascii="Source Sans Pro" w:hAnsi="Source Sans Pro"/>
              </w:rPr>
            </w:pPr>
          </w:p>
        </w:tc>
      </w:tr>
      <w:tr w:rsidR="00D23957" w:rsidRPr="00F96093" w14:paraId="31C61369" w14:textId="77777777" w:rsidTr="00D37CCD">
        <w:tc>
          <w:tcPr>
            <w:tcW w:w="2547" w:type="dxa"/>
          </w:tcPr>
          <w:p w14:paraId="3F50372F" w14:textId="77777777" w:rsidR="00D23957" w:rsidRPr="00F96093" w:rsidRDefault="00D23957" w:rsidP="00D37CCD">
            <w:pPr>
              <w:rPr>
                <w:rFonts w:ascii="Source Sans Pro" w:hAnsi="Source Sans Pro"/>
              </w:rPr>
            </w:pPr>
            <w:r w:rsidRPr="00F96093">
              <w:rPr>
                <w:rFonts w:ascii="Source Sans Pro" w:hAnsi="Source Sans Pro"/>
              </w:rPr>
              <w:t>Literature list</w:t>
            </w:r>
          </w:p>
        </w:tc>
        <w:tc>
          <w:tcPr>
            <w:tcW w:w="6479" w:type="dxa"/>
            <w:gridSpan w:val="3"/>
          </w:tcPr>
          <w:p w14:paraId="0361CF48" w14:textId="77777777" w:rsidR="00D23957" w:rsidRPr="00F96093" w:rsidRDefault="00D23957" w:rsidP="008E0134">
            <w:pPr>
              <w:pStyle w:val="Listenabsatz"/>
              <w:numPr>
                <w:ilvl w:val="0"/>
                <w:numId w:val="12"/>
              </w:numPr>
              <w:rPr>
                <w:rFonts w:ascii="Source Sans Pro" w:hAnsi="Source Sans Pro"/>
              </w:rPr>
            </w:pPr>
            <w:r w:rsidRPr="00F96093">
              <w:rPr>
                <w:rFonts w:ascii="Source Sans Pro" w:hAnsi="Source Sans Pro"/>
              </w:rPr>
              <w:t>Nigel, Bradley: Marketing research: tools &amp; techniques, Oxford Univ. Press (2013 or 2010)</w:t>
            </w:r>
          </w:p>
          <w:p w14:paraId="5A59C264" w14:textId="77777777" w:rsidR="00D23957" w:rsidRPr="00F96093" w:rsidRDefault="00D23957" w:rsidP="008E0134">
            <w:pPr>
              <w:pStyle w:val="Listenabsatz"/>
              <w:numPr>
                <w:ilvl w:val="0"/>
                <w:numId w:val="12"/>
              </w:numPr>
              <w:rPr>
                <w:rFonts w:ascii="Source Sans Pro" w:hAnsi="Source Sans Pro"/>
              </w:rPr>
            </w:pPr>
            <w:r w:rsidRPr="00F96093">
              <w:rPr>
                <w:rFonts w:ascii="Source Sans Pro" w:hAnsi="Source Sans Pro"/>
              </w:rPr>
              <w:t xml:space="preserve">McDaniel, C.D. &amp; Roger, G.: Marketing research, Wiley (2013). </w:t>
            </w:r>
          </w:p>
          <w:p w14:paraId="408349E0" w14:textId="77777777" w:rsidR="00D23957" w:rsidRPr="00F96093" w:rsidRDefault="00D23957" w:rsidP="008E0134">
            <w:pPr>
              <w:pStyle w:val="Listenabsatz"/>
              <w:numPr>
                <w:ilvl w:val="0"/>
                <w:numId w:val="12"/>
              </w:numPr>
              <w:rPr>
                <w:rFonts w:ascii="Source Sans Pro" w:hAnsi="Source Sans Pro"/>
              </w:rPr>
            </w:pPr>
            <w:r w:rsidRPr="00F96093">
              <w:rPr>
                <w:rFonts w:ascii="Source Sans Pro" w:hAnsi="Source Sans Pro"/>
              </w:rPr>
              <w:t>Marketing research. Publication of the American Marketing Association.</w:t>
            </w:r>
          </w:p>
          <w:p w14:paraId="07B5DE29" w14:textId="77777777" w:rsidR="00D23957" w:rsidRPr="00F96093" w:rsidRDefault="00D23957" w:rsidP="00D23957">
            <w:pPr>
              <w:pStyle w:val="Listenabsatz"/>
              <w:ind w:left="360"/>
              <w:rPr>
                <w:rFonts w:ascii="Source Sans Pro" w:hAnsi="Source Sans Pro"/>
              </w:rPr>
            </w:pPr>
          </w:p>
          <w:p w14:paraId="67187ED1" w14:textId="77777777" w:rsidR="00D23957" w:rsidRPr="00F96093" w:rsidRDefault="00D23957" w:rsidP="00D23957">
            <w:pPr>
              <w:rPr>
                <w:rFonts w:ascii="Source Sans Pro" w:hAnsi="Source Sans Pro"/>
              </w:rPr>
            </w:pPr>
            <w:r w:rsidRPr="00F96093">
              <w:rPr>
                <w:rFonts w:ascii="Source Sans Pro" w:hAnsi="Source Sans Pro"/>
              </w:rPr>
              <w:t>Suggestions for further reading will be given in the course.</w:t>
            </w:r>
          </w:p>
        </w:tc>
      </w:tr>
    </w:tbl>
    <w:p w14:paraId="16E363CF" w14:textId="77777777" w:rsidR="003E2949" w:rsidRPr="00F96093" w:rsidRDefault="003E2949">
      <w:r w:rsidRPr="00F96093">
        <w:br w:type="page"/>
      </w:r>
    </w:p>
    <w:p w14:paraId="2C78CCAC" w14:textId="77777777" w:rsidR="009F5D6A" w:rsidRDefault="00132BC1" w:rsidP="00AD2649">
      <w:pPr>
        <w:pStyle w:val="berschrift2"/>
      </w:pPr>
      <w:bookmarkStart w:id="20" w:name="_Toc160446863"/>
      <w:r w:rsidRPr="00F96093">
        <w:lastRenderedPageBreak/>
        <w:t>Area of specialization: Finance / Accounting</w:t>
      </w:r>
      <w:bookmarkEnd w:id="20"/>
    </w:p>
    <w:p w14:paraId="3150BF79" w14:textId="77777777" w:rsidR="00595713" w:rsidRPr="00595713" w:rsidRDefault="00595713" w:rsidP="00595713"/>
    <w:p w14:paraId="01CE4866" w14:textId="4322220D" w:rsidR="00132BC1" w:rsidRPr="00F96093" w:rsidRDefault="00A67208" w:rsidP="00AD2649">
      <w:pPr>
        <w:pStyle w:val="berschrift3"/>
      </w:pPr>
      <w:bookmarkStart w:id="21" w:name="_Toc160446864"/>
      <w:r>
        <w:t>Financial Reporting</w:t>
      </w:r>
      <w:bookmarkEnd w:id="21"/>
    </w:p>
    <w:p w14:paraId="61BC1073" w14:textId="77777777" w:rsidR="00132BC1" w:rsidRPr="00F96093" w:rsidRDefault="00132BC1"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132BC1" w:rsidRPr="00F96093" w14:paraId="0946AA1C" w14:textId="77777777" w:rsidTr="00D37CCD">
        <w:trPr>
          <w:trHeight w:val="340"/>
        </w:trPr>
        <w:tc>
          <w:tcPr>
            <w:tcW w:w="2547" w:type="dxa"/>
          </w:tcPr>
          <w:p w14:paraId="06CFE9BE" w14:textId="77777777" w:rsidR="00132BC1" w:rsidRPr="00F96093" w:rsidRDefault="00132BC1" w:rsidP="00D37CCD">
            <w:pPr>
              <w:rPr>
                <w:rFonts w:ascii="Source Sans Pro" w:hAnsi="Source Sans Pro"/>
              </w:rPr>
            </w:pPr>
            <w:r w:rsidRPr="00F96093">
              <w:rPr>
                <w:rFonts w:ascii="Source Sans Pro" w:hAnsi="Source Sans Pro"/>
              </w:rPr>
              <w:t>Campus</w:t>
            </w:r>
          </w:p>
        </w:tc>
        <w:tc>
          <w:tcPr>
            <w:tcW w:w="1965" w:type="dxa"/>
          </w:tcPr>
          <w:p w14:paraId="7146DFF5" w14:textId="77777777" w:rsidR="00132BC1" w:rsidRPr="00F96093" w:rsidRDefault="00132BC1" w:rsidP="00D37CCD">
            <w:pPr>
              <w:rPr>
                <w:rFonts w:ascii="Source Sans Pro" w:hAnsi="Source Sans Pro"/>
              </w:rPr>
            </w:pPr>
            <w:r w:rsidRPr="00F96093">
              <w:rPr>
                <w:rFonts w:ascii="Source Sans Pro" w:hAnsi="Source Sans Pro"/>
              </w:rPr>
              <w:t>Hof</w:t>
            </w:r>
          </w:p>
        </w:tc>
        <w:tc>
          <w:tcPr>
            <w:tcW w:w="2257" w:type="dxa"/>
          </w:tcPr>
          <w:p w14:paraId="470AB436" w14:textId="77777777" w:rsidR="00132BC1" w:rsidRPr="00F96093" w:rsidRDefault="00132BC1" w:rsidP="006D4DF8">
            <w:pPr>
              <w:rPr>
                <w:rFonts w:ascii="Source Sans Pro" w:hAnsi="Source Sans Pro"/>
              </w:rPr>
            </w:pPr>
            <w:r w:rsidRPr="00F96093">
              <w:rPr>
                <w:rFonts w:ascii="Source Sans Pro" w:hAnsi="Source Sans Pro"/>
              </w:rPr>
              <w:t>Area of spe</w:t>
            </w:r>
            <w:r w:rsidR="006D4DF8" w:rsidRPr="00F96093">
              <w:rPr>
                <w:rFonts w:ascii="Source Sans Pro" w:hAnsi="Source Sans Pro"/>
              </w:rPr>
              <w:t>c</w:t>
            </w:r>
            <w:r w:rsidRPr="00F96093">
              <w:rPr>
                <w:rFonts w:ascii="Source Sans Pro" w:hAnsi="Source Sans Pro"/>
              </w:rPr>
              <w:t>ialization</w:t>
            </w:r>
          </w:p>
        </w:tc>
        <w:tc>
          <w:tcPr>
            <w:tcW w:w="2257" w:type="dxa"/>
          </w:tcPr>
          <w:p w14:paraId="00B05F5A" w14:textId="77777777" w:rsidR="00132BC1" w:rsidRPr="00F96093" w:rsidRDefault="00132BC1" w:rsidP="00D37CCD">
            <w:pPr>
              <w:rPr>
                <w:rFonts w:ascii="Source Sans Pro" w:hAnsi="Source Sans Pro"/>
              </w:rPr>
            </w:pPr>
            <w:r w:rsidRPr="00F96093">
              <w:rPr>
                <w:rFonts w:ascii="Source Sans Pro" w:hAnsi="Source Sans Pro"/>
              </w:rPr>
              <w:t>Finance/Accounting</w:t>
            </w:r>
          </w:p>
        </w:tc>
      </w:tr>
      <w:tr w:rsidR="00132BC1" w:rsidRPr="00F96093" w14:paraId="0C5BD148" w14:textId="77777777" w:rsidTr="00D37CCD">
        <w:trPr>
          <w:trHeight w:val="340"/>
        </w:trPr>
        <w:tc>
          <w:tcPr>
            <w:tcW w:w="2547" w:type="dxa"/>
          </w:tcPr>
          <w:p w14:paraId="76F8A04E" w14:textId="77777777" w:rsidR="00132BC1" w:rsidRPr="00F96093" w:rsidRDefault="00132BC1" w:rsidP="00D37CCD">
            <w:pPr>
              <w:rPr>
                <w:rFonts w:ascii="Source Sans Pro" w:hAnsi="Source Sans Pro"/>
              </w:rPr>
            </w:pPr>
            <w:r w:rsidRPr="00F96093">
              <w:rPr>
                <w:rFonts w:ascii="Source Sans Pro" w:hAnsi="Source Sans Pro"/>
              </w:rPr>
              <w:t>Academic year</w:t>
            </w:r>
          </w:p>
        </w:tc>
        <w:tc>
          <w:tcPr>
            <w:tcW w:w="1965" w:type="dxa"/>
          </w:tcPr>
          <w:p w14:paraId="3B2AB527" w14:textId="0F812FDB" w:rsidR="00132BC1" w:rsidRPr="00F96093" w:rsidRDefault="00132BC1" w:rsidP="00D37CCD">
            <w:pPr>
              <w:rPr>
                <w:rFonts w:ascii="Source Sans Pro" w:hAnsi="Source Sans Pro"/>
              </w:rPr>
            </w:pPr>
            <w:r w:rsidRPr="00F96093">
              <w:rPr>
                <w:rFonts w:ascii="Source Sans Pro" w:hAnsi="Source Sans Pro"/>
              </w:rPr>
              <w:t>2,</w:t>
            </w:r>
            <w:r w:rsidR="00A67208">
              <w:rPr>
                <w:rFonts w:ascii="Source Sans Pro" w:hAnsi="Source Sans Pro"/>
              </w:rPr>
              <w:t xml:space="preserve"> </w:t>
            </w:r>
            <w:r w:rsidRPr="00F96093">
              <w:rPr>
                <w:rFonts w:ascii="Source Sans Pro" w:hAnsi="Source Sans Pro"/>
              </w:rPr>
              <w:t>3</w:t>
            </w:r>
          </w:p>
        </w:tc>
        <w:tc>
          <w:tcPr>
            <w:tcW w:w="2257" w:type="dxa"/>
          </w:tcPr>
          <w:p w14:paraId="70746F1C" w14:textId="77777777" w:rsidR="00132BC1" w:rsidRPr="00F96093" w:rsidRDefault="00132BC1" w:rsidP="00D37CCD">
            <w:pPr>
              <w:rPr>
                <w:rFonts w:ascii="Source Sans Pro" w:hAnsi="Source Sans Pro"/>
              </w:rPr>
            </w:pPr>
            <w:r w:rsidRPr="00F96093">
              <w:rPr>
                <w:rFonts w:ascii="Source Sans Pro" w:hAnsi="Source Sans Pro"/>
              </w:rPr>
              <w:t>Attendance (in hours)</w:t>
            </w:r>
          </w:p>
        </w:tc>
        <w:tc>
          <w:tcPr>
            <w:tcW w:w="2257" w:type="dxa"/>
          </w:tcPr>
          <w:p w14:paraId="3DD76C20" w14:textId="71BAB3F0" w:rsidR="00132BC1" w:rsidRPr="00F96093" w:rsidRDefault="00A67208" w:rsidP="00D37CCD">
            <w:pPr>
              <w:rPr>
                <w:rFonts w:ascii="Source Sans Pro" w:hAnsi="Source Sans Pro"/>
              </w:rPr>
            </w:pPr>
            <w:r>
              <w:rPr>
                <w:rFonts w:ascii="Source Sans Pro" w:hAnsi="Source Sans Pro"/>
              </w:rPr>
              <w:t>45</w:t>
            </w:r>
          </w:p>
        </w:tc>
      </w:tr>
      <w:tr w:rsidR="00132BC1" w:rsidRPr="00F96093" w14:paraId="2798A075" w14:textId="77777777" w:rsidTr="00D37CCD">
        <w:trPr>
          <w:trHeight w:val="340"/>
        </w:trPr>
        <w:tc>
          <w:tcPr>
            <w:tcW w:w="2547" w:type="dxa"/>
          </w:tcPr>
          <w:p w14:paraId="39787FD6" w14:textId="77777777" w:rsidR="00132BC1" w:rsidRPr="00F96093" w:rsidRDefault="00132BC1" w:rsidP="00D37CCD">
            <w:pPr>
              <w:rPr>
                <w:rFonts w:ascii="Source Sans Pro" w:hAnsi="Source Sans Pro"/>
              </w:rPr>
            </w:pPr>
            <w:r w:rsidRPr="00F96093">
              <w:rPr>
                <w:rFonts w:ascii="Source Sans Pro" w:hAnsi="Source Sans Pro"/>
              </w:rPr>
              <w:t>Semester hours per week</w:t>
            </w:r>
          </w:p>
        </w:tc>
        <w:tc>
          <w:tcPr>
            <w:tcW w:w="1965" w:type="dxa"/>
          </w:tcPr>
          <w:p w14:paraId="5ECD15EC" w14:textId="5B3F6E61" w:rsidR="00132BC1" w:rsidRPr="00F96093" w:rsidRDefault="00A67208" w:rsidP="00132BC1">
            <w:pPr>
              <w:rPr>
                <w:rFonts w:ascii="Source Sans Pro" w:hAnsi="Source Sans Pro"/>
              </w:rPr>
            </w:pPr>
            <w:r>
              <w:rPr>
                <w:rFonts w:ascii="Source Sans Pro" w:hAnsi="Source Sans Pro"/>
              </w:rPr>
              <w:t>4</w:t>
            </w:r>
          </w:p>
        </w:tc>
        <w:tc>
          <w:tcPr>
            <w:tcW w:w="2257" w:type="dxa"/>
          </w:tcPr>
          <w:p w14:paraId="7CCEEF20" w14:textId="77777777" w:rsidR="00132BC1" w:rsidRPr="00F96093" w:rsidRDefault="00132BC1" w:rsidP="00D37CCD">
            <w:pPr>
              <w:rPr>
                <w:rFonts w:ascii="Source Sans Pro" w:hAnsi="Source Sans Pro"/>
              </w:rPr>
            </w:pPr>
            <w:r w:rsidRPr="00F96093">
              <w:rPr>
                <w:rFonts w:ascii="Source Sans Pro" w:hAnsi="Source Sans Pro"/>
              </w:rPr>
              <w:t>Self study (in hours)</w:t>
            </w:r>
          </w:p>
        </w:tc>
        <w:tc>
          <w:tcPr>
            <w:tcW w:w="2257" w:type="dxa"/>
          </w:tcPr>
          <w:p w14:paraId="29B88A26" w14:textId="17122F70" w:rsidR="00132BC1" w:rsidRPr="00F96093" w:rsidRDefault="00A67208" w:rsidP="00D37CCD">
            <w:pPr>
              <w:rPr>
                <w:rFonts w:ascii="Source Sans Pro" w:hAnsi="Source Sans Pro"/>
              </w:rPr>
            </w:pPr>
            <w:r>
              <w:rPr>
                <w:rFonts w:ascii="Source Sans Pro" w:hAnsi="Source Sans Pro"/>
              </w:rPr>
              <w:t>105</w:t>
            </w:r>
          </w:p>
        </w:tc>
      </w:tr>
      <w:tr w:rsidR="00132BC1" w:rsidRPr="00F96093" w14:paraId="4A0BDE5D" w14:textId="77777777" w:rsidTr="00D37CCD">
        <w:trPr>
          <w:trHeight w:val="340"/>
        </w:trPr>
        <w:tc>
          <w:tcPr>
            <w:tcW w:w="2547" w:type="dxa"/>
          </w:tcPr>
          <w:p w14:paraId="25507B60" w14:textId="77777777" w:rsidR="00132BC1" w:rsidRPr="00F96093" w:rsidRDefault="00132BC1" w:rsidP="00D37CCD">
            <w:pPr>
              <w:rPr>
                <w:rFonts w:ascii="Source Sans Pro" w:hAnsi="Source Sans Pro"/>
              </w:rPr>
            </w:pPr>
            <w:r w:rsidRPr="00F96093">
              <w:rPr>
                <w:rFonts w:ascii="Source Sans Pro" w:hAnsi="Source Sans Pro"/>
              </w:rPr>
              <w:t>ECTS</w:t>
            </w:r>
          </w:p>
        </w:tc>
        <w:tc>
          <w:tcPr>
            <w:tcW w:w="1965" w:type="dxa"/>
          </w:tcPr>
          <w:p w14:paraId="1B99E7AC" w14:textId="0F310C05" w:rsidR="00132BC1" w:rsidRPr="00F96093" w:rsidRDefault="00A67208" w:rsidP="00D37CCD">
            <w:pPr>
              <w:rPr>
                <w:rFonts w:ascii="Source Sans Pro" w:hAnsi="Source Sans Pro"/>
              </w:rPr>
            </w:pPr>
            <w:r>
              <w:rPr>
                <w:rFonts w:ascii="Source Sans Pro" w:hAnsi="Source Sans Pro"/>
              </w:rPr>
              <w:t>5</w:t>
            </w:r>
          </w:p>
        </w:tc>
        <w:tc>
          <w:tcPr>
            <w:tcW w:w="2257" w:type="dxa"/>
          </w:tcPr>
          <w:p w14:paraId="7A596422" w14:textId="77777777" w:rsidR="00132BC1" w:rsidRPr="00F96093" w:rsidRDefault="00132BC1" w:rsidP="00D37CCD">
            <w:pPr>
              <w:rPr>
                <w:rFonts w:ascii="Source Sans Pro" w:hAnsi="Source Sans Pro"/>
              </w:rPr>
            </w:pPr>
            <w:r w:rsidRPr="00F96093">
              <w:rPr>
                <w:rFonts w:ascii="Source Sans Pro" w:hAnsi="Source Sans Pro"/>
              </w:rPr>
              <w:t xml:space="preserve">Course offered in </w:t>
            </w:r>
          </w:p>
        </w:tc>
        <w:tc>
          <w:tcPr>
            <w:tcW w:w="2257" w:type="dxa"/>
          </w:tcPr>
          <w:p w14:paraId="6E2E5B6B" w14:textId="1EE2C336" w:rsidR="00987788" w:rsidRDefault="00132BC1" w:rsidP="00987788">
            <w:pPr>
              <w:rPr>
                <w:rFonts w:ascii="Source Sans Pro" w:hAnsi="Source Sans Pro"/>
              </w:rPr>
            </w:pPr>
            <w:r w:rsidRPr="00F96093">
              <w:rPr>
                <w:rFonts w:ascii="Source Sans Pro" w:hAnsi="Source Sans Pro"/>
              </w:rPr>
              <w:t>Winter semester</w:t>
            </w:r>
          </w:p>
          <w:p w14:paraId="2B49D20C" w14:textId="77ED85AE" w:rsidR="00987788" w:rsidRPr="00F96093" w:rsidRDefault="00987788" w:rsidP="00987788">
            <w:pPr>
              <w:rPr>
                <w:rFonts w:ascii="Source Sans Pro" w:hAnsi="Source Sans Pro"/>
              </w:rPr>
            </w:pPr>
          </w:p>
        </w:tc>
      </w:tr>
      <w:tr w:rsidR="00132BC1" w:rsidRPr="00F96093" w14:paraId="156C543B" w14:textId="77777777" w:rsidTr="00D37CCD">
        <w:tc>
          <w:tcPr>
            <w:tcW w:w="2547" w:type="dxa"/>
          </w:tcPr>
          <w:p w14:paraId="445E84FB" w14:textId="77777777" w:rsidR="00132BC1" w:rsidRPr="00F96093" w:rsidRDefault="00132BC1" w:rsidP="00D37CCD">
            <w:pPr>
              <w:rPr>
                <w:rFonts w:ascii="Source Sans Pro" w:hAnsi="Source Sans Pro"/>
              </w:rPr>
            </w:pPr>
          </w:p>
        </w:tc>
        <w:tc>
          <w:tcPr>
            <w:tcW w:w="1965" w:type="dxa"/>
          </w:tcPr>
          <w:p w14:paraId="792059F0" w14:textId="77777777" w:rsidR="00132BC1" w:rsidRPr="00F96093" w:rsidRDefault="00132BC1" w:rsidP="00D37CCD">
            <w:pPr>
              <w:rPr>
                <w:rFonts w:ascii="Source Sans Pro" w:hAnsi="Source Sans Pro"/>
              </w:rPr>
            </w:pPr>
          </w:p>
        </w:tc>
        <w:tc>
          <w:tcPr>
            <w:tcW w:w="2257" w:type="dxa"/>
          </w:tcPr>
          <w:p w14:paraId="69273456" w14:textId="77777777" w:rsidR="00132BC1" w:rsidRPr="00F96093" w:rsidRDefault="00132BC1" w:rsidP="00D37CCD">
            <w:pPr>
              <w:rPr>
                <w:rFonts w:ascii="Source Sans Pro" w:hAnsi="Source Sans Pro"/>
              </w:rPr>
            </w:pPr>
          </w:p>
        </w:tc>
        <w:tc>
          <w:tcPr>
            <w:tcW w:w="2257" w:type="dxa"/>
          </w:tcPr>
          <w:p w14:paraId="200FB3AA" w14:textId="77777777" w:rsidR="00132BC1" w:rsidRPr="00F96093" w:rsidRDefault="00132BC1" w:rsidP="00D37CCD">
            <w:pPr>
              <w:rPr>
                <w:rFonts w:ascii="Source Sans Pro" w:hAnsi="Source Sans Pro"/>
              </w:rPr>
            </w:pPr>
          </w:p>
        </w:tc>
      </w:tr>
      <w:tr w:rsidR="00132BC1" w:rsidRPr="00F96093" w14:paraId="7D75D53F" w14:textId="77777777" w:rsidTr="00D37CCD">
        <w:tc>
          <w:tcPr>
            <w:tcW w:w="2547" w:type="dxa"/>
          </w:tcPr>
          <w:p w14:paraId="77E81C3E" w14:textId="77777777" w:rsidR="00132BC1" w:rsidRPr="00F96093" w:rsidRDefault="00132BC1" w:rsidP="00D37CCD">
            <w:pPr>
              <w:rPr>
                <w:rFonts w:ascii="Source Sans Pro" w:hAnsi="Source Sans Pro"/>
              </w:rPr>
            </w:pPr>
            <w:r w:rsidRPr="00F96093">
              <w:rPr>
                <w:rFonts w:ascii="Source Sans Pro" w:hAnsi="Source Sans Pro"/>
              </w:rPr>
              <w:t>Course content</w:t>
            </w:r>
          </w:p>
        </w:tc>
        <w:tc>
          <w:tcPr>
            <w:tcW w:w="6479" w:type="dxa"/>
            <w:gridSpan w:val="3"/>
          </w:tcPr>
          <w:p w14:paraId="055FCC94" w14:textId="77777777" w:rsidR="00B94EA0" w:rsidRDefault="00B94EA0" w:rsidP="00B94EA0">
            <w:pPr>
              <w:pStyle w:val="Listenabsatz"/>
              <w:widowControl w:val="0"/>
              <w:numPr>
                <w:ilvl w:val="0"/>
                <w:numId w:val="1"/>
              </w:numPr>
              <w:rPr>
                <w:rFonts w:ascii="Source Sans Pro" w:hAnsi="Source Sans Pro" w:cs="Arial"/>
              </w:rPr>
            </w:pPr>
            <w:r>
              <w:rPr>
                <w:rFonts w:ascii="Source Sans Pro" w:hAnsi="Source Sans Pro" w:cs="Arial"/>
              </w:rPr>
              <w:t>Basics of the annual report according to IFRS</w:t>
            </w:r>
          </w:p>
          <w:p w14:paraId="47380F99" w14:textId="77777777" w:rsidR="00B94EA0" w:rsidRPr="00F96093" w:rsidRDefault="00B94EA0" w:rsidP="00B94EA0">
            <w:pPr>
              <w:pStyle w:val="Listenabsatz"/>
              <w:widowControl w:val="0"/>
              <w:numPr>
                <w:ilvl w:val="1"/>
                <w:numId w:val="1"/>
              </w:numPr>
              <w:rPr>
                <w:rFonts w:ascii="Source Sans Pro" w:hAnsi="Source Sans Pro" w:cs="Arial"/>
              </w:rPr>
            </w:pPr>
            <w:r>
              <w:rPr>
                <w:rFonts w:ascii="Source Sans Pro" w:hAnsi="Source Sans Pro" w:cs="Arial"/>
              </w:rPr>
              <w:t>user and purpose of accounting</w:t>
            </w:r>
          </w:p>
          <w:p w14:paraId="4CBB4583" w14:textId="77777777" w:rsidR="00B94EA0" w:rsidRPr="00F96093" w:rsidRDefault="00B94EA0" w:rsidP="00B94EA0">
            <w:pPr>
              <w:pStyle w:val="Listenabsatz"/>
              <w:widowControl w:val="0"/>
              <w:numPr>
                <w:ilvl w:val="1"/>
                <w:numId w:val="1"/>
              </w:numPr>
              <w:rPr>
                <w:rFonts w:ascii="Source Sans Pro" w:hAnsi="Source Sans Pro" w:cs="Arial"/>
              </w:rPr>
            </w:pPr>
            <w:r>
              <w:rPr>
                <w:rFonts w:ascii="Source Sans Pro" w:hAnsi="Source Sans Pro" w:cs="Arial"/>
              </w:rPr>
              <w:t>conceptual framework</w:t>
            </w:r>
          </w:p>
          <w:p w14:paraId="47667FC4" w14:textId="77777777" w:rsidR="00B94EA0" w:rsidRDefault="00B94EA0" w:rsidP="00B94EA0">
            <w:pPr>
              <w:pStyle w:val="Listenabsatz"/>
              <w:widowControl w:val="0"/>
              <w:numPr>
                <w:ilvl w:val="1"/>
                <w:numId w:val="1"/>
              </w:numPr>
              <w:rPr>
                <w:rFonts w:ascii="Source Sans Pro" w:hAnsi="Source Sans Pro" w:cs="Arial"/>
              </w:rPr>
            </w:pPr>
            <w:r>
              <w:rPr>
                <w:rFonts w:ascii="Source Sans Pro" w:hAnsi="Source Sans Pro" w:cs="Arial"/>
              </w:rPr>
              <w:t>criteria for the recognition of assets and liabilities, revenue recognition according to IFRS 15</w:t>
            </w:r>
          </w:p>
          <w:p w14:paraId="42405F7D" w14:textId="77777777" w:rsidR="00B94EA0" w:rsidRPr="00F96093" w:rsidRDefault="00B94EA0" w:rsidP="00B94EA0">
            <w:pPr>
              <w:pStyle w:val="Listenabsatz"/>
              <w:widowControl w:val="0"/>
              <w:numPr>
                <w:ilvl w:val="1"/>
                <w:numId w:val="1"/>
              </w:numPr>
              <w:rPr>
                <w:rFonts w:ascii="Source Sans Pro" w:hAnsi="Source Sans Pro" w:cs="Arial"/>
              </w:rPr>
            </w:pPr>
            <w:r>
              <w:rPr>
                <w:rFonts w:ascii="Source Sans Pro" w:hAnsi="Source Sans Pro" w:cs="Arial"/>
              </w:rPr>
              <w:t>principles of valuation and disclosure</w:t>
            </w:r>
          </w:p>
          <w:p w14:paraId="3A9C1DB8" w14:textId="77777777" w:rsidR="00B94EA0" w:rsidRDefault="00B94EA0" w:rsidP="00B94EA0">
            <w:pPr>
              <w:pStyle w:val="Listenabsatz"/>
              <w:widowControl w:val="0"/>
              <w:numPr>
                <w:ilvl w:val="0"/>
                <w:numId w:val="1"/>
              </w:numPr>
              <w:rPr>
                <w:rFonts w:ascii="Source Sans Pro" w:hAnsi="Source Sans Pro" w:cs="Arial"/>
              </w:rPr>
            </w:pPr>
            <w:r>
              <w:rPr>
                <w:rFonts w:ascii="Source Sans Pro" w:hAnsi="Source Sans Pro" w:cs="Arial"/>
              </w:rPr>
              <w:t>Statement of financial position main items to be reported:</w:t>
            </w:r>
          </w:p>
          <w:p w14:paraId="122CF77C" w14:textId="77777777" w:rsidR="00B94EA0" w:rsidRPr="00F96093" w:rsidRDefault="00B94EA0" w:rsidP="00B94EA0">
            <w:pPr>
              <w:pStyle w:val="Listenabsatz"/>
              <w:widowControl w:val="0"/>
              <w:numPr>
                <w:ilvl w:val="1"/>
                <w:numId w:val="1"/>
              </w:numPr>
              <w:rPr>
                <w:rFonts w:ascii="Source Sans Pro" w:hAnsi="Source Sans Pro" w:cs="Arial"/>
              </w:rPr>
            </w:pPr>
            <w:r>
              <w:rPr>
                <w:rFonts w:ascii="Source Sans Pro" w:hAnsi="Source Sans Pro" w:cs="Arial"/>
              </w:rPr>
              <w:t>fixed assets</w:t>
            </w:r>
          </w:p>
          <w:p w14:paraId="621F0924" w14:textId="77777777" w:rsidR="00B94EA0" w:rsidRDefault="00B94EA0" w:rsidP="00B94EA0">
            <w:pPr>
              <w:pStyle w:val="Listenabsatz"/>
              <w:widowControl w:val="0"/>
              <w:numPr>
                <w:ilvl w:val="1"/>
                <w:numId w:val="1"/>
              </w:numPr>
              <w:rPr>
                <w:rFonts w:ascii="Source Sans Pro" w:hAnsi="Source Sans Pro" w:cs="Arial"/>
              </w:rPr>
            </w:pPr>
            <w:r>
              <w:rPr>
                <w:rFonts w:ascii="Source Sans Pro" w:hAnsi="Source Sans Pro" w:cs="Arial"/>
              </w:rPr>
              <w:t>intangible assets</w:t>
            </w:r>
          </w:p>
          <w:p w14:paraId="5BAE93A7" w14:textId="77777777" w:rsidR="00B94EA0" w:rsidRDefault="00B94EA0" w:rsidP="00B94EA0">
            <w:pPr>
              <w:pStyle w:val="Listenabsatz"/>
              <w:widowControl w:val="0"/>
              <w:numPr>
                <w:ilvl w:val="1"/>
                <w:numId w:val="1"/>
              </w:numPr>
              <w:rPr>
                <w:rFonts w:ascii="Source Sans Pro" w:hAnsi="Source Sans Pro" w:cs="Arial"/>
              </w:rPr>
            </w:pPr>
            <w:r>
              <w:rPr>
                <w:rFonts w:ascii="Source Sans Pro" w:hAnsi="Source Sans Pro" w:cs="Arial"/>
              </w:rPr>
              <w:t>monetary items in foreign currency</w:t>
            </w:r>
          </w:p>
          <w:p w14:paraId="536344E2" w14:textId="77777777" w:rsidR="00B94EA0" w:rsidRDefault="00B94EA0" w:rsidP="00B94EA0">
            <w:pPr>
              <w:pStyle w:val="Listenabsatz"/>
              <w:widowControl w:val="0"/>
              <w:numPr>
                <w:ilvl w:val="1"/>
                <w:numId w:val="1"/>
              </w:numPr>
              <w:rPr>
                <w:rFonts w:ascii="Source Sans Pro" w:hAnsi="Source Sans Pro" w:cs="Arial"/>
              </w:rPr>
            </w:pPr>
            <w:r>
              <w:rPr>
                <w:rFonts w:ascii="Source Sans Pro" w:hAnsi="Source Sans Pro" w:cs="Arial"/>
              </w:rPr>
              <w:t>financial instruments</w:t>
            </w:r>
          </w:p>
          <w:p w14:paraId="22567C6D" w14:textId="77777777" w:rsidR="00B94EA0" w:rsidRDefault="00B94EA0" w:rsidP="00B94EA0">
            <w:pPr>
              <w:pStyle w:val="Listenabsatz"/>
              <w:widowControl w:val="0"/>
              <w:numPr>
                <w:ilvl w:val="1"/>
                <w:numId w:val="1"/>
              </w:numPr>
              <w:rPr>
                <w:rFonts w:ascii="Source Sans Pro" w:hAnsi="Source Sans Pro" w:cs="Arial"/>
              </w:rPr>
            </w:pPr>
            <w:r>
              <w:rPr>
                <w:rFonts w:ascii="Source Sans Pro" w:hAnsi="Source Sans Pro" w:cs="Arial"/>
              </w:rPr>
              <w:t>inventories</w:t>
            </w:r>
          </w:p>
          <w:p w14:paraId="6AF031C5" w14:textId="77777777" w:rsidR="00B94EA0" w:rsidRDefault="00B94EA0" w:rsidP="00B94EA0">
            <w:pPr>
              <w:pStyle w:val="Listenabsatz"/>
              <w:widowControl w:val="0"/>
              <w:numPr>
                <w:ilvl w:val="1"/>
                <w:numId w:val="1"/>
              </w:numPr>
              <w:rPr>
                <w:rFonts w:ascii="Source Sans Pro" w:hAnsi="Source Sans Pro" w:cs="Arial"/>
              </w:rPr>
            </w:pPr>
            <w:r>
              <w:rPr>
                <w:rFonts w:ascii="Source Sans Pro" w:hAnsi="Source Sans Pro" w:cs="Arial"/>
              </w:rPr>
              <w:t>provisions</w:t>
            </w:r>
          </w:p>
          <w:p w14:paraId="1BB23A0C" w14:textId="77777777" w:rsidR="00B94EA0" w:rsidRDefault="00B94EA0" w:rsidP="00B94EA0">
            <w:pPr>
              <w:pStyle w:val="Listenabsatz"/>
              <w:widowControl w:val="0"/>
              <w:numPr>
                <w:ilvl w:val="0"/>
                <w:numId w:val="1"/>
              </w:numPr>
              <w:rPr>
                <w:rFonts w:ascii="Source Sans Pro" w:hAnsi="Source Sans Pro" w:cs="Arial"/>
              </w:rPr>
            </w:pPr>
            <w:r>
              <w:rPr>
                <w:rFonts w:ascii="Source Sans Pro" w:hAnsi="Source Sans Pro" w:cs="Arial"/>
              </w:rPr>
              <w:t>Accounting for Equity</w:t>
            </w:r>
          </w:p>
          <w:p w14:paraId="1F698BFE" w14:textId="77777777" w:rsidR="00B94EA0" w:rsidRDefault="00B94EA0" w:rsidP="00B94EA0">
            <w:pPr>
              <w:pStyle w:val="Listenabsatz"/>
              <w:widowControl w:val="0"/>
              <w:numPr>
                <w:ilvl w:val="0"/>
                <w:numId w:val="1"/>
              </w:numPr>
              <w:rPr>
                <w:rFonts w:ascii="Source Sans Pro" w:hAnsi="Source Sans Pro" w:cs="Arial"/>
              </w:rPr>
            </w:pPr>
            <w:r>
              <w:rPr>
                <w:rFonts w:ascii="Source Sans Pro" w:hAnsi="Source Sans Pro" w:cs="Arial"/>
              </w:rPr>
              <w:t>Statement of Comprehensive Income</w:t>
            </w:r>
          </w:p>
          <w:p w14:paraId="2F2C5A81" w14:textId="77777777" w:rsidR="00B94EA0" w:rsidRDefault="00B94EA0" w:rsidP="00B94EA0">
            <w:pPr>
              <w:pStyle w:val="Listenabsatz"/>
              <w:widowControl w:val="0"/>
              <w:numPr>
                <w:ilvl w:val="1"/>
                <w:numId w:val="1"/>
              </w:numPr>
              <w:rPr>
                <w:rFonts w:ascii="Source Sans Pro" w:hAnsi="Source Sans Pro" w:cs="Arial"/>
              </w:rPr>
            </w:pPr>
            <w:r>
              <w:rPr>
                <w:rFonts w:ascii="Source Sans Pro" w:hAnsi="Source Sans Pro" w:cs="Arial"/>
              </w:rPr>
              <w:t>by nature of Expense</w:t>
            </w:r>
          </w:p>
          <w:p w14:paraId="5398C86D" w14:textId="77777777" w:rsidR="00B94EA0" w:rsidRPr="00F96093" w:rsidRDefault="00B94EA0" w:rsidP="00B94EA0">
            <w:pPr>
              <w:pStyle w:val="Listenabsatz"/>
              <w:widowControl w:val="0"/>
              <w:numPr>
                <w:ilvl w:val="1"/>
                <w:numId w:val="1"/>
              </w:numPr>
              <w:rPr>
                <w:rFonts w:ascii="Source Sans Pro" w:hAnsi="Source Sans Pro" w:cs="Arial"/>
              </w:rPr>
            </w:pPr>
            <w:r>
              <w:rPr>
                <w:rFonts w:ascii="Source Sans Pro" w:hAnsi="Source Sans Pro" w:cs="Arial"/>
              </w:rPr>
              <w:t>by function</w:t>
            </w:r>
          </w:p>
          <w:p w14:paraId="313FF3B9" w14:textId="77777777" w:rsidR="00132BC1" w:rsidRPr="00EF5A17" w:rsidRDefault="00132BC1" w:rsidP="00132BC1">
            <w:pPr>
              <w:widowControl w:val="0"/>
              <w:rPr>
                <w:rFonts w:ascii="Source Sans Pro" w:hAnsi="Source Sans Pro" w:cs="Arial"/>
              </w:rPr>
            </w:pPr>
          </w:p>
        </w:tc>
      </w:tr>
      <w:tr w:rsidR="00132BC1" w:rsidRPr="00F96093" w14:paraId="1EF6A8F7" w14:textId="77777777" w:rsidTr="00D37CCD">
        <w:tc>
          <w:tcPr>
            <w:tcW w:w="2547" w:type="dxa"/>
          </w:tcPr>
          <w:p w14:paraId="2C82D84F" w14:textId="77777777" w:rsidR="00132BC1" w:rsidRPr="00F96093" w:rsidRDefault="00132BC1" w:rsidP="00D37CCD">
            <w:pPr>
              <w:rPr>
                <w:rFonts w:ascii="Source Sans Pro" w:hAnsi="Source Sans Pro"/>
              </w:rPr>
            </w:pPr>
            <w:r w:rsidRPr="00F96093">
              <w:rPr>
                <w:rFonts w:ascii="Source Sans Pro" w:hAnsi="Source Sans Pro"/>
              </w:rPr>
              <w:t>Learning objectives</w:t>
            </w:r>
          </w:p>
        </w:tc>
        <w:tc>
          <w:tcPr>
            <w:tcW w:w="6479" w:type="dxa"/>
            <w:gridSpan w:val="3"/>
          </w:tcPr>
          <w:p w14:paraId="32B12372" w14:textId="77777777" w:rsidR="00132BC1" w:rsidRPr="00F96093" w:rsidRDefault="00132BC1" w:rsidP="00D37CCD">
            <w:pPr>
              <w:widowControl w:val="0"/>
              <w:rPr>
                <w:rFonts w:ascii="Source Sans Pro" w:hAnsi="Source Sans Pro" w:cs="Arial"/>
              </w:rPr>
            </w:pPr>
            <w:r w:rsidRPr="00F96093">
              <w:rPr>
                <w:rFonts w:ascii="Source Sans Pro" w:hAnsi="Source Sans Pro" w:cs="Arial"/>
              </w:rPr>
              <w:t>Students are able to</w:t>
            </w:r>
          </w:p>
          <w:p w14:paraId="0EBAAE3C" w14:textId="77777777" w:rsidR="00B94EA0" w:rsidRDefault="00B94EA0" w:rsidP="00B94EA0">
            <w:pPr>
              <w:pStyle w:val="Listenabsatz"/>
              <w:widowControl w:val="0"/>
              <w:numPr>
                <w:ilvl w:val="0"/>
                <w:numId w:val="11"/>
              </w:numPr>
              <w:rPr>
                <w:rFonts w:ascii="Source Sans Pro" w:hAnsi="Source Sans Pro" w:cs="Arial"/>
              </w:rPr>
            </w:pPr>
            <w:r w:rsidRPr="00F11508">
              <w:rPr>
                <w:rFonts w:ascii="Source Sans Pro" w:hAnsi="Source Sans Pro" w:cs="Arial"/>
              </w:rPr>
              <w:t>label and contrast expectations on financial reporting of diverse parties</w:t>
            </w:r>
            <w:r w:rsidRPr="00F96093">
              <w:rPr>
                <w:rFonts w:ascii="Source Sans Pro" w:hAnsi="Source Sans Pro" w:cs="Arial"/>
              </w:rPr>
              <w:t xml:space="preserve"> </w:t>
            </w:r>
          </w:p>
          <w:p w14:paraId="2ABAFB94" w14:textId="77777777" w:rsidR="00B94EA0" w:rsidRDefault="00B94EA0" w:rsidP="00B94EA0">
            <w:pPr>
              <w:pStyle w:val="Listenabsatz"/>
              <w:widowControl w:val="0"/>
              <w:numPr>
                <w:ilvl w:val="0"/>
                <w:numId w:val="11"/>
              </w:numPr>
              <w:rPr>
                <w:rFonts w:ascii="Source Sans Pro" w:hAnsi="Source Sans Pro" w:cs="Arial"/>
              </w:rPr>
            </w:pPr>
            <w:r w:rsidRPr="00F11508">
              <w:rPr>
                <w:rFonts w:ascii="Source Sans Pro" w:hAnsi="Source Sans Pro" w:cs="Arial"/>
              </w:rPr>
              <w:t>explain the effects of these diverging interests on the basic principles of financial reporting under IFRS</w:t>
            </w:r>
            <w:r w:rsidRPr="00F96093">
              <w:rPr>
                <w:rFonts w:ascii="Source Sans Pro" w:hAnsi="Source Sans Pro" w:cs="Arial"/>
              </w:rPr>
              <w:t xml:space="preserve"> </w:t>
            </w:r>
          </w:p>
          <w:p w14:paraId="6252370D" w14:textId="77777777" w:rsidR="00B94EA0" w:rsidRDefault="00B94EA0" w:rsidP="00B94EA0">
            <w:pPr>
              <w:pStyle w:val="Listenabsatz"/>
              <w:widowControl w:val="0"/>
              <w:numPr>
                <w:ilvl w:val="0"/>
                <w:numId w:val="11"/>
              </w:numPr>
              <w:rPr>
                <w:rFonts w:ascii="Source Sans Pro" w:hAnsi="Source Sans Pro" w:cs="Arial"/>
              </w:rPr>
            </w:pPr>
            <w:r w:rsidRPr="00F11508">
              <w:rPr>
                <w:rFonts w:ascii="Source Sans Pro" w:hAnsi="Source Sans Pro" w:cs="Arial"/>
              </w:rPr>
              <w:t>recognize simple as well as more complex transactions in the books of accounts and report them in the financial statements</w:t>
            </w:r>
          </w:p>
          <w:p w14:paraId="0716E935" w14:textId="77777777" w:rsidR="00B94EA0" w:rsidRPr="00F11508" w:rsidRDefault="00B94EA0" w:rsidP="00B94EA0">
            <w:pPr>
              <w:pStyle w:val="Listenabsatz"/>
              <w:widowControl w:val="0"/>
              <w:numPr>
                <w:ilvl w:val="0"/>
                <w:numId w:val="11"/>
              </w:numPr>
              <w:rPr>
                <w:rFonts w:ascii="Source Sans Pro" w:hAnsi="Source Sans Pro" w:cs="Arial"/>
              </w:rPr>
            </w:pPr>
            <w:r w:rsidRPr="00F11508">
              <w:rPr>
                <w:rFonts w:ascii="Source Sans Pro" w:hAnsi="Source Sans Pro" w:cs="Arial"/>
              </w:rPr>
              <w:t xml:space="preserve">discern the items of the statement of financial position with respect to recognition, valuation and disclosure and recognize the possible range if necessary for the management decisions </w:t>
            </w:r>
          </w:p>
          <w:p w14:paraId="14FD56EC" w14:textId="77777777" w:rsidR="00B94EA0" w:rsidRDefault="00B94EA0" w:rsidP="00B94EA0">
            <w:pPr>
              <w:pStyle w:val="Listenabsatz"/>
              <w:widowControl w:val="0"/>
              <w:numPr>
                <w:ilvl w:val="0"/>
                <w:numId w:val="11"/>
              </w:numPr>
              <w:rPr>
                <w:rFonts w:ascii="Source Sans Pro" w:hAnsi="Source Sans Pro" w:cs="Arial"/>
              </w:rPr>
            </w:pPr>
            <w:r w:rsidRPr="00F11508">
              <w:rPr>
                <w:rFonts w:ascii="Source Sans Pro" w:hAnsi="Source Sans Pro" w:cs="Arial"/>
              </w:rPr>
              <w:t>identify the impact of recognition, valuation and disclosure decisions on the financial position of the entity and to give accounting recommendations in order to achieve a true and fair view of the entity</w:t>
            </w:r>
          </w:p>
          <w:p w14:paraId="55FC45D8" w14:textId="77777777" w:rsidR="00B94EA0" w:rsidRDefault="00B94EA0" w:rsidP="00B94EA0">
            <w:pPr>
              <w:pStyle w:val="Listenabsatz"/>
              <w:widowControl w:val="0"/>
              <w:numPr>
                <w:ilvl w:val="0"/>
                <w:numId w:val="11"/>
              </w:numPr>
              <w:rPr>
                <w:rFonts w:ascii="Source Sans Pro" w:hAnsi="Source Sans Pro" w:cs="Arial"/>
              </w:rPr>
            </w:pPr>
            <w:r w:rsidRPr="00442B4B">
              <w:rPr>
                <w:rFonts w:ascii="Source Sans Pro" w:hAnsi="Source Sans Pro" w:cs="Arial"/>
              </w:rPr>
              <w:t>differentiate between cash-effective and non-cash transactions</w:t>
            </w:r>
          </w:p>
          <w:p w14:paraId="4A104C74" w14:textId="77777777" w:rsidR="00B94EA0" w:rsidRPr="00F11508" w:rsidRDefault="00B94EA0" w:rsidP="00B94EA0">
            <w:pPr>
              <w:pStyle w:val="Listenabsatz"/>
              <w:widowControl w:val="0"/>
              <w:numPr>
                <w:ilvl w:val="0"/>
                <w:numId w:val="11"/>
              </w:numPr>
              <w:rPr>
                <w:rFonts w:ascii="Source Sans Pro" w:hAnsi="Source Sans Pro" w:cs="Arial"/>
              </w:rPr>
            </w:pPr>
            <w:r w:rsidRPr="00442B4B">
              <w:rPr>
                <w:rFonts w:ascii="Source Sans Pro" w:hAnsi="Source Sans Pro" w:cs="Arial"/>
              </w:rPr>
              <w:t>recognize the differences between income statement by nature respective by function</w:t>
            </w:r>
          </w:p>
          <w:p w14:paraId="1CD127F5" w14:textId="77777777" w:rsidR="00132BC1" w:rsidRPr="00F96093" w:rsidRDefault="00132BC1" w:rsidP="00132BC1">
            <w:pPr>
              <w:widowControl w:val="0"/>
              <w:ind w:left="360"/>
              <w:rPr>
                <w:rFonts w:ascii="Source Sans Pro" w:hAnsi="Source Sans Pro"/>
              </w:rPr>
            </w:pPr>
          </w:p>
        </w:tc>
      </w:tr>
      <w:tr w:rsidR="00132BC1" w:rsidRPr="00F96093" w14:paraId="4E0670ED" w14:textId="77777777" w:rsidTr="00D37CCD">
        <w:tc>
          <w:tcPr>
            <w:tcW w:w="2547" w:type="dxa"/>
          </w:tcPr>
          <w:p w14:paraId="77BCBFBA" w14:textId="77777777" w:rsidR="00132BC1" w:rsidRPr="00F96093" w:rsidRDefault="00132BC1" w:rsidP="00D37CCD">
            <w:pPr>
              <w:rPr>
                <w:rFonts w:ascii="Source Sans Pro" w:hAnsi="Source Sans Pro"/>
              </w:rPr>
            </w:pPr>
            <w:r w:rsidRPr="00F96093">
              <w:rPr>
                <w:rFonts w:ascii="Source Sans Pro" w:hAnsi="Source Sans Pro"/>
              </w:rPr>
              <w:t>Prerequisites</w:t>
            </w:r>
          </w:p>
        </w:tc>
        <w:tc>
          <w:tcPr>
            <w:tcW w:w="6479" w:type="dxa"/>
            <w:gridSpan w:val="3"/>
          </w:tcPr>
          <w:p w14:paraId="1F144506" w14:textId="77EC2BA5" w:rsidR="00EF5A17" w:rsidRDefault="00B94EA0" w:rsidP="00D37CCD">
            <w:pPr>
              <w:rPr>
                <w:rFonts w:ascii="Source Sans Pro" w:hAnsi="Source Sans Pro"/>
              </w:rPr>
            </w:pPr>
            <w:r>
              <w:rPr>
                <w:rFonts w:ascii="Source Sans Pro" w:hAnsi="Source Sans Pro"/>
              </w:rPr>
              <w:t>None</w:t>
            </w:r>
          </w:p>
          <w:p w14:paraId="67A8B3CB" w14:textId="77777777" w:rsidR="00132BC1" w:rsidRPr="00F96093" w:rsidRDefault="00132BC1" w:rsidP="00D37CCD">
            <w:pPr>
              <w:rPr>
                <w:rFonts w:ascii="Source Sans Pro" w:hAnsi="Source Sans Pro"/>
              </w:rPr>
            </w:pPr>
          </w:p>
        </w:tc>
      </w:tr>
      <w:tr w:rsidR="00132BC1" w:rsidRPr="00F96093" w14:paraId="58C1351F" w14:textId="77777777" w:rsidTr="00D37CCD">
        <w:tc>
          <w:tcPr>
            <w:tcW w:w="2547" w:type="dxa"/>
          </w:tcPr>
          <w:p w14:paraId="68270970" w14:textId="77777777" w:rsidR="00132BC1" w:rsidRPr="00F96093" w:rsidRDefault="00132BC1" w:rsidP="00D37CCD">
            <w:pPr>
              <w:rPr>
                <w:rFonts w:ascii="Source Sans Pro" w:hAnsi="Source Sans Pro"/>
              </w:rPr>
            </w:pPr>
            <w:r w:rsidRPr="00F96093">
              <w:rPr>
                <w:rFonts w:ascii="Source Sans Pro" w:hAnsi="Source Sans Pro"/>
              </w:rPr>
              <w:lastRenderedPageBreak/>
              <w:t>Literature list</w:t>
            </w:r>
          </w:p>
        </w:tc>
        <w:tc>
          <w:tcPr>
            <w:tcW w:w="6479" w:type="dxa"/>
            <w:gridSpan w:val="3"/>
          </w:tcPr>
          <w:p w14:paraId="117E7625" w14:textId="77777777" w:rsidR="00B94EA0" w:rsidRDefault="00B94EA0" w:rsidP="00B94EA0">
            <w:pPr>
              <w:numPr>
                <w:ilvl w:val="0"/>
                <w:numId w:val="12"/>
              </w:numPr>
              <w:spacing w:after="160" w:line="259" w:lineRule="auto"/>
              <w:rPr>
                <w:rFonts w:ascii="Source Sans Pro" w:hAnsi="Source Sans Pro"/>
                <w:lang w:val="de-DE"/>
              </w:rPr>
            </w:pPr>
            <w:r w:rsidRPr="004C28A2">
              <w:rPr>
                <w:rFonts w:ascii="Source Sans Pro" w:hAnsi="Source Sans Pro"/>
                <w:lang w:val="de-DE"/>
              </w:rPr>
              <w:t xml:space="preserve">Pellens/Füllbier/Gassen: Internationale Rechnungslegung, </w:t>
            </w:r>
            <w:r>
              <w:rPr>
                <w:rFonts w:ascii="Source Sans Pro" w:hAnsi="Source Sans Pro"/>
                <w:lang w:val="de-DE"/>
              </w:rPr>
              <w:t>11</w:t>
            </w:r>
            <w:r w:rsidRPr="004C28A2">
              <w:rPr>
                <w:rFonts w:ascii="Source Sans Pro" w:hAnsi="Source Sans Pro"/>
                <w:lang w:val="de-DE"/>
              </w:rPr>
              <w:t xml:space="preserve">. </w:t>
            </w:r>
            <w:r w:rsidRPr="00442B4B">
              <w:rPr>
                <w:rFonts w:ascii="Source Sans Pro" w:hAnsi="Source Sans Pro"/>
                <w:lang w:val="de-DE"/>
              </w:rPr>
              <w:t>Auflage, 20</w:t>
            </w:r>
            <w:r>
              <w:rPr>
                <w:rFonts w:ascii="Source Sans Pro" w:hAnsi="Source Sans Pro"/>
                <w:lang w:val="de-DE"/>
              </w:rPr>
              <w:t>2</w:t>
            </w:r>
            <w:r w:rsidRPr="00442B4B">
              <w:rPr>
                <w:rFonts w:ascii="Source Sans Pro" w:hAnsi="Source Sans Pro"/>
                <w:lang w:val="de-DE"/>
              </w:rPr>
              <w:t>1</w:t>
            </w:r>
          </w:p>
          <w:p w14:paraId="3B8725FC" w14:textId="77777777" w:rsidR="00B94EA0" w:rsidRDefault="00B94EA0" w:rsidP="00B94EA0">
            <w:pPr>
              <w:numPr>
                <w:ilvl w:val="0"/>
                <w:numId w:val="12"/>
              </w:numPr>
              <w:spacing w:after="160" w:line="259" w:lineRule="auto"/>
              <w:rPr>
                <w:rFonts w:ascii="Source Sans Pro" w:hAnsi="Source Sans Pro"/>
                <w:lang w:val="de-DE"/>
              </w:rPr>
            </w:pPr>
            <w:r>
              <w:rPr>
                <w:rFonts w:ascii="Source Sans Pro" w:hAnsi="Source Sans Pro"/>
                <w:lang w:val="de-DE"/>
              </w:rPr>
              <w:t xml:space="preserve">Coenenberg, Adolf G.: </w:t>
            </w:r>
            <w:r w:rsidRPr="00442B4B">
              <w:rPr>
                <w:rFonts w:ascii="Source Sans Pro" w:hAnsi="Source Sans Pro"/>
                <w:lang w:val="de-DE"/>
              </w:rPr>
              <w:t>Jahresabschluss und Jahresabschlussanalyse, 26. Auflage Stuttgart 2021</w:t>
            </w:r>
          </w:p>
          <w:p w14:paraId="4AC90565" w14:textId="77777777" w:rsidR="00B94EA0" w:rsidRDefault="00B94EA0" w:rsidP="00B94EA0">
            <w:pPr>
              <w:numPr>
                <w:ilvl w:val="0"/>
                <w:numId w:val="12"/>
              </w:numPr>
              <w:spacing w:after="160" w:line="259" w:lineRule="auto"/>
              <w:rPr>
                <w:rFonts w:ascii="Source Sans Pro" w:hAnsi="Source Sans Pro"/>
                <w:lang w:val="de-DE"/>
              </w:rPr>
            </w:pPr>
            <w:r w:rsidRPr="00442B4B">
              <w:rPr>
                <w:rFonts w:ascii="Source Sans Pro" w:hAnsi="Source Sans Pro"/>
                <w:lang w:val="de-DE"/>
              </w:rPr>
              <w:t>Coenenberg, Adolf G.: Jahresabschluss und Jahresabschlussanalyse Aufgaben und Lösungen, 18. Auflage Stuttgart 2021</w:t>
            </w:r>
          </w:p>
          <w:p w14:paraId="2F57DCDF" w14:textId="77777777" w:rsidR="00B94EA0" w:rsidRPr="00F96093" w:rsidRDefault="00B94EA0" w:rsidP="00B94EA0">
            <w:pPr>
              <w:ind w:left="360"/>
              <w:rPr>
                <w:rFonts w:ascii="Source Sans Pro" w:hAnsi="Source Sans Pro"/>
              </w:rPr>
            </w:pPr>
          </w:p>
        </w:tc>
      </w:tr>
    </w:tbl>
    <w:p w14:paraId="071FC580" w14:textId="1DE706B3" w:rsidR="00132BC1" w:rsidRPr="00F96093" w:rsidRDefault="00C3154F" w:rsidP="0017531A">
      <w:pPr>
        <w:pStyle w:val="berschrift3"/>
      </w:pPr>
      <w:bookmarkStart w:id="22" w:name="_Toc160446865"/>
      <w:r w:rsidRPr="00F96093">
        <w:t>International Tax</w:t>
      </w:r>
      <w:bookmarkEnd w:id="22"/>
    </w:p>
    <w:p w14:paraId="68E86DCE" w14:textId="77777777" w:rsidR="00132BC1" w:rsidRPr="00F96093" w:rsidRDefault="00132BC1"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C3154F" w:rsidRPr="00F96093" w14:paraId="4D59F5E8" w14:textId="77777777" w:rsidTr="00D37CCD">
        <w:trPr>
          <w:trHeight w:val="340"/>
        </w:trPr>
        <w:tc>
          <w:tcPr>
            <w:tcW w:w="2547" w:type="dxa"/>
          </w:tcPr>
          <w:p w14:paraId="37C95B6B" w14:textId="77777777" w:rsidR="00C3154F" w:rsidRPr="00F96093" w:rsidRDefault="00C3154F" w:rsidP="00D37CCD">
            <w:pPr>
              <w:rPr>
                <w:rFonts w:ascii="Source Sans Pro" w:hAnsi="Source Sans Pro"/>
              </w:rPr>
            </w:pPr>
            <w:r w:rsidRPr="00F96093">
              <w:rPr>
                <w:rFonts w:ascii="Source Sans Pro" w:hAnsi="Source Sans Pro"/>
              </w:rPr>
              <w:t>Campus</w:t>
            </w:r>
          </w:p>
        </w:tc>
        <w:tc>
          <w:tcPr>
            <w:tcW w:w="1965" w:type="dxa"/>
          </w:tcPr>
          <w:p w14:paraId="42C4DAB5" w14:textId="77777777" w:rsidR="00C3154F" w:rsidRPr="00F96093" w:rsidRDefault="00C3154F" w:rsidP="00D37CCD">
            <w:pPr>
              <w:rPr>
                <w:rFonts w:ascii="Source Sans Pro" w:hAnsi="Source Sans Pro"/>
              </w:rPr>
            </w:pPr>
            <w:r w:rsidRPr="00F96093">
              <w:rPr>
                <w:rFonts w:ascii="Source Sans Pro" w:hAnsi="Source Sans Pro"/>
              </w:rPr>
              <w:t>Hof</w:t>
            </w:r>
          </w:p>
        </w:tc>
        <w:tc>
          <w:tcPr>
            <w:tcW w:w="2257" w:type="dxa"/>
          </w:tcPr>
          <w:p w14:paraId="15072C7F" w14:textId="77777777" w:rsidR="00C3154F" w:rsidRPr="00F96093" w:rsidRDefault="00C3154F" w:rsidP="006D4DF8">
            <w:pPr>
              <w:rPr>
                <w:rFonts w:ascii="Source Sans Pro" w:hAnsi="Source Sans Pro"/>
              </w:rPr>
            </w:pPr>
            <w:r w:rsidRPr="00F96093">
              <w:rPr>
                <w:rFonts w:ascii="Source Sans Pro" w:hAnsi="Source Sans Pro"/>
              </w:rPr>
              <w:t>Area of spe</w:t>
            </w:r>
            <w:r w:rsidR="006D4DF8" w:rsidRPr="00F96093">
              <w:rPr>
                <w:rFonts w:ascii="Source Sans Pro" w:hAnsi="Source Sans Pro"/>
              </w:rPr>
              <w:t>c</w:t>
            </w:r>
            <w:r w:rsidRPr="00F96093">
              <w:rPr>
                <w:rFonts w:ascii="Source Sans Pro" w:hAnsi="Source Sans Pro"/>
              </w:rPr>
              <w:t>ialization</w:t>
            </w:r>
          </w:p>
        </w:tc>
        <w:tc>
          <w:tcPr>
            <w:tcW w:w="2257" w:type="dxa"/>
          </w:tcPr>
          <w:p w14:paraId="4F42B657" w14:textId="77777777" w:rsidR="00C3154F" w:rsidRPr="00F96093" w:rsidRDefault="00C3154F" w:rsidP="00D37CCD">
            <w:pPr>
              <w:rPr>
                <w:rFonts w:ascii="Source Sans Pro" w:hAnsi="Source Sans Pro"/>
              </w:rPr>
            </w:pPr>
            <w:r w:rsidRPr="00F96093">
              <w:rPr>
                <w:rFonts w:ascii="Source Sans Pro" w:hAnsi="Source Sans Pro"/>
              </w:rPr>
              <w:t>Finance/Accounting</w:t>
            </w:r>
          </w:p>
        </w:tc>
      </w:tr>
      <w:tr w:rsidR="00C3154F" w:rsidRPr="00F96093" w14:paraId="72BC83B1" w14:textId="77777777" w:rsidTr="00D37CCD">
        <w:trPr>
          <w:trHeight w:val="340"/>
        </w:trPr>
        <w:tc>
          <w:tcPr>
            <w:tcW w:w="2547" w:type="dxa"/>
          </w:tcPr>
          <w:p w14:paraId="0F3B9801" w14:textId="77777777" w:rsidR="00C3154F" w:rsidRPr="00F96093" w:rsidRDefault="00C3154F" w:rsidP="00D37CCD">
            <w:pPr>
              <w:rPr>
                <w:rFonts w:ascii="Source Sans Pro" w:hAnsi="Source Sans Pro"/>
              </w:rPr>
            </w:pPr>
            <w:r w:rsidRPr="00F96093">
              <w:rPr>
                <w:rFonts w:ascii="Source Sans Pro" w:hAnsi="Source Sans Pro"/>
              </w:rPr>
              <w:t>Academic year</w:t>
            </w:r>
          </w:p>
        </w:tc>
        <w:tc>
          <w:tcPr>
            <w:tcW w:w="1965" w:type="dxa"/>
          </w:tcPr>
          <w:p w14:paraId="7C432637" w14:textId="7195E917" w:rsidR="00C3154F" w:rsidRPr="00F96093" w:rsidRDefault="00C3154F" w:rsidP="00D37CCD">
            <w:pPr>
              <w:rPr>
                <w:rFonts w:ascii="Source Sans Pro" w:hAnsi="Source Sans Pro"/>
              </w:rPr>
            </w:pPr>
            <w:r w:rsidRPr="00F96093">
              <w:rPr>
                <w:rFonts w:ascii="Source Sans Pro" w:hAnsi="Source Sans Pro"/>
              </w:rPr>
              <w:t>3</w:t>
            </w:r>
          </w:p>
        </w:tc>
        <w:tc>
          <w:tcPr>
            <w:tcW w:w="2257" w:type="dxa"/>
          </w:tcPr>
          <w:p w14:paraId="371E139A" w14:textId="77777777" w:rsidR="00C3154F" w:rsidRPr="00F96093" w:rsidRDefault="00C3154F" w:rsidP="00D37CCD">
            <w:pPr>
              <w:rPr>
                <w:rFonts w:ascii="Source Sans Pro" w:hAnsi="Source Sans Pro"/>
              </w:rPr>
            </w:pPr>
            <w:r w:rsidRPr="00F96093">
              <w:rPr>
                <w:rFonts w:ascii="Source Sans Pro" w:hAnsi="Source Sans Pro"/>
              </w:rPr>
              <w:t>Attendance (in hours)</w:t>
            </w:r>
          </w:p>
        </w:tc>
        <w:tc>
          <w:tcPr>
            <w:tcW w:w="2257" w:type="dxa"/>
          </w:tcPr>
          <w:p w14:paraId="17E2CC18" w14:textId="0F4408F9" w:rsidR="00C3154F" w:rsidRPr="00F96093" w:rsidRDefault="00A67208" w:rsidP="00D37CCD">
            <w:pPr>
              <w:rPr>
                <w:rFonts w:ascii="Source Sans Pro" w:hAnsi="Source Sans Pro"/>
              </w:rPr>
            </w:pPr>
            <w:r>
              <w:rPr>
                <w:rFonts w:ascii="Source Sans Pro" w:hAnsi="Source Sans Pro"/>
              </w:rPr>
              <w:t>45</w:t>
            </w:r>
          </w:p>
        </w:tc>
      </w:tr>
      <w:tr w:rsidR="00C3154F" w:rsidRPr="00F96093" w14:paraId="442F5E29" w14:textId="77777777" w:rsidTr="00D37CCD">
        <w:trPr>
          <w:trHeight w:val="340"/>
        </w:trPr>
        <w:tc>
          <w:tcPr>
            <w:tcW w:w="2547" w:type="dxa"/>
          </w:tcPr>
          <w:p w14:paraId="45150860" w14:textId="77777777" w:rsidR="00C3154F" w:rsidRPr="00F96093" w:rsidRDefault="00C3154F" w:rsidP="00D37CCD">
            <w:pPr>
              <w:rPr>
                <w:rFonts w:ascii="Source Sans Pro" w:hAnsi="Source Sans Pro"/>
              </w:rPr>
            </w:pPr>
            <w:r w:rsidRPr="00F96093">
              <w:rPr>
                <w:rFonts w:ascii="Source Sans Pro" w:hAnsi="Source Sans Pro"/>
              </w:rPr>
              <w:t>Semester hours per week</w:t>
            </w:r>
          </w:p>
        </w:tc>
        <w:tc>
          <w:tcPr>
            <w:tcW w:w="1965" w:type="dxa"/>
          </w:tcPr>
          <w:p w14:paraId="52EF1414" w14:textId="1145575B" w:rsidR="00C3154F" w:rsidRPr="00F96093" w:rsidRDefault="00376EDE" w:rsidP="00D37CCD">
            <w:pPr>
              <w:rPr>
                <w:rFonts w:ascii="Source Sans Pro" w:hAnsi="Source Sans Pro"/>
              </w:rPr>
            </w:pPr>
            <w:r>
              <w:rPr>
                <w:rFonts w:ascii="Source Sans Pro" w:hAnsi="Source Sans Pro"/>
              </w:rPr>
              <w:t>4</w:t>
            </w:r>
          </w:p>
        </w:tc>
        <w:tc>
          <w:tcPr>
            <w:tcW w:w="2257" w:type="dxa"/>
          </w:tcPr>
          <w:p w14:paraId="38E22EDD" w14:textId="77777777" w:rsidR="00C3154F" w:rsidRPr="00F96093" w:rsidRDefault="00C3154F" w:rsidP="00D37CCD">
            <w:pPr>
              <w:rPr>
                <w:rFonts w:ascii="Source Sans Pro" w:hAnsi="Source Sans Pro"/>
              </w:rPr>
            </w:pPr>
            <w:r w:rsidRPr="00F96093">
              <w:rPr>
                <w:rFonts w:ascii="Source Sans Pro" w:hAnsi="Source Sans Pro"/>
              </w:rPr>
              <w:t>Self study (in hours)</w:t>
            </w:r>
          </w:p>
        </w:tc>
        <w:tc>
          <w:tcPr>
            <w:tcW w:w="2257" w:type="dxa"/>
          </w:tcPr>
          <w:p w14:paraId="582CA7D4" w14:textId="2002B621" w:rsidR="00C3154F" w:rsidRPr="00F96093" w:rsidRDefault="00A67208" w:rsidP="00D37CCD">
            <w:pPr>
              <w:rPr>
                <w:rFonts w:ascii="Source Sans Pro" w:hAnsi="Source Sans Pro"/>
              </w:rPr>
            </w:pPr>
            <w:r>
              <w:rPr>
                <w:rFonts w:ascii="Source Sans Pro" w:hAnsi="Source Sans Pro"/>
              </w:rPr>
              <w:t>105</w:t>
            </w:r>
          </w:p>
        </w:tc>
      </w:tr>
      <w:tr w:rsidR="00C3154F" w:rsidRPr="00F96093" w14:paraId="297AFC66" w14:textId="77777777" w:rsidTr="00D37CCD">
        <w:trPr>
          <w:trHeight w:val="340"/>
        </w:trPr>
        <w:tc>
          <w:tcPr>
            <w:tcW w:w="2547" w:type="dxa"/>
          </w:tcPr>
          <w:p w14:paraId="683C252E" w14:textId="77777777" w:rsidR="00C3154F" w:rsidRPr="00F96093" w:rsidRDefault="00C3154F" w:rsidP="00D37CCD">
            <w:pPr>
              <w:rPr>
                <w:rFonts w:ascii="Source Sans Pro" w:hAnsi="Source Sans Pro"/>
              </w:rPr>
            </w:pPr>
            <w:r w:rsidRPr="00F96093">
              <w:rPr>
                <w:rFonts w:ascii="Source Sans Pro" w:hAnsi="Source Sans Pro"/>
              </w:rPr>
              <w:t>ECTS</w:t>
            </w:r>
          </w:p>
        </w:tc>
        <w:tc>
          <w:tcPr>
            <w:tcW w:w="1965" w:type="dxa"/>
          </w:tcPr>
          <w:p w14:paraId="666B5131" w14:textId="06AA005E" w:rsidR="00C3154F" w:rsidRPr="00F96093" w:rsidRDefault="00376EDE" w:rsidP="00D37CCD">
            <w:pPr>
              <w:rPr>
                <w:rFonts w:ascii="Source Sans Pro" w:hAnsi="Source Sans Pro"/>
              </w:rPr>
            </w:pPr>
            <w:r>
              <w:rPr>
                <w:rFonts w:ascii="Source Sans Pro" w:hAnsi="Source Sans Pro"/>
              </w:rPr>
              <w:t>5</w:t>
            </w:r>
          </w:p>
        </w:tc>
        <w:tc>
          <w:tcPr>
            <w:tcW w:w="2257" w:type="dxa"/>
          </w:tcPr>
          <w:p w14:paraId="3E16ABD4" w14:textId="77777777" w:rsidR="00C3154F" w:rsidRPr="00F96093" w:rsidRDefault="00C3154F" w:rsidP="00D37CCD">
            <w:pPr>
              <w:rPr>
                <w:rFonts w:ascii="Source Sans Pro" w:hAnsi="Source Sans Pro"/>
              </w:rPr>
            </w:pPr>
            <w:r w:rsidRPr="00F96093">
              <w:rPr>
                <w:rFonts w:ascii="Source Sans Pro" w:hAnsi="Source Sans Pro"/>
              </w:rPr>
              <w:t xml:space="preserve">Course offered in </w:t>
            </w:r>
          </w:p>
        </w:tc>
        <w:tc>
          <w:tcPr>
            <w:tcW w:w="2257" w:type="dxa"/>
          </w:tcPr>
          <w:p w14:paraId="06CAB47E" w14:textId="77777777" w:rsidR="00C3154F" w:rsidRPr="00F96093" w:rsidRDefault="00C3154F" w:rsidP="00D37CCD">
            <w:pPr>
              <w:rPr>
                <w:rFonts w:ascii="Source Sans Pro" w:hAnsi="Source Sans Pro"/>
              </w:rPr>
            </w:pPr>
            <w:r w:rsidRPr="00F96093">
              <w:rPr>
                <w:rFonts w:ascii="Source Sans Pro" w:hAnsi="Source Sans Pro"/>
              </w:rPr>
              <w:t>Summer semester</w:t>
            </w:r>
          </w:p>
        </w:tc>
      </w:tr>
      <w:tr w:rsidR="00C3154F" w:rsidRPr="00F96093" w14:paraId="0BCFF917" w14:textId="77777777" w:rsidTr="00D37CCD">
        <w:tc>
          <w:tcPr>
            <w:tcW w:w="2547" w:type="dxa"/>
          </w:tcPr>
          <w:p w14:paraId="6E31987D" w14:textId="77777777" w:rsidR="00C3154F" w:rsidRPr="00F96093" w:rsidRDefault="00C3154F" w:rsidP="00D37CCD">
            <w:pPr>
              <w:rPr>
                <w:rFonts w:ascii="Source Sans Pro" w:hAnsi="Source Sans Pro"/>
              </w:rPr>
            </w:pPr>
          </w:p>
        </w:tc>
        <w:tc>
          <w:tcPr>
            <w:tcW w:w="1965" w:type="dxa"/>
          </w:tcPr>
          <w:p w14:paraId="7FB3DF87" w14:textId="77777777" w:rsidR="00C3154F" w:rsidRPr="00F96093" w:rsidRDefault="00C3154F" w:rsidP="00D37CCD">
            <w:pPr>
              <w:rPr>
                <w:rFonts w:ascii="Source Sans Pro" w:hAnsi="Source Sans Pro"/>
              </w:rPr>
            </w:pPr>
          </w:p>
        </w:tc>
        <w:tc>
          <w:tcPr>
            <w:tcW w:w="2257" w:type="dxa"/>
          </w:tcPr>
          <w:p w14:paraId="32934271" w14:textId="77777777" w:rsidR="00C3154F" w:rsidRPr="00F96093" w:rsidRDefault="00C3154F" w:rsidP="00D37CCD">
            <w:pPr>
              <w:rPr>
                <w:rFonts w:ascii="Source Sans Pro" w:hAnsi="Source Sans Pro"/>
              </w:rPr>
            </w:pPr>
          </w:p>
        </w:tc>
        <w:tc>
          <w:tcPr>
            <w:tcW w:w="2257" w:type="dxa"/>
          </w:tcPr>
          <w:p w14:paraId="5668C164" w14:textId="77777777" w:rsidR="00C3154F" w:rsidRPr="00F96093" w:rsidRDefault="00C3154F" w:rsidP="00D37CCD">
            <w:pPr>
              <w:rPr>
                <w:rFonts w:ascii="Source Sans Pro" w:hAnsi="Source Sans Pro"/>
              </w:rPr>
            </w:pPr>
          </w:p>
        </w:tc>
      </w:tr>
      <w:tr w:rsidR="00C3154F" w:rsidRPr="00F96093" w14:paraId="0CD075F6" w14:textId="77777777" w:rsidTr="00D37CCD">
        <w:tc>
          <w:tcPr>
            <w:tcW w:w="2547" w:type="dxa"/>
          </w:tcPr>
          <w:p w14:paraId="4493A014" w14:textId="77777777" w:rsidR="00C3154F" w:rsidRPr="00F96093" w:rsidRDefault="00C3154F" w:rsidP="00D37CCD">
            <w:pPr>
              <w:rPr>
                <w:rFonts w:ascii="Source Sans Pro" w:hAnsi="Source Sans Pro"/>
              </w:rPr>
            </w:pPr>
            <w:r w:rsidRPr="00F96093">
              <w:rPr>
                <w:rFonts w:ascii="Source Sans Pro" w:hAnsi="Source Sans Pro"/>
              </w:rPr>
              <w:t>Course content</w:t>
            </w:r>
          </w:p>
        </w:tc>
        <w:tc>
          <w:tcPr>
            <w:tcW w:w="6479" w:type="dxa"/>
            <w:gridSpan w:val="3"/>
          </w:tcPr>
          <w:p w14:paraId="6E70E5FF" w14:textId="77777777" w:rsidR="0050397C" w:rsidRPr="00F96093" w:rsidRDefault="0050397C" w:rsidP="008E0134">
            <w:pPr>
              <w:pStyle w:val="Listenabsatz"/>
              <w:widowControl w:val="0"/>
              <w:numPr>
                <w:ilvl w:val="0"/>
                <w:numId w:val="13"/>
              </w:numPr>
              <w:rPr>
                <w:rFonts w:ascii="Source Sans Pro" w:hAnsi="Source Sans Pro" w:cs="Arial"/>
              </w:rPr>
            </w:pPr>
            <w:r w:rsidRPr="00F96093">
              <w:rPr>
                <w:rFonts w:ascii="Source Sans Pro" w:hAnsi="Source Sans Pro" w:cs="Arial"/>
              </w:rPr>
              <w:t>Basis of International tax</w:t>
            </w:r>
          </w:p>
          <w:p w14:paraId="7C345375" w14:textId="77777777" w:rsidR="0050397C" w:rsidRPr="00F96093" w:rsidRDefault="0050397C" w:rsidP="008E0134">
            <w:pPr>
              <w:pStyle w:val="Listenabsatz"/>
              <w:widowControl w:val="0"/>
              <w:numPr>
                <w:ilvl w:val="0"/>
                <w:numId w:val="13"/>
              </w:numPr>
              <w:rPr>
                <w:rFonts w:ascii="Source Sans Pro" w:hAnsi="Source Sans Pro" w:cs="Arial"/>
              </w:rPr>
            </w:pPr>
            <w:r w:rsidRPr="00F96093">
              <w:rPr>
                <w:rFonts w:ascii="Source Sans Pro" w:hAnsi="Source Sans Pro" w:cs="Arial"/>
              </w:rPr>
              <w:t>Double taxation and avoidance of double taxation</w:t>
            </w:r>
          </w:p>
          <w:p w14:paraId="7E729807" w14:textId="77777777" w:rsidR="0050397C" w:rsidRPr="00F96093" w:rsidRDefault="0050397C" w:rsidP="008E0134">
            <w:pPr>
              <w:pStyle w:val="Listenabsatz"/>
              <w:widowControl w:val="0"/>
              <w:numPr>
                <w:ilvl w:val="0"/>
                <w:numId w:val="13"/>
              </w:numPr>
              <w:rPr>
                <w:rFonts w:ascii="Source Sans Pro" w:hAnsi="Source Sans Pro" w:cs="Arial"/>
              </w:rPr>
            </w:pPr>
            <w:r w:rsidRPr="00F96093">
              <w:rPr>
                <w:rFonts w:ascii="Source Sans Pro" w:hAnsi="Source Sans Pro" w:cs="Arial"/>
              </w:rPr>
              <w:t>Tax Planning</w:t>
            </w:r>
          </w:p>
          <w:p w14:paraId="0D3F2D5F" w14:textId="77777777" w:rsidR="0050397C" w:rsidRPr="00F96093" w:rsidRDefault="0050397C" w:rsidP="008E0134">
            <w:pPr>
              <w:pStyle w:val="Listenabsatz"/>
              <w:widowControl w:val="0"/>
              <w:numPr>
                <w:ilvl w:val="0"/>
                <w:numId w:val="13"/>
              </w:numPr>
              <w:rPr>
                <w:rFonts w:ascii="Source Sans Pro" w:hAnsi="Source Sans Pro" w:cs="Arial"/>
              </w:rPr>
            </w:pPr>
            <w:r w:rsidRPr="00F96093">
              <w:rPr>
                <w:rFonts w:ascii="Source Sans Pro" w:hAnsi="Source Sans Pro" w:cs="Arial"/>
              </w:rPr>
              <w:t>Transfer Pricing</w:t>
            </w:r>
          </w:p>
          <w:p w14:paraId="4BBC4D7C" w14:textId="77777777" w:rsidR="00C3154F" w:rsidRPr="00F96093" w:rsidRDefault="0050397C" w:rsidP="008E0134">
            <w:pPr>
              <w:pStyle w:val="Listenabsatz"/>
              <w:widowControl w:val="0"/>
              <w:numPr>
                <w:ilvl w:val="0"/>
                <w:numId w:val="13"/>
              </w:numPr>
              <w:rPr>
                <w:rFonts w:ascii="Source Sans Pro" w:hAnsi="Source Sans Pro" w:cs="Arial"/>
              </w:rPr>
            </w:pPr>
            <w:r w:rsidRPr="00F96093">
              <w:rPr>
                <w:rFonts w:ascii="Source Sans Pro" w:hAnsi="Source Sans Pro" w:cs="Arial"/>
              </w:rPr>
              <w:t>Mergers and acquisitions</w:t>
            </w:r>
          </w:p>
          <w:p w14:paraId="11F55BD3" w14:textId="77777777" w:rsidR="0050397C" w:rsidRPr="00F96093" w:rsidRDefault="0050397C" w:rsidP="0050397C">
            <w:pPr>
              <w:widowControl w:val="0"/>
              <w:rPr>
                <w:rFonts w:ascii="Source Sans Pro" w:hAnsi="Source Sans Pro"/>
              </w:rPr>
            </w:pPr>
          </w:p>
        </w:tc>
      </w:tr>
      <w:tr w:rsidR="00C3154F" w:rsidRPr="00F96093" w14:paraId="11871CBD" w14:textId="77777777" w:rsidTr="00D37CCD">
        <w:tc>
          <w:tcPr>
            <w:tcW w:w="2547" w:type="dxa"/>
          </w:tcPr>
          <w:p w14:paraId="344A1CB5" w14:textId="77777777" w:rsidR="00C3154F" w:rsidRPr="00F96093" w:rsidRDefault="00C3154F" w:rsidP="00D37CCD">
            <w:pPr>
              <w:rPr>
                <w:rFonts w:ascii="Source Sans Pro" w:hAnsi="Source Sans Pro"/>
              </w:rPr>
            </w:pPr>
            <w:r w:rsidRPr="00F96093">
              <w:rPr>
                <w:rFonts w:ascii="Source Sans Pro" w:hAnsi="Source Sans Pro"/>
              </w:rPr>
              <w:t>Learning objectives</w:t>
            </w:r>
          </w:p>
        </w:tc>
        <w:tc>
          <w:tcPr>
            <w:tcW w:w="6479" w:type="dxa"/>
            <w:gridSpan w:val="3"/>
          </w:tcPr>
          <w:p w14:paraId="1A3C2A64" w14:textId="77777777" w:rsidR="00C3154F" w:rsidRPr="00F96093" w:rsidRDefault="00C3154F" w:rsidP="00D37CCD">
            <w:pPr>
              <w:widowControl w:val="0"/>
              <w:rPr>
                <w:rFonts w:ascii="Source Sans Pro" w:hAnsi="Source Sans Pro" w:cs="Arial"/>
              </w:rPr>
            </w:pPr>
            <w:r w:rsidRPr="00F96093">
              <w:rPr>
                <w:rFonts w:ascii="Source Sans Pro" w:hAnsi="Source Sans Pro" w:cs="Arial"/>
              </w:rPr>
              <w:t>Students are able to</w:t>
            </w:r>
          </w:p>
          <w:p w14:paraId="1133019E" w14:textId="77777777" w:rsidR="0050397C" w:rsidRPr="00F96093" w:rsidRDefault="0050397C" w:rsidP="008E0134">
            <w:pPr>
              <w:pStyle w:val="Listenabsatz"/>
              <w:widowControl w:val="0"/>
              <w:numPr>
                <w:ilvl w:val="0"/>
                <w:numId w:val="11"/>
              </w:numPr>
              <w:rPr>
                <w:rFonts w:ascii="Source Sans Pro" w:hAnsi="Source Sans Pro" w:cs="Arial"/>
              </w:rPr>
            </w:pPr>
            <w:r w:rsidRPr="00F96093">
              <w:rPr>
                <w:rFonts w:ascii="Source Sans Pro" w:hAnsi="Source Sans Pro" w:cs="Arial"/>
              </w:rPr>
              <w:t xml:space="preserve">describe essential tax basics </w:t>
            </w:r>
          </w:p>
          <w:p w14:paraId="6CD1C238" w14:textId="77777777" w:rsidR="0050397C" w:rsidRPr="00F96093" w:rsidRDefault="0050397C" w:rsidP="008E0134">
            <w:pPr>
              <w:pStyle w:val="Listenabsatz"/>
              <w:widowControl w:val="0"/>
              <w:numPr>
                <w:ilvl w:val="0"/>
                <w:numId w:val="11"/>
              </w:numPr>
              <w:rPr>
                <w:rFonts w:ascii="Source Sans Pro" w:hAnsi="Source Sans Pro" w:cs="Arial"/>
              </w:rPr>
            </w:pPr>
            <w:r w:rsidRPr="00F96093">
              <w:rPr>
                <w:rFonts w:ascii="Source Sans Pro" w:hAnsi="Source Sans Pro" w:cs="Arial"/>
              </w:rPr>
              <w:t>describe essential tax calculations</w:t>
            </w:r>
          </w:p>
          <w:p w14:paraId="4614C48C" w14:textId="77777777" w:rsidR="00C3154F" w:rsidRPr="00F96093" w:rsidRDefault="0050397C" w:rsidP="008E0134">
            <w:pPr>
              <w:widowControl w:val="0"/>
              <w:numPr>
                <w:ilvl w:val="0"/>
                <w:numId w:val="11"/>
              </w:numPr>
              <w:rPr>
                <w:rFonts w:ascii="Source Sans Pro" w:hAnsi="Source Sans Pro"/>
              </w:rPr>
            </w:pPr>
            <w:r w:rsidRPr="00F96093">
              <w:rPr>
                <w:rFonts w:ascii="Source Sans Pro" w:hAnsi="Source Sans Pro" w:cs="Arial"/>
              </w:rPr>
              <w:t>describe essential basics of international taxation</w:t>
            </w:r>
          </w:p>
          <w:p w14:paraId="25C4FF69" w14:textId="77777777" w:rsidR="0050397C" w:rsidRPr="00F96093" w:rsidRDefault="0050397C" w:rsidP="0050397C">
            <w:pPr>
              <w:widowControl w:val="0"/>
              <w:ind w:left="360"/>
              <w:rPr>
                <w:rFonts w:ascii="Source Sans Pro" w:hAnsi="Source Sans Pro"/>
              </w:rPr>
            </w:pPr>
          </w:p>
        </w:tc>
      </w:tr>
      <w:tr w:rsidR="00C3154F" w:rsidRPr="00F96093" w14:paraId="524A0E65" w14:textId="77777777" w:rsidTr="00D37CCD">
        <w:tc>
          <w:tcPr>
            <w:tcW w:w="2547" w:type="dxa"/>
          </w:tcPr>
          <w:p w14:paraId="07663DFA" w14:textId="77777777" w:rsidR="00C3154F" w:rsidRPr="00F96093" w:rsidRDefault="00C3154F" w:rsidP="00D37CCD">
            <w:pPr>
              <w:rPr>
                <w:rFonts w:ascii="Source Sans Pro" w:hAnsi="Source Sans Pro"/>
              </w:rPr>
            </w:pPr>
            <w:r w:rsidRPr="00F96093">
              <w:rPr>
                <w:rFonts w:ascii="Source Sans Pro" w:hAnsi="Source Sans Pro"/>
              </w:rPr>
              <w:t>Prerequisites</w:t>
            </w:r>
          </w:p>
        </w:tc>
        <w:tc>
          <w:tcPr>
            <w:tcW w:w="6479" w:type="dxa"/>
            <w:gridSpan w:val="3"/>
          </w:tcPr>
          <w:p w14:paraId="786465F3" w14:textId="77777777" w:rsidR="00C3154F" w:rsidRPr="00F96093" w:rsidRDefault="00C3154F" w:rsidP="00D37CCD">
            <w:pPr>
              <w:rPr>
                <w:rFonts w:ascii="Source Sans Pro" w:hAnsi="Source Sans Pro"/>
              </w:rPr>
            </w:pPr>
            <w:r w:rsidRPr="00F96093">
              <w:rPr>
                <w:rFonts w:ascii="Source Sans Pro" w:hAnsi="Source Sans Pro"/>
              </w:rPr>
              <w:t>None</w:t>
            </w:r>
          </w:p>
          <w:p w14:paraId="3EA81C14" w14:textId="77777777" w:rsidR="00C3154F" w:rsidRPr="00F96093" w:rsidRDefault="00C3154F" w:rsidP="00D37CCD">
            <w:pPr>
              <w:rPr>
                <w:rFonts w:ascii="Source Sans Pro" w:hAnsi="Source Sans Pro"/>
              </w:rPr>
            </w:pPr>
          </w:p>
        </w:tc>
      </w:tr>
      <w:tr w:rsidR="00C3154F" w:rsidRPr="004B40E6" w14:paraId="57D44658" w14:textId="77777777" w:rsidTr="00D37CCD">
        <w:tc>
          <w:tcPr>
            <w:tcW w:w="2547" w:type="dxa"/>
          </w:tcPr>
          <w:p w14:paraId="7E171E71" w14:textId="77777777" w:rsidR="00C3154F" w:rsidRPr="00F96093" w:rsidRDefault="00C3154F" w:rsidP="00D37CCD">
            <w:pPr>
              <w:rPr>
                <w:rFonts w:ascii="Source Sans Pro" w:hAnsi="Source Sans Pro"/>
              </w:rPr>
            </w:pPr>
            <w:r w:rsidRPr="00F96093">
              <w:rPr>
                <w:rFonts w:ascii="Source Sans Pro" w:hAnsi="Source Sans Pro"/>
              </w:rPr>
              <w:t>Literature list</w:t>
            </w:r>
          </w:p>
        </w:tc>
        <w:tc>
          <w:tcPr>
            <w:tcW w:w="6479" w:type="dxa"/>
            <w:gridSpan w:val="3"/>
          </w:tcPr>
          <w:p w14:paraId="57F7C884" w14:textId="77777777" w:rsidR="00C3154F" w:rsidRPr="004C28A2" w:rsidRDefault="0050397C" w:rsidP="0050397C">
            <w:pPr>
              <w:rPr>
                <w:rFonts w:ascii="Source Sans Pro" w:hAnsi="Source Sans Pro"/>
                <w:lang w:val="de-DE"/>
              </w:rPr>
            </w:pPr>
            <w:r w:rsidRPr="004C28A2">
              <w:rPr>
                <w:rFonts w:ascii="Source Sans Pro" w:hAnsi="Source Sans Pro"/>
                <w:lang w:val="de-DE"/>
              </w:rPr>
              <w:t>Thomas Rupp u. a., Internationales Steuerrecht, Schäffer Pöschel, Stuttgart</w:t>
            </w:r>
          </w:p>
        </w:tc>
      </w:tr>
    </w:tbl>
    <w:p w14:paraId="059B885F" w14:textId="77777777" w:rsidR="00C3154F" w:rsidRPr="004C28A2" w:rsidRDefault="00C3154F" w:rsidP="009F5D6A">
      <w:pPr>
        <w:rPr>
          <w:lang w:val="de-DE"/>
        </w:rPr>
      </w:pPr>
    </w:p>
    <w:p w14:paraId="3ACB554A" w14:textId="77777777" w:rsidR="00C3154F" w:rsidRPr="004C28A2" w:rsidRDefault="00C3154F">
      <w:pPr>
        <w:rPr>
          <w:lang w:val="de-DE"/>
        </w:rPr>
      </w:pPr>
      <w:r w:rsidRPr="004C28A2">
        <w:rPr>
          <w:lang w:val="de-DE"/>
        </w:rPr>
        <w:br w:type="page"/>
      </w:r>
    </w:p>
    <w:p w14:paraId="2593DB3D" w14:textId="5F78CCD8" w:rsidR="00132BC1" w:rsidRPr="00F96093" w:rsidRDefault="00495879" w:rsidP="0017531A">
      <w:pPr>
        <w:pStyle w:val="berschrift3"/>
      </w:pPr>
      <w:bookmarkStart w:id="23" w:name="_Toc160446866"/>
      <w:r>
        <w:lastRenderedPageBreak/>
        <w:t>Fundamentals of Corporate Finance</w:t>
      </w:r>
      <w:bookmarkEnd w:id="23"/>
    </w:p>
    <w:p w14:paraId="344E8775" w14:textId="77777777" w:rsidR="00C3154F" w:rsidRPr="00F96093" w:rsidRDefault="00C3154F"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50397C" w:rsidRPr="00F96093" w14:paraId="62112700" w14:textId="77777777" w:rsidTr="00D37CCD">
        <w:trPr>
          <w:trHeight w:val="340"/>
        </w:trPr>
        <w:tc>
          <w:tcPr>
            <w:tcW w:w="2547" w:type="dxa"/>
          </w:tcPr>
          <w:p w14:paraId="43AF543E" w14:textId="77777777" w:rsidR="0050397C" w:rsidRPr="00F96093" w:rsidRDefault="0050397C" w:rsidP="00D37CCD">
            <w:pPr>
              <w:rPr>
                <w:rFonts w:ascii="Source Sans Pro" w:hAnsi="Source Sans Pro"/>
              </w:rPr>
            </w:pPr>
            <w:r w:rsidRPr="00F96093">
              <w:rPr>
                <w:rFonts w:ascii="Source Sans Pro" w:hAnsi="Source Sans Pro"/>
              </w:rPr>
              <w:t>Campus</w:t>
            </w:r>
          </w:p>
        </w:tc>
        <w:tc>
          <w:tcPr>
            <w:tcW w:w="1965" w:type="dxa"/>
          </w:tcPr>
          <w:p w14:paraId="383FA5F7" w14:textId="77777777" w:rsidR="0050397C" w:rsidRPr="00F96093" w:rsidRDefault="0050397C" w:rsidP="00D37CCD">
            <w:pPr>
              <w:rPr>
                <w:rFonts w:ascii="Source Sans Pro" w:hAnsi="Source Sans Pro"/>
              </w:rPr>
            </w:pPr>
            <w:r w:rsidRPr="00F96093">
              <w:rPr>
                <w:rFonts w:ascii="Source Sans Pro" w:hAnsi="Source Sans Pro"/>
              </w:rPr>
              <w:t>Hof</w:t>
            </w:r>
          </w:p>
        </w:tc>
        <w:tc>
          <w:tcPr>
            <w:tcW w:w="2257" w:type="dxa"/>
          </w:tcPr>
          <w:p w14:paraId="7CCECD98" w14:textId="77777777" w:rsidR="0050397C" w:rsidRPr="00F96093" w:rsidRDefault="0050397C" w:rsidP="00D37CCD">
            <w:pPr>
              <w:rPr>
                <w:rFonts w:ascii="Source Sans Pro" w:hAnsi="Source Sans Pro"/>
              </w:rPr>
            </w:pPr>
            <w:r w:rsidRPr="00F96093">
              <w:rPr>
                <w:rFonts w:ascii="Source Sans Pro" w:hAnsi="Source Sans Pro"/>
              </w:rPr>
              <w:t xml:space="preserve">Area of </w:t>
            </w:r>
            <w:r w:rsidR="006D4DF8" w:rsidRPr="00F96093">
              <w:rPr>
                <w:rFonts w:ascii="Source Sans Pro" w:hAnsi="Source Sans Pro"/>
              </w:rPr>
              <w:t>specialization</w:t>
            </w:r>
          </w:p>
        </w:tc>
        <w:tc>
          <w:tcPr>
            <w:tcW w:w="2257" w:type="dxa"/>
          </w:tcPr>
          <w:p w14:paraId="24B22A65" w14:textId="77777777" w:rsidR="0050397C" w:rsidRPr="00F96093" w:rsidRDefault="0050397C" w:rsidP="00D37CCD">
            <w:pPr>
              <w:rPr>
                <w:rFonts w:ascii="Source Sans Pro" w:hAnsi="Source Sans Pro"/>
              </w:rPr>
            </w:pPr>
            <w:r w:rsidRPr="00F96093">
              <w:rPr>
                <w:rFonts w:ascii="Source Sans Pro" w:hAnsi="Source Sans Pro"/>
              </w:rPr>
              <w:t>Finance/Accounting</w:t>
            </w:r>
          </w:p>
        </w:tc>
      </w:tr>
      <w:tr w:rsidR="0050397C" w:rsidRPr="00F96093" w14:paraId="0C40A84B" w14:textId="77777777" w:rsidTr="00D37CCD">
        <w:trPr>
          <w:trHeight w:val="340"/>
        </w:trPr>
        <w:tc>
          <w:tcPr>
            <w:tcW w:w="2547" w:type="dxa"/>
          </w:tcPr>
          <w:p w14:paraId="471221B0" w14:textId="77777777" w:rsidR="0050397C" w:rsidRPr="00F96093" w:rsidRDefault="0050397C" w:rsidP="00D37CCD">
            <w:pPr>
              <w:rPr>
                <w:rFonts w:ascii="Source Sans Pro" w:hAnsi="Source Sans Pro"/>
              </w:rPr>
            </w:pPr>
            <w:r w:rsidRPr="00F96093">
              <w:rPr>
                <w:rFonts w:ascii="Source Sans Pro" w:hAnsi="Source Sans Pro"/>
              </w:rPr>
              <w:t>Academic year</w:t>
            </w:r>
          </w:p>
        </w:tc>
        <w:tc>
          <w:tcPr>
            <w:tcW w:w="1965" w:type="dxa"/>
          </w:tcPr>
          <w:p w14:paraId="1DA32BFD" w14:textId="6AB3063B" w:rsidR="0050397C" w:rsidRPr="00F96093" w:rsidRDefault="0050397C" w:rsidP="0050397C">
            <w:pPr>
              <w:rPr>
                <w:rFonts w:ascii="Source Sans Pro" w:hAnsi="Source Sans Pro"/>
              </w:rPr>
            </w:pPr>
            <w:r w:rsidRPr="00F96093">
              <w:rPr>
                <w:rFonts w:ascii="Source Sans Pro" w:hAnsi="Source Sans Pro"/>
              </w:rPr>
              <w:t>1,</w:t>
            </w:r>
            <w:r w:rsidR="00A67208">
              <w:rPr>
                <w:rFonts w:ascii="Source Sans Pro" w:hAnsi="Source Sans Pro"/>
              </w:rPr>
              <w:t xml:space="preserve"> </w:t>
            </w:r>
            <w:r w:rsidRPr="00F96093">
              <w:rPr>
                <w:rFonts w:ascii="Source Sans Pro" w:hAnsi="Source Sans Pro"/>
              </w:rPr>
              <w:t>2</w:t>
            </w:r>
          </w:p>
        </w:tc>
        <w:tc>
          <w:tcPr>
            <w:tcW w:w="2257" w:type="dxa"/>
          </w:tcPr>
          <w:p w14:paraId="17DB5497" w14:textId="77777777" w:rsidR="0050397C" w:rsidRPr="00F96093" w:rsidRDefault="0050397C" w:rsidP="00D37CCD">
            <w:pPr>
              <w:rPr>
                <w:rFonts w:ascii="Source Sans Pro" w:hAnsi="Source Sans Pro"/>
              </w:rPr>
            </w:pPr>
            <w:r w:rsidRPr="00F96093">
              <w:rPr>
                <w:rFonts w:ascii="Source Sans Pro" w:hAnsi="Source Sans Pro"/>
              </w:rPr>
              <w:t>Attendance (in hours)</w:t>
            </w:r>
          </w:p>
        </w:tc>
        <w:tc>
          <w:tcPr>
            <w:tcW w:w="2257" w:type="dxa"/>
          </w:tcPr>
          <w:p w14:paraId="5448E9DD" w14:textId="77777777" w:rsidR="0050397C" w:rsidRPr="00F96093" w:rsidRDefault="0050397C" w:rsidP="00D37CCD">
            <w:pPr>
              <w:rPr>
                <w:rFonts w:ascii="Source Sans Pro" w:hAnsi="Source Sans Pro"/>
              </w:rPr>
            </w:pPr>
            <w:r w:rsidRPr="00F96093">
              <w:rPr>
                <w:rFonts w:ascii="Source Sans Pro" w:hAnsi="Source Sans Pro"/>
              </w:rPr>
              <w:t>45</w:t>
            </w:r>
          </w:p>
        </w:tc>
      </w:tr>
      <w:tr w:rsidR="0050397C" w:rsidRPr="00F96093" w14:paraId="37D5DCB1" w14:textId="77777777" w:rsidTr="00D37CCD">
        <w:trPr>
          <w:trHeight w:val="340"/>
        </w:trPr>
        <w:tc>
          <w:tcPr>
            <w:tcW w:w="2547" w:type="dxa"/>
          </w:tcPr>
          <w:p w14:paraId="2784F307" w14:textId="77777777" w:rsidR="0050397C" w:rsidRPr="00F96093" w:rsidRDefault="0050397C" w:rsidP="00D37CCD">
            <w:pPr>
              <w:rPr>
                <w:rFonts w:ascii="Source Sans Pro" w:hAnsi="Source Sans Pro"/>
              </w:rPr>
            </w:pPr>
            <w:r w:rsidRPr="00F96093">
              <w:rPr>
                <w:rFonts w:ascii="Source Sans Pro" w:hAnsi="Source Sans Pro"/>
              </w:rPr>
              <w:t>Semester hours per week</w:t>
            </w:r>
          </w:p>
        </w:tc>
        <w:tc>
          <w:tcPr>
            <w:tcW w:w="1965" w:type="dxa"/>
          </w:tcPr>
          <w:p w14:paraId="326C2CB5" w14:textId="77777777" w:rsidR="0050397C" w:rsidRPr="00F96093" w:rsidRDefault="0050397C" w:rsidP="00D37CCD">
            <w:pPr>
              <w:rPr>
                <w:rFonts w:ascii="Source Sans Pro" w:hAnsi="Source Sans Pro"/>
              </w:rPr>
            </w:pPr>
            <w:r w:rsidRPr="00F96093">
              <w:rPr>
                <w:rFonts w:ascii="Source Sans Pro" w:hAnsi="Source Sans Pro"/>
              </w:rPr>
              <w:t>4</w:t>
            </w:r>
          </w:p>
        </w:tc>
        <w:tc>
          <w:tcPr>
            <w:tcW w:w="2257" w:type="dxa"/>
          </w:tcPr>
          <w:p w14:paraId="7AFBFB6F" w14:textId="77777777" w:rsidR="0050397C" w:rsidRPr="00F96093" w:rsidRDefault="0050397C" w:rsidP="00D37CCD">
            <w:pPr>
              <w:rPr>
                <w:rFonts w:ascii="Source Sans Pro" w:hAnsi="Source Sans Pro"/>
              </w:rPr>
            </w:pPr>
            <w:r w:rsidRPr="00F96093">
              <w:rPr>
                <w:rFonts w:ascii="Source Sans Pro" w:hAnsi="Source Sans Pro"/>
              </w:rPr>
              <w:t>Self study (in hours)</w:t>
            </w:r>
          </w:p>
        </w:tc>
        <w:tc>
          <w:tcPr>
            <w:tcW w:w="2257" w:type="dxa"/>
          </w:tcPr>
          <w:p w14:paraId="2FE9CFCE" w14:textId="77777777" w:rsidR="0050397C" w:rsidRPr="00F96093" w:rsidRDefault="0050397C" w:rsidP="0050397C">
            <w:pPr>
              <w:rPr>
                <w:rFonts w:ascii="Source Sans Pro" w:hAnsi="Source Sans Pro"/>
              </w:rPr>
            </w:pPr>
            <w:r w:rsidRPr="00F96093">
              <w:rPr>
                <w:rFonts w:ascii="Source Sans Pro" w:hAnsi="Source Sans Pro"/>
              </w:rPr>
              <w:t>105</w:t>
            </w:r>
          </w:p>
        </w:tc>
      </w:tr>
      <w:tr w:rsidR="0050397C" w:rsidRPr="00F96093" w14:paraId="342BEAE1" w14:textId="77777777" w:rsidTr="00D37CCD">
        <w:trPr>
          <w:trHeight w:val="340"/>
        </w:trPr>
        <w:tc>
          <w:tcPr>
            <w:tcW w:w="2547" w:type="dxa"/>
          </w:tcPr>
          <w:p w14:paraId="22803763" w14:textId="77777777" w:rsidR="0050397C" w:rsidRPr="00F96093" w:rsidRDefault="0050397C" w:rsidP="00D37CCD">
            <w:pPr>
              <w:rPr>
                <w:rFonts w:ascii="Source Sans Pro" w:hAnsi="Source Sans Pro"/>
              </w:rPr>
            </w:pPr>
            <w:r w:rsidRPr="00F96093">
              <w:rPr>
                <w:rFonts w:ascii="Source Sans Pro" w:hAnsi="Source Sans Pro"/>
              </w:rPr>
              <w:t>ECTS</w:t>
            </w:r>
          </w:p>
        </w:tc>
        <w:tc>
          <w:tcPr>
            <w:tcW w:w="1965" w:type="dxa"/>
          </w:tcPr>
          <w:p w14:paraId="2BD99693" w14:textId="77777777" w:rsidR="0050397C" w:rsidRPr="00F96093" w:rsidRDefault="0050397C" w:rsidP="00D37CCD">
            <w:pPr>
              <w:rPr>
                <w:rFonts w:ascii="Source Sans Pro" w:hAnsi="Source Sans Pro"/>
              </w:rPr>
            </w:pPr>
            <w:r w:rsidRPr="00F96093">
              <w:rPr>
                <w:rFonts w:ascii="Source Sans Pro" w:hAnsi="Source Sans Pro"/>
              </w:rPr>
              <w:t>5</w:t>
            </w:r>
          </w:p>
        </w:tc>
        <w:tc>
          <w:tcPr>
            <w:tcW w:w="2257" w:type="dxa"/>
          </w:tcPr>
          <w:p w14:paraId="5572556D" w14:textId="77777777" w:rsidR="0050397C" w:rsidRPr="00F96093" w:rsidRDefault="0050397C" w:rsidP="00D37CCD">
            <w:pPr>
              <w:rPr>
                <w:rFonts w:ascii="Source Sans Pro" w:hAnsi="Source Sans Pro"/>
              </w:rPr>
            </w:pPr>
            <w:r w:rsidRPr="00F96093">
              <w:rPr>
                <w:rFonts w:ascii="Source Sans Pro" w:hAnsi="Source Sans Pro"/>
              </w:rPr>
              <w:t xml:space="preserve">Course offered in </w:t>
            </w:r>
          </w:p>
        </w:tc>
        <w:tc>
          <w:tcPr>
            <w:tcW w:w="2257" w:type="dxa"/>
          </w:tcPr>
          <w:p w14:paraId="1E441024" w14:textId="77777777" w:rsidR="0050397C" w:rsidRPr="00F96093" w:rsidRDefault="0050397C" w:rsidP="00D37CCD">
            <w:pPr>
              <w:rPr>
                <w:rFonts w:ascii="Source Sans Pro" w:hAnsi="Source Sans Pro"/>
              </w:rPr>
            </w:pPr>
            <w:r w:rsidRPr="00F96093">
              <w:rPr>
                <w:rFonts w:ascii="Source Sans Pro" w:hAnsi="Source Sans Pro"/>
              </w:rPr>
              <w:t>Summer semester</w:t>
            </w:r>
          </w:p>
        </w:tc>
      </w:tr>
      <w:tr w:rsidR="0050397C" w:rsidRPr="00F96093" w14:paraId="4BB0A291" w14:textId="77777777" w:rsidTr="00D37CCD">
        <w:tc>
          <w:tcPr>
            <w:tcW w:w="2547" w:type="dxa"/>
          </w:tcPr>
          <w:p w14:paraId="13DE7D40" w14:textId="77777777" w:rsidR="0050397C" w:rsidRPr="00F96093" w:rsidRDefault="0050397C" w:rsidP="00D37CCD">
            <w:pPr>
              <w:rPr>
                <w:rFonts w:ascii="Source Sans Pro" w:hAnsi="Source Sans Pro"/>
              </w:rPr>
            </w:pPr>
          </w:p>
        </w:tc>
        <w:tc>
          <w:tcPr>
            <w:tcW w:w="1965" w:type="dxa"/>
          </w:tcPr>
          <w:p w14:paraId="5977CCFA" w14:textId="77777777" w:rsidR="0050397C" w:rsidRPr="00F96093" w:rsidRDefault="0050397C" w:rsidP="00D37CCD">
            <w:pPr>
              <w:rPr>
                <w:rFonts w:ascii="Source Sans Pro" w:hAnsi="Source Sans Pro"/>
              </w:rPr>
            </w:pPr>
          </w:p>
        </w:tc>
        <w:tc>
          <w:tcPr>
            <w:tcW w:w="2257" w:type="dxa"/>
          </w:tcPr>
          <w:p w14:paraId="63FF6CA8" w14:textId="77777777" w:rsidR="0050397C" w:rsidRPr="00F96093" w:rsidRDefault="0050397C" w:rsidP="00D37CCD">
            <w:pPr>
              <w:rPr>
                <w:rFonts w:ascii="Source Sans Pro" w:hAnsi="Source Sans Pro"/>
              </w:rPr>
            </w:pPr>
          </w:p>
        </w:tc>
        <w:tc>
          <w:tcPr>
            <w:tcW w:w="2257" w:type="dxa"/>
          </w:tcPr>
          <w:p w14:paraId="58F86111" w14:textId="77777777" w:rsidR="0050397C" w:rsidRPr="00F96093" w:rsidRDefault="0050397C" w:rsidP="00D37CCD">
            <w:pPr>
              <w:rPr>
                <w:rFonts w:ascii="Source Sans Pro" w:hAnsi="Source Sans Pro"/>
              </w:rPr>
            </w:pPr>
          </w:p>
        </w:tc>
      </w:tr>
      <w:tr w:rsidR="0050397C" w:rsidRPr="00F96093" w14:paraId="6F5668EA" w14:textId="77777777" w:rsidTr="00D37CCD">
        <w:tc>
          <w:tcPr>
            <w:tcW w:w="2547" w:type="dxa"/>
          </w:tcPr>
          <w:p w14:paraId="525962E6" w14:textId="77777777" w:rsidR="0050397C" w:rsidRPr="00F96093" w:rsidRDefault="0050397C" w:rsidP="00D37CCD">
            <w:pPr>
              <w:rPr>
                <w:rFonts w:ascii="Source Sans Pro" w:hAnsi="Source Sans Pro"/>
              </w:rPr>
            </w:pPr>
            <w:r w:rsidRPr="00F96093">
              <w:rPr>
                <w:rFonts w:ascii="Source Sans Pro" w:hAnsi="Source Sans Pro"/>
              </w:rPr>
              <w:t>Course content</w:t>
            </w:r>
          </w:p>
        </w:tc>
        <w:tc>
          <w:tcPr>
            <w:tcW w:w="6479" w:type="dxa"/>
            <w:gridSpan w:val="3"/>
          </w:tcPr>
          <w:p w14:paraId="4A3403AC" w14:textId="77777777" w:rsidR="0050397C" w:rsidRPr="00F96093" w:rsidRDefault="0050397C" w:rsidP="008E0134">
            <w:pPr>
              <w:pStyle w:val="Listenabsatz"/>
              <w:widowControl w:val="0"/>
              <w:numPr>
                <w:ilvl w:val="0"/>
                <w:numId w:val="13"/>
              </w:numPr>
              <w:rPr>
                <w:rFonts w:ascii="Source Sans Pro" w:hAnsi="Source Sans Pro" w:cs="Arial"/>
              </w:rPr>
            </w:pPr>
            <w:r w:rsidRPr="00F96093">
              <w:rPr>
                <w:rFonts w:ascii="Source Sans Pro" w:hAnsi="Source Sans Pro" w:cs="Arial"/>
              </w:rPr>
              <w:t>Corporate Finance and the Financial Manager</w:t>
            </w:r>
          </w:p>
          <w:p w14:paraId="487DA976" w14:textId="77777777" w:rsidR="0050397C" w:rsidRPr="00F96093" w:rsidRDefault="0050397C" w:rsidP="008E0134">
            <w:pPr>
              <w:pStyle w:val="Listenabsatz"/>
              <w:widowControl w:val="0"/>
              <w:numPr>
                <w:ilvl w:val="0"/>
                <w:numId w:val="13"/>
              </w:numPr>
              <w:rPr>
                <w:rFonts w:ascii="Source Sans Pro" w:hAnsi="Source Sans Pro" w:cs="Arial"/>
              </w:rPr>
            </w:pPr>
            <w:r w:rsidRPr="00F96093">
              <w:rPr>
                <w:rFonts w:ascii="Source Sans Pro" w:hAnsi="Source Sans Pro" w:cs="Arial"/>
              </w:rPr>
              <w:t>Introduction to Financial Statement Analysis</w:t>
            </w:r>
          </w:p>
          <w:p w14:paraId="17DAF4C1" w14:textId="77777777" w:rsidR="0050397C" w:rsidRPr="00F96093" w:rsidRDefault="0050397C" w:rsidP="008E0134">
            <w:pPr>
              <w:pStyle w:val="Listenabsatz"/>
              <w:widowControl w:val="0"/>
              <w:numPr>
                <w:ilvl w:val="0"/>
                <w:numId w:val="13"/>
              </w:numPr>
              <w:rPr>
                <w:rFonts w:ascii="Source Sans Pro" w:hAnsi="Source Sans Pro" w:cs="Arial"/>
              </w:rPr>
            </w:pPr>
            <w:r w:rsidRPr="00F96093">
              <w:rPr>
                <w:rFonts w:ascii="Source Sans Pro" w:hAnsi="Source Sans Pro" w:cs="Arial"/>
              </w:rPr>
              <w:t>Time Value of Money: Valuing Cash Flows</w:t>
            </w:r>
          </w:p>
          <w:p w14:paraId="45EC3E45" w14:textId="77777777" w:rsidR="0050397C" w:rsidRPr="00F96093" w:rsidRDefault="0050397C" w:rsidP="008E0134">
            <w:pPr>
              <w:pStyle w:val="Listenabsatz"/>
              <w:widowControl w:val="0"/>
              <w:numPr>
                <w:ilvl w:val="0"/>
                <w:numId w:val="13"/>
              </w:numPr>
              <w:rPr>
                <w:rFonts w:ascii="Source Sans Pro" w:hAnsi="Source Sans Pro" w:cs="Arial"/>
              </w:rPr>
            </w:pPr>
            <w:r w:rsidRPr="00F96093">
              <w:rPr>
                <w:rFonts w:ascii="Source Sans Pro" w:hAnsi="Source Sans Pro" w:cs="Arial"/>
              </w:rPr>
              <w:t>Interest Rates</w:t>
            </w:r>
          </w:p>
          <w:p w14:paraId="131DB2B6" w14:textId="77777777" w:rsidR="0050397C" w:rsidRPr="00F96093" w:rsidRDefault="0050397C" w:rsidP="008E0134">
            <w:pPr>
              <w:pStyle w:val="Listenabsatz"/>
              <w:widowControl w:val="0"/>
              <w:numPr>
                <w:ilvl w:val="0"/>
                <w:numId w:val="13"/>
              </w:numPr>
              <w:rPr>
                <w:rFonts w:ascii="Source Sans Pro" w:hAnsi="Source Sans Pro" w:cs="Arial"/>
              </w:rPr>
            </w:pPr>
            <w:r w:rsidRPr="00F96093">
              <w:rPr>
                <w:rFonts w:ascii="Source Sans Pro" w:hAnsi="Source Sans Pro" w:cs="Arial"/>
              </w:rPr>
              <w:t>Bonds</w:t>
            </w:r>
          </w:p>
          <w:p w14:paraId="755DBB31" w14:textId="77777777" w:rsidR="0050397C" w:rsidRPr="00F96093" w:rsidRDefault="0050397C" w:rsidP="008E0134">
            <w:pPr>
              <w:pStyle w:val="Listenabsatz"/>
              <w:widowControl w:val="0"/>
              <w:numPr>
                <w:ilvl w:val="0"/>
                <w:numId w:val="13"/>
              </w:numPr>
              <w:rPr>
                <w:rFonts w:ascii="Source Sans Pro" w:hAnsi="Source Sans Pro" w:cs="Arial"/>
              </w:rPr>
            </w:pPr>
            <w:r w:rsidRPr="00F96093">
              <w:rPr>
                <w:rFonts w:ascii="Source Sans Pro" w:hAnsi="Source Sans Pro" w:cs="Arial"/>
              </w:rPr>
              <w:t>Stock Valuation</w:t>
            </w:r>
          </w:p>
          <w:p w14:paraId="27E34728" w14:textId="77777777" w:rsidR="0050397C" w:rsidRPr="00F96093" w:rsidRDefault="0050397C" w:rsidP="008E0134">
            <w:pPr>
              <w:pStyle w:val="Listenabsatz"/>
              <w:widowControl w:val="0"/>
              <w:numPr>
                <w:ilvl w:val="0"/>
                <w:numId w:val="13"/>
              </w:numPr>
              <w:rPr>
                <w:rFonts w:ascii="Source Sans Pro" w:hAnsi="Source Sans Pro" w:cs="Arial"/>
              </w:rPr>
            </w:pPr>
            <w:r w:rsidRPr="00F96093">
              <w:rPr>
                <w:rFonts w:ascii="Source Sans Pro" w:hAnsi="Source Sans Pro" w:cs="Arial"/>
              </w:rPr>
              <w:t>Investment Decision Rules</w:t>
            </w:r>
          </w:p>
          <w:p w14:paraId="552D82DA" w14:textId="77777777" w:rsidR="0050397C" w:rsidRPr="00F96093" w:rsidRDefault="0050397C" w:rsidP="008E0134">
            <w:pPr>
              <w:pStyle w:val="Listenabsatz"/>
              <w:widowControl w:val="0"/>
              <w:numPr>
                <w:ilvl w:val="0"/>
                <w:numId w:val="13"/>
              </w:numPr>
              <w:rPr>
                <w:rFonts w:ascii="Source Sans Pro" w:hAnsi="Source Sans Pro" w:cs="Arial"/>
              </w:rPr>
            </w:pPr>
            <w:r w:rsidRPr="00F96093">
              <w:rPr>
                <w:rFonts w:ascii="Source Sans Pro" w:hAnsi="Source Sans Pro" w:cs="Arial"/>
              </w:rPr>
              <w:t>Risk and Return in Capital Markets</w:t>
            </w:r>
          </w:p>
          <w:p w14:paraId="4E01BD4F" w14:textId="77777777" w:rsidR="0050397C" w:rsidRPr="00F96093" w:rsidRDefault="0050397C" w:rsidP="008E0134">
            <w:pPr>
              <w:pStyle w:val="Listenabsatz"/>
              <w:widowControl w:val="0"/>
              <w:numPr>
                <w:ilvl w:val="0"/>
                <w:numId w:val="13"/>
              </w:numPr>
              <w:rPr>
                <w:rFonts w:ascii="Source Sans Pro" w:hAnsi="Source Sans Pro" w:cs="Arial"/>
              </w:rPr>
            </w:pPr>
            <w:r w:rsidRPr="00F96093">
              <w:rPr>
                <w:rFonts w:ascii="Source Sans Pro" w:hAnsi="Source Sans Pro" w:cs="Arial"/>
              </w:rPr>
              <w:t>Systematic Risk and the Equity Risk Premium</w:t>
            </w:r>
          </w:p>
          <w:p w14:paraId="33C870EB" w14:textId="77777777" w:rsidR="0050397C" w:rsidRPr="00F96093" w:rsidRDefault="0050397C" w:rsidP="008E0134">
            <w:pPr>
              <w:pStyle w:val="Listenabsatz"/>
              <w:widowControl w:val="0"/>
              <w:numPr>
                <w:ilvl w:val="0"/>
                <w:numId w:val="13"/>
              </w:numPr>
              <w:rPr>
                <w:rFonts w:ascii="Source Sans Pro" w:hAnsi="Source Sans Pro" w:cs="Arial"/>
              </w:rPr>
            </w:pPr>
            <w:r w:rsidRPr="00F96093">
              <w:rPr>
                <w:rFonts w:ascii="Source Sans Pro" w:hAnsi="Source Sans Pro" w:cs="Arial"/>
              </w:rPr>
              <w:t>The Cost of Capital</w:t>
            </w:r>
          </w:p>
          <w:p w14:paraId="2BA0AC75" w14:textId="77777777" w:rsidR="0050397C" w:rsidRPr="00F96093" w:rsidRDefault="0050397C" w:rsidP="008E0134">
            <w:pPr>
              <w:pStyle w:val="Listenabsatz"/>
              <w:widowControl w:val="0"/>
              <w:numPr>
                <w:ilvl w:val="0"/>
                <w:numId w:val="13"/>
              </w:numPr>
              <w:rPr>
                <w:rFonts w:ascii="Source Sans Pro" w:hAnsi="Source Sans Pro" w:cs="Arial"/>
              </w:rPr>
            </w:pPr>
            <w:r w:rsidRPr="00F96093">
              <w:rPr>
                <w:rFonts w:ascii="Source Sans Pro" w:hAnsi="Source Sans Pro" w:cs="Arial"/>
              </w:rPr>
              <w:t>Raising Equity Capital</w:t>
            </w:r>
          </w:p>
          <w:p w14:paraId="4E04CA1D" w14:textId="77777777" w:rsidR="0050397C" w:rsidRPr="00F96093" w:rsidRDefault="0050397C" w:rsidP="008E0134">
            <w:pPr>
              <w:pStyle w:val="Listenabsatz"/>
              <w:widowControl w:val="0"/>
              <w:numPr>
                <w:ilvl w:val="0"/>
                <w:numId w:val="13"/>
              </w:numPr>
              <w:rPr>
                <w:rFonts w:ascii="Source Sans Pro" w:hAnsi="Source Sans Pro" w:cs="Arial"/>
              </w:rPr>
            </w:pPr>
            <w:r w:rsidRPr="00F96093">
              <w:rPr>
                <w:rFonts w:ascii="Source Sans Pro" w:hAnsi="Source Sans Pro" w:cs="Arial"/>
              </w:rPr>
              <w:t>Debt Financing</w:t>
            </w:r>
          </w:p>
          <w:p w14:paraId="28CA8A8F" w14:textId="77777777" w:rsidR="0050397C" w:rsidRPr="00F96093" w:rsidRDefault="0050397C" w:rsidP="008E0134">
            <w:pPr>
              <w:pStyle w:val="Listenabsatz"/>
              <w:widowControl w:val="0"/>
              <w:numPr>
                <w:ilvl w:val="0"/>
                <w:numId w:val="13"/>
              </w:numPr>
              <w:rPr>
                <w:rFonts w:ascii="Source Sans Pro" w:hAnsi="Source Sans Pro" w:cs="Arial"/>
              </w:rPr>
            </w:pPr>
            <w:r w:rsidRPr="00F96093">
              <w:rPr>
                <w:rFonts w:ascii="Source Sans Pro" w:hAnsi="Source Sans Pro" w:cs="Arial"/>
              </w:rPr>
              <w:t>Capital Structure</w:t>
            </w:r>
          </w:p>
          <w:p w14:paraId="7D32697C" w14:textId="77777777" w:rsidR="0050397C" w:rsidRPr="00F96093" w:rsidRDefault="0050397C" w:rsidP="008E0134">
            <w:pPr>
              <w:pStyle w:val="Listenabsatz"/>
              <w:widowControl w:val="0"/>
              <w:numPr>
                <w:ilvl w:val="0"/>
                <w:numId w:val="13"/>
              </w:numPr>
              <w:rPr>
                <w:rFonts w:ascii="Source Sans Pro" w:hAnsi="Source Sans Pro" w:cs="Arial"/>
              </w:rPr>
            </w:pPr>
            <w:r w:rsidRPr="00F96093">
              <w:rPr>
                <w:rFonts w:ascii="Source Sans Pro" w:hAnsi="Source Sans Pro" w:cs="Arial"/>
              </w:rPr>
              <w:t>Financial Modeling</w:t>
            </w:r>
          </w:p>
          <w:p w14:paraId="1205BC93" w14:textId="77777777" w:rsidR="0050397C" w:rsidRPr="00F96093" w:rsidRDefault="0050397C" w:rsidP="008E0134">
            <w:pPr>
              <w:pStyle w:val="Listenabsatz"/>
              <w:widowControl w:val="0"/>
              <w:numPr>
                <w:ilvl w:val="0"/>
                <w:numId w:val="13"/>
              </w:numPr>
              <w:rPr>
                <w:rFonts w:ascii="Source Sans Pro" w:hAnsi="Source Sans Pro" w:cs="Arial"/>
              </w:rPr>
            </w:pPr>
            <w:r w:rsidRPr="00F96093">
              <w:rPr>
                <w:rFonts w:ascii="Source Sans Pro" w:hAnsi="Source Sans Pro" w:cs="Arial"/>
              </w:rPr>
              <w:t>Working Capital Management</w:t>
            </w:r>
          </w:p>
          <w:p w14:paraId="01201711" w14:textId="77777777" w:rsidR="0050397C" w:rsidRPr="00F96093" w:rsidRDefault="0050397C" w:rsidP="008E0134">
            <w:pPr>
              <w:widowControl w:val="0"/>
              <w:numPr>
                <w:ilvl w:val="0"/>
                <w:numId w:val="13"/>
              </w:numPr>
              <w:rPr>
                <w:rFonts w:ascii="Source Sans Pro" w:hAnsi="Source Sans Pro"/>
              </w:rPr>
            </w:pPr>
            <w:r w:rsidRPr="00F96093">
              <w:rPr>
                <w:rFonts w:ascii="Source Sans Pro" w:hAnsi="Source Sans Pro" w:cs="Arial"/>
              </w:rPr>
              <w:t>Short Term Financial Planning</w:t>
            </w:r>
          </w:p>
          <w:p w14:paraId="47219B7A" w14:textId="77777777" w:rsidR="0050397C" w:rsidRPr="00F96093" w:rsidRDefault="0050397C" w:rsidP="0050397C">
            <w:pPr>
              <w:widowControl w:val="0"/>
              <w:ind w:left="360"/>
              <w:rPr>
                <w:rFonts w:ascii="Source Sans Pro" w:hAnsi="Source Sans Pro"/>
              </w:rPr>
            </w:pPr>
          </w:p>
        </w:tc>
      </w:tr>
      <w:tr w:rsidR="0050397C" w:rsidRPr="00F96093" w14:paraId="6D38B69E" w14:textId="77777777" w:rsidTr="00D37CCD">
        <w:tc>
          <w:tcPr>
            <w:tcW w:w="2547" w:type="dxa"/>
          </w:tcPr>
          <w:p w14:paraId="6103DD41" w14:textId="77777777" w:rsidR="0050397C" w:rsidRPr="00F96093" w:rsidRDefault="0050397C" w:rsidP="00D37CCD">
            <w:pPr>
              <w:rPr>
                <w:rFonts w:ascii="Source Sans Pro" w:hAnsi="Source Sans Pro"/>
              </w:rPr>
            </w:pPr>
            <w:r w:rsidRPr="00F96093">
              <w:rPr>
                <w:rFonts w:ascii="Source Sans Pro" w:hAnsi="Source Sans Pro"/>
              </w:rPr>
              <w:t>Learning objectives</w:t>
            </w:r>
          </w:p>
        </w:tc>
        <w:tc>
          <w:tcPr>
            <w:tcW w:w="6479" w:type="dxa"/>
            <w:gridSpan w:val="3"/>
          </w:tcPr>
          <w:p w14:paraId="6C4BF761" w14:textId="77777777" w:rsidR="0050397C" w:rsidRPr="00F96093" w:rsidRDefault="0050397C" w:rsidP="00D37CCD">
            <w:pPr>
              <w:widowControl w:val="0"/>
              <w:rPr>
                <w:rFonts w:ascii="Source Sans Pro" w:hAnsi="Source Sans Pro" w:cs="Arial"/>
              </w:rPr>
            </w:pPr>
            <w:r w:rsidRPr="00F96093">
              <w:rPr>
                <w:rFonts w:ascii="Source Sans Pro" w:hAnsi="Source Sans Pro" w:cs="Arial"/>
              </w:rPr>
              <w:t>Students are able to</w:t>
            </w:r>
          </w:p>
          <w:p w14:paraId="395E2C3D" w14:textId="77777777" w:rsidR="0050397C" w:rsidRPr="00F96093" w:rsidRDefault="0050397C" w:rsidP="008E0134">
            <w:pPr>
              <w:pStyle w:val="Listenabsatz"/>
              <w:widowControl w:val="0"/>
              <w:numPr>
                <w:ilvl w:val="0"/>
                <w:numId w:val="11"/>
              </w:numPr>
              <w:rPr>
                <w:rFonts w:ascii="Source Sans Pro" w:hAnsi="Source Sans Pro" w:cs="Arial"/>
              </w:rPr>
            </w:pPr>
            <w:r w:rsidRPr="00F96093">
              <w:rPr>
                <w:rFonts w:ascii="Source Sans Pro" w:hAnsi="Source Sans Pro" w:cs="Arial"/>
              </w:rPr>
              <w:t xml:space="preserve">to </w:t>
            </w:r>
            <w:r w:rsidR="006D4DF8" w:rsidRPr="00F96093">
              <w:rPr>
                <w:rFonts w:ascii="Source Sans Pro" w:hAnsi="Source Sans Pro" w:cs="Arial"/>
              </w:rPr>
              <w:t>i</w:t>
            </w:r>
            <w:r w:rsidRPr="00F96093">
              <w:rPr>
                <w:rFonts w:ascii="Source Sans Pro" w:hAnsi="Source Sans Pro" w:cs="Arial"/>
              </w:rPr>
              <w:t>dentify the time value of money and the relationship between risk and Return</w:t>
            </w:r>
          </w:p>
          <w:p w14:paraId="6CD3FE7E" w14:textId="77777777" w:rsidR="0050397C" w:rsidRPr="00F96093" w:rsidRDefault="0050397C" w:rsidP="008E0134">
            <w:pPr>
              <w:pStyle w:val="Listenabsatz"/>
              <w:widowControl w:val="0"/>
              <w:numPr>
                <w:ilvl w:val="0"/>
                <w:numId w:val="11"/>
              </w:numPr>
              <w:rPr>
                <w:rFonts w:ascii="Source Sans Pro" w:hAnsi="Source Sans Pro" w:cs="Arial"/>
              </w:rPr>
            </w:pPr>
            <w:r w:rsidRPr="00F96093">
              <w:rPr>
                <w:rFonts w:ascii="Source Sans Pro" w:hAnsi="Source Sans Pro" w:cs="Arial"/>
              </w:rPr>
              <w:t>to understand the structure of cash flows and evaluate them on the basis of those criteria</w:t>
            </w:r>
          </w:p>
          <w:p w14:paraId="1BD71BEA" w14:textId="77777777" w:rsidR="0050397C" w:rsidRPr="00F96093" w:rsidRDefault="0050397C" w:rsidP="008E0134">
            <w:pPr>
              <w:pStyle w:val="Listenabsatz"/>
              <w:widowControl w:val="0"/>
              <w:numPr>
                <w:ilvl w:val="0"/>
                <w:numId w:val="11"/>
              </w:numPr>
              <w:rPr>
                <w:rFonts w:ascii="Source Sans Pro" w:hAnsi="Source Sans Pro" w:cs="Arial"/>
              </w:rPr>
            </w:pPr>
            <w:r w:rsidRPr="00F96093">
              <w:rPr>
                <w:rFonts w:ascii="Source Sans Pro" w:hAnsi="Source Sans Pro" w:cs="Arial"/>
              </w:rPr>
              <w:t>to decide which alternative financial strategy should be preferred</w:t>
            </w:r>
          </w:p>
          <w:p w14:paraId="2656A877" w14:textId="77777777" w:rsidR="0050397C" w:rsidRPr="00F96093" w:rsidRDefault="0050397C" w:rsidP="008E0134">
            <w:pPr>
              <w:widowControl w:val="0"/>
              <w:numPr>
                <w:ilvl w:val="0"/>
                <w:numId w:val="11"/>
              </w:numPr>
              <w:rPr>
                <w:rFonts w:ascii="Source Sans Pro" w:hAnsi="Source Sans Pro"/>
              </w:rPr>
            </w:pPr>
            <w:r w:rsidRPr="00F96093">
              <w:rPr>
                <w:rFonts w:ascii="Source Sans Pro" w:hAnsi="Source Sans Pro" w:cs="Arial"/>
              </w:rPr>
              <w:t>identify the trade off between risk and return in different situations with different financial instruments</w:t>
            </w:r>
          </w:p>
          <w:p w14:paraId="6589A981" w14:textId="77777777" w:rsidR="0050397C" w:rsidRPr="00F96093" w:rsidRDefault="0050397C" w:rsidP="0050397C">
            <w:pPr>
              <w:widowControl w:val="0"/>
              <w:ind w:left="360"/>
              <w:rPr>
                <w:rFonts w:ascii="Source Sans Pro" w:hAnsi="Source Sans Pro"/>
              </w:rPr>
            </w:pPr>
          </w:p>
        </w:tc>
      </w:tr>
      <w:tr w:rsidR="0050397C" w:rsidRPr="00F96093" w14:paraId="503A5A9A" w14:textId="77777777" w:rsidTr="00D37CCD">
        <w:tc>
          <w:tcPr>
            <w:tcW w:w="2547" w:type="dxa"/>
          </w:tcPr>
          <w:p w14:paraId="33C2B5CC" w14:textId="77777777" w:rsidR="0050397C" w:rsidRPr="00F96093" w:rsidRDefault="0050397C" w:rsidP="00D37CCD">
            <w:pPr>
              <w:rPr>
                <w:rFonts w:ascii="Source Sans Pro" w:hAnsi="Source Sans Pro"/>
              </w:rPr>
            </w:pPr>
            <w:r w:rsidRPr="00F96093">
              <w:rPr>
                <w:rFonts w:ascii="Source Sans Pro" w:hAnsi="Source Sans Pro"/>
              </w:rPr>
              <w:t>Prerequisites</w:t>
            </w:r>
          </w:p>
        </w:tc>
        <w:tc>
          <w:tcPr>
            <w:tcW w:w="6479" w:type="dxa"/>
            <w:gridSpan w:val="3"/>
          </w:tcPr>
          <w:p w14:paraId="4FC52A40" w14:textId="77777777" w:rsidR="0050397C" w:rsidRPr="00F96093" w:rsidRDefault="0050397C" w:rsidP="00D37CCD">
            <w:pPr>
              <w:rPr>
                <w:rFonts w:ascii="Source Sans Pro" w:hAnsi="Source Sans Pro"/>
              </w:rPr>
            </w:pPr>
            <w:r w:rsidRPr="00F96093">
              <w:rPr>
                <w:rFonts w:ascii="Source Sans Pro" w:hAnsi="Source Sans Pro"/>
              </w:rPr>
              <w:t>None</w:t>
            </w:r>
          </w:p>
          <w:p w14:paraId="59F2BC9B" w14:textId="77777777" w:rsidR="0050397C" w:rsidRPr="00F96093" w:rsidRDefault="0050397C" w:rsidP="00D37CCD">
            <w:pPr>
              <w:rPr>
                <w:rFonts w:ascii="Source Sans Pro" w:hAnsi="Source Sans Pro"/>
              </w:rPr>
            </w:pPr>
          </w:p>
        </w:tc>
      </w:tr>
      <w:tr w:rsidR="0050397C" w:rsidRPr="00F96093" w14:paraId="1447891C" w14:textId="77777777" w:rsidTr="00D37CCD">
        <w:tc>
          <w:tcPr>
            <w:tcW w:w="2547" w:type="dxa"/>
          </w:tcPr>
          <w:p w14:paraId="69B2AD0B" w14:textId="77777777" w:rsidR="0050397C" w:rsidRPr="00F96093" w:rsidRDefault="0050397C" w:rsidP="00D37CCD">
            <w:pPr>
              <w:rPr>
                <w:rFonts w:ascii="Source Sans Pro" w:hAnsi="Source Sans Pro"/>
              </w:rPr>
            </w:pPr>
            <w:r w:rsidRPr="00F96093">
              <w:rPr>
                <w:rFonts w:ascii="Source Sans Pro" w:hAnsi="Source Sans Pro"/>
              </w:rPr>
              <w:t>Literature list</w:t>
            </w:r>
          </w:p>
        </w:tc>
        <w:tc>
          <w:tcPr>
            <w:tcW w:w="6479" w:type="dxa"/>
            <w:gridSpan w:val="3"/>
          </w:tcPr>
          <w:p w14:paraId="06A57CCE" w14:textId="77777777" w:rsidR="0050397C" w:rsidRPr="00F96093" w:rsidRDefault="0050397C" w:rsidP="0050397C">
            <w:pPr>
              <w:rPr>
                <w:rFonts w:ascii="Source Sans Pro" w:hAnsi="Source Sans Pro"/>
              </w:rPr>
            </w:pPr>
            <w:r w:rsidRPr="00F96093">
              <w:rPr>
                <w:rFonts w:ascii="Source Sans Pro" w:hAnsi="Source Sans Pro"/>
              </w:rPr>
              <w:t>Berk/DeMarzo/Harford: Fundamentals of Corporate Finance, 4th ed. 2019</w:t>
            </w:r>
          </w:p>
          <w:p w14:paraId="15B19D57" w14:textId="77777777" w:rsidR="0050397C" w:rsidRPr="00F96093" w:rsidRDefault="0050397C" w:rsidP="0050397C">
            <w:pPr>
              <w:rPr>
                <w:rFonts w:ascii="Source Sans Pro" w:hAnsi="Source Sans Pro"/>
              </w:rPr>
            </w:pPr>
          </w:p>
          <w:p w14:paraId="59EDD66A" w14:textId="77777777" w:rsidR="0050397C" w:rsidRPr="00F96093" w:rsidRDefault="0050397C" w:rsidP="0050397C">
            <w:pPr>
              <w:rPr>
                <w:rFonts w:ascii="Source Sans Pro" w:hAnsi="Source Sans Pro"/>
              </w:rPr>
            </w:pPr>
            <w:r w:rsidRPr="00F96093">
              <w:rPr>
                <w:rFonts w:ascii="Source Sans Pro" w:hAnsi="Source Sans Pro"/>
              </w:rPr>
              <w:t>Suggestions for further reading will be given in the course.</w:t>
            </w:r>
          </w:p>
        </w:tc>
      </w:tr>
    </w:tbl>
    <w:p w14:paraId="1763C088" w14:textId="77777777" w:rsidR="00C3154F" w:rsidRPr="00F96093" w:rsidRDefault="00C3154F" w:rsidP="009F5D6A"/>
    <w:p w14:paraId="68DDCE36" w14:textId="77777777" w:rsidR="0050397C" w:rsidRPr="00F96093" w:rsidRDefault="0050397C">
      <w:r w:rsidRPr="00F96093">
        <w:br w:type="page"/>
      </w:r>
    </w:p>
    <w:p w14:paraId="203CDF49" w14:textId="77777777" w:rsidR="00C3154F" w:rsidRPr="00F96093" w:rsidRDefault="006D4DF8" w:rsidP="00AD2649">
      <w:pPr>
        <w:pStyle w:val="berschrift3"/>
      </w:pPr>
      <w:bookmarkStart w:id="24" w:name="_Toc160446867"/>
      <w:r w:rsidRPr="00F96093">
        <w:lastRenderedPageBreak/>
        <w:t>Finance &amp; Accounting in a Multinational Business</w:t>
      </w:r>
      <w:bookmarkEnd w:id="24"/>
    </w:p>
    <w:p w14:paraId="5A4EBC0D" w14:textId="77777777" w:rsidR="0050397C" w:rsidRPr="00F96093" w:rsidRDefault="0050397C"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6D4DF8" w:rsidRPr="00F96093" w14:paraId="736423A8" w14:textId="77777777" w:rsidTr="00D37CCD">
        <w:trPr>
          <w:trHeight w:val="340"/>
        </w:trPr>
        <w:tc>
          <w:tcPr>
            <w:tcW w:w="2547" w:type="dxa"/>
          </w:tcPr>
          <w:p w14:paraId="199111F8" w14:textId="77777777" w:rsidR="006D4DF8" w:rsidRPr="00F96093" w:rsidRDefault="006D4DF8" w:rsidP="00D37CCD">
            <w:pPr>
              <w:rPr>
                <w:rFonts w:ascii="Source Sans Pro" w:hAnsi="Source Sans Pro"/>
              </w:rPr>
            </w:pPr>
            <w:r w:rsidRPr="00F96093">
              <w:rPr>
                <w:rFonts w:ascii="Source Sans Pro" w:hAnsi="Source Sans Pro"/>
              </w:rPr>
              <w:t>Campus</w:t>
            </w:r>
          </w:p>
        </w:tc>
        <w:tc>
          <w:tcPr>
            <w:tcW w:w="1965" w:type="dxa"/>
          </w:tcPr>
          <w:p w14:paraId="6D6B295D" w14:textId="77777777" w:rsidR="006D4DF8" w:rsidRPr="00F96093" w:rsidRDefault="006D4DF8" w:rsidP="00D37CCD">
            <w:pPr>
              <w:rPr>
                <w:rFonts w:ascii="Source Sans Pro" w:hAnsi="Source Sans Pro"/>
              </w:rPr>
            </w:pPr>
            <w:r w:rsidRPr="00F96093">
              <w:rPr>
                <w:rFonts w:ascii="Source Sans Pro" w:hAnsi="Source Sans Pro"/>
              </w:rPr>
              <w:t>Hof</w:t>
            </w:r>
          </w:p>
        </w:tc>
        <w:tc>
          <w:tcPr>
            <w:tcW w:w="2257" w:type="dxa"/>
          </w:tcPr>
          <w:p w14:paraId="431EBF8F" w14:textId="77777777" w:rsidR="006D4DF8" w:rsidRPr="00F96093" w:rsidRDefault="006D4DF8" w:rsidP="00D37CCD">
            <w:pPr>
              <w:rPr>
                <w:rFonts w:ascii="Source Sans Pro" w:hAnsi="Source Sans Pro"/>
              </w:rPr>
            </w:pPr>
            <w:r w:rsidRPr="00F96093">
              <w:rPr>
                <w:rFonts w:ascii="Source Sans Pro" w:hAnsi="Source Sans Pro"/>
              </w:rPr>
              <w:t>Area of specialization</w:t>
            </w:r>
          </w:p>
        </w:tc>
        <w:tc>
          <w:tcPr>
            <w:tcW w:w="2257" w:type="dxa"/>
          </w:tcPr>
          <w:p w14:paraId="0DA7A4A6" w14:textId="77777777" w:rsidR="006D4DF8" w:rsidRPr="00F96093" w:rsidRDefault="006D4DF8" w:rsidP="00D37CCD">
            <w:pPr>
              <w:rPr>
                <w:rFonts w:ascii="Source Sans Pro" w:hAnsi="Source Sans Pro"/>
              </w:rPr>
            </w:pPr>
            <w:r w:rsidRPr="00F96093">
              <w:rPr>
                <w:rFonts w:ascii="Source Sans Pro" w:hAnsi="Source Sans Pro"/>
              </w:rPr>
              <w:t>Finance/Accounting</w:t>
            </w:r>
          </w:p>
        </w:tc>
      </w:tr>
      <w:tr w:rsidR="006D4DF8" w:rsidRPr="00F96093" w14:paraId="058F9983" w14:textId="77777777" w:rsidTr="00D37CCD">
        <w:trPr>
          <w:trHeight w:val="340"/>
        </w:trPr>
        <w:tc>
          <w:tcPr>
            <w:tcW w:w="2547" w:type="dxa"/>
          </w:tcPr>
          <w:p w14:paraId="63B8DC70" w14:textId="77777777" w:rsidR="006D4DF8" w:rsidRPr="00F96093" w:rsidRDefault="006D4DF8" w:rsidP="00D37CCD">
            <w:pPr>
              <w:rPr>
                <w:rFonts w:ascii="Source Sans Pro" w:hAnsi="Source Sans Pro"/>
              </w:rPr>
            </w:pPr>
            <w:r w:rsidRPr="00F96093">
              <w:rPr>
                <w:rFonts w:ascii="Source Sans Pro" w:hAnsi="Source Sans Pro"/>
              </w:rPr>
              <w:t>Academic year</w:t>
            </w:r>
          </w:p>
        </w:tc>
        <w:tc>
          <w:tcPr>
            <w:tcW w:w="1965" w:type="dxa"/>
          </w:tcPr>
          <w:p w14:paraId="45EDB0FE" w14:textId="77777777" w:rsidR="006D4DF8" w:rsidRPr="00F96093" w:rsidRDefault="006D4DF8" w:rsidP="00D37CCD">
            <w:pPr>
              <w:rPr>
                <w:rFonts w:ascii="Source Sans Pro" w:hAnsi="Source Sans Pro"/>
              </w:rPr>
            </w:pPr>
            <w:r w:rsidRPr="00F96093">
              <w:rPr>
                <w:rFonts w:ascii="Source Sans Pro" w:hAnsi="Source Sans Pro"/>
              </w:rPr>
              <w:t>graduate</w:t>
            </w:r>
          </w:p>
        </w:tc>
        <w:tc>
          <w:tcPr>
            <w:tcW w:w="2257" w:type="dxa"/>
          </w:tcPr>
          <w:p w14:paraId="4AABE739" w14:textId="77777777" w:rsidR="006D4DF8" w:rsidRPr="00F96093" w:rsidRDefault="006D4DF8" w:rsidP="00D37CCD">
            <w:pPr>
              <w:rPr>
                <w:rFonts w:ascii="Source Sans Pro" w:hAnsi="Source Sans Pro"/>
              </w:rPr>
            </w:pPr>
            <w:r w:rsidRPr="00F96093">
              <w:rPr>
                <w:rFonts w:ascii="Source Sans Pro" w:hAnsi="Source Sans Pro"/>
              </w:rPr>
              <w:t>Attendance (in hours)</w:t>
            </w:r>
          </w:p>
        </w:tc>
        <w:tc>
          <w:tcPr>
            <w:tcW w:w="2257" w:type="dxa"/>
          </w:tcPr>
          <w:p w14:paraId="3FD26593" w14:textId="77777777" w:rsidR="006D4DF8" w:rsidRPr="00F96093" w:rsidRDefault="006D4DF8" w:rsidP="00D37CCD">
            <w:pPr>
              <w:rPr>
                <w:rFonts w:ascii="Source Sans Pro" w:hAnsi="Source Sans Pro"/>
              </w:rPr>
            </w:pPr>
            <w:r w:rsidRPr="00F96093">
              <w:rPr>
                <w:rFonts w:ascii="Source Sans Pro" w:hAnsi="Source Sans Pro"/>
              </w:rPr>
              <w:t>45</w:t>
            </w:r>
          </w:p>
        </w:tc>
      </w:tr>
      <w:tr w:rsidR="006D4DF8" w:rsidRPr="00F96093" w14:paraId="621C0E1B" w14:textId="77777777" w:rsidTr="00D37CCD">
        <w:trPr>
          <w:trHeight w:val="340"/>
        </w:trPr>
        <w:tc>
          <w:tcPr>
            <w:tcW w:w="2547" w:type="dxa"/>
          </w:tcPr>
          <w:p w14:paraId="7100F9A6" w14:textId="77777777" w:rsidR="006D4DF8" w:rsidRPr="00F96093" w:rsidRDefault="006D4DF8" w:rsidP="00D37CCD">
            <w:pPr>
              <w:rPr>
                <w:rFonts w:ascii="Source Sans Pro" w:hAnsi="Source Sans Pro"/>
              </w:rPr>
            </w:pPr>
            <w:r w:rsidRPr="00F96093">
              <w:rPr>
                <w:rFonts w:ascii="Source Sans Pro" w:hAnsi="Source Sans Pro"/>
              </w:rPr>
              <w:t>Semester hours per week</w:t>
            </w:r>
          </w:p>
        </w:tc>
        <w:tc>
          <w:tcPr>
            <w:tcW w:w="1965" w:type="dxa"/>
          </w:tcPr>
          <w:p w14:paraId="4D7644F3" w14:textId="77777777" w:rsidR="006D4DF8" w:rsidRPr="00F96093" w:rsidRDefault="006D4DF8" w:rsidP="00D37CCD">
            <w:pPr>
              <w:rPr>
                <w:rFonts w:ascii="Source Sans Pro" w:hAnsi="Source Sans Pro"/>
              </w:rPr>
            </w:pPr>
            <w:r w:rsidRPr="00F96093">
              <w:rPr>
                <w:rFonts w:ascii="Source Sans Pro" w:hAnsi="Source Sans Pro"/>
              </w:rPr>
              <w:t>4</w:t>
            </w:r>
          </w:p>
        </w:tc>
        <w:tc>
          <w:tcPr>
            <w:tcW w:w="2257" w:type="dxa"/>
          </w:tcPr>
          <w:p w14:paraId="4D3FEAA1" w14:textId="77777777" w:rsidR="006D4DF8" w:rsidRPr="00F96093" w:rsidRDefault="006D4DF8" w:rsidP="00D37CCD">
            <w:pPr>
              <w:rPr>
                <w:rFonts w:ascii="Source Sans Pro" w:hAnsi="Source Sans Pro"/>
              </w:rPr>
            </w:pPr>
            <w:r w:rsidRPr="00F96093">
              <w:rPr>
                <w:rFonts w:ascii="Source Sans Pro" w:hAnsi="Source Sans Pro"/>
              </w:rPr>
              <w:t>Self study (in hours)</w:t>
            </w:r>
          </w:p>
        </w:tc>
        <w:tc>
          <w:tcPr>
            <w:tcW w:w="2257" w:type="dxa"/>
          </w:tcPr>
          <w:p w14:paraId="2818FFDA" w14:textId="77777777" w:rsidR="006D4DF8" w:rsidRPr="00F96093" w:rsidRDefault="006D4DF8" w:rsidP="00D37CCD">
            <w:pPr>
              <w:rPr>
                <w:rFonts w:ascii="Source Sans Pro" w:hAnsi="Source Sans Pro"/>
              </w:rPr>
            </w:pPr>
            <w:r w:rsidRPr="00F96093">
              <w:rPr>
                <w:rFonts w:ascii="Source Sans Pro" w:hAnsi="Source Sans Pro"/>
              </w:rPr>
              <w:t>135</w:t>
            </w:r>
          </w:p>
        </w:tc>
      </w:tr>
      <w:tr w:rsidR="006D4DF8" w:rsidRPr="00F96093" w14:paraId="03BB33B6" w14:textId="77777777" w:rsidTr="00D37CCD">
        <w:trPr>
          <w:trHeight w:val="340"/>
        </w:trPr>
        <w:tc>
          <w:tcPr>
            <w:tcW w:w="2547" w:type="dxa"/>
          </w:tcPr>
          <w:p w14:paraId="69561FB0" w14:textId="77777777" w:rsidR="006D4DF8" w:rsidRPr="00F96093" w:rsidRDefault="006D4DF8" w:rsidP="00D37CCD">
            <w:pPr>
              <w:rPr>
                <w:rFonts w:ascii="Source Sans Pro" w:hAnsi="Source Sans Pro"/>
              </w:rPr>
            </w:pPr>
            <w:r w:rsidRPr="00F96093">
              <w:rPr>
                <w:rFonts w:ascii="Source Sans Pro" w:hAnsi="Source Sans Pro"/>
              </w:rPr>
              <w:t>ECTS</w:t>
            </w:r>
          </w:p>
        </w:tc>
        <w:tc>
          <w:tcPr>
            <w:tcW w:w="1965" w:type="dxa"/>
          </w:tcPr>
          <w:p w14:paraId="280A82C6" w14:textId="77777777" w:rsidR="006D4DF8" w:rsidRPr="00F96093" w:rsidRDefault="006D4DF8" w:rsidP="00D37CCD">
            <w:pPr>
              <w:rPr>
                <w:rFonts w:ascii="Source Sans Pro" w:hAnsi="Source Sans Pro"/>
              </w:rPr>
            </w:pPr>
            <w:r w:rsidRPr="00F96093">
              <w:rPr>
                <w:rFonts w:ascii="Source Sans Pro" w:hAnsi="Source Sans Pro"/>
              </w:rPr>
              <w:t>6</w:t>
            </w:r>
          </w:p>
        </w:tc>
        <w:tc>
          <w:tcPr>
            <w:tcW w:w="2257" w:type="dxa"/>
          </w:tcPr>
          <w:p w14:paraId="3647A59F" w14:textId="77777777" w:rsidR="006D4DF8" w:rsidRPr="00F96093" w:rsidRDefault="006D4DF8" w:rsidP="00D37CCD">
            <w:pPr>
              <w:rPr>
                <w:rFonts w:ascii="Source Sans Pro" w:hAnsi="Source Sans Pro"/>
              </w:rPr>
            </w:pPr>
            <w:r w:rsidRPr="00F96093">
              <w:rPr>
                <w:rFonts w:ascii="Source Sans Pro" w:hAnsi="Source Sans Pro"/>
              </w:rPr>
              <w:t xml:space="preserve">Course offered in </w:t>
            </w:r>
          </w:p>
        </w:tc>
        <w:tc>
          <w:tcPr>
            <w:tcW w:w="2257" w:type="dxa"/>
          </w:tcPr>
          <w:p w14:paraId="75A9875F" w14:textId="77777777" w:rsidR="006D4DF8" w:rsidRPr="00F96093" w:rsidRDefault="006D4DF8" w:rsidP="00D37CCD">
            <w:pPr>
              <w:rPr>
                <w:rFonts w:ascii="Source Sans Pro" w:hAnsi="Source Sans Pro"/>
              </w:rPr>
            </w:pPr>
            <w:r w:rsidRPr="00F96093">
              <w:rPr>
                <w:rFonts w:ascii="Source Sans Pro" w:hAnsi="Source Sans Pro"/>
              </w:rPr>
              <w:t>Summer semester</w:t>
            </w:r>
          </w:p>
        </w:tc>
      </w:tr>
      <w:tr w:rsidR="006D4DF8" w:rsidRPr="00F96093" w14:paraId="0D21F568" w14:textId="77777777" w:rsidTr="00D37CCD">
        <w:tc>
          <w:tcPr>
            <w:tcW w:w="2547" w:type="dxa"/>
          </w:tcPr>
          <w:p w14:paraId="3FBB8BAF" w14:textId="77777777" w:rsidR="006D4DF8" w:rsidRPr="00F96093" w:rsidRDefault="006D4DF8" w:rsidP="00D37CCD">
            <w:pPr>
              <w:rPr>
                <w:rFonts w:ascii="Source Sans Pro" w:hAnsi="Source Sans Pro"/>
              </w:rPr>
            </w:pPr>
          </w:p>
        </w:tc>
        <w:tc>
          <w:tcPr>
            <w:tcW w:w="1965" w:type="dxa"/>
          </w:tcPr>
          <w:p w14:paraId="18EA85C1" w14:textId="77777777" w:rsidR="006D4DF8" w:rsidRPr="00F96093" w:rsidRDefault="006D4DF8" w:rsidP="00D37CCD">
            <w:pPr>
              <w:rPr>
                <w:rFonts w:ascii="Source Sans Pro" w:hAnsi="Source Sans Pro"/>
              </w:rPr>
            </w:pPr>
          </w:p>
        </w:tc>
        <w:tc>
          <w:tcPr>
            <w:tcW w:w="2257" w:type="dxa"/>
          </w:tcPr>
          <w:p w14:paraId="7819F408" w14:textId="77777777" w:rsidR="006D4DF8" w:rsidRPr="00F96093" w:rsidRDefault="006D4DF8" w:rsidP="00D37CCD">
            <w:pPr>
              <w:rPr>
                <w:rFonts w:ascii="Source Sans Pro" w:hAnsi="Source Sans Pro"/>
              </w:rPr>
            </w:pPr>
          </w:p>
        </w:tc>
        <w:tc>
          <w:tcPr>
            <w:tcW w:w="2257" w:type="dxa"/>
          </w:tcPr>
          <w:p w14:paraId="16B3DC95" w14:textId="77777777" w:rsidR="006D4DF8" w:rsidRPr="00F96093" w:rsidRDefault="006D4DF8" w:rsidP="00D37CCD">
            <w:pPr>
              <w:rPr>
                <w:rFonts w:ascii="Source Sans Pro" w:hAnsi="Source Sans Pro"/>
              </w:rPr>
            </w:pPr>
          </w:p>
        </w:tc>
      </w:tr>
      <w:tr w:rsidR="006D4DF8" w:rsidRPr="00F96093" w14:paraId="46EF3AEC" w14:textId="77777777" w:rsidTr="00D37CCD">
        <w:tc>
          <w:tcPr>
            <w:tcW w:w="2547" w:type="dxa"/>
          </w:tcPr>
          <w:p w14:paraId="6AD04FE0" w14:textId="77777777" w:rsidR="006D4DF8" w:rsidRPr="00F96093" w:rsidRDefault="006D4DF8" w:rsidP="00D37CCD">
            <w:pPr>
              <w:rPr>
                <w:rFonts w:ascii="Source Sans Pro" w:hAnsi="Source Sans Pro"/>
              </w:rPr>
            </w:pPr>
            <w:r w:rsidRPr="00F96093">
              <w:rPr>
                <w:rFonts w:ascii="Source Sans Pro" w:hAnsi="Source Sans Pro"/>
              </w:rPr>
              <w:t>Course content</w:t>
            </w:r>
          </w:p>
        </w:tc>
        <w:tc>
          <w:tcPr>
            <w:tcW w:w="6479" w:type="dxa"/>
            <w:gridSpan w:val="3"/>
          </w:tcPr>
          <w:p w14:paraId="54952DF3" w14:textId="77777777" w:rsidR="006D4DF8" w:rsidRPr="00F96093" w:rsidRDefault="006D4DF8" w:rsidP="008E0134">
            <w:pPr>
              <w:pStyle w:val="Listenabsatz"/>
              <w:widowControl w:val="0"/>
              <w:numPr>
                <w:ilvl w:val="0"/>
                <w:numId w:val="13"/>
              </w:numPr>
              <w:rPr>
                <w:rFonts w:ascii="Source Sans Pro" w:hAnsi="Source Sans Pro" w:cs="Arial"/>
              </w:rPr>
            </w:pPr>
            <w:r w:rsidRPr="00F96093">
              <w:rPr>
                <w:rFonts w:ascii="Source Sans Pro" w:hAnsi="Source Sans Pro" w:cs="Arial"/>
              </w:rPr>
              <w:t>Specific financial risks and opportunities for Multinational  Enterprises</w:t>
            </w:r>
          </w:p>
          <w:p w14:paraId="7A109A91" w14:textId="77777777" w:rsidR="006D4DF8" w:rsidRPr="00F96093" w:rsidRDefault="006D4DF8" w:rsidP="008E0134">
            <w:pPr>
              <w:pStyle w:val="Listenabsatz"/>
              <w:widowControl w:val="0"/>
              <w:numPr>
                <w:ilvl w:val="0"/>
                <w:numId w:val="13"/>
              </w:numPr>
              <w:rPr>
                <w:rFonts w:ascii="Source Sans Pro" w:hAnsi="Source Sans Pro" w:cs="Arial"/>
              </w:rPr>
            </w:pPr>
            <w:r w:rsidRPr="00F96093">
              <w:rPr>
                <w:rFonts w:ascii="Source Sans Pro" w:hAnsi="Source Sans Pro" w:cs="Arial"/>
              </w:rPr>
              <w:t>Hedging instruments for those risks</w:t>
            </w:r>
          </w:p>
          <w:p w14:paraId="6A069DF7" w14:textId="77777777" w:rsidR="006D4DF8" w:rsidRPr="00F96093" w:rsidRDefault="006D4DF8" w:rsidP="008E0134">
            <w:pPr>
              <w:pStyle w:val="Listenabsatz"/>
              <w:widowControl w:val="0"/>
              <w:numPr>
                <w:ilvl w:val="0"/>
                <w:numId w:val="13"/>
              </w:numPr>
              <w:rPr>
                <w:rFonts w:ascii="Source Sans Pro" w:hAnsi="Source Sans Pro" w:cs="Arial"/>
              </w:rPr>
            </w:pPr>
            <w:r w:rsidRPr="00F96093">
              <w:rPr>
                <w:rFonts w:ascii="Source Sans Pro" w:hAnsi="Source Sans Pro" w:cs="Arial"/>
              </w:rPr>
              <w:t>Hedge of Transaction, Translation and Operating Exposure out of changes of foreign exchange rates</w:t>
            </w:r>
          </w:p>
          <w:p w14:paraId="1AE6FF26" w14:textId="77777777" w:rsidR="006D4DF8" w:rsidRPr="00F96093" w:rsidRDefault="006D4DF8" w:rsidP="008E0134">
            <w:pPr>
              <w:pStyle w:val="Listenabsatz"/>
              <w:widowControl w:val="0"/>
              <w:numPr>
                <w:ilvl w:val="0"/>
                <w:numId w:val="13"/>
              </w:numPr>
              <w:rPr>
                <w:rFonts w:ascii="Source Sans Pro" w:hAnsi="Source Sans Pro" w:cs="Arial"/>
              </w:rPr>
            </w:pPr>
            <w:r w:rsidRPr="00F96093">
              <w:rPr>
                <w:rFonts w:ascii="Source Sans Pro" w:hAnsi="Source Sans Pro" w:cs="Arial"/>
              </w:rPr>
              <w:t>Reporting of Hedge Transaction under IFRS 9 especially hedge accounting</w:t>
            </w:r>
          </w:p>
          <w:p w14:paraId="2AD7164B" w14:textId="77777777" w:rsidR="006D4DF8" w:rsidRPr="00F96093" w:rsidRDefault="006D4DF8" w:rsidP="008E0134">
            <w:pPr>
              <w:pStyle w:val="Listenabsatz"/>
              <w:widowControl w:val="0"/>
              <w:numPr>
                <w:ilvl w:val="0"/>
                <w:numId w:val="13"/>
              </w:numPr>
              <w:rPr>
                <w:rFonts w:ascii="Source Sans Pro" w:hAnsi="Source Sans Pro" w:cs="Arial"/>
              </w:rPr>
            </w:pPr>
            <w:r w:rsidRPr="00F96093">
              <w:rPr>
                <w:rFonts w:ascii="Source Sans Pro" w:hAnsi="Source Sans Pro" w:cs="Arial"/>
              </w:rPr>
              <w:t>Currency translation in the consolidated statement under IAS 21</w:t>
            </w:r>
          </w:p>
          <w:p w14:paraId="187F0BA6" w14:textId="77777777" w:rsidR="006D4DF8" w:rsidRPr="00F96093" w:rsidRDefault="006D4DF8" w:rsidP="008E0134">
            <w:pPr>
              <w:widowControl w:val="0"/>
              <w:numPr>
                <w:ilvl w:val="0"/>
                <w:numId w:val="13"/>
              </w:numPr>
              <w:rPr>
                <w:rFonts w:ascii="Source Sans Pro" w:hAnsi="Source Sans Pro"/>
              </w:rPr>
            </w:pPr>
            <w:r w:rsidRPr="00F96093">
              <w:rPr>
                <w:rFonts w:ascii="Source Sans Pro" w:hAnsi="Source Sans Pro" w:cs="Arial"/>
              </w:rPr>
              <w:t>Consolidation of Joint Ventures and other forms of affiliated companies according to IAS 28, IFRS 3 and 10</w:t>
            </w:r>
          </w:p>
          <w:p w14:paraId="5CEE8EF5" w14:textId="77777777" w:rsidR="006D4DF8" w:rsidRPr="00F96093" w:rsidRDefault="006D4DF8" w:rsidP="006D4DF8">
            <w:pPr>
              <w:widowControl w:val="0"/>
              <w:ind w:left="360"/>
              <w:rPr>
                <w:rFonts w:ascii="Source Sans Pro" w:hAnsi="Source Sans Pro"/>
              </w:rPr>
            </w:pPr>
          </w:p>
        </w:tc>
      </w:tr>
      <w:tr w:rsidR="006D4DF8" w:rsidRPr="00F96093" w14:paraId="7D910415" w14:textId="77777777" w:rsidTr="00D37CCD">
        <w:tc>
          <w:tcPr>
            <w:tcW w:w="2547" w:type="dxa"/>
          </w:tcPr>
          <w:p w14:paraId="62B45B7B" w14:textId="77777777" w:rsidR="006D4DF8" w:rsidRPr="00F96093" w:rsidRDefault="006D4DF8" w:rsidP="00D37CCD">
            <w:pPr>
              <w:rPr>
                <w:rFonts w:ascii="Source Sans Pro" w:hAnsi="Source Sans Pro"/>
              </w:rPr>
            </w:pPr>
            <w:r w:rsidRPr="00F96093">
              <w:rPr>
                <w:rFonts w:ascii="Source Sans Pro" w:hAnsi="Source Sans Pro"/>
              </w:rPr>
              <w:t>Learning objectives</w:t>
            </w:r>
          </w:p>
        </w:tc>
        <w:tc>
          <w:tcPr>
            <w:tcW w:w="6479" w:type="dxa"/>
            <w:gridSpan w:val="3"/>
          </w:tcPr>
          <w:p w14:paraId="3C265F2A" w14:textId="77777777" w:rsidR="006D4DF8" w:rsidRPr="00F96093" w:rsidRDefault="006D4DF8" w:rsidP="00D37CCD">
            <w:pPr>
              <w:widowControl w:val="0"/>
              <w:rPr>
                <w:rFonts w:ascii="Source Sans Pro" w:hAnsi="Source Sans Pro" w:cs="Arial"/>
              </w:rPr>
            </w:pPr>
            <w:r w:rsidRPr="00F96093">
              <w:rPr>
                <w:rFonts w:ascii="Source Sans Pro" w:hAnsi="Source Sans Pro" w:cs="Arial"/>
              </w:rPr>
              <w:t>Students are able to</w:t>
            </w:r>
          </w:p>
          <w:p w14:paraId="271DB42A" w14:textId="77777777" w:rsidR="006D4DF8" w:rsidRPr="00F96093" w:rsidRDefault="006D4DF8" w:rsidP="008E0134">
            <w:pPr>
              <w:pStyle w:val="Listenabsatz"/>
              <w:widowControl w:val="0"/>
              <w:numPr>
                <w:ilvl w:val="0"/>
                <w:numId w:val="11"/>
              </w:numPr>
              <w:rPr>
                <w:rFonts w:ascii="Source Sans Pro" w:hAnsi="Source Sans Pro" w:cs="Arial"/>
              </w:rPr>
            </w:pPr>
            <w:r w:rsidRPr="00F96093">
              <w:rPr>
                <w:rFonts w:ascii="Source Sans Pro" w:hAnsi="Source Sans Pro" w:cs="Arial"/>
              </w:rPr>
              <w:t>to recognize, describe and quantify the specific exposure of Multinational Enterprises</w:t>
            </w:r>
          </w:p>
          <w:p w14:paraId="399563EF" w14:textId="77777777" w:rsidR="006D4DF8" w:rsidRPr="00F96093" w:rsidRDefault="006D4DF8" w:rsidP="008E0134">
            <w:pPr>
              <w:pStyle w:val="Listenabsatz"/>
              <w:widowControl w:val="0"/>
              <w:numPr>
                <w:ilvl w:val="0"/>
                <w:numId w:val="11"/>
              </w:numPr>
              <w:rPr>
                <w:rFonts w:ascii="Source Sans Pro" w:hAnsi="Source Sans Pro" w:cs="Arial"/>
              </w:rPr>
            </w:pPr>
            <w:r w:rsidRPr="00F96093">
              <w:rPr>
                <w:rFonts w:ascii="Source Sans Pro" w:hAnsi="Source Sans Pro" w:cs="Arial"/>
              </w:rPr>
              <w:t>to develop for the specific risk exposure of a Multinational Enterprise a hedging strategy based on derivative financial instruments, quantify the outcome of those hedging transactions and recognize them in the financial reporting under IFRS</w:t>
            </w:r>
          </w:p>
          <w:p w14:paraId="332795E7" w14:textId="77777777" w:rsidR="006D4DF8" w:rsidRPr="00F96093" w:rsidRDefault="006D4DF8" w:rsidP="008E0134">
            <w:pPr>
              <w:pStyle w:val="Listenabsatz"/>
              <w:widowControl w:val="0"/>
              <w:numPr>
                <w:ilvl w:val="0"/>
                <w:numId w:val="11"/>
              </w:numPr>
              <w:rPr>
                <w:rFonts w:ascii="Source Sans Pro" w:hAnsi="Source Sans Pro" w:cs="Arial"/>
              </w:rPr>
            </w:pPr>
            <w:r w:rsidRPr="00F96093">
              <w:rPr>
                <w:rFonts w:ascii="Source Sans Pro" w:hAnsi="Source Sans Pro" w:cs="Arial"/>
              </w:rPr>
              <w:t>to proof the validity of the hedging strategies for the specific risks of Multinational Enterprises</w:t>
            </w:r>
          </w:p>
          <w:p w14:paraId="10AE7CBD" w14:textId="77777777" w:rsidR="006D4DF8" w:rsidRPr="00F96093" w:rsidRDefault="006D4DF8" w:rsidP="008E0134">
            <w:pPr>
              <w:widowControl w:val="0"/>
              <w:numPr>
                <w:ilvl w:val="0"/>
                <w:numId w:val="11"/>
              </w:numPr>
              <w:rPr>
                <w:rFonts w:ascii="Source Sans Pro" w:hAnsi="Source Sans Pro"/>
              </w:rPr>
            </w:pPr>
            <w:r w:rsidRPr="00F96093">
              <w:rPr>
                <w:rFonts w:ascii="Source Sans Pro" w:hAnsi="Source Sans Pro" w:cs="Arial"/>
              </w:rPr>
              <w:t xml:space="preserve">to recognize the connectivity of financial management und financial reporting and following to develop a meaningful strategy for financial reporting purposes. </w:t>
            </w:r>
          </w:p>
          <w:p w14:paraId="10F40C85" w14:textId="77777777" w:rsidR="006D4DF8" w:rsidRPr="00F96093" w:rsidRDefault="006D4DF8" w:rsidP="006D4DF8">
            <w:pPr>
              <w:widowControl w:val="0"/>
              <w:ind w:left="360"/>
              <w:rPr>
                <w:rFonts w:ascii="Source Sans Pro" w:hAnsi="Source Sans Pro"/>
              </w:rPr>
            </w:pPr>
          </w:p>
        </w:tc>
      </w:tr>
      <w:tr w:rsidR="006D4DF8" w:rsidRPr="00F96093" w14:paraId="2A03AD5B" w14:textId="77777777" w:rsidTr="00D37CCD">
        <w:tc>
          <w:tcPr>
            <w:tcW w:w="2547" w:type="dxa"/>
          </w:tcPr>
          <w:p w14:paraId="3F569B8E" w14:textId="77777777" w:rsidR="006D4DF8" w:rsidRPr="00F96093" w:rsidRDefault="006D4DF8" w:rsidP="00D37CCD">
            <w:pPr>
              <w:rPr>
                <w:rFonts w:ascii="Source Sans Pro" w:hAnsi="Source Sans Pro"/>
              </w:rPr>
            </w:pPr>
            <w:r w:rsidRPr="00F96093">
              <w:rPr>
                <w:rFonts w:ascii="Source Sans Pro" w:hAnsi="Source Sans Pro"/>
              </w:rPr>
              <w:t>Prerequisites</w:t>
            </w:r>
          </w:p>
        </w:tc>
        <w:tc>
          <w:tcPr>
            <w:tcW w:w="6479" w:type="dxa"/>
            <w:gridSpan w:val="3"/>
          </w:tcPr>
          <w:p w14:paraId="789A6F39" w14:textId="77777777" w:rsidR="006D4DF8" w:rsidRPr="00F96093" w:rsidRDefault="006D4DF8" w:rsidP="00D37CCD">
            <w:pPr>
              <w:rPr>
                <w:rFonts w:ascii="Source Sans Pro" w:hAnsi="Source Sans Pro"/>
              </w:rPr>
            </w:pPr>
            <w:r w:rsidRPr="00F96093">
              <w:rPr>
                <w:rFonts w:ascii="Source Sans Pro" w:hAnsi="Source Sans Pro"/>
              </w:rPr>
              <w:t>None</w:t>
            </w:r>
          </w:p>
          <w:p w14:paraId="57A9D956" w14:textId="77777777" w:rsidR="006D4DF8" w:rsidRPr="00F96093" w:rsidRDefault="006D4DF8" w:rsidP="00D37CCD">
            <w:pPr>
              <w:rPr>
                <w:rFonts w:ascii="Source Sans Pro" w:hAnsi="Source Sans Pro"/>
              </w:rPr>
            </w:pPr>
          </w:p>
        </w:tc>
      </w:tr>
      <w:tr w:rsidR="006D4DF8" w:rsidRPr="00F96093" w14:paraId="729EC063" w14:textId="77777777" w:rsidTr="00D37CCD">
        <w:tc>
          <w:tcPr>
            <w:tcW w:w="2547" w:type="dxa"/>
          </w:tcPr>
          <w:p w14:paraId="6A1E5239" w14:textId="77777777" w:rsidR="006D4DF8" w:rsidRPr="00F96093" w:rsidRDefault="006D4DF8" w:rsidP="00D37CCD">
            <w:pPr>
              <w:rPr>
                <w:rFonts w:ascii="Source Sans Pro" w:hAnsi="Source Sans Pro"/>
              </w:rPr>
            </w:pPr>
            <w:r w:rsidRPr="00F96093">
              <w:rPr>
                <w:rFonts w:ascii="Source Sans Pro" w:hAnsi="Source Sans Pro"/>
              </w:rPr>
              <w:t>Literature list</w:t>
            </w:r>
          </w:p>
        </w:tc>
        <w:tc>
          <w:tcPr>
            <w:tcW w:w="6479" w:type="dxa"/>
            <w:gridSpan w:val="3"/>
          </w:tcPr>
          <w:p w14:paraId="28455091" w14:textId="77777777" w:rsidR="006D4DF8" w:rsidRPr="00F96093" w:rsidRDefault="006D4DF8" w:rsidP="008E0134">
            <w:pPr>
              <w:pStyle w:val="Listenabsatz"/>
              <w:numPr>
                <w:ilvl w:val="0"/>
                <w:numId w:val="14"/>
              </w:numPr>
              <w:rPr>
                <w:rFonts w:ascii="Source Sans Pro" w:hAnsi="Source Sans Pro"/>
              </w:rPr>
            </w:pPr>
            <w:r w:rsidRPr="00F96093">
              <w:rPr>
                <w:rFonts w:ascii="Source Sans Pro" w:hAnsi="Source Sans Pro"/>
              </w:rPr>
              <w:t>Eiteman/Stonehill/Moffett, Multinational Business Finance, 14th ed. Amsterdam 2015</w:t>
            </w:r>
          </w:p>
          <w:p w14:paraId="063087D2" w14:textId="77777777" w:rsidR="006D4DF8" w:rsidRPr="00F96093" w:rsidRDefault="006D4DF8" w:rsidP="008E0134">
            <w:pPr>
              <w:pStyle w:val="Listenabsatz"/>
              <w:numPr>
                <w:ilvl w:val="0"/>
                <w:numId w:val="14"/>
              </w:numPr>
              <w:rPr>
                <w:rFonts w:ascii="Source Sans Pro" w:hAnsi="Source Sans Pro"/>
              </w:rPr>
            </w:pPr>
            <w:r w:rsidRPr="00F96093">
              <w:rPr>
                <w:rFonts w:ascii="Source Sans Pro" w:hAnsi="Source Sans Pro"/>
              </w:rPr>
              <w:t>Kieso/Weygandt/Warfield, Intermediate Accounting IFRS Edition, 2nd ed. Hoboken 2014</w:t>
            </w:r>
          </w:p>
          <w:p w14:paraId="0ED73F29" w14:textId="77777777" w:rsidR="006D4DF8" w:rsidRPr="00F96093" w:rsidRDefault="006D4DF8" w:rsidP="008E0134">
            <w:pPr>
              <w:pStyle w:val="Listenabsatz"/>
              <w:numPr>
                <w:ilvl w:val="0"/>
                <w:numId w:val="14"/>
              </w:numPr>
              <w:rPr>
                <w:rFonts w:ascii="Source Sans Pro" w:hAnsi="Source Sans Pro"/>
              </w:rPr>
            </w:pPr>
            <w:r w:rsidRPr="00F96093">
              <w:rPr>
                <w:rFonts w:ascii="Source Sans Pro" w:hAnsi="Source Sans Pro"/>
              </w:rPr>
              <w:t>Conolly, International Financial Accounting and Reporting, 5th ed. Dublin 2015</w:t>
            </w:r>
          </w:p>
        </w:tc>
      </w:tr>
    </w:tbl>
    <w:p w14:paraId="4F479485" w14:textId="77777777" w:rsidR="006D4DF8" w:rsidRPr="00F96093" w:rsidRDefault="006D4DF8" w:rsidP="009F5D6A"/>
    <w:p w14:paraId="08198437" w14:textId="77777777" w:rsidR="006D4DF8" w:rsidRPr="00F96093" w:rsidRDefault="006D4DF8">
      <w:r w:rsidRPr="00F96093">
        <w:br w:type="page"/>
      </w:r>
    </w:p>
    <w:p w14:paraId="55F1F9E9" w14:textId="77777777" w:rsidR="00C00A16" w:rsidRPr="00F96093" w:rsidRDefault="00C00A16" w:rsidP="00AD2649">
      <w:pPr>
        <w:pStyle w:val="berschrift2"/>
      </w:pPr>
      <w:r w:rsidRPr="00F96093">
        <w:lastRenderedPageBreak/>
        <w:t xml:space="preserve"> </w:t>
      </w:r>
      <w:bookmarkStart w:id="25" w:name="_Toc160446868"/>
      <w:r w:rsidRPr="00F96093">
        <w:t>Area of specialization: Human Resource Management</w:t>
      </w:r>
      <w:bookmarkEnd w:id="25"/>
    </w:p>
    <w:p w14:paraId="3F0D47DF" w14:textId="77777777" w:rsidR="00C00A16" w:rsidRPr="00F96093" w:rsidRDefault="00C00A16" w:rsidP="00C00A16"/>
    <w:p w14:paraId="7B8B02E3" w14:textId="77777777" w:rsidR="0050397C" w:rsidRPr="00F96093" w:rsidRDefault="006D4DF8" w:rsidP="00AD2649">
      <w:pPr>
        <w:pStyle w:val="berschrift3"/>
      </w:pPr>
      <w:bookmarkStart w:id="26" w:name="_Toc160446869"/>
      <w:r w:rsidRPr="00F96093">
        <w:t>Human Resource Managem</w:t>
      </w:r>
      <w:r w:rsidR="00C3276E" w:rsidRPr="00F96093">
        <w:t xml:space="preserve">ent and </w:t>
      </w:r>
      <w:r w:rsidR="00F37A74" w:rsidRPr="00F96093">
        <w:t>Organization</w:t>
      </w:r>
      <w:bookmarkEnd w:id="26"/>
    </w:p>
    <w:p w14:paraId="1EFAA63E" w14:textId="77777777" w:rsidR="0050397C" w:rsidRPr="00F96093" w:rsidRDefault="0050397C"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6D4DF8" w:rsidRPr="00F96093" w14:paraId="0728910F" w14:textId="77777777" w:rsidTr="00D37CCD">
        <w:trPr>
          <w:trHeight w:val="340"/>
        </w:trPr>
        <w:tc>
          <w:tcPr>
            <w:tcW w:w="2547" w:type="dxa"/>
          </w:tcPr>
          <w:p w14:paraId="10C86208" w14:textId="77777777" w:rsidR="006D4DF8" w:rsidRPr="00F96093" w:rsidRDefault="006D4DF8" w:rsidP="00D37CCD">
            <w:pPr>
              <w:rPr>
                <w:rFonts w:ascii="Source Sans Pro" w:hAnsi="Source Sans Pro"/>
              </w:rPr>
            </w:pPr>
            <w:r w:rsidRPr="00F96093">
              <w:rPr>
                <w:rFonts w:ascii="Source Sans Pro" w:hAnsi="Source Sans Pro"/>
              </w:rPr>
              <w:t>Campus</w:t>
            </w:r>
          </w:p>
        </w:tc>
        <w:tc>
          <w:tcPr>
            <w:tcW w:w="1965" w:type="dxa"/>
          </w:tcPr>
          <w:p w14:paraId="726587A6" w14:textId="77777777" w:rsidR="006D4DF8" w:rsidRPr="00F96093" w:rsidRDefault="006D4DF8" w:rsidP="00D37CCD">
            <w:pPr>
              <w:rPr>
                <w:rFonts w:ascii="Source Sans Pro" w:hAnsi="Source Sans Pro"/>
              </w:rPr>
            </w:pPr>
            <w:r w:rsidRPr="00F96093">
              <w:rPr>
                <w:rFonts w:ascii="Source Sans Pro" w:hAnsi="Source Sans Pro"/>
              </w:rPr>
              <w:t>Hof</w:t>
            </w:r>
          </w:p>
        </w:tc>
        <w:tc>
          <w:tcPr>
            <w:tcW w:w="2257" w:type="dxa"/>
          </w:tcPr>
          <w:p w14:paraId="3C11D4BB" w14:textId="77777777" w:rsidR="006D4DF8" w:rsidRPr="00F96093" w:rsidRDefault="006D4DF8" w:rsidP="00D37CCD">
            <w:pPr>
              <w:rPr>
                <w:rFonts w:ascii="Source Sans Pro" w:hAnsi="Source Sans Pro"/>
              </w:rPr>
            </w:pPr>
            <w:r w:rsidRPr="00F96093">
              <w:rPr>
                <w:rFonts w:ascii="Source Sans Pro" w:hAnsi="Source Sans Pro"/>
              </w:rPr>
              <w:t>Area of specialization</w:t>
            </w:r>
          </w:p>
        </w:tc>
        <w:tc>
          <w:tcPr>
            <w:tcW w:w="2257" w:type="dxa"/>
          </w:tcPr>
          <w:p w14:paraId="131AD34B" w14:textId="77777777" w:rsidR="006D4DF8" w:rsidRPr="00F96093" w:rsidRDefault="006D4DF8" w:rsidP="009C0011">
            <w:pPr>
              <w:rPr>
                <w:rFonts w:ascii="Source Sans Pro" w:hAnsi="Source Sans Pro"/>
              </w:rPr>
            </w:pPr>
            <w:r w:rsidRPr="00F96093">
              <w:rPr>
                <w:rFonts w:ascii="Source Sans Pro" w:hAnsi="Source Sans Pro"/>
              </w:rPr>
              <w:t>H</w:t>
            </w:r>
            <w:r w:rsidR="009C0011" w:rsidRPr="00F96093">
              <w:rPr>
                <w:rFonts w:ascii="Source Sans Pro" w:hAnsi="Source Sans Pro"/>
              </w:rPr>
              <w:t>R</w:t>
            </w:r>
            <w:r w:rsidRPr="00F96093">
              <w:rPr>
                <w:rFonts w:ascii="Source Sans Pro" w:hAnsi="Source Sans Pro"/>
              </w:rPr>
              <w:t xml:space="preserve"> Management</w:t>
            </w:r>
          </w:p>
        </w:tc>
      </w:tr>
      <w:tr w:rsidR="006D4DF8" w:rsidRPr="00F96093" w14:paraId="3A8D049A" w14:textId="77777777" w:rsidTr="00D37CCD">
        <w:trPr>
          <w:trHeight w:val="340"/>
        </w:trPr>
        <w:tc>
          <w:tcPr>
            <w:tcW w:w="2547" w:type="dxa"/>
          </w:tcPr>
          <w:p w14:paraId="3A519164" w14:textId="77777777" w:rsidR="006D4DF8" w:rsidRPr="00F96093" w:rsidRDefault="006D4DF8" w:rsidP="00D37CCD">
            <w:pPr>
              <w:rPr>
                <w:rFonts w:ascii="Source Sans Pro" w:hAnsi="Source Sans Pro"/>
              </w:rPr>
            </w:pPr>
            <w:r w:rsidRPr="00F96093">
              <w:rPr>
                <w:rFonts w:ascii="Source Sans Pro" w:hAnsi="Source Sans Pro"/>
              </w:rPr>
              <w:t>Academic year</w:t>
            </w:r>
          </w:p>
        </w:tc>
        <w:tc>
          <w:tcPr>
            <w:tcW w:w="1965" w:type="dxa"/>
          </w:tcPr>
          <w:p w14:paraId="664371DB" w14:textId="03C61892" w:rsidR="006D4DF8" w:rsidRPr="00F96093" w:rsidRDefault="00AA7F35" w:rsidP="00D37CCD">
            <w:pPr>
              <w:rPr>
                <w:rFonts w:ascii="Source Sans Pro" w:hAnsi="Source Sans Pro"/>
              </w:rPr>
            </w:pPr>
            <w:r>
              <w:rPr>
                <w:rFonts w:ascii="Source Sans Pro" w:hAnsi="Source Sans Pro"/>
              </w:rPr>
              <w:t xml:space="preserve">1, </w:t>
            </w:r>
            <w:r w:rsidR="006D4DF8" w:rsidRPr="00F96093">
              <w:rPr>
                <w:rFonts w:ascii="Source Sans Pro" w:hAnsi="Source Sans Pro"/>
              </w:rPr>
              <w:t>2</w:t>
            </w:r>
          </w:p>
        </w:tc>
        <w:tc>
          <w:tcPr>
            <w:tcW w:w="2257" w:type="dxa"/>
          </w:tcPr>
          <w:p w14:paraId="4473D82B" w14:textId="77777777" w:rsidR="006D4DF8" w:rsidRPr="00F96093" w:rsidRDefault="006D4DF8" w:rsidP="00D37CCD">
            <w:pPr>
              <w:rPr>
                <w:rFonts w:ascii="Source Sans Pro" w:hAnsi="Source Sans Pro"/>
              </w:rPr>
            </w:pPr>
            <w:r w:rsidRPr="00F96093">
              <w:rPr>
                <w:rFonts w:ascii="Source Sans Pro" w:hAnsi="Source Sans Pro"/>
              </w:rPr>
              <w:t>Attendance (in hours)</w:t>
            </w:r>
          </w:p>
        </w:tc>
        <w:tc>
          <w:tcPr>
            <w:tcW w:w="2257" w:type="dxa"/>
          </w:tcPr>
          <w:p w14:paraId="2B38BBE5" w14:textId="77777777" w:rsidR="006D4DF8" w:rsidRPr="00F96093" w:rsidRDefault="006D4DF8" w:rsidP="00D37CCD">
            <w:pPr>
              <w:rPr>
                <w:rFonts w:ascii="Source Sans Pro" w:hAnsi="Source Sans Pro"/>
              </w:rPr>
            </w:pPr>
          </w:p>
        </w:tc>
      </w:tr>
      <w:tr w:rsidR="006D4DF8" w:rsidRPr="00F96093" w14:paraId="084C2F2C" w14:textId="77777777" w:rsidTr="00D37CCD">
        <w:trPr>
          <w:trHeight w:val="340"/>
        </w:trPr>
        <w:tc>
          <w:tcPr>
            <w:tcW w:w="2547" w:type="dxa"/>
          </w:tcPr>
          <w:p w14:paraId="4EF65B91" w14:textId="77777777" w:rsidR="006D4DF8" w:rsidRPr="00F96093" w:rsidRDefault="006D4DF8" w:rsidP="00D37CCD">
            <w:pPr>
              <w:rPr>
                <w:rFonts w:ascii="Source Sans Pro" w:hAnsi="Source Sans Pro"/>
              </w:rPr>
            </w:pPr>
            <w:r w:rsidRPr="00F96093">
              <w:rPr>
                <w:rFonts w:ascii="Source Sans Pro" w:hAnsi="Source Sans Pro"/>
              </w:rPr>
              <w:t>Semester hours per week</w:t>
            </w:r>
          </w:p>
        </w:tc>
        <w:tc>
          <w:tcPr>
            <w:tcW w:w="1965" w:type="dxa"/>
          </w:tcPr>
          <w:p w14:paraId="5C23986D" w14:textId="77777777" w:rsidR="006D4DF8" w:rsidRPr="00F96093" w:rsidRDefault="006D4DF8" w:rsidP="00D37CCD">
            <w:pPr>
              <w:rPr>
                <w:rFonts w:ascii="Source Sans Pro" w:hAnsi="Source Sans Pro"/>
              </w:rPr>
            </w:pPr>
            <w:r w:rsidRPr="00F96093">
              <w:rPr>
                <w:rFonts w:ascii="Source Sans Pro" w:hAnsi="Source Sans Pro"/>
              </w:rPr>
              <w:t>4</w:t>
            </w:r>
          </w:p>
        </w:tc>
        <w:tc>
          <w:tcPr>
            <w:tcW w:w="2257" w:type="dxa"/>
          </w:tcPr>
          <w:p w14:paraId="5C9B63C4" w14:textId="77777777" w:rsidR="006D4DF8" w:rsidRPr="00F96093" w:rsidRDefault="006D4DF8" w:rsidP="00D37CCD">
            <w:pPr>
              <w:rPr>
                <w:rFonts w:ascii="Source Sans Pro" w:hAnsi="Source Sans Pro"/>
              </w:rPr>
            </w:pPr>
            <w:r w:rsidRPr="00F96093">
              <w:rPr>
                <w:rFonts w:ascii="Source Sans Pro" w:hAnsi="Source Sans Pro"/>
              </w:rPr>
              <w:t>Self study (in hours)</w:t>
            </w:r>
          </w:p>
        </w:tc>
        <w:tc>
          <w:tcPr>
            <w:tcW w:w="2257" w:type="dxa"/>
          </w:tcPr>
          <w:p w14:paraId="504F2BB2" w14:textId="77777777" w:rsidR="006D4DF8" w:rsidRPr="00F96093" w:rsidRDefault="006D4DF8" w:rsidP="00D37CCD">
            <w:pPr>
              <w:rPr>
                <w:rFonts w:ascii="Source Sans Pro" w:hAnsi="Source Sans Pro"/>
              </w:rPr>
            </w:pPr>
          </w:p>
        </w:tc>
      </w:tr>
      <w:tr w:rsidR="006D4DF8" w:rsidRPr="00F96093" w14:paraId="0E27F425" w14:textId="77777777" w:rsidTr="00D37CCD">
        <w:trPr>
          <w:trHeight w:val="340"/>
        </w:trPr>
        <w:tc>
          <w:tcPr>
            <w:tcW w:w="2547" w:type="dxa"/>
          </w:tcPr>
          <w:p w14:paraId="6DBA66DA" w14:textId="77777777" w:rsidR="006D4DF8" w:rsidRPr="00F96093" w:rsidRDefault="006D4DF8" w:rsidP="00D37CCD">
            <w:pPr>
              <w:rPr>
                <w:rFonts w:ascii="Source Sans Pro" w:hAnsi="Source Sans Pro"/>
              </w:rPr>
            </w:pPr>
            <w:r w:rsidRPr="00F96093">
              <w:rPr>
                <w:rFonts w:ascii="Source Sans Pro" w:hAnsi="Source Sans Pro"/>
              </w:rPr>
              <w:t>ECTS</w:t>
            </w:r>
          </w:p>
        </w:tc>
        <w:tc>
          <w:tcPr>
            <w:tcW w:w="1965" w:type="dxa"/>
          </w:tcPr>
          <w:p w14:paraId="2308980E" w14:textId="77777777" w:rsidR="006D4DF8" w:rsidRPr="00F96093" w:rsidRDefault="006D4DF8" w:rsidP="00D37CCD">
            <w:pPr>
              <w:rPr>
                <w:rFonts w:ascii="Source Sans Pro" w:hAnsi="Source Sans Pro"/>
              </w:rPr>
            </w:pPr>
            <w:r w:rsidRPr="00F96093">
              <w:rPr>
                <w:rFonts w:ascii="Source Sans Pro" w:hAnsi="Source Sans Pro"/>
              </w:rPr>
              <w:t>5</w:t>
            </w:r>
          </w:p>
        </w:tc>
        <w:tc>
          <w:tcPr>
            <w:tcW w:w="2257" w:type="dxa"/>
          </w:tcPr>
          <w:p w14:paraId="1BBE296E" w14:textId="77777777" w:rsidR="006D4DF8" w:rsidRPr="00F96093" w:rsidRDefault="006D4DF8" w:rsidP="00D37CCD">
            <w:pPr>
              <w:rPr>
                <w:rFonts w:ascii="Source Sans Pro" w:hAnsi="Source Sans Pro"/>
              </w:rPr>
            </w:pPr>
            <w:r w:rsidRPr="00F96093">
              <w:rPr>
                <w:rFonts w:ascii="Source Sans Pro" w:hAnsi="Source Sans Pro"/>
              </w:rPr>
              <w:t xml:space="preserve">Course offered in </w:t>
            </w:r>
          </w:p>
        </w:tc>
        <w:tc>
          <w:tcPr>
            <w:tcW w:w="2257" w:type="dxa"/>
          </w:tcPr>
          <w:p w14:paraId="69481A5B" w14:textId="1A6AB0AA" w:rsidR="006D4DF8" w:rsidRPr="00F96093" w:rsidRDefault="00AA7F35" w:rsidP="00D37CCD">
            <w:pPr>
              <w:rPr>
                <w:rFonts w:ascii="Source Sans Pro" w:hAnsi="Source Sans Pro"/>
              </w:rPr>
            </w:pPr>
            <w:r>
              <w:rPr>
                <w:rFonts w:ascii="Source Sans Pro" w:hAnsi="Source Sans Pro"/>
              </w:rPr>
              <w:t>Summer</w:t>
            </w:r>
            <w:r w:rsidR="006D4DF8" w:rsidRPr="00F96093">
              <w:rPr>
                <w:rFonts w:ascii="Source Sans Pro" w:hAnsi="Source Sans Pro"/>
              </w:rPr>
              <w:t xml:space="preserve"> semester</w:t>
            </w:r>
            <w:r w:rsidR="00850D77">
              <w:rPr>
                <w:rFonts w:ascii="Source Sans Pro" w:hAnsi="Source Sans Pro"/>
              </w:rPr>
              <w:t xml:space="preserve"> </w:t>
            </w:r>
          </w:p>
        </w:tc>
      </w:tr>
      <w:tr w:rsidR="006D4DF8" w:rsidRPr="00F96093" w14:paraId="5E0F5362" w14:textId="77777777" w:rsidTr="00D37CCD">
        <w:tc>
          <w:tcPr>
            <w:tcW w:w="2547" w:type="dxa"/>
          </w:tcPr>
          <w:p w14:paraId="2DCDF62D" w14:textId="77777777" w:rsidR="006D4DF8" w:rsidRPr="00F96093" w:rsidRDefault="006D4DF8" w:rsidP="00D37CCD">
            <w:pPr>
              <w:rPr>
                <w:rFonts w:ascii="Source Sans Pro" w:hAnsi="Source Sans Pro"/>
              </w:rPr>
            </w:pPr>
          </w:p>
        </w:tc>
        <w:tc>
          <w:tcPr>
            <w:tcW w:w="1965" w:type="dxa"/>
          </w:tcPr>
          <w:p w14:paraId="5169E1CE" w14:textId="77777777" w:rsidR="006D4DF8" w:rsidRPr="00F96093" w:rsidRDefault="006D4DF8" w:rsidP="00D37CCD">
            <w:pPr>
              <w:rPr>
                <w:rFonts w:ascii="Source Sans Pro" w:hAnsi="Source Sans Pro"/>
              </w:rPr>
            </w:pPr>
          </w:p>
        </w:tc>
        <w:tc>
          <w:tcPr>
            <w:tcW w:w="2257" w:type="dxa"/>
          </w:tcPr>
          <w:p w14:paraId="66088449" w14:textId="77777777" w:rsidR="006D4DF8" w:rsidRPr="00F96093" w:rsidRDefault="006D4DF8" w:rsidP="00D37CCD">
            <w:pPr>
              <w:rPr>
                <w:rFonts w:ascii="Source Sans Pro" w:hAnsi="Source Sans Pro"/>
              </w:rPr>
            </w:pPr>
          </w:p>
        </w:tc>
        <w:tc>
          <w:tcPr>
            <w:tcW w:w="2257" w:type="dxa"/>
          </w:tcPr>
          <w:p w14:paraId="6FC7C64C" w14:textId="77777777" w:rsidR="006D4DF8" w:rsidRPr="00F96093" w:rsidRDefault="006D4DF8" w:rsidP="00D37CCD">
            <w:pPr>
              <w:rPr>
                <w:rFonts w:ascii="Source Sans Pro" w:hAnsi="Source Sans Pro"/>
              </w:rPr>
            </w:pPr>
          </w:p>
        </w:tc>
      </w:tr>
      <w:tr w:rsidR="006D4DF8" w:rsidRPr="00F96093" w14:paraId="55248D39" w14:textId="77777777" w:rsidTr="00D37CCD">
        <w:tc>
          <w:tcPr>
            <w:tcW w:w="2547" w:type="dxa"/>
          </w:tcPr>
          <w:p w14:paraId="0CFEC786" w14:textId="77777777" w:rsidR="006D4DF8" w:rsidRPr="00F96093" w:rsidRDefault="006D4DF8" w:rsidP="00D37CCD">
            <w:pPr>
              <w:rPr>
                <w:rFonts w:ascii="Source Sans Pro" w:hAnsi="Source Sans Pro"/>
              </w:rPr>
            </w:pPr>
            <w:r w:rsidRPr="00F96093">
              <w:rPr>
                <w:rFonts w:ascii="Source Sans Pro" w:hAnsi="Source Sans Pro"/>
              </w:rPr>
              <w:t>Course content</w:t>
            </w:r>
          </w:p>
        </w:tc>
        <w:tc>
          <w:tcPr>
            <w:tcW w:w="6479" w:type="dxa"/>
            <w:gridSpan w:val="3"/>
          </w:tcPr>
          <w:p w14:paraId="253908E4" w14:textId="77777777" w:rsidR="00A91D06" w:rsidRPr="00F96093" w:rsidRDefault="00A91D06" w:rsidP="00EA3FA7">
            <w:pPr>
              <w:pStyle w:val="Listenabsatz"/>
              <w:widowControl w:val="0"/>
              <w:numPr>
                <w:ilvl w:val="0"/>
                <w:numId w:val="41"/>
              </w:numPr>
              <w:ind w:left="360"/>
              <w:rPr>
                <w:rFonts w:ascii="Source Sans Pro" w:hAnsi="Source Sans Pro"/>
              </w:rPr>
            </w:pPr>
            <w:r w:rsidRPr="00F96093">
              <w:rPr>
                <w:rFonts w:ascii="Source Sans Pro" w:hAnsi="Source Sans Pro"/>
              </w:rPr>
              <w:t>Paradigms in Human Resources and Organizational Management (Scientific Management, Human Relation and its impacts on human resources development and personnel selection)</w:t>
            </w:r>
          </w:p>
          <w:p w14:paraId="1816E8EC" w14:textId="77777777" w:rsidR="00A91D06" w:rsidRPr="00F96093" w:rsidRDefault="00A91D06" w:rsidP="00EA3FA7">
            <w:pPr>
              <w:pStyle w:val="Listenabsatz"/>
              <w:widowControl w:val="0"/>
              <w:numPr>
                <w:ilvl w:val="0"/>
                <w:numId w:val="41"/>
              </w:numPr>
              <w:ind w:left="360"/>
              <w:rPr>
                <w:rFonts w:ascii="Source Sans Pro" w:hAnsi="Source Sans Pro"/>
              </w:rPr>
            </w:pPr>
            <w:r w:rsidRPr="00F96093">
              <w:rPr>
                <w:rFonts w:ascii="Source Sans Pro" w:hAnsi="Source Sans Pro"/>
              </w:rPr>
              <w:t>Human Resources and Organizational Planning (Interdependences of disassembly/division of labor and job description, job profile and recruitment)</w:t>
            </w:r>
          </w:p>
          <w:p w14:paraId="41F27442" w14:textId="77777777" w:rsidR="00A91D06" w:rsidRPr="00F96093" w:rsidRDefault="00A91D06" w:rsidP="00EA3FA7">
            <w:pPr>
              <w:pStyle w:val="Listenabsatz"/>
              <w:widowControl w:val="0"/>
              <w:numPr>
                <w:ilvl w:val="0"/>
                <w:numId w:val="41"/>
              </w:numPr>
              <w:ind w:left="360"/>
              <w:rPr>
                <w:rFonts w:ascii="Source Sans Pro" w:hAnsi="Source Sans Pro"/>
              </w:rPr>
            </w:pPr>
            <w:r w:rsidRPr="00F96093">
              <w:rPr>
                <w:rFonts w:ascii="Source Sans Pro" w:hAnsi="Source Sans Pro"/>
              </w:rPr>
              <w:t>Human Resources and Organizational Development (Tools of Human Resources and Organizational Development, Change Management, process analysis and organizational structure with regard to personnel requirements and leadership)</w:t>
            </w:r>
          </w:p>
          <w:p w14:paraId="0D62EF9B" w14:textId="77777777" w:rsidR="00A91D06" w:rsidRPr="00F96093" w:rsidRDefault="00A91D06" w:rsidP="00EA3FA7">
            <w:pPr>
              <w:pStyle w:val="Listenabsatz"/>
              <w:widowControl w:val="0"/>
              <w:numPr>
                <w:ilvl w:val="0"/>
                <w:numId w:val="41"/>
              </w:numPr>
              <w:ind w:left="360"/>
              <w:rPr>
                <w:rFonts w:ascii="Source Sans Pro" w:hAnsi="Source Sans Pro"/>
              </w:rPr>
            </w:pPr>
            <w:r w:rsidRPr="00F96093">
              <w:rPr>
                <w:rFonts w:ascii="Source Sans Pro" w:hAnsi="Source Sans Pro"/>
              </w:rPr>
              <w:t>Holistic management approach and business success (Human resource accounting and employee motivation, corporate culture and strategic Human Resources and Organizational Management, Total Quality Management)</w:t>
            </w:r>
          </w:p>
          <w:p w14:paraId="278EC8CE" w14:textId="77777777" w:rsidR="00A91D06" w:rsidRPr="00F96093" w:rsidRDefault="00A91D06" w:rsidP="00EA3FA7">
            <w:pPr>
              <w:pStyle w:val="Listenabsatz"/>
              <w:widowControl w:val="0"/>
              <w:numPr>
                <w:ilvl w:val="0"/>
                <w:numId w:val="41"/>
              </w:numPr>
              <w:ind w:left="360"/>
              <w:rPr>
                <w:rFonts w:ascii="Source Sans Pro" w:hAnsi="Source Sans Pro"/>
              </w:rPr>
            </w:pPr>
            <w:r w:rsidRPr="00F96093">
              <w:rPr>
                <w:rFonts w:ascii="Source Sans Pro" w:hAnsi="Source Sans Pro"/>
              </w:rPr>
              <w:t>Management of limits (Human Resources Development and personnel fluctuation, efficiency and effectiveness in the value chain, humanization of labor and process optimization)</w:t>
            </w:r>
          </w:p>
          <w:p w14:paraId="2BBA42DB" w14:textId="77777777" w:rsidR="006D4DF8" w:rsidRPr="00F96093" w:rsidRDefault="00A91D06" w:rsidP="00EA3FA7">
            <w:pPr>
              <w:pStyle w:val="Listenabsatz"/>
              <w:widowControl w:val="0"/>
              <w:numPr>
                <w:ilvl w:val="0"/>
                <w:numId w:val="41"/>
              </w:numPr>
              <w:ind w:left="360"/>
              <w:rPr>
                <w:rFonts w:ascii="Source Sans Pro" w:hAnsi="Source Sans Pro"/>
              </w:rPr>
            </w:pPr>
            <w:r w:rsidRPr="00F96093">
              <w:rPr>
                <w:rFonts w:ascii="Source Sans Pro" w:hAnsi="Source Sans Pro"/>
              </w:rPr>
              <w:t>Digitalization of Human Resources and Organizational Management (Digitalization of personnel selection, of personnel deployment and personnel development. Organization 4.0 as extension of “Lean Organization”, “Make, Buy or Corporate” with regard to digitalization of companies)</w:t>
            </w:r>
            <w:r w:rsidR="00C00A16" w:rsidRPr="00F96093">
              <w:rPr>
                <w:rFonts w:ascii="Source Sans Pro" w:hAnsi="Source Sans Pro"/>
              </w:rPr>
              <w:t>.</w:t>
            </w:r>
          </w:p>
          <w:p w14:paraId="23A391FE" w14:textId="77777777" w:rsidR="00C00A16" w:rsidRPr="00F96093" w:rsidRDefault="00C00A16" w:rsidP="00C00A16">
            <w:pPr>
              <w:widowControl w:val="0"/>
              <w:rPr>
                <w:rFonts w:ascii="Source Sans Pro" w:hAnsi="Source Sans Pro"/>
              </w:rPr>
            </w:pPr>
          </w:p>
        </w:tc>
      </w:tr>
      <w:tr w:rsidR="006D4DF8" w:rsidRPr="00F96093" w14:paraId="3F5BF949" w14:textId="77777777" w:rsidTr="00D37CCD">
        <w:tc>
          <w:tcPr>
            <w:tcW w:w="2547" w:type="dxa"/>
          </w:tcPr>
          <w:p w14:paraId="764A9646" w14:textId="77777777" w:rsidR="006D4DF8" w:rsidRPr="00F96093" w:rsidRDefault="006D4DF8" w:rsidP="00D37CCD">
            <w:pPr>
              <w:rPr>
                <w:rFonts w:ascii="Source Sans Pro" w:hAnsi="Source Sans Pro"/>
              </w:rPr>
            </w:pPr>
            <w:r w:rsidRPr="00F96093">
              <w:rPr>
                <w:rFonts w:ascii="Source Sans Pro" w:hAnsi="Source Sans Pro"/>
              </w:rPr>
              <w:t>Learning objectives</w:t>
            </w:r>
          </w:p>
        </w:tc>
        <w:tc>
          <w:tcPr>
            <w:tcW w:w="6479" w:type="dxa"/>
            <w:gridSpan w:val="3"/>
          </w:tcPr>
          <w:p w14:paraId="26740214" w14:textId="77777777" w:rsidR="00A91D06" w:rsidRPr="00F96093" w:rsidRDefault="00A91D06" w:rsidP="00A91D06">
            <w:pPr>
              <w:widowControl w:val="0"/>
              <w:rPr>
                <w:rFonts w:ascii="Source Sans Pro" w:hAnsi="Source Sans Pro"/>
              </w:rPr>
            </w:pPr>
            <w:r w:rsidRPr="00F96093">
              <w:rPr>
                <w:rFonts w:ascii="Source Sans Pro" w:hAnsi="Source Sans Pro"/>
              </w:rPr>
              <w:t>Students are able to</w:t>
            </w:r>
          </w:p>
          <w:p w14:paraId="4B807C7A" w14:textId="77777777" w:rsidR="00A91D06" w:rsidRPr="00F96093" w:rsidRDefault="00A91D06" w:rsidP="00EA3FA7">
            <w:pPr>
              <w:pStyle w:val="Listenabsatz"/>
              <w:widowControl w:val="0"/>
              <w:numPr>
                <w:ilvl w:val="0"/>
                <w:numId w:val="42"/>
              </w:numPr>
              <w:rPr>
                <w:rFonts w:ascii="Source Sans Pro" w:hAnsi="Source Sans Pro"/>
              </w:rPr>
            </w:pPr>
            <w:r w:rsidRPr="00F96093">
              <w:rPr>
                <w:rFonts w:ascii="Source Sans Pro" w:hAnsi="Source Sans Pro"/>
              </w:rPr>
              <w:t>understand the principles of the industrial organization and its predecessors (Adam Smith resp. the American railway companies)</w:t>
            </w:r>
          </w:p>
          <w:p w14:paraId="1B342B8A" w14:textId="77777777" w:rsidR="00A91D06" w:rsidRPr="00F96093" w:rsidRDefault="00A91D06" w:rsidP="00EA3FA7">
            <w:pPr>
              <w:pStyle w:val="Listenabsatz"/>
              <w:widowControl w:val="0"/>
              <w:numPr>
                <w:ilvl w:val="0"/>
                <w:numId w:val="42"/>
              </w:numPr>
              <w:rPr>
                <w:rFonts w:ascii="Source Sans Pro" w:hAnsi="Source Sans Pro"/>
              </w:rPr>
            </w:pPr>
            <w:r w:rsidRPr="00F96093">
              <w:rPr>
                <w:rFonts w:ascii="Source Sans Pro" w:hAnsi="Source Sans Pro"/>
              </w:rPr>
              <w:t>recognize the difference between traditional craft production and industrial production</w:t>
            </w:r>
          </w:p>
          <w:p w14:paraId="3B771118" w14:textId="77777777" w:rsidR="00A91D06" w:rsidRPr="00F96093" w:rsidRDefault="00A91D06" w:rsidP="00EA3FA7">
            <w:pPr>
              <w:pStyle w:val="Listenabsatz"/>
              <w:widowControl w:val="0"/>
              <w:numPr>
                <w:ilvl w:val="0"/>
                <w:numId w:val="42"/>
              </w:numPr>
              <w:rPr>
                <w:rFonts w:ascii="Source Sans Pro" w:hAnsi="Source Sans Pro"/>
              </w:rPr>
            </w:pPr>
            <w:r w:rsidRPr="00F96093">
              <w:rPr>
                <w:rFonts w:ascii="Source Sans Pro" w:hAnsi="Source Sans Pro"/>
              </w:rPr>
              <w:t>understand the logical correlation between Scientific Management and Ford-System</w:t>
            </w:r>
          </w:p>
          <w:p w14:paraId="61D795E4" w14:textId="77777777" w:rsidR="00A91D06" w:rsidRPr="00F96093" w:rsidRDefault="00A91D06" w:rsidP="00EA3FA7">
            <w:pPr>
              <w:pStyle w:val="Listenabsatz"/>
              <w:widowControl w:val="0"/>
              <w:numPr>
                <w:ilvl w:val="0"/>
                <w:numId w:val="42"/>
              </w:numPr>
              <w:rPr>
                <w:rFonts w:ascii="Source Sans Pro" w:hAnsi="Source Sans Pro"/>
              </w:rPr>
            </w:pPr>
            <w:r w:rsidRPr="00F96093">
              <w:rPr>
                <w:rFonts w:ascii="Source Sans Pro" w:hAnsi="Source Sans Pro"/>
              </w:rPr>
              <w:t>recognize the Taylor-Ford-Complex in our time</w:t>
            </w:r>
          </w:p>
          <w:p w14:paraId="269E334E" w14:textId="77777777" w:rsidR="00A91D06" w:rsidRDefault="00A91D06" w:rsidP="00EA3FA7">
            <w:pPr>
              <w:pStyle w:val="Listenabsatz"/>
              <w:widowControl w:val="0"/>
              <w:numPr>
                <w:ilvl w:val="0"/>
                <w:numId w:val="42"/>
              </w:numPr>
              <w:rPr>
                <w:rFonts w:ascii="Source Sans Pro" w:hAnsi="Source Sans Pro"/>
              </w:rPr>
            </w:pPr>
            <w:r w:rsidRPr="00F96093">
              <w:rPr>
                <w:rFonts w:ascii="Source Sans Pro" w:hAnsi="Source Sans Pro"/>
              </w:rPr>
              <w:t>realize the principles of leading and organizing companies in the post-industrial era</w:t>
            </w:r>
          </w:p>
          <w:p w14:paraId="78E28417" w14:textId="77777777" w:rsidR="00AA7F35" w:rsidRPr="00F96093" w:rsidRDefault="00AA7F35" w:rsidP="00AA7F35">
            <w:pPr>
              <w:pStyle w:val="Listenabsatz"/>
              <w:widowControl w:val="0"/>
              <w:ind w:left="360"/>
              <w:rPr>
                <w:rFonts w:ascii="Source Sans Pro" w:hAnsi="Source Sans Pro"/>
              </w:rPr>
            </w:pPr>
          </w:p>
          <w:p w14:paraId="1E230B42" w14:textId="77777777" w:rsidR="00A91D06" w:rsidRPr="00F96093" w:rsidRDefault="00A91D06" w:rsidP="00EA3FA7">
            <w:pPr>
              <w:pStyle w:val="Listenabsatz"/>
              <w:widowControl w:val="0"/>
              <w:numPr>
                <w:ilvl w:val="0"/>
                <w:numId w:val="42"/>
              </w:numPr>
              <w:rPr>
                <w:rFonts w:ascii="Source Sans Pro" w:hAnsi="Source Sans Pro"/>
              </w:rPr>
            </w:pPr>
            <w:r w:rsidRPr="00F96093">
              <w:rPr>
                <w:rFonts w:ascii="Source Sans Pro" w:hAnsi="Source Sans Pro"/>
              </w:rPr>
              <w:lastRenderedPageBreak/>
              <w:t>classify and apply personnel management tools in their context together with organizational concepts</w:t>
            </w:r>
          </w:p>
          <w:p w14:paraId="4173A73D" w14:textId="77777777" w:rsidR="00A91D06" w:rsidRPr="00F96093" w:rsidRDefault="00A91D06" w:rsidP="00EA3FA7">
            <w:pPr>
              <w:pStyle w:val="Listenabsatz"/>
              <w:widowControl w:val="0"/>
              <w:numPr>
                <w:ilvl w:val="0"/>
                <w:numId w:val="42"/>
              </w:numPr>
              <w:rPr>
                <w:rFonts w:ascii="Source Sans Pro" w:hAnsi="Source Sans Pro"/>
              </w:rPr>
            </w:pPr>
            <w:r w:rsidRPr="00F96093">
              <w:rPr>
                <w:rFonts w:ascii="Source Sans Pro" w:hAnsi="Source Sans Pro"/>
              </w:rPr>
              <w:t>understand the cultural influences on organization and personnel management</w:t>
            </w:r>
          </w:p>
          <w:p w14:paraId="0CE394D9" w14:textId="77777777" w:rsidR="006D4DF8" w:rsidRPr="00F96093" w:rsidRDefault="00A91D06" w:rsidP="00EA3FA7">
            <w:pPr>
              <w:pStyle w:val="Listenabsatz"/>
              <w:widowControl w:val="0"/>
              <w:numPr>
                <w:ilvl w:val="0"/>
                <w:numId w:val="42"/>
              </w:numPr>
              <w:rPr>
                <w:rFonts w:ascii="Source Sans Pro" w:hAnsi="Source Sans Pro"/>
              </w:rPr>
            </w:pPr>
            <w:r w:rsidRPr="00F96093">
              <w:rPr>
                <w:rFonts w:ascii="Source Sans Pro" w:hAnsi="Source Sans Pro"/>
              </w:rPr>
              <w:t>respond to organizational and personnel problems according to the situation</w:t>
            </w:r>
          </w:p>
          <w:p w14:paraId="11D1F977" w14:textId="77777777" w:rsidR="00A91D06" w:rsidRPr="00F96093" w:rsidRDefault="00A91D06" w:rsidP="00A91D06">
            <w:pPr>
              <w:pStyle w:val="Listenabsatz"/>
              <w:widowControl w:val="0"/>
              <w:ind w:left="360"/>
              <w:rPr>
                <w:rFonts w:ascii="Source Sans Pro" w:hAnsi="Source Sans Pro"/>
              </w:rPr>
            </w:pPr>
          </w:p>
        </w:tc>
      </w:tr>
      <w:tr w:rsidR="006D4DF8" w:rsidRPr="00F96093" w14:paraId="5F909FB2" w14:textId="77777777" w:rsidTr="00D37CCD">
        <w:tc>
          <w:tcPr>
            <w:tcW w:w="2547" w:type="dxa"/>
          </w:tcPr>
          <w:p w14:paraId="4677420E" w14:textId="77777777" w:rsidR="006D4DF8" w:rsidRPr="00F96093" w:rsidRDefault="006D4DF8" w:rsidP="00D37CCD">
            <w:pPr>
              <w:rPr>
                <w:rFonts w:ascii="Source Sans Pro" w:hAnsi="Source Sans Pro"/>
              </w:rPr>
            </w:pPr>
            <w:r w:rsidRPr="00F96093">
              <w:rPr>
                <w:rFonts w:ascii="Source Sans Pro" w:hAnsi="Source Sans Pro"/>
              </w:rPr>
              <w:lastRenderedPageBreak/>
              <w:t>Prerequisites</w:t>
            </w:r>
          </w:p>
        </w:tc>
        <w:tc>
          <w:tcPr>
            <w:tcW w:w="6479" w:type="dxa"/>
            <w:gridSpan w:val="3"/>
          </w:tcPr>
          <w:p w14:paraId="682DF970" w14:textId="77777777" w:rsidR="006D4DF8" w:rsidRPr="00F96093" w:rsidRDefault="00A91D06" w:rsidP="00D37CCD">
            <w:pPr>
              <w:rPr>
                <w:rFonts w:ascii="Source Sans Pro" w:hAnsi="Source Sans Pro"/>
              </w:rPr>
            </w:pPr>
            <w:r w:rsidRPr="00F96093">
              <w:rPr>
                <w:rFonts w:ascii="Source Sans Pro" w:hAnsi="Source Sans Pro"/>
              </w:rPr>
              <w:t>None</w:t>
            </w:r>
          </w:p>
          <w:p w14:paraId="46C71C2C" w14:textId="77777777" w:rsidR="006D4DF8" w:rsidRPr="00F96093" w:rsidRDefault="006D4DF8" w:rsidP="00D37CCD">
            <w:pPr>
              <w:rPr>
                <w:rFonts w:ascii="Source Sans Pro" w:hAnsi="Source Sans Pro"/>
              </w:rPr>
            </w:pPr>
          </w:p>
        </w:tc>
      </w:tr>
      <w:tr w:rsidR="006D4DF8" w:rsidRPr="00F96093" w14:paraId="6F2F04DD" w14:textId="77777777" w:rsidTr="00D37CCD">
        <w:tc>
          <w:tcPr>
            <w:tcW w:w="2547" w:type="dxa"/>
          </w:tcPr>
          <w:p w14:paraId="4A4B5617" w14:textId="77777777" w:rsidR="006D4DF8" w:rsidRPr="00F96093" w:rsidRDefault="006D4DF8" w:rsidP="00D37CCD">
            <w:pPr>
              <w:rPr>
                <w:rFonts w:ascii="Source Sans Pro" w:hAnsi="Source Sans Pro"/>
              </w:rPr>
            </w:pPr>
            <w:r w:rsidRPr="00F96093">
              <w:rPr>
                <w:rFonts w:ascii="Source Sans Pro" w:hAnsi="Source Sans Pro"/>
              </w:rPr>
              <w:t>Literature list</w:t>
            </w:r>
          </w:p>
        </w:tc>
        <w:tc>
          <w:tcPr>
            <w:tcW w:w="6479" w:type="dxa"/>
            <w:gridSpan w:val="3"/>
          </w:tcPr>
          <w:p w14:paraId="473295CF" w14:textId="77777777" w:rsidR="00A91D06" w:rsidRPr="004C28A2" w:rsidRDefault="00A91D06" w:rsidP="00EA3FA7">
            <w:pPr>
              <w:pStyle w:val="Listenabsatz"/>
              <w:numPr>
                <w:ilvl w:val="0"/>
                <w:numId w:val="43"/>
              </w:numPr>
              <w:ind w:left="360"/>
              <w:rPr>
                <w:rFonts w:ascii="Source Sans Pro" w:hAnsi="Source Sans Pro"/>
                <w:lang w:val="de-DE"/>
              </w:rPr>
            </w:pPr>
            <w:r w:rsidRPr="004C28A2">
              <w:rPr>
                <w:rFonts w:ascii="Source Sans Pro" w:hAnsi="Source Sans Pro"/>
                <w:lang w:val="de-DE"/>
              </w:rPr>
              <w:t>Bartscher T., Stöckl J., Träger T., Personalmanagement, München 2012</w:t>
            </w:r>
          </w:p>
          <w:p w14:paraId="7AA9FDCA" w14:textId="77777777" w:rsidR="00A91D06" w:rsidRPr="00F96093" w:rsidRDefault="00A91D06" w:rsidP="00EA3FA7">
            <w:pPr>
              <w:pStyle w:val="Listenabsatz"/>
              <w:numPr>
                <w:ilvl w:val="0"/>
                <w:numId w:val="43"/>
              </w:numPr>
              <w:ind w:left="360"/>
              <w:rPr>
                <w:rFonts w:ascii="Source Sans Pro" w:hAnsi="Source Sans Pro"/>
              </w:rPr>
            </w:pPr>
            <w:r w:rsidRPr="004C28A2">
              <w:rPr>
                <w:rFonts w:ascii="Source Sans Pro" w:hAnsi="Source Sans Pro"/>
                <w:lang w:val="de-DE"/>
              </w:rPr>
              <w:t xml:space="preserve">Staehle, W. H., Management. München, 8. </w:t>
            </w:r>
            <w:r w:rsidRPr="00F96093">
              <w:rPr>
                <w:rFonts w:ascii="Source Sans Pro" w:hAnsi="Source Sans Pro"/>
              </w:rPr>
              <w:t>Auflage  1999</w:t>
            </w:r>
          </w:p>
          <w:p w14:paraId="667A152F" w14:textId="77777777" w:rsidR="00A91D06" w:rsidRPr="00F96093" w:rsidRDefault="00A91D06" w:rsidP="00EA3FA7">
            <w:pPr>
              <w:pStyle w:val="Listenabsatz"/>
              <w:numPr>
                <w:ilvl w:val="0"/>
                <w:numId w:val="43"/>
              </w:numPr>
              <w:ind w:left="360"/>
              <w:rPr>
                <w:rFonts w:ascii="Source Sans Pro" w:hAnsi="Source Sans Pro"/>
              </w:rPr>
            </w:pPr>
            <w:r w:rsidRPr="00F96093">
              <w:rPr>
                <w:rFonts w:ascii="Source Sans Pro" w:hAnsi="Source Sans Pro"/>
              </w:rPr>
              <w:t>Dessler, G., Human Resorce Management, New Jersey 2005</w:t>
            </w:r>
          </w:p>
          <w:p w14:paraId="748B8E01" w14:textId="77777777" w:rsidR="00A91D06" w:rsidRPr="00F96093" w:rsidRDefault="00A91D06" w:rsidP="00EA3FA7">
            <w:pPr>
              <w:pStyle w:val="Listenabsatz"/>
              <w:numPr>
                <w:ilvl w:val="0"/>
                <w:numId w:val="43"/>
              </w:numPr>
              <w:ind w:left="360"/>
              <w:rPr>
                <w:rFonts w:ascii="Source Sans Pro" w:hAnsi="Source Sans Pro"/>
              </w:rPr>
            </w:pPr>
            <w:r w:rsidRPr="00F96093">
              <w:rPr>
                <w:rFonts w:ascii="Source Sans Pro" w:hAnsi="Source Sans Pro"/>
              </w:rPr>
              <w:t>DeCenzo, D., Robbins, St., Human Resorce Management, Danvers 2007</w:t>
            </w:r>
          </w:p>
          <w:p w14:paraId="28D3A5B7" w14:textId="77777777" w:rsidR="00A91D06" w:rsidRPr="00F96093" w:rsidRDefault="00A91D06" w:rsidP="00EA3FA7">
            <w:pPr>
              <w:pStyle w:val="Listenabsatz"/>
              <w:numPr>
                <w:ilvl w:val="0"/>
                <w:numId w:val="43"/>
              </w:numPr>
              <w:ind w:left="360"/>
              <w:rPr>
                <w:rFonts w:ascii="Source Sans Pro" w:hAnsi="Source Sans Pro"/>
              </w:rPr>
            </w:pPr>
            <w:r w:rsidRPr="00F96093">
              <w:rPr>
                <w:rFonts w:ascii="Source Sans Pro" w:hAnsi="Source Sans Pro"/>
              </w:rPr>
              <w:t>Wilkinson, A., Redman, T., Contemporary Human Resource Management, Edinburgh 2001</w:t>
            </w:r>
          </w:p>
          <w:p w14:paraId="5A891FF1" w14:textId="77777777" w:rsidR="00A91D06" w:rsidRPr="00F96093" w:rsidRDefault="00A91D06" w:rsidP="00EA3FA7">
            <w:pPr>
              <w:pStyle w:val="Listenabsatz"/>
              <w:numPr>
                <w:ilvl w:val="0"/>
                <w:numId w:val="43"/>
              </w:numPr>
              <w:ind w:left="360"/>
              <w:rPr>
                <w:rFonts w:ascii="Source Sans Pro" w:hAnsi="Source Sans Pro"/>
              </w:rPr>
            </w:pPr>
            <w:r w:rsidRPr="004C28A2">
              <w:rPr>
                <w:rFonts w:ascii="Source Sans Pro" w:hAnsi="Source Sans Pro"/>
                <w:lang w:val="de-DE"/>
              </w:rPr>
              <w:t xml:space="preserve">Kieser, A., Walgenbach, P., Organisation. </w:t>
            </w:r>
            <w:r w:rsidRPr="00F96093">
              <w:rPr>
                <w:rFonts w:ascii="Source Sans Pro" w:hAnsi="Source Sans Pro"/>
              </w:rPr>
              <w:t>Stuttgart 2010.</w:t>
            </w:r>
          </w:p>
          <w:p w14:paraId="599B3ECF" w14:textId="77777777" w:rsidR="00A91D06" w:rsidRPr="004C28A2" w:rsidRDefault="00A91D06" w:rsidP="00EA3FA7">
            <w:pPr>
              <w:pStyle w:val="Listenabsatz"/>
              <w:numPr>
                <w:ilvl w:val="0"/>
                <w:numId w:val="43"/>
              </w:numPr>
              <w:ind w:left="360"/>
              <w:rPr>
                <w:rFonts w:ascii="Source Sans Pro" w:hAnsi="Source Sans Pro"/>
                <w:lang w:val="de-DE"/>
              </w:rPr>
            </w:pPr>
            <w:r w:rsidRPr="004C28A2">
              <w:rPr>
                <w:rFonts w:ascii="Source Sans Pro" w:hAnsi="Source Sans Pro"/>
                <w:lang w:val="de-DE"/>
              </w:rPr>
              <w:t>Holtbrügge, D. (2018). Personalmanagement (7. Aufl.). Berlin: Springer.</w:t>
            </w:r>
          </w:p>
          <w:p w14:paraId="33C5785F" w14:textId="77777777" w:rsidR="00A91D06" w:rsidRPr="00F96093" w:rsidRDefault="00A91D06" w:rsidP="00EA3FA7">
            <w:pPr>
              <w:pStyle w:val="Listenabsatz"/>
              <w:numPr>
                <w:ilvl w:val="0"/>
                <w:numId w:val="43"/>
              </w:numPr>
              <w:ind w:left="360"/>
              <w:rPr>
                <w:rFonts w:ascii="Source Sans Pro" w:hAnsi="Source Sans Pro"/>
              </w:rPr>
            </w:pPr>
            <w:r w:rsidRPr="004C28A2">
              <w:rPr>
                <w:rFonts w:ascii="Source Sans Pro" w:hAnsi="Source Sans Pro"/>
                <w:lang w:val="de-DE"/>
              </w:rPr>
              <w:t xml:space="preserve">Kauffeld, S. (2019).  Arbeits-, Organisations- und Personalpsychologie für Bachelor. </w:t>
            </w:r>
            <w:r w:rsidRPr="00F96093">
              <w:rPr>
                <w:rFonts w:ascii="Source Sans Pro" w:hAnsi="Source Sans Pro"/>
              </w:rPr>
              <w:t>(3. Aufl.). Berlin: Springer.</w:t>
            </w:r>
          </w:p>
          <w:p w14:paraId="39A7A0F0" w14:textId="77777777" w:rsidR="00A91D06" w:rsidRPr="004C28A2" w:rsidRDefault="00A91D06" w:rsidP="00EA3FA7">
            <w:pPr>
              <w:pStyle w:val="Listenabsatz"/>
              <w:numPr>
                <w:ilvl w:val="0"/>
                <w:numId w:val="43"/>
              </w:numPr>
              <w:ind w:left="360"/>
              <w:rPr>
                <w:rFonts w:ascii="Source Sans Pro" w:hAnsi="Source Sans Pro"/>
                <w:lang w:val="de-DE"/>
              </w:rPr>
            </w:pPr>
            <w:r w:rsidRPr="004C28A2">
              <w:rPr>
                <w:rFonts w:ascii="Source Sans Pro" w:hAnsi="Source Sans Pro"/>
                <w:lang w:val="de-DE"/>
              </w:rPr>
              <w:t>Schuler H &amp; U. P. Kanning, U. P. (2014). Lehrbuch der Personalpsychologie (3. Aufl.). Göttingen: Hogrefe.</w:t>
            </w:r>
          </w:p>
          <w:p w14:paraId="6ED5FB84" w14:textId="77777777" w:rsidR="00A91D06" w:rsidRPr="00F96093" w:rsidRDefault="00A91D06" w:rsidP="00EA3FA7">
            <w:pPr>
              <w:pStyle w:val="Listenabsatz"/>
              <w:numPr>
                <w:ilvl w:val="0"/>
                <w:numId w:val="43"/>
              </w:numPr>
              <w:ind w:left="360"/>
              <w:rPr>
                <w:rFonts w:ascii="Source Sans Pro" w:hAnsi="Source Sans Pro"/>
              </w:rPr>
            </w:pPr>
            <w:r w:rsidRPr="00F96093">
              <w:rPr>
                <w:rFonts w:ascii="Source Sans Pro" w:hAnsi="Source Sans Pro"/>
              </w:rPr>
              <w:t xml:space="preserve">Schreyögg &amp; Geiger (2016). Organisation </w:t>
            </w:r>
          </w:p>
          <w:p w14:paraId="221ED91D" w14:textId="77777777" w:rsidR="00A91D06" w:rsidRPr="00F96093" w:rsidRDefault="00A91D06" w:rsidP="00A91D06">
            <w:pPr>
              <w:pStyle w:val="Listenabsatz"/>
              <w:ind w:left="-360"/>
              <w:rPr>
                <w:rFonts w:ascii="Source Sans Pro" w:hAnsi="Source Sans Pro"/>
              </w:rPr>
            </w:pPr>
          </w:p>
          <w:p w14:paraId="147BDF37" w14:textId="77777777" w:rsidR="006D4DF8" w:rsidRPr="00F96093" w:rsidRDefault="00A91D06" w:rsidP="00A91D06">
            <w:pPr>
              <w:rPr>
                <w:rFonts w:ascii="Source Sans Pro" w:hAnsi="Source Sans Pro"/>
              </w:rPr>
            </w:pPr>
            <w:r w:rsidRPr="00F96093">
              <w:rPr>
                <w:rFonts w:ascii="Source Sans Pro" w:hAnsi="Source Sans Pro"/>
              </w:rPr>
              <w:t>Further literature will be announced during the classes.</w:t>
            </w:r>
          </w:p>
        </w:tc>
      </w:tr>
    </w:tbl>
    <w:p w14:paraId="79DA81DA" w14:textId="77777777" w:rsidR="006D4DF8" w:rsidRPr="00F96093" w:rsidRDefault="006D4DF8" w:rsidP="009F5D6A"/>
    <w:p w14:paraId="4EB473DE" w14:textId="77777777" w:rsidR="006D4DF8" w:rsidRPr="00F96093" w:rsidRDefault="006D4DF8" w:rsidP="009F5D6A"/>
    <w:p w14:paraId="7BCDE63C" w14:textId="77777777" w:rsidR="006D4DF8" w:rsidRPr="00F96093" w:rsidRDefault="006D4DF8">
      <w:r w:rsidRPr="00F96093">
        <w:br w:type="page"/>
      </w:r>
    </w:p>
    <w:p w14:paraId="25067CCA" w14:textId="77777777" w:rsidR="006D4DF8" w:rsidRPr="00F96093" w:rsidRDefault="00924FFD" w:rsidP="00AD2649">
      <w:pPr>
        <w:pStyle w:val="berschrift3"/>
      </w:pPr>
      <w:bookmarkStart w:id="27" w:name="_Toc160446870"/>
      <w:r w:rsidRPr="00F96093">
        <w:lastRenderedPageBreak/>
        <w:t>Human Resources Development</w:t>
      </w:r>
      <w:bookmarkEnd w:id="27"/>
    </w:p>
    <w:p w14:paraId="04EE27EE" w14:textId="77777777" w:rsidR="00924FFD" w:rsidRPr="00F96093" w:rsidRDefault="00924FFD"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924FFD" w:rsidRPr="00F96093" w14:paraId="3DC254E4" w14:textId="77777777" w:rsidTr="00D37CCD">
        <w:trPr>
          <w:trHeight w:val="340"/>
        </w:trPr>
        <w:tc>
          <w:tcPr>
            <w:tcW w:w="2547" w:type="dxa"/>
          </w:tcPr>
          <w:p w14:paraId="3F7E8112" w14:textId="77777777" w:rsidR="00924FFD" w:rsidRPr="00F96093" w:rsidRDefault="00924FFD" w:rsidP="00D37CCD">
            <w:pPr>
              <w:rPr>
                <w:rFonts w:ascii="Source Sans Pro" w:hAnsi="Source Sans Pro"/>
              </w:rPr>
            </w:pPr>
            <w:r w:rsidRPr="00F96093">
              <w:rPr>
                <w:rFonts w:ascii="Source Sans Pro" w:hAnsi="Source Sans Pro"/>
              </w:rPr>
              <w:t>Campus</w:t>
            </w:r>
          </w:p>
        </w:tc>
        <w:tc>
          <w:tcPr>
            <w:tcW w:w="1965" w:type="dxa"/>
          </w:tcPr>
          <w:p w14:paraId="732A5E70" w14:textId="77777777" w:rsidR="00924FFD" w:rsidRPr="00F96093" w:rsidRDefault="00924FFD" w:rsidP="00D37CCD">
            <w:pPr>
              <w:rPr>
                <w:rFonts w:ascii="Source Sans Pro" w:hAnsi="Source Sans Pro"/>
              </w:rPr>
            </w:pPr>
            <w:r w:rsidRPr="00F96093">
              <w:rPr>
                <w:rFonts w:ascii="Source Sans Pro" w:hAnsi="Source Sans Pro"/>
              </w:rPr>
              <w:t>Hof</w:t>
            </w:r>
          </w:p>
        </w:tc>
        <w:tc>
          <w:tcPr>
            <w:tcW w:w="2257" w:type="dxa"/>
          </w:tcPr>
          <w:p w14:paraId="3B75D2CB" w14:textId="77777777" w:rsidR="00924FFD" w:rsidRPr="00F96093" w:rsidRDefault="00924FFD" w:rsidP="00D37CCD">
            <w:pPr>
              <w:rPr>
                <w:rFonts w:ascii="Source Sans Pro" w:hAnsi="Source Sans Pro"/>
              </w:rPr>
            </w:pPr>
            <w:r w:rsidRPr="00F96093">
              <w:rPr>
                <w:rFonts w:ascii="Source Sans Pro" w:hAnsi="Source Sans Pro"/>
              </w:rPr>
              <w:t>Area of specialization</w:t>
            </w:r>
          </w:p>
        </w:tc>
        <w:tc>
          <w:tcPr>
            <w:tcW w:w="2257" w:type="dxa"/>
          </w:tcPr>
          <w:p w14:paraId="32248300" w14:textId="77777777" w:rsidR="00924FFD" w:rsidRPr="00F96093" w:rsidRDefault="00924FFD" w:rsidP="009C0011">
            <w:pPr>
              <w:rPr>
                <w:rFonts w:ascii="Source Sans Pro" w:hAnsi="Source Sans Pro"/>
              </w:rPr>
            </w:pPr>
            <w:r w:rsidRPr="00F96093">
              <w:rPr>
                <w:rFonts w:ascii="Source Sans Pro" w:hAnsi="Source Sans Pro"/>
              </w:rPr>
              <w:t>H</w:t>
            </w:r>
            <w:r w:rsidR="009C0011" w:rsidRPr="00F96093">
              <w:rPr>
                <w:rFonts w:ascii="Source Sans Pro" w:hAnsi="Source Sans Pro"/>
              </w:rPr>
              <w:t>R</w:t>
            </w:r>
            <w:r w:rsidRPr="00F96093">
              <w:rPr>
                <w:rFonts w:ascii="Source Sans Pro" w:hAnsi="Source Sans Pro"/>
              </w:rPr>
              <w:t xml:space="preserve"> Management</w:t>
            </w:r>
          </w:p>
        </w:tc>
      </w:tr>
      <w:tr w:rsidR="00924FFD" w:rsidRPr="00F96093" w14:paraId="215ED3F3" w14:textId="77777777" w:rsidTr="00D37CCD">
        <w:trPr>
          <w:trHeight w:val="340"/>
        </w:trPr>
        <w:tc>
          <w:tcPr>
            <w:tcW w:w="2547" w:type="dxa"/>
          </w:tcPr>
          <w:p w14:paraId="633F8A04" w14:textId="77777777" w:rsidR="00924FFD" w:rsidRPr="00F96093" w:rsidRDefault="00924FFD" w:rsidP="00D37CCD">
            <w:pPr>
              <w:rPr>
                <w:rFonts w:ascii="Source Sans Pro" w:hAnsi="Source Sans Pro"/>
              </w:rPr>
            </w:pPr>
            <w:r w:rsidRPr="00F96093">
              <w:rPr>
                <w:rFonts w:ascii="Source Sans Pro" w:hAnsi="Source Sans Pro"/>
              </w:rPr>
              <w:t>Academic year</w:t>
            </w:r>
          </w:p>
        </w:tc>
        <w:tc>
          <w:tcPr>
            <w:tcW w:w="1965" w:type="dxa"/>
          </w:tcPr>
          <w:p w14:paraId="179E9778" w14:textId="77777777" w:rsidR="00924FFD" w:rsidRPr="00F96093" w:rsidRDefault="00924FFD" w:rsidP="00D37CCD">
            <w:pPr>
              <w:rPr>
                <w:rFonts w:ascii="Source Sans Pro" w:hAnsi="Source Sans Pro"/>
              </w:rPr>
            </w:pPr>
            <w:r w:rsidRPr="00F96093">
              <w:rPr>
                <w:rFonts w:ascii="Source Sans Pro" w:hAnsi="Source Sans Pro"/>
              </w:rPr>
              <w:t>3</w:t>
            </w:r>
          </w:p>
        </w:tc>
        <w:tc>
          <w:tcPr>
            <w:tcW w:w="2257" w:type="dxa"/>
          </w:tcPr>
          <w:p w14:paraId="3A258C2B" w14:textId="77777777" w:rsidR="00924FFD" w:rsidRPr="00F96093" w:rsidRDefault="00924FFD" w:rsidP="00D37CCD">
            <w:pPr>
              <w:rPr>
                <w:rFonts w:ascii="Source Sans Pro" w:hAnsi="Source Sans Pro"/>
              </w:rPr>
            </w:pPr>
            <w:r w:rsidRPr="00F96093">
              <w:rPr>
                <w:rFonts w:ascii="Source Sans Pro" w:hAnsi="Source Sans Pro"/>
              </w:rPr>
              <w:t>Attendance (in hours)</w:t>
            </w:r>
          </w:p>
        </w:tc>
        <w:tc>
          <w:tcPr>
            <w:tcW w:w="2257" w:type="dxa"/>
          </w:tcPr>
          <w:p w14:paraId="4D7F2297" w14:textId="77777777" w:rsidR="00924FFD" w:rsidRPr="00F96093" w:rsidRDefault="00924FFD" w:rsidP="00D37CCD">
            <w:pPr>
              <w:rPr>
                <w:rFonts w:ascii="Source Sans Pro" w:hAnsi="Source Sans Pro"/>
              </w:rPr>
            </w:pPr>
            <w:r w:rsidRPr="00F96093">
              <w:rPr>
                <w:rFonts w:ascii="Source Sans Pro" w:hAnsi="Source Sans Pro"/>
              </w:rPr>
              <w:t>45</w:t>
            </w:r>
          </w:p>
        </w:tc>
      </w:tr>
      <w:tr w:rsidR="00924FFD" w:rsidRPr="00F96093" w14:paraId="5556F8BA" w14:textId="77777777" w:rsidTr="00D37CCD">
        <w:trPr>
          <w:trHeight w:val="340"/>
        </w:trPr>
        <w:tc>
          <w:tcPr>
            <w:tcW w:w="2547" w:type="dxa"/>
          </w:tcPr>
          <w:p w14:paraId="4DF5C3A1" w14:textId="77777777" w:rsidR="00924FFD" w:rsidRPr="00F96093" w:rsidRDefault="00924FFD" w:rsidP="00D37CCD">
            <w:pPr>
              <w:rPr>
                <w:rFonts w:ascii="Source Sans Pro" w:hAnsi="Source Sans Pro"/>
              </w:rPr>
            </w:pPr>
            <w:r w:rsidRPr="00F96093">
              <w:rPr>
                <w:rFonts w:ascii="Source Sans Pro" w:hAnsi="Source Sans Pro"/>
              </w:rPr>
              <w:t>Semester hours per week</w:t>
            </w:r>
          </w:p>
        </w:tc>
        <w:tc>
          <w:tcPr>
            <w:tcW w:w="1965" w:type="dxa"/>
          </w:tcPr>
          <w:p w14:paraId="685ED3B9" w14:textId="77777777" w:rsidR="00924FFD" w:rsidRPr="00F96093" w:rsidRDefault="00924FFD" w:rsidP="00D37CCD">
            <w:pPr>
              <w:rPr>
                <w:rFonts w:ascii="Source Sans Pro" w:hAnsi="Source Sans Pro"/>
              </w:rPr>
            </w:pPr>
            <w:r w:rsidRPr="00F96093">
              <w:rPr>
                <w:rFonts w:ascii="Source Sans Pro" w:hAnsi="Source Sans Pro"/>
              </w:rPr>
              <w:t>4</w:t>
            </w:r>
          </w:p>
        </w:tc>
        <w:tc>
          <w:tcPr>
            <w:tcW w:w="2257" w:type="dxa"/>
          </w:tcPr>
          <w:p w14:paraId="18ED510D" w14:textId="77777777" w:rsidR="00924FFD" w:rsidRPr="00F96093" w:rsidRDefault="00924FFD" w:rsidP="00D37CCD">
            <w:pPr>
              <w:rPr>
                <w:rFonts w:ascii="Source Sans Pro" w:hAnsi="Source Sans Pro"/>
              </w:rPr>
            </w:pPr>
            <w:r w:rsidRPr="00F96093">
              <w:rPr>
                <w:rFonts w:ascii="Source Sans Pro" w:hAnsi="Source Sans Pro"/>
              </w:rPr>
              <w:t>Self study (in hours)</w:t>
            </w:r>
          </w:p>
        </w:tc>
        <w:tc>
          <w:tcPr>
            <w:tcW w:w="2257" w:type="dxa"/>
          </w:tcPr>
          <w:p w14:paraId="634B2854" w14:textId="77777777" w:rsidR="00924FFD" w:rsidRPr="00F96093" w:rsidRDefault="00924FFD" w:rsidP="00D37CCD">
            <w:pPr>
              <w:rPr>
                <w:rFonts w:ascii="Source Sans Pro" w:hAnsi="Source Sans Pro"/>
              </w:rPr>
            </w:pPr>
            <w:r w:rsidRPr="00F96093">
              <w:rPr>
                <w:rFonts w:ascii="Source Sans Pro" w:hAnsi="Source Sans Pro"/>
              </w:rPr>
              <w:t>105</w:t>
            </w:r>
          </w:p>
        </w:tc>
      </w:tr>
      <w:tr w:rsidR="00924FFD" w:rsidRPr="00F96093" w14:paraId="101C03C9" w14:textId="77777777" w:rsidTr="00D37CCD">
        <w:trPr>
          <w:trHeight w:val="340"/>
        </w:trPr>
        <w:tc>
          <w:tcPr>
            <w:tcW w:w="2547" w:type="dxa"/>
          </w:tcPr>
          <w:p w14:paraId="0490EC16" w14:textId="77777777" w:rsidR="00924FFD" w:rsidRPr="00F96093" w:rsidRDefault="00924FFD" w:rsidP="00D37CCD">
            <w:pPr>
              <w:rPr>
                <w:rFonts w:ascii="Source Sans Pro" w:hAnsi="Source Sans Pro"/>
              </w:rPr>
            </w:pPr>
            <w:r w:rsidRPr="00F96093">
              <w:rPr>
                <w:rFonts w:ascii="Source Sans Pro" w:hAnsi="Source Sans Pro"/>
              </w:rPr>
              <w:t>ECTS</w:t>
            </w:r>
          </w:p>
        </w:tc>
        <w:tc>
          <w:tcPr>
            <w:tcW w:w="1965" w:type="dxa"/>
          </w:tcPr>
          <w:p w14:paraId="46BDCCC7" w14:textId="77777777" w:rsidR="00924FFD" w:rsidRPr="00F96093" w:rsidRDefault="00924FFD" w:rsidP="00D37CCD">
            <w:pPr>
              <w:rPr>
                <w:rFonts w:ascii="Source Sans Pro" w:hAnsi="Source Sans Pro"/>
              </w:rPr>
            </w:pPr>
            <w:r w:rsidRPr="00F96093">
              <w:rPr>
                <w:rFonts w:ascii="Source Sans Pro" w:hAnsi="Source Sans Pro"/>
              </w:rPr>
              <w:t>5</w:t>
            </w:r>
          </w:p>
        </w:tc>
        <w:tc>
          <w:tcPr>
            <w:tcW w:w="2257" w:type="dxa"/>
          </w:tcPr>
          <w:p w14:paraId="7A65BE63" w14:textId="77777777" w:rsidR="00924FFD" w:rsidRPr="00F96093" w:rsidRDefault="00924FFD" w:rsidP="00D37CCD">
            <w:pPr>
              <w:rPr>
                <w:rFonts w:ascii="Source Sans Pro" w:hAnsi="Source Sans Pro"/>
              </w:rPr>
            </w:pPr>
            <w:r w:rsidRPr="00F96093">
              <w:rPr>
                <w:rFonts w:ascii="Source Sans Pro" w:hAnsi="Source Sans Pro"/>
              </w:rPr>
              <w:t xml:space="preserve">Course offered in </w:t>
            </w:r>
          </w:p>
        </w:tc>
        <w:tc>
          <w:tcPr>
            <w:tcW w:w="2257" w:type="dxa"/>
          </w:tcPr>
          <w:p w14:paraId="2C45E2D6" w14:textId="4BDA7773" w:rsidR="00924FFD" w:rsidRPr="00F96093" w:rsidRDefault="00850D77" w:rsidP="00D37CCD">
            <w:pPr>
              <w:rPr>
                <w:rFonts w:ascii="Source Sans Pro" w:hAnsi="Source Sans Pro"/>
              </w:rPr>
            </w:pPr>
            <w:r>
              <w:rPr>
                <w:rFonts w:ascii="Source Sans Pro" w:hAnsi="Source Sans Pro"/>
              </w:rPr>
              <w:t>Summer</w:t>
            </w:r>
            <w:r w:rsidR="00924FFD" w:rsidRPr="00F96093">
              <w:rPr>
                <w:rFonts w:ascii="Source Sans Pro" w:hAnsi="Source Sans Pro"/>
              </w:rPr>
              <w:t xml:space="preserve"> semester</w:t>
            </w:r>
          </w:p>
        </w:tc>
      </w:tr>
      <w:tr w:rsidR="00924FFD" w:rsidRPr="00F96093" w14:paraId="32164631" w14:textId="77777777" w:rsidTr="00D37CCD">
        <w:tc>
          <w:tcPr>
            <w:tcW w:w="2547" w:type="dxa"/>
          </w:tcPr>
          <w:p w14:paraId="1DC9F9E8" w14:textId="77777777" w:rsidR="00924FFD" w:rsidRPr="00F96093" w:rsidRDefault="00924FFD" w:rsidP="00D37CCD">
            <w:pPr>
              <w:rPr>
                <w:rFonts w:ascii="Source Sans Pro" w:hAnsi="Source Sans Pro"/>
              </w:rPr>
            </w:pPr>
          </w:p>
        </w:tc>
        <w:tc>
          <w:tcPr>
            <w:tcW w:w="1965" w:type="dxa"/>
          </w:tcPr>
          <w:p w14:paraId="6885027C" w14:textId="77777777" w:rsidR="00924FFD" w:rsidRPr="00F96093" w:rsidRDefault="00924FFD" w:rsidP="00D37CCD">
            <w:pPr>
              <w:rPr>
                <w:rFonts w:ascii="Source Sans Pro" w:hAnsi="Source Sans Pro"/>
              </w:rPr>
            </w:pPr>
          </w:p>
        </w:tc>
        <w:tc>
          <w:tcPr>
            <w:tcW w:w="2257" w:type="dxa"/>
          </w:tcPr>
          <w:p w14:paraId="51BD3AA5" w14:textId="77777777" w:rsidR="00924FFD" w:rsidRPr="00F96093" w:rsidRDefault="00924FFD" w:rsidP="00D37CCD">
            <w:pPr>
              <w:rPr>
                <w:rFonts w:ascii="Source Sans Pro" w:hAnsi="Source Sans Pro"/>
              </w:rPr>
            </w:pPr>
          </w:p>
        </w:tc>
        <w:tc>
          <w:tcPr>
            <w:tcW w:w="2257" w:type="dxa"/>
          </w:tcPr>
          <w:p w14:paraId="637F9F7C" w14:textId="77777777" w:rsidR="00924FFD" w:rsidRPr="00F96093" w:rsidRDefault="00924FFD" w:rsidP="00D37CCD">
            <w:pPr>
              <w:rPr>
                <w:rFonts w:ascii="Source Sans Pro" w:hAnsi="Source Sans Pro"/>
              </w:rPr>
            </w:pPr>
          </w:p>
        </w:tc>
      </w:tr>
      <w:tr w:rsidR="00924FFD" w:rsidRPr="00F96093" w14:paraId="36ED261C" w14:textId="77777777" w:rsidTr="00D37CCD">
        <w:tc>
          <w:tcPr>
            <w:tcW w:w="2547" w:type="dxa"/>
          </w:tcPr>
          <w:p w14:paraId="1B8FA018" w14:textId="77777777" w:rsidR="00924FFD" w:rsidRPr="00F96093" w:rsidRDefault="00924FFD" w:rsidP="00D37CCD">
            <w:pPr>
              <w:rPr>
                <w:rFonts w:ascii="Source Sans Pro" w:hAnsi="Source Sans Pro"/>
              </w:rPr>
            </w:pPr>
            <w:r w:rsidRPr="00F96093">
              <w:rPr>
                <w:rFonts w:ascii="Source Sans Pro" w:hAnsi="Source Sans Pro"/>
              </w:rPr>
              <w:t>Course content</w:t>
            </w:r>
          </w:p>
        </w:tc>
        <w:tc>
          <w:tcPr>
            <w:tcW w:w="6479" w:type="dxa"/>
            <w:gridSpan w:val="3"/>
          </w:tcPr>
          <w:p w14:paraId="6FFD6779" w14:textId="77777777" w:rsidR="00924FFD" w:rsidRPr="00F96093" w:rsidRDefault="00924FFD" w:rsidP="008E0134">
            <w:pPr>
              <w:pStyle w:val="Listenabsatz"/>
              <w:widowControl w:val="0"/>
              <w:numPr>
                <w:ilvl w:val="0"/>
                <w:numId w:val="15"/>
              </w:numPr>
              <w:rPr>
                <w:rFonts w:ascii="Source Sans Pro" w:hAnsi="Source Sans Pro"/>
              </w:rPr>
            </w:pPr>
            <w:r w:rsidRPr="00F96093">
              <w:rPr>
                <w:rFonts w:ascii="Source Sans Pro" w:hAnsi="Source Sans Pro"/>
              </w:rPr>
              <w:t xml:space="preserve">Importance, subject and targets of personnel development </w:t>
            </w:r>
          </w:p>
          <w:p w14:paraId="677773FB" w14:textId="77777777" w:rsidR="00924FFD" w:rsidRPr="00F96093" w:rsidRDefault="00924FFD" w:rsidP="008E0134">
            <w:pPr>
              <w:pStyle w:val="Listenabsatz"/>
              <w:widowControl w:val="0"/>
              <w:numPr>
                <w:ilvl w:val="0"/>
                <w:numId w:val="15"/>
              </w:numPr>
              <w:rPr>
                <w:rFonts w:ascii="Source Sans Pro" w:hAnsi="Source Sans Pro"/>
              </w:rPr>
            </w:pPr>
            <w:r w:rsidRPr="00F96093">
              <w:rPr>
                <w:rFonts w:ascii="Source Sans Pro" w:hAnsi="Source Sans Pro"/>
              </w:rPr>
              <w:t>Process model and success factors</w:t>
            </w:r>
          </w:p>
          <w:p w14:paraId="6CA95B18" w14:textId="77777777" w:rsidR="00924FFD" w:rsidRPr="00F96093" w:rsidRDefault="00924FFD" w:rsidP="008E0134">
            <w:pPr>
              <w:pStyle w:val="Listenabsatz"/>
              <w:widowControl w:val="0"/>
              <w:numPr>
                <w:ilvl w:val="0"/>
                <w:numId w:val="15"/>
              </w:numPr>
              <w:rPr>
                <w:rFonts w:ascii="Source Sans Pro" w:hAnsi="Source Sans Pro"/>
              </w:rPr>
            </w:pPr>
            <w:r w:rsidRPr="00F96093">
              <w:rPr>
                <w:rFonts w:ascii="Source Sans Pro" w:hAnsi="Source Sans Pro"/>
              </w:rPr>
              <w:t xml:space="preserve">Theory and practice of personnel development within national and international organizations </w:t>
            </w:r>
          </w:p>
          <w:p w14:paraId="38188BAD" w14:textId="77777777" w:rsidR="00924FFD" w:rsidRPr="00F96093" w:rsidRDefault="00924FFD" w:rsidP="008E0134">
            <w:pPr>
              <w:pStyle w:val="Listenabsatz"/>
              <w:widowControl w:val="0"/>
              <w:numPr>
                <w:ilvl w:val="0"/>
                <w:numId w:val="15"/>
              </w:numPr>
              <w:rPr>
                <w:rFonts w:ascii="Source Sans Pro" w:hAnsi="Source Sans Pro"/>
              </w:rPr>
            </w:pPr>
            <w:r w:rsidRPr="00F96093">
              <w:rPr>
                <w:rFonts w:ascii="Source Sans Pro" w:hAnsi="Source Sans Pro"/>
              </w:rPr>
              <w:t>Learning company in practice: personnel development within large companies and SMEs</w:t>
            </w:r>
          </w:p>
          <w:p w14:paraId="20B32B50" w14:textId="77777777" w:rsidR="00924FFD" w:rsidRPr="00F96093" w:rsidRDefault="00924FFD" w:rsidP="008E0134">
            <w:pPr>
              <w:pStyle w:val="Listenabsatz"/>
              <w:widowControl w:val="0"/>
              <w:numPr>
                <w:ilvl w:val="0"/>
                <w:numId w:val="15"/>
              </w:numPr>
              <w:rPr>
                <w:rFonts w:ascii="Source Sans Pro" w:hAnsi="Source Sans Pro"/>
              </w:rPr>
            </w:pPr>
            <w:r w:rsidRPr="00F96093">
              <w:rPr>
                <w:rFonts w:ascii="Source Sans Pro" w:hAnsi="Source Sans Pro"/>
              </w:rPr>
              <w:t>Success factors of personnel development in SMEs</w:t>
            </w:r>
          </w:p>
          <w:p w14:paraId="14917023" w14:textId="77777777" w:rsidR="00924FFD" w:rsidRPr="00F96093" w:rsidRDefault="00924FFD" w:rsidP="008E0134">
            <w:pPr>
              <w:pStyle w:val="Listenabsatz"/>
              <w:widowControl w:val="0"/>
              <w:numPr>
                <w:ilvl w:val="0"/>
                <w:numId w:val="15"/>
              </w:numPr>
              <w:rPr>
                <w:rFonts w:ascii="Source Sans Pro" w:hAnsi="Source Sans Pro"/>
              </w:rPr>
            </w:pPr>
            <w:r w:rsidRPr="00F96093">
              <w:rPr>
                <w:rFonts w:ascii="Source Sans Pro" w:hAnsi="Source Sans Pro"/>
              </w:rPr>
              <w:t xml:space="preserve">Key success factors of personnel development </w:t>
            </w:r>
          </w:p>
          <w:p w14:paraId="2A879A8D" w14:textId="77777777" w:rsidR="00924FFD" w:rsidRPr="00F96093" w:rsidRDefault="00924FFD" w:rsidP="008E0134">
            <w:pPr>
              <w:pStyle w:val="Listenabsatz"/>
              <w:widowControl w:val="0"/>
              <w:numPr>
                <w:ilvl w:val="0"/>
                <w:numId w:val="15"/>
              </w:numPr>
              <w:rPr>
                <w:rFonts w:ascii="Source Sans Pro" w:hAnsi="Source Sans Pro"/>
              </w:rPr>
            </w:pPr>
            <w:r w:rsidRPr="00F96093">
              <w:rPr>
                <w:rFonts w:ascii="Source Sans Pro" w:hAnsi="Source Sans Pro"/>
              </w:rPr>
              <w:t xml:space="preserve">Personnel development models with focus on benefits and targets from the point of view of the organization and of the individual </w:t>
            </w:r>
          </w:p>
          <w:p w14:paraId="2F40D0AA" w14:textId="77777777" w:rsidR="00924FFD" w:rsidRPr="00F96093" w:rsidRDefault="00924FFD" w:rsidP="008E0134">
            <w:pPr>
              <w:pStyle w:val="Listenabsatz"/>
              <w:widowControl w:val="0"/>
              <w:numPr>
                <w:ilvl w:val="0"/>
                <w:numId w:val="15"/>
              </w:numPr>
              <w:rPr>
                <w:rFonts w:ascii="Source Sans Pro" w:hAnsi="Source Sans Pro"/>
              </w:rPr>
            </w:pPr>
            <w:r w:rsidRPr="00F96093">
              <w:rPr>
                <w:rFonts w:ascii="Source Sans Pro" w:hAnsi="Source Sans Pro"/>
              </w:rPr>
              <w:t xml:space="preserve">Training and personnel development needs analysis </w:t>
            </w:r>
          </w:p>
          <w:p w14:paraId="6491E17F" w14:textId="77777777" w:rsidR="00924FFD" w:rsidRPr="00F96093" w:rsidRDefault="00924FFD" w:rsidP="008E0134">
            <w:pPr>
              <w:pStyle w:val="Listenabsatz"/>
              <w:widowControl w:val="0"/>
              <w:numPr>
                <w:ilvl w:val="0"/>
                <w:numId w:val="15"/>
              </w:numPr>
              <w:rPr>
                <w:rFonts w:ascii="Source Sans Pro" w:hAnsi="Source Sans Pro"/>
              </w:rPr>
            </w:pPr>
            <w:r w:rsidRPr="00F96093">
              <w:rPr>
                <w:rFonts w:ascii="Source Sans Pro" w:hAnsi="Source Sans Pro"/>
              </w:rPr>
              <w:t xml:space="preserve">Strategic personnel development: What is the strategic aim of personnel development? </w:t>
            </w:r>
          </w:p>
          <w:p w14:paraId="4B84B9E0" w14:textId="77777777" w:rsidR="00924FFD" w:rsidRPr="00F96093" w:rsidRDefault="00924FFD" w:rsidP="008E0134">
            <w:pPr>
              <w:pStyle w:val="Listenabsatz"/>
              <w:widowControl w:val="0"/>
              <w:numPr>
                <w:ilvl w:val="0"/>
                <w:numId w:val="15"/>
              </w:numPr>
              <w:rPr>
                <w:rFonts w:ascii="Source Sans Pro" w:hAnsi="Source Sans Pro"/>
              </w:rPr>
            </w:pPr>
            <w:r w:rsidRPr="00F96093">
              <w:rPr>
                <w:rFonts w:ascii="Source Sans Pro" w:hAnsi="Source Sans Pro"/>
              </w:rPr>
              <w:t>Instruments and methods of personnel development</w:t>
            </w:r>
          </w:p>
          <w:p w14:paraId="3DDBA011" w14:textId="77777777" w:rsidR="00924FFD" w:rsidRPr="00F96093" w:rsidRDefault="00924FFD" w:rsidP="008E0134">
            <w:pPr>
              <w:pStyle w:val="Listenabsatz"/>
              <w:widowControl w:val="0"/>
              <w:numPr>
                <w:ilvl w:val="0"/>
                <w:numId w:val="15"/>
              </w:numPr>
              <w:rPr>
                <w:rFonts w:ascii="Source Sans Pro" w:hAnsi="Source Sans Pro"/>
              </w:rPr>
            </w:pPr>
            <w:r w:rsidRPr="00F96093">
              <w:rPr>
                <w:rFonts w:ascii="Source Sans Pro" w:hAnsi="Source Sans Pro"/>
              </w:rPr>
              <w:t>Personnel selection as part of personnel development</w:t>
            </w:r>
          </w:p>
          <w:p w14:paraId="2D986FEA" w14:textId="77777777" w:rsidR="00924FFD" w:rsidRPr="00F96093" w:rsidRDefault="00924FFD" w:rsidP="008E0134">
            <w:pPr>
              <w:pStyle w:val="Listenabsatz"/>
              <w:widowControl w:val="0"/>
              <w:numPr>
                <w:ilvl w:val="0"/>
                <w:numId w:val="15"/>
              </w:numPr>
              <w:rPr>
                <w:rFonts w:ascii="Source Sans Pro" w:hAnsi="Source Sans Pro"/>
              </w:rPr>
            </w:pPr>
            <w:r w:rsidRPr="00F96093">
              <w:rPr>
                <w:rFonts w:ascii="Source Sans Pro" w:hAnsi="Source Sans Pro"/>
              </w:rPr>
              <w:t>Competence and performance management as a basis for personnel development</w:t>
            </w:r>
          </w:p>
          <w:p w14:paraId="4C0A1F47" w14:textId="77777777" w:rsidR="00924FFD" w:rsidRPr="00F96093" w:rsidRDefault="00924FFD" w:rsidP="008E0134">
            <w:pPr>
              <w:pStyle w:val="Listenabsatz"/>
              <w:widowControl w:val="0"/>
              <w:numPr>
                <w:ilvl w:val="0"/>
                <w:numId w:val="15"/>
              </w:numPr>
              <w:rPr>
                <w:rFonts w:ascii="Source Sans Pro" w:hAnsi="Source Sans Pro"/>
              </w:rPr>
            </w:pPr>
            <w:r w:rsidRPr="00F96093">
              <w:rPr>
                <w:rFonts w:ascii="Source Sans Pro" w:hAnsi="Source Sans Pro"/>
              </w:rPr>
              <w:t>E-learning and social-learning</w:t>
            </w:r>
          </w:p>
          <w:p w14:paraId="3B5EB445" w14:textId="77777777" w:rsidR="00924FFD" w:rsidRPr="00F96093" w:rsidRDefault="00924FFD" w:rsidP="008E0134">
            <w:pPr>
              <w:pStyle w:val="Listenabsatz"/>
              <w:widowControl w:val="0"/>
              <w:numPr>
                <w:ilvl w:val="0"/>
                <w:numId w:val="15"/>
              </w:numPr>
              <w:rPr>
                <w:rFonts w:ascii="Source Sans Pro" w:hAnsi="Source Sans Pro"/>
              </w:rPr>
            </w:pPr>
            <w:r w:rsidRPr="00F96093">
              <w:rPr>
                <w:rFonts w:ascii="Source Sans Pro" w:hAnsi="Source Sans Pro"/>
              </w:rPr>
              <w:t xml:space="preserve">Training and personnel development controlling </w:t>
            </w:r>
          </w:p>
          <w:p w14:paraId="3B368DDD" w14:textId="77777777" w:rsidR="00924FFD" w:rsidRPr="00F96093" w:rsidRDefault="00924FFD" w:rsidP="00924FFD">
            <w:pPr>
              <w:pStyle w:val="Listenabsatz"/>
              <w:widowControl w:val="0"/>
              <w:rPr>
                <w:rFonts w:ascii="Source Sans Pro" w:hAnsi="Source Sans Pro"/>
              </w:rPr>
            </w:pPr>
          </w:p>
        </w:tc>
      </w:tr>
      <w:tr w:rsidR="00924FFD" w:rsidRPr="00F96093" w14:paraId="1171B546" w14:textId="77777777" w:rsidTr="00D37CCD">
        <w:tc>
          <w:tcPr>
            <w:tcW w:w="2547" w:type="dxa"/>
          </w:tcPr>
          <w:p w14:paraId="42DBDD4F" w14:textId="77777777" w:rsidR="00924FFD" w:rsidRPr="00F96093" w:rsidRDefault="00924FFD" w:rsidP="00D37CCD">
            <w:pPr>
              <w:rPr>
                <w:rFonts w:ascii="Source Sans Pro" w:hAnsi="Source Sans Pro"/>
              </w:rPr>
            </w:pPr>
            <w:r w:rsidRPr="00F96093">
              <w:rPr>
                <w:rFonts w:ascii="Source Sans Pro" w:hAnsi="Source Sans Pro"/>
              </w:rPr>
              <w:t>Learning objectives</w:t>
            </w:r>
          </w:p>
        </w:tc>
        <w:tc>
          <w:tcPr>
            <w:tcW w:w="6479" w:type="dxa"/>
            <w:gridSpan w:val="3"/>
          </w:tcPr>
          <w:p w14:paraId="07C5F113" w14:textId="77777777" w:rsidR="00924FFD" w:rsidRPr="00F96093" w:rsidRDefault="00924FFD" w:rsidP="00924FFD">
            <w:pPr>
              <w:widowControl w:val="0"/>
              <w:rPr>
                <w:rFonts w:ascii="Source Sans Pro" w:hAnsi="Source Sans Pro"/>
              </w:rPr>
            </w:pPr>
            <w:r w:rsidRPr="00F96093">
              <w:rPr>
                <w:rFonts w:ascii="Source Sans Pro" w:hAnsi="Source Sans Pro"/>
              </w:rPr>
              <w:t>Students are able to</w:t>
            </w:r>
          </w:p>
          <w:p w14:paraId="4FBE236B" w14:textId="77777777" w:rsidR="00924FFD" w:rsidRPr="00F96093" w:rsidRDefault="00924FFD" w:rsidP="008E0134">
            <w:pPr>
              <w:pStyle w:val="Listenabsatz"/>
              <w:widowControl w:val="0"/>
              <w:numPr>
                <w:ilvl w:val="0"/>
                <w:numId w:val="16"/>
              </w:numPr>
              <w:rPr>
                <w:rFonts w:ascii="Source Sans Pro" w:hAnsi="Source Sans Pro"/>
              </w:rPr>
            </w:pPr>
            <w:r w:rsidRPr="00F96093">
              <w:rPr>
                <w:rFonts w:ascii="Source Sans Pro" w:hAnsi="Source Sans Pro"/>
              </w:rPr>
              <w:t>understand modern personnel development;</w:t>
            </w:r>
          </w:p>
          <w:p w14:paraId="4C619E94" w14:textId="77777777" w:rsidR="00924FFD" w:rsidRPr="00F96093" w:rsidRDefault="00924FFD" w:rsidP="008E0134">
            <w:pPr>
              <w:pStyle w:val="Listenabsatz"/>
              <w:widowControl w:val="0"/>
              <w:numPr>
                <w:ilvl w:val="0"/>
                <w:numId w:val="16"/>
              </w:numPr>
              <w:rPr>
                <w:rFonts w:ascii="Source Sans Pro" w:hAnsi="Source Sans Pro"/>
              </w:rPr>
            </w:pPr>
            <w:r w:rsidRPr="00F96093">
              <w:rPr>
                <w:rFonts w:ascii="Source Sans Pro" w:hAnsi="Source Sans Pro"/>
              </w:rPr>
              <w:t>explain basics of personnel development and describe its role within national and international organizations;</w:t>
            </w:r>
          </w:p>
          <w:p w14:paraId="580D8462" w14:textId="77777777" w:rsidR="00924FFD" w:rsidRPr="00F96093" w:rsidRDefault="00924FFD" w:rsidP="008E0134">
            <w:pPr>
              <w:pStyle w:val="Listenabsatz"/>
              <w:widowControl w:val="0"/>
              <w:numPr>
                <w:ilvl w:val="0"/>
                <w:numId w:val="16"/>
              </w:numPr>
              <w:rPr>
                <w:rFonts w:ascii="Source Sans Pro" w:hAnsi="Source Sans Pro"/>
              </w:rPr>
            </w:pPr>
            <w:r w:rsidRPr="00F96093">
              <w:rPr>
                <w:rFonts w:ascii="Source Sans Pro" w:hAnsi="Source Sans Pro"/>
              </w:rPr>
              <w:t>analyze the theoretical knowledge and put it into practice;</w:t>
            </w:r>
          </w:p>
          <w:p w14:paraId="199C7DAB" w14:textId="77777777" w:rsidR="00924FFD" w:rsidRPr="00F96093" w:rsidRDefault="00924FFD" w:rsidP="008E0134">
            <w:pPr>
              <w:pStyle w:val="Listenabsatz"/>
              <w:widowControl w:val="0"/>
              <w:numPr>
                <w:ilvl w:val="0"/>
                <w:numId w:val="16"/>
              </w:numPr>
              <w:rPr>
                <w:rFonts w:ascii="Source Sans Pro" w:hAnsi="Source Sans Pro"/>
              </w:rPr>
            </w:pPr>
            <w:r w:rsidRPr="00F96093">
              <w:rPr>
                <w:rFonts w:ascii="Source Sans Pro" w:hAnsi="Source Sans Pro"/>
              </w:rPr>
              <w:t>develop individually practice-oriented case studies together with a presentation and an evaluation</w:t>
            </w:r>
          </w:p>
          <w:p w14:paraId="238DC956" w14:textId="77777777" w:rsidR="00924FFD" w:rsidRPr="00F96093" w:rsidRDefault="00924FFD" w:rsidP="00924FFD">
            <w:pPr>
              <w:pStyle w:val="Listenabsatz"/>
              <w:widowControl w:val="0"/>
              <w:ind w:left="360"/>
              <w:rPr>
                <w:rFonts w:ascii="Source Sans Pro" w:hAnsi="Source Sans Pro"/>
              </w:rPr>
            </w:pPr>
          </w:p>
        </w:tc>
      </w:tr>
      <w:tr w:rsidR="00924FFD" w:rsidRPr="00F96093" w14:paraId="7AFA58BE" w14:textId="77777777" w:rsidTr="00D37CCD">
        <w:tc>
          <w:tcPr>
            <w:tcW w:w="2547" w:type="dxa"/>
          </w:tcPr>
          <w:p w14:paraId="5243E76A" w14:textId="77777777" w:rsidR="00924FFD" w:rsidRPr="00F96093" w:rsidRDefault="00924FFD" w:rsidP="00D37CCD">
            <w:pPr>
              <w:rPr>
                <w:rFonts w:ascii="Source Sans Pro" w:hAnsi="Source Sans Pro"/>
              </w:rPr>
            </w:pPr>
            <w:r w:rsidRPr="00F96093">
              <w:rPr>
                <w:rFonts w:ascii="Source Sans Pro" w:hAnsi="Source Sans Pro"/>
              </w:rPr>
              <w:t>Prerequisites</w:t>
            </w:r>
          </w:p>
        </w:tc>
        <w:tc>
          <w:tcPr>
            <w:tcW w:w="6479" w:type="dxa"/>
            <w:gridSpan w:val="3"/>
          </w:tcPr>
          <w:p w14:paraId="1211B510" w14:textId="77777777" w:rsidR="00924FFD" w:rsidRPr="00F96093" w:rsidRDefault="00924FFD" w:rsidP="00D37CCD">
            <w:pPr>
              <w:rPr>
                <w:rFonts w:ascii="Source Sans Pro" w:hAnsi="Source Sans Pro"/>
              </w:rPr>
            </w:pPr>
            <w:r w:rsidRPr="00F96093">
              <w:rPr>
                <w:rFonts w:ascii="Source Sans Pro" w:hAnsi="Source Sans Pro"/>
              </w:rPr>
              <w:t>None</w:t>
            </w:r>
          </w:p>
          <w:p w14:paraId="4C5BDB56" w14:textId="77777777" w:rsidR="00924FFD" w:rsidRPr="00F96093" w:rsidRDefault="00924FFD" w:rsidP="00D37CCD">
            <w:pPr>
              <w:rPr>
                <w:rFonts w:ascii="Source Sans Pro" w:hAnsi="Source Sans Pro"/>
              </w:rPr>
            </w:pPr>
          </w:p>
        </w:tc>
      </w:tr>
      <w:tr w:rsidR="00924FFD" w:rsidRPr="00F96093" w14:paraId="4F4EB5BA" w14:textId="77777777" w:rsidTr="00D37CCD">
        <w:tc>
          <w:tcPr>
            <w:tcW w:w="2547" w:type="dxa"/>
          </w:tcPr>
          <w:p w14:paraId="712B5D71" w14:textId="77777777" w:rsidR="00924FFD" w:rsidRPr="00F96093" w:rsidRDefault="00924FFD" w:rsidP="00D37CCD">
            <w:pPr>
              <w:rPr>
                <w:rFonts w:ascii="Source Sans Pro" w:hAnsi="Source Sans Pro"/>
              </w:rPr>
            </w:pPr>
            <w:r w:rsidRPr="00F96093">
              <w:rPr>
                <w:rFonts w:ascii="Source Sans Pro" w:hAnsi="Source Sans Pro"/>
              </w:rPr>
              <w:t>Literature list</w:t>
            </w:r>
          </w:p>
        </w:tc>
        <w:tc>
          <w:tcPr>
            <w:tcW w:w="6479" w:type="dxa"/>
            <w:gridSpan w:val="3"/>
          </w:tcPr>
          <w:p w14:paraId="27ACB1F6" w14:textId="77777777" w:rsidR="00924FFD" w:rsidRPr="004C28A2" w:rsidRDefault="00924FFD" w:rsidP="00924FFD">
            <w:pPr>
              <w:rPr>
                <w:rFonts w:ascii="Source Sans Pro" w:hAnsi="Source Sans Pro"/>
                <w:lang w:val="de-DE"/>
              </w:rPr>
            </w:pPr>
            <w:r w:rsidRPr="004C28A2">
              <w:rPr>
                <w:rFonts w:ascii="Source Sans Pro" w:hAnsi="Source Sans Pro"/>
                <w:lang w:val="de-DE"/>
              </w:rPr>
              <w:t xml:space="preserve">Becker, M. (2005).Personalentwicklung. Bildung, Förderung und Organisationsentwicklung in Theorie und Praxis  </w:t>
            </w:r>
          </w:p>
          <w:p w14:paraId="2733F23A" w14:textId="77777777" w:rsidR="00924FFD" w:rsidRPr="004C28A2" w:rsidRDefault="00924FFD" w:rsidP="00924FFD">
            <w:pPr>
              <w:rPr>
                <w:rFonts w:ascii="Source Sans Pro" w:hAnsi="Source Sans Pro"/>
                <w:lang w:val="de-DE"/>
              </w:rPr>
            </w:pPr>
          </w:p>
          <w:p w14:paraId="0EE055F8" w14:textId="77777777" w:rsidR="00924FFD" w:rsidRPr="00F96093" w:rsidRDefault="00924FFD" w:rsidP="00924FFD">
            <w:pPr>
              <w:rPr>
                <w:rFonts w:ascii="Source Sans Pro" w:hAnsi="Source Sans Pro"/>
              </w:rPr>
            </w:pPr>
            <w:r w:rsidRPr="00F96093">
              <w:rPr>
                <w:rFonts w:ascii="Source Sans Pro" w:hAnsi="Source Sans Pro"/>
              </w:rPr>
              <w:t>Further literature will be announced during the classes.</w:t>
            </w:r>
          </w:p>
        </w:tc>
      </w:tr>
    </w:tbl>
    <w:p w14:paraId="199E87F9" w14:textId="77777777" w:rsidR="00924FFD" w:rsidRPr="00F96093" w:rsidRDefault="00924FFD" w:rsidP="009F5D6A"/>
    <w:p w14:paraId="71D32868" w14:textId="77777777" w:rsidR="00924FFD" w:rsidRPr="00F96093" w:rsidRDefault="00924FFD" w:rsidP="009F5D6A"/>
    <w:p w14:paraId="4CC20C86" w14:textId="77777777" w:rsidR="00924FFD" w:rsidRPr="00F96093" w:rsidRDefault="00924FFD">
      <w:r w:rsidRPr="00F96093">
        <w:br w:type="page"/>
      </w:r>
    </w:p>
    <w:p w14:paraId="4B675C80" w14:textId="77777777" w:rsidR="00924FFD" w:rsidRPr="00F96093" w:rsidRDefault="00D37CCD" w:rsidP="00AD2649">
      <w:pPr>
        <w:pStyle w:val="berschrift3"/>
      </w:pPr>
      <w:bookmarkStart w:id="28" w:name="_Toc160446871"/>
      <w:r w:rsidRPr="00F96093">
        <w:lastRenderedPageBreak/>
        <w:t>Leadership</w:t>
      </w:r>
      <w:bookmarkEnd w:id="28"/>
    </w:p>
    <w:p w14:paraId="575482F3" w14:textId="77777777" w:rsidR="00924FFD" w:rsidRPr="00F96093" w:rsidRDefault="00924FFD"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D37CCD" w:rsidRPr="00F96093" w14:paraId="0C02844F" w14:textId="77777777" w:rsidTr="00D37CCD">
        <w:trPr>
          <w:trHeight w:val="340"/>
        </w:trPr>
        <w:tc>
          <w:tcPr>
            <w:tcW w:w="2547" w:type="dxa"/>
          </w:tcPr>
          <w:p w14:paraId="6030860F" w14:textId="77777777" w:rsidR="00D37CCD" w:rsidRPr="00F96093" w:rsidRDefault="00D37CCD" w:rsidP="00D37CCD">
            <w:pPr>
              <w:rPr>
                <w:rFonts w:ascii="Source Sans Pro" w:hAnsi="Source Sans Pro"/>
              </w:rPr>
            </w:pPr>
            <w:r w:rsidRPr="00F96093">
              <w:rPr>
                <w:rFonts w:ascii="Source Sans Pro" w:hAnsi="Source Sans Pro"/>
              </w:rPr>
              <w:t>Campus</w:t>
            </w:r>
          </w:p>
        </w:tc>
        <w:tc>
          <w:tcPr>
            <w:tcW w:w="1965" w:type="dxa"/>
          </w:tcPr>
          <w:p w14:paraId="4093C8DD" w14:textId="77777777" w:rsidR="00D37CCD" w:rsidRPr="00F96093" w:rsidRDefault="00D37CCD" w:rsidP="00D37CCD">
            <w:pPr>
              <w:rPr>
                <w:rFonts w:ascii="Source Sans Pro" w:hAnsi="Source Sans Pro"/>
              </w:rPr>
            </w:pPr>
            <w:r w:rsidRPr="00F96093">
              <w:rPr>
                <w:rFonts w:ascii="Source Sans Pro" w:hAnsi="Source Sans Pro"/>
              </w:rPr>
              <w:t>Hof</w:t>
            </w:r>
          </w:p>
        </w:tc>
        <w:tc>
          <w:tcPr>
            <w:tcW w:w="2257" w:type="dxa"/>
          </w:tcPr>
          <w:p w14:paraId="008D90D8" w14:textId="77777777" w:rsidR="00D37CCD" w:rsidRPr="00F96093" w:rsidRDefault="00D37CCD" w:rsidP="00D37CCD">
            <w:pPr>
              <w:rPr>
                <w:rFonts w:ascii="Source Sans Pro" w:hAnsi="Source Sans Pro"/>
              </w:rPr>
            </w:pPr>
            <w:r w:rsidRPr="00F96093">
              <w:rPr>
                <w:rFonts w:ascii="Source Sans Pro" w:hAnsi="Source Sans Pro"/>
              </w:rPr>
              <w:t>Area of specialization</w:t>
            </w:r>
          </w:p>
        </w:tc>
        <w:tc>
          <w:tcPr>
            <w:tcW w:w="2257" w:type="dxa"/>
          </w:tcPr>
          <w:p w14:paraId="51FA57AE" w14:textId="77777777" w:rsidR="00D37CCD" w:rsidRPr="00F96093" w:rsidRDefault="00D37CCD" w:rsidP="009C0011">
            <w:pPr>
              <w:rPr>
                <w:rFonts w:ascii="Source Sans Pro" w:hAnsi="Source Sans Pro"/>
              </w:rPr>
            </w:pPr>
            <w:r w:rsidRPr="00F96093">
              <w:rPr>
                <w:rFonts w:ascii="Source Sans Pro" w:hAnsi="Source Sans Pro"/>
              </w:rPr>
              <w:t>HR Management</w:t>
            </w:r>
          </w:p>
        </w:tc>
      </w:tr>
      <w:tr w:rsidR="00D37CCD" w:rsidRPr="00F96093" w14:paraId="6F9B1B2C" w14:textId="77777777" w:rsidTr="00D37CCD">
        <w:trPr>
          <w:trHeight w:val="340"/>
        </w:trPr>
        <w:tc>
          <w:tcPr>
            <w:tcW w:w="2547" w:type="dxa"/>
          </w:tcPr>
          <w:p w14:paraId="579A7E53" w14:textId="77777777" w:rsidR="00D37CCD" w:rsidRPr="00F96093" w:rsidRDefault="00D37CCD" w:rsidP="00D37CCD">
            <w:pPr>
              <w:rPr>
                <w:rFonts w:ascii="Source Sans Pro" w:hAnsi="Source Sans Pro"/>
              </w:rPr>
            </w:pPr>
            <w:r w:rsidRPr="00F96093">
              <w:rPr>
                <w:rFonts w:ascii="Source Sans Pro" w:hAnsi="Source Sans Pro"/>
              </w:rPr>
              <w:t>Academic year</w:t>
            </w:r>
          </w:p>
        </w:tc>
        <w:tc>
          <w:tcPr>
            <w:tcW w:w="1965" w:type="dxa"/>
          </w:tcPr>
          <w:p w14:paraId="5CED15C2" w14:textId="77777777" w:rsidR="00D37CCD" w:rsidRPr="00F96093" w:rsidRDefault="00D37CCD" w:rsidP="00D37CCD">
            <w:pPr>
              <w:rPr>
                <w:rFonts w:ascii="Source Sans Pro" w:hAnsi="Source Sans Pro"/>
              </w:rPr>
            </w:pPr>
            <w:r w:rsidRPr="00F96093">
              <w:rPr>
                <w:rFonts w:ascii="Source Sans Pro" w:hAnsi="Source Sans Pro"/>
              </w:rPr>
              <w:t>3</w:t>
            </w:r>
          </w:p>
        </w:tc>
        <w:tc>
          <w:tcPr>
            <w:tcW w:w="2257" w:type="dxa"/>
          </w:tcPr>
          <w:p w14:paraId="0E68AAFE" w14:textId="77777777" w:rsidR="00D37CCD" w:rsidRPr="00F96093" w:rsidRDefault="00D37CCD" w:rsidP="00D37CCD">
            <w:pPr>
              <w:rPr>
                <w:rFonts w:ascii="Source Sans Pro" w:hAnsi="Source Sans Pro"/>
              </w:rPr>
            </w:pPr>
            <w:r w:rsidRPr="00F96093">
              <w:rPr>
                <w:rFonts w:ascii="Source Sans Pro" w:hAnsi="Source Sans Pro"/>
              </w:rPr>
              <w:t>Attendance (in hours)</w:t>
            </w:r>
          </w:p>
        </w:tc>
        <w:tc>
          <w:tcPr>
            <w:tcW w:w="2257" w:type="dxa"/>
          </w:tcPr>
          <w:p w14:paraId="60747AE2" w14:textId="77777777" w:rsidR="00D37CCD" w:rsidRPr="00F96093" w:rsidRDefault="00D37CCD" w:rsidP="00D37CCD">
            <w:pPr>
              <w:rPr>
                <w:rFonts w:ascii="Source Sans Pro" w:hAnsi="Source Sans Pro"/>
              </w:rPr>
            </w:pPr>
            <w:r w:rsidRPr="00F96093">
              <w:rPr>
                <w:rFonts w:ascii="Source Sans Pro" w:hAnsi="Source Sans Pro"/>
              </w:rPr>
              <w:t>45</w:t>
            </w:r>
          </w:p>
        </w:tc>
      </w:tr>
      <w:tr w:rsidR="00D37CCD" w:rsidRPr="00F96093" w14:paraId="09DF419A" w14:textId="77777777" w:rsidTr="00D37CCD">
        <w:trPr>
          <w:trHeight w:val="340"/>
        </w:trPr>
        <w:tc>
          <w:tcPr>
            <w:tcW w:w="2547" w:type="dxa"/>
          </w:tcPr>
          <w:p w14:paraId="2C6E567B" w14:textId="77777777" w:rsidR="00D37CCD" w:rsidRPr="00F96093" w:rsidRDefault="00D37CCD" w:rsidP="00D37CCD">
            <w:pPr>
              <w:rPr>
                <w:rFonts w:ascii="Source Sans Pro" w:hAnsi="Source Sans Pro"/>
              </w:rPr>
            </w:pPr>
            <w:r w:rsidRPr="00F96093">
              <w:rPr>
                <w:rFonts w:ascii="Source Sans Pro" w:hAnsi="Source Sans Pro"/>
              </w:rPr>
              <w:t>Semester hours per week</w:t>
            </w:r>
          </w:p>
        </w:tc>
        <w:tc>
          <w:tcPr>
            <w:tcW w:w="1965" w:type="dxa"/>
          </w:tcPr>
          <w:p w14:paraId="1FF86AF4" w14:textId="77777777" w:rsidR="00D37CCD" w:rsidRPr="00F96093" w:rsidRDefault="00D37CCD" w:rsidP="00D37CCD">
            <w:pPr>
              <w:rPr>
                <w:rFonts w:ascii="Source Sans Pro" w:hAnsi="Source Sans Pro"/>
              </w:rPr>
            </w:pPr>
            <w:r w:rsidRPr="00F96093">
              <w:rPr>
                <w:rFonts w:ascii="Source Sans Pro" w:hAnsi="Source Sans Pro"/>
              </w:rPr>
              <w:t>4</w:t>
            </w:r>
          </w:p>
        </w:tc>
        <w:tc>
          <w:tcPr>
            <w:tcW w:w="2257" w:type="dxa"/>
          </w:tcPr>
          <w:p w14:paraId="182BC3F2" w14:textId="77777777" w:rsidR="00D37CCD" w:rsidRPr="00F96093" w:rsidRDefault="00D37CCD" w:rsidP="00D37CCD">
            <w:pPr>
              <w:rPr>
                <w:rFonts w:ascii="Source Sans Pro" w:hAnsi="Source Sans Pro"/>
              </w:rPr>
            </w:pPr>
            <w:r w:rsidRPr="00F96093">
              <w:rPr>
                <w:rFonts w:ascii="Source Sans Pro" w:hAnsi="Source Sans Pro"/>
              </w:rPr>
              <w:t>Self study (in hours)</w:t>
            </w:r>
          </w:p>
        </w:tc>
        <w:tc>
          <w:tcPr>
            <w:tcW w:w="2257" w:type="dxa"/>
          </w:tcPr>
          <w:p w14:paraId="6208E252" w14:textId="77777777" w:rsidR="00D37CCD" w:rsidRPr="00F96093" w:rsidRDefault="00D37CCD" w:rsidP="00D37CCD">
            <w:pPr>
              <w:rPr>
                <w:rFonts w:ascii="Source Sans Pro" w:hAnsi="Source Sans Pro"/>
              </w:rPr>
            </w:pPr>
            <w:r w:rsidRPr="00F96093">
              <w:rPr>
                <w:rFonts w:ascii="Source Sans Pro" w:hAnsi="Source Sans Pro"/>
              </w:rPr>
              <w:t>105</w:t>
            </w:r>
          </w:p>
        </w:tc>
      </w:tr>
      <w:tr w:rsidR="00D37CCD" w:rsidRPr="00F96093" w14:paraId="33E41919" w14:textId="77777777" w:rsidTr="00D37CCD">
        <w:trPr>
          <w:trHeight w:val="340"/>
        </w:trPr>
        <w:tc>
          <w:tcPr>
            <w:tcW w:w="2547" w:type="dxa"/>
          </w:tcPr>
          <w:p w14:paraId="54E4744E" w14:textId="77777777" w:rsidR="00D37CCD" w:rsidRPr="00F96093" w:rsidRDefault="00D37CCD" w:rsidP="00D37CCD">
            <w:pPr>
              <w:rPr>
                <w:rFonts w:ascii="Source Sans Pro" w:hAnsi="Source Sans Pro"/>
              </w:rPr>
            </w:pPr>
            <w:r w:rsidRPr="00F96093">
              <w:rPr>
                <w:rFonts w:ascii="Source Sans Pro" w:hAnsi="Source Sans Pro"/>
              </w:rPr>
              <w:t>ECTS</w:t>
            </w:r>
          </w:p>
        </w:tc>
        <w:tc>
          <w:tcPr>
            <w:tcW w:w="1965" w:type="dxa"/>
          </w:tcPr>
          <w:p w14:paraId="5B4EB97D" w14:textId="77777777" w:rsidR="00D37CCD" w:rsidRPr="00F96093" w:rsidRDefault="00D37CCD" w:rsidP="00D37CCD">
            <w:pPr>
              <w:rPr>
                <w:rFonts w:ascii="Source Sans Pro" w:hAnsi="Source Sans Pro"/>
              </w:rPr>
            </w:pPr>
            <w:r w:rsidRPr="00F96093">
              <w:rPr>
                <w:rFonts w:ascii="Source Sans Pro" w:hAnsi="Source Sans Pro"/>
              </w:rPr>
              <w:t>5</w:t>
            </w:r>
          </w:p>
        </w:tc>
        <w:tc>
          <w:tcPr>
            <w:tcW w:w="2257" w:type="dxa"/>
          </w:tcPr>
          <w:p w14:paraId="762ED27D" w14:textId="77777777" w:rsidR="00D37CCD" w:rsidRPr="00F96093" w:rsidRDefault="00D37CCD" w:rsidP="00D37CCD">
            <w:pPr>
              <w:rPr>
                <w:rFonts w:ascii="Source Sans Pro" w:hAnsi="Source Sans Pro"/>
              </w:rPr>
            </w:pPr>
            <w:r w:rsidRPr="00F96093">
              <w:rPr>
                <w:rFonts w:ascii="Source Sans Pro" w:hAnsi="Source Sans Pro"/>
              </w:rPr>
              <w:t xml:space="preserve">Course offered in </w:t>
            </w:r>
          </w:p>
        </w:tc>
        <w:tc>
          <w:tcPr>
            <w:tcW w:w="2257" w:type="dxa"/>
          </w:tcPr>
          <w:p w14:paraId="7D4DFCB1" w14:textId="212605BB" w:rsidR="00D37CCD" w:rsidRPr="00F96093" w:rsidRDefault="00CA5210" w:rsidP="00D37CCD">
            <w:pPr>
              <w:rPr>
                <w:rFonts w:ascii="Source Sans Pro" w:hAnsi="Source Sans Pro"/>
              </w:rPr>
            </w:pPr>
            <w:r>
              <w:rPr>
                <w:rFonts w:ascii="Source Sans Pro" w:hAnsi="Source Sans Pro"/>
              </w:rPr>
              <w:t>Winter</w:t>
            </w:r>
            <w:r w:rsidR="00D37CCD" w:rsidRPr="00F96093">
              <w:rPr>
                <w:rFonts w:ascii="Source Sans Pro" w:hAnsi="Source Sans Pro"/>
              </w:rPr>
              <w:t xml:space="preserve"> semester</w:t>
            </w:r>
          </w:p>
        </w:tc>
      </w:tr>
      <w:tr w:rsidR="00D37CCD" w:rsidRPr="00F96093" w14:paraId="238DA991" w14:textId="77777777" w:rsidTr="00D37CCD">
        <w:tc>
          <w:tcPr>
            <w:tcW w:w="2547" w:type="dxa"/>
          </w:tcPr>
          <w:p w14:paraId="50A3A53B" w14:textId="77777777" w:rsidR="00D37CCD" w:rsidRPr="00F96093" w:rsidRDefault="00D37CCD" w:rsidP="00D37CCD">
            <w:pPr>
              <w:rPr>
                <w:rFonts w:ascii="Source Sans Pro" w:hAnsi="Source Sans Pro"/>
              </w:rPr>
            </w:pPr>
          </w:p>
        </w:tc>
        <w:tc>
          <w:tcPr>
            <w:tcW w:w="1965" w:type="dxa"/>
          </w:tcPr>
          <w:p w14:paraId="31069769" w14:textId="77777777" w:rsidR="00D37CCD" w:rsidRPr="00F96093" w:rsidRDefault="00D37CCD" w:rsidP="00D37CCD">
            <w:pPr>
              <w:rPr>
                <w:rFonts w:ascii="Source Sans Pro" w:hAnsi="Source Sans Pro"/>
              </w:rPr>
            </w:pPr>
          </w:p>
        </w:tc>
        <w:tc>
          <w:tcPr>
            <w:tcW w:w="2257" w:type="dxa"/>
          </w:tcPr>
          <w:p w14:paraId="64EB5BDA" w14:textId="77777777" w:rsidR="00D37CCD" w:rsidRPr="00F96093" w:rsidRDefault="00D37CCD" w:rsidP="00D37CCD">
            <w:pPr>
              <w:rPr>
                <w:rFonts w:ascii="Source Sans Pro" w:hAnsi="Source Sans Pro"/>
              </w:rPr>
            </w:pPr>
          </w:p>
        </w:tc>
        <w:tc>
          <w:tcPr>
            <w:tcW w:w="2257" w:type="dxa"/>
          </w:tcPr>
          <w:p w14:paraId="342FA9B1" w14:textId="77777777" w:rsidR="00D37CCD" w:rsidRPr="00F96093" w:rsidRDefault="00D37CCD" w:rsidP="00D37CCD">
            <w:pPr>
              <w:rPr>
                <w:rFonts w:ascii="Source Sans Pro" w:hAnsi="Source Sans Pro"/>
              </w:rPr>
            </w:pPr>
          </w:p>
        </w:tc>
      </w:tr>
      <w:tr w:rsidR="00D37CCD" w:rsidRPr="00F96093" w14:paraId="329C7A67" w14:textId="77777777" w:rsidTr="00D37CCD">
        <w:tc>
          <w:tcPr>
            <w:tcW w:w="2547" w:type="dxa"/>
          </w:tcPr>
          <w:p w14:paraId="0CAEF758" w14:textId="77777777" w:rsidR="00D37CCD" w:rsidRPr="00F96093" w:rsidRDefault="00D37CCD" w:rsidP="00D37CCD">
            <w:pPr>
              <w:rPr>
                <w:rFonts w:ascii="Source Sans Pro" w:hAnsi="Source Sans Pro"/>
              </w:rPr>
            </w:pPr>
            <w:r w:rsidRPr="00F96093">
              <w:rPr>
                <w:rFonts w:ascii="Source Sans Pro" w:hAnsi="Source Sans Pro"/>
              </w:rPr>
              <w:t>Course content</w:t>
            </w:r>
          </w:p>
        </w:tc>
        <w:tc>
          <w:tcPr>
            <w:tcW w:w="6479" w:type="dxa"/>
            <w:gridSpan w:val="3"/>
          </w:tcPr>
          <w:p w14:paraId="2F53B260" w14:textId="77777777" w:rsidR="009C0011" w:rsidRPr="00F96093" w:rsidRDefault="009C0011" w:rsidP="008E0134">
            <w:pPr>
              <w:pStyle w:val="Listenabsatz"/>
              <w:widowControl w:val="0"/>
              <w:numPr>
                <w:ilvl w:val="0"/>
                <w:numId w:val="15"/>
              </w:numPr>
              <w:rPr>
                <w:rFonts w:ascii="Source Sans Pro" w:hAnsi="Source Sans Pro"/>
              </w:rPr>
            </w:pPr>
            <w:r w:rsidRPr="00F96093">
              <w:rPr>
                <w:rFonts w:ascii="Source Sans Pro" w:hAnsi="Source Sans Pro"/>
              </w:rPr>
              <w:t>Long history of a well-established personnel/human resource function in India, going back to 1800 BC.</w:t>
            </w:r>
          </w:p>
          <w:p w14:paraId="38EEEAB0" w14:textId="77777777" w:rsidR="009C0011" w:rsidRPr="00F96093" w:rsidRDefault="009C0011" w:rsidP="008E0134">
            <w:pPr>
              <w:pStyle w:val="Listenabsatz"/>
              <w:widowControl w:val="0"/>
              <w:numPr>
                <w:ilvl w:val="0"/>
                <w:numId w:val="15"/>
              </w:numPr>
              <w:rPr>
                <w:rFonts w:ascii="Source Sans Pro" w:hAnsi="Source Sans Pro"/>
              </w:rPr>
            </w:pPr>
            <w:r w:rsidRPr="00F96093">
              <w:rPr>
                <w:rFonts w:ascii="Source Sans Pro" w:hAnsi="Source Sans Pro"/>
              </w:rPr>
              <w:t>Human Resource Management (HRM):</w:t>
            </w:r>
          </w:p>
          <w:p w14:paraId="40AE254C" w14:textId="77777777" w:rsidR="009C0011" w:rsidRPr="00F96093" w:rsidRDefault="009C0011" w:rsidP="008E0134">
            <w:pPr>
              <w:pStyle w:val="Listenabsatz"/>
              <w:widowControl w:val="0"/>
              <w:numPr>
                <w:ilvl w:val="0"/>
                <w:numId w:val="15"/>
              </w:numPr>
              <w:rPr>
                <w:rFonts w:ascii="Source Sans Pro" w:hAnsi="Source Sans Pro"/>
              </w:rPr>
            </w:pPr>
            <w:r w:rsidRPr="00F96093">
              <w:rPr>
                <w:rFonts w:ascii="Source Sans Pro" w:hAnsi="Source Sans Pro"/>
              </w:rPr>
              <w:t xml:space="preserve">Design, development and implementation of strategies, systems and </w:t>
            </w:r>
            <w:r w:rsidR="00CD6E37" w:rsidRPr="00F96093">
              <w:rPr>
                <w:rFonts w:ascii="Source Sans Pro" w:hAnsi="Source Sans Pro"/>
              </w:rPr>
              <w:t>processes that</w:t>
            </w:r>
            <w:r w:rsidR="00CD6E37">
              <w:rPr>
                <w:rFonts w:ascii="Source Sans Pro" w:hAnsi="Source Sans Pro"/>
              </w:rPr>
              <w:t xml:space="preserve"> help organis</w:t>
            </w:r>
            <w:r w:rsidRPr="00F96093">
              <w:rPr>
                <w:rFonts w:ascii="Source Sans Pro" w:hAnsi="Source Sans Pro"/>
              </w:rPr>
              <w:t>ations to deploy their human resources for achieving organizational purposes effectively.</w:t>
            </w:r>
          </w:p>
          <w:p w14:paraId="73D9B9C2" w14:textId="77777777" w:rsidR="009C0011" w:rsidRPr="00F96093" w:rsidRDefault="009C0011" w:rsidP="008E0134">
            <w:pPr>
              <w:pStyle w:val="Listenabsatz"/>
              <w:widowControl w:val="0"/>
              <w:numPr>
                <w:ilvl w:val="0"/>
                <w:numId w:val="15"/>
              </w:numPr>
              <w:rPr>
                <w:rFonts w:ascii="Source Sans Pro" w:hAnsi="Source Sans Pro"/>
              </w:rPr>
            </w:pPr>
            <w:r w:rsidRPr="00F96093">
              <w:rPr>
                <w:rFonts w:ascii="Source Sans Pro" w:hAnsi="Source Sans Pro"/>
              </w:rPr>
              <w:t>Contextual leadership within Indian organi</w:t>
            </w:r>
            <w:r w:rsidR="00CD6E37">
              <w:rPr>
                <w:rFonts w:ascii="Source Sans Pro" w:hAnsi="Source Sans Pro"/>
              </w:rPr>
              <w:t>s</w:t>
            </w:r>
            <w:r w:rsidRPr="00F96093">
              <w:rPr>
                <w:rFonts w:ascii="Source Sans Pro" w:hAnsi="Source Sans Pro"/>
              </w:rPr>
              <w:t xml:space="preserve">ations which varies across sectors. </w:t>
            </w:r>
          </w:p>
          <w:p w14:paraId="02B84FED" w14:textId="77777777" w:rsidR="009C0011" w:rsidRPr="00F96093" w:rsidRDefault="009C0011" w:rsidP="008E0134">
            <w:pPr>
              <w:pStyle w:val="Listenabsatz"/>
              <w:widowControl w:val="0"/>
              <w:numPr>
                <w:ilvl w:val="0"/>
                <w:numId w:val="15"/>
              </w:numPr>
              <w:rPr>
                <w:rFonts w:ascii="Source Sans Pro" w:hAnsi="Source Sans Pro"/>
              </w:rPr>
            </w:pPr>
            <w:r w:rsidRPr="00F96093">
              <w:rPr>
                <w:rFonts w:ascii="Source Sans Pro" w:hAnsi="Source Sans Pro"/>
              </w:rPr>
              <w:t xml:space="preserve">Human resource management in Indian organizations and leadership styles used by owners/ managers for successfully managing employees. </w:t>
            </w:r>
          </w:p>
          <w:p w14:paraId="73DEE1BB" w14:textId="77777777" w:rsidR="009C0011" w:rsidRPr="00F96093" w:rsidRDefault="009C0011" w:rsidP="008E0134">
            <w:pPr>
              <w:pStyle w:val="Listenabsatz"/>
              <w:widowControl w:val="0"/>
              <w:numPr>
                <w:ilvl w:val="0"/>
                <w:numId w:val="15"/>
              </w:numPr>
              <w:rPr>
                <w:rFonts w:ascii="Source Sans Pro" w:hAnsi="Source Sans Pro"/>
              </w:rPr>
            </w:pPr>
            <w:r w:rsidRPr="00F96093">
              <w:rPr>
                <w:rFonts w:ascii="Source Sans Pro" w:hAnsi="Source Sans Pro"/>
              </w:rPr>
              <w:t xml:space="preserve">Current </w:t>
            </w:r>
            <w:r w:rsidR="00CD6E37">
              <w:rPr>
                <w:rFonts w:ascii="Source Sans Pro" w:hAnsi="Source Sans Pro"/>
              </w:rPr>
              <w:t>problems faced by Indian organis</w:t>
            </w:r>
            <w:r w:rsidRPr="00F96093">
              <w:rPr>
                <w:rFonts w:ascii="Source Sans Pro" w:hAnsi="Source Sans Pro"/>
              </w:rPr>
              <w:t xml:space="preserve">ations like Maruti Suzuki, Manesar incidence and Hero Honda, Gurgaon incidence. </w:t>
            </w:r>
          </w:p>
          <w:p w14:paraId="4886AA56" w14:textId="77777777" w:rsidR="009C0011" w:rsidRPr="00F96093" w:rsidRDefault="009C0011" w:rsidP="008E0134">
            <w:pPr>
              <w:pStyle w:val="Listenabsatz"/>
              <w:widowControl w:val="0"/>
              <w:numPr>
                <w:ilvl w:val="0"/>
                <w:numId w:val="15"/>
              </w:numPr>
              <w:rPr>
                <w:rFonts w:ascii="Source Sans Pro" w:hAnsi="Source Sans Pro"/>
              </w:rPr>
            </w:pPr>
            <w:r w:rsidRPr="00F96093">
              <w:rPr>
                <w:rFonts w:ascii="Source Sans Pro" w:hAnsi="Source Sans Pro"/>
              </w:rPr>
              <w:t xml:space="preserve">Industrial relations and labor laws in India. </w:t>
            </w:r>
          </w:p>
          <w:p w14:paraId="71418945" w14:textId="77777777" w:rsidR="009C0011" w:rsidRPr="00F96093" w:rsidRDefault="009C0011" w:rsidP="008E0134">
            <w:pPr>
              <w:pStyle w:val="Listenabsatz"/>
              <w:widowControl w:val="0"/>
              <w:numPr>
                <w:ilvl w:val="0"/>
                <w:numId w:val="15"/>
              </w:numPr>
              <w:rPr>
                <w:rFonts w:ascii="Source Sans Pro" w:hAnsi="Source Sans Pro"/>
              </w:rPr>
            </w:pPr>
            <w:r w:rsidRPr="00F96093">
              <w:rPr>
                <w:rFonts w:ascii="Source Sans Pro" w:hAnsi="Source Sans Pro"/>
              </w:rPr>
              <w:t xml:space="preserve">Relationship between religion and HR practices &amp; business management. </w:t>
            </w:r>
          </w:p>
          <w:p w14:paraId="7A3C08B6" w14:textId="77777777" w:rsidR="009C0011" w:rsidRPr="00F96093" w:rsidRDefault="009C0011" w:rsidP="008E0134">
            <w:pPr>
              <w:pStyle w:val="Listenabsatz"/>
              <w:widowControl w:val="0"/>
              <w:numPr>
                <w:ilvl w:val="0"/>
                <w:numId w:val="15"/>
              </w:numPr>
              <w:rPr>
                <w:rFonts w:ascii="Source Sans Pro" w:hAnsi="Source Sans Pro"/>
              </w:rPr>
            </w:pPr>
            <w:r w:rsidRPr="00F96093">
              <w:rPr>
                <w:rFonts w:ascii="Source Sans Pro" w:hAnsi="Source Sans Pro"/>
              </w:rPr>
              <w:t xml:space="preserve">Indian culture and its impact on corporate culture as well as HR practices.  </w:t>
            </w:r>
          </w:p>
          <w:p w14:paraId="6C2716A4" w14:textId="77777777" w:rsidR="009C0011" w:rsidRPr="00F96093" w:rsidRDefault="009C0011" w:rsidP="009C0011">
            <w:pPr>
              <w:widowControl w:val="0"/>
              <w:rPr>
                <w:rFonts w:ascii="Source Sans Pro" w:hAnsi="Source Sans Pro"/>
              </w:rPr>
            </w:pPr>
          </w:p>
        </w:tc>
      </w:tr>
      <w:tr w:rsidR="00D37CCD" w:rsidRPr="00F96093" w14:paraId="6483A693" w14:textId="77777777" w:rsidTr="00D37CCD">
        <w:tc>
          <w:tcPr>
            <w:tcW w:w="2547" w:type="dxa"/>
          </w:tcPr>
          <w:p w14:paraId="38109FC1" w14:textId="77777777" w:rsidR="00D37CCD" w:rsidRPr="00F96093" w:rsidRDefault="00D37CCD" w:rsidP="00D37CCD">
            <w:pPr>
              <w:rPr>
                <w:rFonts w:ascii="Source Sans Pro" w:hAnsi="Source Sans Pro"/>
              </w:rPr>
            </w:pPr>
            <w:r w:rsidRPr="00F96093">
              <w:rPr>
                <w:rFonts w:ascii="Source Sans Pro" w:hAnsi="Source Sans Pro"/>
              </w:rPr>
              <w:t>Learning objectives</w:t>
            </w:r>
          </w:p>
        </w:tc>
        <w:tc>
          <w:tcPr>
            <w:tcW w:w="6479" w:type="dxa"/>
            <w:gridSpan w:val="3"/>
          </w:tcPr>
          <w:p w14:paraId="70CD7CE3" w14:textId="77777777" w:rsidR="00D37CCD" w:rsidRPr="00F96093" w:rsidRDefault="00D37CCD" w:rsidP="00D37CCD">
            <w:pPr>
              <w:widowControl w:val="0"/>
              <w:rPr>
                <w:rFonts w:ascii="Source Sans Pro" w:hAnsi="Source Sans Pro"/>
              </w:rPr>
            </w:pPr>
            <w:r w:rsidRPr="00F96093">
              <w:rPr>
                <w:rFonts w:ascii="Source Sans Pro" w:hAnsi="Source Sans Pro"/>
              </w:rPr>
              <w:t>Students are able to</w:t>
            </w:r>
          </w:p>
          <w:p w14:paraId="163CFF23" w14:textId="77777777" w:rsidR="009C0011" w:rsidRPr="00F96093" w:rsidRDefault="009C0011" w:rsidP="008E0134">
            <w:pPr>
              <w:pStyle w:val="Listenabsatz"/>
              <w:widowControl w:val="0"/>
              <w:numPr>
                <w:ilvl w:val="0"/>
                <w:numId w:val="16"/>
              </w:numPr>
              <w:rPr>
                <w:rFonts w:ascii="Source Sans Pro" w:hAnsi="Source Sans Pro"/>
              </w:rPr>
            </w:pPr>
            <w:r w:rsidRPr="00F96093">
              <w:rPr>
                <w:rFonts w:ascii="Source Sans Pro" w:hAnsi="Source Sans Pro"/>
              </w:rPr>
              <w:t>understand the role and responsibilities of the HRM function.</w:t>
            </w:r>
          </w:p>
          <w:p w14:paraId="3D14A021" w14:textId="77777777" w:rsidR="009C0011" w:rsidRPr="00F96093" w:rsidRDefault="009C0011" w:rsidP="008E0134">
            <w:pPr>
              <w:pStyle w:val="Listenabsatz"/>
              <w:widowControl w:val="0"/>
              <w:numPr>
                <w:ilvl w:val="0"/>
                <w:numId w:val="16"/>
              </w:numPr>
              <w:rPr>
                <w:rFonts w:ascii="Source Sans Pro" w:hAnsi="Source Sans Pro"/>
              </w:rPr>
            </w:pPr>
            <w:r w:rsidRPr="00F96093">
              <w:rPr>
                <w:rFonts w:ascii="Source Sans Pro" w:hAnsi="Source Sans Pro"/>
              </w:rPr>
              <w:t>differentiate and explain the systems within HRM, viz. recruitment and selection, performance management, compensation management, employee relationship management and recognize their strategic contribution to business and or</w:t>
            </w:r>
            <w:r w:rsidR="00CD6E37">
              <w:rPr>
                <w:rFonts w:ascii="Source Sans Pro" w:hAnsi="Source Sans Pro"/>
              </w:rPr>
              <w:t>ganizations prevalent in organis</w:t>
            </w:r>
            <w:r w:rsidRPr="00F96093">
              <w:rPr>
                <w:rFonts w:ascii="Source Sans Pro" w:hAnsi="Source Sans Pro"/>
              </w:rPr>
              <w:t>ations.</w:t>
            </w:r>
          </w:p>
          <w:p w14:paraId="5B4FF797" w14:textId="77777777" w:rsidR="009C0011" w:rsidRPr="00F96093" w:rsidRDefault="009C0011" w:rsidP="008E0134">
            <w:pPr>
              <w:pStyle w:val="Listenabsatz"/>
              <w:widowControl w:val="0"/>
              <w:numPr>
                <w:ilvl w:val="0"/>
                <w:numId w:val="16"/>
              </w:numPr>
              <w:rPr>
                <w:rFonts w:ascii="Source Sans Pro" w:hAnsi="Source Sans Pro"/>
              </w:rPr>
            </w:pPr>
            <w:r w:rsidRPr="00F96093">
              <w:rPr>
                <w:rFonts w:ascii="Source Sans Pro" w:hAnsi="Source Sans Pro"/>
              </w:rPr>
              <w:t xml:space="preserve">appreciate the people management role of </w:t>
            </w:r>
            <w:r w:rsidR="00CD6E37">
              <w:rPr>
                <w:rFonts w:ascii="Source Sans Pro" w:hAnsi="Source Sans Pro"/>
              </w:rPr>
              <w:t>the non-HR specialist in organis</w:t>
            </w:r>
            <w:r w:rsidRPr="00F96093">
              <w:rPr>
                <w:rFonts w:ascii="Source Sans Pro" w:hAnsi="Source Sans Pro"/>
              </w:rPr>
              <w:t>ations and stand up for their interests within the company.</w:t>
            </w:r>
          </w:p>
          <w:p w14:paraId="25DA4163" w14:textId="77777777" w:rsidR="00D37CCD" w:rsidRPr="00F96093" w:rsidRDefault="009C0011" w:rsidP="008E0134">
            <w:pPr>
              <w:pStyle w:val="Listenabsatz"/>
              <w:widowControl w:val="0"/>
              <w:numPr>
                <w:ilvl w:val="0"/>
                <w:numId w:val="16"/>
              </w:numPr>
              <w:rPr>
                <w:rFonts w:ascii="Source Sans Pro" w:hAnsi="Source Sans Pro"/>
              </w:rPr>
            </w:pPr>
            <w:r w:rsidRPr="00F96093">
              <w:rPr>
                <w:rFonts w:ascii="Source Sans Pro" w:hAnsi="Source Sans Pro"/>
              </w:rPr>
              <w:t>name and explain preval</w:t>
            </w:r>
            <w:r w:rsidR="00CD6E37">
              <w:rPr>
                <w:rFonts w:ascii="Source Sans Pro" w:hAnsi="Source Sans Pro"/>
              </w:rPr>
              <w:t>ent leadership styles of organis</w:t>
            </w:r>
            <w:r w:rsidRPr="00F96093">
              <w:rPr>
                <w:rFonts w:ascii="Source Sans Pro" w:hAnsi="Source Sans Pro"/>
              </w:rPr>
              <w:t>ations.</w:t>
            </w:r>
          </w:p>
          <w:p w14:paraId="410B2B29" w14:textId="77777777" w:rsidR="009C0011" w:rsidRPr="00F96093" w:rsidRDefault="009C0011" w:rsidP="009C0011">
            <w:pPr>
              <w:pStyle w:val="Listenabsatz"/>
              <w:widowControl w:val="0"/>
              <w:ind w:left="360"/>
              <w:rPr>
                <w:rFonts w:ascii="Source Sans Pro" w:hAnsi="Source Sans Pro"/>
              </w:rPr>
            </w:pPr>
          </w:p>
        </w:tc>
      </w:tr>
      <w:tr w:rsidR="00D37CCD" w:rsidRPr="00F96093" w14:paraId="67E1FEB9" w14:textId="77777777" w:rsidTr="00D37CCD">
        <w:tc>
          <w:tcPr>
            <w:tcW w:w="2547" w:type="dxa"/>
          </w:tcPr>
          <w:p w14:paraId="299A37B6" w14:textId="77777777" w:rsidR="00D37CCD" w:rsidRPr="00F96093" w:rsidRDefault="00D37CCD" w:rsidP="00D37CCD">
            <w:pPr>
              <w:rPr>
                <w:rFonts w:ascii="Source Sans Pro" w:hAnsi="Source Sans Pro"/>
              </w:rPr>
            </w:pPr>
            <w:r w:rsidRPr="00F96093">
              <w:rPr>
                <w:rFonts w:ascii="Source Sans Pro" w:hAnsi="Source Sans Pro"/>
              </w:rPr>
              <w:t>Prerequisites</w:t>
            </w:r>
          </w:p>
        </w:tc>
        <w:tc>
          <w:tcPr>
            <w:tcW w:w="6479" w:type="dxa"/>
            <w:gridSpan w:val="3"/>
          </w:tcPr>
          <w:p w14:paraId="1C580095" w14:textId="77777777" w:rsidR="00D37CCD" w:rsidRPr="00F96093" w:rsidRDefault="00D37CCD" w:rsidP="00D37CCD">
            <w:pPr>
              <w:rPr>
                <w:rFonts w:ascii="Source Sans Pro" w:hAnsi="Source Sans Pro"/>
              </w:rPr>
            </w:pPr>
            <w:r w:rsidRPr="00F96093">
              <w:rPr>
                <w:rFonts w:ascii="Source Sans Pro" w:hAnsi="Source Sans Pro"/>
              </w:rPr>
              <w:t>None</w:t>
            </w:r>
          </w:p>
          <w:p w14:paraId="771B2832" w14:textId="77777777" w:rsidR="00D37CCD" w:rsidRPr="00F96093" w:rsidRDefault="00D37CCD" w:rsidP="00D37CCD">
            <w:pPr>
              <w:rPr>
                <w:rFonts w:ascii="Source Sans Pro" w:hAnsi="Source Sans Pro"/>
              </w:rPr>
            </w:pPr>
          </w:p>
        </w:tc>
      </w:tr>
      <w:tr w:rsidR="00D37CCD" w:rsidRPr="00F96093" w14:paraId="59502477" w14:textId="77777777" w:rsidTr="00D37CCD">
        <w:tc>
          <w:tcPr>
            <w:tcW w:w="2547" w:type="dxa"/>
          </w:tcPr>
          <w:p w14:paraId="63F5E316" w14:textId="77777777" w:rsidR="00D37CCD" w:rsidRPr="00F96093" w:rsidRDefault="00D37CCD" w:rsidP="00D37CCD">
            <w:pPr>
              <w:rPr>
                <w:rFonts w:ascii="Source Sans Pro" w:hAnsi="Source Sans Pro"/>
              </w:rPr>
            </w:pPr>
            <w:r w:rsidRPr="00F96093">
              <w:rPr>
                <w:rFonts w:ascii="Source Sans Pro" w:hAnsi="Source Sans Pro"/>
              </w:rPr>
              <w:t>Literature list</w:t>
            </w:r>
          </w:p>
        </w:tc>
        <w:tc>
          <w:tcPr>
            <w:tcW w:w="6479" w:type="dxa"/>
            <w:gridSpan w:val="3"/>
          </w:tcPr>
          <w:p w14:paraId="6B15A1B3" w14:textId="77777777" w:rsidR="009C0011" w:rsidRPr="00F96093" w:rsidRDefault="009C0011" w:rsidP="008E0134">
            <w:pPr>
              <w:pStyle w:val="Listenabsatz"/>
              <w:numPr>
                <w:ilvl w:val="0"/>
                <w:numId w:val="17"/>
              </w:numPr>
              <w:rPr>
                <w:rFonts w:ascii="Source Sans Pro" w:hAnsi="Source Sans Pro"/>
              </w:rPr>
            </w:pPr>
            <w:r w:rsidRPr="00F96093">
              <w:rPr>
                <w:rFonts w:ascii="Source Sans Pro" w:hAnsi="Source Sans Pro"/>
              </w:rPr>
              <w:t xml:space="preserve">Handout from professor </w:t>
            </w:r>
          </w:p>
          <w:p w14:paraId="37E940A5" w14:textId="77777777" w:rsidR="009C0011" w:rsidRPr="00F96093" w:rsidRDefault="009C0011" w:rsidP="008E0134">
            <w:pPr>
              <w:pStyle w:val="Listenabsatz"/>
              <w:numPr>
                <w:ilvl w:val="0"/>
                <w:numId w:val="17"/>
              </w:numPr>
              <w:rPr>
                <w:rFonts w:ascii="Source Sans Pro" w:hAnsi="Source Sans Pro"/>
              </w:rPr>
            </w:pPr>
            <w:r w:rsidRPr="00F96093">
              <w:rPr>
                <w:rFonts w:ascii="Source Sans Pro" w:hAnsi="Source Sans Pro"/>
              </w:rPr>
              <w:t xml:space="preserve">International Human Resource Management - P. Dawling &amp; M. Festing &amp; A. D. Engle; </w:t>
            </w:r>
          </w:p>
          <w:p w14:paraId="0A61D415" w14:textId="77777777" w:rsidR="009C0011" w:rsidRPr="00F96093" w:rsidRDefault="009C0011" w:rsidP="008E0134">
            <w:pPr>
              <w:pStyle w:val="Listenabsatz"/>
              <w:numPr>
                <w:ilvl w:val="0"/>
                <w:numId w:val="17"/>
              </w:numPr>
              <w:rPr>
                <w:rFonts w:ascii="Source Sans Pro" w:hAnsi="Source Sans Pro"/>
              </w:rPr>
            </w:pPr>
            <w:r w:rsidRPr="00F96093">
              <w:rPr>
                <w:rFonts w:ascii="Source Sans Pro" w:hAnsi="Source Sans Pro"/>
              </w:rPr>
              <w:t xml:space="preserve">Human Resource Management - Gary Dessler </w:t>
            </w:r>
          </w:p>
          <w:p w14:paraId="6611F0CF" w14:textId="77777777" w:rsidR="00D37CCD" w:rsidRPr="00F96093" w:rsidRDefault="009C0011" w:rsidP="008E0134">
            <w:pPr>
              <w:pStyle w:val="Listenabsatz"/>
              <w:numPr>
                <w:ilvl w:val="0"/>
                <w:numId w:val="17"/>
              </w:numPr>
              <w:rPr>
                <w:rFonts w:ascii="Source Sans Pro" w:hAnsi="Source Sans Pro"/>
              </w:rPr>
            </w:pPr>
            <w:r w:rsidRPr="00F96093">
              <w:rPr>
                <w:rFonts w:ascii="Source Sans Pro" w:hAnsi="Source Sans Pro"/>
              </w:rPr>
              <w:t>International Human Resource Management - T. Edwards &amp; C. Rees</w:t>
            </w:r>
          </w:p>
        </w:tc>
      </w:tr>
    </w:tbl>
    <w:p w14:paraId="7293DF51" w14:textId="77777777" w:rsidR="00924FFD" w:rsidRPr="00F96093" w:rsidRDefault="00924FFD" w:rsidP="009F5D6A"/>
    <w:p w14:paraId="2DEB0A75" w14:textId="77777777" w:rsidR="00924FFD" w:rsidRPr="00F96093" w:rsidRDefault="00924FFD">
      <w:r w:rsidRPr="00F96093">
        <w:br w:type="page"/>
      </w:r>
    </w:p>
    <w:p w14:paraId="2CFCF0DD" w14:textId="77777777" w:rsidR="00924FFD" w:rsidRPr="00F96093" w:rsidRDefault="009C0011" w:rsidP="00AD2649">
      <w:pPr>
        <w:pStyle w:val="berschrift3"/>
      </w:pPr>
      <w:bookmarkStart w:id="29" w:name="_Toc160446872"/>
      <w:r w:rsidRPr="00F96093">
        <w:lastRenderedPageBreak/>
        <w:t>Case Studies in HRM</w:t>
      </w:r>
      <w:bookmarkEnd w:id="29"/>
    </w:p>
    <w:p w14:paraId="7EB11743" w14:textId="77777777" w:rsidR="009C0011" w:rsidRPr="00F96093" w:rsidRDefault="009C0011"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9C0011" w:rsidRPr="00F96093" w14:paraId="764786C5" w14:textId="77777777" w:rsidTr="00815633">
        <w:trPr>
          <w:trHeight w:val="340"/>
        </w:trPr>
        <w:tc>
          <w:tcPr>
            <w:tcW w:w="2547" w:type="dxa"/>
          </w:tcPr>
          <w:p w14:paraId="6AD66265" w14:textId="77777777" w:rsidR="009C0011" w:rsidRPr="00F96093" w:rsidRDefault="009C0011" w:rsidP="00815633">
            <w:pPr>
              <w:rPr>
                <w:rFonts w:ascii="Source Sans Pro" w:hAnsi="Source Sans Pro"/>
              </w:rPr>
            </w:pPr>
            <w:r w:rsidRPr="00F96093">
              <w:rPr>
                <w:rFonts w:ascii="Source Sans Pro" w:hAnsi="Source Sans Pro"/>
              </w:rPr>
              <w:t>Campus</w:t>
            </w:r>
          </w:p>
        </w:tc>
        <w:tc>
          <w:tcPr>
            <w:tcW w:w="1965" w:type="dxa"/>
          </w:tcPr>
          <w:p w14:paraId="3D899CAD" w14:textId="77777777" w:rsidR="009C0011" w:rsidRPr="00F96093" w:rsidRDefault="009C0011" w:rsidP="00815633">
            <w:pPr>
              <w:rPr>
                <w:rFonts w:ascii="Source Sans Pro" w:hAnsi="Source Sans Pro"/>
              </w:rPr>
            </w:pPr>
            <w:r w:rsidRPr="00F96093">
              <w:rPr>
                <w:rFonts w:ascii="Source Sans Pro" w:hAnsi="Source Sans Pro"/>
              </w:rPr>
              <w:t>Hof</w:t>
            </w:r>
          </w:p>
        </w:tc>
        <w:tc>
          <w:tcPr>
            <w:tcW w:w="2257" w:type="dxa"/>
          </w:tcPr>
          <w:p w14:paraId="634C668C" w14:textId="77777777" w:rsidR="009C0011" w:rsidRPr="00F96093" w:rsidRDefault="009C0011" w:rsidP="00815633">
            <w:pPr>
              <w:rPr>
                <w:rFonts w:ascii="Source Sans Pro" w:hAnsi="Source Sans Pro"/>
              </w:rPr>
            </w:pPr>
            <w:r w:rsidRPr="00F96093">
              <w:rPr>
                <w:rFonts w:ascii="Source Sans Pro" w:hAnsi="Source Sans Pro"/>
              </w:rPr>
              <w:t>Area of specialization</w:t>
            </w:r>
          </w:p>
        </w:tc>
        <w:tc>
          <w:tcPr>
            <w:tcW w:w="2257" w:type="dxa"/>
          </w:tcPr>
          <w:p w14:paraId="0506F090" w14:textId="77777777" w:rsidR="009C0011" w:rsidRPr="00F96093" w:rsidRDefault="009C0011" w:rsidP="009C0011">
            <w:pPr>
              <w:rPr>
                <w:rFonts w:ascii="Source Sans Pro" w:hAnsi="Source Sans Pro"/>
              </w:rPr>
            </w:pPr>
            <w:r w:rsidRPr="00F96093">
              <w:rPr>
                <w:rFonts w:ascii="Source Sans Pro" w:hAnsi="Source Sans Pro"/>
              </w:rPr>
              <w:t>HR Management</w:t>
            </w:r>
          </w:p>
        </w:tc>
      </w:tr>
      <w:tr w:rsidR="009C0011" w:rsidRPr="00F96093" w14:paraId="254CD873" w14:textId="77777777" w:rsidTr="00815633">
        <w:trPr>
          <w:trHeight w:val="340"/>
        </w:trPr>
        <w:tc>
          <w:tcPr>
            <w:tcW w:w="2547" w:type="dxa"/>
          </w:tcPr>
          <w:p w14:paraId="310A3831" w14:textId="77777777" w:rsidR="009C0011" w:rsidRPr="00F96093" w:rsidRDefault="009C0011" w:rsidP="00815633">
            <w:pPr>
              <w:rPr>
                <w:rFonts w:ascii="Source Sans Pro" w:hAnsi="Source Sans Pro"/>
              </w:rPr>
            </w:pPr>
            <w:r w:rsidRPr="00F96093">
              <w:rPr>
                <w:rFonts w:ascii="Source Sans Pro" w:hAnsi="Source Sans Pro"/>
              </w:rPr>
              <w:t>Academic year</w:t>
            </w:r>
          </w:p>
        </w:tc>
        <w:tc>
          <w:tcPr>
            <w:tcW w:w="1965" w:type="dxa"/>
          </w:tcPr>
          <w:p w14:paraId="701A76C1" w14:textId="77777777" w:rsidR="009C0011" w:rsidRPr="00F96093" w:rsidRDefault="009C0011" w:rsidP="00815633">
            <w:pPr>
              <w:rPr>
                <w:rFonts w:ascii="Source Sans Pro" w:hAnsi="Source Sans Pro"/>
              </w:rPr>
            </w:pPr>
            <w:r w:rsidRPr="00F96093">
              <w:rPr>
                <w:rFonts w:ascii="Source Sans Pro" w:hAnsi="Source Sans Pro"/>
              </w:rPr>
              <w:t>3</w:t>
            </w:r>
          </w:p>
        </w:tc>
        <w:tc>
          <w:tcPr>
            <w:tcW w:w="2257" w:type="dxa"/>
          </w:tcPr>
          <w:p w14:paraId="424ACAD7" w14:textId="77777777" w:rsidR="009C0011" w:rsidRPr="00F96093" w:rsidRDefault="009C0011" w:rsidP="00815633">
            <w:pPr>
              <w:rPr>
                <w:rFonts w:ascii="Source Sans Pro" w:hAnsi="Source Sans Pro"/>
              </w:rPr>
            </w:pPr>
            <w:r w:rsidRPr="00F96093">
              <w:rPr>
                <w:rFonts w:ascii="Source Sans Pro" w:hAnsi="Source Sans Pro"/>
              </w:rPr>
              <w:t>Attendance (in hours)</w:t>
            </w:r>
          </w:p>
        </w:tc>
        <w:tc>
          <w:tcPr>
            <w:tcW w:w="2257" w:type="dxa"/>
          </w:tcPr>
          <w:p w14:paraId="4A547658" w14:textId="77777777" w:rsidR="009C0011" w:rsidRPr="00F96093" w:rsidRDefault="009C0011" w:rsidP="00815633">
            <w:pPr>
              <w:rPr>
                <w:rFonts w:ascii="Source Sans Pro" w:hAnsi="Source Sans Pro"/>
              </w:rPr>
            </w:pPr>
            <w:r w:rsidRPr="00F96093">
              <w:rPr>
                <w:rFonts w:ascii="Source Sans Pro" w:hAnsi="Source Sans Pro"/>
              </w:rPr>
              <w:t>45</w:t>
            </w:r>
          </w:p>
        </w:tc>
      </w:tr>
      <w:tr w:rsidR="009C0011" w:rsidRPr="00F96093" w14:paraId="0398FFD3" w14:textId="77777777" w:rsidTr="00815633">
        <w:trPr>
          <w:trHeight w:val="340"/>
        </w:trPr>
        <w:tc>
          <w:tcPr>
            <w:tcW w:w="2547" w:type="dxa"/>
          </w:tcPr>
          <w:p w14:paraId="10187C63" w14:textId="77777777" w:rsidR="009C0011" w:rsidRPr="00F96093" w:rsidRDefault="009C0011" w:rsidP="00815633">
            <w:pPr>
              <w:rPr>
                <w:rFonts w:ascii="Source Sans Pro" w:hAnsi="Source Sans Pro"/>
              </w:rPr>
            </w:pPr>
            <w:r w:rsidRPr="00F96093">
              <w:rPr>
                <w:rFonts w:ascii="Source Sans Pro" w:hAnsi="Source Sans Pro"/>
              </w:rPr>
              <w:t>Semester hours per week</w:t>
            </w:r>
          </w:p>
        </w:tc>
        <w:tc>
          <w:tcPr>
            <w:tcW w:w="1965" w:type="dxa"/>
          </w:tcPr>
          <w:p w14:paraId="166895D1" w14:textId="77777777" w:rsidR="009C0011" w:rsidRPr="00F96093" w:rsidRDefault="009C0011" w:rsidP="00815633">
            <w:pPr>
              <w:rPr>
                <w:rFonts w:ascii="Source Sans Pro" w:hAnsi="Source Sans Pro"/>
              </w:rPr>
            </w:pPr>
            <w:r w:rsidRPr="00F96093">
              <w:rPr>
                <w:rFonts w:ascii="Source Sans Pro" w:hAnsi="Source Sans Pro"/>
              </w:rPr>
              <w:t>4</w:t>
            </w:r>
          </w:p>
        </w:tc>
        <w:tc>
          <w:tcPr>
            <w:tcW w:w="2257" w:type="dxa"/>
          </w:tcPr>
          <w:p w14:paraId="45484113" w14:textId="77777777" w:rsidR="009C0011" w:rsidRPr="00F96093" w:rsidRDefault="009C0011" w:rsidP="00815633">
            <w:pPr>
              <w:rPr>
                <w:rFonts w:ascii="Source Sans Pro" w:hAnsi="Source Sans Pro"/>
              </w:rPr>
            </w:pPr>
            <w:r w:rsidRPr="00F96093">
              <w:rPr>
                <w:rFonts w:ascii="Source Sans Pro" w:hAnsi="Source Sans Pro"/>
              </w:rPr>
              <w:t>Self study (in hours)</w:t>
            </w:r>
          </w:p>
        </w:tc>
        <w:tc>
          <w:tcPr>
            <w:tcW w:w="2257" w:type="dxa"/>
          </w:tcPr>
          <w:p w14:paraId="7FF5610C" w14:textId="77777777" w:rsidR="009C0011" w:rsidRPr="00F96093" w:rsidRDefault="009C0011" w:rsidP="00815633">
            <w:pPr>
              <w:rPr>
                <w:rFonts w:ascii="Source Sans Pro" w:hAnsi="Source Sans Pro"/>
              </w:rPr>
            </w:pPr>
            <w:r w:rsidRPr="00F96093">
              <w:rPr>
                <w:rFonts w:ascii="Source Sans Pro" w:hAnsi="Source Sans Pro"/>
              </w:rPr>
              <w:t>105</w:t>
            </w:r>
          </w:p>
        </w:tc>
      </w:tr>
      <w:tr w:rsidR="009C0011" w:rsidRPr="00F96093" w14:paraId="67A26CD9" w14:textId="77777777" w:rsidTr="00815633">
        <w:trPr>
          <w:trHeight w:val="340"/>
        </w:trPr>
        <w:tc>
          <w:tcPr>
            <w:tcW w:w="2547" w:type="dxa"/>
          </w:tcPr>
          <w:p w14:paraId="1F9AFBE0" w14:textId="77777777" w:rsidR="009C0011" w:rsidRPr="00F96093" w:rsidRDefault="009C0011" w:rsidP="00815633">
            <w:pPr>
              <w:rPr>
                <w:rFonts w:ascii="Source Sans Pro" w:hAnsi="Source Sans Pro"/>
              </w:rPr>
            </w:pPr>
            <w:r w:rsidRPr="00F96093">
              <w:rPr>
                <w:rFonts w:ascii="Source Sans Pro" w:hAnsi="Source Sans Pro"/>
              </w:rPr>
              <w:t>ECTS</w:t>
            </w:r>
          </w:p>
        </w:tc>
        <w:tc>
          <w:tcPr>
            <w:tcW w:w="1965" w:type="dxa"/>
          </w:tcPr>
          <w:p w14:paraId="17BD7906" w14:textId="77777777" w:rsidR="009C0011" w:rsidRPr="00F96093" w:rsidRDefault="009C0011" w:rsidP="00815633">
            <w:pPr>
              <w:rPr>
                <w:rFonts w:ascii="Source Sans Pro" w:hAnsi="Source Sans Pro"/>
              </w:rPr>
            </w:pPr>
            <w:r w:rsidRPr="00F96093">
              <w:rPr>
                <w:rFonts w:ascii="Source Sans Pro" w:hAnsi="Source Sans Pro"/>
              </w:rPr>
              <w:t>5</w:t>
            </w:r>
          </w:p>
        </w:tc>
        <w:tc>
          <w:tcPr>
            <w:tcW w:w="2257" w:type="dxa"/>
          </w:tcPr>
          <w:p w14:paraId="5AD89AF1" w14:textId="77777777" w:rsidR="009C0011" w:rsidRPr="00F96093" w:rsidRDefault="009C0011" w:rsidP="00815633">
            <w:pPr>
              <w:rPr>
                <w:rFonts w:ascii="Source Sans Pro" w:hAnsi="Source Sans Pro"/>
              </w:rPr>
            </w:pPr>
            <w:r w:rsidRPr="00F96093">
              <w:rPr>
                <w:rFonts w:ascii="Source Sans Pro" w:hAnsi="Source Sans Pro"/>
              </w:rPr>
              <w:t xml:space="preserve">Course offered in </w:t>
            </w:r>
          </w:p>
        </w:tc>
        <w:tc>
          <w:tcPr>
            <w:tcW w:w="2257" w:type="dxa"/>
          </w:tcPr>
          <w:p w14:paraId="42BCFF7E" w14:textId="77777777" w:rsidR="009C0011" w:rsidRPr="00F96093" w:rsidRDefault="009C0011" w:rsidP="00815633">
            <w:pPr>
              <w:rPr>
                <w:rFonts w:ascii="Source Sans Pro" w:hAnsi="Source Sans Pro"/>
              </w:rPr>
            </w:pPr>
            <w:r w:rsidRPr="00F96093">
              <w:rPr>
                <w:rFonts w:ascii="Source Sans Pro" w:hAnsi="Source Sans Pro"/>
              </w:rPr>
              <w:t>Summer semester</w:t>
            </w:r>
          </w:p>
        </w:tc>
      </w:tr>
      <w:tr w:rsidR="009C0011" w:rsidRPr="00F96093" w14:paraId="73C48093" w14:textId="77777777" w:rsidTr="00815633">
        <w:tc>
          <w:tcPr>
            <w:tcW w:w="2547" w:type="dxa"/>
          </w:tcPr>
          <w:p w14:paraId="5D36A622" w14:textId="77777777" w:rsidR="009C0011" w:rsidRPr="00F96093" w:rsidRDefault="009C0011" w:rsidP="00815633">
            <w:pPr>
              <w:rPr>
                <w:rFonts w:ascii="Source Sans Pro" w:hAnsi="Source Sans Pro"/>
              </w:rPr>
            </w:pPr>
          </w:p>
        </w:tc>
        <w:tc>
          <w:tcPr>
            <w:tcW w:w="1965" w:type="dxa"/>
          </w:tcPr>
          <w:p w14:paraId="1490565F" w14:textId="77777777" w:rsidR="009C0011" w:rsidRPr="00F96093" w:rsidRDefault="009C0011" w:rsidP="00815633">
            <w:pPr>
              <w:rPr>
                <w:rFonts w:ascii="Source Sans Pro" w:hAnsi="Source Sans Pro"/>
              </w:rPr>
            </w:pPr>
          </w:p>
        </w:tc>
        <w:tc>
          <w:tcPr>
            <w:tcW w:w="2257" w:type="dxa"/>
          </w:tcPr>
          <w:p w14:paraId="004E4332" w14:textId="77777777" w:rsidR="009C0011" w:rsidRPr="00F96093" w:rsidRDefault="009C0011" w:rsidP="00815633">
            <w:pPr>
              <w:rPr>
                <w:rFonts w:ascii="Source Sans Pro" w:hAnsi="Source Sans Pro"/>
              </w:rPr>
            </w:pPr>
          </w:p>
        </w:tc>
        <w:tc>
          <w:tcPr>
            <w:tcW w:w="2257" w:type="dxa"/>
          </w:tcPr>
          <w:p w14:paraId="55748FFB" w14:textId="77777777" w:rsidR="009C0011" w:rsidRPr="00F96093" w:rsidRDefault="009C0011" w:rsidP="00815633">
            <w:pPr>
              <w:rPr>
                <w:rFonts w:ascii="Source Sans Pro" w:hAnsi="Source Sans Pro"/>
              </w:rPr>
            </w:pPr>
          </w:p>
        </w:tc>
      </w:tr>
      <w:tr w:rsidR="009C0011" w:rsidRPr="00F96093" w14:paraId="48296C64" w14:textId="77777777" w:rsidTr="00815633">
        <w:tc>
          <w:tcPr>
            <w:tcW w:w="2547" w:type="dxa"/>
          </w:tcPr>
          <w:p w14:paraId="5485814F" w14:textId="77777777" w:rsidR="009C0011" w:rsidRPr="00F96093" w:rsidRDefault="009C0011" w:rsidP="00815633">
            <w:pPr>
              <w:rPr>
                <w:rFonts w:ascii="Source Sans Pro" w:hAnsi="Source Sans Pro"/>
              </w:rPr>
            </w:pPr>
            <w:r w:rsidRPr="00F96093">
              <w:rPr>
                <w:rFonts w:ascii="Source Sans Pro" w:hAnsi="Source Sans Pro"/>
              </w:rPr>
              <w:t>Course content</w:t>
            </w:r>
          </w:p>
        </w:tc>
        <w:tc>
          <w:tcPr>
            <w:tcW w:w="6479" w:type="dxa"/>
            <w:gridSpan w:val="3"/>
          </w:tcPr>
          <w:p w14:paraId="20BEA1EC" w14:textId="77777777" w:rsidR="009C0011" w:rsidRPr="00F96093" w:rsidRDefault="009C0011" w:rsidP="009C0011">
            <w:pPr>
              <w:widowControl w:val="0"/>
              <w:rPr>
                <w:rFonts w:ascii="Source Sans Pro" w:hAnsi="Source Sans Pro"/>
              </w:rPr>
            </w:pPr>
            <w:r w:rsidRPr="00F96093">
              <w:rPr>
                <w:rFonts w:ascii="Source Sans Pro" w:hAnsi="Source Sans Pro"/>
              </w:rPr>
              <w:t>Various topics from the field of Human Resource Management in English, e.g.</w:t>
            </w:r>
          </w:p>
          <w:p w14:paraId="4C5695A1" w14:textId="77777777" w:rsidR="009C0011" w:rsidRPr="00F96093" w:rsidRDefault="009C0011" w:rsidP="008E0134">
            <w:pPr>
              <w:pStyle w:val="Listenabsatz"/>
              <w:widowControl w:val="0"/>
              <w:numPr>
                <w:ilvl w:val="0"/>
                <w:numId w:val="15"/>
              </w:numPr>
              <w:rPr>
                <w:rFonts w:ascii="Source Sans Pro" w:hAnsi="Source Sans Pro"/>
              </w:rPr>
            </w:pPr>
            <w:r w:rsidRPr="00F96093">
              <w:rPr>
                <w:rFonts w:ascii="Source Sans Pro" w:hAnsi="Source Sans Pro"/>
              </w:rPr>
              <w:t xml:space="preserve">Current questions of operational personnel management </w:t>
            </w:r>
          </w:p>
          <w:p w14:paraId="30B7127D" w14:textId="77777777" w:rsidR="009C0011" w:rsidRPr="00F96093" w:rsidRDefault="009C0011" w:rsidP="008E0134">
            <w:pPr>
              <w:pStyle w:val="Listenabsatz"/>
              <w:widowControl w:val="0"/>
              <w:numPr>
                <w:ilvl w:val="0"/>
                <w:numId w:val="15"/>
              </w:numPr>
              <w:rPr>
                <w:rFonts w:ascii="Source Sans Pro" w:hAnsi="Source Sans Pro"/>
              </w:rPr>
            </w:pPr>
            <w:r w:rsidRPr="00F96093">
              <w:rPr>
                <w:rFonts w:ascii="Source Sans Pro" w:hAnsi="Source Sans Pro"/>
              </w:rPr>
              <w:t>Specific research projects of the professional group Human Resource Management and Labor Law</w:t>
            </w:r>
          </w:p>
          <w:p w14:paraId="7A4D0672" w14:textId="77777777" w:rsidR="009C0011" w:rsidRPr="00F96093" w:rsidRDefault="009C0011" w:rsidP="008E0134">
            <w:pPr>
              <w:widowControl w:val="0"/>
              <w:numPr>
                <w:ilvl w:val="0"/>
                <w:numId w:val="15"/>
              </w:numPr>
              <w:rPr>
                <w:rFonts w:ascii="Source Sans Pro" w:hAnsi="Source Sans Pro"/>
              </w:rPr>
            </w:pPr>
            <w:r w:rsidRPr="00F96093">
              <w:rPr>
                <w:rFonts w:ascii="Source Sans Pro" w:hAnsi="Source Sans Pro"/>
              </w:rPr>
              <w:t xml:space="preserve">Concrete case study analyses of companies </w:t>
            </w:r>
          </w:p>
          <w:p w14:paraId="77FD36BA" w14:textId="77777777" w:rsidR="009C0011" w:rsidRPr="00F96093" w:rsidRDefault="009C0011" w:rsidP="009C0011">
            <w:pPr>
              <w:widowControl w:val="0"/>
              <w:ind w:left="360"/>
              <w:rPr>
                <w:rFonts w:ascii="Source Sans Pro" w:hAnsi="Source Sans Pro"/>
              </w:rPr>
            </w:pPr>
          </w:p>
        </w:tc>
      </w:tr>
      <w:tr w:rsidR="009C0011" w:rsidRPr="00F96093" w14:paraId="6E65662A" w14:textId="77777777" w:rsidTr="00815633">
        <w:tc>
          <w:tcPr>
            <w:tcW w:w="2547" w:type="dxa"/>
          </w:tcPr>
          <w:p w14:paraId="783004AD" w14:textId="77777777" w:rsidR="009C0011" w:rsidRPr="00F96093" w:rsidRDefault="009C0011" w:rsidP="00815633">
            <w:pPr>
              <w:rPr>
                <w:rFonts w:ascii="Source Sans Pro" w:hAnsi="Source Sans Pro"/>
              </w:rPr>
            </w:pPr>
            <w:r w:rsidRPr="00F96093">
              <w:rPr>
                <w:rFonts w:ascii="Source Sans Pro" w:hAnsi="Source Sans Pro"/>
              </w:rPr>
              <w:t>Learning objectives</w:t>
            </w:r>
          </w:p>
        </w:tc>
        <w:tc>
          <w:tcPr>
            <w:tcW w:w="6479" w:type="dxa"/>
            <w:gridSpan w:val="3"/>
          </w:tcPr>
          <w:p w14:paraId="65306492" w14:textId="77777777" w:rsidR="009C0011" w:rsidRPr="00F96093" w:rsidRDefault="009C0011" w:rsidP="00815633">
            <w:pPr>
              <w:widowControl w:val="0"/>
              <w:rPr>
                <w:rFonts w:ascii="Source Sans Pro" w:hAnsi="Source Sans Pro"/>
              </w:rPr>
            </w:pPr>
            <w:r w:rsidRPr="00F96093">
              <w:rPr>
                <w:rFonts w:ascii="Source Sans Pro" w:hAnsi="Source Sans Pro"/>
              </w:rPr>
              <w:t>Students are able to</w:t>
            </w:r>
          </w:p>
          <w:p w14:paraId="0C8F1B78" w14:textId="77777777" w:rsidR="009C0011" w:rsidRPr="00F96093" w:rsidRDefault="009C0011" w:rsidP="008E0134">
            <w:pPr>
              <w:pStyle w:val="Listenabsatz"/>
              <w:widowControl w:val="0"/>
              <w:numPr>
                <w:ilvl w:val="0"/>
                <w:numId w:val="16"/>
              </w:numPr>
              <w:rPr>
                <w:rFonts w:ascii="Source Sans Pro" w:hAnsi="Source Sans Pro"/>
              </w:rPr>
            </w:pPr>
            <w:r w:rsidRPr="00F96093">
              <w:rPr>
                <w:rFonts w:ascii="Source Sans Pro" w:hAnsi="Source Sans Pro"/>
              </w:rPr>
              <w:t>analyze a topic soundly and at this, recognize and assess the specific disadvantages of the instruments</w:t>
            </w:r>
          </w:p>
          <w:p w14:paraId="691D89AE" w14:textId="77777777" w:rsidR="009C0011" w:rsidRPr="00F96093" w:rsidRDefault="009C0011" w:rsidP="008E0134">
            <w:pPr>
              <w:pStyle w:val="Listenabsatz"/>
              <w:widowControl w:val="0"/>
              <w:numPr>
                <w:ilvl w:val="0"/>
                <w:numId w:val="16"/>
              </w:numPr>
              <w:rPr>
                <w:rFonts w:ascii="Source Sans Pro" w:hAnsi="Source Sans Pro"/>
              </w:rPr>
            </w:pPr>
            <w:r w:rsidRPr="00F96093">
              <w:rPr>
                <w:rFonts w:ascii="Source Sans Pro" w:hAnsi="Source Sans Pro"/>
              </w:rPr>
              <w:t>reflect instruments of personnel policy critically and implement them application-oriented</w:t>
            </w:r>
          </w:p>
          <w:p w14:paraId="2D37D62B" w14:textId="77777777" w:rsidR="009C0011" w:rsidRPr="00F96093" w:rsidRDefault="009C0011" w:rsidP="008E0134">
            <w:pPr>
              <w:pStyle w:val="Listenabsatz"/>
              <w:widowControl w:val="0"/>
              <w:numPr>
                <w:ilvl w:val="0"/>
                <w:numId w:val="16"/>
              </w:numPr>
              <w:rPr>
                <w:rFonts w:ascii="Source Sans Pro" w:hAnsi="Source Sans Pro"/>
              </w:rPr>
            </w:pPr>
            <w:r w:rsidRPr="00F96093">
              <w:rPr>
                <w:rFonts w:ascii="Source Sans Pro" w:hAnsi="Source Sans Pro"/>
              </w:rPr>
              <w:t>apply scientific methods</w:t>
            </w:r>
          </w:p>
          <w:p w14:paraId="521FF00F" w14:textId="77777777" w:rsidR="009C0011" w:rsidRPr="00F96093" w:rsidRDefault="009C0011" w:rsidP="008E0134">
            <w:pPr>
              <w:pStyle w:val="Listenabsatz"/>
              <w:widowControl w:val="0"/>
              <w:numPr>
                <w:ilvl w:val="0"/>
                <w:numId w:val="16"/>
              </w:numPr>
              <w:rPr>
                <w:rFonts w:ascii="Source Sans Pro" w:hAnsi="Source Sans Pro"/>
              </w:rPr>
            </w:pPr>
            <w:r w:rsidRPr="00F96093">
              <w:rPr>
                <w:rFonts w:ascii="Source Sans Pro" w:hAnsi="Source Sans Pro"/>
              </w:rPr>
              <w:t>work on common topics in groups and present the results</w:t>
            </w:r>
          </w:p>
          <w:p w14:paraId="2E495162" w14:textId="77777777" w:rsidR="009C0011" w:rsidRPr="00F96093" w:rsidRDefault="009C0011" w:rsidP="008E0134">
            <w:pPr>
              <w:pStyle w:val="Listenabsatz"/>
              <w:widowControl w:val="0"/>
              <w:numPr>
                <w:ilvl w:val="0"/>
                <w:numId w:val="16"/>
              </w:numPr>
              <w:rPr>
                <w:rFonts w:ascii="Source Sans Pro" w:hAnsi="Source Sans Pro"/>
              </w:rPr>
            </w:pPr>
            <w:r w:rsidRPr="00F96093">
              <w:rPr>
                <w:rFonts w:ascii="Source Sans Pro" w:hAnsi="Source Sans Pro"/>
              </w:rPr>
              <w:t xml:space="preserve">organize their time well </w:t>
            </w:r>
          </w:p>
          <w:p w14:paraId="4DC3DF96" w14:textId="77777777" w:rsidR="009C0011" w:rsidRPr="00F96093" w:rsidRDefault="009C0011" w:rsidP="009C0011">
            <w:pPr>
              <w:pStyle w:val="Listenabsatz"/>
              <w:widowControl w:val="0"/>
              <w:ind w:left="360"/>
              <w:rPr>
                <w:rFonts w:ascii="Source Sans Pro" w:hAnsi="Source Sans Pro"/>
              </w:rPr>
            </w:pPr>
          </w:p>
        </w:tc>
      </w:tr>
      <w:tr w:rsidR="009C0011" w:rsidRPr="00F96093" w14:paraId="34BA614E" w14:textId="77777777" w:rsidTr="00815633">
        <w:tc>
          <w:tcPr>
            <w:tcW w:w="2547" w:type="dxa"/>
          </w:tcPr>
          <w:p w14:paraId="430D4FF2" w14:textId="77777777" w:rsidR="009C0011" w:rsidRPr="00F96093" w:rsidRDefault="009C0011" w:rsidP="00815633">
            <w:pPr>
              <w:rPr>
                <w:rFonts w:ascii="Source Sans Pro" w:hAnsi="Source Sans Pro"/>
              </w:rPr>
            </w:pPr>
            <w:r w:rsidRPr="00F96093">
              <w:rPr>
                <w:rFonts w:ascii="Source Sans Pro" w:hAnsi="Source Sans Pro"/>
              </w:rPr>
              <w:t>Prerequisites</w:t>
            </w:r>
          </w:p>
        </w:tc>
        <w:tc>
          <w:tcPr>
            <w:tcW w:w="6479" w:type="dxa"/>
            <w:gridSpan w:val="3"/>
          </w:tcPr>
          <w:p w14:paraId="70C0C5F6" w14:textId="77777777" w:rsidR="009C0011" w:rsidRPr="00F96093" w:rsidRDefault="009C0011" w:rsidP="00815633">
            <w:pPr>
              <w:rPr>
                <w:rFonts w:ascii="Source Sans Pro" w:hAnsi="Source Sans Pro"/>
              </w:rPr>
            </w:pPr>
            <w:r w:rsidRPr="00F96093">
              <w:rPr>
                <w:rFonts w:ascii="Source Sans Pro" w:hAnsi="Source Sans Pro"/>
              </w:rPr>
              <w:t>None</w:t>
            </w:r>
          </w:p>
          <w:p w14:paraId="2E776069" w14:textId="77777777" w:rsidR="009C0011" w:rsidRPr="00F96093" w:rsidRDefault="009C0011" w:rsidP="00815633">
            <w:pPr>
              <w:rPr>
                <w:rFonts w:ascii="Source Sans Pro" w:hAnsi="Source Sans Pro"/>
              </w:rPr>
            </w:pPr>
          </w:p>
        </w:tc>
      </w:tr>
      <w:tr w:rsidR="009C0011" w:rsidRPr="00F96093" w14:paraId="51F647AE" w14:textId="77777777" w:rsidTr="00815633">
        <w:tc>
          <w:tcPr>
            <w:tcW w:w="2547" w:type="dxa"/>
          </w:tcPr>
          <w:p w14:paraId="6D33B9E9" w14:textId="77777777" w:rsidR="009C0011" w:rsidRPr="00F96093" w:rsidRDefault="009C0011" w:rsidP="00815633">
            <w:pPr>
              <w:rPr>
                <w:rFonts w:ascii="Source Sans Pro" w:hAnsi="Source Sans Pro"/>
              </w:rPr>
            </w:pPr>
            <w:r w:rsidRPr="00F96093">
              <w:rPr>
                <w:rFonts w:ascii="Source Sans Pro" w:hAnsi="Source Sans Pro"/>
              </w:rPr>
              <w:t>Literature list</w:t>
            </w:r>
          </w:p>
        </w:tc>
        <w:tc>
          <w:tcPr>
            <w:tcW w:w="6479" w:type="dxa"/>
            <w:gridSpan w:val="3"/>
          </w:tcPr>
          <w:p w14:paraId="747011E8" w14:textId="77777777" w:rsidR="009C0011" w:rsidRPr="004C28A2" w:rsidRDefault="009C0011" w:rsidP="008E0134">
            <w:pPr>
              <w:pStyle w:val="Listenabsatz"/>
              <w:numPr>
                <w:ilvl w:val="0"/>
                <w:numId w:val="17"/>
              </w:numPr>
              <w:rPr>
                <w:rFonts w:ascii="Source Sans Pro" w:hAnsi="Source Sans Pro"/>
                <w:lang w:val="de-DE"/>
              </w:rPr>
            </w:pPr>
            <w:r w:rsidRPr="004C28A2">
              <w:rPr>
                <w:rFonts w:ascii="Source Sans Pro" w:hAnsi="Source Sans Pro"/>
                <w:lang w:val="de-DE"/>
              </w:rPr>
              <w:t>Bartscher T., Stöckl J., Träger T., Personalmanagementt</w:t>
            </w:r>
          </w:p>
          <w:p w14:paraId="0A6BF1A3" w14:textId="77777777" w:rsidR="009C0011" w:rsidRPr="004C28A2" w:rsidRDefault="009C0011" w:rsidP="008E0134">
            <w:pPr>
              <w:pStyle w:val="Listenabsatz"/>
              <w:numPr>
                <w:ilvl w:val="0"/>
                <w:numId w:val="17"/>
              </w:numPr>
              <w:rPr>
                <w:rFonts w:ascii="Source Sans Pro" w:hAnsi="Source Sans Pro"/>
                <w:lang w:val="de-DE"/>
              </w:rPr>
            </w:pPr>
            <w:r w:rsidRPr="004C28A2">
              <w:rPr>
                <w:rFonts w:ascii="Source Sans Pro" w:hAnsi="Source Sans Pro"/>
                <w:lang w:val="de-DE"/>
              </w:rPr>
              <w:t xml:space="preserve">Bartscher, T./Huber, A., Praktische Personalwirtschaft </w:t>
            </w:r>
          </w:p>
          <w:p w14:paraId="6A21B388" w14:textId="77777777" w:rsidR="009C0011" w:rsidRPr="00F96093" w:rsidRDefault="009C0011" w:rsidP="008E0134">
            <w:pPr>
              <w:pStyle w:val="Listenabsatz"/>
              <w:numPr>
                <w:ilvl w:val="0"/>
                <w:numId w:val="17"/>
              </w:numPr>
              <w:rPr>
                <w:rFonts w:ascii="Source Sans Pro" w:hAnsi="Source Sans Pro"/>
              </w:rPr>
            </w:pPr>
            <w:r w:rsidRPr="00F96093">
              <w:rPr>
                <w:rFonts w:ascii="Source Sans Pro" w:hAnsi="Source Sans Pro"/>
              </w:rPr>
              <w:t xml:space="preserve">Berthel, J./Becker, F.G. , Personal-Management </w:t>
            </w:r>
          </w:p>
          <w:p w14:paraId="29F166E3" w14:textId="77777777" w:rsidR="009C0011" w:rsidRPr="00F96093" w:rsidRDefault="009C0011" w:rsidP="008E0134">
            <w:pPr>
              <w:pStyle w:val="Listenabsatz"/>
              <w:numPr>
                <w:ilvl w:val="0"/>
                <w:numId w:val="17"/>
              </w:numPr>
              <w:rPr>
                <w:rFonts w:ascii="Source Sans Pro" w:hAnsi="Source Sans Pro"/>
              </w:rPr>
            </w:pPr>
            <w:r w:rsidRPr="00F96093">
              <w:rPr>
                <w:rFonts w:ascii="Source Sans Pro" w:hAnsi="Source Sans Pro"/>
              </w:rPr>
              <w:t xml:space="preserve">Breisig, T., Personal </w:t>
            </w:r>
          </w:p>
          <w:p w14:paraId="2D04DD52" w14:textId="77777777" w:rsidR="009C0011" w:rsidRPr="00F96093" w:rsidRDefault="009C0011" w:rsidP="008E0134">
            <w:pPr>
              <w:pStyle w:val="Listenabsatz"/>
              <w:numPr>
                <w:ilvl w:val="0"/>
                <w:numId w:val="17"/>
              </w:numPr>
              <w:rPr>
                <w:rFonts w:ascii="Source Sans Pro" w:hAnsi="Source Sans Pro"/>
              </w:rPr>
            </w:pPr>
            <w:r w:rsidRPr="00F96093">
              <w:rPr>
                <w:rFonts w:ascii="Source Sans Pro" w:hAnsi="Source Sans Pro"/>
              </w:rPr>
              <w:t xml:space="preserve">Bühner, R., Personalmanagement </w:t>
            </w:r>
          </w:p>
          <w:p w14:paraId="2EAB57E0" w14:textId="77777777" w:rsidR="009C0011" w:rsidRPr="00F96093" w:rsidRDefault="009C0011" w:rsidP="008E0134">
            <w:pPr>
              <w:pStyle w:val="Listenabsatz"/>
              <w:numPr>
                <w:ilvl w:val="0"/>
                <w:numId w:val="17"/>
              </w:numPr>
              <w:rPr>
                <w:rFonts w:ascii="Source Sans Pro" w:hAnsi="Source Sans Pro"/>
              </w:rPr>
            </w:pPr>
            <w:r w:rsidRPr="00F96093">
              <w:rPr>
                <w:rFonts w:ascii="Source Sans Pro" w:hAnsi="Source Sans Pro"/>
              </w:rPr>
              <w:t xml:space="preserve">Bröckermann, R., Personalwirtschaft </w:t>
            </w:r>
          </w:p>
          <w:p w14:paraId="7E56F1FB" w14:textId="77777777" w:rsidR="009C0011" w:rsidRPr="00F96093" w:rsidRDefault="009C0011" w:rsidP="008E0134">
            <w:pPr>
              <w:pStyle w:val="Listenabsatz"/>
              <w:numPr>
                <w:ilvl w:val="0"/>
                <w:numId w:val="17"/>
              </w:numPr>
              <w:rPr>
                <w:rFonts w:ascii="Source Sans Pro" w:hAnsi="Source Sans Pro"/>
              </w:rPr>
            </w:pPr>
            <w:r w:rsidRPr="00F96093">
              <w:rPr>
                <w:rFonts w:ascii="Source Sans Pro" w:hAnsi="Source Sans Pro"/>
              </w:rPr>
              <w:t xml:space="preserve">Drumm, H., Personalwirtschaft </w:t>
            </w:r>
          </w:p>
          <w:p w14:paraId="688E2091" w14:textId="77777777" w:rsidR="009C0011" w:rsidRPr="004C28A2" w:rsidRDefault="009C0011" w:rsidP="008E0134">
            <w:pPr>
              <w:pStyle w:val="Listenabsatz"/>
              <w:numPr>
                <w:ilvl w:val="0"/>
                <w:numId w:val="17"/>
              </w:numPr>
              <w:rPr>
                <w:rFonts w:ascii="Source Sans Pro" w:hAnsi="Source Sans Pro"/>
                <w:lang w:val="de-DE"/>
              </w:rPr>
            </w:pPr>
            <w:r w:rsidRPr="004C28A2">
              <w:rPr>
                <w:rFonts w:ascii="Source Sans Pro" w:hAnsi="Source Sans Pro"/>
                <w:lang w:val="de-DE"/>
              </w:rPr>
              <w:t xml:space="preserve">Gaugler, E./Oechsler, W./Weber, W. (Hrsg.), Handwörterbuch des Personalwesens </w:t>
            </w:r>
          </w:p>
          <w:p w14:paraId="2F845A94" w14:textId="77777777" w:rsidR="009C0011" w:rsidRPr="00F96093" w:rsidRDefault="009C0011" w:rsidP="008E0134">
            <w:pPr>
              <w:pStyle w:val="Listenabsatz"/>
              <w:numPr>
                <w:ilvl w:val="0"/>
                <w:numId w:val="17"/>
              </w:numPr>
              <w:rPr>
                <w:rFonts w:ascii="Source Sans Pro" w:hAnsi="Source Sans Pro"/>
              </w:rPr>
            </w:pPr>
            <w:r w:rsidRPr="00F96093">
              <w:rPr>
                <w:rFonts w:ascii="Source Sans Pro" w:hAnsi="Source Sans Pro"/>
              </w:rPr>
              <w:t xml:space="preserve">Holtbrügge, D., Personalmanagement </w:t>
            </w:r>
          </w:p>
          <w:p w14:paraId="0393BBEE" w14:textId="77777777" w:rsidR="009C0011" w:rsidRPr="00F96093" w:rsidRDefault="009C0011" w:rsidP="008E0134">
            <w:pPr>
              <w:pStyle w:val="Listenabsatz"/>
              <w:numPr>
                <w:ilvl w:val="0"/>
                <w:numId w:val="17"/>
              </w:numPr>
              <w:rPr>
                <w:rFonts w:ascii="Source Sans Pro" w:hAnsi="Source Sans Pro"/>
              </w:rPr>
            </w:pPr>
            <w:r w:rsidRPr="00F96093">
              <w:rPr>
                <w:rFonts w:ascii="Source Sans Pro" w:hAnsi="Source Sans Pro"/>
              </w:rPr>
              <w:t xml:space="preserve">Jung, H., Personalwirtschaft </w:t>
            </w:r>
          </w:p>
          <w:p w14:paraId="559D5CF8" w14:textId="77777777" w:rsidR="009C0011" w:rsidRPr="00F96093" w:rsidRDefault="009C0011" w:rsidP="008E0134">
            <w:pPr>
              <w:pStyle w:val="Listenabsatz"/>
              <w:numPr>
                <w:ilvl w:val="0"/>
                <w:numId w:val="17"/>
              </w:numPr>
              <w:rPr>
                <w:rFonts w:ascii="Source Sans Pro" w:hAnsi="Source Sans Pro"/>
              </w:rPr>
            </w:pPr>
            <w:r w:rsidRPr="00F96093">
              <w:rPr>
                <w:rFonts w:ascii="Source Sans Pro" w:hAnsi="Source Sans Pro"/>
              </w:rPr>
              <w:t xml:space="preserve">Nicolai, C., Personalmanagement </w:t>
            </w:r>
          </w:p>
          <w:p w14:paraId="11048930" w14:textId="77777777" w:rsidR="009C0011" w:rsidRPr="00F96093" w:rsidRDefault="009C0011" w:rsidP="009C0011">
            <w:pPr>
              <w:pStyle w:val="Listenabsatz"/>
              <w:ind w:left="360"/>
              <w:rPr>
                <w:rFonts w:ascii="Source Sans Pro" w:hAnsi="Source Sans Pro"/>
              </w:rPr>
            </w:pPr>
          </w:p>
          <w:p w14:paraId="760FA9E9" w14:textId="77777777" w:rsidR="009C0011" w:rsidRPr="00F96093" w:rsidRDefault="009C0011" w:rsidP="009C0011">
            <w:pPr>
              <w:rPr>
                <w:rFonts w:ascii="Source Sans Pro" w:hAnsi="Source Sans Pro"/>
              </w:rPr>
            </w:pPr>
            <w:r w:rsidRPr="00F96093">
              <w:rPr>
                <w:rFonts w:ascii="Source Sans Pro" w:hAnsi="Source Sans Pro"/>
              </w:rPr>
              <w:t>Suggestions for further reading will be given in the course</w:t>
            </w:r>
          </w:p>
        </w:tc>
      </w:tr>
    </w:tbl>
    <w:p w14:paraId="7028B7BF" w14:textId="77777777" w:rsidR="009C0011" w:rsidRPr="00F96093" w:rsidRDefault="009C0011" w:rsidP="009F5D6A"/>
    <w:p w14:paraId="651E1CE9" w14:textId="77777777" w:rsidR="009C0011" w:rsidRPr="00F96093" w:rsidRDefault="009C0011" w:rsidP="009F5D6A"/>
    <w:p w14:paraId="4F4800AB" w14:textId="77777777" w:rsidR="009C0011" w:rsidRPr="00F96093" w:rsidRDefault="009C0011" w:rsidP="009F5D6A"/>
    <w:p w14:paraId="184E7AC9" w14:textId="77777777" w:rsidR="00595713" w:rsidRDefault="00595713">
      <w:r>
        <w:br w:type="page"/>
      </w:r>
    </w:p>
    <w:p w14:paraId="15C9429F" w14:textId="77777777" w:rsidR="009C0011" w:rsidRPr="00F96093" w:rsidRDefault="004A5E0E" w:rsidP="00AD2649">
      <w:pPr>
        <w:pStyle w:val="berschrift3"/>
      </w:pPr>
      <w:bookmarkStart w:id="30" w:name="_Toc160446873"/>
      <w:r w:rsidRPr="00F96093">
        <w:lastRenderedPageBreak/>
        <w:t>Managing Human Resources</w:t>
      </w:r>
      <w:bookmarkEnd w:id="30"/>
    </w:p>
    <w:p w14:paraId="650D79D1" w14:textId="77777777" w:rsidR="004A5E0E" w:rsidRPr="00F96093" w:rsidRDefault="004A5E0E"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4A5E0E" w:rsidRPr="00F96093" w14:paraId="2AAF86BE" w14:textId="77777777" w:rsidTr="00815633">
        <w:trPr>
          <w:trHeight w:val="340"/>
        </w:trPr>
        <w:tc>
          <w:tcPr>
            <w:tcW w:w="2547" w:type="dxa"/>
          </w:tcPr>
          <w:p w14:paraId="51073FA2" w14:textId="77777777" w:rsidR="004A5E0E" w:rsidRPr="00F96093" w:rsidRDefault="004A5E0E" w:rsidP="00815633">
            <w:pPr>
              <w:rPr>
                <w:rFonts w:ascii="Source Sans Pro" w:hAnsi="Source Sans Pro"/>
              </w:rPr>
            </w:pPr>
            <w:r w:rsidRPr="00F96093">
              <w:rPr>
                <w:rFonts w:ascii="Source Sans Pro" w:hAnsi="Source Sans Pro"/>
              </w:rPr>
              <w:t>Campus</w:t>
            </w:r>
          </w:p>
        </w:tc>
        <w:tc>
          <w:tcPr>
            <w:tcW w:w="1965" w:type="dxa"/>
          </w:tcPr>
          <w:p w14:paraId="1E211B98" w14:textId="77777777" w:rsidR="004A5E0E" w:rsidRPr="00F96093" w:rsidRDefault="004A5E0E" w:rsidP="00815633">
            <w:pPr>
              <w:rPr>
                <w:rFonts w:ascii="Source Sans Pro" w:hAnsi="Source Sans Pro"/>
              </w:rPr>
            </w:pPr>
            <w:r w:rsidRPr="00F96093">
              <w:rPr>
                <w:rFonts w:ascii="Source Sans Pro" w:hAnsi="Source Sans Pro"/>
              </w:rPr>
              <w:t>Hof</w:t>
            </w:r>
          </w:p>
        </w:tc>
        <w:tc>
          <w:tcPr>
            <w:tcW w:w="2257" w:type="dxa"/>
          </w:tcPr>
          <w:p w14:paraId="772C65B7" w14:textId="77777777" w:rsidR="004A5E0E" w:rsidRPr="00F96093" w:rsidRDefault="004A5E0E" w:rsidP="00815633">
            <w:pPr>
              <w:rPr>
                <w:rFonts w:ascii="Source Sans Pro" w:hAnsi="Source Sans Pro"/>
              </w:rPr>
            </w:pPr>
            <w:r w:rsidRPr="00F96093">
              <w:rPr>
                <w:rFonts w:ascii="Source Sans Pro" w:hAnsi="Source Sans Pro"/>
              </w:rPr>
              <w:t>Area of specialization</w:t>
            </w:r>
          </w:p>
        </w:tc>
        <w:tc>
          <w:tcPr>
            <w:tcW w:w="2257" w:type="dxa"/>
          </w:tcPr>
          <w:p w14:paraId="7D4712F7" w14:textId="77777777" w:rsidR="004A5E0E" w:rsidRPr="00F96093" w:rsidRDefault="004A5E0E" w:rsidP="00815633">
            <w:pPr>
              <w:rPr>
                <w:rFonts w:ascii="Source Sans Pro" w:hAnsi="Source Sans Pro"/>
              </w:rPr>
            </w:pPr>
            <w:r w:rsidRPr="00F96093">
              <w:rPr>
                <w:rFonts w:ascii="Source Sans Pro" w:hAnsi="Source Sans Pro"/>
              </w:rPr>
              <w:t>HR Management</w:t>
            </w:r>
          </w:p>
        </w:tc>
      </w:tr>
      <w:tr w:rsidR="004A5E0E" w:rsidRPr="00F96093" w14:paraId="55D79F9E" w14:textId="77777777" w:rsidTr="00815633">
        <w:trPr>
          <w:trHeight w:val="340"/>
        </w:trPr>
        <w:tc>
          <w:tcPr>
            <w:tcW w:w="2547" w:type="dxa"/>
          </w:tcPr>
          <w:p w14:paraId="2AD0E7FD" w14:textId="77777777" w:rsidR="004A5E0E" w:rsidRPr="00F96093" w:rsidRDefault="004A5E0E" w:rsidP="00815633">
            <w:pPr>
              <w:rPr>
                <w:rFonts w:ascii="Source Sans Pro" w:hAnsi="Source Sans Pro"/>
              </w:rPr>
            </w:pPr>
            <w:r w:rsidRPr="00F96093">
              <w:rPr>
                <w:rFonts w:ascii="Source Sans Pro" w:hAnsi="Source Sans Pro"/>
              </w:rPr>
              <w:t>Academic year</w:t>
            </w:r>
          </w:p>
        </w:tc>
        <w:tc>
          <w:tcPr>
            <w:tcW w:w="1965" w:type="dxa"/>
          </w:tcPr>
          <w:p w14:paraId="2B609AE5" w14:textId="77777777" w:rsidR="004A5E0E" w:rsidRPr="00F96093" w:rsidRDefault="004A5E0E" w:rsidP="00815633">
            <w:pPr>
              <w:rPr>
                <w:rFonts w:ascii="Source Sans Pro" w:hAnsi="Source Sans Pro"/>
              </w:rPr>
            </w:pPr>
            <w:r w:rsidRPr="00F96093">
              <w:rPr>
                <w:rFonts w:ascii="Source Sans Pro" w:hAnsi="Source Sans Pro"/>
              </w:rPr>
              <w:t>3, graduate</w:t>
            </w:r>
          </w:p>
        </w:tc>
        <w:tc>
          <w:tcPr>
            <w:tcW w:w="2257" w:type="dxa"/>
          </w:tcPr>
          <w:p w14:paraId="34230FB2" w14:textId="77777777" w:rsidR="004A5E0E" w:rsidRPr="00F96093" w:rsidRDefault="004A5E0E" w:rsidP="00815633">
            <w:pPr>
              <w:rPr>
                <w:rFonts w:ascii="Source Sans Pro" w:hAnsi="Source Sans Pro"/>
              </w:rPr>
            </w:pPr>
            <w:r w:rsidRPr="00F96093">
              <w:rPr>
                <w:rFonts w:ascii="Source Sans Pro" w:hAnsi="Source Sans Pro"/>
              </w:rPr>
              <w:t>Attendance (in hours)</w:t>
            </w:r>
          </w:p>
        </w:tc>
        <w:tc>
          <w:tcPr>
            <w:tcW w:w="2257" w:type="dxa"/>
          </w:tcPr>
          <w:p w14:paraId="401DE499" w14:textId="77777777" w:rsidR="004A5E0E" w:rsidRPr="00F96093" w:rsidRDefault="004A5E0E" w:rsidP="00815633">
            <w:pPr>
              <w:rPr>
                <w:rFonts w:ascii="Source Sans Pro" w:hAnsi="Source Sans Pro"/>
              </w:rPr>
            </w:pPr>
            <w:r w:rsidRPr="00F96093">
              <w:rPr>
                <w:rFonts w:ascii="Source Sans Pro" w:hAnsi="Source Sans Pro"/>
              </w:rPr>
              <w:t>22</w:t>
            </w:r>
          </w:p>
        </w:tc>
      </w:tr>
      <w:tr w:rsidR="004A5E0E" w:rsidRPr="00F96093" w14:paraId="11E0CAC1" w14:textId="77777777" w:rsidTr="00815633">
        <w:trPr>
          <w:trHeight w:val="340"/>
        </w:trPr>
        <w:tc>
          <w:tcPr>
            <w:tcW w:w="2547" w:type="dxa"/>
          </w:tcPr>
          <w:p w14:paraId="4C1348AA" w14:textId="77777777" w:rsidR="004A5E0E" w:rsidRPr="00F96093" w:rsidRDefault="004A5E0E" w:rsidP="00815633">
            <w:pPr>
              <w:rPr>
                <w:rFonts w:ascii="Source Sans Pro" w:hAnsi="Source Sans Pro"/>
              </w:rPr>
            </w:pPr>
            <w:r w:rsidRPr="00F96093">
              <w:rPr>
                <w:rFonts w:ascii="Source Sans Pro" w:hAnsi="Source Sans Pro"/>
              </w:rPr>
              <w:t>Semester hours per week</w:t>
            </w:r>
          </w:p>
        </w:tc>
        <w:tc>
          <w:tcPr>
            <w:tcW w:w="1965" w:type="dxa"/>
          </w:tcPr>
          <w:p w14:paraId="1AD77A8D" w14:textId="77777777" w:rsidR="004A5E0E" w:rsidRPr="00F96093" w:rsidRDefault="004A5E0E" w:rsidP="00815633">
            <w:pPr>
              <w:rPr>
                <w:rFonts w:ascii="Source Sans Pro" w:hAnsi="Source Sans Pro"/>
              </w:rPr>
            </w:pPr>
            <w:r w:rsidRPr="00F96093">
              <w:rPr>
                <w:rFonts w:ascii="Source Sans Pro" w:hAnsi="Source Sans Pro"/>
              </w:rPr>
              <w:t>2</w:t>
            </w:r>
          </w:p>
        </w:tc>
        <w:tc>
          <w:tcPr>
            <w:tcW w:w="2257" w:type="dxa"/>
          </w:tcPr>
          <w:p w14:paraId="57853010" w14:textId="77777777" w:rsidR="004A5E0E" w:rsidRPr="00F96093" w:rsidRDefault="004A5E0E" w:rsidP="00815633">
            <w:pPr>
              <w:rPr>
                <w:rFonts w:ascii="Source Sans Pro" w:hAnsi="Source Sans Pro"/>
              </w:rPr>
            </w:pPr>
            <w:r w:rsidRPr="00F96093">
              <w:rPr>
                <w:rFonts w:ascii="Source Sans Pro" w:hAnsi="Source Sans Pro"/>
              </w:rPr>
              <w:t>Self study (in hours)</w:t>
            </w:r>
          </w:p>
        </w:tc>
        <w:tc>
          <w:tcPr>
            <w:tcW w:w="2257" w:type="dxa"/>
          </w:tcPr>
          <w:p w14:paraId="2B91C289" w14:textId="77777777" w:rsidR="004A5E0E" w:rsidRPr="00F96093" w:rsidRDefault="004A5E0E" w:rsidP="00815633">
            <w:pPr>
              <w:rPr>
                <w:rFonts w:ascii="Source Sans Pro" w:hAnsi="Source Sans Pro"/>
              </w:rPr>
            </w:pPr>
            <w:r w:rsidRPr="00F96093">
              <w:rPr>
                <w:rFonts w:ascii="Source Sans Pro" w:hAnsi="Source Sans Pro"/>
              </w:rPr>
              <w:t>67</w:t>
            </w:r>
          </w:p>
        </w:tc>
      </w:tr>
      <w:tr w:rsidR="004A5E0E" w:rsidRPr="00F96093" w14:paraId="49F5067A" w14:textId="77777777" w:rsidTr="00815633">
        <w:trPr>
          <w:trHeight w:val="340"/>
        </w:trPr>
        <w:tc>
          <w:tcPr>
            <w:tcW w:w="2547" w:type="dxa"/>
          </w:tcPr>
          <w:p w14:paraId="77CEFE70" w14:textId="77777777" w:rsidR="004A5E0E" w:rsidRPr="00F96093" w:rsidRDefault="004A5E0E" w:rsidP="00815633">
            <w:pPr>
              <w:rPr>
                <w:rFonts w:ascii="Source Sans Pro" w:hAnsi="Source Sans Pro"/>
              </w:rPr>
            </w:pPr>
            <w:r w:rsidRPr="00F96093">
              <w:rPr>
                <w:rFonts w:ascii="Source Sans Pro" w:hAnsi="Source Sans Pro"/>
              </w:rPr>
              <w:t>ECTS</w:t>
            </w:r>
          </w:p>
        </w:tc>
        <w:tc>
          <w:tcPr>
            <w:tcW w:w="1965" w:type="dxa"/>
          </w:tcPr>
          <w:p w14:paraId="5B0414F5" w14:textId="77777777" w:rsidR="004A5E0E" w:rsidRPr="00F96093" w:rsidRDefault="004A5E0E" w:rsidP="00815633">
            <w:pPr>
              <w:rPr>
                <w:rFonts w:ascii="Source Sans Pro" w:hAnsi="Source Sans Pro"/>
              </w:rPr>
            </w:pPr>
            <w:r w:rsidRPr="00F96093">
              <w:rPr>
                <w:rFonts w:ascii="Source Sans Pro" w:hAnsi="Source Sans Pro"/>
              </w:rPr>
              <w:t>3</w:t>
            </w:r>
          </w:p>
        </w:tc>
        <w:tc>
          <w:tcPr>
            <w:tcW w:w="2257" w:type="dxa"/>
          </w:tcPr>
          <w:p w14:paraId="46A4E806" w14:textId="77777777" w:rsidR="004A5E0E" w:rsidRPr="00F96093" w:rsidRDefault="004A5E0E" w:rsidP="00815633">
            <w:pPr>
              <w:rPr>
                <w:rFonts w:ascii="Source Sans Pro" w:hAnsi="Source Sans Pro"/>
              </w:rPr>
            </w:pPr>
            <w:r w:rsidRPr="00F96093">
              <w:rPr>
                <w:rFonts w:ascii="Source Sans Pro" w:hAnsi="Source Sans Pro"/>
              </w:rPr>
              <w:t xml:space="preserve">Course offered in </w:t>
            </w:r>
          </w:p>
        </w:tc>
        <w:tc>
          <w:tcPr>
            <w:tcW w:w="2257" w:type="dxa"/>
          </w:tcPr>
          <w:p w14:paraId="3F661309" w14:textId="77777777" w:rsidR="004A5E0E" w:rsidRPr="00F96093" w:rsidRDefault="004A5E0E" w:rsidP="00815633">
            <w:pPr>
              <w:rPr>
                <w:rFonts w:ascii="Source Sans Pro" w:hAnsi="Source Sans Pro"/>
              </w:rPr>
            </w:pPr>
            <w:r w:rsidRPr="00F96093">
              <w:rPr>
                <w:rFonts w:ascii="Source Sans Pro" w:hAnsi="Source Sans Pro"/>
              </w:rPr>
              <w:t>Summer semester</w:t>
            </w:r>
          </w:p>
        </w:tc>
      </w:tr>
      <w:tr w:rsidR="004A5E0E" w:rsidRPr="00F96093" w14:paraId="16D13771" w14:textId="77777777" w:rsidTr="00815633">
        <w:tc>
          <w:tcPr>
            <w:tcW w:w="2547" w:type="dxa"/>
          </w:tcPr>
          <w:p w14:paraId="580657BA" w14:textId="77777777" w:rsidR="004A5E0E" w:rsidRPr="00F96093" w:rsidRDefault="004A5E0E" w:rsidP="00815633">
            <w:pPr>
              <w:rPr>
                <w:rFonts w:ascii="Source Sans Pro" w:hAnsi="Source Sans Pro"/>
              </w:rPr>
            </w:pPr>
          </w:p>
        </w:tc>
        <w:tc>
          <w:tcPr>
            <w:tcW w:w="1965" w:type="dxa"/>
          </w:tcPr>
          <w:p w14:paraId="06605982" w14:textId="77777777" w:rsidR="004A5E0E" w:rsidRPr="00F96093" w:rsidRDefault="004A5E0E" w:rsidP="00815633">
            <w:pPr>
              <w:rPr>
                <w:rFonts w:ascii="Source Sans Pro" w:hAnsi="Source Sans Pro"/>
              </w:rPr>
            </w:pPr>
          </w:p>
        </w:tc>
        <w:tc>
          <w:tcPr>
            <w:tcW w:w="2257" w:type="dxa"/>
          </w:tcPr>
          <w:p w14:paraId="39568906" w14:textId="77777777" w:rsidR="004A5E0E" w:rsidRPr="00F96093" w:rsidRDefault="004A5E0E" w:rsidP="00815633">
            <w:pPr>
              <w:rPr>
                <w:rFonts w:ascii="Source Sans Pro" w:hAnsi="Source Sans Pro"/>
              </w:rPr>
            </w:pPr>
          </w:p>
        </w:tc>
        <w:tc>
          <w:tcPr>
            <w:tcW w:w="2257" w:type="dxa"/>
          </w:tcPr>
          <w:p w14:paraId="47D378E1" w14:textId="77777777" w:rsidR="004A5E0E" w:rsidRPr="00F96093" w:rsidRDefault="004A5E0E" w:rsidP="00815633">
            <w:pPr>
              <w:rPr>
                <w:rFonts w:ascii="Source Sans Pro" w:hAnsi="Source Sans Pro"/>
              </w:rPr>
            </w:pPr>
          </w:p>
        </w:tc>
      </w:tr>
      <w:tr w:rsidR="004A5E0E" w:rsidRPr="00F96093" w14:paraId="0E82E810" w14:textId="77777777" w:rsidTr="00815633">
        <w:tc>
          <w:tcPr>
            <w:tcW w:w="2547" w:type="dxa"/>
          </w:tcPr>
          <w:p w14:paraId="7348AC82" w14:textId="77777777" w:rsidR="004A5E0E" w:rsidRPr="00F96093" w:rsidRDefault="004A5E0E" w:rsidP="00815633">
            <w:pPr>
              <w:rPr>
                <w:rFonts w:ascii="Source Sans Pro" w:hAnsi="Source Sans Pro"/>
              </w:rPr>
            </w:pPr>
            <w:r w:rsidRPr="00F96093">
              <w:rPr>
                <w:rFonts w:ascii="Source Sans Pro" w:hAnsi="Source Sans Pro"/>
              </w:rPr>
              <w:t>Course content</w:t>
            </w:r>
          </w:p>
        </w:tc>
        <w:tc>
          <w:tcPr>
            <w:tcW w:w="6479" w:type="dxa"/>
            <w:gridSpan w:val="3"/>
          </w:tcPr>
          <w:p w14:paraId="460EFBD9" w14:textId="77777777" w:rsidR="004A5E0E" w:rsidRPr="00F96093" w:rsidRDefault="004A5E0E" w:rsidP="00815633">
            <w:pPr>
              <w:widowControl w:val="0"/>
              <w:rPr>
                <w:rFonts w:ascii="Source Sans Pro" w:hAnsi="Source Sans Pro"/>
              </w:rPr>
            </w:pPr>
            <w:r w:rsidRPr="00F96093">
              <w:rPr>
                <w:rFonts w:ascii="Source Sans Pro" w:hAnsi="Source Sans Pro"/>
              </w:rPr>
              <w:t>Various topics from the field of Human Resource Management in English, e.g.</w:t>
            </w:r>
          </w:p>
          <w:p w14:paraId="47E0A127" w14:textId="77777777" w:rsidR="004A5E0E" w:rsidRPr="00F96093" w:rsidRDefault="004A5E0E" w:rsidP="008E0134">
            <w:pPr>
              <w:pStyle w:val="Listenabsatz"/>
              <w:widowControl w:val="0"/>
              <w:numPr>
                <w:ilvl w:val="0"/>
                <w:numId w:val="15"/>
              </w:numPr>
              <w:rPr>
                <w:rFonts w:ascii="Source Sans Pro" w:hAnsi="Source Sans Pro"/>
              </w:rPr>
            </w:pPr>
            <w:r w:rsidRPr="00F96093">
              <w:rPr>
                <w:rFonts w:ascii="Source Sans Pro" w:hAnsi="Source Sans Pro"/>
              </w:rPr>
              <w:t xml:space="preserve">appropriate vocabulary and formulations, </w:t>
            </w:r>
          </w:p>
          <w:p w14:paraId="0F932F89" w14:textId="77777777" w:rsidR="004A5E0E" w:rsidRPr="00F96093" w:rsidRDefault="004A5E0E" w:rsidP="008E0134">
            <w:pPr>
              <w:pStyle w:val="Listenabsatz"/>
              <w:widowControl w:val="0"/>
              <w:numPr>
                <w:ilvl w:val="0"/>
                <w:numId w:val="15"/>
              </w:numPr>
              <w:rPr>
                <w:rFonts w:ascii="Source Sans Pro" w:hAnsi="Source Sans Pro"/>
              </w:rPr>
            </w:pPr>
            <w:r w:rsidRPr="00F96093">
              <w:rPr>
                <w:rFonts w:ascii="Source Sans Pro" w:hAnsi="Source Sans Pro"/>
              </w:rPr>
              <w:t xml:space="preserve">communication strategies and useful language in negotiation and bargaining situations, </w:t>
            </w:r>
          </w:p>
          <w:p w14:paraId="1C93507F" w14:textId="77777777" w:rsidR="004A5E0E" w:rsidRPr="00F96093" w:rsidRDefault="00CD6E37" w:rsidP="008E0134">
            <w:pPr>
              <w:widowControl w:val="0"/>
              <w:numPr>
                <w:ilvl w:val="0"/>
                <w:numId w:val="15"/>
              </w:numPr>
              <w:rPr>
                <w:rFonts w:ascii="Source Sans Pro" w:hAnsi="Source Sans Pro"/>
              </w:rPr>
            </w:pPr>
            <w:r>
              <w:rPr>
                <w:rFonts w:ascii="Source Sans Pro" w:hAnsi="Source Sans Pro"/>
              </w:rPr>
              <w:t>va</w:t>
            </w:r>
            <w:r w:rsidR="004A5E0E" w:rsidRPr="00F96093">
              <w:rPr>
                <w:rFonts w:ascii="Source Sans Pro" w:hAnsi="Source Sans Pro"/>
              </w:rPr>
              <w:t>rious topics from Human Resource Management, for example Employee Rights, Ethics, Conflict Management, Intercultural Management, Employee Health and Safety, Recruitment, Employee Development and Management Styles. These topics will be dealt with in the context of an English-speaking working environment.</w:t>
            </w:r>
          </w:p>
          <w:p w14:paraId="5A83D4AD" w14:textId="77777777" w:rsidR="004A5E0E" w:rsidRPr="00F96093" w:rsidRDefault="004A5E0E" w:rsidP="004A5E0E">
            <w:pPr>
              <w:widowControl w:val="0"/>
              <w:ind w:left="360"/>
              <w:rPr>
                <w:rFonts w:ascii="Source Sans Pro" w:hAnsi="Source Sans Pro"/>
              </w:rPr>
            </w:pPr>
          </w:p>
        </w:tc>
      </w:tr>
      <w:tr w:rsidR="004A5E0E" w:rsidRPr="00F96093" w14:paraId="5B4D71A4" w14:textId="77777777" w:rsidTr="00815633">
        <w:tc>
          <w:tcPr>
            <w:tcW w:w="2547" w:type="dxa"/>
          </w:tcPr>
          <w:p w14:paraId="4F0D60EA" w14:textId="77777777" w:rsidR="004A5E0E" w:rsidRPr="00F96093" w:rsidRDefault="004A5E0E" w:rsidP="00815633">
            <w:pPr>
              <w:rPr>
                <w:rFonts w:ascii="Source Sans Pro" w:hAnsi="Source Sans Pro"/>
              </w:rPr>
            </w:pPr>
            <w:r w:rsidRPr="00F96093">
              <w:rPr>
                <w:rFonts w:ascii="Source Sans Pro" w:hAnsi="Source Sans Pro"/>
              </w:rPr>
              <w:t>Learning objectives</w:t>
            </w:r>
          </w:p>
        </w:tc>
        <w:tc>
          <w:tcPr>
            <w:tcW w:w="6479" w:type="dxa"/>
            <w:gridSpan w:val="3"/>
          </w:tcPr>
          <w:p w14:paraId="4F4BC633" w14:textId="77777777" w:rsidR="004A5E0E" w:rsidRPr="00F96093" w:rsidRDefault="004A5E0E" w:rsidP="00815633">
            <w:pPr>
              <w:widowControl w:val="0"/>
              <w:rPr>
                <w:rFonts w:ascii="Source Sans Pro" w:hAnsi="Source Sans Pro"/>
              </w:rPr>
            </w:pPr>
            <w:r w:rsidRPr="00F96093">
              <w:rPr>
                <w:rFonts w:ascii="Source Sans Pro" w:hAnsi="Source Sans Pro"/>
              </w:rPr>
              <w:t>Students are able to</w:t>
            </w:r>
          </w:p>
          <w:p w14:paraId="28FF8086" w14:textId="77777777" w:rsidR="007C662D" w:rsidRPr="00F96093" w:rsidRDefault="007C662D" w:rsidP="008E0134">
            <w:pPr>
              <w:pStyle w:val="Listenabsatz"/>
              <w:widowControl w:val="0"/>
              <w:numPr>
                <w:ilvl w:val="0"/>
                <w:numId w:val="16"/>
              </w:numPr>
              <w:rPr>
                <w:rFonts w:ascii="Source Sans Pro" w:hAnsi="Source Sans Pro"/>
              </w:rPr>
            </w:pPr>
            <w:r w:rsidRPr="00F96093">
              <w:rPr>
                <w:rFonts w:ascii="Source Sans Pro" w:hAnsi="Source Sans Pro"/>
              </w:rPr>
              <w:t xml:space="preserve">Discuss topics from the area of Personnel Management in English with </w:t>
            </w:r>
            <w:r w:rsidR="00CD6E37" w:rsidRPr="00F96093">
              <w:rPr>
                <w:rFonts w:ascii="Source Sans Pro" w:hAnsi="Source Sans Pro"/>
              </w:rPr>
              <w:t>appropriate</w:t>
            </w:r>
            <w:r w:rsidRPr="00F96093">
              <w:rPr>
                <w:rFonts w:ascii="Source Sans Pro" w:hAnsi="Source Sans Pro"/>
              </w:rPr>
              <w:t xml:space="preserve"> vocabulary, style and register.</w:t>
            </w:r>
          </w:p>
          <w:p w14:paraId="6CF26107" w14:textId="77777777" w:rsidR="007C662D" w:rsidRPr="00F96093" w:rsidRDefault="007C662D" w:rsidP="008E0134">
            <w:pPr>
              <w:pStyle w:val="Listenabsatz"/>
              <w:widowControl w:val="0"/>
              <w:numPr>
                <w:ilvl w:val="0"/>
                <w:numId w:val="16"/>
              </w:numPr>
              <w:rPr>
                <w:rFonts w:ascii="Source Sans Pro" w:hAnsi="Source Sans Pro"/>
              </w:rPr>
            </w:pPr>
            <w:r w:rsidRPr="00F96093">
              <w:rPr>
                <w:rFonts w:ascii="Source Sans Pro" w:hAnsi="Source Sans Pro"/>
              </w:rPr>
              <w:t>Focus and work on one topic from the field of Personnel Management using case studies.</w:t>
            </w:r>
          </w:p>
          <w:p w14:paraId="29814D45" w14:textId="77777777" w:rsidR="007C662D" w:rsidRPr="00F96093" w:rsidRDefault="007C662D" w:rsidP="008E0134">
            <w:pPr>
              <w:pStyle w:val="Listenabsatz"/>
              <w:widowControl w:val="0"/>
              <w:numPr>
                <w:ilvl w:val="0"/>
                <w:numId w:val="16"/>
              </w:numPr>
              <w:rPr>
                <w:rFonts w:ascii="Source Sans Pro" w:hAnsi="Source Sans Pro"/>
              </w:rPr>
            </w:pPr>
            <w:r w:rsidRPr="00F96093">
              <w:rPr>
                <w:rFonts w:ascii="Source Sans Pro" w:hAnsi="Source Sans Pro"/>
              </w:rPr>
              <w:t>Present this topic in English using appropriate style and vocabulary.</w:t>
            </w:r>
          </w:p>
          <w:p w14:paraId="607E1021" w14:textId="77777777" w:rsidR="004A5E0E" w:rsidRPr="00F96093" w:rsidRDefault="007C662D" w:rsidP="008E0134">
            <w:pPr>
              <w:pStyle w:val="Listenabsatz"/>
              <w:widowControl w:val="0"/>
              <w:numPr>
                <w:ilvl w:val="0"/>
                <w:numId w:val="16"/>
              </w:numPr>
              <w:rPr>
                <w:rFonts w:ascii="Source Sans Pro" w:hAnsi="Source Sans Pro"/>
              </w:rPr>
            </w:pPr>
            <w:r w:rsidRPr="00F96093">
              <w:rPr>
                <w:rFonts w:ascii="Source Sans Pro" w:hAnsi="Source Sans Pro"/>
              </w:rPr>
              <w:t>Write a short academic paper about this topic.</w:t>
            </w:r>
          </w:p>
          <w:p w14:paraId="5F3DA771" w14:textId="77777777" w:rsidR="007C662D" w:rsidRPr="00F96093" w:rsidRDefault="007C662D" w:rsidP="007C662D">
            <w:pPr>
              <w:pStyle w:val="Listenabsatz"/>
              <w:widowControl w:val="0"/>
              <w:ind w:left="360"/>
              <w:rPr>
                <w:rFonts w:ascii="Source Sans Pro" w:hAnsi="Source Sans Pro"/>
              </w:rPr>
            </w:pPr>
          </w:p>
        </w:tc>
      </w:tr>
      <w:tr w:rsidR="004A5E0E" w:rsidRPr="00F96093" w14:paraId="7D94F4BF" w14:textId="77777777" w:rsidTr="00815633">
        <w:tc>
          <w:tcPr>
            <w:tcW w:w="2547" w:type="dxa"/>
          </w:tcPr>
          <w:p w14:paraId="450D8761" w14:textId="77777777" w:rsidR="004A5E0E" w:rsidRPr="00F96093" w:rsidRDefault="004A5E0E" w:rsidP="00815633">
            <w:pPr>
              <w:rPr>
                <w:rFonts w:ascii="Source Sans Pro" w:hAnsi="Source Sans Pro"/>
              </w:rPr>
            </w:pPr>
            <w:r w:rsidRPr="00F96093">
              <w:rPr>
                <w:rFonts w:ascii="Source Sans Pro" w:hAnsi="Source Sans Pro"/>
              </w:rPr>
              <w:t>Prerequisites</w:t>
            </w:r>
          </w:p>
        </w:tc>
        <w:tc>
          <w:tcPr>
            <w:tcW w:w="6479" w:type="dxa"/>
            <w:gridSpan w:val="3"/>
          </w:tcPr>
          <w:p w14:paraId="330F762C" w14:textId="77777777" w:rsidR="007C662D" w:rsidRPr="00F96093" w:rsidRDefault="007C662D" w:rsidP="007C662D">
            <w:pPr>
              <w:rPr>
                <w:rFonts w:ascii="Source Sans Pro" w:hAnsi="Source Sans Pro"/>
              </w:rPr>
            </w:pPr>
            <w:r w:rsidRPr="00F96093">
              <w:rPr>
                <w:rFonts w:ascii="Source Sans Pro" w:hAnsi="Source Sans Pro"/>
              </w:rPr>
              <w:t>Completion of placement test at Hof University (after semester start) with level C1 is mandatory.</w:t>
            </w:r>
          </w:p>
          <w:p w14:paraId="733538F8" w14:textId="77777777" w:rsidR="007C662D" w:rsidRPr="00F96093" w:rsidRDefault="007C662D" w:rsidP="007C662D">
            <w:pPr>
              <w:rPr>
                <w:rFonts w:ascii="Source Sans Pro" w:hAnsi="Source Sans Pro"/>
              </w:rPr>
            </w:pPr>
          </w:p>
          <w:p w14:paraId="5BD76AC4" w14:textId="77777777" w:rsidR="004A5E0E" w:rsidRPr="00F96093" w:rsidRDefault="007C662D" w:rsidP="007C662D">
            <w:pPr>
              <w:rPr>
                <w:rFonts w:ascii="Source Sans Pro" w:hAnsi="Source Sans Pro"/>
              </w:rPr>
            </w:pPr>
            <w:r w:rsidRPr="00F96093">
              <w:rPr>
                <w:rFonts w:ascii="Source Sans Pro" w:hAnsi="Source Sans Pro"/>
              </w:rPr>
              <w:t>Only for sophisticated students from 3rd or 4th study year.</w:t>
            </w:r>
          </w:p>
          <w:p w14:paraId="7227D7F6" w14:textId="77777777" w:rsidR="007C662D" w:rsidRPr="00F96093" w:rsidRDefault="007C662D" w:rsidP="007C662D">
            <w:pPr>
              <w:rPr>
                <w:rFonts w:ascii="Source Sans Pro" w:hAnsi="Source Sans Pro"/>
              </w:rPr>
            </w:pPr>
          </w:p>
        </w:tc>
      </w:tr>
      <w:tr w:rsidR="004A5E0E" w:rsidRPr="00F96093" w14:paraId="22FA4825" w14:textId="77777777" w:rsidTr="00815633">
        <w:tc>
          <w:tcPr>
            <w:tcW w:w="2547" w:type="dxa"/>
          </w:tcPr>
          <w:p w14:paraId="567E314E" w14:textId="77777777" w:rsidR="004A5E0E" w:rsidRPr="00F96093" w:rsidRDefault="004A5E0E" w:rsidP="00815633">
            <w:pPr>
              <w:rPr>
                <w:rFonts w:ascii="Source Sans Pro" w:hAnsi="Source Sans Pro"/>
              </w:rPr>
            </w:pPr>
            <w:r w:rsidRPr="00F96093">
              <w:rPr>
                <w:rFonts w:ascii="Source Sans Pro" w:hAnsi="Source Sans Pro"/>
              </w:rPr>
              <w:t>Literature list</w:t>
            </w:r>
          </w:p>
        </w:tc>
        <w:tc>
          <w:tcPr>
            <w:tcW w:w="6479" w:type="dxa"/>
            <w:gridSpan w:val="3"/>
          </w:tcPr>
          <w:p w14:paraId="42366928" w14:textId="77777777" w:rsidR="007C662D" w:rsidRPr="00F96093" w:rsidRDefault="007C662D" w:rsidP="008E0134">
            <w:pPr>
              <w:pStyle w:val="Listenabsatz"/>
              <w:numPr>
                <w:ilvl w:val="0"/>
                <w:numId w:val="17"/>
              </w:numPr>
              <w:rPr>
                <w:rFonts w:ascii="Source Sans Pro" w:hAnsi="Source Sans Pro"/>
              </w:rPr>
            </w:pPr>
            <w:r w:rsidRPr="00F96093">
              <w:rPr>
                <w:rFonts w:ascii="Source Sans Pro" w:hAnsi="Source Sans Pro"/>
              </w:rPr>
              <w:t xml:space="preserve">Dessler, Gary, 2012. Human Resource Management. (13th edition) Pearson ISBN: 978-0273766025; </w:t>
            </w:r>
          </w:p>
          <w:p w14:paraId="3C6D0BFB" w14:textId="77777777" w:rsidR="007C662D" w:rsidRPr="00F96093" w:rsidRDefault="007C662D" w:rsidP="008E0134">
            <w:pPr>
              <w:pStyle w:val="Listenabsatz"/>
              <w:numPr>
                <w:ilvl w:val="0"/>
                <w:numId w:val="17"/>
              </w:numPr>
              <w:rPr>
                <w:rFonts w:ascii="Source Sans Pro" w:hAnsi="Source Sans Pro"/>
              </w:rPr>
            </w:pPr>
            <w:r w:rsidRPr="00F96093">
              <w:rPr>
                <w:rFonts w:ascii="Source Sans Pro" w:hAnsi="Source Sans Pro"/>
              </w:rPr>
              <w:t xml:space="preserve">Pledger, Pat, 2008. English for Human Resources. Cornelsen ISBN: 978-3-464-20481-8 </w:t>
            </w:r>
          </w:p>
          <w:p w14:paraId="3E717DF7" w14:textId="77777777" w:rsidR="004A5E0E" w:rsidRPr="00F96093" w:rsidRDefault="007C662D" w:rsidP="008E0134">
            <w:pPr>
              <w:numPr>
                <w:ilvl w:val="0"/>
                <w:numId w:val="17"/>
              </w:numPr>
              <w:rPr>
                <w:rFonts w:ascii="Source Sans Pro" w:hAnsi="Source Sans Pro"/>
              </w:rPr>
            </w:pPr>
            <w:r w:rsidRPr="00F96093">
              <w:rPr>
                <w:rFonts w:ascii="Source Sans Pro" w:hAnsi="Source Sans Pro"/>
              </w:rPr>
              <w:t>Sandford, George, 2011. Cambridge English for Human Resources, CUP. Role-plays, case studies and other material.</w:t>
            </w:r>
          </w:p>
        </w:tc>
      </w:tr>
    </w:tbl>
    <w:p w14:paraId="76AE7DFE" w14:textId="77777777" w:rsidR="004A5E0E" w:rsidRPr="00F96093" w:rsidRDefault="004A5E0E" w:rsidP="009F5D6A"/>
    <w:p w14:paraId="1F246F37" w14:textId="77777777" w:rsidR="007C662D" w:rsidRPr="00F96093" w:rsidRDefault="007C662D">
      <w:r w:rsidRPr="00F96093">
        <w:br w:type="page"/>
      </w:r>
    </w:p>
    <w:p w14:paraId="53CB40DC" w14:textId="77777777" w:rsidR="004A5E0E" w:rsidRPr="00F96093" w:rsidRDefault="00EA4BE8" w:rsidP="00AD2649">
      <w:pPr>
        <w:pStyle w:val="berschrift3"/>
      </w:pPr>
      <w:bookmarkStart w:id="31" w:name="_Toc160446874"/>
      <w:r w:rsidRPr="00F96093">
        <w:lastRenderedPageBreak/>
        <w:t>International Human Resources Management</w:t>
      </w:r>
      <w:bookmarkEnd w:id="31"/>
    </w:p>
    <w:p w14:paraId="37841462" w14:textId="77777777" w:rsidR="007C662D" w:rsidRPr="00F96093" w:rsidRDefault="007C662D"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815633" w:rsidRPr="00F96093" w14:paraId="3B30C042" w14:textId="77777777" w:rsidTr="00815633">
        <w:trPr>
          <w:trHeight w:val="340"/>
        </w:trPr>
        <w:tc>
          <w:tcPr>
            <w:tcW w:w="2547" w:type="dxa"/>
          </w:tcPr>
          <w:p w14:paraId="610ED2FC" w14:textId="77777777" w:rsidR="00815633" w:rsidRPr="00CD6E37" w:rsidRDefault="00815633" w:rsidP="00815633">
            <w:pPr>
              <w:rPr>
                <w:rFonts w:ascii="Source Sans Pro" w:hAnsi="Source Sans Pro"/>
              </w:rPr>
            </w:pPr>
            <w:r w:rsidRPr="00CD6E37">
              <w:rPr>
                <w:rFonts w:ascii="Source Sans Pro" w:hAnsi="Source Sans Pro"/>
              </w:rPr>
              <w:t>Campus</w:t>
            </w:r>
          </w:p>
        </w:tc>
        <w:tc>
          <w:tcPr>
            <w:tcW w:w="1965" w:type="dxa"/>
          </w:tcPr>
          <w:p w14:paraId="10C0F028" w14:textId="77777777" w:rsidR="00815633" w:rsidRPr="00CD6E37" w:rsidRDefault="00815633" w:rsidP="00815633">
            <w:pPr>
              <w:rPr>
                <w:rFonts w:ascii="Source Sans Pro" w:hAnsi="Source Sans Pro"/>
              </w:rPr>
            </w:pPr>
            <w:r w:rsidRPr="00CD6E37">
              <w:rPr>
                <w:rFonts w:ascii="Source Sans Pro" w:hAnsi="Source Sans Pro"/>
              </w:rPr>
              <w:t>Hof</w:t>
            </w:r>
          </w:p>
        </w:tc>
        <w:tc>
          <w:tcPr>
            <w:tcW w:w="2257" w:type="dxa"/>
          </w:tcPr>
          <w:p w14:paraId="54C9E381" w14:textId="77777777" w:rsidR="00815633" w:rsidRPr="00CD6E37" w:rsidRDefault="00815633" w:rsidP="00815633">
            <w:pPr>
              <w:rPr>
                <w:rFonts w:ascii="Source Sans Pro" w:hAnsi="Source Sans Pro"/>
              </w:rPr>
            </w:pPr>
            <w:r w:rsidRPr="00CD6E37">
              <w:rPr>
                <w:rFonts w:ascii="Source Sans Pro" w:hAnsi="Source Sans Pro"/>
              </w:rPr>
              <w:t>Area of specialization</w:t>
            </w:r>
          </w:p>
        </w:tc>
        <w:tc>
          <w:tcPr>
            <w:tcW w:w="2257" w:type="dxa"/>
          </w:tcPr>
          <w:p w14:paraId="6029B5CF" w14:textId="77777777" w:rsidR="00815633" w:rsidRPr="00CD6E37" w:rsidRDefault="00815633" w:rsidP="00815633">
            <w:pPr>
              <w:rPr>
                <w:rFonts w:ascii="Source Sans Pro" w:hAnsi="Source Sans Pro"/>
              </w:rPr>
            </w:pPr>
            <w:r w:rsidRPr="00CD6E37">
              <w:rPr>
                <w:rFonts w:ascii="Source Sans Pro" w:hAnsi="Source Sans Pro"/>
              </w:rPr>
              <w:t>HR Management</w:t>
            </w:r>
          </w:p>
        </w:tc>
      </w:tr>
      <w:tr w:rsidR="00815633" w:rsidRPr="00F96093" w14:paraId="4B77D808" w14:textId="77777777" w:rsidTr="00815633">
        <w:trPr>
          <w:trHeight w:val="340"/>
        </w:trPr>
        <w:tc>
          <w:tcPr>
            <w:tcW w:w="2547" w:type="dxa"/>
          </w:tcPr>
          <w:p w14:paraId="584C79B2" w14:textId="77777777" w:rsidR="00815633" w:rsidRPr="00CD6E37" w:rsidRDefault="00815633" w:rsidP="00815633">
            <w:pPr>
              <w:rPr>
                <w:rFonts w:ascii="Source Sans Pro" w:hAnsi="Source Sans Pro"/>
              </w:rPr>
            </w:pPr>
            <w:r w:rsidRPr="00CD6E37">
              <w:rPr>
                <w:rFonts w:ascii="Source Sans Pro" w:hAnsi="Source Sans Pro"/>
              </w:rPr>
              <w:t>Academic year</w:t>
            </w:r>
          </w:p>
        </w:tc>
        <w:tc>
          <w:tcPr>
            <w:tcW w:w="1965" w:type="dxa"/>
          </w:tcPr>
          <w:p w14:paraId="08E573B7" w14:textId="77777777" w:rsidR="00815633" w:rsidRPr="00CD6E37" w:rsidRDefault="00815633" w:rsidP="00815633">
            <w:pPr>
              <w:rPr>
                <w:rFonts w:ascii="Source Sans Pro" w:hAnsi="Source Sans Pro"/>
              </w:rPr>
            </w:pPr>
            <w:r w:rsidRPr="00CD6E37">
              <w:rPr>
                <w:rFonts w:ascii="Source Sans Pro" w:hAnsi="Source Sans Pro"/>
              </w:rPr>
              <w:t>graduate</w:t>
            </w:r>
          </w:p>
        </w:tc>
        <w:tc>
          <w:tcPr>
            <w:tcW w:w="2257" w:type="dxa"/>
          </w:tcPr>
          <w:p w14:paraId="6594E2FC" w14:textId="77777777" w:rsidR="00815633" w:rsidRPr="00CD6E37" w:rsidRDefault="00815633" w:rsidP="00815633">
            <w:pPr>
              <w:rPr>
                <w:rFonts w:ascii="Source Sans Pro" w:hAnsi="Source Sans Pro"/>
              </w:rPr>
            </w:pPr>
            <w:r w:rsidRPr="00CD6E37">
              <w:rPr>
                <w:rFonts w:ascii="Source Sans Pro" w:hAnsi="Source Sans Pro"/>
              </w:rPr>
              <w:t>Attendance (in hours)</w:t>
            </w:r>
          </w:p>
        </w:tc>
        <w:tc>
          <w:tcPr>
            <w:tcW w:w="2257" w:type="dxa"/>
          </w:tcPr>
          <w:p w14:paraId="1BD4BD88" w14:textId="77777777" w:rsidR="00815633" w:rsidRPr="00CD6E37" w:rsidRDefault="00815633" w:rsidP="00815633">
            <w:pPr>
              <w:rPr>
                <w:rFonts w:ascii="Source Sans Pro" w:hAnsi="Source Sans Pro"/>
              </w:rPr>
            </w:pPr>
            <w:r w:rsidRPr="00CD6E37">
              <w:rPr>
                <w:rFonts w:ascii="Source Sans Pro" w:hAnsi="Source Sans Pro"/>
              </w:rPr>
              <w:t>45</w:t>
            </w:r>
          </w:p>
        </w:tc>
      </w:tr>
      <w:tr w:rsidR="00815633" w:rsidRPr="00F96093" w14:paraId="4FADED94" w14:textId="77777777" w:rsidTr="00815633">
        <w:trPr>
          <w:trHeight w:val="340"/>
        </w:trPr>
        <w:tc>
          <w:tcPr>
            <w:tcW w:w="2547" w:type="dxa"/>
          </w:tcPr>
          <w:p w14:paraId="4FA78BA3" w14:textId="77777777" w:rsidR="00815633" w:rsidRPr="00CD6E37" w:rsidRDefault="00815633" w:rsidP="00815633">
            <w:pPr>
              <w:rPr>
                <w:rFonts w:ascii="Source Sans Pro" w:hAnsi="Source Sans Pro"/>
              </w:rPr>
            </w:pPr>
            <w:r w:rsidRPr="00CD6E37">
              <w:rPr>
                <w:rFonts w:ascii="Source Sans Pro" w:hAnsi="Source Sans Pro"/>
              </w:rPr>
              <w:t>Semester hours per week</w:t>
            </w:r>
          </w:p>
        </w:tc>
        <w:tc>
          <w:tcPr>
            <w:tcW w:w="1965" w:type="dxa"/>
          </w:tcPr>
          <w:p w14:paraId="69A4D929" w14:textId="77777777" w:rsidR="00815633" w:rsidRPr="00CD6E37" w:rsidRDefault="00815633" w:rsidP="00815633">
            <w:pPr>
              <w:rPr>
                <w:rFonts w:ascii="Source Sans Pro" w:hAnsi="Source Sans Pro"/>
              </w:rPr>
            </w:pPr>
            <w:r w:rsidRPr="00CD6E37">
              <w:rPr>
                <w:rFonts w:ascii="Source Sans Pro" w:hAnsi="Source Sans Pro"/>
              </w:rPr>
              <w:t>4</w:t>
            </w:r>
          </w:p>
        </w:tc>
        <w:tc>
          <w:tcPr>
            <w:tcW w:w="2257" w:type="dxa"/>
          </w:tcPr>
          <w:p w14:paraId="742BD7C7" w14:textId="77777777" w:rsidR="00815633" w:rsidRPr="00CD6E37" w:rsidRDefault="00815633" w:rsidP="00815633">
            <w:pPr>
              <w:rPr>
                <w:rFonts w:ascii="Source Sans Pro" w:hAnsi="Source Sans Pro"/>
              </w:rPr>
            </w:pPr>
            <w:r w:rsidRPr="00CD6E37">
              <w:rPr>
                <w:rFonts w:ascii="Source Sans Pro" w:hAnsi="Source Sans Pro"/>
              </w:rPr>
              <w:t>Self study (in hours)</w:t>
            </w:r>
          </w:p>
        </w:tc>
        <w:tc>
          <w:tcPr>
            <w:tcW w:w="2257" w:type="dxa"/>
          </w:tcPr>
          <w:p w14:paraId="5101DDFC" w14:textId="77777777" w:rsidR="00815633" w:rsidRPr="00CD6E37" w:rsidRDefault="00815633" w:rsidP="00815633">
            <w:pPr>
              <w:rPr>
                <w:rFonts w:ascii="Source Sans Pro" w:hAnsi="Source Sans Pro"/>
              </w:rPr>
            </w:pPr>
            <w:r w:rsidRPr="00CD6E37">
              <w:rPr>
                <w:rFonts w:ascii="Source Sans Pro" w:hAnsi="Source Sans Pro"/>
              </w:rPr>
              <w:t>135</w:t>
            </w:r>
          </w:p>
        </w:tc>
      </w:tr>
      <w:tr w:rsidR="00815633" w:rsidRPr="00F96093" w14:paraId="372E09AD" w14:textId="77777777" w:rsidTr="00815633">
        <w:trPr>
          <w:trHeight w:val="340"/>
        </w:trPr>
        <w:tc>
          <w:tcPr>
            <w:tcW w:w="2547" w:type="dxa"/>
          </w:tcPr>
          <w:p w14:paraId="5E802938" w14:textId="77777777" w:rsidR="00815633" w:rsidRPr="00CD6E37" w:rsidRDefault="00815633" w:rsidP="00815633">
            <w:pPr>
              <w:rPr>
                <w:rFonts w:ascii="Source Sans Pro" w:hAnsi="Source Sans Pro"/>
              </w:rPr>
            </w:pPr>
            <w:r w:rsidRPr="00CD6E37">
              <w:rPr>
                <w:rFonts w:ascii="Source Sans Pro" w:hAnsi="Source Sans Pro"/>
              </w:rPr>
              <w:t>ECTS</w:t>
            </w:r>
          </w:p>
        </w:tc>
        <w:tc>
          <w:tcPr>
            <w:tcW w:w="1965" w:type="dxa"/>
          </w:tcPr>
          <w:p w14:paraId="75BA3D1B" w14:textId="77777777" w:rsidR="00815633" w:rsidRPr="00CD6E37" w:rsidRDefault="00815633" w:rsidP="00815633">
            <w:pPr>
              <w:rPr>
                <w:rFonts w:ascii="Source Sans Pro" w:hAnsi="Source Sans Pro"/>
              </w:rPr>
            </w:pPr>
            <w:r w:rsidRPr="00CD6E37">
              <w:rPr>
                <w:rFonts w:ascii="Source Sans Pro" w:hAnsi="Source Sans Pro"/>
              </w:rPr>
              <w:t>6</w:t>
            </w:r>
          </w:p>
        </w:tc>
        <w:tc>
          <w:tcPr>
            <w:tcW w:w="2257" w:type="dxa"/>
          </w:tcPr>
          <w:p w14:paraId="04C72701" w14:textId="77777777" w:rsidR="00815633" w:rsidRPr="00CD6E37" w:rsidRDefault="00815633" w:rsidP="00815633">
            <w:pPr>
              <w:rPr>
                <w:rFonts w:ascii="Source Sans Pro" w:hAnsi="Source Sans Pro"/>
              </w:rPr>
            </w:pPr>
            <w:r w:rsidRPr="00CD6E37">
              <w:rPr>
                <w:rFonts w:ascii="Source Sans Pro" w:hAnsi="Source Sans Pro"/>
              </w:rPr>
              <w:t xml:space="preserve">Course offered in </w:t>
            </w:r>
          </w:p>
        </w:tc>
        <w:tc>
          <w:tcPr>
            <w:tcW w:w="2257" w:type="dxa"/>
          </w:tcPr>
          <w:p w14:paraId="672FFDF2" w14:textId="77777777" w:rsidR="00815633" w:rsidRPr="00CD6E37" w:rsidRDefault="00815633" w:rsidP="00815633">
            <w:pPr>
              <w:rPr>
                <w:rFonts w:ascii="Source Sans Pro" w:hAnsi="Source Sans Pro"/>
              </w:rPr>
            </w:pPr>
            <w:r w:rsidRPr="00CD6E37">
              <w:rPr>
                <w:rFonts w:ascii="Source Sans Pro" w:hAnsi="Source Sans Pro"/>
              </w:rPr>
              <w:t>Summer semester</w:t>
            </w:r>
          </w:p>
        </w:tc>
      </w:tr>
      <w:tr w:rsidR="00815633" w:rsidRPr="00F96093" w14:paraId="5FB0232E" w14:textId="77777777" w:rsidTr="00815633">
        <w:tc>
          <w:tcPr>
            <w:tcW w:w="2547" w:type="dxa"/>
          </w:tcPr>
          <w:p w14:paraId="7C3606BD" w14:textId="77777777" w:rsidR="00815633" w:rsidRPr="00CD6E37" w:rsidRDefault="00815633" w:rsidP="00815633">
            <w:pPr>
              <w:rPr>
                <w:rFonts w:ascii="Source Sans Pro" w:hAnsi="Source Sans Pro"/>
              </w:rPr>
            </w:pPr>
          </w:p>
        </w:tc>
        <w:tc>
          <w:tcPr>
            <w:tcW w:w="1965" w:type="dxa"/>
          </w:tcPr>
          <w:p w14:paraId="3FAD7925" w14:textId="77777777" w:rsidR="00815633" w:rsidRPr="00CD6E37" w:rsidRDefault="00815633" w:rsidP="00815633">
            <w:pPr>
              <w:rPr>
                <w:rFonts w:ascii="Source Sans Pro" w:hAnsi="Source Sans Pro"/>
              </w:rPr>
            </w:pPr>
          </w:p>
        </w:tc>
        <w:tc>
          <w:tcPr>
            <w:tcW w:w="2257" w:type="dxa"/>
          </w:tcPr>
          <w:p w14:paraId="7D0D5D46" w14:textId="77777777" w:rsidR="00815633" w:rsidRPr="00CD6E37" w:rsidRDefault="00815633" w:rsidP="00815633">
            <w:pPr>
              <w:rPr>
                <w:rFonts w:ascii="Source Sans Pro" w:hAnsi="Source Sans Pro"/>
              </w:rPr>
            </w:pPr>
          </w:p>
        </w:tc>
        <w:tc>
          <w:tcPr>
            <w:tcW w:w="2257" w:type="dxa"/>
          </w:tcPr>
          <w:p w14:paraId="04C048A9" w14:textId="77777777" w:rsidR="00815633" w:rsidRPr="00CD6E37" w:rsidRDefault="00815633" w:rsidP="00815633">
            <w:pPr>
              <w:rPr>
                <w:rFonts w:ascii="Source Sans Pro" w:hAnsi="Source Sans Pro"/>
              </w:rPr>
            </w:pPr>
          </w:p>
        </w:tc>
      </w:tr>
      <w:tr w:rsidR="00815633" w:rsidRPr="00F96093" w14:paraId="500095C5" w14:textId="77777777" w:rsidTr="00815633">
        <w:tc>
          <w:tcPr>
            <w:tcW w:w="2547" w:type="dxa"/>
          </w:tcPr>
          <w:p w14:paraId="034286DD" w14:textId="77777777" w:rsidR="00815633" w:rsidRPr="00CD6E37" w:rsidRDefault="00815633" w:rsidP="00815633">
            <w:pPr>
              <w:rPr>
                <w:rFonts w:ascii="Source Sans Pro" w:hAnsi="Source Sans Pro"/>
              </w:rPr>
            </w:pPr>
            <w:r w:rsidRPr="00CD6E37">
              <w:rPr>
                <w:rFonts w:ascii="Source Sans Pro" w:hAnsi="Source Sans Pro"/>
              </w:rPr>
              <w:t>Course content</w:t>
            </w:r>
          </w:p>
        </w:tc>
        <w:tc>
          <w:tcPr>
            <w:tcW w:w="6479" w:type="dxa"/>
            <w:gridSpan w:val="3"/>
          </w:tcPr>
          <w:p w14:paraId="2A3C7606" w14:textId="77777777" w:rsidR="00815633" w:rsidRPr="00CD6E37" w:rsidRDefault="00815633" w:rsidP="008E0134">
            <w:pPr>
              <w:pStyle w:val="Listenabsatz"/>
              <w:widowControl w:val="0"/>
              <w:numPr>
                <w:ilvl w:val="0"/>
                <w:numId w:val="18"/>
              </w:numPr>
              <w:rPr>
                <w:rFonts w:ascii="Source Sans Pro" w:hAnsi="Source Sans Pro"/>
              </w:rPr>
            </w:pPr>
            <w:r w:rsidRPr="00CD6E37">
              <w:rPr>
                <w:rFonts w:ascii="Source Sans Pro" w:hAnsi="Source Sans Pro"/>
              </w:rPr>
              <w:t xml:space="preserve">The role of corporate HRM in the international context  </w:t>
            </w:r>
          </w:p>
          <w:p w14:paraId="6C887E53" w14:textId="77777777" w:rsidR="00815633" w:rsidRPr="00CD6E37" w:rsidRDefault="00815633" w:rsidP="008E0134">
            <w:pPr>
              <w:pStyle w:val="Listenabsatz"/>
              <w:widowControl w:val="0"/>
              <w:numPr>
                <w:ilvl w:val="0"/>
                <w:numId w:val="18"/>
              </w:numPr>
              <w:rPr>
                <w:rFonts w:ascii="Source Sans Pro" w:hAnsi="Source Sans Pro"/>
              </w:rPr>
            </w:pPr>
            <w:r w:rsidRPr="00CD6E37">
              <w:rPr>
                <w:rFonts w:ascii="Source Sans Pro" w:hAnsi="Source Sans Pro"/>
              </w:rPr>
              <w:t xml:space="preserve">Transnational HRM systems </w:t>
            </w:r>
          </w:p>
          <w:p w14:paraId="4B632532" w14:textId="77777777" w:rsidR="00815633" w:rsidRPr="00CD6E37" w:rsidRDefault="00815633" w:rsidP="008E0134">
            <w:pPr>
              <w:pStyle w:val="Listenabsatz"/>
              <w:widowControl w:val="0"/>
              <w:numPr>
                <w:ilvl w:val="0"/>
                <w:numId w:val="18"/>
              </w:numPr>
              <w:rPr>
                <w:rFonts w:ascii="Source Sans Pro" w:hAnsi="Source Sans Pro"/>
              </w:rPr>
            </w:pPr>
            <w:r w:rsidRPr="00CD6E37">
              <w:rPr>
                <w:rFonts w:ascii="Source Sans Pro" w:hAnsi="Source Sans Pro"/>
              </w:rPr>
              <w:t xml:space="preserve">Importance of cultural factors for the establishment of IHRM  </w:t>
            </w:r>
          </w:p>
          <w:p w14:paraId="3596D07F" w14:textId="77777777" w:rsidR="00815633" w:rsidRPr="00CD6E37" w:rsidRDefault="00815633" w:rsidP="008E0134">
            <w:pPr>
              <w:pStyle w:val="Listenabsatz"/>
              <w:widowControl w:val="0"/>
              <w:numPr>
                <w:ilvl w:val="0"/>
                <w:numId w:val="18"/>
              </w:numPr>
              <w:rPr>
                <w:rFonts w:ascii="Source Sans Pro" w:hAnsi="Source Sans Pro"/>
              </w:rPr>
            </w:pPr>
            <w:r w:rsidRPr="00CD6E37">
              <w:rPr>
                <w:rFonts w:ascii="Source Sans Pro" w:hAnsi="Source Sans Pro"/>
              </w:rPr>
              <w:t>Strategic HRM in cross border acquisitions and joint ventures</w:t>
            </w:r>
          </w:p>
          <w:p w14:paraId="75C97019" w14:textId="77777777" w:rsidR="00815633" w:rsidRPr="00CD6E37" w:rsidRDefault="00815633" w:rsidP="008E0134">
            <w:pPr>
              <w:pStyle w:val="Listenabsatz"/>
              <w:widowControl w:val="0"/>
              <w:numPr>
                <w:ilvl w:val="0"/>
                <w:numId w:val="18"/>
              </w:numPr>
              <w:rPr>
                <w:rFonts w:ascii="Source Sans Pro" w:hAnsi="Source Sans Pro"/>
              </w:rPr>
            </w:pPr>
            <w:r w:rsidRPr="00CD6E37">
              <w:rPr>
                <w:rFonts w:ascii="Source Sans Pro" w:hAnsi="Source Sans Pro"/>
              </w:rPr>
              <w:t xml:space="preserve">Traditional and latest forms of foreign assignments </w:t>
            </w:r>
          </w:p>
          <w:p w14:paraId="4BDE78BA" w14:textId="77777777" w:rsidR="00815633" w:rsidRPr="00CD6E37" w:rsidRDefault="00815633" w:rsidP="008E0134">
            <w:pPr>
              <w:pStyle w:val="Listenabsatz"/>
              <w:widowControl w:val="0"/>
              <w:numPr>
                <w:ilvl w:val="0"/>
                <w:numId w:val="18"/>
              </w:numPr>
              <w:rPr>
                <w:rFonts w:ascii="Source Sans Pro" w:hAnsi="Source Sans Pro"/>
              </w:rPr>
            </w:pPr>
            <w:r w:rsidRPr="00CD6E37">
              <w:rPr>
                <w:rFonts w:ascii="Source Sans Pro" w:hAnsi="Source Sans Pro"/>
              </w:rPr>
              <w:t>Intercultural performance appraisal and cross-cultural training and development concepts</w:t>
            </w:r>
          </w:p>
          <w:p w14:paraId="30CA44F9" w14:textId="77777777" w:rsidR="00815633" w:rsidRPr="00CD6E37" w:rsidRDefault="00815633" w:rsidP="008E0134">
            <w:pPr>
              <w:pStyle w:val="Listenabsatz"/>
              <w:widowControl w:val="0"/>
              <w:numPr>
                <w:ilvl w:val="0"/>
                <w:numId w:val="18"/>
              </w:numPr>
              <w:rPr>
                <w:rFonts w:ascii="Source Sans Pro" w:hAnsi="Source Sans Pro"/>
              </w:rPr>
            </w:pPr>
            <w:r w:rsidRPr="00CD6E37">
              <w:rPr>
                <w:rFonts w:ascii="Source Sans Pro" w:hAnsi="Source Sans Pro"/>
              </w:rPr>
              <w:t xml:space="preserve">Case studies related to the establishment of a HRM system in the international environment </w:t>
            </w:r>
          </w:p>
          <w:p w14:paraId="5AC4D048" w14:textId="77777777" w:rsidR="00815633" w:rsidRPr="00CD6E37" w:rsidRDefault="00815633" w:rsidP="00815633">
            <w:pPr>
              <w:widowControl w:val="0"/>
              <w:rPr>
                <w:rFonts w:ascii="Source Sans Pro" w:hAnsi="Source Sans Pro"/>
              </w:rPr>
            </w:pPr>
          </w:p>
          <w:p w14:paraId="4B775377" w14:textId="77777777" w:rsidR="009E420B" w:rsidRPr="00CD6E37" w:rsidRDefault="00815633" w:rsidP="008E0134">
            <w:pPr>
              <w:pStyle w:val="Listenabsatz"/>
              <w:widowControl w:val="0"/>
              <w:numPr>
                <w:ilvl w:val="0"/>
                <w:numId w:val="19"/>
              </w:numPr>
              <w:rPr>
                <w:rFonts w:ascii="Source Sans Pro" w:hAnsi="Source Sans Pro"/>
              </w:rPr>
            </w:pPr>
            <w:r w:rsidRPr="00CD6E37">
              <w:rPr>
                <w:rFonts w:ascii="Source Sans Pro" w:hAnsi="Source Sans Pro"/>
              </w:rPr>
              <w:t xml:space="preserve">HRM and culture  </w:t>
            </w:r>
          </w:p>
          <w:p w14:paraId="3BC9D8FE" w14:textId="77777777" w:rsidR="009E420B" w:rsidRPr="00CD6E37" w:rsidRDefault="00815633" w:rsidP="008E0134">
            <w:pPr>
              <w:pStyle w:val="Listenabsatz"/>
              <w:widowControl w:val="0"/>
              <w:numPr>
                <w:ilvl w:val="0"/>
                <w:numId w:val="19"/>
              </w:numPr>
              <w:rPr>
                <w:rFonts w:ascii="Source Sans Pro" w:hAnsi="Source Sans Pro"/>
              </w:rPr>
            </w:pPr>
            <w:r w:rsidRPr="00CD6E37">
              <w:rPr>
                <w:rFonts w:ascii="Source Sans Pro" w:hAnsi="Source Sans Pro"/>
              </w:rPr>
              <w:t xml:space="preserve">Organization and HRM  </w:t>
            </w:r>
          </w:p>
          <w:p w14:paraId="49965D2B" w14:textId="77777777" w:rsidR="00815633" w:rsidRPr="00CD6E37" w:rsidRDefault="00815633" w:rsidP="008E0134">
            <w:pPr>
              <w:pStyle w:val="Listenabsatz"/>
              <w:widowControl w:val="0"/>
              <w:numPr>
                <w:ilvl w:val="0"/>
                <w:numId w:val="19"/>
              </w:numPr>
              <w:rPr>
                <w:rFonts w:ascii="Source Sans Pro" w:hAnsi="Source Sans Pro"/>
              </w:rPr>
            </w:pPr>
            <w:r w:rsidRPr="00CD6E37">
              <w:rPr>
                <w:rFonts w:ascii="Source Sans Pro" w:hAnsi="Source Sans Pro"/>
              </w:rPr>
              <w:t xml:space="preserve">Cultural particularism and Personality </w:t>
            </w:r>
          </w:p>
          <w:p w14:paraId="28810CBF" w14:textId="77777777" w:rsidR="009E420B" w:rsidRPr="00CD6E37" w:rsidRDefault="009E420B" w:rsidP="008E0134">
            <w:pPr>
              <w:pStyle w:val="Listenabsatz"/>
              <w:widowControl w:val="0"/>
              <w:numPr>
                <w:ilvl w:val="0"/>
                <w:numId w:val="19"/>
              </w:numPr>
              <w:rPr>
                <w:rFonts w:ascii="Source Sans Pro" w:hAnsi="Source Sans Pro"/>
              </w:rPr>
            </w:pPr>
            <w:r w:rsidRPr="00CD6E37">
              <w:rPr>
                <w:rFonts w:ascii="Source Sans Pro" w:hAnsi="Source Sans Pro"/>
              </w:rPr>
              <w:t xml:space="preserve"> </w:t>
            </w:r>
            <w:r w:rsidR="00815633" w:rsidRPr="00CD6E37">
              <w:rPr>
                <w:rFonts w:ascii="Source Sans Pro" w:hAnsi="Source Sans Pro"/>
              </w:rPr>
              <w:t>Org</w:t>
            </w:r>
            <w:r w:rsidRPr="00CD6E37">
              <w:rPr>
                <w:rFonts w:ascii="Source Sans Pro" w:hAnsi="Source Sans Pro"/>
              </w:rPr>
              <w:t xml:space="preserve">anizational situation and HRM </w:t>
            </w:r>
          </w:p>
          <w:p w14:paraId="79D2B1DB" w14:textId="77777777" w:rsidR="00815633" w:rsidRPr="00CD6E37" w:rsidRDefault="00815633" w:rsidP="008E0134">
            <w:pPr>
              <w:pStyle w:val="Listenabsatz"/>
              <w:widowControl w:val="0"/>
              <w:numPr>
                <w:ilvl w:val="0"/>
                <w:numId w:val="19"/>
              </w:numPr>
              <w:rPr>
                <w:rFonts w:ascii="Source Sans Pro" w:hAnsi="Source Sans Pro"/>
              </w:rPr>
            </w:pPr>
            <w:r w:rsidRPr="00CD6E37">
              <w:rPr>
                <w:rFonts w:ascii="Source Sans Pro" w:hAnsi="Source Sans Pro"/>
              </w:rPr>
              <w:t xml:space="preserve">Organization and global change in HRM </w:t>
            </w:r>
          </w:p>
          <w:p w14:paraId="22FE20C9" w14:textId="77777777" w:rsidR="00815633" w:rsidRPr="00CD6E37" w:rsidRDefault="00815633" w:rsidP="008E0134">
            <w:pPr>
              <w:pStyle w:val="Listenabsatz"/>
              <w:widowControl w:val="0"/>
              <w:numPr>
                <w:ilvl w:val="0"/>
                <w:numId w:val="19"/>
              </w:numPr>
              <w:rPr>
                <w:rFonts w:ascii="Source Sans Pro" w:hAnsi="Source Sans Pro"/>
              </w:rPr>
            </w:pPr>
            <w:r w:rsidRPr="00CD6E37">
              <w:rPr>
                <w:rFonts w:ascii="Source Sans Pro" w:hAnsi="Source Sans Pro"/>
              </w:rPr>
              <w:t xml:space="preserve">Issues and convergence in selected regions. </w:t>
            </w:r>
          </w:p>
          <w:p w14:paraId="0A3C8D2C" w14:textId="77777777" w:rsidR="009E420B" w:rsidRPr="00CD6E37" w:rsidRDefault="009E420B" w:rsidP="009E420B">
            <w:pPr>
              <w:pStyle w:val="Listenabsatz"/>
              <w:widowControl w:val="0"/>
              <w:ind w:left="360"/>
              <w:rPr>
                <w:rFonts w:ascii="Source Sans Pro" w:hAnsi="Source Sans Pro"/>
              </w:rPr>
            </w:pPr>
          </w:p>
        </w:tc>
      </w:tr>
      <w:tr w:rsidR="00815633" w:rsidRPr="00F96093" w14:paraId="243649AF" w14:textId="77777777" w:rsidTr="00815633">
        <w:tc>
          <w:tcPr>
            <w:tcW w:w="2547" w:type="dxa"/>
          </w:tcPr>
          <w:p w14:paraId="417E76AA" w14:textId="77777777" w:rsidR="00815633" w:rsidRPr="00CD6E37" w:rsidRDefault="00815633" w:rsidP="00815633">
            <w:pPr>
              <w:rPr>
                <w:rFonts w:ascii="Source Sans Pro" w:hAnsi="Source Sans Pro"/>
              </w:rPr>
            </w:pPr>
            <w:r w:rsidRPr="00CD6E37">
              <w:rPr>
                <w:rFonts w:ascii="Source Sans Pro" w:hAnsi="Source Sans Pro"/>
              </w:rPr>
              <w:t>Learning objectives</w:t>
            </w:r>
          </w:p>
        </w:tc>
        <w:tc>
          <w:tcPr>
            <w:tcW w:w="6479" w:type="dxa"/>
            <w:gridSpan w:val="3"/>
          </w:tcPr>
          <w:p w14:paraId="2B9B3844" w14:textId="77777777" w:rsidR="00815633" w:rsidRPr="00CD6E37" w:rsidRDefault="00815633" w:rsidP="00815633">
            <w:pPr>
              <w:widowControl w:val="0"/>
              <w:rPr>
                <w:rFonts w:ascii="Source Sans Pro" w:hAnsi="Source Sans Pro"/>
              </w:rPr>
            </w:pPr>
            <w:r w:rsidRPr="00CD6E37">
              <w:rPr>
                <w:rFonts w:ascii="Source Sans Pro" w:hAnsi="Source Sans Pro"/>
              </w:rPr>
              <w:t>Students are able to</w:t>
            </w:r>
          </w:p>
          <w:p w14:paraId="7CCA60BE" w14:textId="77777777" w:rsidR="009E420B" w:rsidRPr="00CD6E37" w:rsidRDefault="009E420B" w:rsidP="008E0134">
            <w:pPr>
              <w:pStyle w:val="Listenabsatz"/>
              <w:widowControl w:val="0"/>
              <w:numPr>
                <w:ilvl w:val="0"/>
                <w:numId w:val="16"/>
              </w:numPr>
              <w:rPr>
                <w:rFonts w:ascii="Source Sans Pro" w:hAnsi="Source Sans Pro"/>
              </w:rPr>
            </w:pPr>
            <w:r w:rsidRPr="00CD6E37">
              <w:rPr>
                <w:rFonts w:ascii="Source Sans Pro" w:hAnsi="Source Sans Pro"/>
              </w:rPr>
              <w:t xml:space="preserve">outline contemporary issues and challenges that a modern IHRM system has to master </w:t>
            </w:r>
          </w:p>
          <w:p w14:paraId="7AEE4345" w14:textId="77777777" w:rsidR="009E420B" w:rsidRPr="00CD6E37" w:rsidRDefault="009E420B" w:rsidP="008E0134">
            <w:pPr>
              <w:pStyle w:val="Listenabsatz"/>
              <w:widowControl w:val="0"/>
              <w:numPr>
                <w:ilvl w:val="0"/>
                <w:numId w:val="16"/>
              </w:numPr>
              <w:rPr>
                <w:rFonts w:ascii="Source Sans Pro" w:hAnsi="Source Sans Pro"/>
              </w:rPr>
            </w:pPr>
            <w:r w:rsidRPr="00CD6E37">
              <w:rPr>
                <w:rFonts w:ascii="Source Sans Pro" w:hAnsi="Source Sans Pro"/>
              </w:rPr>
              <w:t xml:space="preserve">expand their knowledge of various dimensions and functional areas of an IHRM </w:t>
            </w:r>
          </w:p>
          <w:p w14:paraId="21979DC9" w14:textId="77777777" w:rsidR="009E420B" w:rsidRPr="00CD6E37" w:rsidRDefault="009E420B" w:rsidP="008E0134">
            <w:pPr>
              <w:pStyle w:val="Listenabsatz"/>
              <w:widowControl w:val="0"/>
              <w:numPr>
                <w:ilvl w:val="0"/>
                <w:numId w:val="16"/>
              </w:numPr>
              <w:rPr>
                <w:rFonts w:ascii="Source Sans Pro" w:hAnsi="Source Sans Pro"/>
              </w:rPr>
            </w:pPr>
            <w:r w:rsidRPr="00CD6E37">
              <w:rPr>
                <w:rFonts w:ascii="Source Sans Pro" w:hAnsi="Source Sans Pro"/>
              </w:rPr>
              <w:t xml:space="preserve">deepen their knowledge of core sectors of an operative IHRM </w:t>
            </w:r>
          </w:p>
          <w:p w14:paraId="508CFB44" w14:textId="77777777" w:rsidR="009E420B" w:rsidRPr="00CD6E37" w:rsidRDefault="009E420B" w:rsidP="008E0134">
            <w:pPr>
              <w:pStyle w:val="Listenabsatz"/>
              <w:widowControl w:val="0"/>
              <w:numPr>
                <w:ilvl w:val="0"/>
                <w:numId w:val="16"/>
              </w:numPr>
              <w:rPr>
                <w:rFonts w:ascii="Source Sans Pro" w:hAnsi="Source Sans Pro"/>
              </w:rPr>
            </w:pPr>
            <w:r w:rsidRPr="00CD6E37">
              <w:rPr>
                <w:rFonts w:ascii="Source Sans Pro" w:hAnsi="Source Sans Pro"/>
              </w:rPr>
              <w:t xml:space="preserve">develop their skills in applying their acquired IHRM knowledge to tackle specific IHRM issues </w:t>
            </w:r>
          </w:p>
          <w:p w14:paraId="4B9031F9" w14:textId="77777777" w:rsidR="009E420B" w:rsidRPr="00CD6E37" w:rsidRDefault="009E420B" w:rsidP="008E0134">
            <w:pPr>
              <w:pStyle w:val="Listenabsatz"/>
              <w:widowControl w:val="0"/>
              <w:numPr>
                <w:ilvl w:val="0"/>
                <w:numId w:val="16"/>
              </w:numPr>
              <w:rPr>
                <w:rFonts w:ascii="Source Sans Pro" w:hAnsi="Source Sans Pro"/>
              </w:rPr>
            </w:pPr>
            <w:r w:rsidRPr="00CD6E37">
              <w:rPr>
                <w:rFonts w:ascii="Source Sans Pro" w:hAnsi="Source Sans Pro"/>
              </w:rPr>
              <w:t xml:space="preserve">know </w:t>
            </w:r>
            <w:r w:rsidR="00CD6E37">
              <w:rPr>
                <w:rFonts w:ascii="Source Sans Pro" w:hAnsi="Source Sans Pro"/>
              </w:rPr>
              <w:t>&amp;</w:t>
            </w:r>
            <w:r w:rsidRPr="00CD6E37">
              <w:rPr>
                <w:rFonts w:ascii="Source Sans Pro" w:hAnsi="Source Sans Pro"/>
              </w:rPr>
              <w:t xml:space="preserve"> understand basic principles </w:t>
            </w:r>
            <w:r w:rsidR="00CD6E37">
              <w:rPr>
                <w:rFonts w:ascii="Source Sans Pro" w:hAnsi="Source Sans Pro"/>
              </w:rPr>
              <w:t>&amp;</w:t>
            </w:r>
            <w:r w:rsidRPr="00CD6E37">
              <w:rPr>
                <w:rFonts w:ascii="Source Sans Pro" w:hAnsi="Source Sans Pro"/>
              </w:rPr>
              <w:t xml:space="preserve"> latest forms of delegation, preparation and support as well as repatriation of expatriates </w:t>
            </w:r>
          </w:p>
          <w:p w14:paraId="75DA083A" w14:textId="77777777" w:rsidR="009E420B" w:rsidRPr="00CD6E37" w:rsidRDefault="009E420B" w:rsidP="008E0134">
            <w:pPr>
              <w:pStyle w:val="Listenabsatz"/>
              <w:widowControl w:val="0"/>
              <w:numPr>
                <w:ilvl w:val="0"/>
                <w:numId w:val="16"/>
              </w:numPr>
              <w:rPr>
                <w:rFonts w:ascii="Source Sans Pro" w:hAnsi="Source Sans Pro"/>
              </w:rPr>
            </w:pPr>
            <w:r w:rsidRPr="00CD6E37">
              <w:rPr>
                <w:rFonts w:ascii="Source Sans Pro" w:hAnsi="Source Sans Pro"/>
              </w:rPr>
              <w:t xml:space="preserve">expand their knowledge regarding the significance of cultural diversity for the creation and implementation of an IHRM system </w:t>
            </w:r>
          </w:p>
          <w:p w14:paraId="487A930E" w14:textId="77777777" w:rsidR="009E420B" w:rsidRPr="00CD6E37" w:rsidRDefault="009E420B" w:rsidP="008E0134">
            <w:pPr>
              <w:pStyle w:val="Listenabsatz"/>
              <w:widowControl w:val="0"/>
              <w:numPr>
                <w:ilvl w:val="0"/>
                <w:numId w:val="16"/>
              </w:numPr>
              <w:rPr>
                <w:rFonts w:ascii="Source Sans Pro" w:hAnsi="Source Sans Pro"/>
              </w:rPr>
            </w:pPr>
            <w:r w:rsidRPr="00CD6E37">
              <w:rPr>
                <w:rFonts w:ascii="Source Sans Pro" w:hAnsi="Source Sans Pro"/>
              </w:rPr>
              <w:t xml:space="preserve">deepen their knowledge of strategic HRM in international M&amp;As and JVs </w:t>
            </w:r>
          </w:p>
          <w:p w14:paraId="21684ED6" w14:textId="77777777" w:rsidR="009E420B" w:rsidRPr="00CD6E37" w:rsidRDefault="009E420B" w:rsidP="008E0134">
            <w:pPr>
              <w:pStyle w:val="Listenabsatz"/>
              <w:widowControl w:val="0"/>
              <w:numPr>
                <w:ilvl w:val="0"/>
                <w:numId w:val="16"/>
              </w:numPr>
              <w:rPr>
                <w:rFonts w:ascii="Source Sans Pro" w:hAnsi="Source Sans Pro"/>
              </w:rPr>
            </w:pPr>
            <w:r w:rsidRPr="00CD6E37">
              <w:rPr>
                <w:rFonts w:ascii="Source Sans Pro" w:hAnsi="Source Sans Pro"/>
              </w:rPr>
              <w:t xml:space="preserve">actively participate in discussions of selected aspects of IHRM practice, and demonstrate their ability to apply reason and their acquired IHRM knowledge in their argumentation </w:t>
            </w:r>
          </w:p>
          <w:p w14:paraId="39A53DE9" w14:textId="77777777" w:rsidR="009E420B" w:rsidRPr="00CD6E37" w:rsidRDefault="009E420B" w:rsidP="008E0134">
            <w:pPr>
              <w:pStyle w:val="Listenabsatz"/>
              <w:widowControl w:val="0"/>
              <w:numPr>
                <w:ilvl w:val="0"/>
                <w:numId w:val="16"/>
              </w:numPr>
              <w:rPr>
                <w:rFonts w:ascii="Source Sans Pro" w:hAnsi="Source Sans Pro"/>
              </w:rPr>
            </w:pPr>
            <w:r w:rsidRPr="00CD6E37">
              <w:rPr>
                <w:rFonts w:ascii="Source Sans Pro" w:hAnsi="Source Sans Pro"/>
              </w:rPr>
              <w:t xml:space="preserve">differ individual </w:t>
            </w:r>
            <w:r w:rsidR="00CD6E37">
              <w:rPr>
                <w:rFonts w:ascii="Source Sans Pro" w:hAnsi="Source Sans Pro"/>
              </w:rPr>
              <w:t>&amp; collective variables in organis</w:t>
            </w:r>
            <w:r w:rsidRPr="00CD6E37">
              <w:rPr>
                <w:rFonts w:ascii="Source Sans Pro" w:hAnsi="Source Sans Pro"/>
              </w:rPr>
              <w:t xml:space="preserve">ational culture </w:t>
            </w:r>
          </w:p>
          <w:p w14:paraId="1344E924" w14:textId="77777777" w:rsidR="009E420B" w:rsidRPr="00CD6E37" w:rsidRDefault="009E420B" w:rsidP="008E0134">
            <w:pPr>
              <w:pStyle w:val="Listenabsatz"/>
              <w:widowControl w:val="0"/>
              <w:numPr>
                <w:ilvl w:val="0"/>
                <w:numId w:val="16"/>
              </w:numPr>
              <w:rPr>
                <w:rFonts w:ascii="Source Sans Pro" w:hAnsi="Source Sans Pro"/>
              </w:rPr>
            </w:pPr>
            <w:r w:rsidRPr="00CD6E37">
              <w:rPr>
                <w:rFonts w:ascii="Source Sans Pro" w:hAnsi="Source Sans Pro"/>
              </w:rPr>
              <w:t xml:space="preserve">recognize cultural aspects in organizational practice </w:t>
            </w:r>
          </w:p>
          <w:p w14:paraId="55B0C738" w14:textId="77777777" w:rsidR="009E420B" w:rsidRPr="00CD6E37" w:rsidRDefault="009E420B" w:rsidP="008E0134">
            <w:pPr>
              <w:pStyle w:val="Listenabsatz"/>
              <w:widowControl w:val="0"/>
              <w:numPr>
                <w:ilvl w:val="0"/>
                <w:numId w:val="16"/>
              </w:numPr>
              <w:rPr>
                <w:rFonts w:ascii="Source Sans Pro" w:hAnsi="Source Sans Pro"/>
              </w:rPr>
            </w:pPr>
            <w:r w:rsidRPr="00CD6E37">
              <w:rPr>
                <w:rFonts w:ascii="Source Sans Pro" w:hAnsi="Source Sans Pro"/>
              </w:rPr>
              <w:t xml:space="preserve">recognize the difference between talk and action in international organizations </w:t>
            </w:r>
          </w:p>
          <w:p w14:paraId="79D79192" w14:textId="77777777" w:rsidR="00815633" w:rsidRPr="00CD6E37" w:rsidRDefault="009E420B" w:rsidP="008E0134">
            <w:pPr>
              <w:pStyle w:val="Listenabsatz"/>
              <w:widowControl w:val="0"/>
              <w:numPr>
                <w:ilvl w:val="0"/>
                <w:numId w:val="16"/>
              </w:numPr>
              <w:rPr>
                <w:rFonts w:ascii="Source Sans Pro" w:hAnsi="Source Sans Pro"/>
              </w:rPr>
            </w:pPr>
            <w:r w:rsidRPr="00CD6E37">
              <w:rPr>
                <w:rFonts w:ascii="Source Sans Pro" w:hAnsi="Source Sans Pro"/>
              </w:rPr>
              <w:t xml:space="preserve">apply the rationality of IHRM as a part of business administration. </w:t>
            </w:r>
          </w:p>
          <w:p w14:paraId="5DF89343" w14:textId="77777777" w:rsidR="009E420B" w:rsidRPr="00CD6E37" w:rsidRDefault="009E420B" w:rsidP="009E420B">
            <w:pPr>
              <w:pStyle w:val="Listenabsatz"/>
              <w:widowControl w:val="0"/>
              <w:ind w:left="360"/>
              <w:rPr>
                <w:rFonts w:ascii="Source Sans Pro" w:hAnsi="Source Sans Pro"/>
              </w:rPr>
            </w:pPr>
          </w:p>
        </w:tc>
      </w:tr>
      <w:tr w:rsidR="00815633" w:rsidRPr="00F96093" w14:paraId="51165DDF" w14:textId="77777777" w:rsidTr="00815633">
        <w:tc>
          <w:tcPr>
            <w:tcW w:w="2547" w:type="dxa"/>
          </w:tcPr>
          <w:p w14:paraId="51B577F8" w14:textId="77777777" w:rsidR="00815633" w:rsidRPr="00CD6E37" w:rsidRDefault="00815633" w:rsidP="00815633">
            <w:pPr>
              <w:rPr>
                <w:rFonts w:ascii="Source Sans Pro" w:hAnsi="Source Sans Pro"/>
              </w:rPr>
            </w:pPr>
            <w:r w:rsidRPr="00CD6E37">
              <w:rPr>
                <w:rFonts w:ascii="Source Sans Pro" w:hAnsi="Source Sans Pro"/>
              </w:rPr>
              <w:lastRenderedPageBreak/>
              <w:t>Prerequisites</w:t>
            </w:r>
          </w:p>
        </w:tc>
        <w:tc>
          <w:tcPr>
            <w:tcW w:w="6479" w:type="dxa"/>
            <w:gridSpan w:val="3"/>
          </w:tcPr>
          <w:p w14:paraId="39C8442E" w14:textId="77777777" w:rsidR="00815633" w:rsidRPr="00CD6E37" w:rsidRDefault="009E420B" w:rsidP="00815633">
            <w:pPr>
              <w:rPr>
                <w:rFonts w:ascii="Source Sans Pro" w:hAnsi="Source Sans Pro"/>
              </w:rPr>
            </w:pPr>
            <w:r w:rsidRPr="00CD6E37">
              <w:rPr>
                <w:rFonts w:ascii="Source Sans Pro" w:hAnsi="Source Sans Pro"/>
              </w:rPr>
              <w:t xml:space="preserve">Proficiency in English </w:t>
            </w:r>
          </w:p>
          <w:p w14:paraId="52EC5F71" w14:textId="77777777" w:rsidR="00815633" w:rsidRPr="00CD6E37" w:rsidRDefault="00815633" w:rsidP="00815633">
            <w:pPr>
              <w:rPr>
                <w:rFonts w:ascii="Source Sans Pro" w:hAnsi="Source Sans Pro"/>
              </w:rPr>
            </w:pPr>
          </w:p>
        </w:tc>
      </w:tr>
      <w:tr w:rsidR="00815633" w:rsidRPr="00F96093" w14:paraId="43A5DFEC" w14:textId="77777777" w:rsidTr="00815633">
        <w:tc>
          <w:tcPr>
            <w:tcW w:w="2547" w:type="dxa"/>
          </w:tcPr>
          <w:p w14:paraId="621C1C76" w14:textId="77777777" w:rsidR="00815633" w:rsidRPr="00CD6E37" w:rsidRDefault="00815633" w:rsidP="00815633">
            <w:pPr>
              <w:rPr>
                <w:rFonts w:ascii="Source Sans Pro" w:hAnsi="Source Sans Pro"/>
              </w:rPr>
            </w:pPr>
            <w:r w:rsidRPr="00CD6E37">
              <w:rPr>
                <w:rFonts w:ascii="Source Sans Pro" w:hAnsi="Source Sans Pro"/>
              </w:rPr>
              <w:t>Literature list</w:t>
            </w:r>
          </w:p>
        </w:tc>
        <w:tc>
          <w:tcPr>
            <w:tcW w:w="6479" w:type="dxa"/>
            <w:gridSpan w:val="3"/>
          </w:tcPr>
          <w:p w14:paraId="6B7CBCA5" w14:textId="77777777" w:rsidR="009E420B" w:rsidRPr="00CD6E37" w:rsidRDefault="009E420B" w:rsidP="008E0134">
            <w:pPr>
              <w:pStyle w:val="Listenabsatz"/>
              <w:numPr>
                <w:ilvl w:val="0"/>
                <w:numId w:val="17"/>
              </w:numPr>
              <w:rPr>
                <w:rFonts w:ascii="Source Sans Pro" w:hAnsi="Source Sans Pro"/>
              </w:rPr>
            </w:pPr>
            <w:r w:rsidRPr="00CD6E37">
              <w:rPr>
                <w:rFonts w:ascii="Source Sans Pro" w:hAnsi="Source Sans Pro"/>
              </w:rPr>
              <w:t>International Human Resource Management: Policies and Practices for Multinational Enterprises (Global HRM); Ibraiz Tarique, Dennis R. Briscoe, Randall Schuler I</w:t>
            </w:r>
          </w:p>
          <w:p w14:paraId="2B5E07B8" w14:textId="77777777" w:rsidR="009E420B" w:rsidRPr="00CD6E37" w:rsidRDefault="009E420B" w:rsidP="008E0134">
            <w:pPr>
              <w:pStyle w:val="Listenabsatz"/>
              <w:numPr>
                <w:ilvl w:val="0"/>
                <w:numId w:val="17"/>
              </w:numPr>
              <w:rPr>
                <w:rFonts w:ascii="Source Sans Pro" w:hAnsi="Source Sans Pro"/>
              </w:rPr>
            </w:pPr>
            <w:r w:rsidRPr="00CD6E37">
              <w:rPr>
                <w:rFonts w:ascii="Source Sans Pro" w:hAnsi="Source Sans Pro"/>
              </w:rPr>
              <w:t xml:space="preserve">International Human Resource Management; Chris Brewster </w:t>
            </w:r>
          </w:p>
          <w:p w14:paraId="515AE866" w14:textId="77777777" w:rsidR="009E420B" w:rsidRPr="00CD6E37" w:rsidRDefault="009E420B" w:rsidP="008E0134">
            <w:pPr>
              <w:pStyle w:val="Listenabsatz"/>
              <w:numPr>
                <w:ilvl w:val="0"/>
                <w:numId w:val="17"/>
              </w:numPr>
              <w:rPr>
                <w:rFonts w:ascii="Source Sans Pro" w:hAnsi="Source Sans Pro"/>
              </w:rPr>
            </w:pPr>
            <w:r w:rsidRPr="00CD6E37">
              <w:rPr>
                <w:rFonts w:ascii="Source Sans Pro" w:hAnsi="Source Sans Pro"/>
              </w:rPr>
              <w:t xml:space="preserve">International Human Resource Management; Anne-Will Harzing, Ashly Pinnington </w:t>
            </w:r>
          </w:p>
          <w:p w14:paraId="279260A1" w14:textId="77777777" w:rsidR="009E420B" w:rsidRPr="00CD6E37" w:rsidRDefault="009E420B" w:rsidP="008E0134">
            <w:pPr>
              <w:pStyle w:val="Listenabsatz"/>
              <w:numPr>
                <w:ilvl w:val="0"/>
                <w:numId w:val="17"/>
              </w:numPr>
              <w:rPr>
                <w:rFonts w:ascii="Source Sans Pro" w:hAnsi="Source Sans Pro"/>
              </w:rPr>
            </w:pPr>
            <w:r w:rsidRPr="00CD6E37">
              <w:rPr>
                <w:rFonts w:ascii="Source Sans Pro" w:hAnsi="Source Sans Pro"/>
              </w:rPr>
              <w:t>Global talent management, Routledge, New York (u. a.) 2011, Hugh Scullion (Hrsg.) I</w:t>
            </w:r>
          </w:p>
          <w:p w14:paraId="3591D695" w14:textId="77777777" w:rsidR="009E420B" w:rsidRPr="00CD6E37" w:rsidRDefault="009E420B" w:rsidP="008E0134">
            <w:pPr>
              <w:pStyle w:val="Listenabsatz"/>
              <w:numPr>
                <w:ilvl w:val="0"/>
                <w:numId w:val="17"/>
              </w:numPr>
              <w:rPr>
                <w:rFonts w:ascii="Source Sans Pro" w:hAnsi="Source Sans Pro"/>
              </w:rPr>
            </w:pPr>
            <w:r w:rsidRPr="00CD6E37">
              <w:rPr>
                <w:rFonts w:ascii="Source Sans Pro" w:hAnsi="Source Sans Pro"/>
              </w:rPr>
              <w:t xml:space="preserve">What do talents want? Work expectations in India, China, and Germany; Marlene Walk, Heike Schinnenburg, Femida Handy In: Zeitschrift für Personalforschung, 27. Jrg., Heft 3, 2013, S. 251-278 </w:t>
            </w:r>
          </w:p>
          <w:p w14:paraId="36E1E0A8" w14:textId="77777777" w:rsidR="009E420B" w:rsidRPr="00CD6E37" w:rsidRDefault="009E420B" w:rsidP="008E0134">
            <w:pPr>
              <w:pStyle w:val="Listenabsatz"/>
              <w:numPr>
                <w:ilvl w:val="0"/>
                <w:numId w:val="17"/>
              </w:numPr>
              <w:rPr>
                <w:rFonts w:ascii="Source Sans Pro" w:hAnsi="Source Sans Pro"/>
              </w:rPr>
            </w:pPr>
            <w:r w:rsidRPr="00CD6E37">
              <w:rPr>
                <w:rFonts w:ascii="Source Sans Pro" w:hAnsi="Source Sans Pro"/>
              </w:rPr>
              <w:t xml:space="preserve">The repatriation process – a realistic approach, A. Hyder &amp; M. Lovblad (2007) In: Career Development International, 12, 264-281 </w:t>
            </w:r>
          </w:p>
          <w:p w14:paraId="12744E4C" w14:textId="77777777" w:rsidR="009E420B" w:rsidRPr="00CD6E37" w:rsidRDefault="009E420B" w:rsidP="008E0134">
            <w:pPr>
              <w:pStyle w:val="Listenabsatz"/>
              <w:numPr>
                <w:ilvl w:val="0"/>
                <w:numId w:val="17"/>
              </w:numPr>
              <w:rPr>
                <w:rFonts w:ascii="Source Sans Pro" w:hAnsi="Source Sans Pro"/>
              </w:rPr>
            </w:pPr>
            <w:r w:rsidRPr="00CD6E37">
              <w:rPr>
                <w:rFonts w:ascii="Source Sans Pro" w:hAnsi="Source Sans Pro"/>
              </w:rPr>
              <w:t xml:space="preserve">Retaining repatriates, K. Tyler (2006). In: HR Magazine, 51, 97-102 </w:t>
            </w:r>
          </w:p>
          <w:p w14:paraId="12EC751B" w14:textId="77777777" w:rsidR="009E420B" w:rsidRPr="00CD6E37" w:rsidRDefault="009E420B" w:rsidP="008E0134">
            <w:pPr>
              <w:pStyle w:val="Listenabsatz"/>
              <w:numPr>
                <w:ilvl w:val="0"/>
                <w:numId w:val="17"/>
              </w:numPr>
              <w:rPr>
                <w:rFonts w:ascii="Source Sans Pro" w:hAnsi="Source Sans Pro"/>
              </w:rPr>
            </w:pPr>
            <w:r w:rsidRPr="00CD6E37">
              <w:rPr>
                <w:rFonts w:ascii="Source Sans Pro" w:hAnsi="Source Sans Pro"/>
              </w:rPr>
              <w:t xml:space="preserve">Dawling, Peter J. / Festing, Marina / Engle, Allen D.: International Human Resource Management. Singapore 2013, 6th edition. </w:t>
            </w:r>
          </w:p>
          <w:p w14:paraId="145548D4" w14:textId="77777777" w:rsidR="009E420B" w:rsidRPr="00CD6E37" w:rsidRDefault="009E420B" w:rsidP="008E0134">
            <w:pPr>
              <w:pStyle w:val="Listenabsatz"/>
              <w:numPr>
                <w:ilvl w:val="0"/>
                <w:numId w:val="17"/>
              </w:numPr>
              <w:rPr>
                <w:rFonts w:ascii="Source Sans Pro" w:hAnsi="Source Sans Pro"/>
              </w:rPr>
            </w:pPr>
            <w:r w:rsidRPr="00CD6E37">
              <w:rPr>
                <w:rFonts w:ascii="Source Sans Pro" w:hAnsi="Source Sans Pro"/>
              </w:rPr>
              <w:t xml:space="preserve">Dessler, Gary: Human Resource Management. London / New York 2008, 11th edition. </w:t>
            </w:r>
          </w:p>
          <w:p w14:paraId="26D7B373" w14:textId="77777777" w:rsidR="009E420B" w:rsidRPr="00CD6E37" w:rsidRDefault="009E420B" w:rsidP="008E0134">
            <w:pPr>
              <w:pStyle w:val="Listenabsatz"/>
              <w:numPr>
                <w:ilvl w:val="0"/>
                <w:numId w:val="17"/>
              </w:numPr>
              <w:rPr>
                <w:rFonts w:ascii="Source Sans Pro" w:hAnsi="Source Sans Pro"/>
              </w:rPr>
            </w:pPr>
            <w:r w:rsidRPr="00CD6E37">
              <w:rPr>
                <w:rFonts w:ascii="Source Sans Pro" w:hAnsi="Source Sans Pro"/>
              </w:rPr>
              <w:t xml:space="preserve">Edwards, Tony / Rees, Chris: International Human Resource Management. London / New York 2011, 2nd edition. </w:t>
            </w:r>
          </w:p>
          <w:p w14:paraId="3C0C12BA" w14:textId="77777777" w:rsidR="009E420B" w:rsidRPr="00CD6E37" w:rsidRDefault="009E420B" w:rsidP="008E0134">
            <w:pPr>
              <w:pStyle w:val="Listenabsatz"/>
              <w:numPr>
                <w:ilvl w:val="0"/>
                <w:numId w:val="17"/>
              </w:numPr>
              <w:rPr>
                <w:rFonts w:ascii="Source Sans Pro" w:hAnsi="Source Sans Pro"/>
              </w:rPr>
            </w:pPr>
            <w:r w:rsidRPr="00CD6E37">
              <w:rPr>
                <w:rFonts w:ascii="Source Sans Pro" w:hAnsi="Source Sans Pro"/>
              </w:rPr>
              <w:t xml:space="preserve">Al-Arkoubi, Khadija / McCourt, Willy: The Politics of HRM: Waiting for Godot in the Moroccan Civil Service. </w:t>
            </w:r>
          </w:p>
          <w:p w14:paraId="36373C24" w14:textId="77777777" w:rsidR="009E420B" w:rsidRPr="00CD6E37" w:rsidRDefault="009E420B" w:rsidP="008E0134">
            <w:pPr>
              <w:pStyle w:val="Listenabsatz"/>
              <w:numPr>
                <w:ilvl w:val="0"/>
                <w:numId w:val="17"/>
              </w:numPr>
              <w:rPr>
                <w:rFonts w:ascii="Source Sans Pro" w:hAnsi="Source Sans Pro"/>
              </w:rPr>
            </w:pPr>
            <w:r w:rsidRPr="00CD6E37">
              <w:rPr>
                <w:rFonts w:ascii="Source Sans Pro" w:hAnsi="Source Sans Pro"/>
              </w:rPr>
              <w:t xml:space="preserve">Alas, Ruth: Human Resource Management in Cultural context: Empirical Study of 11 Countries. </w:t>
            </w:r>
          </w:p>
          <w:p w14:paraId="000B115D" w14:textId="77777777" w:rsidR="00815633" w:rsidRPr="00CD6E37" w:rsidRDefault="009E420B" w:rsidP="008E0134">
            <w:pPr>
              <w:numPr>
                <w:ilvl w:val="0"/>
                <w:numId w:val="17"/>
              </w:numPr>
              <w:rPr>
                <w:rFonts w:ascii="Source Sans Pro" w:hAnsi="Source Sans Pro"/>
              </w:rPr>
            </w:pPr>
            <w:r w:rsidRPr="00CD6E37">
              <w:rPr>
                <w:rFonts w:ascii="Source Sans Pro" w:hAnsi="Source Sans Pro"/>
              </w:rPr>
              <w:t>Elena, Shulzhenko: Human Resource Management and Labour Relations in Post-Transitional Russia. WZB Discussion Paper SP III 2012–303, January 2012.</w:t>
            </w:r>
          </w:p>
        </w:tc>
      </w:tr>
    </w:tbl>
    <w:p w14:paraId="4D8C30FC" w14:textId="77777777" w:rsidR="007C662D" w:rsidRPr="00F96093" w:rsidRDefault="007C662D" w:rsidP="009F5D6A"/>
    <w:p w14:paraId="16400945" w14:textId="77777777" w:rsidR="007C662D" w:rsidRPr="00F96093" w:rsidRDefault="007C662D" w:rsidP="009F5D6A"/>
    <w:p w14:paraId="31B047C0" w14:textId="77777777" w:rsidR="009E420B" w:rsidRPr="00F96093" w:rsidRDefault="009E420B">
      <w:r w:rsidRPr="00F96093">
        <w:br w:type="page"/>
      </w:r>
    </w:p>
    <w:p w14:paraId="52BD669E" w14:textId="77777777" w:rsidR="00CB79A4" w:rsidRPr="00F96093" w:rsidRDefault="00CB79A4" w:rsidP="00AD2649">
      <w:pPr>
        <w:pStyle w:val="berschrift2"/>
      </w:pPr>
      <w:bookmarkStart w:id="32" w:name="_Toc160446875"/>
      <w:r w:rsidRPr="00F96093">
        <w:lastRenderedPageBreak/>
        <w:t>Area of specialization: General Management</w:t>
      </w:r>
      <w:bookmarkEnd w:id="32"/>
    </w:p>
    <w:p w14:paraId="47169B62" w14:textId="77777777" w:rsidR="00CB79A4" w:rsidRPr="00F96093" w:rsidRDefault="00CB79A4" w:rsidP="00CB79A4"/>
    <w:p w14:paraId="4953CC3A" w14:textId="2290F73F" w:rsidR="007C662D" w:rsidRPr="00F96093" w:rsidRDefault="00A46405" w:rsidP="00AD2649">
      <w:pPr>
        <w:pStyle w:val="berschrift3"/>
      </w:pPr>
      <w:bookmarkStart w:id="33" w:name="_Toc160446876"/>
      <w:r>
        <w:t>Int</w:t>
      </w:r>
      <w:r w:rsidR="00CF1858">
        <w:t>roduction to Digital</w:t>
      </w:r>
      <w:r>
        <w:t xml:space="preserve"> </w:t>
      </w:r>
      <w:r w:rsidR="00AD1B9B">
        <w:t>Business</w:t>
      </w:r>
      <w:bookmarkEnd w:id="33"/>
      <w:r>
        <w:t xml:space="preserve"> </w:t>
      </w:r>
    </w:p>
    <w:p w14:paraId="2ECEADCE" w14:textId="77777777" w:rsidR="007C662D" w:rsidRPr="00F96093" w:rsidRDefault="007C662D"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CB79A4" w:rsidRPr="00F96093" w14:paraId="155DA21B" w14:textId="77777777" w:rsidTr="00E75DDB">
        <w:trPr>
          <w:trHeight w:val="340"/>
        </w:trPr>
        <w:tc>
          <w:tcPr>
            <w:tcW w:w="2547" w:type="dxa"/>
          </w:tcPr>
          <w:p w14:paraId="49EE7E6B" w14:textId="77777777" w:rsidR="00CB79A4" w:rsidRPr="00F96093" w:rsidRDefault="00CB79A4" w:rsidP="00E75DDB">
            <w:pPr>
              <w:rPr>
                <w:rFonts w:ascii="Source Sans Pro" w:hAnsi="Source Sans Pro"/>
              </w:rPr>
            </w:pPr>
            <w:r w:rsidRPr="00F96093">
              <w:rPr>
                <w:rFonts w:ascii="Source Sans Pro" w:hAnsi="Source Sans Pro"/>
              </w:rPr>
              <w:t>Campus</w:t>
            </w:r>
          </w:p>
        </w:tc>
        <w:tc>
          <w:tcPr>
            <w:tcW w:w="1965" w:type="dxa"/>
          </w:tcPr>
          <w:p w14:paraId="5D74ACC1" w14:textId="77777777" w:rsidR="00CB79A4" w:rsidRPr="00F96093" w:rsidRDefault="00CB79A4" w:rsidP="00E75DDB">
            <w:pPr>
              <w:rPr>
                <w:rFonts w:ascii="Source Sans Pro" w:hAnsi="Source Sans Pro"/>
              </w:rPr>
            </w:pPr>
            <w:r w:rsidRPr="00F96093">
              <w:rPr>
                <w:rFonts w:ascii="Source Sans Pro" w:hAnsi="Source Sans Pro"/>
              </w:rPr>
              <w:t>Hof</w:t>
            </w:r>
          </w:p>
        </w:tc>
        <w:tc>
          <w:tcPr>
            <w:tcW w:w="2257" w:type="dxa"/>
          </w:tcPr>
          <w:p w14:paraId="601458CE" w14:textId="77777777" w:rsidR="00CB79A4" w:rsidRPr="00F96093" w:rsidRDefault="00CB79A4" w:rsidP="00E75DDB">
            <w:pPr>
              <w:rPr>
                <w:rFonts w:ascii="Source Sans Pro" w:hAnsi="Source Sans Pro"/>
              </w:rPr>
            </w:pPr>
            <w:r w:rsidRPr="00F96093">
              <w:rPr>
                <w:rFonts w:ascii="Source Sans Pro" w:hAnsi="Source Sans Pro"/>
              </w:rPr>
              <w:t>Area of specialization</w:t>
            </w:r>
          </w:p>
        </w:tc>
        <w:tc>
          <w:tcPr>
            <w:tcW w:w="2257" w:type="dxa"/>
          </w:tcPr>
          <w:p w14:paraId="079FB7DF" w14:textId="77777777" w:rsidR="00CB79A4" w:rsidRPr="00F96093" w:rsidRDefault="00CB79A4" w:rsidP="00E75DDB">
            <w:pPr>
              <w:rPr>
                <w:rFonts w:ascii="Source Sans Pro" w:hAnsi="Source Sans Pro"/>
              </w:rPr>
            </w:pPr>
            <w:r w:rsidRPr="00F96093">
              <w:rPr>
                <w:rFonts w:ascii="Source Sans Pro" w:hAnsi="Source Sans Pro"/>
              </w:rPr>
              <w:t>General Management</w:t>
            </w:r>
          </w:p>
        </w:tc>
      </w:tr>
      <w:tr w:rsidR="00CB79A4" w:rsidRPr="00F96093" w14:paraId="77A0E7F7" w14:textId="77777777" w:rsidTr="00E75DDB">
        <w:trPr>
          <w:trHeight w:val="340"/>
        </w:trPr>
        <w:tc>
          <w:tcPr>
            <w:tcW w:w="2547" w:type="dxa"/>
          </w:tcPr>
          <w:p w14:paraId="4420B336" w14:textId="77777777" w:rsidR="00CB79A4" w:rsidRPr="00F96093" w:rsidRDefault="00CB79A4" w:rsidP="00E75DDB">
            <w:pPr>
              <w:rPr>
                <w:rFonts w:ascii="Source Sans Pro" w:hAnsi="Source Sans Pro"/>
              </w:rPr>
            </w:pPr>
            <w:r w:rsidRPr="00F96093">
              <w:rPr>
                <w:rFonts w:ascii="Source Sans Pro" w:hAnsi="Source Sans Pro"/>
              </w:rPr>
              <w:t>Academic year</w:t>
            </w:r>
          </w:p>
        </w:tc>
        <w:tc>
          <w:tcPr>
            <w:tcW w:w="1965" w:type="dxa"/>
          </w:tcPr>
          <w:p w14:paraId="3587EA72" w14:textId="20C67635" w:rsidR="00CB79A4" w:rsidRPr="00F96093" w:rsidRDefault="00AD1B9B" w:rsidP="00CB79A4">
            <w:pPr>
              <w:rPr>
                <w:rFonts w:ascii="Source Sans Pro" w:hAnsi="Source Sans Pro"/>
              </w:rPr>
            </w:pPr>
            <w:r>
              <w:rPr>
                <w:rFonts w:ascii="Source Sans Pro" w:hAnsi="Source Sans Pro"/>
              </w:rPr>
              <w:t>1</w:t>
            </w:r>
            <w:r w:rsidR="00DF1CB7">
              <w:rPr>
                <w:rFonts w:ascii="Source Sans Pro" w:hAnsi="Source Sans Pro"/>
              </w:rPr>
              <w:t>, 2</w:t>
            </w:r>
          </w:p>
        </w:tc>
        <w:tc>
          <w:tcPr>
            <w:tcW w:w="2257" w:type="dxa"/>
          </w:tcPr>
          <w:p w14:paraId="3A39EA5C" w14:textId="77777777" w:rsidR="00CB79A4" w:rsidRPr="00F96093" w:rsidRDefault="00CB79A4" w:rsidP="00E75DDB">
            <w:pPr>
              <w:rPr>
                <w:rFonts w:ascii="Source Sans Pro" w:hAnsi="Source Sans Pro"/>
              </w:rPr>
            </w:pPr>
            <w:r w:rsidRPr="00F96093">
              <w:rPr>
                <w:rFonts w:ascii="Source Sans Pro" w:hAnsi="Source Sans Pro"/>
              </w:rPr>
              <w:t>Attendance (in hours)</w:t>
            </w:r>
          </w:p>
        </w:tc>
        <w:tc>
          <w:tcPr>
            <w:tcW w:w="2257" w:type="dxa"/>
          </w:tcPr>
          <w:p w14:paraId="5AE0A82F" w14:textId="509D0751" w:rsidR="00CB79A4" w:rsidRPr="00F96093" w:rsidRDefault="00DF1CB7" w:rsidP="00E75DDB">
            <w:pPr>
              <w:rPr>
                <w:rFonts w:ascii="Source Sans Pro" w:hAnsi="Source Sans Pro"/>
              </w:rPr>
            </w:pPr>
            <w:r>
              <w:rPr>
                <w:rFonts w:ascii="Source Sans Pro" w:hAnsi="Source Sans Pro"/>
              </w:rPr>
              <w:t>45</w:t>
            </w:r>
          </w:p>
        </w:tc>
      </w:tr>
      <w:tr w:rsidR="00CB79A4" w:rsidRPr="00F96093" w14:paraId="004B2B94" w14:textId="77777777" w:rsidTr="00E75DDB">
        <w:trPr>
          <w:trHeight w:val="340"/>
        </w:trPr>
        <w:tc>
          <w:tcPr>
            <w:tcW w:w="2547" w:type="dxa"/>
          </w:tcPr>
          <w:p w14:paraId="72EFE736" w14:textId="77777777" w:rsidR="00CB79A4" w:rsidRPr="00F96093" w:rsidRDefault="00CB79A4" w:rsidP="00E75DDB">
            <w:pPr>
              <w:rPr>
                <w:rFonts w:ascii="Source Sans Pro" w:hAnsi="Source Sans Pro"/>
              </w:rPr>
            </w:pPr>
            <w:r w:rsidRPr="00F96093">
              <w:rPr>
                <w:rFonts w:ascii="Source Sans Pro" w:hAnsi="Source Sans Pro"/>
              </w:rPr>
              <w:t>Semester hours per week</w:t>
            </w:r>
          </w:p>
        </w:tc>
        <w:tc>
          <w:tcPr>
            <w:tcW w:w="1965" w:type="dxa"/>
          </w:tcPr>
          <w:p w14:paraId="788605D0" w14:textId="5829F9C1" w:rsidR="00CB79A4" w:rsidRPr="00F96093" w:rsidRDefault="00AD1B9B" w:rsidP="00E75DDB">
            <w:pPr>
              <w:rPr>
                <w:rFonts w:ascii="Source Sans Pro" w:hAnsi="Source Sans Pro"/>
              </w:rPr>
            </w:pPr>
            <w:r>
              <w:rPr>
                <w:rFonts w:ascii="Source Sans Pro" w:hAnsi="Source Sans Pro"/>
              </w:rPr>
              <w:t>4</w:t>
            </w:r>
          </w:p>
        </w:tc>
        <w:tc>
          <w:tcPr>
            <w:tcW w:w="2257" w:type="dxa"/>
          </w:tcPr>
          <w:p w14:paraId="4899FEDD" w14:textId="77777777" w:rsidR="00CB79A4" w:rsidRPr="00F96093" w:rsidRDefault="00CB79A4" w:rsidP="00E75DDB">
            <w:pPr>
              <w:rPr>
                <w:rFonts w:ascii="Source Sans Pro" w:hAnsi="Source Sans Pro"/>
              </w:rPr>
            </w:pPr>
            <w:r w:rsidRPr="00F96093">
              <w:rPr>
                <w:rFonts w:ascii="Source Sans Pro" w:hAnsi="Source Sans Pro"/>
              </w:rPr>
              <w:t>Self study (in hours)</w:t>
            </w:r>
          </w:p>
        </w:tc>
        <w:tc>
          <w:tcPr>
            <w:tcW w:w="2257" w:type="dxa"/>
          </w:tcPr>
          <w:p w14:paraId="56D33954" w14:textId="350FE93A" w:rsidR="00CB79A4" w:rsidRPr="00F96093" w:rsidRDefault="00CB79A4" w:rsidP="00E75DDB">
            <w:pPr>
              <w:rPr>
                <w:rFonts w:ascii="Source Sans Pro" w:hAnsi="Source Sans Pro"/>
              </w:rPr>
            </w:pPr>
          </w:p>
        </w:tc>
      </w:tr>
      <w:tr w:rsidR="00CB79A4" w:rsidRPr="00F96093" w14:paraId="7F305A5C" w14:textId="77777777" w:rsidTr="00E75DDB">
        <w:trPr>
          <w:trHeight w:val="340"/>
        </w:trPr>
        <w:tc>
          <w:tcPr>
            <w:tcW w:w="2547" w:type="dxa"/>
          </w:tcPr>
          <w:p w14:paraId="5ED37AFF" w14:textId="77777777" w:rsidR="00CB79A4" w:rsidRPr="00F96093" w:rsidRDefault="00CB79A4" w:rsidP="00E75DDB">
            <w:pPr>
              <w:rPr>
                <w:rFonts w:ascii="Source Sans Pro" w:hAnsi="Source Sans Pro"/>
              </w:rPr>
            </w:pPr>
            <w:r w:rsidRPr="00F96093">
              <w:rPr>
                <w:rFonts w:ascii="Source Sans Pro" w:hAnsi="Source Sans Pro"/>
              </w:rPr>
              <w:t>ECTS</w:t>
            </w:r>
          </w:p>
        </w:tc>
        <w:tc>
          <w:tcPr>
            <w:tcW w:w="1965" w:type="dxa"/>
          </w:tcPr>
          <w:p w14:paraId="7222653F" w14:textId="2D7BC53D" w:rsidR="00CB79A4" w:rsidRPr="00F96093" w:rsidRDefault="00AD1B9B" w:rsidP="00E75DDB">
            <w:pPr>
              <w:rPr>
                <w:rFonts w:ascii="Source Sans Pro" w:hAnsi="Source Sans Pro"/>
              </w:rPr>
            </w:pPr>
            <w:r>
              <w:rPr>
                <w:rFonts w:ascii="Source Sans Pro" w:hAnsi="Source Sans Pro"/>
              </w:rPr>
              <w:t>5</w:t>
            </w:r>
          </w:p>
        </w:tc>
        <w:tc>
          <w:tcPr>
            <w:tcW w:w="2257" w:type="dxa"/>
          </w:tcPr>
          <w:p w14:paraId="2C931D98" w14:textId="77777777" w:rsidR="00CB79A4" w:rsidRPr="00F96093" w:rsidRDefault="00CB79A4" w:rsidP="00E75DDB">
            <w:pPr>
              <w:rPr>
                <w:rFonts w:ascii="Source Sans Pro" w:hAnsi="Source Sans Pro"/>
              </w:rPr>
            </w:pPr>
            <w:r w:rsidRPr="00F96093">
              <w:rPr>
                <w:rFonts w:ascii="Source Sans Pro" w:hAnsi="Source Sans Pro"/>
              </w:rPr>
              <w:t xml:space="preserve">Course offered in </w:t>
            </w:r>
          </w:p>
        </w:tc>
        <w:tc>
          <w:tcPr>
            <w:tcW w:w="2257" w:type="dxa"/>
          </w:tcPr>
          <w:p w14:paraId="22E325DD" w14:textId="77777777" w:rsidR="00CB79A4" w:rsidRPr="00F96093" w:rsidRDefault="00CB79A4" w:rsidP="00CB79A4">
            <w:pPr>
              <w:rPr>
                <w:rFonts w:ascii="Source Sans Pro" w:hAnsi="Source Sans Pro"/>
              </w:rPr>
            </w:pPr>
            <w:r w:rsidRPr="00F96093">
              <w:rPr>
                <w:rFonts w:ascii="Source Sans Pro" w:hAnsi="Source Sans Pro"/>
              </w:rPr>
              <w:t>Winter semester</w:t>
            </w:r>
          </w:p>
        </w:tc>
      </w:tr>
      <w:tr w:rsidR="00CB79A4" w:rsidRPr="00F96093" w14:paraId="79020527" w14:textId="77777777" w:rsidTr="00E75DDB">
        <w:tc>
          <w:tcPr>
            <w:tcW w:w="2547" w:type="dxa"/>
          </w:tcPr>
          <w:p w14:paraId="7D077BC5" w14:textId="77777777" w:rsidR="00CB79A4" w:rsidRPr="00F96093" w:rsidRDefault="00CB79A4" w:rsidP="00E75DDB">
            <w:pPr>
              <w:rPr>
                <w:rFonts w:ascii="Source Sans Pro" w:hAnsi="Source Sans Pro"/>
              </w:rPr>
            </w:pPr>
          </w:p>
        </w:tc>
        <w:tc>
          <w:tcPr>
            <w:tcW w:w="1965" w:type="dxa"/>
          </w:tcPr>
          <w:p w14:paraId="23243A9D" w14:textId="77777777" w:rsidR="00CB79A4" w:rsidRPr="00F96093" w:rsidRDefault="00CB79A4" w:rsidP="00E75DDB">
            <w:pPr>
              <w:rPr>
                <w:rFonts w:ascii="Source Sans Pro" w:hAnsi="Source Sans Pro"/>
              </w:rPr>
            </w:pPr>
          </w:p>
        </w:tc>
        <w:tc>
          <w:tcPr>
            <w:tcW w:w="2257" w:type="dxa"/>
          </w:tcPr>
          <w:p w14:paraId="3FE9713A" w14:textId="77777777" w:rsidR="00CB79A4" w:rsidRPr="00F96093" w:rsidRDefault="00CB79A4" w:rsidP="00E75DDB">
            <w:pPr>
              <w:rPr>
                <w:rFonts w:ascii="Source Sans Pro" w:hAnsi="Source Sans Pro"/>
              </w:rPr>
            </w:pPr>
          </w:p>
        </w:tc>
        <w:tc>
          <w:tcPr>
            <w:tcW w:w="2257" w:type="dxa"/>
          </w:tcPr>
          <w:p w14:paraId="79A98FE4" w14:textId="77777777" w:rsidR="00CB79A4" w:rsidRPr="00F96093" w:rsidRDefault="00CB79A4" w:rsidP="00E75DDB">
            <w:pPr>
              <w:rPr>
                <w:rFonts w:ascii="Source Sans Pro" w:hAnsi="Source Sans Pro"/>
              </w:rPr>
            </w:pPr>
          </w:p>
        </w:tc>
      </w:tr>
      <w:tr w:rsidR="00CB79A4" w:rsidRPr="00F96093" w14:paraId="2C207D0F" w14:textId="77777777" w:rsidTr="00E75DDB">
        <w:tc>
          <w:tcPr>
            <w:tcW w:w="2547" w:type="dxa"/>
          </w:tcPr>
          <w:p w14:paraId="5D8C9596" w14:textId="77777777" w:rsidR="00CB79A4" w:rsidRPr="00F96093" w:rsidRDefault="00CB79A4" w:rsidP="00E75DDB">
            <w:pPr>
              <w:rPr>
                <w:rFonts w:ascii="Source Sans Pro" w:hAnsi="Source Sans Pro"/>
              </w:rPr>
            </w:pPr>
            <w:r w:rsidRPr="00F96093">
              <w:rPr>
                <w:rFonts w:ascii="Source Sans Pro" w:hAnsi="Source Sans Pro"/>
              </w:rPr>
              <w:t>Course content</w:t>
            </w:r>
          </w:p>
        </w:tc>
        <w:tc>
          <w:tcPr>
            <w:tcW w:w="6479" w:type="dxa"/>
            <w:gridSpan w:val="3"/>
          </w:tcPr>
          <w:p w14:paraId="146D36DD" w14:textId="691D50C6" w:rsidR="00A46405" w:rsidRDefault="00A46405" w:rsidP="00A46405">
            <w:pPr>
              <w:pStyle w:val="Listenabsatz"/>
              <w:widowControl w:val="0"/>
              <w:numPr>
                <w:ilvl w:val="0"/>
                <w:numId w:val="16"/>
              </w:numPr>
              <w:rPr>
                <w:rFonts w:ascii="Source Sans Pro" w:hAnsi="Source Sans Pro"/>
              </w:rPr>
            </w:pPr>
            <w:r w:rsidRPr="00A46405">
              <w:rPr>
                <w:rFonts w:ascii="Source Sans Pro" w:hAnsi="Source Sans Pro"/>
              </w:rPr>
              <w:t xml:space="preserve">technological basics </w:t>
            </w:r>
          </w:p>
          <w:p w14:paraId="3CDE6FD6" w14:textId="2915BBBB" w:rsidR="00A46405" w:rsidRPr="00A46405" w:rsidRDefault="00A46405" w:rsidP="00A46405">
            <w:pPr>
              <w:pStyle w:val="Listenabsatz"/>
              <w:widowControl w:val="0"/>
              <w:numPr>
                <w:ilvl w:val="0"/>
                <w:numId w:val="16"/>
              </w:numPr>
              <w:rPr>
                <w:rFonts w:ascii="Source Sans Pro" w:hAnsi="Source Sans Pro"/>
              </w:rPr>
            </w:pPr>
            <w:r w:rsidRPr="00A46405">
              <w:rPr>
                <w:rFonts w:ascii="Source Sans Pro" w:hAnsi="Source Sans Pro"/>
              </w:rPr>
              <w:t>concepts of information technology in digital business</w:t>
            </w:r>
          </w:p>
          <w:p w14:paraId="41CFCF13" w14:textId="5D7125D2" w:rsidR="00A46405" w:rsidRPr="00A46405" w:rsidRDefault="00A46405" w:rsidP="00A46405">
            <w:pPr>
              <w:pStyle w:val="Listenabsatz"/>
              <w:widowControl w:val="0"/>
              <w:numPr>
                <w:ilvl w:val="0"/>
                <w:numId w:val="16"/>
              </w:numPr>
              <w:rPr>
                <w:rFonts w:ascii="Source Sans Pro" w:hAnsi="Source Sans Pro"/>
              </w:rPr>
            </w:pPr>
            <w:r w:rsidRPr="00A46405">
              <w:rPr>
                <w:rFonts w:ascii="Source Sans Pro" w:hAnsi="Source Sans Pro"/>
              </w:rPr>
              <w:t>software in digital business</w:t>
            </w:r>
          </w:p>
          <w:p w14:paraId="58C4D5EF" w14:textId="0266C4A1" w:rsidR="00A46405" w:rsidRPr="00A46405" w:rsidRDefault="00A46405" w:rsidP="00A46405">
            <w:pPr>
              <w:pStyle w:val="Listenabsatz"/>
              <w:widowControl w:val="0"/>
              <w:numPr>
                <w:ilvl w:val="0"/>
                <w:numId w:val="16"/>
              </w:numPr>
              <w:rPr>
                <w:rFonts w:ascii="Source Sans Pro" w:hAnsi="Source Sans Pro"/>
              </w:rPr>
            </w:pPr>
            <w:r w:rsidRPr="00A46405">
              <w:rPr>
                <w:rFonts w:ascii="Source Sans Pro" w:hAnsi="Source Sans Pro"/>
              </w:rPr>
              <w:t>applications and information systems in the company</w:t>
            </w:r>
          </w:p>
          <w:p w14:paraId="3B920A5D" w14:textId="54B12540" w:rsidR="00A46405" w:rsidRPr="00A46405" w:rsidRDefault="00A46405" w:rsidP="00A46405">
            <w:pPr>
              <w:pStyle w:val="Listenabsatz"/>
              <w:widowControl w:val="0"/>
              <w:numPr>
                <w:ilvl w:val="0"/>
                <w:numId w:val="16"/>
              </w:numPr>
              <w:rPr>
                <w:rFonts w:ascii="Source Sans Pro" w:hAnsi="Source Sans Pro"/>
              </w:rPr>
            </w:pPr>
            <w:r w:rsidRPr="00A46405">
              <w:rPr>
                <w:rFonts w:ascii="Source Sans Pro" w:hAnsi="Source Sans Pro"/>
              </w:rPr>
              <w:t>digitalization in practice</w:t>
            </w:r>
          </w:p>
          <w:p w14:paraId="2AEEE78F" w14:textId="3A37E33E" w:rsidR="00A46405" w:rsidRPr="00A46405" w:rsidRDefault="00A46405" w:rsidP="00A46405">
            <w:pPr>
              <w:pStyle w:val="Listenabsatz"/>
              <w:widowControl w:val="0"/>
              <w:numPr>
                <w:ilvl w:val="0"/>
                <w:numId w:val="16"/>
              </w:numPr>
              <w:rPr>
                <w:rFonts w:ascii="Source Sans Pro" w:hAnsi="Source Sans Pro"/>
              </w:rPr>
            </w:pPr>
            <w:r w:rsidRPr="00A46405">
              <w:rPr>
                <w:rFonts w:ascii="Source Sans Pro" w:hAnsi="Source Sans Pro"/>
              </w:rPr>
              <w:t>basics of digital business models (Internet economy)</w:t>
            </w:r>
          </w:p>
          <w:p w14:paraId="14695CB1" w14:textId="6B3C9301" w:rsidR="00A46405" w:rsidRPr="00A46405" w:rsidRDefault="00A46405" w:rsidP="0081483F">
            <w:pPr>
              <w:pStyle w:val="Listenabsatz"/>
              <w:widowControl w:val="0"/>
              <w:numPr>
                <w:ilvl w:val="0"/>
                <w:numId w:val="16"/>
              </w:numPr>
              <w:rPr>
                <w:rFonts w:ascii="Source Sans Pro" w:hAnsi="Source Sans Pro"/>
              </w:rPr>
            </w:pPr>
            <w:r w:rsidRPr="00A46405">
              <w:rPr>
                <w:rFonts w:ascii="Source Sans Pro" w:hAnsi="Source Sans Pro"/>
              </w:rPr>
              <w:t>practical handling of business management applications</w:t>
            </w:r>
          </w:p>
          <w:p w14:paraId="3C4131CE" w14:textId="77777777" w:rsidR="009A3847" w:rsidRPr="00F96093" w:rsidRDefault="009A3847" w:rsidP="00A46405">
            <w:pPr>
              <w:rPr>
                <w:rFonts w:ascii="Source Sans Pro" w:hAnsi="Source Sans Pro"/>
              </w:rPr>
            </w:pPr>
          </w:p>
        </w:tc>
      </w:tr>
      <w:tr w:rsidR="00CB79A4" w:rsidRPr="00F96093" w14:paraId="46EA1DD3" w14:textId="77777777" w:rsidTr="00E75DDB">
        <w:tc>
          <w:tcPr>
            <w:tcW w:w="2547" w:type="dxa"/>
          </w:tcPr>
          <w:p w14:paraId="756A7E64" w14:textId="77777777" w:rsidR="00CB79A4" w:rsidRPr="00F96093" w:rsidRDefault="00CB79A4" w:rsidP="00E75DDB">
            <w:pPr>
              <w:rPr>
                <w:rFonts w:ascii="Source Sans Pro" w:hAnsi="Source Sans Pro"/>
              </w:rPr>
            </w:pPr>
            <w:r w:rsidRPr="00F96093">
              <w:rPr>
                <w:rFonts w:ascii="Source Sans Pro" w:hAnsi="Source Sans Pro"/>
              </w:rPr>
              <w:t>Learning objectives</w:t>
            </w:r>
          </w:p>
        </w:tc>
        <w:tc>
          <w:tcPr>
            <w:tcW w:w="6479" w:type="dxa"/>
            <w:gridSpan w:val="3"/>
          </w:tcPr>
          <w:p w14:paraId="117FA948" w14:textId="77777777" w:rsidR="00CB79A4" w:rsidRPr="00F96093" w:rsidRDefault="00CB79A4" w:rsidP="00E75DDB">
            <w:pPr>
              <w:widowControl w:val="0"/>
              <w:rPr>
                <w:rFonts w:ascii="Source Sans Pro" w:hAnsi="Source Sans Pro"/>
              </w:rPr>
            </w:pPr>
            <w:r w:rsidRPr="00F96093">
              <w:rPr>
                <w:rFonts w:ascii="Source Sans Pro" w:hAnsi="Source Sans Pro"/>
              </w:rPr>
              <w:t>Students are able to</w:t>
            </w:r>
          </w:p>
          <w:p w14:paraId="7DB25A8B" w14:textId="1DBE5FCA" w:rsidR="003C7C6C" w:rsidRDefault="003C7C6C" w:rsidP="008E0134">
            <w:pPr>
              <w:pStyle w:val="Listenabsatz"/>
              <w:widowControl w:val="0"/>
              <w:numPr>
                <w:ilvl w:val="0"/>
                <w:numId w:val="16"/>
              </w:numPr>
              <w:rPr>
                <w:rFonts w:ascii="Source Sans Pro" w:hAnsi="Source Sans Pro"/>
              </w:rPr>
            </w:pPr>
            <w:r w:rsidRPr="003C7C6C">
              <w:rPr>
                <w:rFonts w:ascii="Source Sans Pro" w:hAnsi="Source Sans Pro"/>
              </w:rPr>
              <w:t>deal confidently with basic components of an IT infrastructure and its applied software and describe the interaction of these elements,</w:t>
            </w:r>
          </w:p>
          <w:p w14:paraId="2B6D7BA3" w14:textId="686BDDDF" w:rsidR="003C7C6C" w:rsidRDefault="003C7C6C" w:rsidP="008E0134">
            <w:pPr>
              <w:pStyle w:val="Listenabsatz"/>
              <w:widowControl w:val="0"/>
              <w:numPr>
                <w:ilvl w:val="0"/>
                <w:numId w:val="16"/>
              </w:numPr>
              <w:rPr>
                <w:rFonts w:ascii="Source Sans Pro" w:hAnsi="Source Sans Pro"/>
              </w:rPr>
            </w:pPr>
            <w:r>
              <w:rPr>
                <w:rFonts w:ascii="Source Sans Pro" w:hAnsi="Source Sans Pro"/>
              </w:rPr>
              <w:t xml:space="preserve">show </w:t>
            </w:r>
            <w:r w:rsidRPr="003C7C6C">
              <w:rPr>
                <w:rFonts w:ascii="Source Sans Pro" w:hAnsi="Source Sans Pro"/>
              </w:rPr>
              <w:t>knowledge and skills in the following areas:</w:t>
            </w:r>
          </w:p>
          <w:p w14:paraId="0D2BADEC" w14:textId="6CFA17B7" w:rsidR="003C7C6C" w:rsidRDefault="003C7C6C" w:rsidP="003C7C6C">
            <w:pPr>
              <w:pStyle w:val="Listenabsatz"/>
              <w:widowControl w:val="0"/>
              <w:ind w:left="360"/>
              <w:rPr>
                <w:rFonts w:ascii="Source Sans Pro" w:hAnsi="Source Sans Pro"/>
              </w:rPr>
            </w:pPr>
            <w:r>
              <w:rPr>
                <w:rFonts w:ascii="Source Sans Pro" w:hAnsi="Source Sans Pro"/>
              </w:rPr>
              <w:softHyphen/>
              <w:t xml:space="preserve">_   </w:t>
            </w:r>
            <w:r w:rsidRPr="003C7C6C">
              <w:rPr>
                <w:rFonts w:ascii="Source Sans Pro" w:hAnsi="Source Sans Pro"/>
              </w:rPr>
              <w:t>fundamentals and basic concepts of computer science and information technology</w:t>
            </w:r>
            <w:r>
              <w:rPr>
                <w:rFonts w:ascii="Source Sans Pro" w:hAnsi="Source Sans Pro"/>
              </w:rPr>
              <w:t xml:space="preserve">    </w:t>
            </w:r>
          </w:p>
          <w:p w14:paraId="516CA60A" w14:textId="39C97AE3" w:rsidR="003C7C6C" w:rsidRPr="00FA102B" w:rsidRDefault="003C7C6C" w:rsidP="003C7C6C">
            <w:pPr>
              <w:pStyle w:val="Listenabsatz"/>
              <w:widowControl w:val="0"/>
              <w:ind w:left="360"/>
              <w:rPr>
                <w:rFonts w:ascii="Source Sans Pro" w:hAnsi="Source Sans Pro"/>
              </w:rPr>
            </w:pPr>
            <w:r>
              <w:rPr>
                <w:rFonts w:ascii="Source Sans Pro" w:hAnsi="Source Sans Pro"/>
              </w:rPr>
              <w:t xml:space="preserve">_   </w:t>
            </w:r>
            <w:r w:rsidRPr="00FA102B">
              <w:rPr>
                <w:rFonts w:ascii="Source Sans Pro" w:hAnsi="Source Sans Pro"/>
              </w:rPr>
              <w:t>subareas and historical development up to current fields of application of digitisation in practice (e.g. IoT)</w:t>
            </w:r>
          </w:p>
          <w:p w14:paraId="017C3C4C" w14:textId="61085A1B" w:rsidR="003C7C6C" w:rsidRPr="00FA102B" w:rsidRDefault="003C7C6C" w:rsidP="003C7C6C">
            <w:pPr>
              <w:pStyle w:val="Listenabsatz"/>
              <w:widowControl w:val="0"/>
              <w:ind w:left="360"/>
              <w:rPr>
                <w:rFonts w:ascii="Source Sans Pro" w:hAnsi="Source Sans Pro"/>
              </w:rPr>
            </w:pPr>
            <w:r w:rsidRPr="00FA102B">
              <w:rPr>
                <w:rFonts w:ascii="Source Sans Pro" w:hAnsi="Source Sans Pro"/>
              </w:rPr>
              <w:t>_   hardware and software components and appropriate operating systems</w:t>
            </w:r>
          </w:p>
          <w:p w14:paraId="1875A390" w14:textId="1266A0EC" w:rsidR="003C7C6C" w:rsidRPr="00FA102B" w:rsidRDefault="003C7C6C" w:rsidP="003C7C6C">
            <w:pPr>
              <w:pStyle w:val="Listenabsatz"/>
              <w:widowControl w:val="0"/>
              <w:ind w:left="360"/>
              <w:rPr>
                <w:rFonts w:ascii="Source Sans Pro" w:hAnsi="Source Sans Pro"/>
              </w:rPr>
            </w:pPr>
            <w:r w:rsidRPr="00FA102B">
              <w:rPr>
                <w:rFonts w:ascii="Source Sans Pro" w:hAnsi="Source Sans Pro"/>
              </w:rPr>
              <w:t xml:space="preserve">_   </w:t>
            </w:r>
            <w:r w:rsidR="00FA102B" w:rsidRPr="00FA102B">
              <w:rPr>
                <w:rFonts w:ascii="Source Sans Pro" w:hAnsi="Source Sans Pro"/>
              </w:rPr>
              <w:t>process support through suitable application systems and their areas of application in the company (e.g. ERP, CRM, etc.)</w:t>
            </w:r>
          </w:p>
          <w:p w14:paraId="2D5AB1F5" w14:textId="7E531FEF" w:rsidR="00FA102B" w:rsidRPr="00FA102B" w:rsidRDefault="00FA102B" w:rsidP="00FA102B">
            <w:pPr>
              <w:pStyle w:val="Listenabsatz"/>
              <w:widowControl w:val="0"/>
              <w:ind w:left="360"/>
              <w:rPr>
                <w:rFonts w:ascii="Source Sans Pro" w:hAnsi="Source Sans Pro"/>
              </w:rPr>
            </w:pPr>
            <w:r w:rsidRPr="00FA102B">
              <w:rPr>
                <w:rFonts w:ascii="Source Sans Pro" w:hAnsi="Source Sans Pro"/>
              </w:rPr>
              <w:t>_   evaluation of the benefit of information systems for business process support in the digital corporate environment</w:t>
            </w:r>
          </w:p>
          <w:p w14:paraId="2A7F195D" w14:textId="25FDBD97" w:rsidR="00CB79A4" w:rsidRPr="00A46405" w:rsidRDefault="00FA102B" w:rsidP="002037D3">
            <w:pPr>
              <w:pStyle w:val="Listenabsatz"/>
              <w:widowControl w:val="0"/>
              <w:numPr>
                <w:ilvl w:val="0"/>
                <w:numId w:val="16"/>
              </w:numPr>
              <w:rPr>
                <w:rFonts w:ascii="Source Sans Pro" w:hAnsi="Source Sans Pro"/>
              </w:rPr>
            </w:pPr>
            <w:r w:rsidRPr="00A46405">
              <w:rPr>
                <w:rFonts w:ascii="Source Sans Pro" w:hAnsi="Source Sans Pro"/>
              </w:rPr>
              <w:t>solution of complex issues through independent application of the most widely used business software solutions in practice.</w:t>
            </w:r>
          </w:p>
          <w:p w14:paraId="68FCD7A7" w14:textId="77777777" w:rsidR="00CB79A4" w:rsidRPr="00F96093" w:rsidRDefault="00CB79A4" w:rsidP="00E75DDB">
            <w:pPr>
              <w:pStyle w:val="Listenabsatz"/>
              <w:widowControl w:val="0"/>
              <w:ind w:left="360"/>
              <w:rPr>
                <w:rFonts w:ascii="Source Sans Pro" w:hAnsi="Source Sans Pro"/>
              </w:rPr>
            </w:pPr>
          </w:p>
        </w:tc>
      </w:tr>
      <w:tr w:rsidR="00CB79A4" w:rsidRPr="00F96093" w14:paraId="668D40D4" w14:textId="77777777" w:rsidTr="00E75DDB">
        <w:tc>
          <w:tcPr>
            <w:tcW w:w="2547" w:type="dxa"/>
          </w:tcPr>
          <w:p w14:paraId="1E8700AB" w14:textId="77777777" w:rsidR="00CB79A4" w:rsidRPr="00F96093" w:rsidRDefault="00CB79A4" w:rsidP="00E75DDB">
            <w:pPr>
              <w:rPr>
                <w:rFonts w:ascii="Source Sans Pro" w:hAnsi="Source Sans Pro"/>
              </w:rPr>
            </w:pPr>
            <w:r w:rsidRPr="00F96093">
              <w:rPr>
                <w:rFonts w:ascii="Source Sans Pro" w:hAnsi="Source Sans Pro"/>
              </w:rPr>
              <w:t>Prerequisites</w:t>
            </w:r>
          </w:p>
        </w:tc>
        <w:tc>
          <w:tcPr>
            <w:tcW w:w="6479" w:type="dxa"/>
            <w:gridSpan w:val="3"/>
          </w:tcPr>
          <w:p w14:paraId="4FEA3201" w14:textId="77777777" w:rsidR="00CB79A4" w:rsidRPr="00F96093" w:rsidRDefault="00CB79A4" w:rsidP="003C7C6C">
            <w:pPr>
              <w:rPr>
                <w:rFonts w:ascii="Source Sans Pro" w:hAnsi="Source Sans Pro"/>
              </w:rPr>
            </w:pPr>
          </w:p>
        </w:tc>
      </w:tr>
      <w:tr w:rsidR="00FA102B" w:rsidRPr="00F96093" w14:paraId="6F7179EC" w14:textId="77777777" w:rsidTr="00E75DDB">
        <w:tc>
          <w:tcPr>
            <w:tcW w:w="2547" w:type="dxa"/>
          </w:tcPr>
          <w:p w14:paraId="47A31DEB" w14:textId="77777777" w:rsidR="00FA102B" w:rsidRPr="00F96093" w:rsidRDefault="00FA102B" w:rsidP="00E75DDB">
            <w:pPr>
              <w:rPr>
                <w:rFonts w:ascii="Source Sans Pro" w:hAnsi="Source Sans Pro"/>
              </w:rPr>
            </w:pPr>
          </w:p>
        </w:tc>
        <w:tc>
          <w:tcPr>
            <w:tcW w:w="6479" w:type="dxa"/>
            <w:gridSpan w:val="3"/>
          </w:tcPr>
          <w:p w14:paraId="57BFAD8A" w14:textId="77777777" w:rsidR="00FA102B" w:rsidRPr="00F96093" w:rsidRDefault="00FA102B" w:rsidP="003C7C6C">
            <w:pPr>
              <w:rPr>
                <w:rFonts w:ascii="Source Sans Pro" w:hAnsi="Source Sans Pro"/>
              </w:rPr>
            </w:pPr>
          </w:p>
        </w:tc>
      </w:tr>
      <w:tr w:rsidR="00CB79A4" w:rsidRPr="004B40E6" w14:paraId="3E194639" w14:textId="77777777" w:rsidTr="00E75DDB">
        <w:tc>
          <w:tcPr>
            <w:tcW w:w="2547" w:type="dxa"/>
          </w:tcPr>
          <w:p w14:paraId="53FCF781" w14:textId="1869A49D" w:rsidR="00CB79A4" w:rsidRPr="00F96093" w:rsidRDefault="00CB79A4" w:rsidP="00E75DDB">
            <w:pPr>
              <w:rPr>
                <w:rFonts w:ascii="Source Sans Pro" w:hAnsi="Source Sans Pro"/>
              </w:rPr>
            </w:pPr>
            <w:r w:rsidRPr="00F96093">
              <w:rPr>
                <w:rFonts w:ascii="Source Sans Pro" w:hAnsi="Source Sans Pro"/>
              </w:rPr>
              <w:t>Literature list</w:t>
            </w:r>
          </w:p>
        </w:tc>
        <w:tc>
          <w:tcPr>
            <w:tcW w:w="6479" w:type="dxa"/>
            <w:gridSpan w:val="3"/>
          </w:tcPr>
          <w:p w14:paraId="2AAFFEAF" w14:textId="61F8B21F" w:rsidR="009A3847" w:rsidRPr="00CC541D" w:rsidRDefault="00AD1B9B" w:rsidP="008E0134">
            <w:pPr>
              <w:pStyle w:val="Listenabsatz"/>
              <w:numPr>
                <w:ilvl w:val="0"/>
                <w:numId w:val="17"/>
              </w:numPr>
              <w:rPr>
                <w:rFonts w:ascii="Source Sans Pro" w:hAnsi="Source Sans Pro"/>
                <w:lang w:val="de-DE"/>
              </w:rPr>
            </w:pPr>
            <w:r w:rsidRPr="00CC541D">
              <w:rPr>
                <w:rFonts w:ascii="Source Sans Pro" w:hAnsi="Source Sans Pro"/>
                <w:lang w:val="de-DE"/>
              </w:rPr>
              <w:t>Becker</w:t>
            </w:r>
            <w:r w:rsidR="00CC541D">
              <w:rPr>
                <w:rFonts w:ascii="Source Sans Pro" w:hAnsi="Source Sans Pro"/>
                <w:lang w:val="de-DE"/>
              </w:rPr>
              <w:t>,</w:t>
            </w:r>
            <w:r w:rsidRPr="00CC541D">
              <w:rPr>
                <w:rFonts w:ascii="Source Sans Pro" w:hAnsi="Source Sans Pro"/>
                <w:lang w:val="de-DE"/>
              </w:rPr>
              <w:t xml:space="preserve"> W</w:t>
            </w:r>
            <w:r w:rsidR="009A3847" w:rsidRPr="00CC541D">
              <w:rPr>
                <w:rFonts w:ascii="Source Sans Pro" w:hAnsi="Source Sans Pro"/>
                <w:lang w:val="de-DE"/>
              </w:rPr>
              <w:t xml:space="preserve">./ </w:t>
            </w:r>
            <w:r w:rsidRPr="00CC541D">
              <w:rPr>
                <w:rFonts w:ascii="Source Sans Pro" w:hAnsi="Source Sans Pro"/>
                <w:lang w:val="de-DE"/>
              </w:rPr>
              <w:t>Eierle</w:t>
            </w:r>
            <w:r w:rsidR="00CC541D">
              <w:rPr>
                <w:rFonts w:ascii="Source Sans Pro" w:hAnsi="Source Sans Pro"/>
                <w:lang w:val="de-DE"/>
              </w:rPr>
              <w:t>,</w:t>
            </w:r>
            <w:r w:rsidRPr="00CC541D">
              <w:rPr>
                <w:rFonts w:ascii="Source Sans Pro" w:hAnsi="Source Sans Pro"/>
                <w:lang w:val="de-DE"/>
              </w:rPr>
              <w:t xml:space="preserve"> B</w:t>
            </w:r>
            <w:r w:rsidR="009A3847" w:rsidRPr="00CC541D">
              <w:rPr>
                <w:rFonts w:ascii="Source Sans Pro" w:hAnsi="Source Sans Pro"/>
                <w:lang w:val="de-DE"/>
              </w:rPr>
              <w:t>.</w:t>
            </w:r>
            <w:r w:rsidRPr="00CC541D">
              <w:rPr>
                <w:rFonts w:ascii="Source Sans Pro" w:hAnsi="Source Sans Pro"/>
                <w:lang w:val="de-DE"/>
              </w:rPr>
              <w:t>/ Fliaster</w:t>
            </w:r>
            <w:r w:rsidR="00CC541D">
              <w:rPr>
                <w:rFonts w:ascii="Source Sans Pro" w:hAnsi="Source Sans Pro"/>
                <w:lang w:val="de-DE"/>
              </w:rPr>
              <w:t>,</w:t>
            </w:r>
            <w:r w:rsidRPr="00CC541D">
              <w:rPr>
                <w:rFonts w:ascii="Source Sans Pro" w:hAnsi="Source Sans Pro"/>
                <w:lang w:val="de-DE"/>
              </w:rPr>
              <w:t xml:space="preserve"> A./ Ivens</w:t>
            </w:r>
            <w:r w:rsidR="00CC541D">
              <w:rPr>
                <w:rFonts w:ascii="Source Sans Pro" w:hAnsi="Source Sans Pro"/>
                <w:lang w:val="de-DE"/>
              </w:rPr>
              <w:t>,</w:t>
            </w:r>
            <w:r w:rsidRPr="00CC541D">
              <w:rPr>
                <w:rFonts w:ascii="Source Sans Pro" w:hAnsi="Source Sans Pro"/>
                <w:lang w:val="de-DE"/>
              </w:rPr>
              <w:t xml:space="preserve"> B.</w:t>
            </w:r>
            <w:r w:rsidR="00CC541D" w:rsidRPr="00CC541D">
              <w:rPr>
                <w:rFonts w:ascii="Source Sans Pro" w:hAnsi="Source Sans Pro"/>
                <w:lang w:val="de-DE"/>
              </w:rPr>
              <w:t>S.</w:t>
            </w:r>
            <w:r w:rsidRPr="00CC541D">
              <w:rPr>
                <w:rFonts w:ascii="Source Sans Pro" w:hAnsi="Source Sans Pro"/>
                <w:lang w:val="de-DE"/>
              </w:rPr>
              <w:t>/</w:t>
            </w:r>
            <w:r w:rsidR="00CC541D" w:rsidRPr="00CC541D">
              <w:rPr>
                <w:rFonts w:ascii="Source Sans Pro" w:hAnsi="Source Sans Pro"/>
                <w:lang w:val="de-DE"/>
              </w:rPr>
              <w:t xml:space="preserve"> Leischnig</w:t>
            </w:r>
            <w:r w:rsidR="00CC541D">
              <w:rPr>
                <w:rFonts w:ascii="Source Sans Pro" w:hAnsi="Source Sans Pro"/>
                <w:lang w:val="de-DE"/>
              </w:rPr>
              <w:t>,</w:t>
            </w:r>
            <w:r w:rsidR="00CC541D" w:rsidRPr="00CC541D">
              <w:rPr>
                <w:rFonts w:ascii="Source Sans Pro" w:hAnsi="Source Sans Pro"/>
                <w:lang w:val="de-DE"/>
              </w:rPr>
              <w:t xml:space="preserve"> A./ Pflaum</w:t>
            </w:r>
            <w:r w:rsidR="00CC541D">
              <w:rPr>
                <w:rFonts w:ascii="Source Sans Pro" w:hAnsi="Source Sans Pro"/>
                <w:lang w:val="de-DE"/>
              </w:rPr>
              <w:t>,</w:t>
            </w:r>
            <w:r w:rsidR="00CC541D" w:rsidRPr="00CC541D">
              <w:rPr>
                <w:rFonts w:ascii="Source Sans Pro" w:hAnsi="Source Sans Pro"/>
                <w:lang w:val="de-DE"/>
              </w:rPr>
              <w:t xml:space="preserve"> A./ Sucky</w:t>
            </w:r>
            <w:r w:rsidR="00CC541D">
              <w:rPr>
                <w:rFonts w:ascii="Source Sans Pro" w:hAnsi="Source Sans Pro"/>
                <w:lang w:val="de-DE"/>
              </w:rPr>
              <w:t>,</w:t>
            </w:r>
            <w:r w:rsidR="00CC541D" w:rsidRPr="00CC541D">
              <w:rPr>
                <w:rFonts w:ascii="Source Sans Pro" w:hAnsi="Source Sans Pro"/>
                <w:lang w:val="de-DE"/>
              </w:rPr>
              <w:t xml:space="preserve"> E.</w:t>
            </w:r>
            <w:r w:rsidR="009A3847" w:rsidRPr="00CC541D">
              <w:rPr>
                <w:rFonts w:ascii="Source Sans Pro" w:hAnsi="Source Sans Pro"/>
                <w:lang w:val="de-DE"/>
              </w:rPr>
              <w:t xml:space="preserve">: </w:t>
            </w:r>
            <w:r w:rsidR="00CC541D" w:rsidRPr="00CC541D">
              <w:rPr>
                <w:rFonts w:ascii="Source Sans Pro" w:hAnsi="Source Sans Pro"/>
                <w:lang w:val="de-DE"/>
              </w:rPr>
              <w:t>Geschäftsmodelle in der digitalen Welt. Strategien, Prozesse und Praxiserfahrungen</w:t>
            </w:r>
            <w:r w:rsidR="009A3847" w:rsidRPr="00CC541D">
              <w:rPr>
                <w:rFonts w:ascii="Source Sans Pro" w:hAnsi="Source Sans Pro"/>
                <w:lang w:val="de-DE"/>
              </w:rPr>
              <w:t xml:space="preserve">, Publisher: </w:t>
            </w:r>
            <w:r w:rsidR="00CC541D" w:rsidRPr="00CC541D">
              <w:rPr>
                <w:rFonts w:ascii="Source Sans Pro" w:hAnsi="Source Sans Pro"/>
                <w:lang w:val="de-DE"/>
              </w:rPr>
              <w:t>Springler Gabler</w:t>
            </w:r>
            <w:r w:rsidR="009A3847" w:rsidRPr="00CC541D">
              <w:rPr>
                <w:rFonts w:ascii="Source Sans Pro" w:hAnsi="Source Sans Pro"/>
                <w:lang w:val="de-DE"/>
              </w:rPr>
              <w:t>.</w:t>
            </w:r>
          </w:p>
          <w:p w14:paraId="3CCA4BDA" w14:textId="0EDE2147" w:rsidR="009A3847" w:rsidRPr="00CC541D" w:rsidRDefault="00CC541D" w:rsidP="008E0134">
            <w:pPr>
              <w:pStyle w:val="Listenabsatz"/>
              <w:numPr>
                <w:ilvl w:val="0"/>
                <w:numId w:val="17"/>
              </w:numPr>
              <w:rPr>
                <w:rFonts w:ascii="Source Sans Pro" w:hAnsi="Source Sans Pro"/>
                <w:lang w:val="de-DE"/>
              </w:rPr>
            </w:pPr>
            <w:r w:rsidRPr="00CC541D">
              <w:rPr>
                <w:rFonts w:ascii="Source Sans Pro" w:hAnsi="Source Sans Pro"/>
                <w:lang w:val="de-DE"/>
              </w:rPr>
              <w:t>Clement</w:t>
            </w:r>
            <w:r w:rsidR="009A3847" w:rsidRPr="00CC541D">
              <w:rPr>
                <w:rFonts w:ascii="Source Sans Pro" w:hAnsi="Source Sans Pro"/>
                <w:lang w:val="de-DE"/>
              </w:rPr>
              <w:t xml:space="preserve">, </w:t>
            </w:r>
            <w:r w:rsidRPr="00CC541D">
              <w:rPr>
                <w:rFonts w:ascii="Source Sans Pro" w:hAnsi="Source Sans Pro"/>
                <w:lang w:val="de-DE"/>
              </w:rPr>
              <w:t>R</w:t>
            </w:r>
            <w:r w:rsidR="009A3847" w:rsidRPr="00CC541D">
              <w:rPr>
                <w:rFonts w:ascii="Source Sans Pro" w:hAnsi="Source Sans Pro"/>
                <w:lang w:val="de-DE"/>
              </w:rPr>
              <w:t xml:space="preserve">./ </w:t>
            </w:r>
            <w:r w:rsidRPr="00CC541D">
              <w:rPr>
                <w:rFonts w:ascii="Source Sans Pro" w:hAnsi="Source Sans Pro"/>
                <w:lang w:val="de-DE"/>
              </w:rPr>
              <w:t>Schreiber, D.</w:t>
            </w:r>
            <w:r w:rsidR="009A3847" w:rsidRPr="00CC541D">
              <w:rPr>
                <w:rFonts w:ascii="Source Sans Pro" w:hAnsi="Source Sans Pro"/>
                <w:lang w:val="de-DE"/>
              </w:rPr>
              <w:t xml:space="preserve">/ </w:t>
            </w:r>
            <w:r w:rsidRPr="00CC541D">
              <w:rPr>
                <w:rFonts w:ascii="Source Sans Pro" w:hAnsi="Source Sans Pro"/>
                <w:lang w:val="de-DE"/>
              </w:rPr>
              <w:t>Pakusch, Ch./ Bossauer, P</w:t>
            </w:r>
            <w:r w:rsidR="009A3847" w:rsidRPr="00CC541D">
              <w:rPr>
                <w:rFonts w:ascii="Source Sans Pro" w:hAnsi="Source Sans Pro"/>
                <w:lang w:val="de-DE"/>
              </w:rPr>
              <w:t xml:space="preserve">.: </w:t>
            </w:r>
            <w:r w:rsidRPr="00CC541D">
              <w:rPr>
                <w:rFonts w:ascii="Source Sans Pro" w:hAnsi="Source Sans Pro"/>
                <w:lang w:val="de-DE"/>
              </w:rPr>
              <w:t>Internet-Ökonomie Grundlagen und Fallbeispiele der digitalen und vernetzten Wirtschaft</w:t>
            </w:r>
            <w:r w:rsidR="009A3847" w:rsidRPr="00CC541D">
              <w:rPr>
                <w:rFonts w:ascii="Source Sans Pro" w:hAnsi="Source Sans Pro"/>
                <w:lang w:val="de-DE"/>
              </w:rPr>
              <w:t xml:space="preserve">, </w:t>
            </w:r>
            <w:r w:rsidR="001D52C4">
              <w:rPr>
                <w:rFonts w:ascii="Source Sans Pro" w:hAnsi="Source Sans Pro"/>
                <w:lang w:val="de-DE"/>
              </w:rPr>
              <w:t xml:space="preserve">4th edition, </w:t>
            </w:r>
            <w:r w:rsidR="009A3847" w:rsidRPr="00CC541D">
              <w:rPr>
                <w:rFonts w:ascii="Source Sans Pro" w:hAnsi="Source Sans Pro"/>
                <w:lang w:val="de-DE"/>
              </w:rPr>
              <w:t xml:space="preserve">Publisher: </w:t>
            </w:r>
            <w:r w:rsidRPr="00CC541D">
              <w:rPr>
                <w:rFonts w:ascii="Source Sans Pro" w:hAnsi="Source Sans Pro"/>
                <w:lang w:val="de-DE"/>
              </w:rPr>
              <w:t>Springler Gabler</w:t>
            </w:r>
            <w:r w:rsidR="009A3847" w:rsidRPr="00CC541D">
              <w:rPr>
                <w:rFonts w:ascii="Source Sans Pro" w:hAnsi="Source Sans Pro"/>
                <w:lang w:val="de-DE"/>
              </w:rPr>
              <w:t>.</w:t>
            </w:r>
          </w:p>
          <w:p w14:paraId="37CCC097" w14:textId="2BA82950" w:rsidR="009A3847" w:rsidRDefault="00CC541D" w:rsidP="008E0134">
            <w:pPr>
              <w:pStyle w:val="Listenabsatz"/>
              <w:numPr>
                <w:ilvl w:val="0"/>
                <w:numId w:val="17"/>
              </w:numPr>
              <w:rPr>
                <w:rFonts w:ascii="Source Sans Pro" w:hAnsi="Source Sans Pro"/>
                <w:lang w:val="de-DE"/>
              </w:rPr>
            </w:pPr>
            <w:r w:rsidRPr="00CC541D">
              <w:rPr>
                <w:rFonts w:ascii="Source Sans Pro" w:hAnsi="Source Sans Pro"/>
                <w:lang w:val="de-DE"/>
              </w:rPr>
              <w:t>Fend, L</w:t>
            </w:r>
            <w:r w:rsidR="009A3847" w:rsidRPr="00CC541D">
              <w:rPr>
                <w:rFonts w:ascii="Source Sans Pro" w:hAnsi="Source Sans Pro"/>
                <w:lang w:val="de-DE"/>
              </w:rPr>
              <w:t xml:space="preserve">./ </w:t>
            </w:r>
            <w:r w:rsidRPr="00CC541D">
              <w:rPr>
                <w:rFonts w:ascii="Source Sans Pro" w:hAnsi="Source Sans Pro"/>
                <w:lang w:val="de-DE"/>
              </w:rPr>
              <w:t>Hofmann, J</w:t>
            </w:r>
            <w:r w:rsidR="009A3847" w:rsidRPr="00CC541D">
              <w:rPr>
                <w:rFonts w:ascii="Source Sans Pro" w:hAnsi="Source Sans Pro"/>
                <w:lang w:val="de-DE"/>
              </w:rPr>
              <w:t xml:space="preserve">.: </w:t>
            </w:r>
            <w:r w:rsidRPr="00CC541D">
              <w:rPr>
                <w:rFonts w:ascii="Source Sans Pro" w:hAnsi="Source Sans Pro"/>
                <w:lang w:val="de-DE"/>
              </w:rPr>
              <w:t>Digitalisierung in Industrie-, Handels- und Dienstleistungsunternehmen : Konzepte - Lösungen – Beispiele</w:t>
            </w:r>
            <w:r w:rsidR="009A3847" w:rsidRPr="00CC541D">
              <w:rPr>
                <w:rFonts w:ascii="Source Sans Pro" w:hAnsi="Source Sans Pro"/>
                <w:lang w:val="de-DE"/>
              </w:rPr>
              <w:t>,</w:t>
            </w:r>
            <w:r w:rsidR="001D52C4">
              <w:rPr>
                <w:rFonts w:ascii="Source Sans Pro" w:hAnsi="Source Sans Pro"/>
                <w:lang w:val="de-DE"/>
              </w:rPr>
              <w:t xml:space="preserve"> 2nd edition,</w:t>
            </w:r>
            <w:r w:rsidR="009A3847" w:rsidRPr="00CC541D">
              <w:rPr>
                <w:rFonts w:ascii="Source Sans Pro" w:hAnsi="Source Sans Pro"/>
                <w:lang w:val="de-DE"/>
              </w:rPr>
              <w:t xml:space="preserve"> Publisher: </w:t>
            </w:r>
            <w:r w:rsidR="001D52C4" w:rsidRPr="00CC541D">
              <w:rPr>
                <w:rFonts w:ascii="Source Sans Pro" w:hAnsi="Source Sans Pro"/>
                <w:lang w:val="de-DE"/>
              </w:rPr>
              <w:t>Springler Gabler</w:t>
            </w:r>
            <w:r w:rsidR="001D52C4">
              <w:rPr>
                <w:rFonts w:ascii="Source Sans Pro" w:hAnsi="Source Sans Pro"/>
                <w:lang w:val="de-DE"/>
              </w:rPr>
              <w:t>.</w:t>
            </w:r>
          </w:p>
          <w:p w14:paraId="34D4C33B" w14:textId="27791901" w:rsidR="001D52C4" w:rsidRDefault="001D52C4" w:rsidP="008E0134">
            <w:pPr>
              <w:pStyle w:val="Listenabsatz"/>
              <w:numPr>
                <w:ilvl w:val="0"/>
                <w:numId w:val="17"/>
              </w:numPr>
              <w:rPr>
                <w:rFonts w:ascii="Source Sans Pro" w:hAnsi="Source Sans Pro"/>
                <w:lang w:val="de-DE"/>
              </w:rPr>
            </w:pPr>
            <w:r>
              <w:rPr>
                <w:rFonts w:ascii="Source Sans Pro" w:hAnsi="Source Sans Pro"/>
                <w:lang w:val="de-DE"/>
              </w:rPr>
              <w:lastRenderedPageBreak/>
              <w:t xml:space="preserve">Kollmann, T: </w:t>
            </w:r>
            <w:r w:rsidRPr="001D52C4">
              <w:rPr>
                <w:rFonts w:ascii="Source Sans Pro" w:hAnsi="Source Sans Pro"/>
                <w:lang w:val="de-DE"/>
              </w:rPr>
              <w:t>E-Business-Grundlagen elektronischer Ge-schäftsprozesse in der Digitalen Wirtschaft</w:t>
            </w:r>
            <w:r>
              <w:rPr>
                <w:rFonts w:ascii="Source Sans Pro" w:hAnsi="Source Sans Pro"/>
                <w:lang w:val="de-DE"/>
              </w:rPr>
              <w:t xml:space="preserve">, 7th edition, </w:t>
            </w:r>
            <w:r w:rsidRPr="00CC541D">
              <w:rPr>
                <w:rFonts w:ascii="Source Sans Pro" w:hAnsi="Source Sans Pro"/>
                <w:lang w:val="de-DE"/>
              </w:rPr>
              <w:t>Publisher: Springler Gabler</w:t>
            </w:r>
            <w:r>
              <w:rPr>
                <w:rFonts w:ascii="Source Sans Pro" w:hAnsi="Source Sans Pro"/>
                <w:lang w:val="de-DE"/>
              </w:rPr>
              <w:t>.</w:t>
            </w:r>
          </w:p>
          <w:p w14:paraId="4E08AE73" w14:textId="0769D33C" w:rsidR="00CB79A4" w:rsidRPr="001D52C4" w:rsidRDefault="001D52C4" w:rsidP="001D52C4">
            <w:pPr>
              <w:pStyle w:val="Listenabsatz"/>
              <w:numPr>
                <w:ilvl w:val="0"/>
                <w:numId w:val="17"/>
              </w:numPr>
              <w:rPr>
                <w:rFonts w:ascii="Source Sans Pro" w:hAnsi="Source Sans Pro"/>
                <w:lang w:val="de-DE"/>
              </w:rPr>
            </w:pPr>
            <w:r>
              <w:rPr>
                <w:rFonts w:ascii="Source Sans Pro" w:hAnsi="Source Sans Pro"/>
                <w:lang w:val="de-DE"/>
              </w:rPr>
              <w:t>Leimeister</w:t>
            </w:r>
            <w:r w:rsidRPr="001D52C4">
              <w:rPr>
                <w:rFonts w:ascii="Source Sans Pro" w:hAnsi="Source Sans Pro"/>
                <w:lang w:val="de-DE"/>
              </w:rPr>
              <w:t>, J</w:t>
            </w:r>
            <w:r>
              <w:rPr>
                <w:rFonts w:ascii="Source Sans Pro" w:hAnsi="Source Sans Pro"/>
                <w:lang w:val="de-DE"/>
              </w:rPr>
              <w:t>.</w:t>
            </w:r>
            <w:r w:rsidRPr="001D52C4">
              <w:rPr>
                <w:rFonts w:ascii="Source Sans Pro" w:hAnsi="Source Sans Pro"/>
                <w:lang w:val="de-DE"/>
              </w:rPr>
              <w:t>M</w:t>
            </w:r>
            <w:r>
              <w:rPr>
                <w:rFonts w:ascii="Source Sans Pro" w:hAnsi="Source Sans Pro"/>
                <w:lang w:val="de-DE"/>
              </w:rPr>
              <w:t>./</w:t>
            </w:r>
            <w:r w:rsidRPr="001D52C4">
              <w:rPr>
                <w:rFonts w:ascii="Source Sans Pro" w:hAnsi="Source Sans Pro"/>
                <w:lang w:val="de-DE"/>
              </w:rPr>
              <w:t xml:space="preserve"> </w:t>
            </w:r>
            <w:r>
              <w:rPr>
                <w:rFonts w:ascii="Source Sans Pro" w:hAnsi="Source Sans Pro"/>
                <w:lang w:val="de-DE"/>
              </w:rPr>
              <w:t>Stahlknecht, P./</w:t>
            </w:r>
            <w:r w:rsidRPr="001D52C4">
              <w:rPr>
                <w:rFonts w:ascii="Source Sans Pro" w:hAnsi="Source Sans Pro"/>
                <w:lang w:val="de-DE"/>
              </w:rPr>
              <w:t xml:space="preserve"> H</w:t>
            </w:r>
            <w:r>
              <w:rPr>
                <w:rFonts w:ascii="Source Sans Pro" w:hAnsi="Source Sans Pro"/>
                <w:lang w:val="de-DE"/>
              </w:rPr>
              <w:t xml:space="preserve">asenkamp </w:t>
            </w:r>
            <w:r w:rsidRPr="001D52C4">
              <w:rPr>
                <w:rFonts w:ascii="Source Sans Pro" w:hAnsi="Source Sans Pro"/>
                <w:lang w:val="de-DE"/>
              </w:rPr>
              <w:t>U</w:t>
            </w:r>
            <w:r>
              <w:rPr>
                <w:rFonts w:ascii="Source Sans Pro" w:hAnsi="Source Sans Pro"/>
                <w:lang w:val="de-DE"/>
              </w:rPr>
              <w:t>.:</w:t>
            </w:r>
            <w:r w:rsidRPr="001D52C4">
              <w:rPr>
                <w:rFonts w:ascii="Source Sans Pro" w:hAnsi="Source Sans Pro"/>
                <w:lang w:val="de-DE"/>
              </w:rPr>
              <w:t xml:space="preserve"> Einführung in die Wirtschaftsinformatik</w:t>
            </w:r>
            <w:r>
              <w:rPr>
                <w:rFonts w:ascii="Source Sans Pro" w:hAnsi="Source Sans Pro"/>
                <w:lang w:val="de-DE"/>
              </w:rPr>
              <w:t xml:space="preserve">, 12th edition, </w:t>
            </w:r>
            <w:r w:rsidRPr="00CC541D">
              <w:rPr>
                <w:rFonts w:ascii="Source Sans Pro" w:hAnsi="Source Sans Pro"/>
                <w:lang w:val="de-DE"/>
              </w:rPr>
              <w:t>Publisher: Springler Gabler</w:t>
            </w:r>
            <w:r>
              <w:rPr>
                <w:rFonts w:ascii="Source Sans Pro" w:hAnsi="Source Sans Pro"/>
                <w:lang w:val="de-DE"/>
              </w:rPr>
              <w:t>.</w:t>
            </w:r>
          </w:p>
        </w:tc>
      </w:tr>
    </w:tbl>
    <w:p w14:paraId="6AA7C761" w14:textId="77777777" w:rsidR="007C662D" w:rsidRPr="001D52C4" w:rsidRDefault="007C662D" w:rsidP="009F5D6A">
      <w:pPr>
        <w:rPr>
          <w:lang w:val="de-DE"/>
        </w:rPr>
      </w:pPr>
    </w:p>
    <w:p w14:paraId="4198C9CD" w14:textId="77777777" w:rsidR="001E0E31" w:rsidRPr="001D52C4" w:rsidRDefault="001E0E31">
      <w:pPr>
        <w:rPr>
          <w:lang w:val="de-DE"/>
        </w:rPr>
      </w:pPr>
      <w:r w:rsidRPr="001D52C4">
        <w:rPr>
          <w:lang w:val="de-DE"/>
        </w:rPr>
        <w:br w:type="page"/>
      </w:r>
    </w:p>
    <w:p w14:paraId="63E1F30C" w14:textId="77777777" w:rsidR="00FB5E9C" w:rsidRPr="00F96093" w:rsidRDefault="00FB5E9C" w:rsidP="001D4C96">
      <w:pPr>
        <w:pStyle w:val="berschrift3"/>
      </w:pPr>
      <w:bookmarkStart w:id="34" w:name="_Toc160446877"/>
      <w:r w:rsidRPr="00F96093">
        <w:lastRenderedPageBreak/>
        <w:t>International Business Management</w:t>
      </w:r>
      <w:bookmarkEnd w:id="34"/>
      <w:r w:rsidRPr="00F96093">
        <w:t xml:space="preserve"> </w:t>
      </w:r>
    </w:p>
    <w:p w14:paraId="6E36009A" w14:textId="77777777" w:rsidR="00FB5E9C" w:rsidRPr="00F96093" w:rsidRDefault="00FB5E9C" w:rsidP="00FB5E9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FB5E9C" w:rsidRPr="00F96093" w14:paraId="6DE60230" w14:textId="77777777" w:rsidTr="004341AF">
        <w:trPr>
          <w:trHeight w:val="340"/>
        </w:trPr>
        <w:tc>
          <w:tcPr>
            <w:tcW w:w="2547" w:type="dxa"/>
          </w:tcPr>
          <w:p w14:paraId="28C20DB5" w14:textId="77777777" w:rsidR="00FB5E9C" w:rsidRPr="00F96093" w:rsidRDefault="00FB5E9C" w:rsidP="004341AF">
            <w:pPr>
              <w:rPr>
                <w:rFonts w:ascii="Source Sans Pro" w:hAnsi="Source Sans Pro"/>
              </w:rPr>
            </w:pPr>
            <w:r w:rsidRPr="00F96093">
              <w:rPr>
                <w:rFonts w:ascii="Source Sans Pro" w:hAnsi="Source Sans Pro"/>
              </w:rPr>
              <w:t>Campus</w:t>
            </w:r>
          </w:p>
        </w:tc>
        <w:tc>
          <w:tcPr>
            <w:tcW w:w="1965" w:type="dxa"/>
          </w:tcPr>
          <w:p w14:paraId="379492AD" w14:textId="77777777" w:rsidR="00FB5E9C" w:rsidRPr="00F96093" w:rsidRDefault="00FB5E9C" w:rsidP="004341AF">
            <w:pPr>
              <w:rPr>
                <w:rFonts w:ascii="Source Sans Pro" w:hAnsi="Source Sans Pro"/>
              </w:rPr>
            </w:pPr>
            <w:r w:rsidRPr="00F96093">
              <w:rPr>
                <w:rFonts w:ascii="Source Sans Pro" w:hAnsi="Source Sans Pro"/>
              </w:rPr>
              <w:t>Hof</w:t>
            </w:r>
          </w:p>
        </w:tc>
        <w:tc>
          <w:tcPr>
            <w:tcW w:w="2257" w:type="dxa"/>
          </w:tcPr>
          <w:p w14:paraId="59CBB9FB" w14:textId="77777777" w:rsidR="00FB5E9C" w:rsidRPr="00F96093" w:rsidRDefault="00FB5E9C" w:rsidP="004341AF">
            <w:pPr>
              <w:rPr>
                <w:rFonts w:ascii="Source Sans Pro" w:hAnsi="Source Sans Pro"/>
              </w:rPr>
            </w:pPr>
            <w:r w:rsidRPr="00F96093">
              <w:rPr>
                <w:rFonts w:ascii="Source Sans Pro" w:hAnsi="Source Sans Pro"/>
              </w:rPr>
              <w:t>Area of specialization</w:t>
            </w:r>
          </w:p>
        </w:tc>
        <w:tc>
          <w:tcPr>
            <w:tcW w:w="2257" w:type="dxa"/>
          </w:tcPr>
          <w:p w14:paraId="77AAC8CB" w14:textId="77777777" w:rsidR="00FB5E9C" w:rsidRPr="00F96093" w:rsidRDefault="00FB5E9C" w:rsidP="004341AF">
            <w:pPr>
              <w:rPr>
                <w:rFonts w:ascii="Source Sans Pro" w:hAnsi="Source Sans Pro"/>
              </w:rPr>
            </w:pPr>
            <w:r w:rsidRPr="00F96093">
              <w:rPr>
                <w:rFonts w:ascii="Source Sans Pro" w:hAnsi="Source Sans Pro"/>
              </w:rPr>
              <w:t>General Management</w:t>
            </w:r>
          </w:p>
        </w:tc>
      </w:tr>
      <w:tr w:rsidR="00FB5E9C" w:rsidRPr="00F96093" w14:paraId="5E0EEF15" w14:textId="77777777" w:rsidTr="004341AF">
        <w:trPr>
          <w:trHeight w:val="340"/>
        </w:trPr>
        <w:tc>
          <w:tcPr>
            <w:tcW w:w="2547" w:type="dxa"/>
          </w:tcPr>
          <w:p w14:paraId="2BEEE1C0" w14:textId="77777777" w:rsidR="00FB5E9C" w:rsidRPr="00F96093" w:rsidRDefault="00FB5E9C" w:rsidP="004341AF">
            <w:pPr>
              <w:rPr>
                <w:rFonts w:ascii="Source Sans Pro" w:hAnsi="Source Sans Pro"/>
              </w:rPr>
            </w:pPr>
            <w:r w:rsidRPr="00F96093">
              <w:rPr>
                <w:rFonts w:ascii="Source Sans Pro" w:hAnsi="Source Sans Pro"/>
              </w:rPr>
              <w:t>Academic year</w:t>
            </w:r>
          </w:p>
        </w:tc>
        <w:tc>
          <w:tcPr>
            <w:tcW w:w="1965" w:type="dxa"/>
          </w:tcPr>
          <w:p w14:paraId="06575566" w14:textId="77777777" w:rsidR="00FB5E9C" w:rsidRPr="00F96093" w:rsidRDefault="00FB5E9C" w:rsidP="004341AF">
            <w:pPr>
              <w:rPr>
                <w:rFonts w:ascii="Source Sans Pro" w:hAnsi="Source Sans Pro"/>
              </w:rPr>
            </w:pPr>
            <w:r w:rsidRPr="00F96093">
              <w:rPr>
                <w:rFonts w:ascii="Source Sans Pro" w:hAnsi="Source Sans Pro"/>
              </w:rPr>
              <w:t>2, 3</w:t>
            </w:r>
          </w:p>
        </w:tc>
        <w:tc>
          <w:tcPr>
            <w:tcW w:w="2257" w:type="dxa"/>
          </w:tcPr>
          <w:p w14:paraId="5F73EAF1" w14:textId="77777777" w:rsidR="00FB5E9C" w:rsidRPr="00F96093" w:rsidRDefault="00FB5E9C" w:rsidP="004341AF">
            <w:pPr>
              <w:rPr>
                <w:rFonts w:ascii="Source Sans Pro" w:hAnsi="Source Sans Pro"/>
              </w:rPr>
            </w:pPr>
            <w:r w:rsidRPr="00F96093">
              <w:rPr>
                <w:rFonts w:ascii="Source Sans Pro" w:hAnsi="Source Sans Pro"/>
              </w:rPr>
              <w:t>Attendance (in hours)</w:t>
            </w:r>
          </w:p>
        </w:tc>
        <w:tc>
          <w:tcPr>
            <w:tcW w:w="2257" w:type="dxa"/>
          </w:tcPr>
          <w:p w14:paraId="7D0904ED" w14:textId="77777777" w:rsidR="00FB5E9C" w:rsidRPr="00F96093" w:rsidRDefault="00FB5E9C" w:rsidP="004341AF">
            <w:pPr>
              <w:rPr>
                <w:rFonts w:ascii="Source Sans Pro" w:hAnsi="Source Sans Pro"/>
              </w:rPr>
            </w:pPr>
            <w:r w:rsidRPr="00F96093">
              <w:rPr>
                <w:rFonts w:ascii="Source Sans Pro" w:hAnsi="Source Sans Pro"/>
              </w:rPr>
              <w:t>22</w:t>
            </w:r>
          </w:p>
        </w:tc>
      </w:tr>
      <w:tr w:rsidR="00FB5E9C" w:rsidRPr="00F96093" w14:paraId="54510E94" w14:textId="77777777" w:rsidTr="004341AF">
        <w:trPr>
          <w:trHeight w:val="340"/>
        </w:trPr>
        <w:tc>
          <w:tcPr>
            <w:tcW w:w="2547" w:type="dxa"/>
          </w:tcPr>
          <w:p w14:paraId="7DF6E38C" w14:textId="77777777" w:rsidR="00FB5E9C" w:rsidRPr="00F96093" w:rsidRDefault="00FB5E9C" w:rsidP="004341AF">
            <w:pPr>
              <w:rPr>
                <w:rFonts w:ascii="Source Sans Pro" w:hAnsi="Source Sans Pro"/>
              </w:rPr>
            </w:pPr>
            <w:r w:rsidRPr="00F96093">
              <w:rPr>
                <w:rFonts w:ascii="Source Sans Pro" w:hAnsi="Source Sans Pro"/>
              </w:rPr>
              <w:t>Semester hours per week</w:t>
            </w:r>
          </w:p>
        </w:tc>
        <w:tc>
          <w:tcPr>
            <w:tcW w:w="1965" w:type="dxa"/>
          </w:tcPr>
          <w:p w14:paraId="038479C9" w14:textId="77777777" w:rsidR="00FB5E9C" w:rsidRPr="00F96093" w:rsidRDefault="00FB5E9C" w:rsidP="004341AF">
            <w:pPr>
              <w:rPr>
                <w:rFonts w:ascii="Source Sans Pro" w:hAnsi="Source Sans Pro"/>
              </w:rPr>
            </w:pPr>
            <w:r w:rsidRPr="00F96093">
              <w:rPr>
                <w:rFonts w:ascii="Source Sans Pro" w:hAnsi="Source Sans Pro"/>
              </w:rPr>
              <w:t>2</w:t>
            </w:r>
          </w:p>
        </w:tc>
        <w:tc>
          <w:tcPr>
            <w:tcW w:w="2257" w:type="dxa"/>
          </w:tcPr>
          <w:p w14:paraId="0C40B451" w14:textId="77777777" w:rsidR="00FB5E9C" w:rsidRPr="00F96093" w:rsidRDefault="00FB5E9C" w:rsidP="004341AF">
            <w:pPr>
              <w:rPr>
                <w:rFonts w:ascii="Source Sans Pro" w:hAnsi="Source Sans Pro"/>
              </w:rPr>
            </w:pPr>
            <w:r w:rsidRPr="00F96093">
              <w:rPr>
                <w:rFonts w:ascii="Source Sans Pro" w:hAnsi="Source Sans Pro"/>
              </w:rPr>
              <w:t>Self study (in hours)</w:t>
            </w:r>
          </w:p>
        </w:tc>
        <w:tc>
          <w:tcPr>
            <w:tcW w:w="2257" w:type="dxa"/>
          </w:tcPr>
          <w:p w14:paraId="295245EB" w14:textId="01C3C083" w:rsidR="00FB5E9C" w:rsidRPr="00F96093" w:rsidRDefault="00DF1CB7" w:rsidP="004341AF">
            <w:pPr>
              <w:rPr>
                <w:rFonts w:ascii="Source Sans Pro" w:hAnsi="Source Sans Pro"/>
              </w:rPr>
            </w:pPr>
            <w:r>
              <w:rPr>
                <w:rFonts w:ascii="Source Sans Pro" w:hAnsi="Source Sans Pro"/>
              </w:rPr>
              <w:t>105</w:t>
            </w:r>
          </w:p>
        </w:tc>
      </w:tr>
      <w:tr w:rsidR="00FB5E9C" w:rsidRPr="00F96093" w14:paraId="2A5C970E" w14:textId="77777777" w:rsidTr="004341AF">
        <w:trPr>
          <w:trHeight w:val="340"/>
        </w:trPr>
        <w:tc>
          <w:tcPr>
            <w:tcW w:w="2547" w:type="dxa"/>
          </w:tcPr>
          <w:p w14:paraId="44A9252C" w14:textId="77777777" w:rsidR="00FB5E9C" w:rsidRPr="00F96093" w:rsidRDefault="00FB5E9C" w:rsidP="004341AF">
            <w:pPr>
              <w:rPr>
                <w:rFonts w:ascii="Source Sans Pro" w:hAnsi="Source Sans Pro"/>
              </w:rPr>
            </w:pPr>
            <w:r w:rsidRPr="00F96093">
              <w:rPr>
                <w:rFonts w:ascii="Source Sans Pro" w:hAnsi="Source Sans Pro"/>
              </w:rPr>
              <w:t>ECTS</w:t>
            </w:r>
          </w:p>
        </w:tc>
        <w:tc>
          <w:tcPr>
            <w:tcW w:w="1965" w:type="dxa"/>
          </w:tcPr>
          <w:p w14:paraId="2803E7EC" w14:textId="1A65336E" w:rsidR="00FB5E9C" w:rsidRPr="00F96093" w:rsidRDefault="00DF1CB7" w:rsidP="004341AF">
            <w:pPr>
              <w:rPr>
                <w:rFonts w:ascii="Source Sans Pro" w:hAnsi="Source Sans Pro"/>
              </w:rPr>
            </w:pPr>
            <w:r>
              <w:rPr>
                <w:rFonts w:ascii="Source Sans Pro" w:hAnsi="Source Sans Pro"/>
              </w:rPr>
              <w:t>5</w:t>
            </w:r>
          </w:p>
        </w:tc>
        <w:tc>
          <w:tcPr>
            <w:tcW w:w="2257" w:type="dxa"/>
          </w:tcPr>
          <w:p w14:paraId="38E50188" w14:textId="77777777" w:rsidR="00FB5E9C" w:rsidRPr="00F96093" w:rsidRDefault="00FB5E9C" w:rsidP="004341AF">
            <w:pPr>
              <w:rPr>
                <w:rFonts w:ascii="Source Sans Pro" w:hAnsi="Source Sans Pro"/>
              </w:rPr>
            </w:pPr>
            <w:r w:rsidRPr="00F96093">
              <w:rPr>
                <w:rFonts w:ascii="Source Sans Pro" w:hAnsi="Source Sans Pro"/>
              </w:rPr>
              <w:t xml:space="preserve">Course offered in </w:t>
            </w:r>
          </w:p>
        </w:tc>
        <w:tc>
          <w:tcPr>
            <w:tcW w:w="2257" w:type="dxa"/>
          </w:tcPr>
          <w:p w14:paraId="44788C1B" w14:textId="77777777" w:rsidR="00FB5E9C" w:rsidRDefault="00FB5E9C" w:rsidP="004341AF">
            <w:pPr>
              <w:rPr>
                <w:rFonts w:ascii="Source Sans Pro" w:hAnsi="Source Sans Pro"/>
              </w:rPr>
            </w:pPr>
            <w:r w:rsidRPr="00F96093">
              <w:rPr>
                <w:rFonts w:ascii="Source Sans Pro" w:hAnsi="Source Sans Pro"/>
              </w:rPr>
              <w:t>Winter semester</w:t>
            </w:r>
          </w:p>
          <w:p w14:paraId="5FA3CF82" w14:textId="77777777" w:rsidR="00FB5E9C" w:rsidRPr="00F96093" w:rsidRDefault="00FB5E9C" w:rsidP="004341AF">
            <w:pPr>
              <w:rPr>
                <w:rFonts w:ascii="Source Sans Pro" w:hAnsi="Source Sans Pro"/>
              </w:rPr>
            </w:pPr>
          </w:p>
        </w:tc>
      </w:tr>
      <w:tr w:rsidR="00FB5E9C" w:rsidRPr="00F96093" w14:paraId="6564AE1B" w14:textId="77777777" w:rsidTr="004341AF">
        <w:tc>
          <w:tcPr>
            <w:tcW w:w="2547" w:type="dxa"/>
          </w:tcPr>
          <w:p w14:paraId="3D1BABFC" w14:textId="77777777" w:rsidR="00FB5E9C" w:rsidRPr="00F96093" w:rsidRDefault="00FB5E9C" w:rsidP="004341AF">
            <w:pPr>
              <w:rPr>
                <w:rFonts w:ascii="Source Sans Pro" w:hAnsi="Source Sans Pro"/>
              </w:rPr>
            </w:pPr>
          </w:p>
        </w:tc>
        <w:tc>
          <w:tcPr>
            <w:tcW w:w="1965" w:type="dxa"/>
          </w:tcPr>
          <w:p w14:paraId="69A1A95A" w14:textId="77777777" w:rsidR="00FB5E9C" w:rsidRPr="00F96093" w:rsidRDefault="00FB5E9C" w:rsidP="004341AF">
            <w:pPr>
              <w:rPr>
                <w:rFonts w:ascii="Source Sans Pro" w:hAnsi="Source Sans Pro"/>
              </w:rPr>
            </w:pPr>
          </w:p>
        </w:tc>
        <w:tc>
          <w:tcPr>
            <w:tcW w:w="2257" w:type="dxa"/>
          </w:tcPr>
          <w:p w14:paraId="79EAD47B" w14:textId="77777777" w:rsidR="00FB5E9C" w:rsidRPr="00F96093" w:rsidRDefault="00FB5E9C" w:rsidP="004341AF">
            <w:pPr>
              <w:rPr>
                <w:rFonts w:ascii="Source Sans Pro" w:hAnsi="Source Sans Pro"/>
              </w:rPr>
            </w:pPr>
          </w:p>
        </w:tc>
        <w:tc>
          <w:tcPr>
            <w:tcW w:w="2257" w:type="dxa"/>
          </w:tcPr>
          <w:p w14:paraId="40E67D60" w14:textId="77777777" w:rsidR="00FB5E9C" w:rsidRPr="00F96093" w:rsidRDefault="00FB5E9C" w:rsidP="004341AF">
            <w:pPr>
              <w:rPr>
                <w:rFonts w:ascii="Source Sans Pro" w:hAnsi="Source Sans Pro"/>
              </w:rPr>
            </w:pPr>
          </w:p>
        </w:tc>
      </w:tr>
      <w:tr w:rsidR="00FB5E9C" w:rsidRPr="00F96093" w14:paraId="3BB0E5E1" w14:textId="77777777" w:rsidTr="004341AF">
        <w:tc>
          <w:tcPr>
            <w:tcW w:w="2547" w:type="dxa"/>
          </w:tcPr>
          <w:p w14:paraId="627820AB" w14:textId="77777777" w:rsidR="00FB5E9C" w:rsidRPr="00F96093" w:rsidRDefault="00FB5E9C" w:rsidP="004341AF">
            <w:pPr>
              <w:rPr>
                <w:rFonts w:ascii="Source Sans Pro" w:hAnsi="Source Sans Pro"/>
              </w:rPr>
            </w:pPr>
            <w:r w:rsidRPr="00F96093">
              <w:rPr>
                <w:rFonts w:ascii="Source Sans Pro" w:hAnsi="Source Sans Pro"/>
              </w:rPr>
              <w:t>Course content</w:t>
            </w:r>
          </w:p>
        </w:tc>
        <w:tc>
          <w:tcPr>
            <w:tcW w:w="6479" w:type="dxa"/>
            <w:gridSpan w:val="3"/>
          </w:tcPr>
          <w:p w14:paraId="358A1850" w14:textId="77777777" w:rsidR="00FB5E9C" w:rsidRPr="00F96093" w:rsidRDefault="00FB5E9C" w:rsidP="004341AF">
            <w:pPr>
              <w:pStyle w:val="Listenabsatz"/>
              <w:widowControl w:val="0"/>
              <w:numPr>
                <w:ilvl w:val="0"/>
                <w:numId w:val="15"/>
              </w:numPr>
              <w:rPr>
                <w:rFonts w:ascii="Source Sans Pro" w:hAnsi="Source Sans Pro"/>
              </w:rPr>
            </w:pPr>
            <w:r w:rsidRPr="00F96093">
              <w:rPr>
                <w:rFonts w:ascii="Source Sans Pro" w:hAnsi="Source Sans Pro"/>
              </w:rPr>
              <w:t>Introduction in international strategic management, strategic analysis, creating and implementing strategies, case studies</w:t>
            </w:r>
          </w:p>
          <w:p w14:paraId="0DD386E3" w14:textId="77777777" w:rsidR="00FB5E9C" w:rsidRPr="00F96093" w:rsidRDefault="00FB5E9C" w:rsidP="004341AF">
            <w:pPr>
              <w:pStyle w:val="Listenabsatz"/>
              <w:widowControl w:val="0"/>
              <w:numPr>
                <w:ilvl w:val="0"/>
                <w:numId w:val="15"/>
              </w:numPr>
              <w:rPr>
                <w:rFonts w:ascii="Source Sans Pro" w:hAnsi="Source Sans Pro"/>
              </w:rPr>
            </w:pPr>
            <w:r w:rsidRPr="00F96093">
              <w:rPr>
                <w:rFonts w:ascii="Source Sans Pro" w:hAnsi="Source Sans Pro"/>
              </w:rPr>
              <w:t>The lecture focuses on the internationalization of enterprises. In the first approach, it highlights empirical cases which help to understand the complexity and individuality of international business</w:t>
            </w:r>
          </w:p>
          <w:p w14:paraId="06EA736E" w14:textId="77777777" w:rsidR="00FB5E9C" w:rsidRPr="00F96093" w:rsidRDefault="00FB5E9C" w:rsidP="004341AF">
            <w:pPr>
              <w:pStyle w:val="Listenabsatz"/>
              <w:widowControl w:val="0"/>
              <w:numPr>
                <w:ilvl w:val="0"/>
                <w:numId w:val="15"/>
              </w:numPr>
              <w:rPr>
                <w:rFonts w:ascii="Source Sans Pro" w:hAnsi="Source Sans Pro"/>
              </w:rPr>
            </w:pPr>
            <w:r w:rsidRPr="00F96093">
              <w:rPr>
                <w:rFonts w:ascii="Source Sans Pro" w:hAnsi="Source Sans Pro"/>
              </w:rPr>
              <w:t>Furthermore, the lecture deals with leadership and management in international enterprises, strategic organizational design &amp; structure for international operations, multi-level concepts of international business &amp; cultural forms, location issues and special topics (global strategy, change &amp; organizational transformation) of the international company</w:t>
            </w:r>
          </w:p>
          <w:p w14:paraId="6B5B08F1" w14:textId="77777777" w:rsidR="00FB5E9C" w:rsidRPr="00F96093" w:rsidRDefault="00FB5E9C" w:rsidP="004341AF">
            <w:pPr>
              <w:widowControl w:val="0"/>
              <w:numPr>
                <w:ilvl w:val="0"/>
                <w:numId w:val="15"/>
              </w:numPr>
              <w:rPr>
                <w:rFonts w:ascii="Source Sans Pro" w:hAnsi="Source Sans Pro"/>
              </w:rPr>
            </w:pPr>
            <w:r w:rsidRPr="00F96093">
              <w:rPr>
                <w:rFonts w:ascii="Source Sans Pro" w:hAnsi="Source Sans Pro"/>
              </w:rPr>
              <w:t>The aim is to give the students the skills and the ability to judge how an international company can analyze, develop, and execute its internationalization, so that the internationality of the company becomes a competitive advantage and therefore can contribute to increase the company's economic value</w:t>
            </w:r>
          </w:p>
          <w:p w14:paraId="1E72F86B" w14:textId="77777777" w:rsidR="00FB5E9C" w:rsidRPr="00F96093" w:rsidRDefault="00FB5E9C" w:rsidP="004341AF">
            <w:pPr>
              <w:widowControl w:val="0"/>
              <w:ind w:left="360"/>
              <w:rPr>
                <w:rFonts w:ascii="Source Sans Pro" w:hAnsi="Source Sans Pro"/>
              </w:rPr>
            </w:pPr>
          </w:p>
        </w:tc>
      </w:tr>
      <w:tr w:rsidR="00FB5E9C" w:rsidRPr="00F96093" w14:paraId="170F0D90" w14:textId="77777777" w:rsidTr="004341AF">
        <w:tc>
          <w:tcPr>
            <w:tcW w:w="2547" w:type="dxa"/>
          </w:tcPr>
          <w:p w14:paraId="0C6FCDBF" w14:textId="77777777" w:rsidR="00FB5E9C" w:rsidRPr="00F96093" w:rsidRDefault="00FB5E9C" w:rsidP="004341AF">
            <w:pPr>
              <w:rPr>
                <w:rFonts w:ascii="Source Sans Pro" w:hAnsi="Source Sans Pro"/>
              </w:rPr>
            </w:pPr>
            <w:r w:rsidRPr="00F96093">
              <w:rPr>
                <w:rFonts w:ascii="Source Sans Pro" w:hAnsi="Source Sans Pro"/>
              </w:rPr>
              <w:t>Learning objectives</w:t>
            </w:r>
          </w:p>
        </w:tc>
        <w:tc>
          <w:tcPr>
            <w:tcW w:w="6479" w:type="dxa"/>
            <w:gridSpan w:val="3"/>
          </w:tcPr>
          <w:p w14:paraId="3834C62B" w14:textId="77777777" w:rsidR="00FB5E9C" w:rsidRPr="00F96093" w:rsidRDefault="00FB5E9C" w:rsidP="004341AF">
            <w:pPr>
              <w:widowControl w:val="0"/>
              <w:rPr>
                <w:rFonts w:ascii="Source Sans Pro" w:hAnsi="Source Sans Pro"/>
              </w:rPr>
            </w:pPr>
            <w:r w:rsidRPr="00F96093">
              <w:rPr>
                <w:rFonts w:ascii="Source Sans Pro" w:hAnsi="Source Sans Pro"/>
              </w:rPr>
              <w:t>Students are able to</w:t>
            </w:r>
          </w:p>
          <w:p w14:paraId="5BA338C9" w14:textId="77777777" w:rsidR="00FB5E9C" w:rsidRPr="00F96093" w:rsidRDefault="00FB5E9C" w:rsidP="004341AF">
            <w:pPr>
              <w:pStyle w:val="Listenabsatz"/>
              <w:widowControl w:val="0"/>
              <w:numPr>
                <w:ilvl w:val="0"/>
                <w:numId w:val="16"/>
              </w:numPr>
              <w:rPr>
                <w:rFonts w:ascii="Source Sans Pro" w:hAnsi="Source Sans Pro"/>
              </w:rPr>
            </w:pPr>
            <w:r w:rsidRPr="00F96093">
              <w:rPr>
                <w:rFonts w:ascii="Source Sans Pro" w:hAnsi="Source Sans Pro"/>
              </w:rPr>
              <w:t>analyze simple cases strategically and derive appropriate strategies,</w:t>
            </w:r>
          </w:p>
          <w:p w14:paraId="1FC656B5" w14:textId="77777777" w:rsidR="00FB5E9C" w:rsidRPr="00F96093" w:rsidRDefault="00FB5E9C" w:rsidP="004341AF">
            <w:pPr>
              <w:pStyle w:val="Listenabsatz"/>
              <w:widowControl w:val="0"/>
              <w:numPr>
                <w:ilvl w:val="0"/>
                <w:numId w:val="16"/>
              </w:numPr>
              <w:rPr>
                <w:rFonts w:ascii="Source Sans Pro" w:hAnsi="Source Sans Pro"/>
              </w:rPr>
            </w:pPr>
            <w:r w:rsidRPr="00F96093">
              <w:rPr>
                <w:rFonts w:ascii="Source Sans Pro" w:hAnsi="Source Sans Pro"/>
              </w:rPr>
              <w:t>discuss how companies internationalize and how this  internationalization will impact their structure, operations, organizational culture and systems,</w:t>
            </w:r>
          </w:p>
          <w:p w14:paraId="16F90F82" w14:textId="77777777" w:rsidR="00FB5E9C" w:rsidRPr="00F96093" w:rsidRDefault="00FB5E9C" w:rsidP="004341AF">
            <w:pPr>
              <w:pStyle w:val="Listenabsatz"/>
              <w:widowControl w:val="0"/>
              <w:numPr>
                <w:ilvl w:val="0"/>
                <w:numId w:val="16"/>
              </w:numPr>
              <w:rPr>
                <w:rFonts w:ascii="Source Sans Pro" w:hAnsi="Source Sans Pro"/>
              </w:rPr>
            </w:pPr>
            <w:r w:rsidRPr="00F96093">
              <w:rPr>
                <w:rFonts w:ascii="Source Sans Pro" w:hAnsi="Source Sans Pro"/>
              </w:rPr>
              <w:t>evaluate different alternative forms and concepts of internationalization, which can contribute to the solution of many going-international, multinational and transnational problems,</w:t>
            </w:r>
          </w:p>
          <w:p w14:paraId="6BD4B914" w14:textId="77777777" w:rsidR="00FB5E9C" w:rsidRPr="00F96093" w:rsidRDefault="00FB5E9C" w:rsidP="004341AF">
            <w:pPr>
              <w:pStyle w:val="Listenabsatz"/>
              <w:widowControl w:val="0"/>
              <w:numPr>
                <w:ilvl w:val="0"/>
                <w:numId w:val="16"/>
              </w:numPr>
              <w:rPr>
                <w:rFonts w:ascii="Source Sans Pro" w:hAnsi="Source Sans Pro"/>
              </w:rPr>
            </w:pPr>
            <w:r w:rsidRPr="00F96093">
              <w:rPr>
                <w:rFonts w:ascii="Source Sans Pro" w:hAnsi="Source Sans Pro"/>
              </w:rPr>
              <w:t>describe some of the concepts of internationalization and their advantages and disadvantages and creatively act on the correct concept for a company,</w:t>
            </w:r>
          </w:p>
          <w:p w14:paraId="5ACD1FB6" w14:textId="77777777" w:rsidR="00FB5E9C" w:rsidRPr="00F96093" w:rsidRDefault="00FB5E9C" w:rsidP="004341AF">
            <w:pPr>
              <w:pStyle w:val="Listenabsatz"/>
              <w:widowControl w:val="0"/>
              <w:numPr>
                <w:ilvl w:val="0"/>
                <w:numId w:val="16"/>
              </w:numPr>
              <w:rPr>
                <w:rFonts w:ascii="Source Sans Pro" w:hAnsi="Source Sans Pro"/>
              </w:rPr>
            </w:pPr>
            <w:r w:rsidRPr="00F96093">
              <w:rPr>
                <w:rFonts w:ascii="Source Sans Pro" w:hAnsi="Source Sans Pro"/>
              </w:rPr>
              <w:t>analyze and evaluate the overall global strategy of an international business.</w:t>
            </w:r>
          </w:p>
          <w:p w14:paraId="0A46753E" w14:textId="77777777" w:rsidR="00FB5E9C" w:rsidRPr="00F96093" w:rsidRDefault="00FB5E9C" w:rsidP="004341AF">
            <w:pPr>
              <w:pStyle w:val="Listenabsatz"/>
              <w:widowControl w:val="0"/>
              <w:ind w:left="360"/>
              <w:rPr>
                <w:rFonts w:ascii="Source Sans Pro" w:hAnsi="Source Sans Pro"/>
              </w:rPr>
            </w:pPr>
          </w:p>
          <w:p w14:paraId="4C0C831F" w14:textId="77777777" w:rsidR="00FB5E9C" w:rsidRPr="00F96093" w:rsidRDefault="00FB5E9C" w:rsidP="004341AF">
            <w:pPr>
              <w:pStyle w:val="Listenabsatz"/>
              <w:widowControl w:val="0"/>
              <w:ind w:left="360"/>
              <w:rPr>
                <w:rFonts w:ascii="Source Sans Pro" w:hAnsi="Source Sans Pro"/>
              </w:rPr>
            </w:pPr>
          </w:p>
        </w:tc>
      </w:tr>
      <w:tr w:rsidR="00FB5E9C" w:rsidRPr="00F96093" w14:paraId="5229E802" w14:textId="77777777" w:rsidTr="004341AF">
        <w:tc>
          <w:tcPr>
            <w:tcW w:w="2547" w:type="dxa"/>
          </w:tcPr>
          <w:p w14:paraId="378803DC" w14:textId="77777777" w:rsidR="00FB5E9C" w:rsidRPr="00F96093" w:rsidRDefault="00FB5E9C" w:rsidP="004341AF">
            <w:pPr>
              <w:rPr>
                <w:rFonts w:ascii="Source Sans Pro" w:hAnsi="Source Sans Pro"/>
              </w:rPr>
            </w:pPr>
            <w:r w:rsidRPr="00F96093">
              <w:rPr>
                <w:rFonts w:ascii="Source Sans Pro" w:hAnsi="Source Sans Pro"/>
              </w:rPr>
              <w:t>Prerequisites</w:t>
            </w:r>
          </w:p>
        </w:tc>
        <w:tc>
          <w:tcPr>
            <w:tcW w:w="6479" w:type="dxa"/>
            <w:gridSpan w:val="3"/>
          </w:tcPr>
          <w:p w14:paraId="7808F1C0" w14:textId="77777777" w:rsidR="00FB5E9C" w:rsidRPr="00F96093" w:rsidRDefault="00FB5E9C" w:rsidP="004341AF">
            <w:pPr>
              <w:rPr>
                <w:rFonts w:ascii="Source Sans Pro" w:hAnsi="Source Sans Pro"/>
              </w:rPr>
            </w:pPr>
            <w:r w:rsidRPr="00F96093">
              <w:rPr>
                <w:rFonts w:ascii="Source Sans Pro" w:hAnsi="Source Sans Pro"/>
              </w:rPr>
              <w:t>None</w:t>
            </w:r>
          </w:p>
          <w:p w14:paraId="0A2F42FF" w14:textId="77777777" w:rsidR="00FB5E9C" w:rsidRPr="00F96093" w:rsidRDefault="00FB5E9C" w:rsidP="004341AF">
            <w:pPr>
              <w:rPr>
                <w:rFonts w:ascii="Source Sans Pro" w:hAnsi="Source Sans Pro"/>
              </w:rPr>
            </w:pPr>
          </w:p>
        </w:tc>
      </w:tr>
      <w:tr w:rsidR="00FB5E9C" w:rsidRPr="004B40E6" w14:paraId="36CF6027" w14:textId="77777777" w:rsidTr="004341AF">
        <w:tc>
          <w:tcPr>
            <w:tcW w:w="2547" w:type="dxa"/>
          </w:tcPr>
          <w:p w14:paraId="2CB6777C" w14:textId="77777777" w:rsidR="00FB5E9C" w:rsidRPr="00F96093" w:rsidRDefault="00FB5E9C" w:rsidP="004341AF">
            <w:pPr>
              <w:rPr>
                <w:rFonts w:ascii="Source Sans Pro" w:hAnsi="Source Sans Pro"/>
              </w:rPr>
            </w:pPr>
            <w:r w:rsidRPr="00F96093">
              <w:rPr>
                <w:rFonts w:ascii="Source Sans Pro" w:hAnsi="Source Sans Pro"/>
              </w:rPr>
              <w:t>Literature list</w:t>
            </w:r>
          </w:p>
        </w:tc>
        <w:tc>
          <w:tcPr>
            <w:tcW w:w="6479" w:type="dxa"/>
            <w:gridSpan w:val="3"/>
          </w:tcPr>
          <w:p w14:paraId="6F1292F5" w14:textId="77777777" w:rsidR="00FB5E9C" w:rsidRPr="00F96093" w:rsidRDefault="00FB5E9C" w:rsidP="004341AF">
            <w:pPr>
              <w:pStyle w:val="Listenabsatz"/>
              <w:numPr>
                <w:ilvl w:val="0"/>
                <w:numId w:val="17"/>
              </w:numPr>
              <w:rPr>
                <w:rFonts w:ascii="Source Sans Pro" w:hAnsi="Source Sans Pro"/>
              </w:rPr>
            </w:pPr>
            <w:r w:rsidRPr="00F96093">
              <w:rPr>
                <w:rFonts w:ascii="Source Sans Pro" w:hAnsi="Source Sans Pro"/>
              </w:rPr>
              <w:t>Aaker D. A./ McLoughlin D.: Strategic Market Management, Publisher: Wiley.</w:t>
            </w:r>
          </w:p>
          <w:p w14:paraId="369CA2B6" w14:textId="77777777" w:rsidR="00FB5E9C" w:rsidRPr="00F96093" w:rsidRDefault="00FB5E9C" w:rsidP="004341AF">
            <w:pPr>
              <w:pStyle w:val="Listenabsatz"/>
              <w:numPr>
                <w:ilvl w:val="0"/>
                <w:numId w:val="17"/>
              </w:numPr>
              <w:rPr>
                <w:rFonts w:ascii="Source Sans Pro" w:hAnsi="Source Sans Pro"/>
              </w:rPr>
            </w:pPr>
            <w:r w:rsidRPr="00F96093">
              <w:rPr>
                <w:rFonts w:ascii="Source Sans Pro" w:hAnsi="Source Sans Pro"/>
              </w:rPr>
              <w:t>Assen, M. v./ Berg, G. v.d./ Pietersma, P.: Key Management Models, Publisher: Prentice Hall.</w:t>
            </w:r>
          </w:p>
          <w:p w14:paraId="321AF490" w14:textId="77777777" w:rsidR="00FB5E9C" w:rsidRPr="00F96093" w:rsidRDefault="00FB5E9C" w:rsidP="004341AF">
            <w:pPr>
              <w:pStyle w:val="Listenabsatz"/>
              <w:numPr>
                <w:ilvl w:val="0"/>
                <w:numId w:val="17"/>
              </w:numPr>
              <w:rPr>
                <w:rFonts w:ascii="Source Sans Pro" w:hAnsi="Source Sans Pro"/>
              </w:rPr>
            </w:pPr>
            <w:r w:rsidRPr="00F96093">
              <w:rPr>
                <w:rFonts w:ascii="Source Sans Pro" w:hAnsi="Source Sans Pro"/>
              </w:rPr>
              <w:lastRenderedPageBreak/>
              <w:t>Bartlett, A./ Beamish, P. W.: Transnational Management, Publisher: McGraw-Hill.</w:t>
            </w:r>
          </w:p>
          <w:p w14:paraId="4F2506FD" w14:textId="77777777" w:rsidR="00FB5E9C" w:rsidRPr="00F96093" w:rsidRDefault="00FB5E9C" w:rsidP="004341AF">
            <w:pPr>
              <w:pStyle w:val="Listenabsatz"/>
              <w:numPr>
                <w:ilvl w:val="0"/>
                <w:numId w:val="17"/>
              </w:numPr>
              <w:rPr>
                <w:rFonts w:ascii="Source Sans Pro" w:hAnsi="Source Sans Pro"/>
              </w:rPr>
            </w:pPr>
            <w:r w:rsidRPr="00F96093">
              <w:rPr>
                <w:rFonts w:ascii="Source Sans Pro" w:hAnsi="Source Sans Pro"/>
              </w:rPr>
              <w:t>Cavusgil, T./ Knight, G./ Riesenberger, J.: International Business Management, Publisher: Prentice Hall.</w:t>
            </w:r>
          </w:p>
          <w:p w14:paraId="5A89E71C" w14:textId="77777777" w:rsidR="00FB5E9C" w:rsidRPr="00F96093" w:rsidRDefault="00FB5E9C" w:rsidP="004341AF">
            <w:pPr>
              <w:pStyle w:val="Listenabsatz"/>
              <w:numPr>
                <w:ilvl w:val="0"/>
                <w:numId w:val="17"/>
              </w:numPr>
              <w:rPr>
                <w:rFonts w:ascii="Source Sans Pro" w:hAnsi="Source Sans Pro"/>
              </w:rPr>
            </w:pPr>
            <w:r w:rsidRPr="00F96093">
              <w:rPr>
                <w:rFonts w:ascii="Source Sans Pro" w:hAnsi="Source Sans Pro"/>
              </w:rPr>
              <w:t>Dess, G. et. al., Strategic Management, Publisher: McGraw-Hill/Irwin.</w:t>
            </w:r>
          </w:p>
          <w:p w14:paraId="23ABAB7C" w14:textId="77777777" w:rsidR="002B6BF8" w:rsidRDefault="00FB5E9C" w:rsidP="002B6BF8">
            <w:pPr>
              <w:numPr>
                <w:ilvl w:val="0"/>
                <w:numId w:val="17"/>
              </w:numPr>
              <w:rPr>
                <w:rFonts w:ascii="Source Sans Pro" w:hAnsi="Source Sans Pro"/>
              </w:rPr>
            </w:pPr>
            <w:r w:rsidRPr="00F96093">
              <w:rPr>
                <w:rFonts w:ascii="Source Sans Pro" w:hAnsi="Source Sans Pro"/>
              </w:rPr>
              <w:t>Ghemawat, P.: Redefining Global Strategy, Publisher: HBS Press</w:t>
            </w:r>
          </w:p>
          <w:p w14:paraId="5C79CAEC" w14:textId="77777777" w:rsidR="002B6BF8" w:rsidRDefault="002B6BF8" w:rsidP="002B6BF8">
            <w:pPr>
              <w:numPr>
                <w:ilvl w:val="0"/>
                <w:numId w:val="17"/>
              </w:numPr>
              <w:rPr>
                <w:rFonts w:ascii="Source Sans Pro" w:hAnsi="Source Sans Pro"/>
                <w:lang w:val="de-DE"/>
              </w:rPr>
            </w:pPr>
            <w:r w:rsidRPr="002B6BF8">
              <w:rPr>
                <w:rFonts w:ascii="Source Sans Pro" w:hAnsi="Source Sans Pro"/>
                <w:lang w:val="de-DE"/>
              </w:rPr>
              <w:t>Kutschker, M./ Schmidt, S.: I</w:t>
            </w:r>
            <w:r>
              <w:rPr>
                <w:rFonts w:ascii="Source Sans Pro" w:hAnsi="Source Sans Pro"/>
                <w:lang w:val="de-DE"/>
              </w:rPr>
              <w:t xml:space="preserve">nternationales Management, </w:t>
            </w:r>
            <w:r w:rsidRPr="002B6BF8">
              <w:rPr>
                <w:rFonts w:ascii="Source Sans Pro" w:hAnsi="Source Sans Pro"/>
                <w:lang w:val="de-DE"/>
              </w:rPr>
              <w:t>Publisher:</w:t>
            </w:r>
            <w:r>
              <w:rPr>
                <w:rFonts w:ascii="Source Sans Pro" w:hAnsi="Source Sans Pro"/>
                <w:lang w:val="de-DE"/>
              </w:rPr>
              <w:t xml:space="preserve"> Oldenburg</w:t>
            </w:r>
          </w:p>
          <w:p w14:paraId="7773F6C8" w14:textId="14BF5C41" w:rsidR="002B6BF8" w:rsidRPr="002B6BF8" w:rsidRDefault="002B6BF8" w:rsidP="002B6BF8">
            <w:pPr>
              <w:numPr>
                <w:ilvl w:val="0"/>
                <w:numId w:val="17"/>
              </w:numPr>
              <w:rPr>
                <w:rFonts w:ascii="Source Sans Pro" w:hAnsi="Source Sans Pro"/>
                <w:lang w:val="de-DE"/>
              </w:rPr>
            </w:pPr>
            <w:r>
              <w:rPr>
                <w:rFonts w:ascii="Source Sans Pro" w:hAnsi="Source Sans Pro"/>
                <w:lang w:val="de-DE"/>
              </w:rPr>
              <w:t>Morschett, D./ Schramm-Klein, H./ Zentes, J.: Strategic International Management, Publisher: Gabler</w:t>
            </w:r>
          </w:p>
        </w:tc>
      </w:tr>
    </w:tbl>
    <w:p w14:paraId="5EE2D8CE" w14:textId="72223AF4" w:rsidR="00FB5E9C" w:rsidRPr="002B6BF8" w:rsidRDefault="00FB5E9C" w:rsidP="00384B6E">
      <w:pPr>
        <w:pStyle w:val="berschrift3"/>
        <w:numPr>
          <w:ilvl w:val="0"/>
          <w:numId w:val="0"/>
        </w:numPr>
        <w:ind w:left="1560"/>
        <w:rPr>
          <w:lang w:val="de-DE"/>
        </w:rPr>
      </w:pPr>
      <w:r w:rsidRPr="002B6BF8">
        <w:rPr>
          <w:lang w:val="de-DE"/>
        </w:rPr>
        <w:lastRenderedPageBreak/>
        <w:br w:type="page"/>
      </w:r>
    </w:p>
    <w:p w14:paraId="1D829717" w14:textId="44E03AA8" w:rsidR="007C662D" w:rsidRPr="00F96093" w:rsidRDefault="001E0E31" w:rsidP="001D4C96">
      <w:pPr>
        <w:pStyle w:val="berschrift3"/>
      </w:pPr>
      <w:bookmarkStart w:id="35" w:name="_Toc160446878"/>
      <w:r w:rsidRPr="00F96093">
        <w:lastRenderedPageBreak/>
        <w:t>Project Management</w:t>
      </w:r>
      <w:bookmarkEnd w:id="35"/>
    </w:p>
    <w:p w14:paraId="35EB0A20" w14:textId="77777777" w:rsidR="007C662D" w:rsidRPr="00F96093" w:rsidRDefault="007C662D"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1E0E31" w:rsidRPr="00F96093" w14:paraId="13D68E99" w14:textId="77777777" w:rsidTr="00E75DDB">
        <w:trPr>
          <w:trHeight w:val="340"/>
        </w:trPr>
        <w:tc>
          <w:tcPr>
            <w:tcW w:w="2547" w:type="dxa"/>
          </w:tcPr>
          <w:p w14:paraId="14F02D04" w14:textId="77777777" w:rsidR="001E0E31" w:rsidRPr="00F96093" w:rsidRDefault="001E0E31" w:rsidP="00E75DDB">
            <w:pPr>
              <w:rPr>
                <w:rFonts w:ascii="Source Sans Pro" w:hAnsi="Source Sans Pro"/>
              </w:rPr>
            </w:pPr>
            <w:r w:rsidRPr="00F96093">
              <w:rPr>
                <w:rFonts w:ascii="Source Sans Pro" w:hAnsi="Source Sans Pro"/>
              </w:rPr>
              <w:t>Campus</w:t>
            </w:r>
          </w:p>
        </w:tc>
        <w:tc>
          <w:tcPr>
            <w:tcW w:w="1965" w:type="dxa"/>
          </w:tcPr>
          <w:p w14:paraId="5CFBBF8E" w14:textId="77777777" w:rsidR="001E0E31" w:rsidRPr="00F96093" w:rsidRDefault="001E0E31" w:rsidP="00E75DDB">
            <w:pPr>
              <w:rPr>
                <w:rFonts w:ascii="Source Sans Pro" w:hAnsi="Source Sans Pro"/>
              </w:rPr>
            </w:pPr>
            <w:r w:rsidRPr="00F96093">
              <w:rPr>
                <w:rFonts w:ascii="Source Sans Pro" w:hAnsi="Source Sans Pro"/>
              </w:rPr>
              <w:t>Hof</w:t>
            </w:r>
          </w:p>
        </w:tc>
        <w:tc>
          <w:tcPr>
            <w:tcW w:w="2257" w:type="dxa"/>
          </w:tcPr>
          <w:p w14:paraId="40F080E7" w14:textId="77777777" w:rsidR="001E0E31" w:rsidRPr="00F96093" w:rsidRDefault="001E0E31" w:rsidP="00E75DDB">
            <w:pPr>
              <w:rPr>
                <w:rFonts w:ascii="Source Sans Pro" w:hAnsi="Source Sans Pro"/>
              </w:rPr>
            </w:pPr>
            <w:r w:rsidRPr="00F96093">
              <w:rPr>
                <w:rFonts w:ascii="Source Sans Pro" w:hAnsi="Source Sans Pro"/>
              </w:rPr>
              <w:t>Area of specialization</w:t>
            </w:r>
          </w:p>
        </w:tc>
        <w:tc>
          <w:tcPr>
            <w:tcW w:w="2257" w:type="dxa"/>
          </w:tcPr>
          <w:p w14:paraId="658E0159" w14:textId="77777777" w:rsidR="001E0E31" w:rsidRPr="00F96093" w:rsidRDefault="001E0E31" w:rsidP="00E75DDB">
            <w:pPr>
              <w:rPr>
                <w:rFonts w:ascii="Source Sans Pro" w:hAnsi="Source Sans Pro"/>
              </w:rPr>
            </w:pPr>
            <w:r w:rsidRPr="00F96093">
              <w:rPr>
                <w:rFonts w:ascii="Source Sans Pro" w:hAnsi="Source Sans Pro"/>
              </w:rPr>
              <w:t>General Management</w:t>
            </w:r>
          </w:p>
        </w:tc>
      </w:tr>
      <w:tr w:rsidR="001E0E31" w:rsidRPr="00F96093" w14:paraId="4A27EDF6" w14:textId="77777777" w:rsidTr="00E75DDB">
        <w:trPr>
          <w:trHeight w:val="340"/>
        </w:trPr>
        <w:tc>
          <w:tcPr>
            <w:tcW w:w="2547" w:type="dxa"/>
          </w:tcPr>
          <w:p w14:paraId="29294033" w14:textId="77777777" w:rsidR="001E0E31" w:rsidRPr="00F96093" w:rsidRDefault="001E0E31" w:rsidP="00E75DDB">
            <w:pPr>
              <w:rPr>
                <w:rFonts w:ascii="Source Sans Pro" w:hAnsi="Source Sans Pro"/>
              </w:rPr>
            </w:pPr>
            <w:r w:rsidRPr="00F96093">
              <w:rPr>
                <w:rFonts w:ascii="Source Sans Pro" w:hAnsi="Source Sans Pro"/>
              </w:rPr>
              <w:t>Academic year</w:t>
            </w:r>
          </w:p>
        </w:tc>
        <w:tc>
          <w:tcPr>
            <w:tcW w:w="1965" w:type="dxa"/>
          </w:tcPr>
          <w:p w14:paraId="2E90BC58" w14:textId="77777777" w:rsidR="001E0E31" w:rsidRPr="00F96093" w:rsidRDefault="001E0E31" w:rsidP="00E75DDB">
            <w:pPr>
              <w:rPr>
                <w:rFonts w:ascii="Source Sans Pro" w:hAnsi="Source Sans Pro"/>
              </w:rPr>
            </w:pPr>
            <w:r w:rsidRPr="00F96093">
              <w:rPr>
                <w:rFonts w:ascii="Source Sans Pro" w:hAnsi="Source Sans Pro"/>
              </w:rPr>
              <w:t>2, 3</w:t>
            </w:r>
          </w:p>
        </w:tc>
        <w:tc>
          <w:tcPr>
            <w:tcW w:w="2257" w:type="dxa"/>
          </w:tcPr>
          <w:p w14:paraId="01965151" w14:textId="77777777" w:rsidR="001E0E31" w:rsidRPr="00F96093" w:rsidRDefault="001E0E31" w:rsidP="00E75DDB">
            <w:pPr>
              <w:rPr>
                <w:rFonts w:ascii="Source Sans Pro" w:hAnsi="Source Sans Pro"/>
              </w:rPr>
            </w:pPr>
            <w:r w:rsidRPr="00F96093">
              <w:rPr>
                <w:rFonts w:ascii="Source Sans Pro" w:hAnsi="Source Sans Pro"/>
              </w:rPr>
              <w:t>Attendance (in hours)</w:t>
            </w:r>
          </w:p>
        </w:tc>
        <w:tc>
          <w:tcPr>
            <w:tcW w:w="2257" w:type="dxa"/>
          </w:tcPr>
          <w:p w14:paraId="7EBA3FA1" w14:textId="77777777" w:rsidR="001E0E31" w:rsidRPr="00F96093" w:rsidRDefault="001E0E31" w:rsidP="00E75DDB">
            <w:pPr>
              <w:rPr>
                <w:rFonts w:ascii="Source Sans Pro" w:hAnsi="Source Sans Pro"/>
              </w:rPr>
            </w:pPr>
            <w:r w:rsidRPr="00F96093">
              <w:rPr>
                <w:rFonts w:ascii="Source Sans Pro" w:hAnsi="Source Sans Pro"/>
              </w:rPr>
              <w:t>22</w:t>
            </w:r>
          </w:p>
        </w:tc>
      </w:tr>
      <w:tr w:rsidR="001E0E31" w:rsidRPr="00F96093" w14:paraId="3682CB20" w14:textId="77777777" w:rsidTr="00E75DDB">
        <w:trPr>
          <w:trHeight w:val="340"/>
        </w:trPr>
        <w:tc>
          <w:tcPr>
            <w:tcW w:w="2547" w:type="dxa"/>
          </w:tcPr>
          <w:p w14:paraId="78E0E016" w14:textId="77777777" w:rsidR="001E0E31" w:rsidRPr="00F96093" w:rsidRDefault="001E0E31" w:rsidP="00E75DDB">
            <w:pPr>
              <w:rPr>
                <w:rFonts w:ascii="Source Sans Pro" w:hAnsi="Source Sans Pro"/>
              </w:rPr>
            </w:pPr>
            <w:r w:rsidRPr="00F96093">
              <w:rPr>
                <w:rFonts w:ascii="Source Sans Pro" w:hAnsi="Source Sans Pro"/>
              </w:rPr>
              <w:t>Semester hours per week</w:t>
            </w:r>
          </w:p>
        </w:tc>
        <w:tc>
          <w:tcPr>
            <w:tcW w:w="1965" w:type="dxa"/>
          </w:tcPr>
          <w:p w14:paraId="6601B782" w14:textId="77777777" w:rsidR="001E0E31" w:rsidRPr="00F96093" w:rsidRDefault="001E0E31" w:rsidP="00E75DDB">
            <w:pPr>
              <w:rPr>
                <w:rFonts w:ascii="Source Sans Pro" w:hAnsi="Source Sans Pro"/>
              </w:rPr>
            </w:pPr>
            <w:r w:rsidRPr="00F96093">
              <w:rPr>
                <w:rFonts w:ascii="Source Sans Pro" w:hAnsi="Source Sans Pro"/>
              </w:rPr>
              <w:t>2</w:t>
            </w:r>
          </w:p>
        </w:tc>
        <w:tc>
          <w:tcPr>
            <w:tcW w:w="2257" w:type="dxa"/>
          </w:tcPr>
          <w:p w14:paraId="6AE9D875" w14:textId="77777777" w:rsidR="001E0E31" w:rsidRPr="00F96093" w:rsidRDefault="001E0E31" w:rsidP="00E75DDB">
            <w:pPr>
              <w:rPr>
                <w:rFonts w:ascii="Source Sans Pro" w:hAnsi="Source Sans Pro"/>
              </w:rPr>
            </w:pPr>
            <w:r w:rsidRPr="00F96093">
              <w:rPr>
                <w:rFonts w:ascii="Source Sans Pro" w:hAnsi="Source Sans Pro"/>
              </w:rPr>
              <w:t>Self study (in hours)</w:t>
            </w:r>
          </w:p>
        </w:tc>
        <w:tc>
          <w:tcPr>
            <w:tcW w:w="2257" w:type="dxa"/>
          </w:tcPr>
          <w:p w14:paraId="2821DF5D" w14:textId="77777777" w:rsidR="001E0E31" w:rsidRPr="00F96093" w:rsidRDefault="001E0E31" w:rsidP="00E75DDB">
            <w:pPr>
              <w:rPr>
                <w:rFonts w:ascii="Source Sans Pro" w:hAnsi="Source Sans Pro"/>
              </w:rPr>
            </w:pPr>
            <w:r w:rsidRPr="00F96093">
              <w:rPr>
                <w:rFonts w:ascii="Source Sans Pro" w:hAnsi="Source Sans Pro"/>
              </w:rPr>
              <w:t>53</w:t>
            </w:r>
          </w:p>
        </w:tc>
      </w:tr>
      <w:tr w:rsidR="001E0E31" w:rsidRPr="00F96093" w14:paraId="765EE0A6" w14:textId="77777777" w:rsidTr="00E75DDB">
        <w:trPr>
          <w:trHeight w:val="340"/>
        </w:trPr>
        <w:tc>
          <w:tcPr>
            <w:tcW w:w="2547" w:type="dxa"/>
          </w:tcPr>
          <w:p w14:paraId="52B76A62" w14:textId="77777777" w:rsidR="001E0E31" w:rsidRPr="00F96093" w:rsidRDefault="001E0E31" w:rsidP="00E75DDB">
            <w:pPr>
              <w:rPr>
                <w:rFonts w:ascii="Source Sans Pro" w:hAnsi="Source Sans Pro"/>
              </w:rPr>
            </w:pPr>
            <w:r w:rsidRPr="00F96093">
              <w:rPr>
                <w:rFonts w:ascii="Source Sans Pro" w:hAnsi="Source Sans Pro"/>
              </w:rPr>
              <w:t>ECTS</w:t>
            </w:r>
          </w:p>
        </w:tc>
        <w:tc>
          <w:tcPr>
            <w:tcW w:w="1965" w:type="dxa"/>
          </w:tcPr>
          <w:p w14:paraId="617910AF" w14:textId="77777777" w:rsidR="001E0E31" w:rsidRPr="00F96093" w:rsidRDefault="001E0E31" w:rsidP="00E75DDB">
            <w:pPr>
              <w:rPr>
                <w:rFonts w:ascii="Source Sans Pro" w:hAnsi="Source Sans Pro"/>
              </w:rPr>
            </w:pPr>
            <w:r w:rsidRPr="00F96093">
              <w:rPr>
                <w:rFonts w:ascii="Source Sans Pro" w:hAnsi="Source Sans Pro"/>
              </w:rPr>
              <w:t>3</w:t>
            </w:r>
          </w:p>
        </w:tc>
        <w:tc>
          <w:tcPr>
            <w:tcW w:w="2257" w:type="dxa"/>
          </w:tcPr>
          <w:p w14:paraId="7C81F6AB" w14:textId="77777777" w:rsidR="001E0E31" w:rsidRPr="00F96093" w:rsidRDefault="001E0E31" w:rsidP="00E75DDB">
            <w:pPr>
              <w:rPr>
                <w:rFonts w:ascii="Source Sans Pro" w:hAnsi="Source Sans Pro"/>
              </w:rPr>
            </w:pPr>
            <w:r w:rsidRPr="00F96093">
              <w:rPr>
                <w:rFonts w:ascii="Source Sans Pro" w:hAnsi="Source Sans Pro"/>
              </w:rPr>
              <w:t xml:space="preserve">Course offered in </w:t>
            </w:r>
          </w:p>
        </w:tc>
        <w:tc>
          <w:tcPr>
            <w:tcW w:w="2257" w:type="dxa"/>
          </w:tcPr>
          <w:p w14:paraId="20E0E9F2" w14:textId="77777777" w:rsidR="001E0E31" w:rsidRPr="00F96093" w:rsidRDefault="001E0E31" w:rsidP="00E75DDB">
            <w:pPr>
              <w:rPr>
                <w:rFonts w:ascii="Source Sans Pro" w:hAnsi="Source Sans Pro"/>
              </w:rPr>
            </w:pPr>
            <w:r w:rsidRPr="00F96093">
              <w:rPr>
                <w:rFonts w:ascii="Source Sans Pro" w:hAnsi="Source Sans Pro"/>
              </w:rPr>
              <w:t>Winter semester</w:t>
            </w:r>
          </w:p>
          <w:p w14:paraId="6F7BAB13" w14:textId="77777777" w:rsidR="001E0E31" w:rsidRPr="00F96093" w:rsidRDefault="001E0E31" w:rsidP="00E75DDB">
            <w:pPr>
              <w:rPr>
                <w:rFonts w:ascii="Source Sans Pro" w:hAnsi="Source Sans Pro"/>
              </w:rPr>
            </w:pPr>
            <w:r w:rsidRPr="00F96093">
              <w:rPr>
                <w:rFonts w:ascii="Source Sans Pro" w:hAnsi="Source Sans Pro"/>
              </w:rPr>
              <w:t>Summer semester</w:t>
            </w:r>
          </w:p>
        </w:tc>
      </w:tr>
      <w:tr w:rsidR="001E0E31" w:rsidRPr="00F96093" w14:paraId="3A5BAB4D" w14:textId="77777777" w:rsidTr="00E75DDB">
        <w:tc>
          <w:tcPr>
            <w:tcW w:w="2547" w:type="dxa"/>
          </w:tcPr>
          <w:p w14:paraId="30DD3E1C" w14:textId="77777777" w:rsidR="001E0E31" w:rsidRPr="00F96093" w:rsidRDefault="001E0E31" w:rsidP="00E75DDB">
            <w:pPr>
              <w:rPr>
                <w:rFonts w:ascii="Source Sans Pro" w:hAnsi="Source Sans Pro"/>
              </w:rPr>
            </w:pPr>
          </w:p>
        </w:tc>
        <w:tc>
          <w:tcPr>
            <w:tcW w:w="1965" w:type="dxa"/>
          </w:tcPr>
          <w:p w14:paraId="32A4911D" w14:textId="77777777" w:rsidR="001E0E31" w:rsidRPr="00F96093" w:rsidRDefault="001E0E31" w:rsidP="00E75DDB">
            <w:pPr>
              <w:rPr>
                <w:rFonts w:ascii="Source Sans Pro" w:hAnsi="Source Sans Pro"/>
              </w:rPr>
            </w:pPr>
          </w:p>
        </w:tc>
        <w:tc>
          <w:tcPr>
            <w:tcW w:w="2257" w:type="dxa"/>
          </w:tcPr>
          <w:p w14:paraId="6E5FD050" w14:textId="77777777" w:rsidR="001E0E31" w:rsidRPr="00F96093" w:rsidRDefault="001E0E31" w:rsidP="00E75DDB">
            <w:pPr>
              <w:rPr>
                <w:rFonts w:ascii="Source Sans Pro" w:hAnsi="Source Sans Pro"/>
              </w:rPr>
            </w:pPr>
          </w:p>
        </w:tc>
        <w:tc>
          <w:tcPr>
            <w:tcW w:w="2257" w:type="dxa"/>
          </w:tcPr>
          <w:p w14:paraId="6CC7718A" w14:textId="77777777" w:rsidR="001E0E31" w:rsidRPr="00F96093" w:rsidRDefault="001E0E31" w:rsidP="00E75DDB">
            <w:pPr>
              <w:rPr>
                <w:rFonts w:ascii="Source Sans Pro" w:hAnsi="Source Sans Pro"/>
              </w:rPr>
            </w:pPr>
          </w:p>
        </w:tc>
      </w:tr>
      <w:tr w:rsidR="001E0E31" w:rsidRPr="00F96093" w14:paraId="1F404813" w14:textId="77777777" w:rsidTr="00E75DDB">
        <w:tc>
          <w:tcPr>
            <w:tcW w:w="2547" w:type="dxa"/>
          </w:tcPr>
          <w:p w14:paraId="69C77FAA" w14:textId="77777777" w:rsidR="001E0E31" w:rsidRPr="00F96093" w:rsidRDefault="001E0E31" w:rsidP="00E75DDB">
            <w:pPr>
              <w:rPr>
                <w:rFonts w:ascii="Source Sans Pro" w:hAnsi="Source Sans Pro"/>
              </w:rPr>
            </w:pPr>
            <w:r w:rsidRPr="00F96093">
              <w:rPr>
                <w:rFonts w:ascii="Source Sans Pro" w:hAnsi="Source Sans Pro"/>
              </w:rPr>
              <w:t>Course content</w:t>
            </w:r>
          </w:p>
        </w:tc>
        <w:tc>
          <w:tcPr>
            <w:tcW w:w="6479" w:type="dxa"/>
            <w:gridSpan w:val="3"/>
          </w:tcPr>
          <w:p w14:paraId="25797CAB" w14:textId="77777777" w:rsidR="001E0E31" w:rsidRPr="00F96093" w:rsidRDefault="001E0E31" w:rsidP="008E0134">
            <w:pPr>
              <w:pStyle w:val="Listenabsatz"/>
              <w:widowControl w:val="0"/>
              <w:numPr>
                <w:ilvl w:val="0"/>
                <w:numId w:val="15"/>
              </w:numPr>
              <w:rPr>
                <w:rFonts w:ascii="Source Sans Pro" w:hAnsi="Source Sans Pro"/>
              </w:rPr>
            </w:pPr>
            <w:r w:rsidRPr="00F96093">
              <w:rPr>
                <w:rFonts w:ascii="Source Sans Pro" w:hAnsi="Source Sans Pro"/>
              </w:rPr>
              <w:t>Concepts and methods of project management</w:t>
            </w:r>
          </w:p>
          <w:p w14:paraId="40B072C7" w14:textId="77777777" w:rsidR="001E0E31" w:rsidRPr="00F96093" w:rsidRDefault="001E0E31" w:rsidP="008E0134">
            <w:pPr>
              <w:pStyle w:val="Listenabsatz"/>
              <w:widowControl w:val="0"/>
              <w:numPr>
                <w:ilvl w:val="0"/>
                <w:numId w:val="15"/>
              </w:numPr>
              <w:rPr>
                <w:rFonts w:ascii="Source Sans Pro" w:hAnsi="Source Sans Pro"/>
              </w:rPr>
            </w:pPr>
            <w:r w:rsidRPr="00F96093">
              <w:rPr>
                <w:rFonts w:ascii="Source Sans Pro" w:hAnsi="Source Sans Pro"/>
              </w:rPr>
              <w:t>Aspects and phases of project management</w:t>
            </w:r>
          </w:p>
          <w:p w14:paraId="4C302125" w14:textId="77777777" w:rsidR="001E0E31" w:rsidRPr="00F96093" w:rsidRDefault="001E0E31" w:rsidP="008E0134">
            <w:pPr>
              <w:pStyle w:val="Listenabsatz"/>
              <w:widowControl w:val="0"/>
              <w:numPr>
                <w:ilvl w:val="0"/>
                <w:numId w:val="15"/>
              </w:numPr>
              <w:rPr>
                <w:rFonts w:ascii="Source Sans Pro" w:hAnsi="Source Sans Pro"/>
              </w:rPr>
            </w:pPr>
            <w:r w:rsidRPr="00F96093">
              <w:rPr>
                <w:rFonts w:ascii="Source Sans Pro" w:hAnsi="Source Sans Pro"/>
              </w:rPr>
              <w:t>Importance of project management in business practice and its needs , processes of PM, objectives and scope of projects, scheduling and tasks (WBS – Work Breakdown Structure), time management, cost &amp; budget management, quality management, project tracking, communication management, reports, change management, risk management, organizational structures, people management and project completion &amp; closing</w:t>
            </w:r>
          </w:p>
          <w:p w14:paraId="6D747503" w14:textId="77777777" w:rsidR="001E0E31" w:rsidRPr="00F96093" w:rsidRDefault="001E0E31" w:rsidP="008E0134">
            <w:pPr>
              <w:widowControl w:val="0"/>
              <w:numPr>
                <w:ilvl w:val="0"/>
                <w:numId w:val="15"/>
              </w:numPr>
              <w:rPr>
                <w:rFonts w:ascii="Source Sans Pro" w:hAnsi="Source Sans Pro"/>
              </w:rPr>
            </w:pPr>
            <w:r w:rsidRPr="00F96093">
              <w:rPr>
                <w:rFonts w:ascii="Source Sans Pro" w:hAnsi="Source Sans Pro"/>
              </w:rPr>
              <w:t>Soft Skills’ such as team spirit, organizational behavioral techniques, conflict management, customer focus, networking, collaborative management and self-management</w:t>
            </w:r>
          </w:p>
          <w:p w14:paraId="27B9D580" w14:textId="77777777" w:rsidR="001E0E31" w:rsidRPr="00F96093" w:rsidRDefault="001E0E31" w:rsidP="001E0E31">
            <w:pPr>
              <w:widowControl w:val="0"/>
              <w:ind w:left="360"/>
              <w:rPr>
                <w:rFonts w:ascii="Source Sans Pro" w:hAnsi="Source Sans Pro"/>
              </w:rPr>
            </w:pPr>
          </w:p>
        </w:tc>
      </w:tr>
      <w:tr w:rsidR="001E0E31" w:rsidRPr="00F96093" w14:paraId="032ACFE3" w14:textId="77777777" w:rsidTr="00E75DDB">
        <w:tc>
          <w:tcPr>
            <w:tcW w:w="2547" w:type="dxa"/>
          </w:tcPr>
          <w:p w14:paraId="0019B9B4" w14:textId="77777777" w:rsidR="001E0E31" w:rsidRPr="00F96093" w:rsidRDefault="001E0E31" w:rsidP="00E75DDB">
            <w:pPr>
              <w:rPr>
                <w:rFonts w:ascii="Source Sans Pro" w:hAnsi="Source Sans Pro"/>
              </w:rPr>
            </w:pPr>
            <w:r w:rsidRPr="00F96093">
              <w:rPr>
                <w:rFonts w:ascii="Source Sans Pro" w:hAnsi="Source Sans Pro"/>
              </w:rPr>
              <w:t>Learning objectives</w:t>
            </w:r>
          </w:p>
        </w:tc>
        <w:tc>
          <w:tcPr>
            <w:tcW w:w="6479" w:type="dxa"/>
            <w:gridSpan w:val="3"/>
          </w:tcPr>
          <w:p w14:paraId="75F5D5BA" w14:textId="77777777" w:rsidR="001E0E31" w:rsidRPr="00F96093" w:rsidRDefault="001E0E31" w:rsidP="00E75DDB">
            <w:pPr>
              <w:widowControl w:val="0"/>
              <w:rPr>
                <w:rFonts w:ascii="Source Sans Pro" w:hAnsi="Source Sans Pro"/>
              </w:rPr>
            </w:pPr>
            <w:r w:rsidRPr="00F96093">
              <w:rPr>
                <w:rFonts w:ascii="Source Sans Pro" w:hAnsi="Source Sans Pro"/>
              </w:rPr>
              <w:t>Students are able to</w:t>
            </w:r>
          </w:p>
          <w:p w14:paraId="73152845" w14:textId="77777777" w:rsidR="001E0E31" w:rsidRPr="00F96093" w:rsidRDefault="001E0E31" w:rsidP="008E0134">
            <w:pPr>
              <w:pStyle w:val="Listenabsatz"/>
              <w:widowControl w:val="0"/>
              <w:numPr>
                <w:ilvl w:val="0"/>
                <w:numId w:val="16"/>
              </w:numPr>
              <w:rPr>
                <w:rFonts w:ascii="Source Sans Pro" w:hAnsi="Source Sans Pro"/>
              </w:rPr>
            </w:pPr>
            <w:r w:rsidRPr="00F96093">
              <w:rPr>
                <w:rFonts w:ascii="Source Sans Pro" w:hAnsi="Source Sans Pro"/>
              </w:rPr>
              <w:t>explain the different phases of the project, procedures/processes for project planning, project documentation, project monitoring &amp; controlling</w:t>
            </w:r>
          </w:p>
          <w:p w14:paraId="0DB6D5AE" w14:textId="77777777" w:rsidR="001E0E31" w:rsidRPr="00F96093" w:rsidRDefault="001E0E31" w:rsidP="008E0134">
            <w:pPr>
              <w:pStyle w:val="Listenabsatz"/>
              <w:widowControl w:val="0"/>
              <w:numPr>
                <w:ilvl w:val="0"/>
                <w:numId w:val="16"/>
              </w:numPr>
              <w:rPr>
                <w:rFonts w:ascii="Source Sans Pro" w:hAnsi="Source Sans Pro"/>
              </w:rPr>
            </w:pPr>
            <w:r w:rsidRPr="00F96093">
              <w:rPr>
                <w:rFonts w:ascii="Source Sans Pro" w:hAnsi="Source Sans Pro"/>
              </w:rPr>
              <w:t>work in teams and apply the methods of people and project management</w:t>
            </w:r>
          </w:p>
          <w:p w14:paraId="3A303C5E" w14:textId="77777777" w:rsidR="001E0E31" w:rsidRPr="00F96093" w:rsidRDefault="001E0E31" w:rsidP="008E0134">
            <w:pPr>
              <w:pStyle w:val="Listenabsatz"/>
              <w:widowControl w:val="0"/>
              <w:numPr>
                <w:ilvl w:val="0"/>
                <w:numId w:val="16"/>
              </w:numPr>
              <w:rPr>
                <w:rFonts w:ascii="Source Sans Pro" w:hAnsi="Source Sans Pro"/>
              </w:rPr>
            </w:pPr>
            <w:r w:rsidRPr="00F96093">
              <w:rPr>
                <w:rFonts w:ascii="Source Sans Pro" w:hAnsi="Source Sans Pro"/>
              </w:rPr>
              <w:t>take on responsibility for a small project in an operational environment or make a considerable contribution to the success of a project as a valuable member within a larger project team.</w:t>
            </w:r>
          </w:p>
          <w:p w14:paraId="6788B8EA" w14:textId="77777777" w:rsidR="001E0E31" w:rsidRPr="00F96093" w:rsidRDefault="001E0E31" w:rsidP="00E75DDB">
            <w:pPr>
              <w:pStyle w:val="Listenabsatz"/>
              <w:widowControl w:val="0"/>
              <w:ind w:left="360"/>
              <w:rPr>
                <w:rFonts w:ascii="Source Sans Pro" w:hAnsi="Source Sans Pro"/>
              </w:rPr>
            </w:pPr>
          </w:p>
        </w:tc>
      </w:tr>
      <w:tr w:rsidR="001E0E31" w:rsidRPr="00F96093" w14:paraId="0F078B70" w14:textId="77777777" w:rsidTr="00E75DDB">
        <w:tc>
          <w:tcPr>
            <w:tcW w:w="2547" w:type="dxa"/>
          </w:tcPr>
          <w:p w14:paraId="1C75FA01" w14:textId="77777777" w:rsidR="001E0E31" w:rsidRPr="00F96093" w:rsidRDefault="001E0E31" w:rsidP="00E75DDB">
            <w:pPr>
              <w:rPr>
                <w:rFonts w:ascii="Source Sans Pro" w:hAnsi="Source Sans Pro"/>
              </w:rPr>
            </w:pPr>
            <w:r w:rsidRPr="00F96093">
              <w:rPr>
                <w:rFonts w:ascii="Source Sans Pro" w:hAnsi="Source Sans Pro"/>
              </w:rPr>
              <w:t>Prerequisites</w:t>
            </w:r>
          </w:p>
        </w:tc>
        <w:tc>
          <w:tcPr>
            <w:tcW w:w="6479" w:type="dxa"/>
            <w:gridSpan w:val="3"/>
          </w:tcPr>
          <w:p w14:paraId="7504B73A" w14:textId="77777777" w:rsidR="001E0E31" w:rsidRPr="00F96093" w:rsidRDefault="001E0E31" w:rsidP="00E75DDB">
            <w:pPr>
              <w:rPr>
                <w:rFonts w:ascii="Source Sans Pro" w:hAnsi="Source Sans Pro"/>
              </w:rPr>
            </w:pPr>
            <w:r w:rsidRPr="00F96093">
              <w:rPr>
                <w:rFonts w:ascii="Source Sans Pro" w:hAnsi="Source Sans Pro"/>
              </w:rPr>
              <w:t>None</w:t>
            </w:r>
          </w:p>
          <w:p w14:paraId="50F62C1F" w14:textId="77777777" w:rsidR="001E0E31" w:rsidRPr="00F96093" w:rsidRDefault="001E0E31" w:rsidP="00E75DDB">
            <w:pPr>
              <w:rPr>
                <w:rFonts w:ascii="Source Sans Pro" w:hAnsi="Source Sans Pro"/>
              </w:rPr>
            </w:pPr>
          </w:p>
        </w:tc>
      </w:tr>
      <w:tr w:rsidR="001E0E31" w:rsidRPr="00F96093" w14:paraId="3276BD7F" w14:textId="77777777" w:rsidTr="00E75DDB">
        <w:tc>
          <w:tcPr>
            <w:tcW w:w="2547" w:type="dxa"/>
          </w:tcPr>
          <w:p w14:paraId="2F7D09ED" w14:textId="77777777" w:rsidR="001E0E31" w:rsidRPr="00F96093" w:rsidRDefault="001E0E31" w:rsidP="00E75DDB">
            <w:pPr>
              <w:rPr>
                <w:rFonts w:ascii="Source Sans Pro" w:hAnsi="Source Sans Pro"/>
              </w:rPr>
            </w:pPr>
            <w:r w:rsidRPr="00F96093">
              <w:rPr>
                <w:rFonts w:ascii="Source Sans Pro" w:hAnsi="Source Sans Pro"/>
              </w:rPr>
              <w:t>Literature list</w:t>
            </w:r>
          </w:p>
        </w:tc>
        <w:tc>
          <w:tcPr>
            <w:tcW w:w="6479" w:type="dxa"/>
            <w:gridSpan w:val="3"/>
          </w:tcPr>
          <w:p w14:paraId="6AF29273" w14:textId="77777777" w:rsidR="001E0E31" w:rsidRPr="00F96093" w:rsidRDefault="001E0E31" w:rsidP="008E0134">
            <w:pPr>
              <w:pStyle w:val="Listenabsatz"/>
              <w:numPr>
                <w:ilvl w:val="0"/>
                <w:numId w:val="17"/>
              </w:numPr>
              <w:rPr>
                <w:rFonts w:ascii="Source Sans Pro" w:hAnsi="Source Sans Pro"/>
              </w:rPr>
            </w:pPr>
            <w:r w:rsidRPr="00F96093">
              <w:rPr>
                <w:rFonts w:ascii="Source Sans Pro" w:hAnsi="Source Sans Pro"/>
              </w:rPr>
              <w:t>The Portable MBA – Project Management-  Eric Verzuh</w:t>
            </w:r>
          </w:p>
          <w:p w14:paraId="76E93F4F" w14:textId="77777777" w:rsidR="001E0E31" w:rsidRPr="00F96093" w:rsidRDefault="001E0E31" w:rsidP="008E0134">
            <w:pPr>
              <w:pStyle w:val="Listenabsatz"/>
              <w:numPr>
                <w:ilvl w:val="0"/>
                <w:numId w:val="17"/>
              </w:numPr>
              <w:rPr>
                <w:rFonts w:ascii="Source Sans Pro" w:hAnsi="Source Sans Pro"/>
              </w:rPr>
            </w:pPr>
            <w:r w:rsidRPr="00F96093">
              <w:rPr>
                <w:rFonts w:ascii="Source Sans Pro" w:hAnsi="Source Sans Pro"/>
              </w:rPr>
              <w:t>Project Management Professional Study Guide 3rd  Edition</w:t>
            </w:r>
          </w:p>
          <w:p w14:paraId="6D2EAB83" w14:textId="77777777" w:rsidR="001E0E31" w:rsidRPr="00F96093" w:rsidRDefault="001E0E31" w:rsidP="008E0134">
            <w:pPr>
              <w:numPr>
                <w:ilvl w:val="0"/>
                <w:numId w:val="17"/>
              </w:numPr>
              <w:rPr>
                <w:rFonts w:ascii="Source Sans Pro" w:hAnsi="Source Sans Pro"/>
              </w:rPr>
            </w:pPr>
            <w:r w:rsidRPr="00F96093">
              <w:rPr>
                <w:rFonts w:ascii="Source Sans Pro" w:hAnsi="Source Sans Pro"/>
              </w:rPr>
              <w:t>Lecture Notes</w:t>
            </w:r>
          </w:p>
        </w:tc>
      </w:tr>
    </w:tbl>
    <w:p w14:paraId="10508330" w14:textId="77777777" w:rsidR="007C662D" w:rsidRPr="00F96093" w:rsidRDefault="007C662D" w:rsidP="009F5D6A"/>
    <w:p w14:paraId="7BC577F0" w14:textId="77777777" w:rsidR="001E0E31" w:rsidRPr="00F96093" w:rsidRDefault="001E0E31">
      <w:r w:rsidRPr="00F96093">
        <w:br w:type="page"/>
      </w:r>
    </w:p>
    <w:p w14:paraId="59E039B4" w14:textId="26C445C1" w:rsidR="00085153" w:rsidRDefault="00085153" w:rsidP="00085153">
      <w:pPr>
        <w:pStyle w:val="berschrift3"/>
      </w:pPr>
      <w:bookmarkStart w:id="36" w:name="_Toc160446879"/>
      <w:r w:rsidRPr="00F96093">
        <w:lastRenderedPageBreak/>
        <w:t xml:space="preserve">International </w:t>
      </w:r>
      <w:r w:rsidRPr="00C31EC8">
        <w:t>Strategies</w:t>
      </w:r>
      <w:bookmarkEnd w:id="36"/>
    </w:p>
    <w:p w14:paraId="52B4BEAD" w14:textId="7B03CA36" w:rsidR="00085153" w:rsidRDefault="00085153" w:rsidP="0008515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085153" w:rsidRPr="00F96093" w14:paraId="5D451A20" w14:textId="77777777" w:rsidTr="006A2DDE">
        <w:trPr>
          <w:trHeight w:val="340"/>
        </w:trPr>
        <w:tc>
          <w:tcPr>
            <w:tcW w:w="2547" w:type="dxa"/>
          </w:tcPr>
          <w:p w14:paraId="5D46823F" w14:textId="77777777" w:rsidR="00085153" w:rsidRPr="00F96093" w:rsidRDefault="00085153" w:rsidP="006A2DDE">
            <w:pPr>
              <w:rPr>
                <w:rFonts w:ascii="Source Sans Pro" w:hAnsi="Source Sans Pro"/>
              </w:rPr>
            </w:pPr>
            <w:r w:rsidRPr="00F96093">
              <w:rPr>
                <w:rFonts w:ascii="Source Sans Pro" w:hAnsi="Source Sans Pro"/>
              </w:rPr>
              <w:t>Campus</w:t>
            </w:r>
          </w:p>
        </w:tc>
        <w:tc>
          <w:tcPr>
            <w:tcW w:w="1965" w:type="dxa"/>
          </w:tcPr>
          <w:p w14:paraId="74FF991A" w14:textId="77777777" w:rsidR="00085153" w:rsidRPr="00F96093" w:rsidRDefault="00085153" w:rsidP="006A2DDE">
            <w:pPr>
              <w:rPr>
                <w:rFonts w:ascii="Source Sans Pro" w:hAnsi="Source Sans Pro"/>
              </w:rPr>
            </w:pPr>
            <w:r w:rsidRPr="00F96093">
              <w:rPr>
                <w:rFonts w:ascii="Source Sans Pro" w:hAnsi="Source Sans Pro"/>
              </w:rPr>
              <w:t>Hof</w:t>
            </w:r>
          </w:p>
        </w:tc>
        <w:tc>
          <w:tcPr>
            <w:tcW w:w="2257" w:type="dxa"/>
          </w:tcPr>
          <w:p w14:paraId="0CA18212" w14:textId="77777777" w:rsidR="00085153" w:rsidRPr="00F96093" w:rsidRDefault="00085153" w:rsidP="006A2DDE">
            <w:pPr>
              <w:rPr>
                <w:rFonts w:ascii="Source Sans Pro" w:hAnsi="Source Sans Pro"/>
              </w:rPr>
            </w:pPr>
            <w:r w:rsidRPr="00F96093">
              <w:rPr>
                <w:rFonts w:ascii="Source Sans Pro" w:hAnsi="Source Sans Pro"/>
              </w:rPr>
              <w:t>Area of specialization</w:t>
            </w:r>
          </w:p>
        </w:tc>
        <w:tc>
          <w:tcPr>
            <w:tcW w:w="2257" w:type="dxa"/>
          </w:tcPr>
          <w:p w14:paraId="2B079753" w14:textId="77777777" w:rsidR="00085153" w:rsidRPr="00F96093" w:rsidRDefault="00085153" w:rsidP="006A2DDE">
            <w:pPr>
              <w:rPr>
                <w:rFonts w:ascii="Source Sans Pro" w:hAnsi="Source Sans Pro"/>
              </w:rPr>
            </w:pPr>
            <w:r w:rsidRPr="00F96093">
              <w:rPr>
                <w:rFonts w:ascii="Source Sans Pro" w:hAnsi="Source Sans Pro"/>
              </w:rPr>
              <w:t>General Management</w:t>
            </w:r>
          </w:p>
        </w:tc>
      </w:tr>
      <w:tr w:rsidR="00085153" w:rsidRPr="00F96093" w14:paraId="1E41D6B9" w14:textId="77777777" w:rsidTr="006A2DDE">
        <w:trPr>
          <w:trHeight w:val="340"/>
        </w:trPr>
        <w:tc>
          <w:tcPr>
            <w:tcW w:w="2547" w:type="dxa"/>
          </w:tcPr>
          <w:p w14:paraId="3F0828B3" w14:textId="77777777" w:rsidR="00085153" w:rsidRPr="00F96093" w:rsidRDefault="00085153" w:rsidP="006A2DDE">
            <w:pPr>
              <w:rPr>
                <w:rFonts w:ascii="Source Sans Pro" w:hAnsi="Source Sans Pro"/>
              </w:rPr>
            </w:pPr>
            <w:r w:rsidRPr="00F96093">
              <w:rPr>
                <w:rFonts w:ascii="Source Sans Pro" w:hAnsi="Source Sans Pro"/>
              </w:rPr>
              <w:t>Academic year</w:t>
            </w:r>
          </w:p>
        </w:tc>
        <w:tc>
          <w:tcPr>
            <w:tcW w:w="1965" w:type="dxa"/>
          </w:tcPr>
          <w:p w14:paraId="370E2429" w14:textId="4DBD0C13" w:rsidR="00085153" w:rsidRPr="00F96093" w:rsidRDefault="00DF1CB7" w:rsidP="006A2DDE">
            <w:pPr>
              <w:rPr>
                <w:rFonts w:ascii="Source Sans Pro" w:hAnsi="Source Sans Pro"/>
              </w:rPr>
            </w:pPr>
            <w:r>
              <w:rPr>
                <w:rFonts w:ascii="Source Sans Pro" w:hAnsi="Source Sans Pro"/>
              </w:rPr>
              <w:t>3</w:t>
            </w:r>
          </w:p>
        </w:tc>
        <w:tc>
          <w:tcPr>
            <w:tcW w:w="2257" w:type="dxa"/>
          </w:tcPr>
          <w:p w14:paraId="348DF729" w14:textId="77777777" w:rsidR="00085153" w:rsidRPr="00F96093" w:rsidRDefault="00085153" w:rsidP="006A2DDE">
            <w:pPr>
              <w:rPr>
                <w:rFonts w:ascii="Source Sans Pro" w:hAnsi="Source Sans Pro"/>
              </w:rPr>
            </w:pPr>
            <w:r w:rsidRPr="00F96093">
              <w:rPr>
                <w:rFonts w:ascii="Source Sans Pro" w:hAnsi="Source Sans Pro"/>
              </w:rPr>
              <w:t>Attendance (in hours)</w:t>
            </w:r>
          </w:p>
        </w:tc>
        <w:tc>
          <w:tcPr>
            <w:tcW w:w="2257" w:type="dxa"/>
          </w:tcPr>
          <w:p w14:paraId="454FB790" w14:textId="665EA78C" w:rsidR="00085153" w:rsidRPr="00F96093" w:rsidRDefault="001E6CF1" w:rsidP="006A2DDE">
            <w:pPr>
              <w:rPr>
                <w:rFonts w:ascii="Source Sans Pro" w:hAnsi="Source Sans Pro"/>
              </w:rPr>
            </w:pPr>
            <w:r>
              <w:rPr>
                <w:rFonts w:ascii="Source Sans Pro" w:hAnsi="Source Sans Pro"/>
              </w:rPr>
              <w:t>45</w:t>
            </w:r>
          </w:p>
        </w:tc>
      </w:tr>
      <w:tr w:rsidR="00085153" w:rsidRPr="00F96093" w14:paraId="14D73584" w14:textId="77777777" w:rsidTr="006A2DDE">
        <w:trPr>
          <w:trHeight w:val="340"/>
        </w:trPr>
        <w:tc>
          <w:tcPr>
            <w:tcW w:w="2547" w:type="dxa"/>
          </w:tcPr>
          <w:p w14:paraId="5ED72EA7" w14:textId="77777777" w:rsidR="00085153" w:rsidRPr="00F96093" w:rsidRDefault="00085153" w:rsidP="006A2DDE">
            <w:pPr>
              <w:rPr>
                <w:rFonts w:ascii="Source Sans Pro" w:hAnsi="Source Sans Pro"/>
              </w:rPr>
            </w:pPr>
            <w:r w:rsidRPr="00F96093">
              <w:rPr>
                <w:rFonts w:ascii="Source Sans Pro" w:hAnsi="Source Sans Pro"/>
              </w:rPr>
              <w:t>Semester hours per week</w:t>
            </w:r>
          </w:p>
        </w:tc>
        <w:tc>
          <w:tcPr>
            <w:tcW w:w="1965" w:type="dxa"/>
          </w:tcPr>
          <w:p w14:paraId="0025A665" w14:textId="5F345300" w:rsidR="00085153" w:rsidRPr="00F96093" w:rsidRDefault="00FB1054" w:rsidP="006A2DDE">
            <w:pPr>
              <w:rPr>
                <w:rFonts w:ascii="Source Sans Pro" w:hAnsi="Source Sans Pro"/>
              </w:rPr>
            </w:pPr>
            <w:r>
              <w:rPr>
                <w:rFonts w:ascii="Source Sans Pro" w:hAnsi="Source Sans Pro"/>
              </w:rPr>
              <w:t>4</w:t>
            </w:r>
          </w:p>
        </w:tc>
        <w:tc>
          <w:tcPr>
            <w:tcW w:w="2257" w:type="dxa"/>
          </w:tcPr>
          <w:p w14:paraId="3F6D2F7B" w14:textId="77777777" w:rsidR="00085153" w:rsidRPr="00F96093" w:rsidRDefault="00085153" w:rsidP="006A2DDE">
            <w:pPr>
              <w:rPr>
                <w:rFonts w:ascii="Source Sans Pro" w:hAnsi="Source Sans Pro"/>
              </w:rPr>
            </w:pPr>
            <w:r w:rsidRPr="00F96093">
              <w:rPr>
                <w:rFonts w:ascii="Source Sans Pro" w:hAnsi="Source Sans Pro"/>
              </w:rPr>
              <w:t>Self study (in hours)</w:t>
            </w:r>
          </w:p>
        </w:tc>
        <w:tc>
          <w:tcPr>
            <w:tcW w:w="2257" w:type="dxa"/>
          </w:tcPr>
          <w:p w14:paraId="5AC363C4" w14:textId="09CB3BF4" w:rsidR="00085153" w:rsidRPr="00F96093" w:rsidRDefault="001E6CF1" w:rsidP="006A2DDE">
            <w:pPr>
              <w:rPr>
                <w:rFonts w:ascii="Source Sans Pro" w:hAnsi="Source Sans Pro"/>
              </w:rPr>
            </w:pPr>
            <w:r>
              <w:rPr>
                <w:rFonts w:ascii="Source Sans Pro" w:hAnsi="Source Sans Pro"/>
              </w:rPr>
              <w:t>105</w:t>
            </w:r>
          </w:p>
        </w:tc>
      </w:tr>
      <w:tr w:rsidR="00085153" w:rsidRPr="00F96093" w14:paraId="5E817498" w14:textId="77777777" w:rsidTr="006A2DDE">
        <w:trPr>
          <w:trHeight w:val="340"/>
        </w:trPr>
        <w:tc>
          <w:tcPr>
            <w:tcW w:w="2547" w:type="dxa"/>
          </w:tcPr>
          <w:p w14:paraId="1F2CBE3B" w14:textId="77777777" w:rsidR="00085153" w:rsidRPr="00F96093" w:rsidRDefault="00085153" w:rsidP="006A2DDE">
            <w:pPr>
              <w:rPr>
                <w:rFonts w:ascii="Source Sans Pro" w:hAnsi="Source Sans Pro"/>
              </w:rPr>
            </w:pPr>
            <w:r w:rsidRPr="00F96093">
              <w:rPr>
                <w:rFonts w:ascii="Source Sans Pro" w:hAnsi="Source Sans Pro"/>
              </w:rPr>
              <w:t>ECTS</w:t>
            </w:r>
          </w:p>
        </w:tc>
        <w:tc>
          <w:tcPr>
            <w:tcW w:w="1965" w:type="dxa"/>
          </w:tcPr>
          <w:p w14:paraId="128A9688" w14:textId="68FC7FF1" w:rsidR="00085153" w:rsidRPr="00F96093" w:rsidRDefault="00FB1054" w:rsidP="006A2DDE">
            <w:pPr>
              <w:rPr>
                <w:rFonts w:ascii="Source Sans Pro" w:hAnsi="Source Sans Pro"/>
              </w:rPr>
            </w:pPr>
            <w:r>
              <w:rPr>
                <w:rFonts w:ascii="Source Sans Pro" w:hAnsi="Source Sans Pro"/>
              </w:rPr>
              <w:t>5</w:t>
            </w:r>
          </w:p>
        </w:tc>
        <w:tc>
          <w:tcPr>
            <w:tcW w:w="2257" w:type="dxa"/>
          </w:tcPr>
          <w:p w14:paraId="69BDA29D" w14:textId="77777777" w:rsidR="00085153" w:rsidRPr="00F96093" w:rsidRDefault="00085153" w:rsidP="006A2DDE">
            <w:pPr>
              <w:rPr>
                <w:rFonts w:ascii="Source Sans Pro" w:hAnsi="Source Sans Pro"/>
              </w:rPr>
            </w:pPr>
            <w:r w:rsidRPr="00F96093">
              <w:rPr>
                <w:rFonts w:ascii="Source Sans Pro" w:hAnsi="Source Sans Pro"/>
              </w:rPr>
              <w:t xml:space="preserve">Course offered in </w:t>
            </w:r>
          </w:p>
        </w:tc>
        <w:tc>
          <w:tcPr>
            <w:tcW w:w="2257" w:type="dxa"/>
          </w:tcPr>
          <w:p w14:paraId="2B145E9E" w14:textId="77777777" w:rsidR="00085153" w:rsidRDefault="00085153" w:rsidP="006A2DDE">
            <w:pPr>
              <w:rPr>
                <w:rFonts w:ascii="Source Sans Pro" w:hAnsi="Source Sans Pro"/>
              </w:rPr>
            </w:pPr>
            <w:r w:rsidRPr="00F96093">
              <w:rPr>
                <w:rFonts w:ascii="Source Sans Pro" w:hAnsi="Source Sans Pro"/>
              </w:rPr>
              <w:t>Winter semester</w:t>
            </w:r>
          </w:p>
          <w:p w14:paraId="477E975C" w14:textId="77777777" w:rsidR="00085153" w:rsidRPr="00F96093" w:rsidRDefault="00085153" w:rsidP="006A2DDE">
            <w:pPr>
              <w:rPr>
                <w:rFonts w:ascii="Source Sans Pro" w:hAnsi="Source Sans Pro"/>
              </w:rPr>
            </w:pPr>
          </w:p>
        </w:tc>
      </w:tr>
      <w:tr w:rsidR="00085153" w:rsidRPr="00F96093" w14:paraId="4CF9561A" w14:textId="77777777" w:rsidTr="006A2DDE">
        <w:tc>
          <w:tcPr>
            <w:tcW w:w="2547" w:type="dxa"/>
          </w:tcPr>
          <w:p w14:paraId="2762D2B2" w14:textId="77777777" w:rsidR="00085153" w:rsidRPr="00F96093" w:rsidRDefault="00085153" w:rsidP="006A2DDE">
            <w:pPr>
              <w:rPr>
                <w:rFonts w:ascii="Source Sans Pro" w:hAnsi="Source Sans Pro"/>
              </w:rPr>
            </w:pPr>
          </w:p>
        </w:tc>
        <w:tc>
          <w:tcPr>
            <w:tcW w:w="1965" w:type="dxa"/>
          </w:tcPr>
          <w:p w14:paraId="1539CA96" w14:textId="77777777" w:rsidR="00085153" w:rsidRPr="00F96093" w:rsidRDefault="00085153" w:rsidP="006A2DDE">
            <w:pPr>
              <w:rPr>
                <w:rFonts w:ascii="Source Sans Pro" w:hAnsi="Source Sans Pro"/>
              </w:rPr>
            </w:pPr>
          </w:p>
        </w:tc>
        <w:tc>
          <w:tcPr>
            <w:tcW w:w="2257" w:type="dxa"/>
          </w:tcPr>
          <w:p w14:paraId="651DA0C0" w14:textId="77777777" w:rsidR="00085153" w:rsidRPr="00F96093" w:rsidRDefault="00085153" w:rsidP="006A2DDE">
            <w:pPr>
              <w:rPr>
                <w:rFonts w:ascii="Source Sans Pro" w:hAnsi="Source Sans Pro"/>
              </w:rPr>
            </w:pPr>
          </w:p>
        </w:tc>
        <w:tc>
          <w:tcPr>
            <w:tcW w:w="2257" w:type="dxa"/>
          </w:tcPr>
          <w:p w14:paraId="3CACD1CC" w14:textId="77777777" w:rsidR="00085153" w:rsidRPr="00F96093" w:rsidRDefault="00085153" w:rsidP="006A2DDE">
            <w:pPr>
              <w:rPr>
                <w:rFonts w:ascii="Source Sans Pro" w:hAnsi="Source Sans Pro"/>
              </w:rPr>
            </w:pPr>
          </w:p>
        </w:tc>
      </w:tr>
      <w:tr w:rsidR="00085153" w:rsidRPr="00F96093" w14:paraId="5D03CB43" w14:textId="77777777" w:rsidTr="006A2DDE">
        <w:tc>
          <w:tcPr>
            <w:tcW w:w="2547" w:type="dxa"/>
          </w:tcPr>
          <w:p w14:paraId="1468F8DE" w14:textId="77777777" w:rsidR="00085153" w:rsidRPr="00F96093" w:rsidRDefault="00085153" w:rsidP="006A2DDE">
            <w:pPr>
              <w:rPr>
                <w:rFonts w:ascii="Source Sans Pro" w:hAnsi="Source Sans Pro"/>
              </w:rPr>
            </w:pPr>
            <w:r w:rsidRPr="00F96093">
              <w:rPr>
                <w:rFonts w:ascii="Source Sans Pro" w:hAnsi="Source Sans Pro"/>
              </w:rPr>
              <w:t>Course content</w:t>
            </w:r>
          </w:p>
        </w:tc>
        <w:tc>
          <w:tcPr>
            <w:tcW w:w="6479" w:type="dxa"/>
            <w:gridSpan w:val="3"/>
          </w:tcPr>
          <w:p w14:paraId="2D93A582" w14:textId="06BFB2EF" w:rsidR="00C31EC8" w:rsidRPr="00C31EC8" w:rsidRDefault="00C31EC8" w:rsidP="00C31EC8">
            <w:pPr>
              <w:pStyle w:val="Listenabsatz"/>
              <w:widowControl w:val="0"/>
              <w:numPr>
                <w:ilvl w:val="0"/>
                <w:numId w:val="15"/>
              </w:numPr>
              <w:rPr>
                <w:rFonts w:ascii="Source Sans Pro" w:hAnsi="Source Sans Pro"/>
              </w:rPr>
            </w:pPr>
            <w:r w:rsidRPr="00C31EC8">
              <w:rPr>
                <w:rFonts w:ascii="Source Sans Pro" w:hAnsi="Source Sans Pro"/>
              </w:rPr>
              <w:t>Advanced studies in international strategic management, strategic analysis, creating and implementing strategies, case studies</w:t>
            </w:r>
          </w:p>
          <w:p w14:paraId="5B7EE8A4" w14:textId="77777777" w:rsidR="00085153" w:rsidRPr="00F96093" w:rsidRDefault="00085153" w:rsidP="00C31EC8">
            <w:pPr>
              <w:pStyle w:val="Listenabsatz"/>
              <w:widowControl w:val="0"/>
              <w:numPr>
                <w:ilvl w:val="0"/>
                <w:numId w:val="15"/>
              </w:numPr>
              <w:rPr>
                <w:rFonts w:ascii="Source Sans Pro" w:hAnsi="Source Sans Pro"/>
              </w:rPr>
            </w:pPr>
            <w:r w:rsidRPr="00F96093">
              <w:rPr>
                <w:rFonts w:ascii="Source Sans Pro" w:hAnsi="Source Sans Pro"/>
              </w:rPr>
              <w:t>The lecture focuses on the internationalization of enterprises. In the first approach, it highlights empirical cases which help to understand the complexity and individuality of international business</w:t>
            </w:r>
          </w:p>
          <w:p w14:paraId="2EAFBA10" w14:textId="77777777" w:rsidR="00085153" w:rsidRPr="00F96093" w:rsidRDefault="00085153" w:rsidP="00C31EC8">
            <w:pPr>
              <w:pStyle w:val="Listenabsatz"/>
              <w:widowControl w:val="0"/>
              <w:numPr>
                <w:ilvl w:val="0"/>
                <w:numId w:val="15"/>
              </w:numPr>
              <w:rPr>
                <w:rFonts w:ascii="Source Sans Pro" w:hAnsi="Source Sans Pro"/>
              </w:rPr>
            </w:pPr>
            <w:r w:rsidRPr="00F96093">
              <w:rPr>
                <w:rFonts w:ascii="Source Sans Pro" w:hAnsi="Source Sans Pro"/>
              </w:rPr>
              <w:t>Furthermore, the lecture deals with leadership and management in international enterprises, strategic organizational design &amp; structure for international operations, multi-level concepts of international business &amp; cultural forms, location issues and special topics (global strategy, change &amp; organizational transformation) of the international company</w:t>
            </w:r>
          </w:p>
          <w:p w14:paraId="2681D387" w14:textId="77777777" w:rsidR="00085153" w:rsidRPr="00F96093" w:rsidRDefault="00085153" w:rsidP="00C31EC8">
            <w:pPr>
              <w:widowControl w:val="0"/>
              <w:numPr>
                <w:ilvl w:val="0"/>
                <w:numId w:val="15"/>
              </w:numPr>
              <w:rPr>
                <w:rFonts w:ascii="Source Sans Pro" w:hAnsi="Source Sans Pro"/>
              </w:rPr>
            </w:pPr>
            <w:r w:rsidRPr="00F96093">
              <w:rPr>
                <w:rFonts w:ascii="Source Sans Pro" w:hAnsi="Source Sans Pro"/>
              </w:rPr>
              <w:t>The aim is to give the students the skills and the ability to judge how an international company can analyze, develop, and execute its internationalization, so that the internationality of the company becomes a competitive advantage and therefore can contribute to increase the company's economic value</w:t>
            </w:r>
          </w:p>
          <w:p w14:paraId="5D9CA21B" w14:textId="77777777" w:rsidR="00085153" w:rsidRPr="00F96093" w:rsidRDefault="00085153" w:rsidP="006A2DDE">
            <w:pPr>
              <w:widowControl w:val="0"/>
              <w:ind w:left="360"/>
              <w:rPr>
                <w:rFonts w:ascii="Source Sans Pro" w:hAnsi="Source Sans Pro"/>
              </w:rPr>
            </w:pPr>
          </w:p>
        </w:tc>
      </w:tr>
      <w:tr w:rsidR="00085153" w:rsidRPr="00F96093" w14:paraId="4CAB8372" w14:textId="77777777" w:rsidTr="006A2DDE">
        <w:tc>
          <w:tcPr>
            <w:tcW w:w="2547" w:type="dxa"/>
          </w:tcPr>
          <w:p w14:paraId="7599A0EE" w14:textId="77777777" w:rsidR="00085153" w:rsidRPr="00F96093" w:rsidRDefault="00085153" w:rsidP="006A2DDE">
            <w:pPr>
              <w:rPr>
                <w:rFonts w:ascii="Source Sans Pro" w:hAnsi="Source Sans Pro"/>
              </w:rPr>
            </w:pPr>
            <w:r w:rsidRPr="00F96093">
              <w:rPr>
                <w:rFonts w:ascii="Source Sans Pro" w:hAnsi="Source Sans Pro"/>
              </w:rPr>
              <w:t>Learning objectives</w:t>
            </w:r>
          </w:p>
        </w:tc>
        <w:tc>
          <w:tcPr>
            <w:tcW w:w="6479" w:type="dxa"/>
            <w:gridSpan w:val="3"/>
          </w:tcPr>
          <w:p w14:paraId="21BFB144" w14:textId="77777777" w:rsidR="00085153" w:rsidRPr="00F96093" w:rsidRDefault="00085153" w:rsidP="006A2DDE">
            <w:pPr>
              <w:widowControl w:val="0"/>
              <w:rPr>
                <w:rFonts w:ascii="Source Sans Pro" w:hAnsi="Source Sans Pro"/>
              </w:rPr>
            </w:pPr>
            <w:r w:rsidRPr="00F96093">
              <w:rPr>
                <w:rFonts w:ascii="Source Sans Pro" w:hAnsi="Source Sans Pro"/>
              </w:rPr>
              <w:t>Students are able to</w:t>
            </w:r>
          </w:p>
          <w:p w14:paraId="52003945" w14:textId="77777777" w:rsidR="00085153" w:rsidRPr="00F96093" w:rsidRDefault="00085153" w:rsidP="006A2DDE">
            <w:pPr>
              <w:pStyle w:val="Listenabsatz"/>
              <w:widowControl w:val="0"/>
              <w:numPr>
                <w:ilvl w:val="0"/>
                <w:numId w:val="16"/>
              </w:numPr>
              <w:rPr>
                <w:rFonts w:ascii="Source Sans Pro" w:hAnsi="Source Sans Pro"/>
              </w:rPr>
            </w:pPr>
            <w:r w:rsidRPr="00F96093">
              <w:rPr>
                <w:rFonts w:ascii="Source Sans Pro" w:hAnsi="Source Sans Pro"/>
              </w:rPr>
              <w:t>analyze simple cases strategically and derive appropriate strategies,</w:t>
            </w:r>
          </w:p>
          <w:p w14:paraId="6DA1F56A" w14:textId="77777777" w:rsidR="00085153" w:rsidRPr="00F96093" w:rsidRDefault="00085153" w:rsidP="006A2DDE">
            <w:pPr>
              <w:pStyle w:val="Listenabsatz"/>
              <w:widowControl w:val="0"/>
              <w:numPr>
                <w:ilvl w:val="0"/>
                <w:numId w:val="16"/>
              </w:numPr>
              <w:rPr>
                <w:rFonts w:ascii="Source Sans Pro" w:hAnsi="Source Sans Pro"/>
              </w:rPr>
            </w:pPr>
            <w:r w:rsidRPr="00F96093">
              <w:rPr>
                <w:rFonts w:ascii="Source Sans Pro" w:hAnsi="Source Sans Pro"/>
              </w:rPr>
              <w:t>discuss how companies internationalize and how this  internationalization will impact their structure, operations, organizational culture and systems,</w:t>
            </w:r>
          </w:p>
          <w:p w14:paraId="7950CC2E" w14:textId="77777777" w:rsidR="00085153" w:rsidRPr="00F96093" w:rsidRDefault="00085153" w:rsidP="006A2DDE">
            <w:pPr>
              <w:pStyle w:val="Listenabsatz"/>
              <w:widowControl w:val="0"/>
              <w:numPr>
                <w:ilvl w:val="0"/>
                <w:numId w:val="16"/>
              </w:numPr>
              <w:rPr>
                <w:rFonts w:ascii="Source Sans Pro" w:hAnsi="Source Sans Pro"/>
              </w:rPr>
            </w:pPr>
            <w:r w:rsidRPr="00F96093">
              <w:rPr>
                <w:rFonts w:ascii="Source Sans Pro" w:hAnsi="Source Sans Pro"/>
              </w:rPr>
              <w:t>evaluate different alternative forms and concepts of internationalization, which can contribute to the solution of many going-international, multinational and transnational problems,</w:t>
            </w:r>
          </w:p>
          <w:p w14:paraId="2BB5F779" w14:textId="77777777" w:rsidR="00085153" w:rsidRPr="00F96093" w:rsidRDefault="00085153" w:rsidP="006A2DDE">
            <w:pPr>
              <w:pStyle w:val="Listenabsatz"/>
              <w:widowControl w:val="0"/>
              <w:numPr>
                <w:ilvl w:val="0"/>
                <w:numId w:val="16"/>
              </w:numPr>
              <w:rPr>
                <w:rFonts w:ascii="Source Sans Pro" w:hAnsi="Source Sans Pro"/>
              </w:rPr>
            </w:pPr>
            <w:r w:rsidRPr="00F96093">
              <w:rPr>
                <w:rFonts w:ascii="Source Sans Pro" w:hAnsi="Source Sans Pro"/>
              </w:rPr>
              <w:t>describe some of the concepts of internationalization and their advantages and disadvantages and creatively act on the correct concept for a company,</w:t>
            </w:r>
          </w:p>
          <w:p w14:paraId="7EE3B30C" w14:textId="77777777" w:rsidR="00085153" w:rsidRPr="00F96093" w:rsidRDefault="00085153" w:rsidP="006A2DDE">
            <w:pPr>
              <w:pStyle w:val="Listenabsatz"/>
              <w:widowControl w:val="0"/>
              <w:numPr>
                <w:ilvl w:val="0"/>
                <w:numId w:val="16"/>
              </w:numPr>
              <w:rPr>
                <w:rFonts w:ascii="Source Sans Pro" w:hAnsi="Source Sans Pro"/>
              </w:rPr>
            </w:pPr>
            <w:r w:rsidRPr="00F96093">
              <w:rPr>
                <w:rFonts w:ascii="Source Sans Pro" w:hAnsi="Source Sans Pro"/>
              </w:rPr>
              <w:t>analyze and evaluate the overall global strategy of an international business.</w:t>
            </w:r>
          </w:p>
          <w:p w14:paraId="0058C840" w14:textId="77777777" w:rsidR="00085153" w:rsidRPr="00F96093" w:rsidRDefault="00085153" w:rsidP="006A2DDE">
            <w:pPr>
              <w:pStyle w:val="Listenabsatz"/>
              <w:widowControl w:val="0"/>
              <w:ind w:left="360"/>
              <w:rPr>
                <w:rFonts w:ascii="Source Sans Pro" w:hAnsi="Source Sans Pro"/>
              </w:rPr>
            </w:pPr>
          </w:p>
          <w:p w14:paraId="69070083" w14:textId="77777777" w:rsidR="00085153" w:rsidRPr="00F96093" w:rsidRDefault="00085153" w:rsidP="006A2DDE">
            <w:pPr>
              <w:pStyle w:val="Listenabsatz"/>
              <w:widowControl w:val="0"/>
              <w:ind w:left="360"/>
              <w:rPr>
                <w:rFonts w:ascii="Source Sans Pro" w:hAnsi="Source Sans Pro"/>
              </w:rPr>
            </w:pPr>
          </w:p>
        </w:tc>
      </w:tr>
      <w:tr w:rsidR="00085153" w:rsidRPr="00F96093" w14:paraId="6A3380FD" w14:textId="77777777" w:rsidTr="006A2DDE">
        <w:tc>
          <w:tcPr>
            <w:tcW w:w="2547" w:type="dxa"/>
          </w:tcPr>
          <w:p w14:paraId="6ADE9D2E" w14:textId="77777777" w:rsidR="00085153" w:rsidRPr="00F96093" w:rsidRDefault="00085153" w:rsidP="006A2DDE">
            <w:pPr>
              <w:rPr>
                <w:rFonts w:ascii="Source Sans Pro" w:hAnsi="Source Sans Pro"/>
              </w:rPr>
            </w:pPr>
            <w:r w:rsidRPr="00F96093">
              <w:rPr>
                <w:rFonts w:ascii="Source Sans Pro" w:hAnsi="Source Sans Pro"/>
              </w:rPr>
              <w:t>Prerequisites</w:t>
            </w:r>
          </w:p>
        </w:tc>
        <w:tc>
          <w:tcPr>
            <w:tcW w:w="6479" w:type="dxa"/>
            <w:gridSpan w:val="3"/>
          </w:tcPr>
          <w:p w14:paraId="7940D5B5" w14:textId="77777777" w:rsidR="00085153" w:rsidRPr="00F96093" w:rsidRDefault="00085153" w:rsidP="006A2DDE">
            <w:pPr>
              <w:rPr>
                <w:rFonts w:ascii="Source Sans Pro" w:hAnsi="Source Sans Pro"/>
              </w:rPr>
            </w:pPr>
            <w:r w:rsidRPr="00F96093">
              <w:rPr>
                <w:rFonts w:ascii="Source Sans Pro" w:hAnsi="Source Sans Pro"/>
              </w:rPr>
              <w:t>None</w:t>
            </w:r>
          </w:p>
          <w:p w14:paraId="47538574" w14:textId="77777777" w:rsidR="00085153" w:rsidRPr="00F96093" w:rsidRDefault="00085153" w:rsidP="006A2DDE">
            <w:pPr>
              <w:rPr>
                <w:rFonts w:ascii="Source Sans Pro" w:hAnsi="Source Sans Pro"/>
              </w:rPr>
            </w:pPr>
          </w:p>
        </w:tc>
      </w:tr>
      <w:tr w:rsidR="00085153" w:rsidRPr="004B40E6" w14:paraId="659D96A0" w14:textId="77777777" w:rsidTr="006A2DDE">
        <w:tc>
          <w:tcPr>
            <w:tcW w:w="2547" w:type="dxa"/>
          </w:tcPr>
          <w:p w14:paraId="54E85F8C" w14:textId="77777777" w:rsidR="00085153" w:rsidRPr="00F96093" w:rsidRDefault="00085153" w:rsidP="006A2DDE">
            <w:pPr>
              <w:rPr>
                <w:rFonts w:ascii="Source Sans Pro" w:hAnsi="Source Sans Pro"/>
              </w:rPr>
            </w:pPr>
            <w:r w:rsidRPr="00F96093">
              <w:rPr>
                <w:rFonts w:ascii="Source Sans Pro" w:hAnsi="Source Sans Pro"/>
              </w:rPr>
              <w:t>Literature list</w:t>
            </w:r>
          </w:p>
        </w:tc>
        <w:tc>
          <w:tcPr>
            <w:tcW w:w="6479" w:type="dxa"/>
            <w:gridSpan w:val="3"/>
          </w:tcPr>
          <w:p w14:paraId="71A65E70" w14:textId="77777777" w:rsidR="00085153" w:rsidRPr="00F96093" w:rsidRDefault="00085153" w:rsidP="006A2DDE">
            <w:pPr>
              <w:pStyle w:val="Listenabsatz"/>
              <w:numPr>
                <w:ilvl w:val="0"/>
                <w:numId w:val="17"/>
              </w:numPr>
              <w:rPr>
                <w:rFonts w:ascii="Source Sans Pro" w:hAnsi="Source Sans Pro"/>
              </w:rPr>
            </w:pPr>
            <w:r w:rsidRPr="00F96093">
              <w:rPr>
                <w:rFonts w:ascii="Source Sans Pro" w:hAnsi="Source Sans Pro"/>
              </w:rPr>
              <w:t>Aaker D. A./ McLoughlin D.: Strategic Market Management, Publisher: Wiley.</w:t>
            </w:r>
          </w:p>
          <w:p w14:paraId="1681F410" w14:textId="77777777" w:rsidR="00085153" w:rsidRPr="00F96093" w:rsidRDefault="00085153" w:rsidP="006A2DDE">
            <w:pPr>
              <w:pStyle w:val="Listenabsatz"/>
              <w:numPr>
                <w:ilvl w:val="0"/>
                <w:numId w:val="17"/>
              </w:numPr>
              <w:rPr>
                <w:rFonts w:ascii="Source Sans Pro" w:hAnsi="Source Sans Pro"/>
              </w:rPr>
            </w:pPr>
            <w:r w:rsidRPr="00F96093">
              <w:rPr>
                <w:rFonts w:ascii="Source Sans Pro" w:hAnsi="Source Sans Pro"/>
              </w:rPr>
              <w:lastRenderedPageBreak/>
              <w:t>Assen, M. v./ Berg, G. v.d./ Pietersma, P.: Key Management Models, Publisher: Prentice Hall.</w:t>
            </w:r>
          </w:p>
          <w:p w14:paraId="127CC994" w14:textId="77777777" w:rsidR="00085153" w:rsidRPr="00F96093" w:rsidRDefault="00085153" w:rsidP="006A2DDE">
            <w:pPr>
              <w:pStyle w:val="Listenabsatz"/>
              <w:numPr>
                <w:ilvl w:val="0"/>
                <w:numId w:val="17"/>
              </w:numPr>
              <w:rPr>
                <w:rFonts w:ascii="Source Sans Pro" w:hAnsi="Source Sans Pro"/>
              </w:rPr>
            </w:pPr>
            <w:r w:rsidRPr="00F96093">
              <w:rPr>
                <w:rFonts w:ascii="Source Sans Pro" w:hAnsi="Source Sans Pro"/>
              </w:rPr>
              <w:t>Bartlett, A./ Beamish, P. W.: Transnational Management, Publisher: McGraw-Hill.</w:t>
            </w:r>
          </w:p>
          <w:p w14:paraId="584DFC58" w14:textId="77777777" w:rsidR="00085153" w:rsidRPr="00F96093" w:rsidRDefault="00085153" w:rsidP="006A2DDE">
            <w:pPr>
              <w:pStyle w:val="Listenabsatz"/>
              <w:numPr>
                <w:ilvl w:val="0"/>
                <w:numId w:val="17"/>
              </w:numPr>
              <w:rPr>
                <w:rFonts w:ascii="Source Sans Pro" w:hAnsi="Source Sans Pro"/>
              </w:rPr>
            </w:pPr>
            <w:r w:rsidRPr="00F96093">
              <w:rPr>
                <w:rFonts w:ascii="Source Sans Pro" w:hAnsi="Source Sans Pro"/>
              </w:rPr>
              <w:t>Cavusgil, T./ Knight, G./ Riesenberger, J.: International Business Management, Publisher: Prentice Hall.</w:t>
            </w:r>
          </w:p>
          <w:p w14:paraId="42D6A40B" w14:textId="77777777" w:rsidR="00085153" w:rsidRPr="00F96093" w:rsidRDefault="00085153" w:rsidP="006A2DDE">
            <w:pPr>
              <w:pStyle w:val="Listenabsatz"/>
              <w:numPr>
                <w:ilvl w:val="0"/>
                <w:numId w:val="17"/>
              </w:numPr>
              <w:rPr>
                <w:rFonts w:ascii="Source Sans Pro" w:hAnsi="Source Sans Pro"/>
              </w:rPr>
            </w:pPr>
            <w:r w:rsidRPr="00F96093">
              <w:rPr>
                <w:rFonts w:ascii="Source Sans Pro" w:hAnsi="Source Sans Pro"/>
              </w:rPr>
              <w:t>Dess, G. et. al., Strategic Management, Publisher: McGraw-Hill/Irwin.</w:t>
            </w:r>
          </w:p>
          <w:p w14:paraId="373A337D" w14:textId="77777777" w:rsidR="00085153" w:rsidRDefault="00085153" w:rsidP="006A2DDE">
            <w:pPr>
              <w:numPr>
                <w:ilvl w:val="0"/>
                <w:numId w:val="17"/>
              </w:numPr>
              <w:rPr>
                <w:rFonts w:ascii="Source Sans Pro" w:hAnsi="Source Sans Pro"/>
              </w:rPr>
            </w:pPr>
            <w:r w:rsidRPr="00F96093">
              <w:rPr>
                <w:rFonts w:ascii="Source Sans Pro" w:hAnsi="Source Sans Pro"/>
              </w:rPr>
              <w:t>Ghemawat, P.: Redefining Global Strategy, Publisher: HBS Press</w:t>
            </w:r>
          </w:p>
          <w:p w14:paraId="4ED60F23" w14:textId="77777777" w:rsidR="001E6CF1" w:rsidRDefault="001E6CF1" w:rsidP="001E6CF1">
            <w:pPr>
              <w:numPr>
                <w:ilvl w:val="0"/>
                <w:numId w:val="17"/>
              </w:numPr>
              <w:rPr>
                <w:rFonts w:ascii="Source Sans Pro" w:hAnsi="Source Sans Pro"/>
                <w:lang w:val="de-DE"/>
              </w:rPr>
            </w:pPr>
            <w:r w:rsidRPr="002B6BF8">
              <w:rPr>
                <w:rFonts w:ascii="Source Sans Pro" w:hAnsi="Source Sans Pro"/>
                <w:lang w:val="de-DE"/>
              </w:rPr>
              <w:t>Kutschker, M./ Schmidt, S.: I</w:t>
            </w:r>
            <w:r>
              <w:rPr>
                <w:rFonts w:ascii="Source Sans Pro" w:hAnsi="Source Sans Pro"/>
                <w:lang w:val="de-DE"/>
              </w:rPr>
              <w:t xml:space="preserve">nternationales Management, </w:t>
            </w:r>
            <w:r w:rsidRPr="002B6BF8">
              <w:rPr>
                <w:rFonts w:ascii="Source Sans Pro" w:hAnsi="Source Sans Pro"/>
                <w:lang w:val="de-DE"/>
              </w:rPr>
              <w:t>Publisher:</w:t>
            </w:r>
            <w:r>
              <w:rPr>
                <w:rFonts w:ascii="Source Sans Pro" w:hAnsi="Source Sans Pro"/>
                <w:lang w:val="de-DE"/>
              </w:rPr>
              <w:t xml:space="preserve"> Oldenburg</w:t>
            </w:r>
          </w:p>
          <w:p w14:paraId="3F601F4D" w14:textId="050F8B8F" w:rsidR="001E6CF1" w:rsidRPr="001E6CF1" w:rsidRDefault="001E6CF1" w:rsidP="001E6CF1">
            <w:pPr>
              <w:numPr>
                <w:ilvl w:val="0"/>
                <w:numId w:val="17"/>
              </w:numPr>
              <w:rPr>
                <w:rFonts w:ascii="Source Sans Pro" w:hAnsi="Source Sans Pro"/>
                <w:lang w:val="de-DE"/>
              </w:rPr>
            </w:pPr>
            <w:r>
              <w:rPr>
                <w:rFonts w:ascii="Source Sans Pro" w:hAnsi="Source Sans Pro"/>
                <w:lang w:val="de-DE"/>
              </w:rPr>
              <w:t>Morschett, D./ Schramm-Klein, H./ Zentes, J.: Strategic International Management, Publisher: Gabler</w:t>
            </w:r>
          </w:p>
        </w:tc>
      </w:tr>
    </w:tbl>
    <w:p w14:paraId="5B7171E0" w14:textId="77777777" w:rsidR="00085153" w:rsidRPr="001E6CF1" w:rsidRDefault="00085153" w:rsidP="00085153">
      <w:pPr>
        <w:rPr>
          <w:lang w:val="de-DE"/>
        </w:rPr>
      </w:pPr>
    </w:p>
    <w:p w14:paraId="41452D0B" w14:textId="23DE630F" w:rsidR="000005C9" w:rsidRPr="001E6CF1" w:rsidRDefault="00085153">
      <w:pPr>
        <w:rPr>
          <w:rFonts w:ascii="Sora" w:hAnsi="Sora" w:cstheme="majorBidi"/>
          <w:sz w:val="28"/>
          <w:szCs w:val="24"/>
          <w:lang w:val="de-DE"/>
        </w:rPr>
      </w:pPr>
      <w:r w:rsidRPr="001E6CF1">
        <w:rPr>
          <w:lang w:val="de-DE"/>
        </w:rPr>
        <w:br w:type="page"/>
      </w:r>
    </w:p>
    <w:p w14:paraId="7CABC634" w14:textId="3FEF2A77" w:rsidR="00E75DDB" w:rsidRDefault="00E75DDB" w:rsidP="000310D8">
      <w:pPr>
        <w:pStyle w:val="berschrift3"/>
      </w:pPr>
      <w:bookmarkStart w:id="37" w:name="_Toc160446880"/>
      <w:r w:rsidRPr="00F96093">
        <w:lastRenderedPageBreak/>
        <w:t>ERP Simulation</w:t>
      </w:r>
      <w:bookmarkEnd w:id="37"/>
      <w:r w:rsidRPr="00F96093">
        <w:t xml:space="preserve"> </w:t>
      </w:r>
    </w:p>
    <w:p w14:paraId="1ECA8BC3" w14:textId="77777777" w:rsidR="00DF1CB7" w:rsidRPr="00DF1CB7" w:rsidRDefault="00DF1CB7" w:rsidP="00DF1CB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E75DDB" w:rsidRPr="00F96093" w14:paraId="1A707EAE" w14:textId="77777777" w:rsidTr="00E75DDB">
        <w:trPr>
          <w:trHeight w:val="340"/>
        </w:trPr>
        <w:tc>
          <w:tcPr>
            <w:tcW w:w="2547" w:type="dxa"/>
          </w:tcPr>
          <w:p w14:paraId="64DFA0F7" w14:textId="77777777" w:rsidR="00E75DDB" w:rsidRPr="00F96093" w:rsidRDefault="00E75DDB" w:rsidP="00E75DDB">
            <w:pPr>
              <w:rPr>
                <w:rFonts w:ascii="Source Sans Pro" w:hAnsi="Source Sans Pro"/>
              </w:rPr>
            </w:pPr>
            <w:r w:rsidRPr="00F96093">
              <w:rPr>
                <w:rFonts w:ascii="Source Sans Pro" w:hAnsi="Source Sans Pro"/>
              </w:rPr>
              <w:t>Campus</w:t>
            </w:r>
          </w:p>
        </w:tc>
        <w:tc>
          <w:tcPr>
            <w:tcW w:w="1965" w:type="dxa"/>
          </w:tcPr>
          <w:p w14:paraId="722F091B" w14:textId="77777777" w:rsidR="00E75DDB" w:rsidRPr="00F96093" w:rsidRDefault="00E75DDB" w:rsidP="00E75DDB">
            <w:pPr>
              <w:rPr>
                <w:rFonts w:ascii="Source Sans Pro" w:hAnsi="Source Sans Pro"/>
              </w:rPr>
            </w:pPr>
            <w:r w:rsidRPr="00F96093">
              <w:rPr>
                <w:rFonts w:ascii="Source Sans Pro" w:hAnsi="Source Sans Pro"/>
              </w:rPr>
              <w:t>Hof</w:t>
            </w:r>
          </w:p>
        </w:tc>
        <w:tc>
          <w:tcPr>
            <w:tcW w:w="2257" w:type="dxa"/>
          </w:tcPr>
          <w:p w14:paraId="117D47CC" w14:textId="77777777" w:rsidR="00E75DDB" w:rsidRPr="00F96093" w:rsidRDefault="00E75DDB" w:rsidP="00E75DDB">
            <w:pPr>
              <w:rPr>
                <w:rFonts w:ascii="Source Sans Pro" w:hAnsi="Source Sans Pro"/>
              </w:rPr>
            </w:pPr>
            <w:r w:rsidRPr="00F96093">
              <w:rPr>
                <w:rFonts w:ascii="Source Sans Pro" w:hAnsi="Source Sans Pro"/>
              </w:rPr>
              <w:t>Area of specialization</w:t>
            </w:r>
          </w:p>
        </w:tc>
        <w:tc>
          <w:tcPr>
            <w:tcW w:w="2257" w:type="dxa"/>
          </w:tcPr>
          <w:p w14:paraId="0E3821AC" w14:textId="77777777" w:rsidR="00E75DDB" w:rsidRPr="00F96093" w:rsidRDefault="00E75DDB" w:rsidP="00E75DDB">
            <w:pPr>
              <w:rPr>
                <w:rFonts w:ascii="Source Sans Pro" w:hAnsi="Source Sans Pro"/>
              </w:rPr>
            </w:pPr>
            <w:r w:rsidRPr="00F96093">
              <w:rPr>
                <w:rFonts w:ascii="Source Sans Pro" w:hAnsi="Source Sans Pro"/>
              </w:rPr>
              <w:t>General Management</w:t>
            </w:r>
          </w:p>
        </w:tc>
      </w:tr>
      <w:tr w:rsidR="00E75DDB" w:rsidRPr="00F96093" w14:paraId="612FAA1C" w14:textId="77777777" w:rsidTr="00E75DDB">
        <w:trPr>
          <w:trHeight w:val="340"/>
        </w:trPr>
        <w:tc>
          <w:tcPr>
            <w:tcW w:w="2547" w:type="dxa"/>
          </w:tcPr>
          <w:p w14:paraId="68B89FB7" w14:textId="77777777" w:rsidR="00E75DDB" w:rsidRPr="00F96093" w:rsidRDefault="00E75DDB" w:rsidP="00E75DDB">
            <w:pPr>
              <w:rPr>
                <w:rFonts w:ascii="Source Sans Pro" w:hAnsi="Source Sans Pro"/>
              </w:rPr>
            </w:pPr>
            <w:r w:rsidRPr="00F96093">
              <w:rPr>
                <w:rFonts w:ascii="Source Sans Pro" w:hAnsi="Source Sans Pro"/>
              </w:rPr>
              <w:t>Academic year</w:t>
            </w:r>
          </w:p>
        </w:tc>
        <w:tc>
          <w:tcPr>
            <w:tcW w:w="1965" w:type="dxa"/>
          </w:tcPr>
          <w:p w14:paraId="0DD42CC4" w14:textId="77777777" w:rsidR="00E75DDB" w:rsidRPr="00F96093" w:rsidRDefault="00E75DDB" w:rsidP="00E75DDB">
            <w:pPr>
              <w:rPr>
                <w:rFonts w:ascii="Source Sans Pro" w:hAnsi="Source Sans Pro"/>
              </w:rPr>
            </w:pPr>
            <w:r w:rsidRPr="00F96093">
              <w:rPr>
                <w:rFonts w:ascii="Source Sans Pro" w:hAnsi="Source Sans Pro"/>
              </w:rPr>
              <w:t>2</w:t>
            </w:r>
          </w:p>
        </w:tc>
        <w:tc>
          <w:tcPr>
            <w:tcW w:w="2257" w:type="dxa"/>
          </w:tcPr>
          <w:p w14:paraId="1FC6034B" w14:textId="77777777" w:rsidR="00E75DDB" w:rsidRPr="00F96093" w:rsidRDefault="00E75DDB" w:rsidP="00E75DDB">
            <w:pPr>
              <w:rPr>
                <w:rFonts w:ascii="Source Sans Pro" w:hAnsi="Source Sans Pro"/>
              </w:rPr>
            </w:pPr>
            <w:r w:rsidRPr="00F96093">
              <w:rPr>
                <w:rFonts w:ascii="Source Sans Pro" w:hAnsi="Source Sans Pro"/>
              </w:rPr>
              <w:t>Attendance (in hours)</w:t>
            </w:r>
          </w:p>
        </w:tc>
        <w:tc>
          <w:tcPr>
            <w:tcW w:w="2257" w:type="dxa"/>
          </w:tcPr>
          <w:p w14:paraId="0A790E8B" w14:textId="77777777" w:rsidR="00E75DDB" w:rsidRPr="00F96093" w:rsidRDefault="00E75DDB" w:rsidP="00E75DDB">
            <w:pPr>
              <w:rPr>
                <w:rFonts w:ascii="Source Sans Pro" w:hAnsi="Source Sans Pro"/>
              </w:rPr>
            </w:pPr>
            <w:r w:rsidRPr="00F96093">
              <w:rPr>
                <w:rFonts w:ascii="Source Sans Pro" w:hAnsi="Source Sans Pro"/>
              </w:rPr>
              <w:t>22</w:t>
            </w:r>
          </w:p>
        </w:tc>
      </w:tr>
      <w:tr w:rsidR="00E75DDB" w:rsidRPr="00F96093" w14:paraId="25AED143" w14:textId="77777777" w:rsidTr="00E75DDB">
        <w:trPr>
          <w:trHeight w:val="340"/>
        </w:trPr>
        <w:tc>
          <w:tcPr>
            <w:tcW w:w="2547" w:type="dxa"/>
          </w:tcPr>
          <w:p w14:paraId="7C9DD62D" w14:textId="77777777" w:rsidR="00E75DDB" w:rsidRPr="00F96093" w:rsidRDefault="00E75DDB" w:rsidP="00E75DDB">
            <w:pPr>
              <w:rPr>
                <w:rFonts w:ascii="Source Sans Pro" w:hAnsi="Source Sans Pro"/>
              </w:rPr>
            </w:pPr>
            <w:r w:rsidRPr="00F96093">
              <w:rPr>
                <w:rFonts w:ascii="Source Sans Pro" w:hAnsi="Source Sans Pro"/>
              </w:rPr>
              <w:t>Semester hours per week</w:t>
            </w:r>
          </w:p>
        </w:tc>
        <w:tc>
          <w:tcPr>
            <w:tcW w:w="1965" w:type="dxa"/>
          </w:tcPr>
          <w:p w14:paraId="4E2E6CAA" w14:textId="77777777" w:rsidR="00E75DDB" w:rsidRPr="00F96093" w:rsidRDefault="00E75DDB" w:rsidP="00E75DDB">
            <w:pPr>
              <w:rPr>
                <w:rFonts w:ascii="Source Sans Pro" w:hAnsi="Source Sans Pro"/>
              </w:rPr>
            </w:pPr>
            <w:r w:rsidRPr="00F96093">
              <w:rPr>
                <w:rFonts w:ascii="Source Sans Pro" w:hAnsi="Source Sans Pro"/>
              </w:rPr>
              <w:t>2</w:t>
            </w:r>
          </w:p>
        </w:tc>
        <w:tc>
          <w:tcPr>
            <w:tcW w:w="2257" w:type="dxa"/>
          </w:tcPr>
          <w:p w14:paraId="660B9A62" w14:textId="77777777" w:rsidR="00E75DDB" w:rsidRPr="00F96093" w:rsidRDefault="00E75DDB" w:rsidP="00E75DDB">
            <w:pPr>
              <w:rPr>
                <w:rFonts w:ascii="Source Sans Pro" w:hAnsi="Source Sans Pro"/>
              </w:rPr>
            </w:pPr>
            <w:r w:rsidRPr="00F96093">
              <w:rPr>
                <w:rFonts w:ascii="Source Sans Pro" w:hAnsi="Source Sans Pro"/>
              </w:rPr>
              <w:t>Self study (in hours)</w:t>
            </w:r>
          </w:p>
        </w:tc>
        <w:tc>
          <w:tcPr>
            <w:tcW w:w="2257" w:type="dxa"/>
          </w:tcPr>
          <w:p w14:paraId="662E9FA1" w14:textId="4967010B" w:rsidR="00E75DDB" w:rsidRPr="00F96093" w:rsidRDefault="009011EC" w:rsidP="00E75DDB">
            <w:pPr>
              <w:rPr>
                <w:rFonts w:ascii="Source Sans Pro" w:hAnsi="Source Sans Pro"/>
              </w:rPr>
            </w:pPr>
            <w:r>
              <w:rPr>
                <w:rFonts w:ascii="Source Sans Pro" w:hAnsi="Source Sans Pro"/>
              </w:rPr>
              <w:t>80</w:t>
            </w:r>
          </w:p>
        </w:tc>
      </w:tr>
      <w:tr w:rsidR="00E75DDB" w:rsidRPr="00F96093" w14:paraId="7C07774D" w14:textId="77777777" w:rsidTr="00E75DDB">
        <w:trPr>
          <w:trHeight w:val="340"/>
        </w:trPr>
        <w:tc>
          <w:tcPr>
            <w:tcW w:w="2547" w:type="dxa"/>
          </w:tcPr>
          <w:p w14:paraId="3E9EAECA" w14:textId="77777777" w:rsidR="00E75DDB" w:rsidRPr="00F96093" w:rsidRDefault="00E75DDB" w:rsidP="00E75DDB">
            <w:pPr>
              <w:rPr>
                <w:rFonts w:ascii="Source Sans Pro" w:hAnsi="Source Sans Pro"/>
              </w:rPr>
            </w:pPr>
            <w:r w:rsidRPr="00F96093">
              <w:rPr>
                <w:rFonts w:ascii="Source Sans Pro" w:hAnsi="Source Sans Pro"/>
              </w:rPr>
              <w:t>ECTS</w:t>
            </w:r>
          </w:p>
        </w:tc>
        <w:tc>
          <w:tcPr>
            <w:tcW w:w="1965" w:type="dxa"/>
          </w:tcPr>
          <w:p w14:paraId="68A43EBE" w14:textId="6E139458" w:rsidR="00E75DDB" w:rsidRPr="00F96093" w:rsidRDefault="009011EC" w:rsidP="00E75DDB">
            <w:pPr>
              <w:rPr>
                <w:rFonts w:ascii="Source Sans Pro" w:hAnsi="Source Sans Pro"/>
              </w:rPr>
            </w:pPr>
            <w:r>
              <w:rPr>
                <w:rFonts w:ascii="Source Sans Pro" w:hAnsi="Source Sans Pro"/>
              </w:rPr>
              <w:t>5</w:t>
            </w:r>
          </w:p>
        </w:tc>
        <w:tc>
          <w:tcPr>
            <w:tcW w:w="2257" w:type="dxa"/>
          </w:tcPr>
          <w:p w14:paraId="0007E42E" w14:textId="77777777" w:rsidR="00E75DDB" w:rsidRPr="00F96093" w:rsidRDefault="00E75DDB" w:rsidP="00E75DDB">
            <w:pPr>
              <w:rPr>
                <w:rFonts w:ascii="Source Sans Pro" w:hAnsi="Source Sans Pro"/>
              </w:rPr>
            </w:pPr>
            <w:r w:rsidRPr="00F96093">
              <w:rPr>
                <w:rFonts w:ascii="Source Sans Pro" w:hAnsi="Source Sans Pro"/>
              </w:rPr>
              <w:t xml:space="preserve">Course offered in </w:t>
            </w:r>
          </w:p>
        </w:tc>
        <w:tc>
          <w:tcPr>
            <w:tcW w:w="2257" w:type="dxa"/>
          </w:tcPr>
          <w:p w14:paraId="49C9746E" w14:textId="55539A6A" w:rsidR="00E75DDB" w:rsidRPr="00F96093" w:rsidRDefault="00DF1CB7" w:rsidP="00E75DDB">
            <w:pPr>
              <w:rPr>
                <w:rFonts w:ascii="Source Sans Pro" w:hAnsi="Source Sans Pro"/>
              </w:rPr>
            </w:pPr>
            <w:r>
              <w:rPr>
                <w:rFonts w:ascii="Source Sans Pro" w:hAnsi="Source Sans Pro"/>
              </w:rPr>
              <w:t>Winter</w:t>
            </w:r>
            <w:r w:rsidR="00E75DDB" w:rsidRPr="00F96093">
              <w:rPr>
                <w:rFonts w:ascii="Source Sans Pro" w:hAnsi="Source Sans Pro"/>
              </w:rPr>
              <w:t xml:space="preserve"> semester</w:t>
            </w:r>
          </w:p>
          <w:p w14:paraId="508470E2" w14:textId="77777777" w:rsidR="00E75DDB" w:rsidRPr="00F96093" w:rsidRDefault="00E75DDB" w:rsidP="00E75DDB">
            <w:pPr>
              <w:rPr>
                <w:rFonts w:ascii="Source Sans Pro" w:hAnsi="Source Sans Pro"/>
              </w:rPr>
            </w:pPr>
          </w:p>
          <w:p w14:paraId="03EB7C2D" w14:textId="77777777" w:rsidR="00E75DDB" w:rsidRPr="00F96093" w:rsidRDefault="00E75DDB" w:rsidP="00E75DDB">
            <w:pPr>
              <w:rPr>
                <w:rFonts w:ascii="Source Sans Pro" w:hAnsi="Source Sans Pro"/>
              </w:rPr>
            </w:pPr>
            <w:r w:rsidRPr="00F96093">
              <w:rPr>
                <w:rFonts w:ascii="Source Sans Pro" w:hAnsi="Source Sans Pro"/>
              </w:rPr>
              <w:t>Minimum number of participants: 4</w:t>
            </w:r>
          </w:p>
        </w:tc>
      </w:tr>
      <w:tr w:rsidR="00E75DDB" w:rsidRPr="00F96093" w14:paraId="31A7F8B0" w14:textId="77777777" w:rsidTr="00E75DDB">
        <w:tc>
          <w:tcPr>
            <w:tcW w:w="2547" w:type="dxa"/>
          </w:tcPr>
          <w:p w14:paraId="4578C493" w14:textId="77777777" w:rsidR="00E75DDB" w:rsidRPr="00F96093" w:rsidRDefault="00E75DDB" w:rsidP="00E75DDB">
            <w:pPr>
              <w:rPr>
                <w:rFonts w:ascii="Source Sans Pro" w:hAnsi="Source Sans Pro"/>
              </w:rPr>
            </w:pPr>
          </w:p>
        </w:tc>
        <w:tc>
          <w:tcPr>
            <w:tcW w:w="1965" w:type="dxa"/>
          </w:tcPr>
          <w:p w14:paraId="451A2221" w14:textId="77777777" w:rsidR="00E75DDB" w:rsidRPr="00F96093" w:rsidRDefault="00E75DDB" w:rsidP="00E75DDB">
            <w:pPr>
              <w:rPr>
                <w:rFonts w:ascii="Source Sans Pro" w:hAnsi="Source Sans Pro"/>
              </w:rPr>
            </w:pPr>
          </w:p>
        </w:tc>
        <w:tc>
          <w:tcPr>
            <w:tcW w:w="2257" w:type="dxa"/>
          </w:tcPr>
          <w:p w14:paraId="169C26F4" w14:textId="77777777" w:rsidR="00E75DDB" w:rsidRPr="00F96093" w:rsidRDefault="00E75DDB" w:rsidP="00E75DDB">
            <w:pPr>
              <w:rPr>
                <w:rFonts w:ascii="Source Sans Pro" w:hAnsi="Source Sans Pro"/>
              </w:rPr>
            </w:pPr>
          </w:p>
        </w:tc>
        <w:tc>
          <w:tcPr>
            <w:tcW w:w="2257" w:type="dxa"/>
          </w:tcPr>
          <w:p w14:paraId="7F8F25BE" w14:textId="77777777" w:rsidR="00E75DDB" w:rsidRPr="00F96093" w:rsidRDefault="00E75DDB" w:rsidP="00E75DDB">
            <w:pPr>
              <w:rPr>
                <w:rFonts w:ascii="Source Sans Pro" w:hAnsi="Source Sans Pro"/>
              </w:rPr>
            </w:pPr>
          </w:p>
        </w:tc>
      </w:tr>
      <w:tr w:rsidR="00E75DDB" w:rsidRPr="00F96093" w14:paraId="264EE5B9" w14:textId="77777777" w:rsidTr="00E75DDB">
        <w:tc>
          <w:tcPr>
            <w:tcW w:w="2547" w:type="dxa"/>
          </w:tcPr>
          <w:p w14:paraId="13FC4BC9" w14:textId="77777777" w:rsidR="00E75DDB" w:rsidRPr="00F96093" w:rsidRDefault="00E75DDB" w:rsidP="00E75DDB">
            <w:pPr>
              <w:rPr>
                <w:rFonts w:ascii="Source Sans Pro" w:hAnsi="Source Sans Pro"/>
              </w:rPr>
            </w:pPr>
            <w:r w:rsidRPr="00F96093">
              <w:rPr>
                <w:rFonts w:ascii="Source Sans Pro" w:hAnsi="Source Sans Pro"/>
              </w:rPr>
              <w:t>Course content</w:t>
            </w:r>
          </w:p>
        </w:tc>
        <w:tc>
          <w:tcPr>
            <w:tcW w:w="6479" w:type="dxa"/>
            <w:gridSpan w:val="3"/>
          </w:tcPr>
          <w:p w14:paraId="50F41B4F" w14:textId="2E928959" w:rsidR="00E75DDB" w:rsidRPr="00F96093" w:rsidRDefault="00E75DDB" w:rsidP="008E0134">
            <w:pPr>
              <w:pStyle w:val="Listenabsatz"/>
              <w:widowControl w:val="0"/>
              <w:numPr>
                <w:ilvl w:val="0"/>
                <w:numId w:val="15"/>
              </w:numPr>
              <w:rPr>
                <w:rFonts w:ascii="Source Sans Pro" w:hAnsi="Source Sans Pro"/>
              </w:rPr>
            </w:pPr>
            <w:r w:rsidRPr="00F96093">
              <w:rPr>
                <w:rFonts w:ascii="Source Sans Pro" w:hAnsi="Source Sans Pro"/>
              </w:rPr>
              <w:t>Introduction (About ERPsim, SAP Navig</w:t>
            </w:r>
            <w:r w:rsidR="00DF1CB7">
              <w:rPr>
                <w:rFonts w:ascii="Source Sans Pro" w:hAnsi="Source Sans Pro"/>
              </w:rPr>
              <w:t>a</w:t>
            </w:r>
            <w:r w:rsidRPr="00F96093">
              <w:rPr>
                <w:rFonts w:ascii="Source Sans Pro" w:hAnsi="Source Sans Pro"/>
              </w:rPr>
              <w:t>tion)</w:t>
            </w:r>
          </w:p>
          <w:p w14:paraId="3FC895DE" w14:textId="77777777" w:rsidR="00E75DDB" w:rsidRPr="00F96093" w:rsidRDefault="00E75DDB" w:rsidP="008E0134">
            <w:pPr>
              <w:pStyle w:val="Listenabsatz"/>
              <w:widowControl w:val="0"/>
              <w:numPr>
                <w:ilvl w:val="0"/>
                <w:numId w:val="15"/>
              </w:numPr>
              <w:rPr>
                <w:rFonts w:ascii="Source Sans Pro" w:hAnsi="Source Sans Pro"/>
              </w:rPr>
            </w:pPr>
            <w:r w:rsidRPr="00F96093">
              <w:rPr>
                <w:rFonts w:ascii="Source Sans Pro" w:hAnsi="Source Sans Pro"/>
              </w:rPr>
              <w:t>Distribution Game</w:t>
            </w:r>
          </w:p>
          <w:p w14:paraId="0D2A3C45" w14:textId="77777777" w:rsidR="00E75DDB" w:rsidRPr="00F96093" w:rsidRDefault="00E75DDB" w:rsidP="008E0134">
            <w:pPr>
              <w:widowControl w:val="0"/>
              <w:numPr>
                <w:ilvl w:val="0"/>
                <w:numId w:val="15"/>
              </w:numPr>
              <w:rPr>
                <w:rFonts w:ascii="Source Sans Pro" w:hAnsi="Source Sans Pro"/>
              </w:rPr>
            </w:pPr>
            <w:r w:rsidRPr="00F96093">
              <w:rPr>
                <w:rFonts w:ascii="Source Sans Pro" w:hAnsi="Source Sans Pro"/>
              </w:rPr>
              <w:t>Manufacturing Game</w:t>
            </w:r>
          </w:p>
          <w:p w14:paraId="2856D5A5" w14:textId="77777777" w:rsidR="00E75DDB" w:rsidRPr="00F96093" w:rsidRDefault="00E75DDB" w:rsidP="00E75DDB">
            <w:pPr>
              <w:widowControl w:val="0"/>
              <w:ind w:left="360"/>
              <w:rPr>
                <w:rFonts w:ascii="Source Sans Pro" w:hAnsi="Source Sans Pro"/>
              </w:rPr>
            </w:pPr>
          </w:p>
        </w:tc>
      </w:tr>
      <w:tr w:rsidR="00E75DDB" w:rsidRPr="00F96093" w14:paraId="790890BA" w14:textId="77777777" w:rsidTr="00E75DDB">
        <w:tc>
          <w:tcPr>
            <w:tcW w:w="2547" w:type="dxa"/>
          </w:tcPr>
          <w:p w14:paraId="3BCFA853" w14:textId="77777777" w:rsidR="00E75DDB" w:rsidRPr="00F96093" w:rsidRDefault="00E75DDB" w:rsidP="00E75DDB">
            <w:pPr>
              <w:rPr>
                <w:rFonts w:ascii="Source Sans Pro" w:hAnsi="Source Sans Pro"/>
              </w:rPr>
            </w:pPr>
            <w:r w:rsidRPr="00F96093">
              <w:rPr>
                <w:rFonts w:ascii="Source Sans Pro" w:hAnsi="Source Sans Pro"/>
              </w:rPr>
              <w:t>Learning objectives</w:t>
            </w:r>
          </w:p>
        </w:tc>
        <w:tc>
          <w:tcPr>
            <w:tcW w:w="6479" w:type="dxa"/>
            <w:gridSpan w:val="3"/>
          </w:tcPr>
          <w:p w14:paraId="287941E2" w14:textId="77777777" w:rsidR="00E75DDB" w:rsidRPr="00F96093" w:rsidRDefault="00E75DDB" w:rsidP="00E75DDB">
            <w:pPr>
              <w:widowControl w:val="0"/>
              <w:rPr>
                <w:rFonts w:ascii="Source Sans Pro" w:hAnsi="Source Sans Pro"/>
              </w:rPr>
            </w:pPr>
            <w:r w:rsidRPr="00F96093">
              <w:rPr>
                <w:rFonts w:ascii="Source Sans Pro" w:hAnsi="Source Sans Pro"/>
              </w:rPr>
              <w:t>Students are able to</w:t>
            </w:r>
          </w:p>
          <w:p w14:paraId="4EE14AC0" w14:textId="77777777" w:rsidR="00E75DDB" w:rsidRPr="00F96093" w:rsidRDefault="00E75DDB" w:rsidP="008E0134">
            <w:pPr>
              <w:pStyle w:val="Listenabsatz"/>
              <w:widowControl w:val="0"/>
              <w:numPr>
                <w:ilvl w:val="0"/>
                <w:numId w:val="16"/>
              </w:numPr>
              <w:rPr>
                <w:rFonts w:ascii="Source Sans Pro" w:hAnsi="Source Sans Pro"/>
              </w:rPr>
            </w:pPr>
            <w:r w:rsidRPr="00F96093">
              <w:rPr>
                <w:rFonts w:ascii="Source Sans Pro" w:hAnsi="Source Sans Pro"/>
              </w:rPr>
              <w:t>navigate in the SAP ERP system</w:t>
            </w:r>
          </w:p>
          <w:p w14:paraId="33FD84D0" w14:textId="77777777" w:rsidR="00E75DDB" w:rsidRPr="00F96093" w:rsidRDefault="00E75DDB" w:rsidP="008E0134">
            <w:pPr>
              <w:pStyle w:val="Listenabsatz"/>
              <w:widowControl w:val="0"/>
              <w:numPr>
                <w:ilvl w:val="0"/>
                <w:numId w:val="16"/>
              </w:numPr>
              <w:rPr>
                <w:rFonts w:ascii="Source Sans Pro" w:hAnsi="Source Sans Pro"/>
              </w:rPr>
            </w:pPr>
            <w:r w:rsidRPr="00F96093">
              <w:rPr>
                <w:rFonts w:ascii="Source Sans Pro" w:hAnsi="Source Sans Pro"/>
              </w:rPr>
              <w:t>understand, execute and analyse Planning Processes, Procurement Processes and Sales Processes as well as Production Processes</w:t>
            </w:r>
          </w:p>
          <w:p w14:paraId="1FDCE9F8" w14:textId="77777777" w:rsidR="00E75DDB" w:rsidRPr="00F96093" w:rsidRDefault="00E75DDB" w:rsidP="00E75DDB">
            <w:pPr>
              <w:pStyle w:val="Listenabsatz"/>
              <w:widowControl w:val="0"/>
              <w:ind w:left="360"/>
              <w:rPr>
                <w:rFonts w:ascii="Source Sans Pro" w:hAnsi="Source Sans Pro"/>
              </w:rPr>
            </w:pPr>
          </w:p>
        </w:tc>
      </w:tr>
      <w:tr w:rsidR="00E75DDB" w:rsidRPr="00F96093" w14:paraId="7B151085" w14:textId="77777777" w:rsidTr="00E75DDB">
        <w:tc>
          <w:tcPr>
            <w:tcW w:w="2547" w:type="dxa"/>
          </w:tcPr>
          <w:p w14:paraId="58A53444" w14:textId="77777777" w:rsidR="00E75DDB" w:rsidRPr="00F96093" w:rsidRDefault="00E75DDB" w:rsidP="00E75DDB">
            <w:pPr>
              <w:rPr>
                <w:rFonts w:ascii="Source Sans Pro" w:hAnsi="Source Sans Pro"/>
              </w:rPr>
            </w:pPr>
            <w:r w:rsidRPr="00F96093">
              <w:rPr>
                <w:rFonts w:ascii="Source Sans Pro" w:hAnsi="Source Sans Pro"/>
              </w:rPr>
              <w:t>Prerequisites</w:t>
            </w:r>
          </w:p>
        </w:tc>
        <w:tc>
          <w:tcPr>
            <w:tcW w:w="6479" w:type="dxa"/>
            <w:gridSpan w:val="3"/>
          </w:tcPr>
          <w:p w14:paraId="54D308EA" w14:textId="77777777" w:rsidR="00E75DDB" w:rsidRPr="00F96093" w:rsidRDefault="00E75DDB" w:rsidP="00E75DDB">
            <w:pPr>
              <w:rPr>
                <w:rFonts w:ascii="Source Sans Pro" w:hAnsi="Source Sans Pro"/>
              </w:rPr>
            </w:pPr>
            <w:r w:rsidRPr="00F96093">
              <w:rPr>
                <w:rFonts w:ascii="Source Sans Pro" w:hAnsi="Source Sans Pro"/>
              </w:rPr>
              <w:t>None</w:t>
            </w:r>
          </w:p>
          <w:p w14:paraId="3F09EEA5" w14:textId="77777777" w:rsidR="00E75DDB" w:rsidRPr="00F96093" w:rsidRDefault="00E75DDB" w:rsidP="00E75DDB">
            <w:pPr>
              <w:rPr>
                <w:rFonts w:ascii="Source Sans Pro" w:hAnsi="Source Sans Pro"/>
              </w:rPr>
            </w:pPr>
          </w:p>
        </w:tc>
      </w:tr>
      <w:tr w:rsidR="00E75DDB" w:rsidRPr="00F96093" w14:paraId="1331B281" w14:textId="77777777" w:rsidTr="00E75DDB">
        <w:tc>
          <w:tcPr>
            <w:tcW w:w="2547" w:type="dxa"/>
          </w:tcPr>
          <w:p w14:paraId="7227C3B0" w14:textId="77777777" w:rsidR="00E75DDB" w:rsidRPr="00F96093" w:rsidRDefault="00E75DDB" w:rsidP="00E75DDB">
            <w:pPr>
              <w:rPr>
                <w:rFonts w:ascii="Source Sans Pro" w:hAnsi="Source Sans Pro"/>
              </w:rPr>
            </w:pPr>
            <w:r w:rsidRPr="00F96093">
              <w:rPr>
                <w:rFonts w:ascii="Source Sans Pro" w:hAnsi="Source Sans Pro"/>
              </w:rPr>
              <w:t>Literature list</w:t>
            </w:r>
          </w:p>
        </w:tc>
        <w:tc>
          <w:tcPr>
            <w:tcW w:w="6479" w:type="dxa"/>
            <w:gridSpan w:val="3"/>
          </w:tcPr>
          <w:p w14:paraId="7A8B1D10" w14:textId="77777777" w:rsidR="00E75DDB" w:rsidRPr="00F96093" w:rsidRDefault="00E75DDB" w:rsidP="00E75DDB">
            <w:pPr>
              <w:rPr>
                <w:rFonts w:ascii="Source Sans Pro" w:hAnsi="Source Sans Pro"/>
              </w:rPr>
            </w:pPr>
            <w:r w:rsidRPr="00F96093">
              <w:rPr>
                <w:rFonts w:ascii="Source Sans Pro" w:hAnsi="Source Sans Pro"/>
              </w:rPr>
              <w:t xml:space="preserve">Participant’s Guide: Manufacturing Game, </w:t>
            </w:r>
            <w:hyperlink r:id="rId18" w:history="1">
              <w:r w:rsidRPr="00F96093">
                <w:rPr>
                  <w:rStyle w:val="Hyperlink"/>
                  <w:rFonts w:ascii="Source Sans Pro" w:hAnsi="Source Sans Pro"/>
                </w:rPr>
                <w:t>http://erpsim.hec.ca</w:t>
              </w:r>
            </w:hyperlink>
            <w:r w:rsidRPr="00F96093">
              <w:rPr>
                <w:rFonts w:ascii="Source Sans Pro" w:hAnsi="Source Sans Pro"/>
              </w:rPr>
              <w:t>, ISBN 978-0-9866653-2-5</w:t>
            </w:r>
          </w:p>
          <w:p w14:paraId="45E6DED5" w14:textId="77777777" w:rsidR="00E75DDB" w:rsidRPr="00F96093" w:rsidRDefault="00E75DDB" w:rsidP="00E75DDB">
            <w:pPr>
              <w:rPr>
                <w:rFonts w:ascii="Source Sans Pro" w:hAnsi="Source Sans Pro"/>
              </w:rPr>
            </w:pPr>
          </w:p>
          <w:p w14:paraId="44FF5A22" w14:textId="77777777" w:rsidR="00E75DDB" w:rsidRPr="00F96093" w:rsidRDefault="00E75DDB" w:rsidP="00E75DDB">
            <w:pPr>
              <w:rPr>
                <w:rFonts w:ascii="Source Sans Pro" w:hAnsi="Source Sans Pro"/>
              </w:rPr>
            </w:pPr>
            <w:r w:rsidRPr="00F96093">
              <w:rPr>
                <w:rFonts w:ascii="Source Sans Pro" w:hAnsi="Source Sans Pro"/>
              </w:rPr>
              <w:t>Further information after course start</w:t>
            </w:r>
          </w:p>
        </w:tc>
      </w:tr>
    </w:tbl>
    <w:p w14:paraId="7499C4C5" w14:textId="77777777" w:rsidR="00E75DDB" w:rsidRPr="00F96093" w:rsidRDefault="00E75DDB" w:rsidP="009F5D6A"/>
    <w:p w14:paraId="4A1EA576" w14:textId="77777777" w:rsidR="00E75DDB" w:rsidRPr="00F96093" w:rsidRDefault="00E75DDB">
      <w:r w:rsidRPr="00F96093">
        <w:br w:type="page"/>
      </w:r>
    </w:p>
    <w:p w14:paraId="14BE8F4A" w14:textId="77777777" w:rsidR="00E75DDB" w:rsidRPr="00F96093" w:rsidRDefault="00E75DDB" w:rsidP="00C82235">
      <w:pPr>
        <w:pStyle w:val="berschrift3"/>
      </w:pPr>
      <w:bookmarkStart w:id="38" w:name="_Toc160446881"/>
      <w:r w:rsidRPr="00F96093">
        <w:lastRenderedPageBreak/>
        <w:t>Corporate Social Responsibility</w:t>
      </w:r>
      <w:bookmarkEnd w:id="38"/>
    </w:p>
    <w:p w14:paraId="6D8BC12D" w14:textId="77777777" w:rsidR="00E75DDB" w:rsidRPr="00F96093" w:rsidRDefault="00E75DDB"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E75DDB" w:rsidRPr="00F96093" w14:paraId="66FD779B" w14:textId="77777777" w:rsidTr="00B82C8A">
        <w:trPr>
          <w:trHeight w:val="340"/>
        </w:trPr>
        <w:tc>
          <w:tcPr>
            <w:tcW w:w="2547" w:type="dxa"/>
          </w:tcPr>
          <w:p w14:paraId="257EDD80" w14:textId="77777777" w:rsidR="00E75DDB" w:rsidRPr="00F96093" w:rsidRDefault="00E75DDB" w:rsidP="00B82C8A">
            <w:pPr>
              <w:rPr>
                <w:rFonts w:ascii="Source Sans Pro" w:hAnsi="Source Sans Pro"/>
              </w:rPr>
            </w:pPr>
            <w:r w:rsidRPr="00F96093">
              <w:rPr>
                <w:rFonts w:ascii="Source Sans Pro" w:hAnsi="Source Sans Pro"/>
              </w:rPr>
              <w:t>Campus</w:t>
            </w:r>
          </w:p>
        </w:tc>
        <w:tc>
          <w:tcPr>
            <w:tcW w:w="1965" w:type="dxa"/>
          </w:tcPr>
          <w:p w14:paraId="0F043E9C" w14:textId="77777777" w:rsidR="00E75DDB" w:rsidRPr="00F96093" w:rsidRDefault="00E75DDB" w:rsidP="00B82C8A">
            <w:pPr>
              <w:rPr>
                <w:rFonts w:ascii="Source Sans Pro" w:hAnsi="Source Sans Pro"/>
              </w:rPr>
            </w:pPr>
            <w:r w:rsidRPr="00F96093">
              <w:rPr>
                <w:rFonts w:ascii="Source Sans Pro" w:hAnsi="Source Sans Pro"/>
              </w:rPr>
              <w:t>Hof</w:t>
            </w:r>
          </w:p>
        </w:tc>
        <w:tc>
          <w:tcPr>
            <w:tcW w:w="2257" w:type="dxa"/>
          </w:tcPr>
          <w:p w14:paraId="30E2A89C" w14:textId="77777777" w:rsidR="00E75DDB" w:rsidRPr="00F96093" w:rsidRDefault="00E75DDB" w:rsidP="00B82C8A">
            <w:pPr>
              <w:rPr>
                <w:rFonts w:ascii="Source Sans Pro" w:hAnsi="Source Sans Pro"/>
              </w:rPr>
            </w:pPr>
            <w:r w:rsidRPr="00F96093">
              <w:rPr>
                <w:rFonts w:ascii="Source Sans Pro" w:hAnsi="Source Sans Pro"/>
              </w:rPr>
              <w:t>Area of specialization</w:t>
            </w:r>
          </w:p>
        </w:tc>
        <w:tc>
          <w:tcPr>
            <w:tcW w:w="2257" w:type="dxa"/>
          </w:tcPr>
          <w:p w14:paraId="026B3C85" w14:textId="77777777" w:rsidR="00E75DDB" w:rsidRPr="00F96093" w:rsidRDefault="00E75DDB" w:rsidP="00B82C8A">
            <w:pPr>
              <w:rPr>
                <w:rFonts w:ascii="Source Sans Pro" w:hAnsi="Source Sans Pro"/>
              </w:rPr>
            </w:pPr>
            <w:r w:rsidRPr="00F96093">
              <w:rPr>
                <w:rFonts w:ascii="Source Sans Pro" w:hAnsi="Source Sans Pro"/>
              </w:rPr>
              <w:t>General Management</w:t>
            </w:r>
          </w:p>
        </w:tc>
      </w:tr>
      <w:tr w:rsidR="00E75DDB" w:rsidRPr="00F96093" w14:paraId="7E6E18EE" w14:textId="77777777" w:rsidTr="00B82C8A">
        <w:trPr>
          <w:trHeight w:val="340"/>
        </w:trPr>
        <w:tc>
          <w:tcPr>
            <w:tcW w:w="2547" w:type="dxa"/>
          </w:tcPr>
          <w:p w14:paraId="24E2657B" w14:textId="77777777" w:rsidR="00E75DDB" w:rsidRPr="00F96093" w:rsidRDefault="00E75DDB" w:rsidP="00B82C8A">
            <w:pPr>
              <w:rPr>
                <w:rFonts w:ascii="Source Sans Pro" w:hAnsi="Source Sans Pro"/>
              </w:rPr>
            </w:pPr>
            <w:r w:rsidRPr="00F96093">
              <w:rPr>
                <w:rFonts w:ascii="Source Sans Pro" w:hAnsi="Source Sans Pro"/>
              </w:rPr>
              <w:t>Academic year</w:t>
            </w:r>
          </w:p>
        </w:tc>
        <w:tc>
          <w:tcPr>
            <w:tcW w:w="1965" w:type="dxa"/>
          </w:tcPr>
          <w:p w14:paraId="1C5BE6F1" w14:textId="77777777" w:rsidR="00E75DDB" w:rsidRPr="00F96093" w:rsidRDefault="00E75DDB" w:rsidP="00B82C8A">
            <w:pPr>
              <w:rPr>
                <w:rFonts w:ascii="Source Sans Pro" w:hAnsi="Source Sans Pro"/>
              </w:rPr>
            </w:pPr>
            <w:r w:rsidRPr="00F96093">
              <w:rPr>
                <w:rFonts w:ascii="Source Sans Pro" w:hAnsi="Source Sans Pro"/>
              </w:rPr>
              <w:t>2</w:t>
            </w:r>
          </w:p>
        </w:tc>
        <w:tc>
          <w:tcPr>
            <w:tcW w:w="2257" w:type="dxa"/>
          </w:tcPr>
          <w:p w14:paraId="0CB77B6E" w14:textId="77777777" w:rsidR="00E75DDB" w:rsidRPr="00F96093" w:rsidRDefault="00E75DDB" w:rsidP="00B82C8A">
            <w:pPr>
              <w:rPr>
                <w:rFonts w:ascii="Source Sans Pro" w:hAnsi="Source Sans Pro"/>
              </w:rPr>
            </w:pPr>
            <w:r w:rsidRPr="00F96093">
              <w:rPr>
                <w:rFonts w:ascii="Source Sans Pro" w:hAnsi="Source Sans Pro"/>
              </w:rPr>
              <w:t>Attendance (in hours)</w:t>
            </w:r>
          </w:p>
        </w:tc>
        <w:tc>
          <w:tcPr>
            <w:tcW w:w="2257" w:type="dxa"/>
          </w:tcPr>
          <w:p w14:paraId="7606D033" w14:textId="77777777" w:rsidR="00E75DDB" w:rsidRPr="00F96093" w:rsidRDefault="00E75DDB" w:rsidP="00B82C8A">
            <w:pPr>
              <w:rPr>
                <w:rFonts w:ascii="Source Sans Pro" w:hAnsi="Source Sans Pro"/>
              </w:rPr>
            </w:pPr>
            <w:r w:rsidRPr="00F96093">
              <w:rPr>
                <w:rFonts w:ascii="Source Sans Pro" w:hAnsi="Source Sans Pro"/>
              </w:rPr>
              <w:t>22</w:t>
            </w:r>
          </w:p>
        </w:tc>
      </w:tr>
      <w:tr w:rsidR="00E75DDB" w:rsidRPr="00F96093" w14:paraId="414F740A" w14:textId="77777777" w:rsidTr="00B82C8A">
        <w:trPr>
          <w:trHeight w:val="340"/>
        </w:trPr>
        <w:tc>
          <w:tcPr>
            <w:tcW w:w="2547" w:type="dxa"/>
          </w:tcPr>
          <w:p w14:paraId="60BF4B95" w14:textId="77777777" w:rsidR="00E75DDB" w:rsidRPr="00F96093" w:rsidRDefault="00E75DDB" w:rsidP="00B82C8A">
            <w:pPr>
              <w:rPr>
                <w:rFonts w:ascii="Source Sans Pro" w:hAnsi="Source Sans Pro"/>
              </w:rPr>
            </w:pPr>
            <w:r w:rsidRPr="00F96093">
              <w:rPr>
                <w:rFonts w:ascii="Source Sans Pro" w:hAnsi="Source Sans Pro"/>
              </w:rPr>
              <w:t>Semester hours per week</w:t>
            </w:r>
          </w:p>
        </w:tc>
        <w:tc>
          <w:tcPr>
            <w:tcW w:w="1965" w:type="dxa"/>
          </w:tcPr>
          <w:p w14:paraId="25C38D57" w14:textId="77777777" w:rsidR="00E75DDB" w:rsidRPr="00F96093" w:rsidRDefault="00E75DDB" w:rsidP="00B82C8A">
            <w:pPr>
              <w:rPr>
                <w:rFonts w:ascii="Source Sans Pro" w:hAnsi="Source Sans Pro"/>
              </w:rPr>
            </w:pPr>
            <w:r w:rsidRPr="00F96093">
              <w:rPr>
                <w:rFonts w:ascii="Source Sans Pro" w:hAnsi="Source Sans Pro"/>
              </w:rPr>
              <w:t>2</w:t>
            </w:r>
          </w:p>
        </w:tc>
        <w:tc>
          <w:tcPr>
            <w:tcW w:w="2257" w:type="dxa"/>
          </w:tcPr>
          <w:p w14:paraId="5A11FFE5" w14:textId="77777777" w:rsidR="00E75DDB" w:rsidRPr="00F96093" w:rsidRDefault="00E75DDB" w:rsidP="00B82C8A">
            <w:pPr>
              <w:rPr>
                <w:rFonts w:ascii="Source Sans Pro" w:hAnsi="Source Sans Pro"/>
              </w:rPr>
            </w:pPr>
            <w:r w:rsidRPr="00F96093">
              <w:rPr>
                <w:rFonts w:ascii="Source Sans Pro" w:hAnsi="Source Sans Pro"/>
              </w:rPr>
              <w:t>Self study (in hours)</w:t>
            </w:r>
          </w:p>
        </w:tc>
        <w:tc>
          <w:tcPr>
            <w:tcW w:w="2257" w:type="dxa"/>
          </w:tcPr>
          <w:p w14:paraId="7F92E45B" w14:textId="77777777" w:rsidR="00E75DDB" w:rsidRPr="00F96093" w:rsidRDefault="00E75DDB" w:rsidP="00B82C8A">
            <w:pPr>
              <w:rPr>
                <w:rFonts w:ascii="Source Sans Pro" w:hAnsi="Source Sans Pro"/>
              </w:rPr>
            </w:pPr>
          </w:p>
        </w:tc>
      </w:tr>
      <w:tr w:rsidR="00E75DDB" w:rsidRPr="00F96093" w14:paraId="4ACED726" w14:textId="77777777" w:rsidTr="00B82C8A">
        <w:trPr>
          <w:trHeight w:val="340"/>
        </w:trPr>
        <w:tc>
          <w:tcPr>
            <w:tcW w:w="2547" w:type="dxa"/>
          </w:tcPr>
          <w:p w14:paraId="20237C93" w14:textId="77777777" w:rsidR="00E75DDB" w:rsidRPr="00F96093" w:rsidRDefault="00E75DDB" w:rsidP="00B82C8A">
            <w:pPr>
              <w:rPr>
                <w:rFonts w:ascii="Source Sans Pro" w:hAnsi="Source Sans Pro"/>
              </w:rPr>
            </w:pPr>
            <w:r w:rsidRPr="00F96093">
              <w:rPr>
                <w:rFonts w:ascii="Source Sans Pro" w:hAnsi="Source Sans Pro"/>
              </w:rPr>
              <w:t>ECTS</w:t>
            </w:r>
          </w:p>
        </w:tc>
        <w:tc>
          <w:tcPr>
            <w:tcW w:w="1965" w:type="dxa"/>
          </w:tcPr>
          <w:p w14:paraId="0C6EDE2F" w14:textId="77777777" w:rsidR="00E75DDB" w:rsidRPr="00F96093" w:rsidRDefault="00E75DDB" w:rsidP="00B82C8A">
            <w:pPr>
              <w:rPr>
                <w:rFonts w:ascii="Source Sans Pro" w:hAnsi="Source Sans Pro"/>
              </w:rPr>
            </w:pPr>
            <w:r w:rsidRPr="00F96093">
              <w:rPr>
                <w:rFonts w:ascii="Source Sans Pro" w:hAnsi="Source Sans Pro"/>
              </w:rPr>
              <w:t>3</w:t>
            </w:r>
          </w:p>
        </w:tc>
        <w:tc>
          <w:tcPr>
            <w:tcW w:w="2257" w:type="dxa"/>
          </w:tcPr>
          <w:p w14:paraId="144E6F31" w14:textId="77777777" w:rsidR="00E75DDB" w:rsidRPr="00F96093" w:rsidRDefault="00E75DDB" w:rsidP="00B82C8A">
            <w:pPr>
              <w:rPr>
                <w:rFonts w:ascii="Source Sans Pro" w:hAnsi="Source Sans Pro"/>
              </w:rPr>
            </w:pPr>
            <w:r w:rsidRPr="00F96093">
              <w:rPr>
                <w:rFonts w:ascii="Source Sans Pro" w:hAnsi="Source Sans Pro"/>
              </w:rPr>
              <w:t xml:space="preserve">Course offered in </w:t>
            </w:r>
          </w:p>
        </w:tc>
        <w:tc>
          <w:tcPr>
            <w:tcW w:w="2257" w:type="dxa"/>
          </w:tcPr>
          <w:p w14:paraId="200C7488" w14:textId="77777777" w:rsidR="00E75DDB" w:rsidRPr="00F96093" w:rsidRDefault="00E75DDB" w:rsidP="00B82C8A">
            <w:pPr>
              <w:rPr>
                <w:rFonts w:ascii="Source Sans Pro" w:hAnsi="Source Sans Pro"/>
              </w:rPr>
            </w:pPr>
            <w:r w:rsidRPr="00F96093">
              <w:rPr>
                <w:rFonts w:ascii="Source Sans Pro" w:hAnsi="Source Sans Pro"/>
              </w:rPr>
              <w:t>Summer semester</w:t>
            </w:r>
          </w:p>
          <w:p w14:paraId="18DF550F" w14:textId="77777777" w:rsidR="00E75DDB" w:rsidRPr="00F96093" w:rsidRDefault="00E75DDB" w:rsidP="00B82C8A">
            <w:pPr>
              <w:rPr>
                <w:rFonts w:ascii="Source Sans Pro" w:hAnsi="Source Sans Pro"/>
              </w:rPr>
            </w:pPr>
          </w:p>
        </w:tc>
      </w:tr>
      <w:tr w:rsidR="00E75DDB" w:rsidRPr="00F96093" w14:paraId="63BB7064" w14:textId="77777777" w:rsidTr="00B82C8A">
        <w:tc>
          <w:tcPr>
            <w:tcW w:w="2547" w:type="dxa"/>
          </w:tcPr>
          <w:p w14:paraId="7C209735" w14:textId="77777777" w:rsidR="00E75DDB" w:rsidRPr="00F96093" w:rsidRDefault="00E75DDB" w:rsidP="00B82C8A">
            <w:pPr>
              <w:rPr>
                <w:rFonts w:ascii="Source Sans Pro" w:hAnsi="Source Sans Pro"/>
              </w:rPr>
            </w:pPr>
          </w:p>
        </w:tc>
        <w:tc>
          <w:tcPr>
            <w:tcW w:w="1965" w:type="dxa"/>
          </w:tcPr>
          <w:p w14:paraId="0955B442" w14:textId="77777777" w:rsidR="00E75DDB" w:rsidRPr="00F96093" w:rsidRDefault="00E75DDB" w:rsidP="00B82C8A">
            <w:pPr>
              <w:rPr>
                <w:rFonts w:ascii="Source Sans Pro" w:hAnsi="Source Sans Pro"/>
              </w:rPr>
            </w:pPr>
          </w:p>
        </w:tc>
        <w:tc>
          <w:tcPr>
            <w:tcW w:w="2257" w:type="dxa"/>
          </w:tcPr>
          <w:p w14:paraId="37F0FFF3" w14:textId="77777777" w:rsidR="00E75DDB" w:rsidRPr="00F96093" w:rsidRDefault="00E75DDB" w:rsidP="00B82C8A">
            <w:pPr>
              <w:rPr>
                <w:rFonts w:ascii="Source Sans Pro" w:hAnsi="Source Sans Pro"/>
              </w:rPr>
            </w:pPr>
          </w:p>
        </w:tc>
        <w:tc>
          <w:tcPr>
            <w:tcW w:w="2257" w:type="dxa"/>
          </w:tcPr>
          <w:p w14:paraId="3397DB0E" w14:textId="77777777" w:rsidR="00E75DDB" w:rsidRPr="00F96093" w:rsidRDefault="00E75DDB" w:rsidP="00B82C8A">
            <w:pPr>
              <w:rPr>
                <w:rFonts w:ascii="Source Sans Pro" w:hAnsi="Source Sans Pro"/>
              </w:rPr>
            </w:pPr>
          </w:p>
        </w:tc>
      </w:tr>
      <w:tr w:rsidR="00E75DDB" w:rsidRPr="00F96093" w14:paraId="795EB5FC" w14:textId="77777777" w:rsidTr="00B82C8A">
        <w:tc>
          <w:tcPr>
            <w:tcW w:w="2547" w:type="dxa"/>
          </w:tcPr>
          <w:p w14:paraId="28D39109" w14:textId="77777777" w:rsidR="00E75DDB" w:rsidRPr="00F96093" w:rsidRDefault="00E75DDB" w:rsidP="00B82C8A">
            <w:pPr>
              <w:rPr>
                <w:rFonts w:ascii="Source Sans Pro" w:hAnsi="Source Sans Pro"/>
              </w:rPr>
            </w:pPr>
            <w:r w:rsidRPr="00F96093">
              <w:rPr>
                <w:rFonts w:ascii="Source Sans Pro" w:hAnsi="Source Sans Pro"/>
              </w:rPr>
              <w:t>Course content</w:t>
            </w:r>
          </w:p>
        </w:tc>
        <w:tc>
          <w:tcPr>
            <w:tcW w:w="6479" w:type="dxa"/>
            <w:gridSpan w:val="3"/>
          </w:tcPr>
          <w:p w14:paraId="576FBE8A" w14:textId="77777777" w:rsidR="00BF53E7" w:rsidRPr="00F96093" w:rsidRDefault="00BF53E7" w:rsidP="008E0134">
            <w:pPr>
              <w:pStyle w:val="Listenabsatz"/>
              <w:widowControl w:val="0"/>
              <w:numPr>
                <w:ilvl w:val="0"/>
                <w:numId w:val="15"/>
              </w:numPr>
              <w:rPr>
                <w:rFonts w:ascii="Source Sans Pro" w:hAnsi="Source Sans Pro"/>
              </w:rPr>
            </w:pPr>
            <w:r w:rsidRPr="00F96093">
              <w:rPr>
                <w:rFonts w:ascii="Source Sans Pro" w:hAnsi="Source Sans Pro"/>
              </w:rPr>
              <w:t xml:space="preserve">Basics of CSR: Definitions, legal and societal frameworks </w:t>
            </w:r>
          </w:p>
          <w:p w14:paraId="74ED9DC7" w14:textId="77777777" w:rsidR="00BF53E7" w:rsidRPr="00F96093" w:rsidRDefault="00BF53E7" w:rsidP="008E0134">
            <w:pPr>
              <w:pStyle w:val="Listenabsatz"/>
              <w:widowControl w:val="0"/>
              <w:numPr>
                <w:ilvl w:val="0"/>
                <w:numId w:val="15"/>
              </w:numPr>
              <w:rPr>
                <w:rFonts w:ascii="Source Sans Pro" w:hAnsi="Source Sans Pro"/>
              </w:rPr>
            </w:pPr>
            <w:r w:rsidRPr="00F96093">
              <w:rPr>
                <w:rFonts w:ascii="Source Sans Pro" w:hAnsi="Source Sans Pro"/>
              </w:rPr>
              <w:t>Concepts and trends of corporate social responsibility in the academe and practical application</w:t>
            </w:r>
          </w:p>
          <w:p w14:paraId="5ACADFD7" w14:textId="77777777" w:rsidR="00BF53E7" w:rsidRPr="00F96093" w:rsidRDefault="00BF53E7" w:rsidP="008E0134">
            <w:pPr>
              <w:pStyle w:val="Listenabsatz"/>
              <w:widowControl w:val="0"/>
              <w:numPr>
                <w:ilvl w:val="0"/>
                <w:numId w:val="15"/>
              </w:numPr>
              <w:rPr>
                <w:rFonts w:ascii="Source Sans Pro" w:hAnsi="Source Sans Pro"/>
              </w:rPr>
            </w:pPr>
            <w:r w:rsidRPr="00F96093">
              <w:rPr>
                <w:rFonts w:ascii="Source Sans Pro" w:hAnsi="Source Sans Pro"/>
              </w:rPr>
              <w:t xml:space="preserve">Examples of implementing CSR in business (international, national and regional) </w:t>
            </w:r>
          </w:p>
          <w:p w14:paraId="33FA2162" w14:textId="77777777" w:rsidR="00BF53E7" w:rsidRPr="00F96093" w:rsidRDefault="00BF53E7" w:rsidP="008E0134">
            <w:pPr>
              <w:pStyle w:val="Listenabsatz"/>
              <w:widowControl w:val="0"/>
              <w:numPr>
                <w:ilvl w:val="0"/>
                <w:numId w:val="15"/>
              </w:numPr>
              <w:rPr>
                <w:rFonts w:ascii="Source Sans Pro" w:hAnsi="Source Sans Pro"/>
              </w:rPr>
            </w:pPr>
            <w:r w:rsidRPr="00F96093">
              <w:rPr>
                <w:rFonts w:ascii="Source Sans Pro" w:hAnsi="Source Sans Pro"/>
              </w:rPr>
              <w:t>Management and corporate strategies relating to CSR</w:t>
            </w:r>
          </w:p>
          <w:p w14:paraId="1DDF841F" w14:textId="77777777" w:rsidR="00E75DDB" w:rsidRPr="00F96093" w:rsidRDefault="00BF53E7" w:rsidP="008E0134">
            <w:pPr>
              <w:widowControl w:val="0"/>
              <w:numPr>
                <w:ilvl w:val="0"/>
                <w:numId w:val="15"/>
              </w:numPr>
              <w:rPr>
                <w:rFonts w:ascii="Source Sans Pro" w:hAnsi="Source Sans Pro"/>
              </w:rPr>
            </w:pPr>
            <w:r w:rsidRPr="00F96093">
              <w:rPr>
                <w:rFonts w:ascii="Source Sans Pro" w:hAnsi="Source Sans Pro"/>
              </w:rPr>
              <w:t xml:space="preserve">Discussing the relationship of realization of profits and corporate responsibility </w:t>
            </w:r>
          </w:p>
          <w:p w14:paraId="22DC52BC" w14:textId="77777777" w:rsidR="00BF53E7" w:rsidRPr="00F96093" w:rsidRDefault="00BF53E7" w:rsidP="00BF53E7">
            <w:pPr>
              <w:widowControl w:val="0"/>
              <w:ind w:left="360"/>
              <w:rPr>
                <w:rFonts w:ascii="Source Sans Pro" w:hAnsi="Source Sans Pro"/>
              </w:rPr>
            </w:pPr>
          </w:p>
        </w:tc>
      </w:tr>
      <w:tr w:rsidR="00E75DDB" w:rsidRPr="00F96093" w14:paraId="02CA8025" w14:textId="77777777" w:rsidTr="00B82C8A">
        <w:tc>
          <w:tcPr>
            <w:tcW w:w="2547" w:type="dxa"/>
          </w:tcPr>
          <w:p w14:paraId="41786D86" w14:textId="77777777" w:rsidR="00E75DDB" w:rsidRPr="00F96093" w:rsidRDefault="00E75DDB" w:rsidP="00B82C8A">
            <w:pPr>
              <w:rPr>
                <w:rFonts w:ascii="Source Sans Pro" w:hAnsi="Source Sans Pro"/>
              </w:rPr>
            </w:pPr>
            <w:r w:rsidRPr="00F96093">
              <w:rPr>
                <w:rFonts w:ascii="Source Sans Pro" w:hAnsi="Source Sans Pro"/>
              </w:rPr>
              <w:t>Learning objectives</w:t>
            </w:r>
          </w:p>
        </w:tc>
        <w:tc>
          <w:tcPr>
            <w:tcW w:w="6479" w:type="dxa"/>
            <w:gridSpan w:val="3"/>
          </w:tcPr>
          <w:p w14:paraId="440E7396" w14:textId="77777777" w:rsidR="00E75DDB" w:rsidRPr="00F96093" w:rsidRDefault="00E75DDB" w:rsidP="00B82C8A">
            <w:pPr>
              <w:widowControl w:val="0"/>
              <w:rPr>
                <w:rFonts w:ascii="Source Sans Pro" w:hAnsi="Source Sans Pro"/>
              </w:rPr>
            </w:pPr>
            <w:r w:rsidRPr="00F96093">
              <w:rPr>
                <w:rFonts w:ascii="Source Sans Pro" w:hAnsi="Source Sans Pro"/>
              </w:rPr>
              <w:t>Students are able to</w:t>
            </w:r>
          </w:p>
          <w:p w14:paraId="79752D63" w14:textId="77777777" w:rsidR="00BF53E7" w:rsidRPr="00F96093" w:rsidRDefault="00BF53E7" w:rsidP="008E0134">
            <w:pPr>
              <w:pStyle w:val="Listenabsatz"/>
              <w:widowControl w:val="0"/>
              <w:numPr>
                <w:ilvl w:val="0"/>
                <w:numId w:val="16"/>
              </w:numPr>
              <w:rPr>
                <w:rFonts w:ascii="Source Sans Pro" w:hAnsi="Source Sans Pro"/>
              </w:rPr>
            </w:pPr>
            <w:r w:rsidRPr="00F96093">
              <w:rPr>
                <w:rFonts w:ascii="Source Sans Pro" w:hAnsi="Source Sans Pro"/>
              </w:rPr>
              <w:t xml:space="preserve">provide differentiated arguments on questions a relevant to our society </w:t>
            </w:r>
          </w:p>
          <w:p w14:paraId="1F5B1E63" w14:textId="77777777" w:rsidR="00BF53E7" w:rsidRPr="00F96093" w:rsidRDefault="00BF53E7" w:rsidP="008E0134">
            <w:pPr>
              <w:pStyle w:val="Listenabsatz"/>
              <w:widowControl w:val="0"/>
              <w:numPr>
                <w:ilvl w:val="0"/>
                <w:numId w:val="16"/>
              </w:numPr>
              <w:rPr>
                <w:rFonts w:ascii="Source Sans Pro" w:hAnsi="Source Sans Pro"/>
              </w:rPr>
            </w:pPr>
            <w:r w:rsidRPr="00F96093">
              <w:rPr>
                <w:rFonts w:ascii="Source Sans Pro" w:hAnsi="Source Sans Pro"/>
              </w:rPr>
              <w:t>know concepts that help to critically reflect the term “Corporate Social Responsibility”</w:t>
            </w:r>
          </w:p>
          <w:p w14:paraId="05A97357" w14:textId="77777777" w:rsidR="00BF53E7" w:rsidRPr="00F96093" w:rsidRDefault="00BF53E7" w:rsidP="008E0134">
            <w:pPr>
              <w:pStyle w:val="Listenabsatz"/>
              <w:widowControl w:val="0"/>
              <w:numPr>
                <w:ilvl w:val="0"/>
                <w:numId w:val="16"/>
              </w:numPr>
              <w:rPr>
                <w:rFonts w:ascii="Source Sans Pro" w:hAnsi="Source Sans Pro"/>
              </w:rPr>
            </w:pPr>
            <w:r w:rsidRPr="00F96093">
              <w:rPr>
                <w:rFonts w:ascii="Source Sans Pro" w:hAnsi="Source Sans Pro"/>
              </w:rPr>
              <w:t>are sensitized to the importance of ethics for businesses</w:t>
            </w:r>
          </w:p>
          <w:p w14:paraId="50BA8CFF" w14:textId="77777777" w:rsidR="00BF53E7" w:rsidRPr="00F96093" w:rsidRDefault="00BF53E7" w:rsidP="008E0134">
            <w:pPr>
              <w:pStyle w:val="Listenabsatz"/>
              <w:widowControl w:val="0"/>
              <w:numPr>
                <w:ilvl w:val="0"/>
                <w:numId w:val="16"/>
              </w:numPr>
              <w:rPr>
                <w:rFonts w:ascii="Source Sans Pro" w:hAnsi="Source Sans Pro"/>
              </w:rPr>
            </w:pPr>
            <w:r w:rsidRPr="00F96093">
              <w:rPr>
                <w:rFonts w:ascii="Source Sans Pro" w:hAnsi="Source Sans Pro"/>
              </w:rPr>
              <w:t xml:space="preserve">to define the practical scope and limits of CSR </w:t>
            </w:r>
          </w:p>
          <w:p w14:paraId="1FBFFBEA" w14:textId="77777777" w:rsidR="00E75DDB" w:rsidRPr="00F96093" w:rsidRDefault="00BF53E7" w:rsidP="008E0134">
            <w:pPr>
              <w:pStyle w:val="Listenabsatz"/>
              <w:widowControl w:val="0"/>
              <w:numPr>
                <w:ilvl w:val="0"/>
                <w:numId w:val="16"/>
              </w:numPr>
              <w:rPr>
                <w:rFonts w:ascii="Source Sans Pro" w:hAnsi="Source Sans Pro"/>
              </w:rPr>
            </w:pPr>
            <w:r w:rsidRPr="00F96093">
              <w:rPr>
                <w:rFonts w:ascii="Source Sans Pro" w:hAnsi="Source Sans Pro"/>
              </w:rPr>
              <w:t>have gained a realistic idea of the implementation of management  and corporate strategies relating to CSR</w:t>
            </w:r>
          </w:p>
          <w:p w14:paraId="232FFB5A" w14:textId="77777777" w:rsidR="00BF53E7" w:rsidRPr="00F96093" w:rsidRDefault="00BF53E7" w:rsidP="00BF53E7">
            <w:pPr>
              <w:pStyle w:val="Listenabsatz"/>
              <w:widowControl w:val="0"/>
              <w:ind w:left="360"/>
              <w:rPr>
                <w:rFonts w:ascii="Source Sans Pro" w:hAnsi="Source Sans Pro"/>
              </w:rPr>
            </w:pPr>
          </w:p>
        </w:tc>
      </w:tr>
      <w:tr w:rsidR="00E75DDB" w:rsidRPr="00F96093" w14:paraId="573B5846" w14:textId="77777777" w:rsidTr="00B82C8A">
        <w:tc>
          <w:tcPr>
            <w:tcW w:w="2547" w:type="dxa"/>
          </w:tcPr>
          <w:p w14:paraId="2DA2B3C1" w14:textId="77777777" w:rsidR="00E75DDB" w:rsidRPr="00F96093" w:rsidRDefault="00E75DDB" w:rsidP="00B82C8A">
            <w:pPr>
              <w:rPr>
                <w:rFonts w:ascii="Source Sans Pro" w:hAnsi="Source Sans Pro"/>
              </w:rPr>
            </w:pPr>
            <w:r w:rsidRPr="00F96093">
              <w:rPr>
                <w:rFonts w:ascii="Source Sans Pro" w:hAnsi="Source Sans Pro"/>
              </w:rPr>
              <w:t>Prerequisites</w:t>
            </w:r>
          </w:p>
        </w:tc>
        <w:tc>
          <w:tcPr>
            <w:tcW w:w="6479" w:type="dxa"/>
            <w:gridSpan w:val="3"/>
          </w:tcPr>
          <w:p w14:paraId="55D6C250" w14:textId="77777777" w:rsidR="00E75DDB" w:rsidRPr="00F96093" w:rsidRDefault="00E75DDB" w:rsidP="00B82C8A">
            <w:pPr>
              <w:rPr>
                <w:rFonts w:ascii="Source Sans Pro" w:hAnsi="Source Sans Pro"/>
              </w:rPr>
            </w:pPr>
            <w:r w:rsidRPr="00F96093">
              <w:rPr>
                <w:rFonts w:ascii="Source Sans Pro" w:hAnsi="Source Sans Pro"/>
              </w:rPr>
              <w:t>None</w:t>
            </w:r>
          </w:p>
          <w:p w14:paraId="2AE967AE" w14:textId="77777777" w:rsidR="00E75DDB" w:rsidRPr="00F96093" w:rsidRDefault="00E75DDB" w:rsidP="00B82C8A">
            <w:pPr>
              <w:rPr>
                <w:rFonts w:ascii="Source Sans Pro" w:hAnsi="Source Sans Pro"/>
              </w:rPr>
            </w:pPr>
          </w:p>
        </w:tc>
      </w:tr>
      <w:tr w:rsidR="00E75DDB" w:rsidRPr="00F96093" w14:paraId="25455053" w14:textId="77777777" w:rsidTr="00B82C8A">
        <w:tc>
          <w:tcPr>
            <w:tcW w:w="2547" w:type="dxa"/>
          </w:tcPr>
          <w:p w14:paraId="1AB65C02" w14:textId="77777777" w:rsidR="00E75DDB" w:rsidRPr="00F96093" w:rsidRDefault="00E75DDB" w:rsidP="00B82C8A">
            <w:pPr>
              <w:rPr>
                <w:rFonts w:ascii="Source Sans Pro" w:hAnsi="Source Sans Pro"/>
              </w:rPr>
            </w:pPr>
            <w:r w:rsidRPr="00F96093">
              <w:rPr>
                <w:rFonts w:ascii="Source Sans Pro" w:hAnsi="Source Sans Pro"/>
              </w:rPr>
              <w:t>Literature list</w:t>
            </w:r>
          </w:p>
        </w:tc>
        <w:tc>
          <w:tcPr>
            <w:tcW w:w="6479" w:type="dxa"/>
            <w:gridSpan w:val="3"/>
          </w:tcPr>
          <w:p w14:paraId="60F485C0" w14:textId="77777777" w:rsidR="00BF53E7" w:rsidRPr="00F96093" w:rsidRDefault="00BF53E7" w:rsidP="008E0134">
            <w:pPr>
              <w:pStyle w:val="Listenabsatz"/>
              <w:numPr>
                <w:ilvl w:val="0"/>
                <w:numId w:val="20"/>
              </w:numPr>
              <w:ind w:left="360"/>
              <w:rPr>
                <w:rFonts w:ascii="Source Sans Pro" w:hAnsi="Source Sans Pro"/>
              </w:rPr>
            </w:pPr>
            <w:r w:rsidRPr="004C28A2">
              <w:rPr>
                <w:rFonts w:ascii="Source Sans Pro" w:hAnsi="Source Sans Pro"/>
                <w:lang w:val="de-DE"/>
              </w:rPr>
              <w:t xml:space="preserve">Backhaus-Maul: Corporate Citizenship in Deutschland: Gesellschaftliches Engagement von Unternehmen. </w:t>
            </w:r>
            <w:r w:rsidRPr="00F96093">
              <w:rPr>
                <w:rFonts w:ascii="Source Sans Pro" w:hAnsi="Source Sans Pro"/>
              </w:rPr>
              <w:t xml:space="preserve">Bilanz und Perspektiven (Bürgergesellschaft und Demokratie) </w:t>
            </w:r>
          </w:p>
          <w:p w14:paraId="1FBC0C77" w14:textId="77777777" w:rsidR="00BF53E7" w:rsidRPr="004C28A2" w:rsidRDefault="00BF53E7" w:rsidP="008E0134">
            <w:pPr>
              <w:pStyle w:val="Listenabsatz"/>
              <w:numPr>
                <w:ilvl w:val="0"/>
                <w:numId w:val="20"/>
              </w:numPr>
              <w:ind w:left="360"/>
              <w:rPr>
                <w:rFonts w:ascii="Source Sans Pro" w:hAnsi="Source Sans Pro"/>
                <w:lang w:val="de-DE"/>
              </w:rPr>
            </w:pPr>
            <w:r w:rsidRPr="004C28A2">
              <w:rPr>
                <w:rFonts w:ascii="Source Sans Pro" w:hAnsi="Source Sans Pro"/>
                <w:lang w:val="de-DE"/>
              </w:rPr>
              <w:t>Hardtke, A.: Gesellschaftliche Verantwortung von Unternehmenvon der Idee der Corporate Social Responsibility zur erfolgreichen Umsetzung</w:t>
            </w:r>
          </w:p>
          <w:p w14:paraId="0C36F26C" w14:textId="77777777" w:rsidR="00BF53E7" w:rsidRPr="00F96093" w:rsidRDefault="00BF53E7" w:rsidP="008E0134">
            <w:pPr>
              <w:pStyle w:val="Listenabsatz"/>
              <w:numPr>
                <w:ilvl w:val="0"/>
                <w:numId w:val="20"/>
              </w:numPr>
              <w:ind w:left="360"/>
              <w:rPr>
                <w:rFonts w:ascii="Source Sans Pro" w:hAnsi="Source Sans Pro"/>
              </w:rPr>
            </w:pPr>
            <w:r w:rsidRPr="00F96093">
              <w:rPr>
                <w:rFonts w:ascii="Source Sans Pro" w:hAnsi="Source Sans Pro"/>
              </w:rPr>
              <w:t>Becker,J.: Fair Trade und Corporate Social Responsibility. Zusammenhänge und Hintergründe</w:t>
            </w:r>
          </w:p>
          <w:p w14:paraId="32FECDC3" w14:textId="77777777" w:rsidR="00BF53E7" w:rsidRPr="004C28A2" w:rsidRDefault="00BF53E7" w:rsidP="008E0134">
            <w:pPr>
              <w:pStyle w:val="Listenabsatz"/>
              <w:numPr>
                <w:ilvl w:val="0"/>
                <w:numId w:val="20"/>
              </w:numPr>
              <w:ind w:left="360"/>
              <w:rPr>
                <w:rFonts w:ascii="Source Sans Pro" w:hAnsi="Source Sans Pro"/>
                <w:lang w:val="de-DE"/>
              </w:rPr>
            </w:pPr>
            <w:r w:rsidRPr="004C28A2">
              <w:rPr>
                <w:rFonts w:ascii="Source Sans Pro" w:hAnsi="Source Sans Pro"/>
                <w:lang w:val="de-DE"/>
              </w:rPr>
              <w:t xml:space="preserve">Fuchs-Gamböck, K.: Corporate social responsibility im Mittelstand - wie Ihr Unternehmen durch gesellschaftliches Engagement gewinnt </w:t>
            </w:r>
          </w:p>
          <w:p w14:paraId="742871FA" w14:textId="77777777" w:rsidR="00BF53E7" w:rsidRPr="00F96093" w:rsidRDefault="00BF53E7" w:rsidP="008E0134">
            <w:pPr>
              <w:pStyle w:val="Listenabsatz"/>
              <w:numPr>
                <w:ilvl w:val="0"/>
                <w:numId w:val="20"/>
              </w:numPr>
              <w:ind w:left="360"/>
              <w:rPr>
                <w:rFonts w:ascii="Source Sans Pro" w:hAnsi="Source Sans Pro"/>
              </w:rPr>
            </w:pPr>
            <w:r w:rsidRPr="00F96093">
              <w:rPr>
                <w:rFonts w:ascii="Source Sans Pro" w:hAnsi="Source Sans Pro"/>
              </w:rPr>
              <w:t>Schmeisser, Rönsch, Zilch: Shareholder Value Approach versus Corporate Social Responsibility. Eine unternehmensethische Einführung in zwei konträre Ansätze</w:t>
            </w:r>
          </w:p>
          <w:p w14:paraId="4EA9703E" w14:textId="77777777" w:rsidR="00BF53E7" w:rsidRPr="00F96093" w:rsidRDefault="00BF53E7" w:rsidP="00BF53E7">
            <w:pPr>
              <w:rPr>
                <w:rFonts w:ascii="Source Sans Pro" w:hAnsi="Source Sans Pro"/>
              </w:rPr>
            </w:pPr>
          </w:p>
          <w:p w14:paraId="5543CE11" w14:textId="77777777" w:rsidR="00E75DDB" w:rsidRPr="00F96093" w:rsidRDefault="00BF53E7" w:rsidP="00BF53E7">
            <w:pPr>
              <w:rPr>
                <w:rFonts w:ascii="Source Sans Pro" w:hAnsi="Source Sans Pro"/>
              </w:rPr>
            </w:pPr>
            <w:r w:rsidRPr="00F96093">
              <w:rPr>
                <w:rFonts w:ascii="Source Sans Pro" w:hAnsi="Source Sans Pro"/>
              </w:rPr>
              <w:t>Suggestions for further reading will be given in the course.</w:t>
            </w:r>
          </w:p>
        </w:tc>
      </w:tr>
    </w:tbl>
    <w:p w14:paraId="6F273413" w14:textId="77777777" w:rsidR="007C662D" w:rsidRPr="00F96093" w:rsidRDefault="007C662D" w:rsidP="009F5D6A"/>
    <w:p w14:paraId="4E05B862" w14:textId="77777777" w:rsidR="00BF53E7" w:rsidRPr="00F96093" w:rsidRDefault="00BF53E7">
      <w:r w:rsidRPr="00F96093">
        <w:br w:type="page"/>
      </w:r>
    </w:p>
    <w:p w14:paraId="4C7F6EA1" w14:textId="77777777" w:rsidR="00E75DDB" w:rsidRPr="00F96093" w:rsidRDefault="00BF53E7" w:rsidP="00C82235">
      <w:pPr>
        <w:pStyle w:val="berschrift3"/>
      </w:pPr>
      <w:bookmarkStart w:id="39" w:name="_Toc160446882"/>
      <w:r w:rsidRPr="00F96093">
        <w:lastRenderedPageBreak/>
        <w:t>Global Business Strategy</w:t>
      </w:r>
      <w:bookmarkEnd w:id="39"/>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BF53E7" w:rsidRPr="00F96093" w14:paraId="6CF42626" w14:textId="77777777" w:rsidTr="00B82C8A">
        <w:trPr>
          <w:trHeight w:val="340"/>
        </w:trPr>
        <w:tc>
          <w:tcPr>
            <w:tcW w:w="2547" w:type="dxa"/>
          </w:tcPr>
          <w:p w14:paraId="4FC3E6F6" w14:textId="77777777" w:rsidR="00BF53E7" w:rsidRPr="00F96093" w:rsidRDefault="00BF53E7" w:rsidP="00B82C8A">
            <w:pPr>
              <w:rPr>
                <w:rFonts w:ascii="Source Sans Pro" w:hAnsi="Source Sans Pro"/>
              </w:rPr>
            </w:pPr>
            <w:r w:rsidRPr="00F96093">
              <w:rPr>
                <w:rFonts w:ascii="Source Sans Pro" w:hAnsi="Source Sans Pro"/>
              </w:rPr>
              <w:t>Campus</w:t>
            </w:r>
          </w:p>
        </w:tc>
        <w:tc>
          <w:tcPr>
            <w:tcW w:w="1965" w:type="dxa"/>
          </w:tcPr>
          <w:p w14:paraId="2980485B" w14:textId="77777777" w:rsidR="00BF53E7" w:rsidRPr="00F96093" w:rsidRDefault="00BF53E7" w:rsidP="00B82C8A">
            <w:pPr>
              <w:rPr>
                <w:rFonts w:ascii="Source Sans Pro" w:hAnsi="Source Sans Pro"/>
              </w:rPr>
            </w:pPr>
            <w:r w:rsidRPr="00F96093">
              <w:rPr>
                <w:rFonts w:ascii="Source Sans Pro" w:hAnsi="Source Sans Pro"/>
              </w:rPr>
              <w:t>Hof</w:t>
            </w:r>
          </w:p>
        </w:tc>
        <w:tc>
          <w:tcPr>
            <w:tcW w:w="2257" w:type="dxa"/>
          </w:tcPr>
          <w:p w14:paraId="39648E7F" w14:textId="77777777" w:rsidR="00BF53E7" w:rsidRPr="00F96093" w:rsidRDefault="00BF53E7" w:rsidP="00B82C8A">
            <w:pPr>
              <w:rPr>
                <w:rFonts w:ascii="Source Sans Pro" w:hAnsi="Source Sans Pro"/>
              </w:rPr>
            </w:pPr>
            <w:r w:rsidRPr="00F96093">
              <w:rPr>
                <w:rFonts w:ascii="Source Sans Pro" w:hAnsi="Source Sans Pro"/>
              </w:rPr>
              <w:t>Area of specialization</w:t>
            </w:r>
          </w:p>
        </w:tc>
        <w:tc>
          <w:tcPr>
            <w:tcW w:w="2257" w:type="dxa"/>
          </w:tcPr>
          <w:p w14:paraId="61BB63E5" w14:textId="77777777" w:rsidR="00BF53E7" w:rsidRPr="00F96093" w:rsidRDefault="00BF53E7" w:rsidP="00B82C8A">
            <w:pPr>
              <w:rPr>
                <w:rFonts w:ascii="Source Sans Pro" w:hAnsi="Source Sans Pro"/>
              </w:rPr>
            </w:pPr>
            <w:r w:rsidRPr="00F96093">
              <w:rPr>
                <w:rFonts w:ascii="Source Sans Pro" w:hAnsi="Source Sans Pro"/>
              </w:rPr>
              <w:t>General Management</w:t>
            </w:r>
          </w:p>
        </w:tc>
      </w:tr>
      <w:tr w:rsidR="00BF53E7" w:rsidRPr="00F96093" w14:paraId="2D58705C" w14:textId="77777777" w:rsidTr="00B82C8A">
        <w:trPr>
          <w:trHeight w:val="340"/>
        </w:trPr>
        <w:tc>
          <w:tcPr>
            <w:tcW w:w="2547" w:type="dxa"/>
          </w:tcPr>
          <w:p w14:paraId="6D687776" w14:textId="77777777" w:rsidR="00BF53E7" w:rsidRPr="00F96093" w:rsidRDefault="00BF53E7" w:rsidP="00B82C8A">
            <w:pPr>
              <w:rPr>
                <w:rFonts w:ascii="Source Sans Pro" w:hAnsi="Source Sans Pro"/>
              </w:rPr>
            </w:pPr>
            <w:r w:rsidRPr="00F96093">
              <w:rPr>
                <w:rFonts w:ascii="Source Sans Pro" w:hAnsi="Source Sans Pro"/>
              </w:rPr>
              <w:t>Academic year</w:t>
            </w:r>
          </w:p>
        </w:tc>
        <w:tc>
          <w:tcPr>
            <w:tcW w:w="1965" w:type="dxa"/>
          </w:tcPr>
          <w:p w14:paraId="5BBBED37" w14:textId="77777777" w:rsidR="00BF53E7" w:rsidRPr="00F96093" w:rsidRDefault="00BF53E7" w:rsidP="00B82C8A">
            <w:pPr>
              <w:rPr>
                <w:rFonts w:ascii="Source Sans Pro" w:hAnsi="Source Sans Pro"/>
              </w:rPr>
            </w:pPr>
            <w:r w:rsidRPr="00F96093">
              <w:rPr>
                <w:rFonts w:ascii="Source Sans Pro" w:hAnsi="Source Sans Pro"/>
              </w:rPr>
              <w:t>graduate</w:t>
            </w:r>
          </w:p>
        </w:tc>
        <w:tc>
          <w:tcPr>
            <w:tcW w:w="2257" w:type="dxa"/>
          </w:tcPr>
          <w:p w14:paraId="538840DA" w14:textId="77777777" w:rsidR="00BF53E7" w:rsidRPr="00F96093" w:rsidRDefault="00BF53E7" w:rsidP="00B82C8A">
            <w:pPr>
              <w:rPr>
                <w:rFonts w:ascii="Source Sans Pro" w:hAnsi="Source Sans Pro"/>
              </w:rPr>
            </w:pPr>
            <w:r w:rsidRPr="00F96093">
              <w:rPr>
                <w:rFonts w:ascii="Source Sans Pro" w:hAnsi="Source Sans Pro"/>
              </w:rPr>
              <w:t>Attendance (in hours)</w:t>
            </w:r>
          </w:p>
        </w:tc>
        <w:tc>
          <w:tcPr>
            <w:tcW w:w="2257" w:type="dxa"/>
          </w:tcPr>
          <w:p w14:paraId="2D2CDE49" w14:textId="77777777" w:rsidR="00BF53E7" w:rsidRPr="00F96093" w:rsidRDefault="00BF53E7" w:rsidP="00B82C8A">
            <w:pPr>
              <w:rPr>
                <w:rFonts w:ascii="Source Sans Pro" w:hAnsi="Source Sans Pro"/>
              </w:rPr>
            </w:pPr>
            <w:r w:rsidRPr="00F96093">
              <w:rPr>
                <w:rFonts w:ascii="Source Sans Pro" w:hAnsi="Source Sans Pro"/>
              </w:rPr>
              <w:t>45</w:t>
            </w:r>
          </w:p>
        </w:tc>
      </w:tr>
      <w:tr w:rsidR="00BF53E7" w:rsidRPr="00F96093" w14:paraId="05478A2E" w14:textId="77777777" w:rsidTr="00B82C8A">
        <w:trPr>
          <w:trHeight w:val="340"/>
        </w:trPr>
        <w:tc>
          <w:tcPr>
            <w:tcW w:w="2547" w:type="dxa"/>
          </w:tcPr>
          <w:p w14:paraId="34DB4B18" w14:textId="77777777" w:rsidR="00BF53E7" w:rsidRPr="00F96093" w:rsidRDefault="00BF53E7" w:rsidP="00B82C8A">
            <w:pPr>
              <w:rPr>
                <w:rFonts w:ascii="Source Sans Pro" w:hAnsi="Source Sans Pro"/>
              </w:rPr>
            </w:pPr>
            <w:r w:rsidRPr="00F96093">
              <w:rPr>
                <w:rFonts w:ascii="Source Sans Pro" w:hAnsi="Source Sans Pro"/>
              </w:rPr>
              <w:t>Semester hours per week</w:t>
            </w:r>
          </w:p>
        </w:tc>
        <w:tc>
          <w:tcPr>
            <w:tcW w:w="1965" w:type="dxa"/>
          </w:tcPr>
          <w:p w14:paraId="5BDCB11B" w14:textId="77777777" w:rsidR="00BF53E7" w:rsidRPr="00F96093" w:rsidRDefault="00BF53E7" w:rsidP="00B82C8A">
            <w:pPr>
              <w:rPr>
                <w:rFonts w:ascii="Source Sans Pro" w:hAnsi="Source Sans Pro"/>
              </w:rPr>
            </w:pPr>
            <w:r w:rsidRPr="00F96093">
              <w:rPr>
                <w:rFonts w:ascii="Source Sans Pro" w:hAnsi="Source Sans Pro"/>
              </w:rPr>
              <w:t>4</w:t>
            </w:r>
          </w:p>
        </w:tc>
        <w:tc>
          <w:tcPr>
            <w:tcW w:w="2257" w:type="dxa"/>
          </w:tcPr>
          <w:p w14:paraId="3C834D66" w14:textId="77777777" w:rsidR="00BF53E7" w:rsidRPr="00F96093" w:rsidRDefault="00BF53E7" w:rsidP="00B82C8A">
            <w:pPr>
              <w:rPr>
                <w:rFonts w:ascii="Source Sans Pro" w:hAnsi="Source Sans Pro"/>
              </w:rPr>
            </w:pPr>
            <w:r w:rsidRPr="00F96093">
              <w:rPr>
                <w:rFonts w:ascii="Source Sans Pro" w:hAnsi="Source Sans Pro"/>
              </w:rPr>
              <w:t>Self study (in hours)</w:t>
            </w:r>
          </w:p>
        </w:tc>
        <w:tc>
          <w:tcPr>
            <w:tcW w:w="2257" w:type="dxa"/>
          </w:tcPr>
          <w:p w14:paraId="143D0DCF" w14:textId="77777777" w:rsidR="00BF53E7" w:rsidRPr="00F96093" w:rsidRDefault="00BF53E7" w:rsidP="00B82C8A">
            <w:pPr>
              <w:rPr>
                <w:rFonts w:ascii="Source Sans Pro" w:hAnsi="Source Sans Pro"/>
              </w:rPr>
            </w:pPr>
            <w:r w:rsidRPr="00F96093">
              <w:rPr>
                <w:rFonts w:ascii="Source Sans Pro" w:hAnsi="Source Sans Pro"/>
              </w:rPr>
              <w:t>105</w:t>
            </w:r>
          </w:p>
        </w:tc>
      </w:tr>
      <w:tr w:rsidR="00BF53E7" w:rsidRPr="00F96093" w14:paraId="5E8C24A5" w14:textId="77777777" w:rsidTr="00B82C8A">
        <w:trPr>
          <w:trHeight w:val="340"/>
        </w:trPr>
        <w:tc>
          <w:tcPr>
            <w:tcW w:w="2547" w:type="dxa"/>
          </w:tcPr>
          <w:p w14:paraId="248CC13B" w14:textId="77777777" w:rsidR="00BF53E7" w:rsidRPr="00F96093" w:rsidRDefault="00BF53E7" w:rsidP="00B82C8A">
            <w:pPr>
              <w:rPr>
                <w:rFonts w:ascii="Source Sans Pro" w:hAnsi="Source Sans Pro"/>
              </w:rPr>
            </w:pPr>
            <w:r w:rsidRPr="00F96093">
              <w:rPr>
                <w:rFonts w:ascii="Source Sans Pro" w:hAnsi="Source Sans Pro"/>
              </w:rPr>
              <w:t>ECTS</w:t>
            </w:r>
          </w:p>
        </w:tc>
        <w:tc>
          <w:tcPr>
            <w:tcW w:w="1965" w:type="dxa"/>
          </w:tcPr>
          <w:p w14:paraId="46DDC8F4" w14:textId="77777777" w:rsidR="00BF53E7" w:rsidRPr="00F96093" w:rsidRDefault="00BF53E7" w:rsidP="00B82C8A">
            <w:pPr>
              <w:rPr>
                <w:rFonts w:ascii="Source Sans Pro" w:hAnsi="Source Sans Pro"/>
              </w:rPr>
            </w:pPr>
            <w:r w:rsidRPr="00F96093">
              <w:rPr>
                <w:rFonts w:ascii="Source Sans Pro" w:hAnsi="Source Sans Pro"/>
              </w:rPr>
              <w:t>6</w:t>
            </w:r>
          </w:p>
        </w:tc>
        <w:tc>
          <w:tcPr>
            <w:tcW w:w="2257" w:type="dxa"/>
          </w:tcPr>
          <w:p w14:paraId="45730E49" w14:textId="77777777" w:rsidR="00BF53E7" w:rsidRPr="00F96093" w:rsidRDefault="00BF53E7" w:rsidP="00B82C8A">
            <w:pPr>
              <w:rPr>
                <w:rFonts w:ascii="Source Sans Pro" w:hAnsi="Source Sans Pro"/>
              </w:rPr>
            </w:pPr>
            <w:r w:rsidRPr="00F96093">
              <w:rPr>
                <w:rFonts w:ascii="Source Sans Pro" w:hAnsi="Source Sans Pro"/>
              </w:rPr>
              <w:t xml:space="preserve">Course offered in </w:t>
            </w:r>
          </w:p>
        </w:tc>
        <w:tc>
          <w:tcPr>
            <w:tcW w:w="2257" w:type="dxa"/>
          </w:tcPr>
          <w:p w14:paraId="69F7D198" w14:textId="77777777" w:rsidR="00BF53E7" w:rsidRPr="00F96093" w:rsidRDefault="00BF53E7" w:rsidP="00B82C8A">
            <w:pPr>
              <w:rPr>
                <w:rFonts w:ascii="Source Sans Pro" w:hAnsi="Source Sans Pro"/>
              </w:rPr>
            </w:pPr>
            <w:r w:rsidRPr="00F96093">
              <w:rPr>
                <w:rFonts w:ascii="Source Sans Pro" w:hAnsi="Source Sans Pro"/>
              </w:rPr>
              <w:t>Winter semester</w:t>
            </w:r>
          </w:p>
          <w:p w14:paraId="6330B492" w14:textId="77777777" w:rsidR="00BF53E7" w:rsidRPr="00F96093" w:rsidRDefault="00BF53E7" w:rsidP="00B82C8A">
            <w:pPr>
              <w:rPr>
                <w:rFonts w:ascii="Source Sans Pro" w:hAnsi="Source Sans Pro"/>
              </w:rPr>
            </w:pPr>
          </w:p>
        </w:tc>
      </w:tr>
      <w:tr w:rsidR="00BF53E7" w:rsidRPr="00F96093" w14:paraId="3071E71A" w14:textId="77777777" w:rsidTr="00B82C8A">
        <w:tc>
          <w:tcPr>
            <w:tcW w:w="2547" w:type="dxa"/>
          </w:tcPr>
          <w:p w14:paraId="4166C574" w14:textId="77777777" w:rsidR="00BF53E7" w:rsidRPr="00F96093" w:rsidRDefault="00BF53E7" w:rsidP="00B82C8A">
            <w:pPr>
              <w:rPr>
                <w:rFonts w:ascii="Source Sans Pro" w:hAnsi="Source Sans Pro"/>
              </w:rPr>
            </w:pPr>
          </w:p>
        </w:tc>
        <w:tc>
          <w:tcPr>
            <w:tcW w:w="1965" w:type="dxa"/>
          </w:tcPr>
          <w:p w14:paraId="1EB1C21E" w14:textId="77777777" w:rsidR="00BF53E7" w:rsidRPr="00F96093" w:rsidRDefault="00BF53E7" w:rsidP="00B82C8A">
            <w:pPr>
              <w:rPr>
                <w:rFonts w:ascii="Source Sans Pro" w:hAnsi="Source Sans Pro"/>
              </w:rPr>
            </w:pPr>
          </w:p>
        </w:tc>
        <w:tc>
          <w:tcPr>
            <w:tcW w:w="2257" w:type="dxa"/>
          </w:tcPr>
          <w:p w14:paraId="2470BD9C" w14:textId="77777777" w:rsidR="00BF53E7" w:rsidRPr="00F96093" w:rsidRDefault="00BF53E7" w:rsidP="00B82C8A">
            <w:pPr>
              <w:rPr>
                <w:rFonts w:ascii="Source Sans Pro" w:hAnsi="Source Sans Pro"/>
              </w:rPr>
            </w:pPr>
          </w:p>
        </w:tc>
        <w:tc>
          <w:tcPr>
            <w:tcW w:w="2257" w:type="dxa"/>
          </w:tcPr>
          <w:p w14:paraId="1426D2CE" w14:textId="77777777" w:rsidR="00BF53E7" w:rsidRPr="00F96093" w:rsidRDefault="00BF53E7" w:rsidP="00B82C8A">
            <w:pPr>
              <w:rPr>
                <w:rFonts w:ascii="Source Sans Pro" w:hAnsi="Source Sans Pro"/>
              </w:rPr>
            </w:pPr>
          </w:p>
        </w:tc>
      </w:tr>
      <w:tr w:rsidR="00BF53E7" w:rsidRPr="00F96093" w14:paraId="155B9ECA" w14:textId="77777777" w:rsidTr="00B82C8A">
        <w:tc>
          <w:tcPr>
            <w:tcW w:w="2547" w:type="dxa"/>
          </w:tcPr>
          <w:p w14:paraId="1CBBA81D" w14:textId="77777777" w:rsidR="00BF53E7" w:rsidRPr="00F96093" w:rsidRDefault="00BF53E7" w:rsidP="00B82C8A">
            <w:pPr>
              <w:rPr>
                <w:rFonts w:ascii="Source Sans Pro" w:hAnsi="Source Sans Pro"/>
              </w:rPr>
            </w:pPr>
            <w:r w:rsidRPr="00F96093">
              <w:rPr>
                <w:rFonts w:ascii="Source Sans Pro" w:hAnsi="Source Sans Pro"/>
              </w:rPr>
              <w:t>Course content</w:t>
            </w:r>
          </w:p>
        </w:tc>
        <w:tc>
          <w:tcPr>
            <w:tcW w:w="6479" w:type="dxa"/>
            <w:gridSpan w:val="3"/>
          </w:tcPr>
          <w:p w14:paraId="662D27F1" w14:textId="77777777" w:rsidR="00BF53E7" w:rsidRPr="007A1040" w:rsidRDefault="00BF53E7" w:rsidP="008E0134">
            <w:pPr>
              <w:pStyle w:val="Listenabsatz"/>
              <w:widowControl w:val="0"/>
              <w:numPr>
                <w:ilvl w:val="0"/>
                <w:numId w:val="15"/>
              </w:numPr>
              <w:rPr>
                <w:rFonts w:ascii="Source Sans Pro" w:hAnsi="Source Sans Pro"/>
                <w:sz w:val="21"/>
                <w:szCs w:val="21"/>
              </w:rPr>
            </w:pPr>
            <w:r w:rsidRPr="007A1040">
              <w:rPr>
                <w:rFonts w:ascii="Source Sans Pro" w:hAnsi="Source Sans Pro"/>
                <w:sz w:val="21"/>
                <w:szCs w:val="21"/>
              </w:rPr>
              <w:t xml:space="preserve">Advanced studies in international strategic management, strategic analysis, creating </w:t>
            </w:r>
            <w:r w:rsidR="007A1040" w:rsidRPr="007A1040">
              <w:rPr>
                <w:rFonts w:ascii="Source Sans Pro" w:hAnsi="Source Sans Pro"/>
                <w:sz w:val="21"/>
                <w:szCs w:val="21"/>
              </w:rPr>
              <w:t>&amp;</w:t>
            </w:r>
            <w:r w:rsidRPr="007A1040">
              <w:rPr>
                <w:rFonts w:ascii="Source Sans Pro" w:hAnsi="Source Sans Pro"/>
                <w:sz w:val="21"/>
                <w:szCs w:val="21"/>
              </w:rPr>
              <w:t xml:space="preserve"> implementing strategies, case studies</w:t>
            </w:r>
          </w:p>
          <w:p w14:paraId="6D62265C" w14:textId="77777777" w:rsidR="00BF53E7" w:rsidRPr="007A1040" w:rsidRDefault="00CD6E37" w:rsidP="008E0134">
            <w:pPr>
              <w:pStyle w:val="Listenabsatz"/>
              <w:widowControl w:val="0"/>
              <w:numPr>
                <w:ilvl w:val="0"/>
                <w:numId w:val="15"/>
              </w:numPr>
              <w:rPr>
                <w:rFonts w:ascii="Source Sans Pro" w:hAnsi="Source Sans Pro"/>
                <w:sz w:val="21"/>
                <w:szCs w:val="21"/>
              </w:rPr>
            </w:pPr>
            <w:r w:rsidRPr="007A1040">
              <w:rPr>
                <w:rFonts w:ascii="Source Sans Pro" w:hAnsi="Source Sans Pro"/>
                <w:sz w:val="21"/>
                <w:szCs w:val="21"/>
              </w:rPr>
              <w:t>Focus</w:t>
            </w:r>
            <w:r w:rsidR="00BF53E7" w:rsidRPr="007A1040">
              <w:rPr>
                <w:rFonts w:ascii="Source Sans Pro" w:hAnsi="Source Sans Pro"/>
                <w:sz w:val="21"/>
                <w:szCs w:val="21"/>
              </w:rPr>
              <w:t xml:space="preserve"> on global enterprises</w:t>
            </w:r>
            <w:r w:rsidRPr="007A1040">
              <w:rPr>
                <w:rFonts w:ascii="Source Sans Pro" w:hAnsi="Source Sans Pro"/>
                <w:sz w:val="21"/>
                <w:szCs w:val="21"/>
              </w:rPr>
              <w:t>:</w:t>
            </w:r>
            <w:r w:rsidR="00BF53E7" w:rsidRPr="007A1040">
              <w:rPr>
                <w:rFonts w:ascii="Source Sans Pro" w:hAnsi="Source Sans Pro"/>
                <w:sz w:val="21"/>
                <w:szCs w:val="21"/>
              </w:rPr>
              <w:t xml:space="preserve"> empirical cases to understand the complexity and strategy of these companies.</w:t>
            </w:r>
          </w:p>
          <w:p w14:paraId="69668125" w14:textId="77777777" w:rsidR="00BF53E7" w:rsidRPr="007A1040" w:rsidRDefault="00CD6E37" w:rsidP="008E0134">
            <w:pPr>
              <w:pStyle w:val="Listenabsatz"/>
              <w:widowControl w:val="0"/>
              <w:numPr>
                <w:ilvl w:val="0"/>
                <w:numId w:val="15"/>
              </w:numPr>
              <w:rPr>
                <w:rFonts w:ascii="Source Sans Pro" w:hAnsi="Source Sans Pro"/>
                <w:sz w:val="21"/>
                <w:szCs w:val="21"/>
              </w:rPr>
            </w:pPr>
            <w:r w:rsidRPr="007A1040">
              <w:rPr>
                <w:rFonts w:ascii="Source Sans Pro" w:hAnsi="Source Sans Pro"/>
                <w:sz w:val="21"/>
                <w:szCs w:val="21"/>
              </w:rPr>
              <w:t>L</w:t>
            </w:r>
            <w:r w:rsidR="00BF53E7" w:rsidRPr="007A1040">
              <w:rPr>
                <w:rFonts w:ascii="Source Sans Pro" w:hAnsi="Source Sans Pro"/>
                <w:sz w:val="21"/>
                <w:szCs w:val="21"/>
              </w:rPr>
              <w:t xml:space="preserve">eadership </w:t>
            </w:r>
            <w:r w:rsidR="007A1040" w:rsidRPr="007A1040">
              <w:rPr>
                <w:rFonts w:ascii="Source Sans Pro" w:hAnsi="Source Sans Pro"/>
                <w:sz w:val="21"/>
                <w:szCs w:val="21"/>
              </w:rPr>
              <w:t>&amp;</w:t>
            </w:r>
            <w:r w:rsidR="00BF53E7" w:rsidRPr="007A1040">
              <w:rPr>
                <w:rFonts w:ascii="Source Sans Pro" w:hAnsi="Source Sans Pro"/>
                <w:sz w:val="21"/>
                <w:szCs w:val="21"/>
              </w:rPr>
              <w:t xml:space="preserve"> management in international enterprises, strategic organi</w:t>
            </w:r>
            <w:r w:rsidRPr="007A1040">
              <w:rPr>
                <w:rFonts w:ascii="Source Sans Pro" w:hAnsi="Source Sans Pro"/>
                <w:sz w:val="21"/>
                <w:szCs w:val="21"/>
              </w:rPr>
              <w:t>s</w:t>
            </w:r>
            <w:r w:rsidR="00BF53E7" w:rsidRPr="007A1040">
              <w:rPr>
                <w:rFonts w:ascii="Source Sans Pro" w:hAnsi="Source Sans Pro"/>
                <w:sz w:val="21"/>
                <w:szCs w:val="21"/>
              </w:rPr>
              <w:t xml:space="preserve">ational design &amp; structure for international operations, multi-level concepts of international business &amp; cultural forms, location issues </w:t>
            </w:r>
            <w:r w:rsidR="007A1040" w:rsidRPr="007A1040">
              <w:rPr>
                <w:rFonts w:ascii="Source Sans Pro" w:hAnsi="Source Sans Pro"/>
                <w:sz w:val="21"/>
                <w:szCs w:val="21"/>
              </w:rPr>
              <w:t>&amp;</w:t>
            </w:r>
            <w:r w:rsidR="00BF53E7" w:rsidRPr="007A1040">
              <w:rPr>
                <w:rFonts w:ascii="Source Sans Pro" w:hAnsi="Source Sans Pro"/>
                <w:sz w:val="21"/>
                <w:szCs w:val="21"/>
              </w:rPr>
              <w:t xml:space="preserve"> special topics (global strategy, change &amp; organi</w:t>
            </w:r>
            <w:r w:rsidRPr="007A1040">
              <w:rPr>
                <w:rFonts w:ascii="Source Sans Pro" w:hAnsi="Source Sans Pro"/>
                <w:sz w:val="21"/>
                <w:szCs w:val="21"/>
              </w:rPr>
              <w:t>sational transformation).</w:t>
            </w:r>
          </w:p>
          <w:p w14:paraId="1C754DAC" w14:textId="77777777" w:rsidR="00BF53E7" w:rsidRPr="007A1040" w:rsidRDefault="007A1040" w:rsidP="008E0134">
            <w:pPr>
              <w:widowControl w:val="0"/>
              <w:numPr>
                <w:ilvl w:val="0"/>
                <w:numId w:val="15"/>
              </w:numPr>
              <w:rPr>
                <w:rFonts w:ascii="Source Sans Pro" w:hAnsi="Source Sans Pro"/>
                <w:sz w:val="21"/>
                <w:szCs w:val="21"/>
              </w:rPr>
            </w:pPr>
            <w:r w:rsidRPr="007A1040">
              <w:rPr>
                <w:rFonts w:ascii="Source Sans Pro" w:hAnsi="Source Sans Pro"/>
                <w:sz w:val="21"/>
                <w:szCs w:val="21"/>
              </w:rPr>
              <w:t>S</w:t>
            </w:r>
            <w:r w:rsidR="00BF53E7" w:rsidRPr="007A1040">
              <w:rPr>
                <w:rFonts w:ascii="Source Sans Pro" w:hAnsi="Source Sans Pro"/>
                <w:sz w:val="21"/>
                <w:szCs w:val="21"/>
              </w:rPr>
              <w:t xml:space="preserve">kills </w:t>
            </w:r>
            <w:r w:rsidRPr="007A1040">
              <w:rPr>
                <w:rFonts w:ascii="Source Sans Pro" w:hAnsi="Source Sans Pro"/>
                <w:sz w:val="21"/>
                <w:szCs w:val="21"/>
              </w:rPr>
              <w:t>&amp;</w:t>
            </w:r>
            <w:r w:rsidR="00BF53E7" w:rsidRPr="007A1040">
              <w:rPr>
                <w:rFonts w:ascii="Source Sans Pro" w:hAnsi="Source Sans Pro"/>
                <w:sz w:val="21"/>
                <w:szCs w:val="21"/>
              </w:rPr>
              <w:t xml:space="preserve"> ability to judge how an </w:t>
            </w:r>
            <w:r w:rsidRPr="007A1040">
              <w:rPr>
                <w:rFonts w:ascii="Source Sans Pro" w:hAnsi="Source Sans Pro"/>
                <w:sz w:val="21"/>
                <w:szCs w:val="21"/>
              </w:rPr>
              <w:t>international company can analys</w:t>
            </w:r>
            <w:r w:rsidR="00BF53E7" w:rsidRPr="007A1040">
              <w:rPr>
                <w:rFonts w:ascii="Source Sans Pro" w:hAnsi="Source Sans Pro"/>
                <w:sz w:val="21"/>
                <w:szCs w:val="21"/>
              </w:rPr>
              <w:t>e, develop</w:t>
            </w:r>
            <w:r w:rsidRPr="007A1040">
              <w:rPr>
                <w:rFonts w:ascii="Source Sans Pro" w:hAnsi="Source Sans Pro"/>
                <w:sz w:val="21"/>
                <w:szCs w:val="21"/>
              </w:rPr>
              <w:t xml:space="preserve"> &amp;</w:t>
            </w:r>
            <w:r w:rsidR="00BF53E7" w:rsidRPr="007A1040">
              <w:rPr>
                <w:rFonts w:ascii="Source Sans Pro" w:hAnsi="Source Sans Pro"/>
                <w:sz w:val="21"/>
                <w:szCs w:val="21"/>
              </w:rPr>
              <w:t xml:space="preserve"> execute its </w:t>
            </w:r>
            <w:r>
              <w:rPr>
                <w:rFonts w:ascii="Source Sans Pro" w:hAnsi="Source Sans Pro"/>
                <w:sz w:val="21"/>
                <w:szCs w:val="21"/>
              </w:rPr>
              <w:t>internationalisation to make</w:t>
            </w:r>
            <w:r w:rsidR="00BF53E7" w:rsidRPr="007A1040">
              <w:rPr>
                <w:rFonts w:ascii="Source Sans Pro" w:hAnsi="Source Sans Pro"/>
                <w:sz w:val="21"/>
                <w:szCs w:val="21"/>
              </w:rPr>
              <w:t xml:space="preserve"> internationality a competitive advantage </w:t>
            </w:r>
            <w:r w:rsidRPr="007A1040">
              <w:rPr>
                <w:rFonts w:ascii="Source Sans Pro" w:hAnsi="Source Sans Pro"/>
                <w:sz w:val="21"/>
                <w:szCs w:val="21"/>
              </w:rPr>
              <w:t>&amp;</w:t>
            </w:r>
            <w:r w:rsidR="00BF53E7" w:rsidRPr="007A1040">
              <w:rPr>
                <w:rFonts w:ascii="Source Sans Pro" w:hAnsi="Source Sans Pro"/>
                <w:sz w:val="21"/>
                <w:szCs w:val="21"/>
              </w:rPr>
              <w:t xml:space="preserve"> therefore </w:t>
            </w:r>
            <w:r>
              <w:rPr>
                <w:rFonts w:ascii="Source Sans Pro" w:hAnsi="Source Sans Pro"/>
                <w:sz w:val="21"/>
                <w:szCs w:val="21"/>
              </w:rPr>
              <w:t>a contribution to</w:t>
            </w:r>
            <w:r w:rsidR="00BF53E7" w:rsidRPr="007A1040">
              <w:rPr>
                <w:rFonts w:ascii="Source Sans Pro" w:hAnsi="Source Sans Pro"/>
                <w:sz w:val="21"/>
                <w:szCs w:val="21"/>
              </w:rPr>
              <w:t xml:space="preserve"> the company's economic value. </w:t>
            </w:r>
          </w:p>
          <w:p w14:paraId="5B31822B" w14:textId="77777777" w:rsidR="00BF53E7" w:rsidRPr="00F96093" w:rsidRDefault="00BF53E7" w:rsidP="00BF53E7">
            <w:pPr>
              <w:widowControl w:val="0"/>
              <w:ind w:left="360"/>
              <w:rPr>
                <w:rFonts w:ascii="Source Sans Pro" w:hAnsi="Source Sans Pro"/>
              </w:rPr>
            </w:pPr>
          </w:p>
        </w:tc>
      </w:tr>
      <w:tr w:rsidR="00BF53E7" w:rsidRPr="00F96093" w14:paraId="60E753A3" w14:textId="77777777" w:rsidTr="00B82C8A">
        <w:tc>
          <w:tcPr>
            <w:tcW w:w="2547" w:type="dxa"/>
          </w:tcPr>
          <w:p w14:paraId="76E765D3" w14:textId="77777777" w:rsidR="00BF53E7" w:rsidRPr="00F96093" w:rsidRDefault="00BF53E7" w:rsidP="00B82C8A">
            <w:pPr>
              <w:rPr>
                <w:rFonts w:ascii="Source Sans Pro" w:hAnsi="Source Sans Pro"/>
              </w:rPr>
            </w:pPr>
            <w:r w:rsidRPr="00F96093">
              <w:rPr>
                <w:rFonts w:ascii="Source Sans Pro" w:hAnsi="Source Sans Pro"/>
              </w:rPr>
              <w:t>Learning objectives</w:t>
            </w:r>
          </w:p>
        </w:tc>
        <w:tc>
          <w:tcPr>
            <w:tcW w:w="6479" w:type="dxa"/>
            <w:gridSpan w:val="3"/>
          </w:tcPr>
          <w:p w14:paraId="263A4391" w14:textId="77777777" w:rsidR="00BF53E7" w:rsidRPr="007A1040" w:rsidRDefault="00BF53E7" w:rsidP="00B82C8A">
            <w:pPr>
              <w:widowControl w:val="0"/>
              <w:rPr>
                <w:rFonts w:ascii="Source Sans Pro" w:hAnsi="Source Sans Pro"/>
                <w:sz w:val="21"/>
                <w:szCs w:val="21"/>
              </w:rPr>
            </w:pPr>
            <w:r w:rsidRPr="007A1040">
              <w:rPr>
                <w:rFonts w:ascii="Source Sans Pro" w:hAnsi="Source Sans Pro"/>
                <w:sz w:val="21"/>
                <w:szCs w:val="21"/>
              </w:rPr>
              <w:t>Students are able to</w:t>
            </w:r>
          </w:p>
          <w:p w14:paraId="243EEB84" w14:textId="77777777" w:rsidR="00BF53E7" w:rsidRPr="007A1040" w:rsidRDefault="00CD6E37" w:rsidP="008E0134">
            <w:pPr>
              <w:pStyle w:val="Listenabsatz"/>
              <w:widowControl w:val="0"/>
              <w:numPr>
                <w:ilvl w:val="0"/>
                <w:numId w:val="16"/>
              </w:numPr>
              <w:rPr>
                <w:rFonts w:ascii="Source Sans Pro" w:hAnsi="Source Sans Pro"/>
                <w:sz w:val="21"/>
                <w:szCs w:val="21"/>
              </w:rPr>
            </w:pPr>
            <w:r w:rsidRPr="007A1040">
              <w:rPr>
                <w:rFonts w:ascii="Source Sans Pro" w:hAnsi="Source Sans Pro"/>
                <w:sz w:val="21"/>
                <w:szCs w:val="21"/>
              </w:rPr>
              <w:t>analys</w:t>
            </w:r>
            <w:r w:rsidR="00BF53E7" w:rsidRPr="007A1040">
              <w:rPr>
                <w:rFonts w:ascii="Source Sans Pro" w:hAnsi="Source Sans Pro"/>
                <w:sz w:val="21"/>
                <w:szCs w:val="21"/>
              </w:rPr>
              <w:t xml:space="preserve">e complex cases strategically </w:t>
            </w:r>
            <w:r w:rsidR="007A1040">
              <w:rPr>
                <w:rFonts w:ascii="Source Sans Pro" w:hAnsi="Source Sans Pro"/>
                <w:sz w:val="21"/>
                <w:szCs w:val="21"/>
              </w:rPr>
              <w:t>&amp;</w:t>
            </w:r>
            <w:r w:rsidR="00BF53E7" w:rsidRPr="007A1040">
              <w:rPr>
                <w:rFonts w:ascii="Source Sans Pro" w:hAnsi="Source Sans Pro"/>
                <w:sz w:val="21"/>
                <w:szCs w:val="21"/>
              </w:rPr>
              <w:t xml:space="preserve"> derive appropriate strategies,</w:t>
            </w:r>
          </w:p>
          <w:p w14:paraId="1CDDF8A1" w14:textId="77777777" w:rsidR="00BF53E7" w:rsidRPr="007A1040" w:rsidRDefault="00BF53E7" w:rsidP="008E0134">
            <w:pPr>
              <w:pStyle w:val="Listenabsatz"/>
              <w:widowControl w:val="0"/>
              <w:numPr>
                <w:ilvl w:val="0"/>
                <w:numId w:val="16"/>
              </w:numPr>
              <w:rPr>
                <w:rFonts w:ascii="Source Sans Pro" w:hAnsi="Source Sans Pro"/>
                <w:sz w:val="21"/>
                <w:szCs w:val="21"/>
              </w:rPr>
            </w:pPr>
            <w:r w:rsidRPr="007A1040">
              <w:rPr>
                <w:rFonts w:ascii="Source Sans Pro" w:hAnsi="Source Sans Pro"/>
                <w:sz w:val="21"/>
                <w:szCs w:val="21"/>
              </w:rPr>
              <w:t>discuss how companies internationali</w:t>
            </w:r>
            <w:r w:rsidR="00CD6E37" w:rsidRPr="007A1040">
              <w:rPr>
                <w:rFonts w:ascii="Source Sans Pro" w:hAnsi="Source Sans Pro"/>
                <w:sz w:val="21"/>
                <w:szCs w:val="21"/>
              </w:rPr>
              <w:t>s</w:t>
            </w:r>
            <w:r w:rsidRPr="007A1040">
              <w:rPr>
                <w:rFonts w:ascii="Source Sans Pro" w:hAnsi="Source Sans Pro"/>
                <w:sz w:val="21"/>
                <w:szCs w:val="21"/>
              </w:rPr>
              <w:t>e and how this internationali</w:t>
            </w:r>
            <w:r w:rsidR="00CD6E37" w:rsidRPr="007A1040">
              <w:rPr>
                <w:rFonts w:ascii="Source Sans Pro" w:hAnsi="Source Sans Pro"/>
                <w:sz w:val="21"/>
                <w:szCs w:val="21"/>
              </w:rPr>
              <w:t>s</w:t>
            </w:r>
            <w:r w:rsidRPr="007A1040">
              <w:rPr>
                <w:rFonts w:ascii="Source Sans Pro" w:hAnsi="Source Sans Pro"/>
                <w:sz w:val="21"/>
                <w:szCs w:val="21"/>
              </w:rPr>
              <w:t>ation will impact their structure, operation, organi</w:t>
            </w:r>
            <w:r w:rsidR="00CD6E37" w:rsidRPr="007A1040">
              <w:rPr>
                <w:rFonts w:ascii="Source Sans Pro" w:hAnsi="Source Sans Pro"/>
                <w:sz w:val="21"/>
                <w:szCs w:val="21"/>
              </w:rPr>
              <w:t>s</w:t>
            </w:r>
            <w:r w:rsidRPr="007A1040">
              <w:rPr>
                <w:rFonts w:ascii="Source Sans Pro" w:hAnsi="Source Sans Pro"/>
                <w:sz w:val="21"/>
                <w:szCs w:val="21"/>
              </w:rPr>
              <w:t>ational culture and systems,</w:t>
            </w:r>
          </w:p>
          <w:p w14:paraId="0A97EB85" w14:textId="77777777" w:rsidR="00BF53E7" w:rsidRPr="007A1040" w:rsidRDefault="00BF53E7" w:rsidP="008E0134">
            <w:pPr>
              <w:pStyle w:val="Listenabsatz"/>
              <w:widowControl w:val="0"/>
              <w:numPr>
                <w:ilvl w:val="0"/>
                <w:numId w:val="16"/>
              </w:numPr>
              <w:rPr>
                <w:rFonts w:ascii="Source Sans Pro" w:hAnsi="Source Sans Pro"/>
                <w:sz w:val="21"/>
                <w:szCs w:val="21"/>
              </w:rPr>
            </w:pPr>
            <w:r w:rsidRPr="007A1040">
              <w:rPr>
                <w:rFonts w:ascii="Source Sans Pro" w:hAnsi="Source Sans Pro"/>
                <w:sz w:val="21"/>
                <w:szCs w:val="21"/>
              </w:rPr>
              <w:t>evaluate different alternative forms</w:t>
            </w:r>
            <w:r w:rsidR="00CD6E37" w:rsidRPr="007A1040">
              <w:rPr>
                <w:rFonts w:ascii="Source Sans Pro" w:hAnsi="Source Sans Pro"/>
                <w:sz w:val="21"/>
                <w:szCs w:val="21"/>
              </w:rPr>
              <w:t xml:space="preserve"> </w:t>
            </w:r>
            <w:r w:rsidR="007A1040">
              <w:rPr>
                <w:rFonts w:ascii="Source Sans Pro" w:hAnsi="Source Sans Pro"/>
                <w:sz w:val="21"/>
                <w:szCs w:val="21"/>
              </w:rPr>
              <w:t>&amp;</w:t>
            </w:r>
            <w:r w:rsidR="00CD6E37" w:rsidRPr="007A1040">
              <w:rPr>
                <w:rFonts w:ascii="Source Sans Pro" w:hAnsi="Source Sans Pro"/>
                <w:sz w:val="21"/>
                <w:szCs w:val="21"/>
              </w:rPr>
              <w:t xml:space="preserve"> concepts of internationali</w:t>
            </w:r>
            <w:r w:rsidR="007A1040">
              <w:rPr>
                <w:rFonts w:ascii="Source Sans Pro" w:hAnsi="Source Sans Pro"/>
                <w:sz w:val="21"/>
                <w:szCs w:val="21"/>
              </w:rPr>
              <w:t>-</w:t>
            </w:r>
            <w:r w:rsidR="00CD6E37" w:rsidRPr="007A1040">
              <w:rPr>
                <w:rFonts w:ascii="Source Sans Pro" w:hAnsi="Source Sans Pro"/>
                <w:sz w:val="21"/>
                <w:szCs w:val="21"/>
              </w:rPr>
              <w:t>sa</w:t>
            </w:r>
            <w:r w:rsidRPr="007A1040">
              <w:rPr>
                <w:rFonts w:ascii="Source Sans Pro" w:hAnsi="Source Sans Pro"/>
                <w:sz w:val="21"/>
                <w:szCs w:val="21"/>
              </w:rPr>
              <w:t>tion, which can contribute to the solution of many going-international, multinational and transnational problems</w:t>
            </w:r>
          </w:p>
          <w:p w14:paraId="0132F52F" w14:textId="77777777" w:rsidR="00BF53E7" w:rsidRPr="007A1040" w:rsidRDefault="00BF53E7" w:rsidP="008E0134">
            <w:pPr>
              <w:pStyle w:val="Listenabsatz"/>
              <w:widowControl w:val="0"/>
              <w:numPr>
                <w:ilvl w:val="0"/>
                <w:numId w:val="16"/>
              </w:numPr>
              <w:rPr>
                <w:rFonts w:ascii="Source Sans Pro" w:hAnsi="Source Sans Pro"/>
                <w:sz w:val="21"/>
                <w:szCs w:val="21"/>
              </w:rPr>
            </w:pPr>
            <w:r w:rsidRPr="007A1040">
              <w:rPr>
                <w:rFonts w:ascii="Source Sans Pro" w:hAnsi="Source Sans Pro"/>
                <w:sz w:val="21"/>
                <w:szCs w:val="21"/>
              </w:rPr>
              <w:t>desc</w:t>
            </w:r>
            <w:r w:rsidR="00CD6E37" w:rsidRPr="007A1040">
              <w:rPr>
                <w:rFonts w:ascii="Source Sans Pro" w:hAnsi="Source Sans Pro"/>
                <w:sz w:val="21"/>
                <w:szCs w:val="21"/>
              </w:rPr>
              <w:t>ribe concepts of internationalis</w:t>
            </w:r>
            <w:r w:rsidRPr="007A1040">
              <w:rPr>
                <w:rFonts w:ascii="Source Sans Pro" w:hAnsi="Source Sans Pro"/>
                <w:sz w:val="21"/>
                <w:szCs w:val="21"/>
              </w:rPr>
              <w:t xml:space="preserve">ation </w:t>
            </w:r>
            <w:r w:rsidR="007A1040" w:rsidRPr="007A1040">
              <w:rPr>
                <w:rFonts w:ascii="Source Sans Pro" w:hAnsi="Source Sans Pro"/>
                <w:sz w:val="21"/>
                <w:szCs w:val="21"/>
              </w:rPr>
              <w:t>&amp;</w:t>
            </w:r>
            <w:r w:rsidRPr="007A1040">
              <w:rPr>
                <w:rFonts w:ascii="Source Sans Pro" w:hAnsi="Source Sans Pro"/>
                <w:sz w:val="21"/>
                <w:szCs w:val="21"/>
              </w:rPr>
              <w:t xml:space="preserve"> their </w:t>
            </w:r>
            <w:r w:rsidR="007A1040">
              <w:rPr>
                <w:rFonts w:ascii="Source Sans Pro" w:hAnsi="Source Sans Pro"/>
                <w:sz w:val="21"/>
                <w:szCs w:val="21"/>
              </w:rPr>
              <w:t>pros &amp; cons</w:t>
            </w:r>
            <w:r w:rsidRPr="007A1040">
              <w:rPr>
                <w:rFonts w:ascii="Source Sans Pro" w:hAnsi="Source Sans Pro"/>
                <w:sz w:val="21"/>
                <w:szCs w:val="21"/>
              </w:rPr>
              <w:t xml:space="preserve"> </w:t>
            </w:r>
            <w:r w:rsidR="007A1040" w:rsidRPr="007A1040">
              <w:rPr>
                <w:rFonts w:ascii="Source Sans Pro" w:hAnsi="Source Sans Pro"/>
                <w:sz w:val="21"/>
                <w:szCs w:val="21"/>
              </w:rPr>
              <w:t>&amp;</w:t>
            </w:r>
            <w:r w:rsidRPr="007A1040">
              <w:rPr>
                <w:rFonts w:ascii="Source Sans Pro" w:hAnsi="Source Sans Pro"/>
                <w:sz w:val="21"/>
                <w:szCs w:val="21"/>
              </w:rPr>
              <w:t xml:space="preserve"> creatively act on the correct concept for a company,</w:t>
            </w:r>
          </w:p>
          <w:p w14:paraId="1AF4B177" w14:textId="77777777" w:rsidR="00BF53E7" w:rsidRPr="007A1040" w:rsidRDefault="00CD6E37" w:rsidP="008E0134">
            <w:pPr>
              <w:pStyle w:val="Listenabsatz"/>
              <w:widowControl w:val="0"/>
              <w:numPr>
                <w:ilvl w:val="0"/>
                <w:numId w:val="16"/>
              </w:numPr>
              <w:rPr>
                <w:rFonts w:ascii="Source Sans Pro" w:hAnsi="Source Sans Pro"/>
                <w:sz w:val="21"/>
                <w:szCs w:val="21"/>
              </w:rPr>
            </w:pPr>
            <w:r w:rsidRPr="007A1040">
              <w:rPr>
                <w:rFonts w:ascii="Source Sans Pro" w:hAnsi="Source Sans Pro"/>
                <w:sz w:val="21"/>
                <w:szCs w:val="21"/>
              </w:rPr>
              <w:t>analys</w:t>
            </w:r>
            <w:r w:rsidR="00BF53E7" w:rsidRPr="007A1040">
              <w:rPr>
                <w:rFonts w:ascii="Source Sans Pro" w:hAnsi="Source Sans Pro"/>
                <w:sz w:val="21"/>
                <w:szCs w:val="21"/>
              </w:rPr>
              <w:t xml:space="preserve">e and evaluate the overall global strategy of an international business. </w:t>
            </w:r>
          </w:p>
          <w:p w14:paraId="3848EE36" w14:textId="77777777" w:rsidR="00BF53E7" w:rsidRPr="00F96093" w:rsidRDefault="00BF53E7" w:rsidP="00BF53E7">
            <w:pPr>
              <w:pStyle w:val="Listenabsatz"/>
              <w:widowControl w:val="0"/>
              <w:ind w:left="360"/>
              <w:rPr>
                <w:rFonts w:ascii="Source Sans Pro" w:hAnsi="Source Sans Pro"/>
              </w:rPr>
            </w:pPr>
          </w:p>
        </w:tc>
      </w:tr>
      <w:tr w:rsidR="00BF53E7" w:rsidRPr="00F96093" w14:paraId="61777B38" w14:textId="77777777" w:rsidTr="00B82C8A">
        <w:tc>
          <w:tcPr>
            <w:tcW w:w="2547" w:type="dxa"/>
          </w:tcPr>
          <w:p w14:paraId="2580776C" w14:textId="77777777" w:rsidR="00BF53E7" w:rsidRPr="00F96093" w:rsidRDefault="00BF53E7" w:rsidP="00B82C8A">
            <w:pPr>
              <w:rPr>
                <w:rFonts w:ascii="Source Sans Pro" w:hAnsi="Source Sans Pro"/>
              </w:rPr>
            </w:pPr>
            <w:r w:rsidRPr="00F96093">
              <w:rPr>
                <w:rFonts w:ascii="Source Sans Pro" w:hAnsi="Source Sans Pro"/>
              </w:rPr>
              <w:t>Prerequisites</w:t>
            </w:r>
          </w:p>
        </w:tc>
        <w:tc>
          <w:tcPr>
            <w:tcW w:w="6479" w:type="dxa"/>
            <w:gridSpan w:val="3"/>
          </w:tcPr>
          <w:p w14:paraId="4C723097" w14:textId="77777777" w:rsidR="00BF53E7" w:rsidRPr="007A1040" w:rsidRDefault="00BF53E7" w:rsidP="00B82C8A">
            <w:pPr>
              <w:rPr>
                <w:rFonts w:ascii="Source Sans Pro" w:hAnsi="Source Sans Pro"/>
                <w:sz w:val="21"/>
                <w:szCs w:val="21"/>
              </w:rPr>
            </w:pPr>
            <w:r w:rsidRPr="007A1040">
              <w:rPr>
                <w:rFonts w:ascii="Source Sans Pro" w:hAnsi="Source Sans Pro"/>
                <w:sz w:val="21"/>
                <w:szCs w:val="21"/>
              </w:rPr>
              <w:t>None</w:t>
            </w:r>
          </w:p>
          <w:p w14:paraId="53BF0033" w14:textId="77777777" w:rsidR="00BF53E7" w:rsidRPr="007A1040" w:rsidRDefault="00BF53E7" w:rsidP="00B82C8A">
            <w:pPr>
              <w:rPr>
                <w:rFonts w:ascii="Source Sans Pro" w:hAnsi="Source Sans Pro"/>
                <w:sz w:val="21"/>
                <w:szCs w:val="21"/>
              </w:rPr>
            </w:pPr>
          </w:p>
        </w:tc>
      </w:tr>
      <w:tr w:rsidR="00BF53E7" w:rsidRPr="004B40E6" w14:paraId="78F94C9B" w14:textId="77777777" w:rsidTr="00B82C8A">
        <w:tc>
          <w:tcPr>
            <w:tcW w:w="2547" w:type="dxa"/>
          </w:tcPr>
          <w:p w14:paraId="3FBEF341" w14:textId="77777777" w:rsidR="00BF53E7" w:rsidRPr="00F96093" w:rsidRDefault="00BF53E7" w:rsidP="00B82C8A">
            <w:pPr>
              <w:rPr>
                <w:rFonts w:ascii="Source Sans Pro" w:hAnsi="Source Sans Pro"/>
              </w:rPr>
            </w:pPr>
            <w:r w:rsidRPr="00F96093">
              <w:rPr>
                <w:rFonts w:ascii="Source Sans Pro" w:hAnsi="Source Sans Pro"/>
              </w:rPr>
              <w:t>Literature list</w:t>
            </w:r>
          </w:p>
        </w:tc>
        <w:tc>
          <w:tcPr>
            <w:tcW w:w="6479" w:type="dxa"/>
            <w:gridSpan w:val="3"/>
          </w:tcPr>
          <w:p w14:paraId="1B86CB46" w14:textId="77777777" w:rsidR="00BF53E7" w:rsidRPr="007A1040" w:rsidRDefault="00BF53E7" w:rsidP="008E0134">
            <w:pPr>
              <w:pStyle w:val="Listenabsatz"/>
              <w:numPr>
                <w:ilvl w:val="0"/>
                <w:numId w:val="20"/>
              </w:numPr>
              <w:rPr>
                <w:rFonts w:ascii="Source Sans Pro" w:hAnsi="Source Sans Pro"/>
                <w:sz w:val="21"/>
                <w:szCs w:val="21"/>
              </w:rPr>
            </w:pPr>
            <w:r w:rsidRPr="007A1040">
              <w:rPr>
                <w:rFonts w:ascii="Source Sans Pro" w:hAnsi="Source Sans Pro"/>
                <w:sz w:val="21"/>
                <w:szCs w:val="21"/>
              </w:rPr>
              <w:t>Aaker D. A./ McLoughlin D.: Strategic Market Management, Publisher: Wiley.</w:t>
            </w:r>
          </w:p>
          <w:p w14:paraId="1D30FAEC" w14:textId="77777777" w:rsidR="00BF53E7" w:rsidRPr="007A1040" w:rsidRDefault="00BF53E7" w:rsidP="008E0134">
            <w:pPr>
              <w:pStyle w:val="Listenabsatz"/>
              <w:numPr>
                <w:ilvl w:val="0"/>
                <w:numId w:val="20"/>
              </w:numPr>
              <w:rPr>
                <w:rFonts w:ascii="Source Sans Pro" w:hAnsi="Source Sans Pro"/>
                <w:sz w:val="21"/>
                <w:szCs w:val="21"/>
              </w:rPr>
            </w:pPr>
            <w:r w:rsidRPr="007A1040">
              <w:rPr>
                <w:rFonts w:ascii="Source Sans Pro" w:hAnsi="Source Sans Pro"/>
                <w:sz w:val="21"/>
                <w:szCs w:val="21"/>
              </w:rPr>
              <w:t>Assen, M. v./ Berg, G. v.d./ Pietersma, P.: Key Management Models, Publisher: Prentice Hall.</w:t>
            </w:r>
          </w:p>
          <w:p w14:paraId="7B16F5F0" w14:textId="77777777" w:rsidR="00BF53E7" w:rsidRPr="007A1040" w:rsidRDefault="00BF53E7" w:rsidP="008E0134">
            <w:pPr>
              <w:pStyle w:val="Listenabsatz"/>
              <w:numPr>
                <w:ilvl w:val="0"/>
                <w:numId w:val="20"/>
              </w:numPr>
              <w:rPr>
                <w:rFonts w:ascii="Source Sans Pro" w:hAnsi="Source Sans Pro"/>
                <w:sz w:val="21"/>
                <w:szCs w:val="21"/>
              </w:rPr>
            </w:pPr>
            <w:r w:rsidRPr="007A1040">
              <w:rPr>
                <w:rFonts w:ascii="Source Sans Pro" w:hAnsi="Source Sans Pro"/>
                <w:sz w:val="21"/>
                <w:szCs w:val="21"/>
              </w:rPr>
              <w:t>Bartlett, A./ Beamish, P. W.: Transnational Management, Publisher: McGraw-Hill.</w:t>
            </w:r>
          </w:p>
          <w:p w14:paraId="3AE5FFF5" w14:textId="77777777" w:rsidR="00BF53E7" w:rsidRPr="007A1040" w:rsidRDefault="00BF53E7" w:rsidP="008E0134">
            <w:pPr>
              <w:pStyle w:val="Listenabsatz"/>
              <w:numPr>
                <w:ilvl w:val="0"/>
                <w:numId w:val="20"/>
              </w:numPr>
              <w:rPr>
                <w:rFonts w:ascii="Source Sans Pro" w:hAnsi="Source Sans Pro"/>
                <w:sz w:val="21"/>
                <w:szCs w:val="21"/>
              </w:rPr>
            </w:pPr>
            <w:r w:rsidRPr="007A1040">
              <w:rPr>
                <w:rFonts w:ascii="Source Sans Pro" w:hAnsi="Source Sans Pro"/>
                <w:sz w:val="21"/>
                <w:szCs w:val="21"/>
              </w:rPr>
              <w:t>Cavusgil, T./ Knight, G./ Riesenberger, J.: International Business Management, Publisher: Prentice Hall.</w:t>
            </w:r>
          </w:p>
          <w:p w14:paraId="249938F1" w14:textId="77777777" w:rsidR="00BF53E7" w:rsidRPr="007A1040" w:rsidRDefault="00BF53E7" w:rsidP="008E0134">
            <w:pPr>
              <w:pStyle w:val="Listenabsatz"/>
              <w:numPr>
                <w:ilvl w:val="0"/>
                <w:numId w:val="20"/>
              </w:numPr>
              <w:rPr>
                <w:rFonts w:ascii="Source Sans Pro" w:hAnsi="Source Sans Pro"/>
                <w:sz w:val="21"/>
                <w:szCs w:val="21"/>
              </w:rPr>
            </w:pPr>
            <w:r w:rsidRPr="007A1040">
              <w:rPr>
                <w:rFonts w:ascii="Source Sans Pro" w:hAnsi="Source Sans Pro"/>
                <w:sz w:val="21"/>
                <w:szCs w:val="21"/>
              </w:rPr>
              <w:t>Dess, G. et. al., Strategic Management, Publisher: McGraw-Hill/Irwin.</w:t>
            </w:r>
          </w:p>
          <w:p w14:paraId="252A2E59" w14:textId="77777777" w:rsidR="00BF53E7" w:rsidRPr="007A1040" w:rsidRDefault="00BF53E7" w:rsidP="008E0134">
            <w:pPr>
              <w:pStyle w:val="Listenabsatz"/>
              <w:numPr>
                <w:ilvl w:val="0"/>
                <w:numId w:val="20"/>
              </w:numPr>
              <w:rPr>
                <w:rFonts w:ascii="Source Sans Pro" w:hAnsi="Source Sans Pro"/>
                <w:sz w:val="21"/>
                <w:szCs w:val="21"/>
              </w:rPr>
            </w:pPr>
            <w:r w:rsidRPr="007A1040">
              <w:rPr>
                <w:rFonts w:ascii="Source Sans Pro" w:hAnsi="Source Sans Pro"/>
                <w:sz w:val="21"/>
                <w:szCs w:val="21"/>
              </w:rPr>
              <w:t>Ghemawat, P.: Redefining Global Strategy, Publisher: HBS Press</w:t>
            </w:r>
          </w:p>
          <w:p w14:paraId="5E40DA08" w14:textId="77777777" w:rsidR="00BF53E7" w:rsidRPr="007A1040" w:rsidRDefault="00BF53E7" w:rsidP="008E0134">
            <w:pPr>
              <w:numPr>
                <w:ilvl w:val="0"/>
                <w:numId w:val="20"/>
              </w:numPr>
              <w:rPr>
                <w:rFonts w:ascii="Source Sans Pro" w:hAnsi="Source Sans Pro"/>
                <w:sz w:val="21"/>
                <w:szCs w:val="21"/>
                <w:lang w:val="de-DE"/>
              </w:rPr>
            </w:pPr>
            <w:r w:rsidRPr="007A1040">
              <w:rPr>
                <w:rFonts w:ascii="Source Sans Pro" w:hAnsi="Source Sans Pro"/>
                <w:sz w:val="21"/>
                <w:szCs w:val="21"/>
                <w:lang w:val="de-DE"/>
              </w:rPr>
              <w:t>Morschett D./ Schramm-Klein H./ Zentes J.: Strategic</w:t>
            </w:r>
            <w:r w:rsidR="007E4B22" w:rsidRPr="007A1040">
              <w:rPr>
                <w:rFonts w:ascii="Source Sans Pro" w:hAnsi="Source Sans Pro"/>
                <w:sz w:val="21"/>
                <w:szCs w:val="21"/>
                <w:lang w:val="de-DE"/>
              </w:rPr>
              <w:t xml:space="preserve"> International Management, Verlag: Gabler.</w:t>
            </w:r>
          </w:p>
        </w:tc>
      </w:tr>
    </w:tbl>
    <w:p w14:paraId="0EFCBF23" w14:textId="19057FA7" w:rsidR="00BF53E7" w:rsidRPr="00F96093" w:rsidRDefault="00FB1054" w:rsidP="00C82235">
      <w:pPr>
        <w:pStyle w:val="berschrift3"/>
      </w:pPr>
      <w:bookmarkStart w:id="40" w:name="_Toc160446883"/>
      <w:r>
        <w:lastRenderedPageBreak/>
        <w:t>Facts about Germany</w:t>
      </w:r>
      <w:bookmarkEnd w:id="40"/>
    </w:p>
    <w:p w14:paraId="113D59B1" w14:textId="77777777" w:rsidR="00BF53E7" w:rsidRPr="00F96093" w:rsidRDefault="00BF53E7"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BF53E7" w:rsidRPr="00F96093" w14:paraId="1C3FE7A6" w14:textId="77777777" w:rsidTr="00B82C8A">
        <w:trPr>
          <w:trHeight w:val="340"/>
        </w:trPr>
        <w:tc>
          <w:tcPr>
            <w:tcW w:w="2547" w:type="dxa"/>
          </w:tcPr>
          <w:p w14:paraId="79A682B6" w14:textId="77777777" w:rsidR="00BF53E7" w:rsidRPr="00F96093" w:rsidRDefault="00BF53E7" w:rsidP="00B82C8A">
            <w:pPr>
              <w:rPr>
                <w:rFonts w:ascii="Source Sans Pro" w:hAnsi="Source Sans Pro"/>
              </w:rPr>
            </w:pPr>
            <w:r w:rsidRPr="00F96093">
              <w:rPr>
                <w:rFonts w:ascii="Source Sans Pro" w:hAnsi="Source Sans Pro"/>
              </w:rPr>
              <w:t>Campus</w:t>
            </w:r>
          </w:p>
        </w:tc>
        <w:tc>
          <w:tcPr>
            <w:tcW w:w="1965" w:type="dxa"/>
          </w:tcPr>
          <w:p w14:paraId="03F16ECA" w14:textId="77777777" w:rsidR="00BF53E7" w:rsidRPr="00F96093" w:rsidRDefault="00BF53E7" w:rsidP="00B82C8A">
            <w:pPr>
              <w:rPr>
                <w:rFonts w:ascii="Source Sans Pro" w:hAnsi="Source Sans Pro"/>
              </w:rPr>
            </w:pPr>
            <w:r w:rsidRPr="00F96093">
              <w:rPr>
                <w:rFonts w:ascii="Source Sans Pro" w:hAnsi="Source Sans Pro"/>
              </w:rPr>
              <w:t>Hof</w:t>
            </w:r>
          </w:p>
        </w:tc>
        <w:tc>
          <w:tcPr>
            <w:tcW w:w="2257" w:type="dxa"/>
          </w:tcPr>
          <w:p w14:paraId="6033F9CC" w14:textId="77777777" w:rsidR="00BF53E7" w:rsidRPr="00F96093" w:rsidRDefault="00BF53E7" w:rsidP="00B82C8A">
            <w:pPr>
              <w:rPr>
                <w:rFonts w:ascii="Source Sans Pro" w:hAnsi="Source Sans Pro"/>
              </w:rPr>
            </w:pPr>
            <w:r w:rsidRPr="00F96093">
              <w:rPr>
                <w:rFonts w:ascii="Source Sans Pro" w:hAnsi="Source Sans Pro"/>
              </w:rPr>
              <w:t>Area of specialization</w:t>
            </w:r>
          </w:p>
        </w:tc>
        <w:tc>
          <w:tcPr>
            <w:tcW w:w="2257" w:type="dxa"/>
          </w:tcPr>
          <w:p w14:paraId="4502ECB6" w14:textId="77777777" w:rsidR="00BF53E7" w:rsidRPr="00F96093" w:rsidRDefault="00BF53E7" w:rsidP="00B82C8A">
            <w:pPr>
              <w:rPr>
                <w:rFonts w:ascii="Source Sans Pro" w:hAnsi="Source Sans Pro"/>
              </w:rPr>
            </w:pPr>
            <w:r w:rsidRPr="00F96093">
              <w:rPr>
                <w:rFonts w:ascii="Source Sans Pro" w:hAnsi="Source Sans Pro"/>
              </w:rPr>
              <w:t>General Management</w:t>
            </w:r>
          </w:p>
        </w:tc>
      </w:tr>
      <w:tr w:rsidR="00BF53E7" w:rsidRPr="00F96093" w14:paraId="3DD9483A" w14:textId="77777777" w:rsidTr="00B82C8A">
        <w:trPr>
          <w:trHeight w:val="340"/>
        </w:trPr>
        <w:tc>
          <w:tcPr>
            <w:tcW w:w="2547" w:type="dxa"/>
          </w:tcPr>
          <w:p w14:paraId="5AA68380" w14:textId="77777777" w:rsidR="00BF53E7" w:rsidRPr="00F96093" w:rsidRDefault="00BF53E7" w:rsidP="00B82C8A">
            <w:pPr>
              <w:rPr>
                <w:rFonts w:ascii="Source Sans Pro" w:hAnsi="Source Sans Pro"/>
              </w:rPr>
            </w:pPr>
            <w:r w:rsidRPr="00F96093">
              <w:rPr>
                <w:rFonts w:ascii="Source Sans Pro" w:hAnsi="Source Sans Pro"/>
              </w:rPr>
              <w:t>Academic year</w:t>
            </w:r>
          </w:p>
        </w:tc>
        <w:tc>
          <w:tcPr>
            <w:tcW w:w="1965" w:type="dxa"/>
          </w:tcPr>
          <w:p w14:paraId="779971B5" w14:textId="5D52E4CD" w:rsidR="00BF53E7" w:rsidRDefault="004B03C6" w:rsidP="00B82C8A">
            <w:pPr>
              <w:rPr>
                <w:rFonts w:ascii="Source Sans Pro" w:hAnsi="Source Sans Pro"/>
              </w:rPr>
            </w:pPr>
            <w:r>
              <w:rPr>
                <w:rFonts w:ascii="Source Sans Pro" w:hAnsi="Source Sans Pro"/>
              </w:rPr>
              <w:t>u</w:t>
            </w:r>
            <w:r w:rsidR="0055019C">
              <w:rPr>
                <w:rFonts w:ascii="Source Sans Pro" w:hAnsi="Source Sans Pro"/>
              </w:rPr>
              <w:t>nder</w:t>
            </w:r>
            <w:r w:rsidR="00BF53E7" w:rsidRPr="00F96093">
              <w:rPr>
                <w:rFonts w:ascii="Source Sans Pro" w:hAnsi="Source Sans Pro"/>
              </w:rPr>
              <w:t>graduate</w:t>
            </w:r>
            <w:r>
              <w:rPr>
                <w:rFonts w:ascii="Source Sans Pro" w:hAnsi="Source Sans Pro"/>
              </w:rPr>
              <w:t>,</w:t>
            </w:r>
          </w:p>
          <w:p w14:paraId="410FA82E" w14:textId="22670753" w:rsidR="0055019C" w:rsidRPr="00F96093" w:rsidRDefault="0055019C" w:rsidP="00B82C8A">
            <w:pPr>
              <w:rPr>
                <w:rFonts w:ascii="Source Sans Pro" w:hAnsi="Source Sans Pro"/>
              </w:rPr>
            </w:pPr>
            <w:r>
              <w:rPr>
                <w:rFonts w:ascii="Source Sans Pro" w:hAnsi="Source Sans Pro"/>
              </w:rPr>
              <w:t>graduate</w:t>
            </w:r>
          </w:p>
        </w:tc>
        <w:tc>
          <w:tcPr>
            <w:tcW w:w="2257" w:type="dxa"/>
          </w:tcPr>
          <w:p w14:paraId="10B3CF05" w14:textId="77777777" w:rsidR="00BF53E7" w:rsidRPr="00F96093" w:rsidRDefault="00BF53E7" w:rsidP="00B82C8A">
            <w:pPr>
              <w:rPr>
                <w:rFonts w:ascii="Source Sans Pro" w:hAnsi="Source Sans Pro"/>
              </w:rPr>
            </w:pPr>
            <w:r w:rsidRPr="00F96093">
              <w:rPr>
                <w:rFonts w:ascii="Source Sans Pro" w:hAnsi="Source Sans Pro"/>
              </w:rPr>
              <w:t>Attendance (in hours)</w:t>
            </w:r>
          </w:p>
        </w:tc>
        <w:tc>
          <w:tcPr>
            <w:tcW w:w="2257" w:type="dxa"/>
          </w:tcPr>
          <w:p w14:paraId="5D19B247" w14:textId="24A494B6" w:rsidR="00BF53E7" w:rsidRPr="00F96093" w:rsidRDefault="00BF53E7" w:rsidP="00B82C8A">
            <w:pPr>
              <w:rPr>
                <w:rFonts w:ascii="Source Sans Pro" w:hAnsi="Source Sans Pro"/>
              </w:rPr>
            </w:pPr>
            <w:r w:rsidRPr="00F96093">
              <w:rPr>
                <w:rFonts w:ascii="Source Sans Pro" w:hAnsi="Source Sans Pro"/>
              </w:rPr>
              <w:t>2</w:t>
            </w:r>
            <w:r w:rsidR="004B03C6">
              <w:rPr>
                <w:rFonts w:ascii="Source Sans Pro" w:hAnsi="Source Sans Pro"/>
              </w:rPr>
              <w:t>8</w:t>
            </w:r>
          </w:p>
        </w:tc>
      </w:tr>
      <w:tr w:rsidR="00BF53E7" w:rsidRPr="00F96093" w14:paraId="30604E49" w14:textId="77777777" w:rsidTr="00B82C8A">
        <w:trPr>
          <w:trHeight w:val="340"/>
        </w:trPr>
        <w:tc>
          <w:tcPr>
            <w:tcW w:w="2547" w:type="dxa"/>
          </w:tcPr>
          <w:p w14:paraId="53B4AB44" w14:textId="77777777" w:rsidR="00BF53E7" w:rsidRPr="00F96093" w:rsidRDefault="00BF53E7" w:rsidP="00B82C8A">
            <w:pPr>
              <w:rPr>
                <w:rFonts w:ascii="Source Sans Pro" w:hAnsi="Source Sans Pro"/>
              </w:rPr>
            </w:pPr>
            <w:r w:rsidRPr="00F96093">
              <w:rPr>
                <w:rFonts w:ascii="Source Sans Pro" w:hAnsi="Source Sans Pro"/>
              </w:rPr>
              <w:t>Semester hours per week</w:t>
            </w:r>
          </w:p>
        </w:tc>
        <w:tc>
          <w:tcPr>
            <w:tcW w:w="1965" w:type="dxa"/>
          </w:tcPr>
          <w:p w14:paraId="551B3382" w14:textId="77777777" w:rsidR="00BF53E7" w:rsidRPr="00F96093" w:rsidRDefault="00BF53E7" w:rsidP="00B82C8A">
            <w:pPr>
              <w:rPr>
                <w:rFonts w:ascii="Source Sans Pro" w:hAnsi="Source Sans Pro"/>
              </w:rPr>
            </w:pPr>
            <w:r w:rsidRPr="00F96093">
              <w:rPr>
                <w:rFonts w:ascii="Source Sans Pro" w:hAnsi="Source Sans Pro"/>
              </w:rPr>
              <w:t>2</w:t>
            </w:r>
          </w:p>
        </w:tc>
        <w:tc>
          <w:tcPr>
            <w:tcW w:w="2257" w:type="dxa"/>
          </w:tcPr>
          <w:p w14:paraId="0F93D9F9" w14:textId="77777777" w:rsidR="00BF53E7" w:rsidRPr="00F96093" w:rsidRDefault="00BF53E7" w:rsidP="00B82C8A">
            <w:pPr>
              <w:rPr>
                <w:rFonts w:ascii="Source Sans Pro" w:hAnsi="Source Sans Pro"/>
              </w:rPr>
            </w:pPr>
            <w:r w:rsidRPr="00F96093">
              <w:rPr>
                <w:rFonts w:ascii="Source Sans Pro" w:hAnsi="Source Sans Pro"/>
              </w:rPr>
              <w:t>Self study (in hours)</w:t>
            </w:r>
          </w:p>
        </w:tc>
        <w:tc>
          <w:tcPr>
            <w:tcW w:w="2257" w:type="dxa"/>
          </w:tcPr>
          <w:p w14:paraId="361DCD78" w14:textId="1B463471" w:rsidR="00BF53E7" w:rsidRPr="00F96093" w:rsidRDefault="00BF53E7" w:rsidP="00B82C8A">
            <w:pPr>
              <w:rPr>
                <w:rFonts w:ascii="Source Sans Pro" w:hAnsi="Source Sans Pro"/>
              </w:rPr>
            </w:pPr>
            <w:r w:rsidRPr="00F96093">
              <w:rPr>
                <w:rFonts w:ascii="Source Sans Pro" w:hAnsi="Source Sans Pro"/>
              </w:rPr>
              <w:t>6</w:t>
            </w:r>
            <w:r w:rsidR="004B03C6">
              <w:rPr>
                <w:rFonts w:ascii="Source Sans Pro" w:hAnsi="Source Sans Pro"/>
              </w:rPr>
              <w:t>2</w:t>
            </w:r>
          </w:p>
        </w:tc>
      </w:tr>
      <w:tr w:rsidR="00BF53E7" w:rsidRPr="00F96093" w14:paraId="65C2B0FA" w14:textId="77777777" w:rsidTr="00B82C8A">
        <w:trPr>
          <w:trHeight w:val="340"/>
        </w:trPr>
        <w:tc>
          <w:tcPr>
            <w:tcW w:w="2547" w:type="dxa"/>
          </w:tcPr>
          <w:p w14:paraId="79A80A40" w14:textId="77777777" w:rsidR="00BF53E7" w:rsidRPr="00F96093" w:rsidRDefault="00BF53E7" w:rsidP="00B82C8A">
            <w:pPr>
              <w:rPr>
                <w:rFonts w:ascii="Source Sans Pro" w:hAnsi="Source Sans Pro"/>
              </w:rPr>
            </w:pPr>
            <w:r w:rsidRPr="00F96093">
              <w:rPr>
                <w:rFonts w:ascii="Source Sans Pro" w:hAnsi="Source Sans Pro"/>
              </w:rPr>
              <w:t>ECTS</w:t>
            </w:r>
          </w:p>
        </w:tc>
        <w:tc>
          <w:tcPr>
            <w:tcW w:w="1965" w:type="dxa"/>
          </w:tcPr>
          <w:p w14:paraId="3E9E413F" w14:textId="77777777" w:rsidR="00BF53E7" w:rsidRPr="00F96093" w:rsidRDefault="00BF53E7" w:rsidP="00B82C8A">
            <w:pPr>
              <w:rPr>
                <w:rFonts w:ascii="Source Sans Pro" w:hAnsi="Source Sans Pro"/>
              </w:rPr>
            </w:pPr>
            <w:r w:rsidRPr="00F96093">
              <w:rPr>
                <w:rFonts w:ascii="Source Sans Pro" w:hAnsi="Source Sans Pro"/>
              </w:rPr>
              <w:t>3</w:t>
            </w:r>
          </w:p>
        </w:tc>
        <w:tc>
          <w:tcPr>
            <w:tcW w:w="2257" w:type="dxa"/>
          </w:tcPr>
          <w:p w14:paraId="5839DB70" w14:textId="77777777" w:rsidR="00BF53E7" w:rsidRPr="00F96093" w:rsidRDefault="00BF53E7" w:rsidP="00B82C8A">
            <w:pPr>
              <w:rPr>
                <w:rFonts w:ascii="Source Sans Pro" w:hAnsi="Source Sans Pro"/>
              </w:rPr>
            </w:pPr>
            <w:r w:rsidRPr="00F96093">
              <w:rPr>
                <w:rFonts w:ascii="Source Sans Pro" w:hAnsi="Source Sans Pro"/>
              </w:rPr>
              <w:t xml:space="preserve">Course offered in </w:t>
            </w:r>
          </w:p>
        </w:tc>
        <w:tc>
          <w:tcPr>
            <w:tcW w:w="2257" w:type="dxa"/>
          </w:tcPr>
          <w:p w14:paraId="3EA43174" w14:textId="02FED881" w:rsidR="00BF53E7" w:rsidRPr="00F96093" w:rsidRDefault="00BF53E7" w:rsidP="00B82C8A">
            <w:pPr>
              <w:rPr>
                <w:rFonts w:ascii="Source Sans Pro" w:hAnsi="Source Sans Pro"/>
              </w:rPr>
            </w:pPr>
            <w:r w:rsidRPr="00F96093">
              <w:rPr>
                <w:rFonts w:ascii="Source Sans Pro" w:hAnsi="Source Sans Pro"/>
              </w:rPr>
              <w:t>Winter semester</w:t>
            </w:r>
            <w:r w:rsidR="00B26046">
              <w:rPr>
                <w:rFonts w:ascii="Source Sans Pro" w:hAnsi="Source Sans Pro"/>
              </w:rPr>
              <w:t xml:space="preserve">  Summer semester</w:t>
            </w:r>
          </w:p>
          <w:p w14:paraId="3C09F9D8" w14:textId="77777777" w:rsidR="00BF53E7" w:rsidRPr="00F96093" w:rsidRDefault="00BF53E7" w:rsidP="00B82C8A">
            <w:pPr>
              <w:rPr>
                <w:rFonts w:ascii="Source Sans Pro" w:hAnsi="Source Sans Pro"/>
              </w:rPr>
            </w:pPr>
          </w:p>
        </w:tc>
      </w:tr>
      <w:tr w:rsidR="00BF53E7" w:rsidRPr="00F96093" w14:paraId="1CAE0D57" w14:textId="77777777" w:rsidTr="00B82C8A">
        <w:tc>
          <w:tcPr>
            <w:tcW w:w="2547" w:type="dxa"/>
          </w:tcPr>
          <w:p w14:paraId="790C5B08" w14:textId="77777777" w:rsidR="00BF53E7" w:rsidRPr="00F96093" w:rsidRDefault="00BF53E7" w:rsidP="00B82C8A">
            <w:pPr>
              <w:rPr>
                <w:rFonts w:ascii="Source Sans Pro" w:hAnsi="Source Sans Pro"/>
              </w:rPr>
            </w:pPr>
          </w:p>
        </w:tc>
        <w:tc>
          <w:tcPr>
            <w:tcW w:w="1965" w:type="dxa"/>
          </w:tcPr>
          <w:p w14:paraId="6A0D378B" w14:textId="77777777" w:rsidR="00BF53E7" w:rsidRPr="00F96093" w:rsidRDefault="00BF53E7" w:rsidP="00B82C8A">
            <w:pPr>
              <w:rPr>
                <w:rFonts w:ascii="Source Sans Pro" w:hAnsi="Source Sans Pro"/>
              </w:rPr>
            </w:pPr>
          </w:p>
        </w:tc>
        <w:tc>
          <w:tcPr>
            <w:tcW w:w="2257" w:type="dxa"/>
          </w:tcPr>
          <w:p w14:paraId="1818B03B" w14:textId="77777777" w:rsidR="00BF53E7" w:rsidRPr="00F96093" w:rsidRDefault="00BF53E7" w:rsidP="00B82C8A">
            <w:pPr>
              <w:rPr>
                <w:rFonts w:ascii="Source Sans Pro" w:hAnsi="Source Sans Pro"/>
              </w:rPr>
            </w:pPr>
          </w:p>
        </w:tc>
        <w:tc>
          <w:tcPr>
            <w:tcW w:w="2257" w:type="dxa"/>
          </w:tcPr>
          <w:p w14:paraId="062D8E05" w14:textId="77777777" w:rsidR="00BF53E7" w:rsidRPr="00F96093" w:rsidRDefault="00BF53E7" w:rsidP="00B82C8A">
            <w:pPr>
              <w:rPr>
                <w:rFonts w:ascii="Source Sans Pro" w:hAnsi="Source Sans Pro"/>
              </w:rPr>
            </w:pPr>
          </w:p>
        </w:tc>
      </w:tr>
      <w:tr w:rsidR="00BF53E7" w:rsidRPr="00F96093" w14:paraId="1BB2FA6A" w14:textId="77777777" w:rsidTr="00B82C8A">
        <w:tc>
          <w:tcPr>
            <w:tcW w:w="2547" w:type="dxa"/>
          </w:tcPr>
          <w:p w14:paraId="5C428CEF" w14:textId="77777777" w:rsidR="00BF53E7" w:rsidRPr="00F96093" w:rsidRDefault="00BF53E7" w:rsidP="00B82C8A">
            <w:pPr>
              <w:rPr>
                <w:rFonts w:ascii="Source Sans Pro" w:hAnsi="Source Sans Pro"/>
              </w:rPr>
            </w:pPr>
            <w:r w:rsidRPr="00F96093">
              <w:rPr>
                <w:rFonts w:ascii="Source Sans Pro" w:hAnsi="Source Sans Pro"/>
              </w:rPr>
              <w:t>Course content</w:t>
            </w:r>
          </w:p>
        </w:tc>
        <w:tc>
          <w:tcPr>
            <w:tcW w:w="6479" w:type="dxa"/>
            <w:gridSpan w:val="3"/>
          </w:tcPr>
          <w:p w14:paraId="00258DDC" w14:textId="77777777" w:rsidR="00BF53E7" w:rsidRPr="00F96093" w:rsidRDefault="00BF53E7" w:rsidP="008E0134">
            <w:pPr>
              <w:pStyle w:val="Listenabsatz"/>
              <w:widowControl w:val="0"/>
              <w:numPr>
                <w:ilvl w:val="0"/>
                <w:numId w:val="15"/>
              </w:numPr>
              <w:rPr>
                <w:rFonts w:ascii="Source Sans Pro" w:hAnsi="Source Sans Pro"/>
              </w:rPr>
            </w:pPr>
            <w:r w:rsidRPr="00F96093">
              <w:rPr>
                <w:rFonts w:ascii="Source Sans Pro" w:hAnsi="Source Sans Pro"/>
              </w:rPr>
              <w:t>Facts about the Federal Republic of Germany (historical, political, cultural and regarding the economy)</w:t>
            </w:r>
          </w:p>
          <w:p w14:paraId="3BBFED04" w14:textId="77777777" w:rsidR="00BF53E7" w:rsidRPr="00F96093" w:rsidRDefault="00BF53E7" w:rsidP="008E0134">
            <w:pPr>
              <w:pStyle w:val="Listenabsatz"/>
              <w:widowControl w:val="0"/>
              <w:numPr>
                <w:ilvl w:val="0"/>
                <w:numId w:val="15"/>
              </w:numPr>
              <w:rPr>
                <w:rFonts w:ascii="Source Sans Pro" w:hAnsi="Source Sans Pro"/>
              </w:rPr>
            </w:pPr>
            <w:r w:rsidRPr="00F96093">
              <w:rPr>
                <w:rFonts w:ascii="Source Sans Pro" w:hAnsi="Source Sans Pro"/>
              </w:rPr>
              <w:t>Studying in Germany and role of the student in Germany</w:t>
            </w:r>
          </w:p>
          <w:p w14:paraId="4CF47FDB" w14:textId="77777777" w:rsidR="00BF53E7" w:rsidRPr="00F96093" w:rsidRDefault="00BF53E7" w:rsidP="008E0134">
            <w:pPr>
              <w:pStyle w:val="Listenabsatz"/>
              <w:widowControl w:val="0"/>
              <w:numPr>
                <w:ilvl w:val="0"/>
                <w:numId w:val="15"/>
              </w:numPr>
              <w:rPr>
                <w:rFonts w:ascii="Source Sans Pro" w:hAnsi="Source Sans Pro"/>
              </w:rPr>
            </w:pPr>
            <w:r w:rsidRPr="00F96093">
              <w:rPr>
                <w:rFonts w:ascii="Source Sans Pro" w:hAnsi="Source Sans Pro"/>
              </w:rPr>
              <w:t>Applying for a job / internship in German / German job market and identification of potential and promising employers</w:t>
            </w:r>
          </w:p>
          <w:p w14:paraId="5AD9CEC5" w14:textId="77777777" w:rsidR="00BF53E7" w:rsidRPr="00F96093" w:rsidRDefault="00BF53E7" w:rsidP="008E0134">
            <w:pPr>
              <w:widowControl w:val="0"/>
              <w:numPr>
                <w:ilvl w:val="0"/>
                <w:numId w:val="15"/>
              </w:numPr>
              <w:rPr>
                <w:rFonts w:ascii="Source Sans Pro" w:hAnsi="Source Sans Pro"/>
              </w:rPr>
            </w:pPr>
            <w:r w:rsidRPr="00F96093">
              <w:rPr>
                <w:rFonts w:ascii="Source Sans Pro" w:hAnsi="Source Sans Pro"/>
              </w:rPr>
              <w:t xml:space="preserve">European and German Megatrends </w:t>
            </w:r>
          </w:p>
          <w:p w14:paraId="70DE5014" w14:textId="77777777" w:rsidR="00BF53E7" w:rsidRPr="00F96093" w:rsidRDefault="00BF53E7" w:rsidP="00BF53E7">
            <w:pPr>
              <w:widowControl w:val="0"/>
              <w:ind w:left="360"/>
              <w:rPr>
                <w:rFonts w:ascii="Source Sans Pro" w:hAnsi="Source Sans Pro"/>
              </w:rPr>
            </w:pPr>
          </w:p>
        </w:tc>
      </w:tr>
      <w:tr w:rsidR="00BF53E7" w:rsidRPr="00F96093" w14:paraId="1DDA4598" w14:textId="77777777" w:rsidTr="00B82C8A">
        <w:tc>
          <w:tcPr>
            <w:tcW w:w="2547" w:type="dxa"/>
          </w:tcPr>
          <w:p w14:paraId="3C3D84C2" w14:textId="77777777" w:rsidR="00BF53E7" w:rsidRPr="00F96093" w:rsidRDefault="00BF53E7" w:rsidP="00B82C8A">
            <w:pPr>
              <w:rPr>
                <w:rFonts w:ascii="Source Sans Pro" w:hAnsi="Source Sans Pro"/>
              </w:rPr>
            </w:pPr>
            <w:r w:rsidRPr="00F96093">
              <w:rPr>
                <w:rFonts w:ascii="Source Sans Pro" w:hAnsi="Source Sans Pro"/>
              </w:rPr>
              <w:t>Learning objectives</w:t>
            </w:r>
          </w:p>
        </w:tc>
        <w:tc>
          <w:tcPr>
            <w:tcW w:w="6479" w:type="dxa"/>
            <w:gridSpan w:val="3"/>
          </w:tcPr>
          <w:p w14:paraId="1F1ACE8F" w14:textId="77777777" w:rsidR="00BF53E7" w:rsidRPr="00F96093" w:rsidRDefault="00BF53E7" w:rsidP="00B82C8A">
            <w:pPr>
              <w:widowControl w:val="0"/>
              <w:rPr>
                <w:rFonts w:ascii="Source Sans Pro" w:hAnsi="Source Sans Pro"/>
              </w:rPr>
            </w:pPr>
            <w:r w:rsidRPr="00F96093">
              <w:rPr>
                <w:rFonts w:ascii="Source Sans Pro" w:hAnsi="Source Sans Pro"/>
              </w:rPr>
              <w:t>Students are able to</w:t>
            </w:r>
          </w:p>
          <w:p w14:paraId="627313BF" w14:textId="77777777" w:rsidR="00BF53E7" w:rsidRPr="00F96093" w:rsidRDefault="00BF53E7" w:rsidP="008E0134">
            <w:pPr>
              <w:pStyle w:val="Listenabsatz"/>
              <w:widowControl w:val="0"/>
              <w:numPr>
                <w:ilvl w:val="0"/>
                <w:numId w:val="16"/>
              </w:numPr>
              <w:rPr>
                <w:rFonts w:ascii="Source Sans Pro" w:hAnsi="Source Sans Pro"/>
              </w:rPr>
            </w:pPr>
            <w:r w:rsidRPr="00F96093">
              <w:rPr>
                <w:rFonts w:ascii="Source Sans Pro" w:hAnsi="Source Sans Pro"/>
              </w:rPr>
              <w:t>get an overview about topics related to Germany and German economy.</w:t>
            </w:r>
          </w:p>
          <w:p w14:paraId="73C97162" w14:textId="77777777" w:rsidR="00BF53E7" w:rsidRPr="00F96093" w:rsidRDefault="00BF53E7" w:rsidP="008E0134">
            <w:pPr>
              <w:pStyle w:val="Listenabsatz"/>
              <w:widowControl w:val="0"/>
              <w:numPr>
                <w:ilvl w:val="0"/>
                <w:numId w:val="16"/>
              </w:numPr>
              <w:rPr>
                <w:rFonts w:ascii="Source Sans Pro" w:hAnsi="Source Sans Pro"/>
              </w:rPr>
            </w:pPr>
            <w:r w:rsidRPr="00F96093">
              <w:rPr>
                <w:rFonts w:ascii="Source Sans Pro" w:hAnsi="Source Sans Pro"/>
              </w:rPr>
              <w:t>join discussions regarding Germany in general and regarding the German economy in particular</w:t>
            </w:r>
          </w:p>
          <w:p w14:paraId="120FA521" w14:textId="77777777" w:rsidR="00BF53E7" w:rsidRPr="00F96093" w:rsidRDefault="00BF53E7" w:rsidP="008E0134">
            <w:pPr>
              <w:pStyle w:val="Listenabsatz"/>
              <w:widowControl w:val="0"/>
              <w:numPr>
                <w:ilvl w:val="0"/>
                <w:numId w:val="16"/>
              </w:numPr>
              <w:rPr>
                <w:rFonts w:ascii="Source Sans Pro" w:hAnsi="Source Sans Pro"/>
              </w:rPr>
            </w:pPr>
            <w:r w:rsidRPr="00F96093">
              <w:rPr>
                <w:rFonts w:ascii="Source Sans Pro" w:hAnsi="Source Sans Pro"/>
              </w:rPr>
              <w:t>obtain insights regarding study and work culture and regarding the expectations towards them.</w:t>
            </w:r>
          </w:p>
          <w:p w14:paraId="7D3EA572" w14:textId="77777777" w:rsidR="00BF53E7" w:rsidRPr="00F96093" w:rsidRDefault="00BF53E7" w:rsidP="008E0134">
            <w:pPr>
              <w:pStyle w:val="Listenabsatz"/>
              <w:widowControl w:val="0"/>
              <w:numPr>
                <w:ilvl w:val="0"/>
                <w:numId w:val="16"/>
              </w:numPr>
              <w:rPr>
                <w:rFonts w:ascii="Source Sans Pro" w:hAnsi="Source Sans Pro"/>
              </w:rPr>
            </w:pPr>
            <w:r w:rsidRPr="00F96093">
              <w:rPr>
                <w:rFonts w:ascii="Source Sans Pro" w:hAnsi="Source Sans Pro"/>
              </w:rPr>
              <w:t xml:space="preserve">identify and contact future employers </w:t>
            </w:r>
          </w:p>
          <w:p w14:paraId="675E0B09" w14:textId="77777777" w:rsidR="00BF53E7" w:rsidRPr="00F96093" w:rsidRDefault="00BF53E7" w:rsidP="00BF53E7">
            <w:pPr>
              <w:pStyle w:val="Listenabsatz"/>
              <w:widowControl w:val="0"/>
              <w:ind w:left="360"/>
              <w:rPr>
                <w:rFonts w:ascii="Source Sans Pro" w:hAnsi="Source Sans Pro"/>
              </w:rPr>
            </w:pPr>
          </w:p>
        </w:tc>
      </w:tr>
      <w:tr w:rsidR="00BF53E7" w:rsidRPr="00F96093" w14:paraId="767B377E" w14:textId="77777777" w:rsidTr="00B82C8A">
        <w:tc>
          <w:tcPr>
            <w:tcW w:w="2547" w:type="dxa"/>
          </w:tcPr>
          <w:p w14:paraId="59AC8C38" w14:textId="77777777" w:rsidR="00BF53E7" w:rsidRPr="00F96093" w:rsidRDefault="00BF53E7" w:rsidP="00B82C8A">
            <w:pPr>
              <w:rPr>
                <w:rFonts w:ascii="Source Sans Pro" w:hAnsi="Source Sans Pro"/>
              </w:rPr>
            </w:pPr>
            <w:r w:rsidRPr="00F96093">
              <w:rPr>
                <w:rFonts w:ascii="Source Sans Pro" w:hAnsi="Source Sans Pro"/>
              </w:rPr>
              <w:t>Prerequisites</w:t>
            </w:r>
          </w:p>
        </w:tc>
        <w:tc>
          <w:tcPr>
            <w:tcW w:w="6479" w:type="dxa"/>
            <w:gridSpan w:val="3"/>
          </w:tcPr>
          <w:p w14:paraId="4B8C1C6E" w14:textId="77777777" w:rsidR="00BF53E7" w:rsidRPr="00F96093" w:rsidRDefault="00BF53E7" w:rsidP="00B82C8A">
            <w:pPr>
              <w:rPr>
                <w:rFonts w:ascii="Source Sans Pro" w:hAnsi="Source Sans Pro"/>
              </w:rPr>
            </w:pPr>
            <w:r w:rsidRPr="00F96093">
              <w:rPr>
                <w:rFonts w:ascii="Source Sans Pro" w:hAnsi="Source Sans Pro"/>
              </w:rPr>
              <w:t>Limited number of participants, Registration  required</w:t>
            </w:r>
          </w:p>
          <w:p w14:paraId="592B8ADD" w14:textId="77777777" w:rsidR="00BF53E7" w:rsidRPr="00F96093" w:rsidRDefault="00BF53E7" w:rsidP="00B82C8A">
            <w:pPr>
              <w:rPr>
                <w:rFonts w:ascii="Source Sans Pro" w:hAnsi="Source Sans Pro"/>
              </w:rPr>
            </w:pPr>
          </w:p>
        </w:tc>
      </w:tr>
      <w:tr w:rsidR="00BF53E7" w:rsidRPr="00F96093" w14:paraId="27B82241" w14:textId="77777777" w:rsidTr="00B82C8A">
        <w:tc>
          <w:tcPr>
            <w:tcW w:w="2547" w:type="dxa"/>
          </w:tcPr>
          <w:p w14:paraId="700CDC99" w14:textId="77777777" w:rsidR="00BF53E7" w:rsidRPr="00F96093" w:rsidRDefault="00BF53E7" w:rsidP="00B82C8A">
            <w:pPr>
              <w:rPr>
                <w:rFonts w:ascii="Source Sans Pro" w:hAnsi="Source Sans Pro"/>
              </w:rPr>
            </w:pPr>
            <w:r w:rsidRPr="00F96093">
              <w:rPr>
                <w:rFonts w:ascii="Source Sans Pro" w:hAnsi="Source Sans Pro"/>
              </w:rPr>
              <w:t>Literature list</w:t>
            </w:r>
          </w:p>
        </w:tc>
        <w:tc>
          <w:tcPr>
            <w:tcW w:w="6479" w:type="dxa"/>
            <w:gridSpan w:val="3"/>
          </w:tcPr>
          <w:p w14:paraId="3877D54A" w14:textId="77777777" w:rsidR="00BF53E7" w:rsidRPr="00F96093" w:rsidRDefault="00BF53E7" w:rsidP="008E0134">
            <w:pPr>
              <w:pStyle w:val="Listenabsatz"/>
              <w:widowControl w:val="0"/>
              <w:numPr>
                <w:ilvl w:val="0"/>
                <w:numId w:val="16"/>
              </w:numPr>
              <w:rPr>
                <w:rFonts w:ascii="Source Sans Pro" w:hAnsi="Source Sans Pro"/>
              </w:rPr>
            </w:pPr>
            <w:r w:rsidRPr="00F96093">
              <w:rPr>
                <w:rFonts w:ascii="Source Sans Pro" w:hAnsi="Source Sans Pro"/>
              </w:rPr>
              <w:t>Siebert, Horst (2005): The German Economy</w:t>
            </w:r>
          </w:p>
          <w:p w14:paraId="683E4D86" w14:textId="77777777" w:rsidR="00BF53E7" w:rsidRPr="00F96093" w:rsidRDefault="00BF53E7" w:rsidP="008E0134">
            <w:pPr>
              <w:pStyle w:val="Listenabsatz"/>
              <w:widowControl w:val="0"/>
              <w:numPr>
                <w:ilvl w:val="0"/>
                <w:numId w:val="16"/>
              </w:numPr>
              <w:rPr>
                <w:rFonts w:ascii="Source Sans Pro" w:hAnsi="Source Sans Pro"/>
              </w:rPr>
            </w:pPr>
            <w:r w:rsidRPr="00F96093">
              <w:rPr>
                <w:rFonts w:ascii="Source Sans Pro" w:hAnsi="Source Sans Pro"/>
              </w:rPr>
              <w:t>Miles, Andrew (2005): Doing business and investing in Germany</w:t>
            </w:r>
          </w:p>
          <w:p w14:paraId="3930FF1F" w14:textId="77777777" w:rsidR="00BF53E7" w:rsidRPr="00F96093" w:rsidRDefault="00BF53E7" w:rsidP="00B82C8A">
            <w:pPr>
              <w:rPr>
                <w:rFonts w:ascii="Source Sans Pro" w:hAnsi="Source Sans Pro"/>
              </w:rPr>
            </w:pPr>
          </w:p>
        </w:tc>
      </w:tr>
    </w:tbl>
    <w:p w14:paraId="5E06D0DB" w14:textId="77777777" w:rsidR="00BF53E7" w:rsidRPr="00F96093" w:rsidRDefault="00BF53E7" w:rsidP="009F5D6A"/>
    <w:p w14:paraId="46875912" w14:textId="77777777" w:rsidR="00BF53E7" w:rsidRPr="00F96093" w:rsidRDefault="00BF53E7">
      <w:r w:rsidRPr="00F96093">
        <w:br w:type="page"/>
      </w:r>
    </w:p>
    <w:p w14:paraId="5170D683" w14:textId="4DAA3C12" w:rsidR="00BF53E7" w:rsidRPr="00F96093" w:rsidRDefault="00BF53E7" w:rsidP="00C82235">
      <w:pPr>
        <w:pStyle w:val="berschrift3"/>
      </w:pPr>
      <w:bookmarkStart w:id="41" w:name="_Toc160446884"/>
      <w:r w:rsidRPr="00F96093">
        <w:lastRenderedPageBreak/>
        <w:t>Process Management</w:t>
      </w:r>
      <w:bookmarkEnd w:id="41"/>
      <w:r w:rsidRPr="00F96093">
        <w:t xml:space="preserve"> </w:t>
      </w:r>
    </w:p>
    <w:p w14:paraId="70E24AA9" w14:textId="77777777" w:rsidR="00E75DDB" w:rsidRPr="00F96093" w:rsidRDefault="00E75DDB"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BF53E7" w:rsidRPr="00F96093" w14:paraId="039C0453" w14:textId="77777777" w:rsidTr="00B82C8A">
        <w:trPr>
          <w:trHeight w:val="340"/>
        </w:trPr>
        <w:tc>
          <w:tcPr>
            <w:tcW w:w="2547" w:type="dxa"/>
          </w:tcPr>
          <w:p w14:paraId="345724E4" w14:textId="77777777" w:rsidR="00BF53E7" w:rsidRPr="00F96093" w:rsidRDefault="00BF53E7" w:rsidP="00B82C8A">
            <w:pPr>
              <w:rPr>
                <w:rFonts w:ascii="Source Sans Pro" w:hAnsi="Source Sans Pro"/>
              </w:rPr>
            </w:pPr>
            <w:r w:rsidRPr="00F96093">
              <w:rPr>
                <w:rFonts w:ascii="Source Sans Pro" w:hAnsi="Source Sans Pro"/>
              </w:rPr>
              <w:t>Campus</w:t>
            </w:r>
          </w:p>
        </w:tc>
        <w:tc>
          <w:tcPr>
            <w:tcW w:w="1965" w:type="dxa"/>
          </w:tcPr>
          <w:p w14:paraId="0E2EFD19" w14:textId="77777777" w:rsidR="00BF53E7" w:rsidRPr="00F96093" w:rsidRDefault="00BF53E7" w:rsidP="00B82C8A">
            <w:pPr>
              <w:rPr>
                <w:rFonts w:ascii="Source Sans Pro" w:hAnsi="Source Sans Pro"/>
              </w:rPr>
            </w:pPr>
            <w:r w:rsidRPr="00F96093">
              <w:rPr>
                <w:rFonts w:ascii="Source Sans Pro" w:hAnsi="Source Sans Pro"/>
              </w:rPr>
              <w:t>Hof</w:t>
            </w:r>
          </w:p>
        </w:tc>
        <w:tc>
          <w:tcPr>
            <w:tcW w:w="2257" w:type="dxa"/>
          </w:tcPr>
          <w:p w14:paraId="3BB05963" w14:textId="77777777" w:rsidR="00BF53E7" w:rsidRPr="00F96093" w:rsidRDefault="00BF53E7" w:rsidP="00B82C8A">
            <w:pPr>
              <w:rPr>
                <w:rFonts w:ascii="Source Sans Pro" w:hAnsi="Source Sans Pro"/>
              </w:rPr>
            </w:pPr>
            <w:r w:rsidRPr="00F96093">
              <w:rPr>
                <w:rFonts w:ascii="Source Sans Pro" w:hAnsi="Source Sans Pro"/>
              </w:rPr>
              <w:t>Area of specialization</w:t>
            </w:r>
          </w:p>
        </w:tc>
        <w:tc>
          <w:tcPr>
            <w:tcW w:w="2257" w:type="dxa"/>
          </w:tcPr>
          <w:p w14:paraId="7761F25E" w14:textId="77777777" w:rsidR="00BF53E7" w:rsidRPr="00F96093" w:rsidRDefault="007E4B22" w:rsidP="007E4B22">
            <w:pPr>
              <w:rPr>
                <w:rFonts w:ascii="Source Sans Pro" w:hAnsi="Source Sans Pro"/>
              </w:rPr>
            </w:pPr>
            <w:r>
              <w:rPr>
                <w:rFonts w:ascii="Source Sans Pro" w:hAnsi="Source Sans Pro"/>
              </w:rPr>
              <w:t>General</w:t>
            </w:r>
            <w:r w:rsidR="00BF53E7" w:rsidRPr="00B47A3A">
              <w:rPr>
                <w:rFonts w:ascii="Source Sans Pro" w:hAnsi="Source Sans Pro"/>
              </w:rPr>
              <w:t xml:space="preserve"> Management</w:t>
            </w:r>
            <w:r>
              <w:rPr>
                <w:rFonts w:ascii="Source Sans Pro" w:hAnsi="Source Sans Pro"/>
              </w:rPr>
              <w:t xml:space="preserve"> </w:t>
            </w:r>
          </w:p>
        </w:tc>
      </w:tr>
      <w:tr w:rsidR="00BF53E7" w:rsidRPr="00F96093" w14:paraId="59623A5D" w14:textId="77777777" w:rsidTr="00B82C8A">
        <w:trPr>
          <w:trHeight w:val="340"/>
        </w:trPr>
        <w:tc>
          <w:tcPr>
            <w:tcW w:w="2547" w:type="dxa"/>
          </w:tcPr>
          <w:p w14:paraId="135EA784" w14:textId="77777777" w:rsidR="00BF53E7" w:rsidRPr="00F96093" w:rsidRDefault="00BF53E7" w:rsidP="00B82C8A">
            <w:pPr>
              <w:rPr>
                <w:rFonts w:ascii="Source Sans Pro" w:hAnsi="Source Sans Pro"/>
              </w:rPr>
            </w:pPr>
            <w:r w:rsidRPr="00F96093">
              <w:rPr>
                <w:rFonts w:ascii="Source Sans Pro" w:hAnsi="Source Sans Pro"/>
              </w:rPr>
              <w:t>Academic year</w:t>
            </w:r>
          </w:p>
        </w:tc>
        <w:tc>
          <w:tcPr>
            <w:tcW w:w="1965" w:type="dxa"/>
          </w:tcPr>
          <w:p w14:paraId="314D31BF" w14:textId="15427509" w:rsidR="00BF53E7" w:rsidRPr="00F96093" w:rsidRDefault="00BA60F8" w:rsidP="00B82C8A">
            <w:pPr>
              <w:rPr>
                <w:rFonts w:ascii="Source Sans Pro" w:hAnsi="Source Sans Pro"/>
              </w:rPr>
            </w:pPr>
            <w:r>
              <w:rPr>
                <w:rFonts w:ascii="Source Sans Pro" w:hAnsi="Source Sans Pro"/>
              </w:rPr>
              <w:t>2</w:t>
            </w:r>
          </w:p>
        </w:tc>
        <w:tc>
          <w:tcPr>
            <w:tcW w:w="2257" w:type="dxa"/>
          </w:tcPr>
          <w:p w14:paraId="797A281A" w14:textId="77777777" w:rsidR="00BF53E7" w:rsidRPr="00F96093" w:rsidRDefault="00BF53E7" w:rsidP="00B82C8A">
            <w:pPr>
              <w:rPr>
                <w:rFonts w:ascii="Source Sans Pro" w:hAnsi="Source Sans Pro"/>
              </w:rPr>
            </w:pPr>
            <w:r w:rsidRPr="00F96093">
              <w:rPr>
                <w:rFonts w:ascii="Source Sans Pro" w:hAnsi="Source Sans Pro"/>
              </w:rPr>
              <w:t>Attendance (in hours)</w:t>
            </w:r>
          </w:p>
        </w:tc>
        <w:tc>
          <w:tcPr>
            <w:tcW w:w="2257" w:type="dxa"/>
          </w:tcPr>
          <w:p w14:paraId="5E6164BB" w14:textId="77777777" w:rsidR="00BF53E7" w:rsidRPr="00F96093" w:rsidRDefault="00B47A3A" w:rsidP="00B82C8A">
            <w:pPr>
              <w:rPr>
                <w:rFonts w:ascii="Source Sans Pro" w:hAnsi="Source Sans Pro"/>
              </w:rPr>
            </w:pPr>
            <w:r>
              <w:rPr>
                <w:rFonts w:ascii="Source Sans Pro" w:hAnsi="Source Sans Pro"/>
              </w:rPr>
              <w:t>45</w:t>
            </w:r>
          </w:p>
        </w:tc>
      </w:tr>
      <w:tr w:rsidR="00BF53E7" w:rsidRPr="00F96093" w14:paraId="15064B14" w14:textId="77777777" w:rsidTr="00B82C8A">
        <w:trPr>
          <w:trHeight w:val="340"/>
        </w:trPr>
        <w:tc>
          <w:tcPr>
            <w:tcW w:w="2547" w:type="dxa"/>
          </w:tcPr>
          <w:p w14:paraId="2865F939" w14:textId="77777777" w:rsidR="00BF53E7" w:rsidRPr="00F96093" w:rsidRDefault="00BF53E7" w:rsidP="00B82C8A">
            <w:pPr>
              <w:rPr>
                <w:rFonts w:ascii="Source Sans Pro" w:hAnsi="Source Sans Pro"/>
              </w:rPr>
            </w:pPr>
            <w:r w:rsidRPr="00F96093">
              <w:rPr>
                <w:rFonts w:ascii="Source Sans Pro" w:hAnsi="Source Sans Pro"/>
              </w:rPr>
              <w:t>Semester hours per week</w:t>
            </w:r>
          </w:p>
        </w:tc>
        <w:tc>
          <w:tcPr>
            <w:tcW w:w="1965" w:type="dxa"/>
          </w:tcPr>
          <w:p w14:paraId="6B16C7B6" w14:textId="77777777" w:rsidR="00BF53E7" w:rsidRPr="00F96093" w:rsidRDefault="00BF53E7" w:rsidP="00B82C8A">
            <w:pPr>
              <w:rPr>
                <w:rFonts w:ascii="Source Sans Pro" w:hAnsi="Source Sans Pro"/>
              </w:rPr>
            </w:pPr>
            <w:r w:rsidRPr="00F96093">
              <w:rPr>
                <w:rFonts w:ascii="Source Sans Pro" w:hAnsi="Source Sans Pro"/>
              </w:rPr>
              <w:t>4</w:t>
            </w:r>
          </w:p>
        </w:tc>
        <w:tc>
          <w:tcPr>
            <w:tcW w:w="2257" w:type="dxa"/>
          </w:tcPr>
          <w:p w14:paraId="63F8804F" w14:textId="77777777" w:rsidR="00BF53E7" w:rsidRPr="00F96093" w:rsidRDefault="00BF53E7" w:rsidP="00B82C8A">
            <w:pPr>
              <w:rPr>
                <w:rFonts w:ascii="Source Sans Pro" w:hAnsi="Source Sans Pro"/>
              </w:rPr>
            </w:pPr>
            <w:r w:rsidRPr="00F96093">
              <w:rPr>
                <w:rFonts w:ascii="Source Sans Pro" w:hAnsi="Source Sans Pro"/>
              </w:rPr>
              <w:t>Self study (in hours)</w:t>
            </w:r>
          </w:p>
        </w:tc>
        <w:tc>
          <w:tcPr>
            <w:tcW w:w="2257" w:type="dxa"/>
          </w:tcPr>
          <w:p w14:paraId="4F5F45D1" w14:textId="77777777" w:rsidR="00BF53E7" w:rsidRPr="00F96093" w:rsidRDefault="00B47A3A" w:rsidP="00B82C8A">
            <w:pPr>
              <w:rPr>
                <w:rFonts w:ascii="Source Sans Pro" w:hAnsi="Source Sans Pro"/>
              </w:rPr>
            </w:pPr>
            <w:r>
              <w:rPr>
                <w:rFonts w:ascii="Source Sans Pro" w:hAnsi="Source Sans Pro"/>
              </w:rPr>
              <w:t>105</w:t>
            </w:r>
          </w:p>
        </w:tc>
      </w:tr>
      <w:tr w:rsidR="00BF53E7" w:rsidRPr="00F96093" w14:paraId="611D94E3" w14:textId="77777777" w:rsidTr="00B82C8A">
        <w:trPr>
          <w:trHeight w:val="340"/>
        </w:trPr>
        <w:tc>
          <w:tcPr>
            <w:tcW w:w="2547" w:type="dxa"/>
          </w:tcPr>
          <w:p w14:paraId="2D7B042D" w14:textId="77777777" w:rsidR="00BF53E7" w:rsidRPr="00F96093" w:rsidRDefault="00BF53E7" w:rsidP="00B82C8A">
            <w:pPr>
              <w:rPr>
                <w:rFonts w:ascii="Source Sans Pro" w:hAnsi="Source Sans Pro"/>
              </w:rPr>
            </w:pPr>
            <w:r w:rsidRPr="00F96093">
              <w:rPr>
                <w:rFonts w:ascii="Source Sans Pro" w:hAnsi="Source Sans Pro"/>
              </w:rPr>
              <w:t>ECTS</w:t>
            </w:r>
          </w:p>
        </w:tc>
        <w:tc>
          <w:tcPr>
            <w:tcW w:w="1965" w:type="dxa"/>
          </w:tcPr>
          <w:p w14:paraId="635BF7E1" w14:textId="09CC2F36" w:rsidR="00BF53E7" w:rsidRPr="00F96093" w:rsidRDefault="00B26046" w:rsidP="00B82C8A">
            <w:pPr>
              <w:rPr>
                <w:rFonts w:ascii="Source Sans Pro" w:hAnsi="Source Sans Pro"/>
              </w:rPr>
            </w:pPr>
            <w:r>
              <w:rPr>
                <w:rFonts w:ascii="Source Sans Pro" w:hAnsi="Source Sans Pro"/>
              </w:rPr>
              <w:t>5</w:t>
            </w:r>
          </w:p>
        </w:tc>
        <w:tc>
          <w:tcPr>
            <w:tcW w:w="2257" w:type="dxa"/>
          </w:tcPr>
          <w:p w14:paraId="5A416228" w14:textId="77777777" w:rsidR="00BF53E7" w:rsidRPr="00F96093" w:rsidRDefault="00BF53E7" w:rsidP="00B82C8A">
            <w:pPr>
              <w:rPr>
                <w:rFonts w:ascii="Source Sans Pro" w:hAnsi="Source Sans Pro"/>
              </w:rPr>
            </w:pPr>
            <w:r w:rsidRPr="00F96093">
              <w:rPr>
                <w:rFonts w:ascii="Source Sans Pro" w:hAnsi="Source Sans Pro"/>
              </w:rPr>
              <w:t xml:space="preserve">Course offered in </w:t>
            </w:r>
          </w:p>
        </w:tc>
        <w:tc>
          <w:tcPr>
            <w:tcW w:w="2257" w:type="dxa"/>
          </w:tcPr>
          <w:p w14:paraId="195F7632" w14:textId="77777777" w:rsidR="00BF53E7" w:rsidRPr="00F96093" w:rsidRDefault="00BF53E7" w:rsidP="00B82C8A">
            <w:pPr>
              <w:rPr>
                <w:rFonts w:ascii="Source Sans Pro" w:hAnsi="Source Sans Pro"/>
              </w:rPr>
            </w:pPr>
            <w:r w:rsidRPr="00F96093">
              <w:rPr>
                <w:rFonts w:ascii="Source Sans Pro" w:hAnsi="Source Sans Pro"/>
              </w:rPr>
              <w:t>Summer semester</w:t>
            </w:r>
          </w:p>
          <w:p w14:paraId="7E461196" w14:textId="77777777" w:rsidR="00BF53E7" w:rsidRPr="00F96093" w:rsidRDefault="00BF53E7" w:rsidP="00B82C8A">
            <w:pPr>
              <w:rPr>
                <w:rFonts w:ascii="Source Sans Pro" w:hAnsi="Source Sans Pro"/>
              </w:rPr>
            </w:pPr>
          </w:p>
        </w:tc>
      </w:tr>
      <w:tr w:rsidR="00BF53E7" w:rsidRPr="00F96093" w14:paraId="3DB23326" w14:textId="77777777" w:rsidTr="00B82C8A">
        <w:tc>
          <w:tcPr>
            <w:tcW w:w="2547" w:type="dxa"/>
          </w:tcPr>
          <w:p w14:paraId="46E5A9CC" w14:textId="77777777" w:rsidR="00BF53E7" w:rsidRPr="00F96093" w:rsidRDefault="00BF53E7" w:rsidP="00B82C8A">
            <w:pPr>
              <w:rPr>
                <w:rFonts w:ascii="Source Sans Pro" w:hAnsi="Source Sans Pro"/>
              </w:rPr>
            </w:pPr>
          </w:p>
        </w:tc>
        <w:tc>
          <w:tcPr>
            <w:tcW w:w="1965" w:type="dxa"/>
          </w:tcPr>
          <w:p w14:paraId="73AFCF13" w14:textId="77777777" w:rsidR="00BF53E7" w:rsidRPr="00F96093" w:rsidRDefault="00BF53E7" w:rsidP="00B82C8A">
            <w:pPr>
              <w:rPr>
                <w:rFonts w:ascii="Source Sans Pro" w:hAnsi="Source Sans Pro"/>
              </w:rPr>
            </w:pPr>
          </w:p>
        </w:tc>
        <w:tc>
          <w:tcPr>
            <w:tcW w:w="2257" w:type="dxa"/>
          </w:tcPr>
          <w:p w14:paraId="3AA7EF2F" w14:textId="77777777" w:rsidR="00BF53E7" w:rsidRPr="00F96093" w:rsidRDefault="00BF53E7" w:rsidP="00B82C8A">
            <w:pPr>
              <w:rPr>
                <w:rFonts w:ascii="Source Sans Pro" w:hAnsi="Source Sans Pro"/>
              </w:rPr>
            </w:pPr>
          </w:p>
        </w:tc>
        <w:tc>
          <w:tcPr>
            <w:tcW w:w="2257" w:type="dxa"/>
          </w:tcPr>
          <w:p w14:paraId="578FAB79" w14:textId="77777777" w:rsidR="00BF53E7" w:rsidRPr="00F96093" w:rsidRDefault="00BF53E7" w:rsidP="00B82C8A">
            <w:pPr>
              <w:rPr>
                <w:rFonts w:ascii="Source Sans Pro" w:hAnsi="Source Sans Pro"/>
              </w:rPr>
            </w:pPr>
          </w:p>
        </w:tc>
      </w:tr>
      <w:tr w:rsidR="00BF53E7" w:rsidRPr="00F96093" w14:paraId="44927BAC" w14:textId="77777777" w:rsidTr="00B82C8A">
        <w:tc>
          <w:tcPr>
            <w:tcW w:w="2547" w:type="dxa"/>
          </w:tcPr>
          <w:p w14:paraId="78610BBF" w14:textId="77777777" w:rsidR="00BF53E7" w:rsidRPr="00F96093" w:rsidRDefault="00BF53E7" w:rsidP="00B82C8A">
            <w:pPr>
              <w:rPr>
                <w:rFonts w:ascii="Source Sans Pro" w:hAnsi="Source Sans Pro"/>
              </w:rPr>
            </w:pPr>
            <w:r w:rsidRPr="00F96093">
              <w:rPr>
                <w:rFonts w:ascii="Source Sans Pro" w:hAnsi="Source Sans Pro"/>
              </w:rPr>
              <w:t>Course content</w:t>
            </w:r>
          </w:p>
        </w:tc>
        <w:tc>
          <w:tcPr>
            <w:tcW w:w="6479" w:type="dxa"/>
            <w:gridSpan w:val="3"/>
          </w:tcPr>
          <w:p w14:paraId="3E0CA183" w14:textId="77777777" w:rsidR="00A44DAA" w:rsidRPr="00F96093" w:rsidRDefault="00A44DAA" w:rsidP="00EA3FA7">
            <w:pPr>
              <w:pStyle w:val="Listenabsatz"/>
              <w:widowControl w:val="0"/>
              <w:numPr>
                <w:ilvl w:val="0"/>
                <w:numId w:val="38"/>
              </w:numPr>
              <w:rPr>
                <w:rFonts w:ascii="Source Sans Pro" w:hAnsi="Source Sans Pro"/>
              </w:rPr>
            </w:pPr>
            <w:r w:rsidRPr="00F96093">
              <w:rPr>
                <w:rFonts w:ascii="Source Sans Pro" w:hAnsi="Source Sans Pro"/>
              </w:rPr>
              <w:t xml:space="preserve">. Introduction </w:t>
            </w:r>
          </w:p>
          <w:p w14:paraId="059CF3A3" w14:textId="77777777" w:rsidR="00A44DAA" w:rsidRPr="00F96093" w:rsidRDefault="00A44DAA" w:rsidP="00A44DAA">
            <w:pPr>
              <w:widowControl w:val="0"/>
              <w:ind w:left="360"/>
              <w:rPr>
                <w:rFonts w:ascii="Source Sans Pro" w:hAnsi="Source Sans Pro"/>
              </w:rPr>
            </w:pPr>
            <w:r w:rsidRPr="00F96093">
              <w:rPr>
                <w:rFonts w:ascii="Source Sans Pro" w:hAnsi="Source Sans Pro"/>
              </w:rPr>
              <w:t>a.</w:t>
            </w:r>
            <w:r w:rsidRPr="00F96093">
              <w:rPr>
                <w:rFonts w:ascii="Source Sans Pro" w:hAnsi="Source Sans Pro"/>
              </w:rPr>
              <w:tab/>
              <w:t>Customer Orientation</w:t>
            </w:r>
          </w:p>
          <w:p w14:paraId="713B6DE8" w14:textId="77777777" w:rsidR="00A44DAA" w:rsidRPr="00F96093" w:rsidRDefault="00A44DAA" w:rsidP="00A44DAA">
            <w:pPr>
              <w:widowControl w:val="0"/>
              <w:ind w:left="360"/>
              <w:rPr>
                <w:rFonts w:ascii="Source Sans Pro" w:hAnsi="Source Sans Pro"/>
              </w:rPr>
            </w:pPr>
            <w:r w:rsidRPr="00F96093">
              <w:rPr>
                <w:rFonts w:ascii="Source Sans Pro" w:hAnsi="Source Sans Pro"/>
              </w:rPr>
              <w:t>b.</w:t>
            </w:r>
            <w:r w:rsidRPr="00F96093">
              <w:rPr>
                <w:rFonts w:ascii="Source Sans Pro" w:hAnsi="Source Sans Pro"/>
              </w:rPr>
              <w:tab/>
              <w:t>Process orientation (mindset)</w:t>
            </w:r>
          </w:p>
          <w:p w14:paraId="0FF4583E" w14:textId="77777777" w:rsidR="00A44DAA" w:rsidRPr="00F96093" w:rsidRDefault="00A44DAA" w:rsidP="00A44DAA">
            <w:pPr>
              <w:widowControl w:val="0"/>
              <w:ind w:left="360"/>
              <w:rPr>
                <w:rFonts w:ascii="Source Sans Pro" w:hAnsi="Source Sans Pro"/>
              </w:rPr>
            </w:pPr>
            <w:r w:rsidRPr="00F96093">
              <w:rPr>
                <w:rFonts w:ascii="Source Sans Pro" w:hAnsi="Source Sans Pro"/>
              </w:rPr>
              <w:t>c.</w:t>
            </w:r>
            <w:r w:rsidRPr="00F96093">
              <w:rPr>
                <w:rFonts w:ascii="Source Sans Pro" w:hAnsi="Source Sans Pro"/>
              </w:rPr>
              <w:tab/>
              <w:t>Process lifecycle</w:t>
            </w:r>
          </w:p>
          <w:p w14:paraId="2BE9F8D9" w14:textId="77777777" w:rsidR="00A44DAA" w:rsidRPr="00F96093" w:rsidRDefault="00A44DAA" w:rsidP="00A44DAA">
            <w:pPr>
              <w:widowControl w:val="0"/>
              <w:ind w:left="360"/>
              <w:rPr>
                <w:rFonts w:ascii="Source Sans Pro" w:hAnsi="Source Sans Pro"/>
              </w:rPr>
            </w:pPr>
            <w:r w:rsidRPr="00F96093">
              <w:rPr>
                <w:rFonts w:ascii="Source Sans Pro" w:hAnsi="Source Sans Pro"/>
              </w:rPr>
              <w:t>d.</w:t>
            </w:r>
            <w:r w:rsidRPr="00F96093">
              <w:rPr>
                <w:rFonts w:ascii="Source Sans Pro" w:hAnsi="Source Sans Pro"/>
              </w:rPr>
              <w:tab/>
              <w:t>Analysis and optimization of processes</w:t>
            </w:r>
          </w:p>
          <w:p w14:paraId="49FC6AC2" w14:textId="77777777" w:rsidR="00A44DAA" w:rsidRPr="00F96093" w:rsidRDefault="00A44DAA" w:rsidP="00A44DAA">
            <w:pPr>
              <w:widowControl w:val="0"/>
              <w:rPr>
                <w:rFonts w:ascii="Source Sans Pro" w:hAnsi="Source Sans Pro"/>
              </w:rPr>
            </w:pPr>
            <w:r w:rsidRPr="00F96093">
              <w:rPr>
                <w:rFonts w:ascii="Source Sans Pro" w:hAnsi="Source Sans Pro"/>
              </w:rPr>
              <w:t>2. Processes</w:t>
            </w:r>
          </w:p>
          <w:p w14:paraId="73986AB7" w14:textId="77777777" w:rsidR="00A44DAA" w:rsidRPr="00F96093" w:rsidRDefault="00A44DAA" w:rsidP="00A44DAA">
            <w:pPr>
              <w:widowControl w:val="0"/>
              <w:rPr>
                <w:rFonts w:ascii="Source Sans Pro" w:hAnsi="Source Sans Pro"/>
              </w:rPr>
            </w:pPr>
            <w:r w:rsidRPr="00F96093">
              <w:rPr>
                <w:rFonts w:ascii="Source Sans Pro" w:hAnsi="Source Sans Pro"/>
              </w:rPr>
              <w:t>3. Concepts of process management</w:t>
            </w:r>
          </w:p>
          <w:p w14:paraId="3942F14E" w14:textId="77777777" w:rsidR="00A44DAA" w:rsidRPr="00F96093" w:rsidRDefault="00A44DAA" w:rsidP="00A44DAA">
            <w:pPr>
              <w:widowControl w:val="0"/>
              <w:rPr>
                <w:rFonts w:ascii="Source Sans Pro" w:hAnsi="Source Sans Pro"/>
              </w:rPr>
            </w:pPr>
            <w:r w:rsidRPr="00F96093">
              <w:rPr>
                <w:rFonts w:ascii="Source Sans Pro" w:hAnsi="Source Sans Pro"/>
              </w:rPr>
              <w:t>4. Optimization and management concepts</w:t>
            </w:r>
          </w:p>
          <w:p w14:paraId="58301CDE" w14:textId="77777777" w:rsidR="00A44DAA" w:rsidRPr="00F96093" w:rsidRDefault="00A44DAA" w:rsidP="00A44DAA">
            <w:pPr>
              <w:widowControl w:val="0"/>
              <w:rPr>
                <w:rFonts w:ascii="Source Sans Pro" w:hAnsi="Source Sans Pro"/>
              </w:rPr>
            </w:pPr>
            <w:r w:rsidRPr="00F96093">
              <w:rPr>
                <w:rFonts w:ascii="Source Sans Pro" w:hAnsi="Source Sans Pro"/>
              </w:rPr>
              <w:t>5. Organization and implementation of business process management</w:t>
            </w:r>
          </w:p>
          <w:p w14:paraId="48D06131" w14:textId="77777777" w:rsidR="00A44DAA" w:rsidRPr="00F96093" w:rsidRDefault="00A44DAA" w:rsidP="00A44DAA">
            <w:pPr>
              <w:widowControl w:val="0"/>
              <w:rPr>
                <w:rFonts w:ascii="Source Sans Pro" w:hAnsi="Source Sans Pro"/>
              </w:rPr>
            </w:pPr>
            <w:r w:rsidRPr="00F96093">
              <w:rPr>
                <w:rFonts w:ascii="Source Sans Pro" w:hAnsi="Source Sans Pro"/>
              </w:rPr>
              <w:t>6. Process controlling</w:t>
            </w:r>
          </w:p>
          <w:p w14:paraId="7D2D67E5" w14:textId="77777777" w:rsidR="00A44DAA" w:rsidRPr="00F96093" w:rsidRDefault="00A44DAA" w:rsidP="00A44DAA">
            <w:pPr>
              <w:widowControl w:val="0"/>
              <w:rPr>
                <w:rFonts w:ascii="Source Sans Pro" w:hAnsi="Source Sans Pro"/>
              </w:rPr>
            </w:pPr>
            <w:r w:rsidRPr="00F96093">
              <w:rPr>
                <w:rFonts w:ascii="Source Sans Pro" w:hAnsi="Source Sans Pro"/>
              </w:rPr>
              <w:t>7. Modeling and analysis of processes</w:t>
            </w:r>
          </w:p>
          <w:p w14:paraId="51F7A6E3" w14:textId="77777777" w:rsidR="00A44DAA" w:rsidRPr="00F96093" w:rsidRDefault="00A44DAA" w:rsidP="00A44DAA">
            <w:pPr>
              <w:widowControl w:val="0"/>
              <w:rPr>
                <w:rFonts w:ascii="Source Sans Pro" w:hAnsi="Source Sans Pro"/>
              </w:rPr>
            </w:pPr>
            <w:r w:rsidRPr="00F96093">
              <w:rPr>
                <w:rFonts w:ascii="Source Sans Pro" w:hAnsi="Source Sans Pro"/>
              </w:rPr>
              <w:t>8. Practical exercises with methods, tools and software</w:t>
            </w:r>
          </w:p>
          <w:p w14:paraId="24CA457B" w14:textId="77777777" w:rsidR="00A44DAA" w:rsidRPr="00F96093" w:rsidRDefault="00A44DAA" w:rsidP="00A44DAA">
            <w:pPr>
              <w:widowControl w:val="0"/>
              <w:rPr>
                <w:rFonts w:ascii="Source Sans Pro" w:hAnsi="Source Sans Pro"/>
              </w:rPr>
            </w:pPr>
          </w:p>
          <w:p w14:paraId="7ED8528D" w14:textId="77777777" w:rsidR="00A44DAA" w:rsidRPr="00F96093" w:rsidRDefault="00A44DAA" w:rsidP="00A44DAA">
            <w:pPr>
              <w:widowControl w:val="0"/>
              <w:rPr>
                <w:rFonts w:ascii="Source Sans Pro" w:hAnsi="Source Sans Pro"/>
              </w:rPr>
            </w:pPr>
            <w:r w:rsidRPr="00F96093">
              <w:rPr>
                <w:rFonts w:ascii="Source Sans Pro" w:hAnsi="Source Sans Pro"/>
              </w:rPr>
              <w:t xml:space="preserve">During the lecture part, an overview is conveyed, in the exercise part the learned is applied with tasks and case studies. </w:t>
            </w:r>
          </w:p>
          <w:p w14:paraId="4BE3E761" w14:textId="77777777" w:rsidR="00A44DAA" w:rsidRPr="00F96093" w:rsidRDefault="00A44DAA" w:rsidP="00A44DAA">
            <w:pPr>
              <w:widowControl w:val="0"/>
              <w:rPr>
                <w:rFonts w:ascii="Source Sans Pro" w:hAnsi="Source Sans Pro"/>
              </w:rPr>
            </w:pPr>
          </w:p>
          <w:p w14:paraId="01304D55" w14:textId="77777777" w:rsidR="00BF53E7" w:rsidRPr="00F96093" w:rsidRDefault="00A44DAA" w:rsidP="00A44DAA">
            <w:pPr>
              <w:widowControl w:val="0"/>
              <w:rPr>
                <w:rFonts w:ascii="Source Sans Pro" w:hAnsi="Source Sans Pro"/>
              </w:rPr>
            </w:pPr>
            <w:r w:rsidRPr="00F96093">
              <w:rPr>
                <w:rFonts w:ascii="Source Sans Pro" w:hAnsi="Source Sans Pro"/>
              </w:rPr>
              <w:t>In addition, the students have to prepare tasks independently on their own and/or in groups outside the course from date to date.</w:t>
            </w:r>
          </w:p>
          <w:p w14:paraId="3513683B" w14:textId="77777777" w:rsidR="00A44DAA" w:rsidRPr="00F96093" w:rsidRDefault="00A44DAA" w:rsidP="00A44DAA">
            <w:pPr>
              <w:widowControl w:val="0"/>
              <w:rPr>
                <w:rFonts w:ascii="Source Sans Pro" w:hAnsi="Source Sans Pro"/>
              </w:rPr>
            </w:pPr>
          </w:p>
        </w:tc>
      </w:tr>
      <w:tr w:rsidR="00BF53E7" w:rsidRPr="00F96093" w14:paraId="270102FA" w14:textId="77777777" w:rsidTr="00B82C8A">
        <w:tc>
          <w:tcPr>
            <w:tcW w:w="2547" w:type="dxa"/>
          </w:tcPr>
          <w:p w14:paraId="429F4B77" w14:textId="77777777" w:rsidR="00BF53E7" w:rsidRPr="00F96093" w:rsidRDefault="00BF53E7" w:rsidP="00B82C8A">
            <w:pPr>
              <w:rPr>
                <w:rFonts w:ascii="Source Sans Pro" w:hAnsi="Source Sans Pro"/>
              </w:rPr>
            </w:pPr>
            <w:r w:rsidRPr="00F96093">
              <w:rPr>
                <w:rFonts w:ascii="Source Sans Pro" w:hAnsi="Source Sans Pro"/>
              </w:rPr>
              <w:t>Learning objectives</w:t>
            </w:r>
          </w:p>
        </w:tc>
        <w:tc>
          <w:tcPr>
            <w:tcW w:w="6479" w:type="dxa"/>
            <w:gridSpan w:val="3"/>
          </w:tcPr>
          <w:p w14:paraId="741EEB72" w14:textId="77777777" w:rsidR="00A44DAA" w:rsidRPr="00F96093" w:rsidRDefault="00A44DAA" w:rsidP="00A44DAA">
            <w:pPr>
              <w:widowControl w:val="0"/>
              <w:rPr>
                <w:rFonts w:ascii="Source Sans Pro" w:hAnsi="Source Sans Pro"/>
              </w:rPr>
            </w:pPr>
            <w:r w:rsidRPr="00F96093">
              <w:rPr>
                <w:rFonts w:ascii="Source Sans Pro" w:hAnsi="Source Sans Pro"/>
              </w:rPr>
              <w:t xml:space="preserve">Business process management (BPM) serves to constantly (re)align the company's business processes with the customer (i.e., the market) and to support the process with suitable information and communication technology. </w:t>
            </w:r>
          </w:p>
          <w:p w14:paraId="613B5EBC" w14:textId="77777777" w:rsidR="00A44DAA" w:rsidRPr="00F96093" w:rsidRDefault="00A44DAA" w:rsidP="00A44DAA">
            <w:pPr>
              <w:widowControl w:val="0"/>
              <w:rPr>
                <w:rFonts w:ascii="Source Sans Pro" w:hAnsi="Source Sans Pro"/>
              </w:rPr>
            </w:pPr>
          </w:p>
          <w:p w14:paraId="3DAE48E9" w14:textId="77777777" w:rsidR="00A44DAA" w:rsidRPr="00F96093" w:rsidRDefault="00A44DAA" w:rsidP="00A44DAA">
            <w:pPr>
              <w:widowControl w:val="0"/>
              <w:rPr>
                <w:rFonts w:ascii="Source Sans Pro" w:hAnsi="Source Sans Pro"/>
              </w:rPr>
            </w:pPr>
            <w:r w:rsidRPr="00F96093">
              <w:rPr>
                <w:rFonts w:ascii="Source Sans Pro" w:hAnsi="Source Sans Pro"/>
              </w:rPr>
              <w:t>Students will be familiar with the importance of this management task, particularly in the context of digitization, and will be able to apply it in a structured manner along the entire process lifecycle.</w:t>
            </w:r>
          </w:p>
          <w:p w14:paraId="622FDAB9" w14:textId="77777777" w:rsidR="00A44DAA" w:rsidRPr="00F96093" w:rsidRDefault="00A44DAA" w:rsidP="00A44DAA">
            <w:pPr>
              <w:pStyle w:val="Listenabsatz"/>
              <w:widowControl w:val="0"/>
              <w:ind w:left="360"/>
              <w:rPr>
                <w:rFonts w:ascii="Source Sans Pro" w:hAnsi="Source Sans Pro"/>
              </w:rPr>
            </w:pPr>
          </w:p>
          <w:p w14:paraId="60E6E15E" w14:textId="77777777" w:rsidR="00A44DAA" w:rsidRPr="00F96093" w:rsidRDefault="00A44DAA" w:rsidP="00A44DAA">
            <w:pPr>
              <w:widowControl w:val="0"/>
              <w:rPr>
                <w:rFonts w:ascii="Source Sans Pro" w:hAnsi="Source Sans Pro"/>
              </w:rPr>
            </w:pPr>
            <w:r w:rsidRPr="00F96093">
              <w:rPr>
                <w:rFonts w:ascii="Source Sans Pro" w:hAnsi="Source Sans Pro"/>
              </w:rPr>
              <w:t>Students are able to apply and present selected methods and (IT-) tools for problems within the individual activity bundles of the process lifecycle.</w:t>
            </w:r>
          </w:p>
          <w:p w14:paraId="1460BE26" w14:textId="77777777" w:rsidR="00A44DAA" w:rsidRPr="00F96093" w:rsidRDefault="00A44DAA" w:rsidP="00A44DAA">
            <w:pPr>
              <w:widowControl w:val="0"/>
              <w:rPr>
                <w:rFonts w:ascii="Source Sans Pro" w:hAnsi="Source Sans Pro"/>
              </w:rPr>
            </w:pPr>
          </w:p>
          <w:p w14:paraId="5E6B79F7" w14:textId="77777777" w:rsidR="00BF53E7" w:rsidRPr="00F96093" w:rsidRDefault="00A44DAA" w:rsidP="00A44DAA">
            <w:pPr>
              <w:widowControl w:val="0"/>
              <w:rPr>
                <w:rFonts w:ascii="Source Sans Pro" w:hAnsi="Source Sans Pro"/>
              </w:rPr>
            </w:pPr>
            <w:r w:rsidRPr="00F96093">
              <w:rPr>
                <w:rFonts w:ascii="Source Sans Pro" w:hAnsi="Source Sans Pro"/>
              </w:rPr>
              <w:t>Students are able to visualize complex process issues using suitable  software tools.</w:t>
            </w:r>
          </w:p>
          <w:p w14:paraId="5C32E17B" w14:textId="77777777" w:rsidR="00E21F6B" w:rsidRPr="00F96093" w:rsidRDefault="00E21F6B" w:rsidP="00B82C8A">
            <w:pPr>
              <w:pStyle w:val="Listenabsatz"/>
              <w:widowControl w:val="0"/>
              <w:ind w:left="360"/>
              <w:rPr>
                <w:rFonts w:ascii="Source Sans Pro" w:hAnsi="Source Sans Pro"/>
              </w:rPr>
            </w:pPr>
          </w:p>
        </w:tc>
      </w:tr>
      <w:tr w:rsidR="00BF53E7" w:rsidRPr="00F96093" w14:paraId="03C9006D" w14:textId="77777777" w:rsidTr="00B82C8A">
        <w:tc>
          <w:tcPr>
            <w:tcW w:w="2547" w:type="dxa"/>
          </w:tcPr>
          <w:p w14:paraId="6CDBFBBF" w14:textId="77777777" w:rsidR="00BF53E7" w:rsidRPr="00F96093" w:rsidRDefault="00BF53E7" w:rsidP="00B82C8A">
            <w:pPr>
              <w:rPr>
                <w:rFonts w:ascii="Source Sans Pro" w:hAnsi="Source Sans Pro"/>
              </w:rPr>
            </w:pPr>
            <w:r w:rsidRPr="00F96093">
              <w:rPr>
                <w:rFonts w:ascii="Source Sans Pro" w:hAnsi="Source Sans Pro"/>
              </w:rPr>
              <w:t>Prerequisites</w:t>
            </w:r>
          </w:p>
        </w:tc>
        <w:tc>
          <w:tcPr>
            <w:tcW w:w="6479" w:type="dxa"/>
            <w:gridSpan w:val="3"/>
          </w:tcPr>
          <w:p w14:paraId="4E55C0CD" w14:textId="77777777" w:rsidR="00BF53E7" w:rsidRPr="00F96093" w:rsidRDefault="00BF53E7" w:rsidP="00B82C8A">
            <w:pPr>
              <w:rPr>
                <w:rFonts w:ascii="Source Sans Pro" w:hAnsi="Source Sans Pro"/>
              </w:rPr>
            </w:pPr>
          </w:p>
          <w:p w14:paraId="4AD26066" w14:textId="77777777" w:rsidR="00E21F6B" w:rsidRPr="00F96093" w:rsidRDefault="00E21F6B" w:rsidP="00B82C8A">
            <w:pPr>
              <w:rPr>
                <w:rFonts w:ascii="Source Sans Pro" w:hAnsi="Source Sans Pro"/>
              </w:rPr>
            </w:pPr>
          </w:p>
        </w:tc>
      </w:tr>
      <w:tr w:rsidR="00BF53E7" w:rsidRPr="00F96093" w14:paraId="3B3B2051" w14:textId="77777777" w:rsidTr="00B82C8A">
        <w:tc>
          <w:tcPr>
            <w:tcW w:w="2547" w:type="dxa"/>
          </w:tcPr>
          <w:p w14:paraId="51220121" w14:textId="77777777" w:rsidR="00BF53E7" w:rsidRPr="00F96093" w:rsidRDefault="00BF53E7" w:rsidP="00B82C8A">
            <w:pPr>
              <w:rPr>
                <w:rFonts w:ascii="Source Sans Pro" w:hAnsi="Source Sans Pro"/>
              </w:rPr>
            </w:pPr>
            <w:r w:rsidRPr="00F96093">
              <w:rPr>
                <w:rFonts w:ascii="Source Sans Pro" w:hAnsi="Source Sans Pro"/>
              </w:rPr>
              <w:t>Literature list</w:t>
            </w:r>
          </w:p>
        </w:tc>
        <w:tc>
          <w:tcPr>
            <w:tcW w:w="6479" w:type="dxa"/>
            <w:gridSpan w:val="3"/>
          </w:tcPr>
          <w:p w14:paraId="20923D49" w14:textId="77777777" w:rsidR="00A44DAA" w:rsidRPr="00F96093" w:rsidRDefault="00A44DAA" w:rsidP="00A44DAA">
            <w:pPr>
              <w:rPr>
                <w:rFonts w:ascii="Source Sans Pro" w:hAnsi="Source Sans Pro"/>
              </w:rPr>
            </w:pPr>
            <w:r w:rsidRPr="00F96093">
              <w:rPr>
                <w:rFonts w:ascii="Source Sans Pro" w:hAnsi="Source Sans Pro"/>
              </w:rPr>
              <w:t xml:space="preserve">Mandatory: </w:t>
            </w:r>
          </w:p>
          <w:p w14:paraId="2545DB62" w14:textId="77777777" w:rsidR="00A44DAA" w:rsidRPr="004C28A2" w:rsidRDefault="00A44DAA" w:rsidP="00EA3FA7">
            <w:pPr>
              <w:pStyle w:val="Listenabsatz"/>
              <w:numPr>
                <w:ilvl w:val="0"/>
                <w:numId w:val="39"/>
              </w:numPr>
              <w:rPr>
                <w:rFonts w:ascii="Source Sans Pro" w:hAnsi="Source Sans Pro"/>
                <w:lang w:val="de-DE"/>
              </w:rPr>
            </w:pPr>
            <w:r w:rsidRPr="004C28A2">
              <w:rPr>
                <w:rFonts w:ascii="Source Sans Pro" w:hAnsi="Source Sans Pro"/>
                <w:lang w:val="de-DE"/>
              </w:rPr>
              <w:t xml:space="preserve">GADATSCH, Andreas, 2017. Grundkurs Geschäftsprozess-Management: Analyse, Modellierung, Optimierung und </w:t>
            </w:r>
            <w:r w:rsidRPr="004C28A2">
              <w:rPr>
                <w:rFonts w:ascii="Source Sans Pro" w:hAnsi="Source Sans Pro"/>
                <w:lang w:val="de-DE"/>
              </w:rPr>
              <w:lastRenderedPageBreak/>
              <w:t xml:space="preserve">Controlling von Prozessen[online]. Wiesbaden: Springer Fachmedien Wiesbaden PDF e-Book. ISBN 978-3-658-17179-7. Verfügbar unter: </w:t>
            </w:r>
            <w:hyperlink r:id="rId19" w:history="1">
              <w:r w:rsidRPr="004C28A2">
                <w:rPr>
                  <w:rStyle w:val="Hyperlink"/>
                  <w:rFonts w:ascii="Source Sans Pro" w:hAnsi="Source Sans Pro"/>
                  <w:lang w:val="de-DE"/>
                </w:rPr>
                <w:t>https://doi.org/10.1007/978-3-658-17179-7</w:t>
              </w:r>
            </w:hyperlink>
            <w:r w:rsidRPr="004C28A2">
              <w:rPr>
                <w:rFonts w:ascii="Source Sans Pro" w:hAnsi="Source Sans Pro"/>
                <w:lang w:val="de-DE"/>
              </w:rPr>
              <w:t xml:space="preserve"> .</w:t>
            </w:r>
          </w:p>
          <w:p w14:paraId="03FE0B7B" w14:textId="77777777" w:rsidR="00A44DAA" w:rsidRPr="004C28A2" w:rsidRDefault="00A44DAA" w:rsidP="00EA3FA7">
            <w:pPr>
              <w:pStyle w:val="Listenabsatz"/>
              <w:numPr>
                <w:ilvl w:val="0"/>
                <w:numId w:val="39"/>
              </w:numPr>
              <w:rPr>
                <w:rFonts w:ascii="Source Sans Pro" w:hAnsi="Source Sans Pro"/>
                <w:lang w:val="de-DE"/>
              </w:rPr>
            </w:pPr>
            <w:r w:rsidRPr="004C28A2">
              <w:rPr>
                <w:rFonts w:ascii="Source Sans Pro" w:hAnsi="Source Sans Pro"/>
                <w:lang w:val="de-DE"/>
              </w:rPr>
              <w:t xml:space="preserve">BECKER, Jörg, 2012. Prozessmanagement: ein Leitfaden zur prozessorientierten Organisationsgestaltung[online]. Berlin [u.a.]: Springer Gabler PDF e-Book. ISBN 978-3-642-33843-4, 978-3-642-33844-1. Verfügbar unter: </w:t>
            </w:r>
            <w:hyperlink r:id="rId20" w:history="1">
              <w:r w:rsidRPr="004C28A2">
                <w:rPr>
                  <w:rStyle w:val="Hyperlink"/>
                  <w:rFonts w:ascii="Source Sans Pro" w:hAnsi="Source Sans Pro"/>
                  <w:lang w:val="de-DE"/>
                </w:rPr>
                <w:t>https://doi.org/10.1007/978-3-642-33844-1</w:t>
              </w:r>
            </w:hyperlink>
            <w:r w:rsidRPr="004C28A2">
              <w:rPr>
                <w:rFonts w:ascii="Source Sans Pro" w:hAnsi="Source Sans Pro"/>
                <w:lang w:val="de-DE"/>
              </w:rPr>
              <w:t xml:space="preserve">. </w:t>
            </w:r>
          </w:p>
          <w:p w14:paraId="440B2F19" w14:textId="77777777" w:rsidR="00A44DAA" w:rsidRPr="00F96093" w:rsidRDefault="00A44DAA" w:rsidP="00EA3FA7">
            <w:pPr>
              <w:pStyle w:val="Listenabsatz"/>
              <w:numPr>
                <w:ilvl w:val="0"/>
                <w:numId w:val="39"/>
              </w:numPr>
              <w:rPr>
                <w:rFonts w:ascii="Source Sans Pro" w:hAnsi="Source Sans Pro"/>
              </w:rPr>
            </w:pPr>
            <w:r w:rsidRPr="00F96093">
              <w:rPr>
                <w:rFonts w:ascii="Source Sans Pro" w:hAnsi="Source Sans Pro"/>
              </w:rPr>
              <w:t>WESKE, Mathias, 2012. Business process management: concepts, languages, architectures. 2. Auflage. Berlin [u.a.]:Springer. ISBN 978-3-642-28615-5, 3-642-28615-1</w:t>
            </w:r>
          </w:p>
          <w:p w14:paraId="7C1A9B82" w14:textId="77777777" w:rsidR="00A44DAA" w:rsidRPr="00F96093" w:rsidRDefault="00A44DAA" w:rsidP="00A44DAA">
            <w:pPr>
              <w:pStyle w:val="Listenabsatz"/>
              <w:ind w:left="360"/>
              <w:rPr>
                <w:rFonts w:ascii="Source Sans Pro" w:hAnsi="Source Sans Pro"/>
              </w:rPr>
            </w:pPr>
          </w:p>
          <w:p w14:paraId="23CCCABB" w14:textId="77777777" w:rsidR="00A44DAA" w:rsidRPr="00F96093" w:rsidRDefault="00A44DAA" w:rsidP="00A44DAA">
            <w:pPr>
              <w:rPr>
                <w:rFonts w:ascii="Source Sans Pro" w:hAnsi="Source Sans Pro"/>
              </w:rPr>
            </w:pPr>
            <w:r w:rsidRPr="00F96093">
              <w:rPr>
                <w:rFonts w:ascii="Source Sans Pro" w:hAnsi="Source Sans Pro"/>
              </w:rPr>
              <w:t>Optional:</w:t>
            </w:r>
          </w:p>
          <w:p w14:paraId="028A2F32" w14:textId="77777777" w:rsidR="00A44DAA" w:rsidRPr="00F96093" w:rsidRDefault="00A44DAA" w:rsidP="00EA3FA7">
            <w:pPr>
              <w:pStyle w:val="Listenabsatz"/>
              <w:numPr>
                <w:ilvl w:val="0"/>
                <w:numId w:val="40"/>
              </w:numPr>
              <w:rPr>
                <w:rFonts w:ascii="Source Sans Pro" w:hAnsi="Source Sans Pro"/>
              </w:rPr>
            </w:pPr>
            <w:r w:rsidRPr="004C28A2">
              <w:rPr>
                <w:rFonts w:ascii="Source Sans Pro" w:hAnsi="Source Sans Pro"/>
                <w:lang w:val="de-DE"/>
              </w:rPr>
              <w:t xml:space="preserve">DUMAS, Marlon und ET AL., 2013. </w:t>
            </w:r>
            <w:r w:rsidRPr="00F96093">
              <w:rPr>
                <w:rFonts w:ascii="Source Sans Pro" w:hAnsi="Source Sans Pro"/>
              </w:rPr>
              <w:t>Fundamentals of business process management. Berlin [u.a.]: Springer. ISBN 978-3-642-33142-8, 3-642-33142-4</w:t>
            </w:r>
          </w:p>
          <w:p w14:paraId="0A413AAE" w14:textId="77777777" w:rsidR="00A44DAA" w:rsidRPr="00F96093" w:rsidRDefault="00A44DAA" w:rsidP="00EA3FA7">
            <w:pPr>
              <w:pStyle w:val="Listenabsatz"/>
              <w:numPr>
                <w:ilvl w:val="0"/>
                <w:numId w:val="40"/>
              </w:numPr>
              <w:rPr>
                <w:rFonts w:ascii="Source Sans Pro" w:hAnsi="Source Sans Pro"/>
              </w:rPr>
            </w:pPr>
            <w:r w:rsidRPr="004C28A2">
              <w:rPr>
                <w:rFonts w:ascii="Source Sans Pro" w:hAnsi="Source Sans Pro"/>
                <w:lang w:val="de-DE"/>
              </w:rPr>
              <w:t xml:space="preserve">REICHERT, Manfred und Barbara WEBER, 2012. </w:t>
            </w:r>
            <w:r w:rsidRPr="00F96093">
              <w:rPr>
                <w:rFonts w:ascii="Source Sans Pro" w:hAnsi="Source Sans Pro"/>
              </w:rPr>
              <w:t>Enabling flexibility in pro-cess-aware information systems: challenges, methods, technologies. Berlin [u.a.]: Springer. ISBN 978-3-642-30409-5, 978-3-642-30408-8</w:t>
            </w:r>
          </w:p>
          <w:p w14:paraId="0374CA75" w14:textId="77777777" w:rsidR="00A44DAA" w:rsidRPr="00F96093" w:rsidRDefault="00A44DAA" w:rsidP="00EA3FA7">
            <w:pPr>
              <w:pStyle w:val="Listenabsatz"/>
              <w:numPr>
                <w:ilvl w:val="0"/>
                <w:numId w:val="40"/>
              </w:numPr>
              <w:rPr>
                <w:rFonts w:ascii="Source Sans Pro" w:hAnsi="Source Sans Pro"/>
              </w:rPr>
            </w:pPr>
            <w:r w:rsidRPr="00F96093">
              <w:rPr>
                <w:rFonts w:ascii="Source Sans Pro" w:hAnsi="Source Sans Pro"/>
              </w:rPr>
              <w:t xml:space="preserve">FLEISCHMANN, Albert, 2012. Subject-oriented business process management [online]. Heidelberg [u.a.]: Springer PDF e-Book. ISBN 978-3-642-32392-8, 978-3-642-32391-1. Available under: </w:t>
            </w:r>
            <w:hyperlink r:id="rId21" w:history="1">
              <w:r w:rsidRPr="00F96093">
                <w:rPr>
                  <w:rStyle w:val="Hyperlink"/>
                  <w:rFonts w:ascii="Source Sans Pro" w:hAnsi="Source Sans Pro"/>
                </w:rPr>
                <w:t>https://doi.org/10.1007/978-3-642-32392-8</w:t>
              </w:r>
            </w:hyperlink>
            <w:r w:rsidRPr="00F96093">
              <w:rPr>
                <w:rFonts w:ascii="Source Sans Pro" w:hAnsi="Source Sans Pro"/>
              </w:rPr>
              <w:t xml:space="preserve">. </w:t>
            </w:r>
          </w:p>
          <w:p w14:paraId="3287992D" w14:textId="77777777" w:rsidR="00A44DAA" w:rsidRPr="00F96093" w:rsidRDefault="00A44DAA" w:rsidP="00EA3FA7">
            <w:pPr>
              <w:pStyle w:val="Listenabsatz"/>
              <w:numPr>
                <w:ilvl w:val="0"/>
                <w:numId w:val="40"/>
              </w:numPr>
              <w:rPr>
                <w:rFonts w:ascii="Source Sans Pro" w:hAnsi="Source Sans Pro"/>
              </w:rPr>
            </w:pPr>
            <w:r w:rsidRPr="004C28A2">
              <w:rPr>
                <w:rFonts w:ascii="Source Sans Pro" w:hAnsi="Source Sans Pro"/>
                <w:lang w:val="de-DE"/>
              </w:rPr>
              <w:t xml:space="preserve">FLEISCHMANN, Albert und andere, 2018. Ganzheitliche Digitalisierung von Prozessen. </w:t>
            </w:r>
            <w:r w:rsidRPr="00F96093">
              <w:rPr>
                <w:rFonts w:ascii="Source Sans Pro" w:hAnsi="Source Sans Pro"/>
              </w:rPr>
              <w:t>1. Auflage. Wiesbaden: Springer Vieweg. ISBN 978-3-658-22647-3</w:t>
            </w:r>
          </w:p>
          <w:p w14:paraId="170C2427" w14:textId="77777777" w:rsidR="00A44DAA" w:rsidRPr="00F96093" w:rsidRDefault="00A44DAA" w:rsidP="00A44DAA">
            <w:pPr>
              <w:rPr>
                <w:rFonts w:ascii="Source Sans Pro" w:hAnsi="Source Sans Pro"/>
              </w:rPr>
            </w:pPr>
          </w:p>
          <w:p w14:paraId="47D39FB8" w14:textId="77777777" w:rsidR="00BF53E7" w:rsidRPr="00F96093" w:rsidRDefault="00A44DAA" w:rsidP="00A44DAA">
            <w:pPr>
              <w:rPr>
                <w:rFonts w:ascii="Source Sans Pro" w:hAnsi="Source Sans Pro"/>
              </w:rPr>
            </w:pPr>
            <w:r w:rsidRPr="00F96093">
              <w:rPr>
                <w:rFonts w:ascii="Source Sans Pro" w:hAnsi="Source Sans Pro"/>
              </w:rPr>
              <w:t>Further literature will be announced during the classes.</w:t>
            </w:r>
          </w:p>
          <w:p w14:paraId="1CA32E7D" w14:textId="77777777" w:rsidR="00E21F6B" w:rsidRPr="00F96093" w:rsidRDefault="00E21F6B" w:rsidP="00B82C8A">
            <w:pPr>
              <w:rPr>
                <w:rFonts w:ascii="Source Sans Pro" w:hAnsi="Source Sans Pro"/>
              </w:rPr>
            </w:pPr>
          </w:p>
        </w:tc>
      </w:tr>
    </w:tbl>
    <w:p w14:paraId="66539206" w14:textId="77777777" w:rsidR="002D07A4" w:rsidRPr="00F96093" w:rsidRDefault="002D07A4" w:rsidP="009F5D6A"/>
    <w:p w14:paraId="2F15DEC6" w14:textId="77777777" w:rsidR="002D07A4" w:rsidRPr="00F96093" w:rsidRDefault="002D07A4">
      <w:r w:rsidRPr="00F96093">
        <w:br w:type="page"/>
      </w:r>
    </w:p>
    <w:p w14:paraId="75102FA9" w14:textId="77777777" w:rsidR="00BF53E7" w:rsidRPr="00B47A3A" w:rsidRDefault="002D07A4" w:rsidP="00C82235">
      <w:pPr>
        <w:pStyle w:val="berschrift3"/>
        <w:rPr>
          <w:lang w:val="de-DE"/>
        </w:rPr>
      </w:pPr>
      <w:bookmarkStart w:id="42" w:name="_Toc160446885"/>
      <w:r w:rsidRPr="00B47A3A">
        <w:rPr>
          <w:lang w:val="de-DE"/>
        </w:rPr>
        <w:lastRenderedPageBreak/>
        <w:t>Business Process Management</w:t>
      </w:r>
      <w:bookmarkEnd w:id="42"/>
      <w:r w:rsidR="00B82C8A" w:rsidRPr="00B47A3A">
        <w:rPr>
          <w:lang w:val="de-DE"/>
        </w:rPr>
        <w:t xml:space="preserve"> </w:t>
      </w:r>
    </w:p>
    <w:p w14:paraId="09016F84" w14:textId="77777777" w:rsidR="00BF53E7" w:rsidRPr="00B47A3A" w:rsidRDefault="00BF53E7" w:rsidP="009F5D6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B82C8A" w:rsidRPr="00F96093" w14:paraId="04C91542" w14:textId="77777777" w:rsidTr="00B82C8A">
        <w:trPr>
          <w:trHeight w:val="340"/>
        </w:trPr>
        <w:tc>
          <w:tcPr>
            <w:tcW w:w="2547" w:type="dxa"/>
          </w:tcPr>
          <w:p w14:paraId="171FDE04" w14:textId="77777777" w:rsidR="00B82C8A" w:rsidRPr="00F96093" w:rsidRDefault="00B82C8A" w:rsidP="00B82C8A">
            <w:pPr>
              <w:rPr>
                <w:rFonts w:ascii="Source Sans Pro" w:hAnsi="Source Sans Pro"/>
              </w:rPr>
            </w:pPr>
            <w:r w:rsidRPr="00F96093">
              <w:rPr>
                <w:rFonts w:ascii="Source Sans Pro" w:hAnsi="Source Sans Pro"/>
              </w:rPr>
              <w:t>Campus</w:t>
            </w:r>
          </w:p>
        </w:tc>
        <w:tc>
          <w:tcPr>
            <w:tcW w:w="1965" w:type="dxa"/>
          </w:tcPr>
          <w:p w14:paraId="3C9508BC" w14:textId="77777777" w:rsidR="00B82C8A" w:rsidRPr="00F96093" w:rsidRDefault="00B82C8A" w:rsidP="00B82C8A">
            <w:pPr>
              <w:rPr>
                <w:rFonts w:ascii="Source Sans Pro" w:hAnsi="Source Sans Pro"/>
              </w:rPr>
            </w:pPr>
            <w:r w:rsidRPr="00F96093">
              <w:rPr>
                <w:rFonts w:ascii="Source Sans Pro" w:hAnsi="Source Sans Pro"/>
              </w:rPr>
              <w:t>Hof</w:t>
            </w:r>
          </w:p>
        </w:tc>
        <w:tc>
          <w:tcPr>
            <w:tcW w:w="2257" w:type="dxa"/>
          </w:tcPr>
          <w:p w14:paraId="3C7CE080" w14:textId="77777777" w:rsidR="00B82C8A" w:rsidRPr="00F96093" w:rsidRDefault="00B82C8A" w:rsidP="00B82C8A">
            <w:pPr>
              <w:rPr>
                <w:rFonts w:ascii="Source Sans Pro" w:hAnsi="Source Sans Pro"/>
              </w:rPr>
            </w:pPr>
            <w:r w:rsidRPr="00F96093">
              <w:rPr>
                <w:rFonts w:ascii="Source Sans Pro" w:hAnsi="Source Sans Pro"/>
              </w:rPr>
              <w:t>Area of specialization</w:t>
            </w:r>
          </w:p>
        </w:tc>
        <w:tc>
          <w:tcPr>
            <w:tcW w:w="2257" w:type="dxa"/>
          </w:tcPr>
          <w:p w14:paraId="1DBD5DED" w14:textId="77777777" w:rsidR="00B82C8A" w:rsidRPr="00F96093" w:rsidRDefault="00B82C8A" w:rsidP="00B82C8A">
            <w:pPr>
              <w:rPr>
                <w:rFonts w:ascii="Source Sans Pro" w:hAnsi="Source Sans Pro"/>
              </w:rPr>
            </w:pPr>
            <w:r w:rsidRPr="00F96093">
              <w:rPr>
                <w:rFonts w:ascii="Source Sans Pro" w:hAnsi="Source Sans Pro"/>
              </w:rPr>
              <w:t>General Management</w:t>
            </w:r>
          </w:p>
        </w:tc>
      </w:tr>
      <w:tr w:rsidR="00B82C8A" w:rsidRPr="00F96093" w14:paraId="2D079346" w14:textId="77777777" w:rsidTr="00B82C8A">
        <w:trPr>
          <w:trHeight w:val="340"/>
        </w:trPr>
        <w:tc>
          <w:tcPr>
            <w:tcW w:w="2547" w:type="dxa"/>
          </w:tcPr>
          <w:p w14:paraId="31413562" w14:textId="77777777" w:rsidR="00B82C8A" w:rsidRPr="00F96093" w:rsidRDefault="00B82C8A" w:rsidP="00B82C8A">
            <w:pPr>
              <w:rPr>
                <w:rFonts w:ascii="Source Sans Pro" w:hAnsi="Source Sans Pro"/>
              </w:rPr>
            </w:pPr>
            <w:r w:rsidRPr="00F96093">
              <w:rPr>
                <w:rFonts w:ascii="Source Sans Pro" w:hAnsi="Source Sans Pro"/>
              </w:rPr>
              <w:t>Academic year</w:t>
            </w:r>
          </w:p>
        </w:tc>
        <w:tc>
          <w:tcPr>
            <w:tcW w:w="1965" w:type="dxa"/>
          </w:tcPr>
          <w:p w14:paraId="2DA9B11E" w14:textId="77777777" w:rsidR="00B82C8A" w:rsidRPr="00F96093" w:rsidRDefault="00B82C8A" w:rsidP="00B82C8A">
            <w:pPr>
              <w:rPr>
                <w:rFonts w:ascii="Source Sans Pro" w:hAnsi="Source Sans Pro"/>
              </w:rPr>
            </w:pPr>
            <w:r w:rsidRPr="00F96093">
              <w:rPr>
                <w:rFonts w:ascii="Source Sans Pro" w:hAnsi="Source Sans Pro"/>
              </w:rPr>
              <w:t>Graduate</w:t>
            </w:r>
          </w:p>
        </w:tc>
        <w:tc>
          <w:tcPr>
            <w:tcW w:w="2257" w:type="dxa"/>
          </w:tcPr>
          <w:p w14:paraId="61FC8E6F" w14:textId="77777777" w:rsidR="00B82C8A" w:rsidRPr="00F96093" w:rsidRDefault="00B82C8A" w:rsidP="00B82C8A">
            <w:pPr>
              <w:rPr>
                <w:rFonts w:ascii="Source Sans Pro" w:hAnsi="Source Sans Pro"/>
              </w:rPr>
            </w:pPr>
            <w:r w:rsidRPr="00F96093">
              <w:rPr>
                <w:rFonts w:ascii="Source Sans Pro" w:hAnsi="Source Sans Pro"/>
              </w:rPr>
              <w:t>Attendance (in hours)</w:t>
            </w:r>
          </w:p>
        </w:tc>
        <w:tc>
          <w:tcPr>
            <w:tcW w:w="2257" w:type="dxa"/>
          </w:tcPr>
          <w:p w14:paraId="30F11D8E" w14:textId="77777777" w:rsidR="00B82C8A" w:rsidRPr="00F96093" w:rsidRDefault="00B82C8A" w:rsidP="00B82C8A">
            <w:pPr>
              <w:rPr>
                <w:rFonts w:ascii="Source Sans Pro" w:hAnsi="Source Sans Pro"/>
              </w:rPr>
            </w:pPr>
            <w:r w:rsidRPr="00F96093">
              <w:rPr>
                <w:rFonts w:ascii="Source Sans Pro" w:hAnsi="Source Sans Pro"/>
              </w:rPr>
              <w:t>45</w:t>
            </w:r>
          </w:p>
        </w:tc>
      </w:tr>
      <w:tr w:rsidR="00B82C8A" w:rsidRPr="00F96093" w14:paraId="4E4405D3" w14:textId="77777777" w:rsidTr="00B82C8A">
        <w:trPr>
          <w:trHeight w:val="340"/>
        </w:trPr>
        <w:tc>
          <w:tcPr>
            <w:tcW w:w="2547" w:type="dxa"/>
          </w:tcPr>
          <w:p w14:paraId="16A9B13C" w14:textId="77777777" w:rsidR="00B82C8A" w:rsidRPr="00F96093" w:rsidRDefault="00B82C8A" w:rsidP="00B82C8A">
            <w:pPr>
              <w:rPr>
                <w:rFonts w:ascii="Source Sans Pro" w:hAnsi="Source Sans Pro"/>
              </w:rPr>
            </w:pPr>
            <w:r w:rsidRPr="00F96093">
              <w:rPr>
                <w:rFonts w:ascii="Source Sans Pro" w:hAnsi="Source Sans Pro"/>
              </w:rPr>
              <w:t>Semester hours per week</w:t>
            </w:r>
          </w:p>
        </w:tc>
        <w:tc>
          <w:tcPr>
            <w:tcW w:w="1965" w:type="dxa"/>
          </w:tcPr>
          <w:p w14:paraId="0701053F" w14:textId="77777777" w:rsidR="00B82C8A" w:rsidRPr="00F96093" w:rsidRDefault="00B82C8A" w:rsidP="00B82C8A">
            <w:pPr>
              <w:rPr>
                <w:rFonts w:ascii="Source Sans Pro" w:hAnsi="Source Sans Pro"/>
              </w:rPr>
            </w:pPr>
            <w:r w:rsidRPr="00F96093">
              <w:rPr>
                <w:rFonts w:ascii="Source Sans Pro" w:hAnsi="Source Sans Pro"/>
              </w:rPr>
              <w:t>4</w:t>
            </w:r>
          </w:p>
        </w:tc>
        <w:tc>
          <w:tcPr>
            <w:tcW w:w="2257" w:type="dxa"/>
          </w:tcPr>
          <w:p w14:paraId="4D32E913" w14:textId="77777777" w:rsidR="00B82C8A" w:rsidRPr="00F96093" w:rsidRDefault="00B82C8A" w:rsidP="00B82C8A">
            <w:pPr>
              <w:rPr>
                <w:rFonts w:ascii="Source Sans Pro" w:hAnsi="Source Sans Pro"/>
              </w:rPr>
            </w:pPr>
            <w:r w:rsidRPr="00F96093">
              <w:rPr>
                <w:rFonts w:ascii="Source Sans Pro" w:hAnsi="Source Sans Pro"/>
              </w:rPr>
              <w:t>Self study (in hours)</w:t>
            </w:r>
          </w:p>
        </w:tc>
        <w:tc>
          <w:tcPr>
            <w:tcW w:w="2257" w:type="dxa"/>
          </w:tcPr>
          <w:p w14:paraId="352457AB" w14:textId="77777777" w:rsidR="00B82C8A" w:rsidRPr="00F96093" w:rsidRDefault="00B82C8A" w:rsidP="00B82C8A">
            <w:pPr>
              <w:rPr>
                <w:rFonts w:ascii="Source Sans Pro" w:hAnsi="Source Sans Pro"/>
              </w:rPr>
            </w:pPr>
            <w:r w:rsidRPr="00F96093">
              <w:rPr>
                <w:rFonts w:ascii="Source Sans Pro" w:hAnsi="Source Sans Pro"/>
              </w:rPr>
              <w:t>135</w:t>
            </w:r>
          </w:p>
        </w:tc>
      </w:tr>
      <w:tr w:rsidR="00B82C8A" w:rsidRPr="00F96093" w14:paraId="4B7C28DA" w14:textId="77777777" w:rsidTr="00B82C8A">
        <w:trPr>
          <w:trHeight w:val="340"/>
        </w:trPr>
        <w:tc>
          <w:tcPr>
            <w:tcW w:w="2547" w:type="dxa"/>
          </w:tcPr>
          <w:p w14:paraId="22A04D2A" w14:textId="77777777" w:rsidR="00B82C8A" w:rsidRPr="00F96093" w:rsidRDefault="00B82C8A" w:rsidP="00B82C8A">
            <w:pPr>
              <w:rPr>
                <w:rFonts w:ascii="Source Sans Pro" w:hAnsi="Source Sans Pro"/>
              </w:rPr>
            </w:pPr>
            <w:r w:rsidRPr="00F96093">
              <w:rPr>
                <w:rFonts w:ascii="Source Sans Pro" w:hAnsi="Source Sans Pro"/>
              </w:rPr>
              <w:t>ECTS</w:t>
            </w:r>
          </w:p>
        </w:tc>
        <w:tc>
          <w:tcPr>
            <w:tcW w:w="1965" w:type="dxa"/>
          </w:tcPr>
          <w:p w14:paraId="7ABD121B" w14:textId="77777777" w:rsidR="00B82C8A" w:rsidRPr="00F96093" w:rsidRDefault="00B82C8A" w:rsidP="00B82C8A">
            <w:pPr>
              <w:rPr>
                <w:rFonts w:ascii="Source Sans Pro" w:hAnsi="Source Sans Pro"/>
              </w:rPr>
            </w:pPr>
            <w:r w:rsidRPr="00F96093">
              <w:rPr>
                <w:rFonts w:ascii="Source Sans Pro" w:hAnsi="Source Sans Pro"/>
              </w:rPr>
              <w:t>6</w:t>
            </w:r>
          </w:p>
        </w:tc>
        <w:tc>
          <w:tcPr>
            <w:tcW w:w="2257" w:type="dxa"/>
          </w:tcPr>
          <w:p w14:paraId="426C8B72" w14:textId="77777777" w:rsidR="00B82C8A" w:rsidRPr="00F96093" w:rsidRDefault="00B82C8A" w:rsidP="00B82C8A">
            <w:pPr>
              <w:rPr>
                <w:rFonts w:ascii="Source Sans Pro" w:hAnsi="Source Sans Pro"/>
              </w:rPr>
            </w:pPr>
            <w:r w:rsidRPr="00F96093">
              <w:rPr>
                <w:rFonts w:ascii="Source Sans Pro" w:hAnsi="Source Sans Pro"/>
              </w:rPr>
              <w:t xml:space="preserve">Course offered in </w:t>
            </w:r>
          </w:p>
        </w:tc>
        <w:tc>
          <w:tcPr>
            <w:tcW w:w="2257" w:type="dxa"/>
          </w:tcPr>
          <w:p w14:paraId="592E7525" w14:textId="77777777" w:rsidR="00B82C8A" w:rsidRPr="00F96093" w:rsidRDefault="00B82C8A" w:rsidP="00B82C8A">
            <w:pPr>
              <w:rPr>
                <w:rFonts w:ascii="Source Sans Pro" w:hAnsi="Source Sans Pro"/>
              </w:rPr>
            </w:pPr>
            <w:r w:rsidRPr="00F96093">
              <w:rPr>
                <w:rFonts w:ascii="Source Sans Pro" w:hAnsi="Source Sans Pro"/>
              </w:rPr>
              <w:t>Summer semester</w:t>
            </w:r>
          </w:p>
          <w:p w14:paraId="6650F963" w14:textId="77777777" w:rsidR="00B82C8A" w:rsidRPr="00F96093" w:rsidRDefault="00B82C8A" w:rsidP="00B82C8A">
            <w:pPr>
              <w:rPr>
                <w:rFonts w:ascii="Source Sans Pro" w:hAnsi="Source Sans Pro"/>
              </w:rPr>
            </w:pPr>
          </w:p>
        </w:tc>
      </w:tr>
      <w:tr w:rsidR="00B82C8A" w:rsidRPr="00F96093" w14:paraId="702DE47D" w14:textId="77777777" w:rsidTr="00B82C8A">
        <w:tc>
          <w:tcPr>
            <w:tcW w:w="2547" w:type="dxa"/>
          </w:tcPr>
          <w:p w14:paraId="7537FD85" w14:textId="77777777" w:rsidR="00B82C8A" w:rsidRPr="00F96093" w:rsidRDefault="00B82C8A" w:rsidP="00B82C8A">
            <w:pPr>
              <w:rPr>
                <w:rFonts w:ascii="Source Sans Pro" w:hAnsi="Source Sans Pro"/>
              </w:rPr>
            </w:pPr>
          </w:p>
        </w:tc>
        <w:tc>
          <w:tcPr>
            <w:tcW w:w="1965" w:type="dxa"/>
          </w:tcPr>
          <w:p w14:paraId="0005DEB7" w14:textId="77777777" w:rsidR="00B82C8A" w:rsidRPr="00F96093" w:rsidRDefault="00B82C8A" w:rsidP="00B82C8A">
            <w:pPr>
              <w:rPr>
                <w:rFonts w:ascii="Source Sans Pro" w:hAnsi="Source Sans Pro"/>
              </w:rPr>
            </w:pPr>
          </w:p>
        </w:tc>
        <w:tc>
          <w:tcPr>
            <w:tcW w:w="2257" w:type="dxa"/>
          </w:tcPr>
          <w:p w14:paraId="7C3DCEA5" w14:textId="77777777" w:rsidR="00B82C8A" w:rsidRPr="00F96093" w:rsidRDefault="00B82C8A" w:rsidP="00B82C8A">
            <w:pPr>
              <w:rPr>
                <w:rFonts w:ascii="Source Sans Pro" w:hAnsi="Source Sans Pro"/>
              </w:rPr>
            </w:pPr>
          </w:p>
        </w:tc>
        <w:tc>
          <w:tcPr>
            <w:tcW w:w="2257" w:type="dxa"/>
          </w:tcPr>
          <w:p w14:paraId="6A2D8AAC" w14:textId="77777777" w:rsidR="00B82C8A" w:rsidRPr="00F96093" w:rsidRDefault="00B82C8A" w:rsidP="00B82C8A">
            <w:pPr>
              <w:rPr>
                <w:rFonts w:ascii="Source Sans Pro" w:hAnsi="Source Sans Pro"/>
              </w:rPr>
            </w:pPr>
          </w:p>
        </w:tc>
      </w:tr>
      <w:tr w:rsidR="00B82C8A" w:rsidRPr="00F96093" w14:paraId="16927BBB" w14:textId="77777777" w:rsidTr="00B82C8A">
        <w:tc>
          <w:tcPr>
            <w:tcW w:w="2547" w:type="dxa"/>
          </w:tcPr>
          <w:p w14:paraId="2BA380DA" w14:textId="77777777" w:rsidR="00B82C8A" w:rsidRPr="00F96093" w:rsidRDefault="00B82C8A" w:rsidP="00B82C8A">
            <w:pPr>
              <w:rPr>
                <w:rFonts w:ascii="Source Sans Pro" w:hAnsi="Source Sans Pro"/>
              </w:rPr>
            </w:pPr>
            <w:r w:rsidRPr="00F96093">
              <w:rPr>
                <w:rFonts w:ascii="Source Sans Pro" w:hAnsi="Source Sans Pro"/>
              </w:rPr>
              <w:t>Course content</w:t>
            </w:r>
          </w:p>
        </w:tc>
        <w:tc>
          <w:tcPr>
            <w:tcW w:w="6479" w:type="dxa"/>
            <w:gridSpan w:val="3"/>
          </w:tcPr>
          <w:p w14:paraId="3A930556" w14:textId="77777777" w:rsidR="00B82C8A" w:rsidRPr="00F96093" w:rsidRDefault="00B82C8A" w:rsidP="008E0134">
            <w:pPr>
              <w:pStyle w:val="Listenabsatz"/>
              <w:widowControl w:val="0"/>
              <w:numPr>
                <w:ilvl w:val="0"/>
                <w:numId w:val="21"/>
              </w:numPr>
              <w:rPr>
                <w:rFonts w:ascii="Source Sans Pro" w:hAnsi="Source Sans Pro"/>
              </w:rPr>
            </w:pPr>
            <w:r w:rsidRPr="00F96093">
              <w:rPr>
                <w:rFonts w:ascii="Source Sans Pro" w:hAnsi="Source Sans Pro"/>
              </w:rPr>
              <w:t xml:space="preserve">The lecture focuses on the entire Business Process Management Lifecycle, including the process phases Identification, Discovery, Analysis, Redesign, Implementation and Monitoring &amp; Controlling.     </w:t>
            </w:r>
          </w:p>
          <w:p w14:paraId="35407B6D" w14:textId="77777777" w:rsidR="00B82C8A" w:rsidRPr="00F96093" w:rsidRDefault="00B82C8A" w:rsidP="008E0134">
            <w:pPr>
              <w:pStyle w:val="Listenabsatz"/>
              <w:widowControl w:val="0"/>
              <w:numPr>
                <w:ilvl w:val="0"/>
                <w:numId w:val="21"/>
              </w:numPr>
              <w:rPr>
                <w:rFonts w:ascii="Source Sans Pro" w:hAnsi="Source Sans Pro"/>
              </w:rPr>
            </w:pPr>
            <w:r w:rsidRPr="00F96093">
              <w:rPr>
                <w:rFonts w:ascii="Source Sans Pro" w:hAnsi="Source Sans Pro"/>
              </w:rPr>
              <w:t>Furthermore, the lecture deals with the different stakeholders involved with a business process throughout its lifecycle, with respect to their roles and responsibilities</w:t>
            </w:r>
          </w:p>
          <w:p w14:paraId="05CBCD82" w14:textId="77777777" w:rsidR="00B82C8A" w:rsidRPr="00F96093" w:rsidRDefault="00B82C8A" w:rsidP="008E0134">
            <w:pPr>
              <w:pStyle w:val="Listenabsatz"/>
              <w:widowControl w:val="0"/>
              <w:numPr>
                <w:ilvl w:val="0"/>
                <w:numId w:val="21"/>
              </w:numPr>
              <w:rPr>
                <w:rFonts w:ascii="Source Sans Pro" w:hAnsi="Source Sans Pro"/>
              </w:rPr>
            </w:pPr>
            <w:r w:rsidRPr="00F96093">
              <w:rPr>
                <w:rFonts w:ascii="Source Sans Pro" w:hAnsi="Source Sans Pro"/>
              </w:rPr>
              <w:t xml:space="preserve">The BPM presentation in the lecture is illustrated by BPMN (Business Process Model and Notation) industry standard defined by the Object Management Group.   </w:t>
            </w:r>
          </w:p>
          <w:p w14:paraId="76979D95" w14:textId="77777777" w:rsidR="00B82C8A" w:rsidRPr="00F96093" w:rsidRDefault="00B82C8A" w:rsidP="008E0134">
            <w:pPr>
              <w:pStyle w:val="Listenabsatz"/>
              <w:widowControl w:val="0"/>
              <w:numPr>
                <w:ilvl w:val="0"/>
                <w:numId w:val="21"/>
              </w:numPr>
              <w:rPr>
                <w:rFonts w:ascii="Source Sans Pro" w:hAnsi="Source Sans Pro"/>
              </w:rPr>
            </w:pPr>
            <w:r w:rsidRPr="00F96093">
              <w:rPr>
                <w:rFonts w:ascii="Source Sans Pro" w:hAnsi="Source Sans Pro"/>
              </w:rPr>
              <w:t xml:space="preserve">The lecture provides an integrated step-by-step blue-print for designing, implementing and sustaining process management </w:t>
            </w:r>
          </w:p>
          <w:p w14:paraId="31856786" w14:textId="77777777" w:rsidR="00B82C8A" w:rsidRPr="00F96093" w:rsidRDefault="00B82C8A" w:rsidP="008E0134">
            <w:pPr>
              <w:pStyle w:val="Listenabsatz"/>
              <w:widowControl w:val="0"/>
              <w:numPr>
                <w:ilvl w:val="0"/>
                <w:numId w:val="21"/>
              </w:numPr>
              <w:rPr>
                <w:rFonts w:ascii="Source Sans Pro" w:hAnsi="Source Sans Pro"/>
              </w:rPr>
            </w:pPr>
            <w:r w:rsidRPr="00F96093">
              <w:rPr>
                <w:rFonts w:ascii="Source Sans Pro" w:hAnsi="Source Sans Pro"/>
              </w:rPr>
              <w:t xml:space="preserve">Students will also learn about the Toyota’s unique approach about to Lean Management – the 14 principles that drive Toyota’s quality and efficiency-obsessed culture. </w:t>
            </w:r>
          </w:p>
          <w:p w14:paraId="65E14609" w14:textId="77777777" w:rsidR="00B82C8A" w:rsidRPr="00F96093" w:rsidRDefault="00B82C8A" w:rsidP="008E0134">
            <w:pPr>
              <w:pStyle w:val="Listenabsatz"/>
              <w:widowControl w:val="0"/>
              <w:numPr>
                <w:ilvl w:val="0"/>
                <w:numId w:val="21"/>
              </w:numPr>
              <w:rPr>
                <w:rFonts w:ascii="Source Sans Pro" w:hAnsi="Source Sans Pro"/>
              </w:rPr>
            </w:pPr>
            <w:r w:rsidRPr="00F96093">
              <w:rPr>
                <w:rFonts w:ascii="Source Sans Pro" w:hAnsi="Source Sans Pro"/>
              </w:rPr>
              <w:t xml:space="preserve">During a project in cooperation with a </w:t>
            </w:r>
            <w:r w:rsidR="007E4B22" w:rsidRPr="00F96093">
              <w:rPr>
                <w:rFonts w:ascii="Source Sans Pro" w:hAnsi="Source Sans Pro"/>
              </w:rPr>
              <w:t>company,</w:t>
            </w:r>
            <w:r w:rsidRPr="00F96093">
              <w:rPr>
                <w:rFonts w:ascii="Source Sans Pro" w:hAnsi="Source Sans Pro"/>
              </w:rPr>
              <w:t xml:space="preserve"> processes will be analyzed and suggestions for improvement will be derived.</w:t>
            </w:r>
          </w:p>
          <w:p w14:paraId="0E48B69E" w14:textId="77777777" w:rsidR="00B82C8A" w:rsidRPr="00F96093" w:rsidRDefault="00B82C8A" w:rsidP="00B82C8A">
            <w:pPr>
              <w:widowControl w:val="0"/>
              <w:ind w:left="360"/>
              <w:rPr>
                <w:rFonts w:ascii="Source Sans Pro" w:hAnsi="Source Sans Pro"/>
              </w:rPr>
            </w:pPr>
          </w:p>
        </w:tc>
      </w:tr>
      <w:tr w:rsidR="00B82C8A" w:rsidRPr="00F96093" w14:paraId="68895702" w14:textId="77777777" w:rsidTr="00B82C8A">
        <w:tc>
          <w:tcPr>
            <w:tcW w:w="2547" w:type="dxa"/>
          </w:tcPr>
          <w:p w14:paraId="0CA16E7B" w14:textId="77777777" w:rsidR="00B82C8A" w:rsidRPr="00F96093" w:rsidRDefault="00B82C8A" w:rsidP="00B82C8A">
            <w:pPr>
              <w:rPr>
                <w:rFonts w:ascii="Source Sans Pro" w:hAnsi="Source Sans Pro"/>
              </w:rPr>
            </w:pPr>
            <w:r w:rsidRPr="00F96093">
              <w:rPr>
                <w:rFonts w:ascii="Source Sans Pro" w:hAnsi="Source Sans Pro"/>
              </w:rPr>
              <w:t>Learning objectives</w:t>
            </w:r>
          </w:p>
        </w:tc>
        <w:tc>
          <w:tcPr>
            <w:tcW w:w="6479" w:type="dxa"/>
            <w:gridSpan w:val="3"/>
          </w:tcPr>
          <w:p w14:paraId="28182B58" w14:textId="77777777" w:rsidR="00B82C8A" w:rsidRPr="00F96093" w:rsidRDefault="00B82C8A" w:rsidP="00B82C8A">
            <w:pPr>
              <w:pStyle w:val="Listenabsatz"/>
              <w:widowControl w:val="0"/>
              <w:ind w:left="360"/>
              <w:rPr>
                <w:rFonts w:ascii="Source Sans Pro" w:hAnsi="Source Sans Pro"/>
              </w:rPr>
            </w:pPr>
            <w:r w:rsidRPr="00F96093">
              <w:rPr>
                <w:rFonts w:ascii="Source Sans Pro" w:hAnsi="Source Sans Pro"/>
              </w:rPr>
              <w:t>Students are able to</w:t>
            </w:r>
          </w:p>
          <w:p w14:paraId="42438D76" w14:textId="77777777" w:rsidR="00B82C8A" w:rsidRPr="00F96093" w:rsidRDefault="00B82C8A" w:rsidP="008E0134">
            <w:pPr>
              <w:pStyle w:val="Listenabsatz"/>
              <w:widowControl w:val="0"/>
              <w:numPr>
                <w:ilvl w:val="0"/>
                <w:numId w:val="22"/>
              </w:numPr>
              <w:rPr>
                <w:rFonts w:ascii="Source Sans Pro" w:hAnsi="Source Sans Pro"/>
              </w:rPr>
            </w:pPr>
            <w:r w:rsidRPr="00F96093">
              <w:rPr>
                <w:rFonts w:ascii="Source Sans Pro" w:hAnsi="Source Sans Pro"/>
              </w:rPr>
              <w:t>learn how work should be performed in an organization as to ensure consistent outputs and to take advantages of improvements opportunities, like reducing costs, execution times and error rates.</w:t>
            </w:r>
          </w:p>
          <w:p w14:paraId="3496AE13" w14:textId="77777777" w:rsidR="00B82C8A" w:rsidRPr="00F96093" w:rsidRDefault="00B82C8A" w:rsidP="008E0134">
            <w:pPr>
              <w:pStyle w:val="Listenabsatz"/>
              <w:widowControl w:val="0"/>
              <w:numPr>
                <w:ilvl w:val="0"/>
                <w:numId w:val="22"/>
              </w:numPr>
              <w:rPr>
                <w:rFonts w:ascii="Source Sans Pro" w:hAnsi="Source Sans Pro"/>
              </w:rPr>
            </w:pPr>
            <w:r w:rsidRPr="00F96093">
              <w:rPr>
                <w:rFonts w:ascii="Source Sans Pro" w:hAnsi="Source Sans Pro"/>
              </w:rPr>
              <w:t>understand how the right combination of long-term philosophy, processes, people and problem solving can transform an organization into a lean, learning organization – The Toyota Way.</w:t>
            </w:r>
          </w:p>
          <w:p w14:paraId="13A0F050" w14:textId="77777777" w:rsidR="00B82C8A" w:rsidRPr="00F96093" w:rsidRDefault="00B82C8A" w:rsidP="008E0134">
            <w:pPr>
              <w:pStyle w:val="Listenabsatz"/>
              <w:widowControl w:val="0"/>
              <w:numPr>
                <w:ilvl w:val="0"/>
                <w:numId w:val="22"/>
              </w:numPr>
              <w:rPr>
                <w:rFonts w:ascii="Source Sans Pro" w:hAnsi="Source Sans Pro"/>
              </w:rPr>
            </w:pPr>
            <w:r w:rsidRPr="00F96093">
              <w:rPr>
                <w:rFonts w:ascii="Source Sans Pro" w:hAnsi="Source Sans Pro"/>
              </w:rPr>
              <w:t>identify and analyze business processes in terms of their inherent inefficiency and how to improve these processes as to deliver the added values to their organization and its customers.</w:t>
            </w:r>
          </w:p>
          <w:p w14:paraId="202FE5A3" w14:textId="77777777" w:rsidR="00B82C8A" w:rsidRPr="00F96093" w:rsidRDefault="00B82C8A" w:rsidP="00B82C8A">
            <w:pPr>
              <w:pStyle w:val="Listenabsatz"/>
              <w:widowControl w:val="0"/>
              <w:ind w:left="360"/>
              <w:rPr>
                <w:rFonts w:ascii="Source Sans Pro" w:hAnsi="Source Sans Pro"/>
              </w:rPr>
            </w:pPr>
          </w:p>
        </w:tc>
      </w:tr>
      <w:tr w:rsidR="00B82C8A" w:rsidRPr="00F96093" w14:paraId="3589F267" w14:textId="77777777" w:rsidTr="00B82C8A">
        <w:tc>
          <w:tcPr>
            <w:tcW w:w="2547" w:type="dxa"/>
          </w:tcPr>
          <w:p w14:paraId="77DBDBCA" w14:textId="77777777" w:rsidR="00B82C8A" w:rsidRPr="00F96093" w:rsidRDefault="00B82C8A" w:rsidP="00B82C8A">
            <w:pPr>
              <w:rPr>
                <w:rFonts w:ascii="Source Sans Pro" w:hAnsi="Source Sans Pro"/>
              </w:rPr>
            </w:pPr>
            <w:r w:rsidRPr="00F96093">
              <w:rPr>
                <w:rFonts w:ascii="Source Sans Pro" w:hAnsi="Source Sans Pro"/>
              </w:rPr>
              <w:t>Prerequisites</w:t>
            </w:r>
          </w:p>
        </w:tc>
        <w:tc>
          <w:tcPr>
            <w:tcW w:w="6479" w:type="dxa"/>
            <w:gridSpan w:val="3"/>
          </w:tcPr>
          <w:p w14:paraId="488BBC15" w14:textId="77777777" w:rsidR="00B82C8A" w:rsidRPr="00F96093" w:rsidRDefault="00B82C8A" w:rsidP="00B82C8A">
            <w:pPr>
              <w:rPr>
                <w:rFonts w:ascii="Source Sans Pro" w:hAnsi="Source Sans Pro"/>
              </w:rPr>
            </w:pPr>
            <w:r w:rsidRPr="00F96093">
              <w:rPr>
                <w:rFonts w:ascii="Source Sans Pro" w:hAnsi="Source Sans Pro"/>
              </w:rPr>
              <w:t>None</w:t>
            </w:r>
          </w:p>
          <w:p w14:paraId="33BB5A74" w14:textId="77777777" w:rsidR="00B82C8A" w:rsidRPr="00F96093" w:rsidRDefault="00B82C8A" w:rsidP="00B82C8A">
            <w:pPr>
              <w:rPr>
                <w:rFonts w:ascii="Source Sans Pro" w:hAnsi="Source Sans Pro"/>
              </w:rPr>
            </w:pPr>
          </w:p>
        </w:tc>
      </w:tr>
      <w:tr w:rsidR="00B82C8A" w:rsidRPr="00F96093" w14:paraId="7CD67EDE" w14:textId="77777777" w:rsidTr="00B82C8A">
        <w:tc>
          <w:tcPr>
            <w:tcW w:w="2547" w:type="dxa"/>
          </w:tcPr>
          <w:p w14:paraId="0825203B" w14:textId="77777777" w:rsidR="00B82C8A" w:rsidRPr="00F96093" w:rsidRDefault="00B82C8A" w:rsidP="00B82C8A">
            <w:pPr>
              <w:rPr>
                <w:rFonts w:ascii="Source Sans Pro" w:hAnsi="Source Sans Pro"/>
              </w:rPr>
            </w:pPr>
            <w:r w:rsidRPr="00F96093">
              <w:rPr>
                <w:rFonts w:ascii="Source Sans Pro" w:hAnsi="Source Sans Pro"/>
              </w:rPr>
              <w:t>Literature list</w:t>
            </w:r>
          </w:p>
        </w:tc>
        <w:tc>
          <w:tcPr>
            <w:tcW w:w="6479" w:type="dxa"/>
            <w:gridSpan w:val="3"/>
          </w:tcPr>
          <w:p w14:paraId="13521D80" w14:textId="77777777" w:rsidR="00B82C8A" w:rsidRPr="00F96093" w:rsidRDefault="00B82C8A" w:rsidP="008E0134">
            <w:pPr>
              <w:pStyle w:val="Listenabsatz"/>
              <w:numPr>
                <w:ilvl w:val="0"/>
                <w:numId w:val="23"/>
              </w:numPr>
              <w:rPr>
                <w:rFonts w:ascii="Source Sans Pro" w:hAnsi="Source Sans Pro"/>
              </w:rPr>
            </w:pPr>
            <w:r w:rsidRPr="00F96093">
              <w:rPr>
                <w:rFonts w:ascii="Source Sans Pro" w:hAnsi="Source Sans Pro"/>
              </w:rPr>
              <w:t>Fundamental of Business Process Management – Marlon Dumas, Marcello La Rosa, Jan Mendling and Hajo A. Reijers – Springer</w:t>
            </w:r>
          </w:p>
          <w:p w14:paraId="50427577" w14:textId="77777777" w:rsidR="00B82C8A" w:rsidRPr="00F96093" w:rsidRDefault="00B82C8A" w:rsidP="008E0134">
            <w:pPr>
              <w:pStyle w:val="Listenabsatz"/>
              <w:numPr>
                <w:ilvl w:val="0"/>
                <w:numId w:val="23"/>
              </w:numPr>
              <w:rPr>
                <w:rFonts w:ascii="Source Sans Pro" w:hAnsi="Source Sans Pro"/>
              </w:rPr>
            </w:pPr>
            <w:r w:rsidRPr="00F96093">
              <w:rPr>
                <w:rFonts w:ascii="Source Sans Pro" w:hAnsi="Source Sans Pro"/>
              </w:rPr>
              <w:t>The Toyota Way – 14 Management Principles from the World’s greatest Manufacturer – Jeffrey K. Liker – McGraw-Hill</w:t>
            </w:r>
          </w:p>
          <w:p w14:paraId="20A13864" w14:textId="77777777" w:rsidR="00B82C8A" w:rsidRPr="00F96093" w:rsidRDefault="00B82C8A" w:rsidP="008E0134">
            <w:pPr>
              <w:pStyle w:val="Listenabsatz"/>
              <w:numPr>
                <w:ilvl w:val="0"/>
                <w:numId w:val="23"/>
              </w:numPr>
              <w:rPr>
                <w:rFonts w:ascii="Source Sans Pro" w:hAnsi="Source Sans Pro"/>
              </w:rPr>
            </w:pPr>
            <w:r w:rsidRPr="00F96093">
              <w:rPr>
                <w:rFonts w:ascii="Source Sans Pro" w:hAnsi="Source Sans Pro"/>
              </w:rPr>
              <w:t>White Space Revisited – Creating Value Through Process – Geary A. Rummler, Alan J. Ramias and Richard A. Rummler - Wiley</w:t>
            </w:r>
          </w:p>
          <w:p w14:paraId="63FD05DB" w14:textId="77777777" w:rsidR="00B82C8A" w:rsidRPr="00F96093" w:rsidRDefault="00B82C8A" w:rsidP="00B82C8A">
            <w:pPr>
              <w:rPr>
                <w:rFonts w:ascii="Source Sans Pro" w:hAnsi="Source Sans Pro"/>
              </w:rPr>
            </w:pPr>
          </w:p>
        </w:tc>
      </w:tr>
    </w:tbl>
    <w:p w14:paraId="4BCE0275" w14:textId="77777777" w:rsidR="00B82C8A" w:rsidRPr="00F96093" w:rsidRDefault="00B82C8A">
      <w:r w:rsidRPr="00F96093">
        <w:br w:type="page"/>
      </w:r>
    </w:p>
    <w:p w14:paraId="39412D6D" w14:textId="77777777" w:rsidR="00B82C8A" w:rsidRPr="00F96093" w:rsidRDefault="00B82C8A" w:rsidP="00C82235">
      <w:pPr>
        <w:pStyle w:val="berschrift2"/>
      </w:pPr>
      <w:r w:rsidRPr="00F96093">
        <w:lastRenderedPageBreak/>
        <w:t xml:space="preserve"> </w:t>
      </w:r>
      <w:bookmarkStart w:id="43" w:name="_Toc160446886"/>
      <w:r w:rsidRPr="00F96093">
        <w:t>Area of specialization: Law</w:t>
      </w:r>
      <w:bookmarkEnd w:id="43"/>
    </w:p>
    <w:p w14:paraId="14789028" w14:textId="77777777" w:rsidR="00B82C8A" w:rsidRPr="00F96093" w:rsidRDefault="00B82C8A" w:rsidP="00B82C8A"/>
    <w:p w14:paraId="10E58672" w14:textId="77777777" w:rsidR="00712670" w:rsidRPr="00F96093" w:rsidRDefault="00712670" w:rsidP="00712670">
      <w:pPr>
        <w:pStyle w:val="berschrift3"/>
      </w:pPr>
      <w:bookmarkStart w:id="44" w:name="_Toc160446887"/>
      <w:r w:rsidRPr="00F96093">
        <w:t>Introduction to Legal English</w:t>
      </w:r>
      <w:bookmarkEnd w:id="44"/>
    </w:p>
    <w:p w14:paraId="50637DD9" w14:textId="77777777" w:rsidR="00712670" w:rsidRPr="00F96093" w:rsidRDefault="00712670" w:rsidP="0071267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712670" w:rsidRPr="00F96093" w14:paraId="4AFFEED6" w14:textId="77777777" w:rsidTr="00BD6EA6">
        <w:trPr>
          <w:trHeight w:val="340"/>
        </w:trPr>
        <w:tc>
          <w:tcPr>
            <w:tcW w:w="2547" w:type="dxa"/>
          </w:tcPr>
          <w:p w14:paraId="13DFD280" w14:textId="77777777" w:rsidR="00712670" w:rsidRPr="00F96093" w:rsidRDefault="00712670" w:rsidP="00BD6EA6">
            <w:pPr>
              <w:rPr>
                <w:rFonts w:ascii="Source Sans Pro" w:hAnsi="Source Sans Pro"/>
              </w:rPr>
            </w:pPr>
            <w:r w:rsidRPr="00F96093">
              <w:rPr>
                <w:rFonts w:ascii="Source Sans Pro" w:hAnsi="Source Sans Pro"/>
              </w:rPr>
              <w:t>Campus</w:t>
            </w:r>
          </w:p>
        </w:tc>
        <w:tc>
          <w:tcPr>
            <w:tcW w:w="1965" w:type="dxa"/>
          </w:tcPr>
          <w:p w14:paraId="0C9B406F" w14:textId="77777777" w:rsidR="00712670" w:rsidRPr="00F96093" w:rsidRDefault="00712670" w:rsidP="00BD6EA6">
            <w:pPr>
              <w:rPr>
                <w:rFonts w:ascii="Source Sans Pro" w:hAnsi="Source Sans Pro"/>
              </w:rPr>
            </w:pPr>
            <w:r w:rsidRPr="00F96093">
              <w:rPr>
                <w:rFonts w:ascii="Source Sans Pro" w:hAnsi="Source Sans Pro"/>
              </w:rPr>
              <w:t>Hof</w:t>
            </w:r>
          </w:p>
        </w:tc>
        <w:tc>
          <w:tcPr>
            <w:tcW w:w="2257" w:type="dxa"/>
          </w:tcPr>
          <w:p w14:paraId="3B03A430" w14:textId="77777777" w:rsidR="00712670" w:rsidRPr="00F96093" w:rsidRDefault="00712670" w:rsidP="00BD6EA6">
            <w:pPr>
              <w:rPr>
                <w:rFonts w:ascii="Source Sans Pro" w:hAnsi="Source Sans Pro"/>
              </w:rPr>
            </w:pPr>
            <w:r w:rsidRPr="00F96093">
              <w:rPr>
                <w:rFonts w:ascii="Source Sans Pro" w:hAnsi="Source Sans Pro"/>
              </w:rPr>
              <w:t>Area of specialization</w:t>
            </w:r>
          </w:p>
        </w:tc>
        <w:tc>
          <w:tcPr>
            <w:tcW w:w="2257" w:type="dxa"/>
          </w:tcPr>
          <w:p w14:paraId="15BE9251" w14:textId="77777777" w:rsidR="00712670" w:rsidRPr="00F96093" w:rsidRDefault="00712670" w:rsidP="00BD6EA6">
            <w:pPr>
              <w:rPr>
                <w:rFonts w:ascii="Source Sans Pro" w:hAnsi="Source Sans Pro"/>
              </w:rPr>
            </w:pPr>
            <w:r w:rsidRPr="00F96093">
              <w:rPr>
                <w:rFonts w:ascii="Source Sans Pro" w:hAnsi="Source Sans Pro"/>
              </w:rPr>
              <w:t>Law</w:t>
            </w:r>
          </w:p>
        </w:tc>
      </w:tr>
      <w:tr w:rsidR="00712670" w:rsidRPr="00F96093" w14:paraId="53B76B75" w14:textId="77777777" w:rsidTr="00BD6EA6">
        <w:trPr>
          <w:trHeight w:val="340"/>
        </w:trPr>
        <w:tc>
          <w:tcPr>
            <w:tcW w:w="2547" w:type="dxa"/>
          </w:tcPr>
          <w:p w14:paraId="577A7789" w14:textId="77777777" w:rsidR="00712670" w:rsidRPr="00F96093" w:rsidRDefault="00712670" w:rsidP="00BD6EA6">
            <w:pPr>
              <w:rPr>
                <w:rFonts w:ascii="Source Sans Pro" w:hAnsi="Source Sans Pro"/>
              </w:rPr>
            </w:pPr>
            <w:r w:rsidRPr="00F96093">
              <w:rPr>
                <w:rFonts w:ascii="Source Sans Pro" w:hAnsi="Source Sans Pro"/>
              </w:rPr>
              <w:t>Academic year</w:t>
            </w:r>
          </w:p>
        </w:tc>
        <w:tc>
          <w:tcPr>
            <w:tcW w:w="1965" w:type="dxa"/>
          </w:tcPr>
          <w:p w14:paraId="10489CE9" w14:textId="3D0AF189" w:rsidR="00712670" w:rsidRPr="00F96093" w:rsidRDefault="00BA60F8" w:rsidP="00BD6EA6">
            <w:pPr>
              <w:rPr>
                <w:rFonts w:ascii="Source Sans Pro" w:hAnsi="Source Sans Pro"/>
              </w:rPr>
            </w:pPr>
            <w:r>
              <w:rPr>
                <w:rFonts w:ascii="Source Sans Pro" w:hAnsi="Source Sans Pro"/>
              </w:rPr>
              <w:t xml:space="preserve">1, </w:t>
            </w:r>
            <w:r w:rsidR="00712670" w:rsidRPr="00F96093">
              <w:rPr>
                <w:rFonts w:ascii="Source Sans Pro" w:hAnsi="Source Sans Pro"/>
              </w:rPr>
              <w:t>2</w:t>
            </w:r>
          </w:p>
        </w:tc>
        <w:tc>
          <w:tcPr>
            <w:tcW w:w="2257" w:type="dxa"/>
          </w:tcPr>
          <w:p w14:paraId="4CB85DD3" w14:textId="77777777" w:rsidR="00712670" w:rsidRPr="00F96093" w:rsidRDefault="00712670" w:rsidP="00BD6EA6">
            <w:pPr>
              <w:rPr>
                <w:rFonts w:ascii="Source Sans Pro" w:hAnsi="Source Sans Pro"/>
              </w:rPr>
            </w:pPr>
            <w:r w:rsidRPr="00F96093">
              <w:rPr>
                <w:rFonts w:ascii="Source Sans Pro" w:hAnsi="Source Sans Pro"/>
              </w:rPr>
              <w:t>Attendance (in hours)</w:t>
            </w:r>
          </w:p>
        </w:tc>
        <w:tc>
          <w:tcPr>
            <w:tcW w:w="2257" w:type="dxa"/>
          </w:tcPr>
          <w:p w14:paraId="57F456EB" w14:textId="77777777" w:rsidR="00712670" w:rsidRPr="00F96093" w:rsidRDefault="00712670" w:rsidP="00BD6EA6">
            <w:pPr>
              <w:rPr>
                <w:rFonts w:ascii="Source Sans Pro" w:hAnsi="Source Sans Pro"/>
              </w:rPr>
            </w:pPr>
            <w:r w:rsidRPr="00F96093">
              <w:rPr>
                <w:rFonts w:ascii="Source Sans Pro" w:hAnsi="Source Sans Pro"/>
              </w:rPr>
              <w:t>22</w:t>
            </w:r>
          </w:p>
        </w:tc>
      </w:tr>
      <w:tr w:rsidR="00712670" w:rsidRPr="00F96093" w14:paraId="278B5999" w14:textId="77777777" w:rsidTr="00BD6EA6">
        <w:trPr>
          <w:trHeight w:val="340"/>
        </w:trPr>
        <w:tc>
          <w:tcPr>
            <w:tcW w:w="2547" w:type="dxa"/>
          </w:tcPr>
          <w:p w14:paraId="3EA24B89" w14:textId="77777777" w:rsidR="00712670" w:rsidRPr="00F96093" w:rsidRDefault="00712670" w:rsidP="00BD6EA6">
            <w:pPr>
              <w:rPr>
                <w:rFonts w:ascii="Source Sans Pro" w:hAnsi="Source Sans Pro"/>
              </w:rPr>
            </w:pPr>
            <w:r w:rsidRPr="00F96093">
              <w:rPr>
                <w:rFonts w:ascii="Source Sans Pro" w:hAnsi="Source Sans Pro"/>
              </w:rPr>
              <w:t>Semester hours per week</w:t>
            </w:r>
          </w:p>
        </w:tc>
        <w:tc>
          <w:tcPr>
            <w:tcW w:w="1965" w:type="dxa"/>
          </w:tcPr>
          <w:p w14:paraId="73388D0D" w14:textId="77777777" w:rsidR="00712670" w:rsidRPr="00F96093" w:rsidRDefault="00712670" w:rsidP="00BD6EA6">
            <w:pPr>
              <w:rPr>
                <w:rFonts w:ascii="Source Sans Pro" w:hAnsi="Source Sans Pro"/>
              </w:rPr>
            </w:pPr>
            <w:r w:rsidRPr="00F96093">
              <w:rPr>
                <w:rFonts w:ascii="Source Sans Pro" w:hAnsi="Source Sans Pro"/>
              </w:rPr>
              <w:t>2</w:t>
            </w:r>
          </w:p>
        </w:tc>
        <w:tc>
          <w:tcPr>
            <w:tcW w:w="2257" w:type="dxa"/>
          </w:tcPr>
          <w:p w14:paraId="5B881419" w14:textId="77777777" w:rsidR="00712670" w:rsidRPr="00F96093" w:rsidRDefault="00712670" w:rsidP="00BD6EA6">
            <w:pPr>
              <w:rPr>
                <w:rFonts w:ascii="Source Sans Pro" w:hAnsi="Source Sans Pro"/>
              </w:rPr>
            </w:pPr>
            <w:r w:rsidRPr="00F96093">
              <w:rPr>
                <w:rFonts w:ascii="Source Sans Pro" w:hAnsi="Source Sans Pro"/>
              </w:rPr>
              <w:t>Self study (in hours)</w:t>
            </w:r>
          </w:p>
        </w:tc>
        <w:tc>
          <w:tcPr>
            <w:tcW w:w="2257" w:type="dxa"/>
          </w:tcPr>
          <w:p w14:paraId="0E77DDF9" w14:textId="77777777" w:rsidR="00712670" w:rsidRPr="00F96093" w:rsidRDefault="00712670" w:rsidP="00BD6EA6">
            <w:pPr>
              <w:rPr>
                <w:rFonts w:ascii="Source Sans Pro" w:hAnsi="Source Sans Pro"/>
              </w:rPr>
            </w:pPr>
            <w:r w:rsidRPr="00F96093">
              <w:rPr>
                <w:rFonts w:ascii="Source Sans Pro" w:hAnsi="Source Sans Pro"/>
              </w:rPr>
              <w:t>67</w:t>
            </w:r>
          </w:p>
        </w:tc>
      </w:tr>
      <w:tr w:rsidR="00712670" w:rsidRPr="00F96093" w14:paraId="60F46604" w14:textId="77777777" w:rsidTr="00BD6EA6">
        <w:trPr>
          <w:trHeight w:val="340"/>
        </w:trPr>
        <w:tc>
          <w:tcPr>
            <w:tcW w:w="2547" w:type="dxa"/>
          </w:tcPr>
          <w:p w14:paraId="27F908A4" w14:textId="77777777" w:rsidR="00712670" w:rsidRPr="00F96093" w:rsidRDefault="00712670" w:rsidP="00BD6EA6">
            <w:pPr>
              <w:rPr>
                <w:rFonts w:ascii="Source Sans Pro" w:hAnsi="Source Sans Pro"/>
              </w:rPr>
            </w:pPr>
            <w:r w:rsidRPr="00F96093">
              <w:rPr>
                <w:rFonts w:ascii="Source Sans Pro" w:hAnsi="Source Sans Pro"/>
              </w:rPr>
              <w:t>ECTS</w:t>
            </w:r>
          </w:p>
        </w:tc>
        <w:tc>
          <w:tcPr>
            <w:tcW w:w="1965" w:type="dxa"/>
          </w:tcPr>
          <w:p w14:paraId="17CD4F0D" w14:textId="77777777" w:rsidR="00712670" w:rsidRPr="00F96093" w:rsidRDefault="00712670" w:rsidP="00BD6EA6">
            <w:pPr>
              <w:rPr>
                <w:rFonts w:ascii="Source Sans Pro" w:hAnsi="Source Sans Pro"/>
              </w:rPr>
            </w:pPr>
            <w:r w:rsidRPr="00F96093">
              <w:rPr>
                <w:rFonts w:ascii="Source Sans Pro" w:hAnsi="Source Sans Pro"/>
              </w:rPr>
              <w:t>3</w:t>
            </w:r>
          </w:p>
        </w:tc>
        <w:tc>
          <w:tcPr>
            <w:tcW w:w="2257" w:type="dxa"/>
          </w:tcPr>
          <w:p w14:paraId="3A5E6689" w14:textId="77777777" w:rsidR="00712670" w:rsidRPr="00F96093" w:rsidRDefault="00712670" w:rsidP="00BD6EA6">
            <w:pPr>
              <w:rPr>
                <w:rFonts w:ascii="Source Sans Pro" w:hAnsi="Source Sans Pro"/>
              </w:rPr>
            </w:pPr>
            <w:r w:rsidRPr="00F96093">
              <w:rPr>
                <w:rFonts w:ascii="Source Sans Pro" w:hAnsi="Source Sans Pro"/>
              </w:rPr>
              <w:t xml:space="preserve">Course offered in </w:t>
            </w:r>
          </w:p>
        </w:tc>
        <w:tc>
          <w:tcPr>
            <w:tcW w:w="2257" w:type="dxa"/>
          </w:tcPr>
          <w:p w14:paraId="5290742E" w14:textId="635478DA" w:rsidR="00712670" w:rsidRPr="00F96093" w:rsidRDefault="00712670" w:rsidP="00BD6EA6">
            <w:pPr>
              <w:rPr>
                <w:rFonts w:ascii="Source Sans Pro" w:hAnsi="Source Sans Pro"/>
              </w:rPr>
            </w:pPr>
            <w:r w:rsidRPr="00F96093">
              <w:rPr>
                <w:rFonts w:ascii="Source Sans Pro" w:hAnsi="Source Sans Pro"/>
              </w:rPr>
              <w:t>Winter semester</w:t>
            </w:r>
            <w:r w:rsidR="009169CB">
              <w:rPr>
                <w:rFonts w:ascii="Source Sans Pro" w:hAnsi="Source Sans Pro"/>
              </w:rPr>
              <w:t xml:space="preserve"> </w:t>
            </w:r>
          </w:p>
          <w:p w14:paraId="0AC5DD75" w14:textId="77777777" w:rsidR="00712670" w:rsidRPr="00F96093" w:rsidRDefault="00712670" w:rsidP="00BD6EA6">
            <w:pPr>
              <w:rPr>
                <w:rFonts w:ascii="Source Sans Pro" w:hAnsi="Source Sans Pro"/>
              </w:rPr>
            </w:pPr>
            <w:r w:rsidRPr="00F96093">
              <w:rPr>
                <w:rFonts w:ascii="Source Sans Pro" w:hAnsi="Source Sans Pro"/>
              </w:rPr>
              <w:t>Summer semester</w:t>
            </w:r>
          </w:p>
          <w:p w14:paraId="63CD95B0" w14:textId="77777777" w:rsidR="00712670" w:rsidRPr="00F96093" w:rsidRDefault="00712670" w:rsidP="00BD6EA6">
            <w:pPr>
              <w:rPr>
                <w:rFonts w:ascii="Source Sans Pro" w:hAnsi="Source Sans Pro"/>
              </w:rPr>
            </w:pPr>
          </w:p>
        </w:tc>
      </w:tr>
      <w:tr w:rsidR="00712670" w:rsidRPr="00F96093" w14:paraId="386B5734" w14:textId="77777777" w:rsidTr="00BD6EA6">
        <w:tc>
          <w:tcPr>
            <w:tcW w:w="2547" w:type="dxa"/>
          </w:tcPr>
          <w:p w14:paraId="1AFA8292" w14:textId="77777777" w:rsidR="00712670" w:rsidRPr="00F96093" w:rsidRDefault="00712670" w:rsidP="00BD6EA6">
            <w:pPr>
              <w:rPr>
                <w:rFonts w:ascii="Source Sans Pro" w:hAnsi="Source Sans Pro"/>
              </w:rPr>
            </w:pPr>
          </w:p>
        </w:tc>
        <w:tc>
          <w:tcPr>
            <w:tcW w:w="1965" w:type="dxa"/>
          </w:tcPr>
          <w:p w14:paraId="176FC9B9" w14:textId="77777777" w:rsidR="00712670" w:rsidRPr="00F96093" w:rsidRDefault="00712670" w:rsidP="00BD6EA6">
            <w:pPr>
              <w:rPr>
                <w:rFonts w:ascii="Source Sans Pro" w:hAnsi="Source Sans Pro"/>
              </w:rPr>
            </w:pPr>
          </w:p>
        </w:tc>
        <w:tc>
          <w:tcPr>
            <w:tcW w:w="2257" w:type="dxa"/>
          </w:tcPr>
          <w:p w14:paraId="369A77E7" w14:textId="77777777" w:rsidR="00712670" w:rsidRPr="00F96093" w:rsidRDefault="00712670" w:rsidP="00BD6EA6">
            <w:pPr>
              <w:rPr>
                <w:rFonts w:ascii="Source Sans Pro" w:hAnsi="Source Sans Pro"/>
              </w:rPr>
            </w:pPr>
          </w:p>
        </w:tc>
        <w:tc>
          <w:tcPr>
            <w:tcW w:w="2257" w:type="dxa"/>
          </w:tcPr>
          <w:p w14:paraId="5EF6AD83" w14:textId="77777777" w:rsidR="00712670" w:rsidRPr="00F96093" w:rsidRDefault="00712670" w:rsidP="00BD6EA6">
            <w:pPr>
              <w:rPr>
                <w:rFonts w:ascii="Source Sans Pro" w:hAnsi="Source Sans Pro"/>
              </w:rPr>
            </w:pPr>
          </w:p>
        </w:tc>
      </w:tr>
      <w:tr w:rsidR="00712670" w:rsidRPr="00F96093" w14:paraId="4ECED315" w14:textId="77777777" w:rsidTr="00BD6EA6">
        <w:tc>
          <w:tcPr>
            <w:tcW w:w="2547" w:type="dxa"/>
          </w:tcPr>
          <w:p w14:paraId="08FD2CDA" w14:textId="77777777" w:rsidR="00712670" w:rsidRPr="00F96093" w:rsidRDefault="00712670" w:rsidP="00BD6EA6">
            <w:pPr>
              <w:rPr>
                <w:rFonts w:ascii="Source Sans Pro" w:hAnsi="Source Sans Pro"/>
              </w:rPr>
            </w:pPr>
            <w:r w:rsidRPr="00F96093">
              <w:rPr>
                <w:rFonts w:ascii="Source Sans Pro" w:hAnsi="Source Sans Pro"/>
              </w:rPr>
              <w:t>Course content</w:t>
            </w:r>
          </w:p>
        </w:tc>
        <w:tc>
          <w:tcPr>
            <w:tcW w:w="6479" w:type="dxa"/>
            <w:gridSpan w:val="3"/>
          </w:tcPr>
          <w:p w14:paraId="73AE5B31" w14:textId="77777777" w:rsidR="00712670" w:rsidRPr="007A1040" w:rsidRDefault="00712670" w:rsidP="0017531A">
            <w:pPr>
              <w:pStyle w:val="Listenabsatz"/>
              <w:widowControl w:val="0"/>
              <w:numPr>
                <w:ilvl w:val="0"/>
                <w:numId w:val="79"/>
              </w:numPr>
              <w:rPr>
                <w:rFonts w:ascii="Source Sans Pro" w:hAnsi="Source Sans Pro"/>
              </w:rPr>
            </w:pPr>
            <w:r w:rsidRPr="007A1040">
              <w:rPr>
                <w:rFonts w:ascii="Source Sans Pro" w:hAnsi="Source Sans Pro"/>
              </w:rPr>
              <w:t>Overview over different legal systems, in particular Civil Law and Common Law</w:t>
            </w:r>
          </w:p>
          <w:p w14:paraId="02ED6941" w14:textId="77777777" w:rsidR="00712670" w:rsidRPr="007A1040" w:rsidRDefault="00712670" w:rsidP="0017531A">
            <w:pPr>
              <w:pStyle w:val="Listenabsatz"/>
              <w:widowControl w:val="0"/>
              <w:numPr>
                <w:ilvl w:val="0"/>
                <w:numId w:val="79"/>
              </w:numPr>
              <w:rPr>
                <w:rFonts w:ascii="Source Sans Pro" w:hAnsi="Source Sans Pro"/>
              </w:rPr>
            </w:pPr>
            <w:r w:rsidRPr="007A1040">
              <w:rPr>
                <w:rFonts w:ascii="Source Sans Pro" w:hAnsi="Source Sans Pro"/>
              </w:rPr>
              <w:t>Building knowledge and understanding of legal English with special focus on contracts</w:t>
            </w:r>
          </w:p>
          <w:p w14:paraId="68EB9F3A" w14:textId="77777777" w:rsidR="00712670" w:rsidRPr="007A1040" w:rsidRDefault="00712670" w:rsidP="0017531A">
            <w:pPr>
              <w:pStyle w:val="Listenabsatz"/>
              <w:widowControl w:val="0"/>
              <w:numPr>
                <w:ilvl w:val="0"/>
                <w:numId w:val="79"/>
              </w:numPr>
              <w:rPr>
                <w:rFonts w:ascii="Source Sans Pro" w:hAnsi="Source Sans Pro"/>
              </w:rPr>
            </w:pPr>
            <w:r w:rsidRPr="007A1040">
              <w:rPr>
                <w:rFonts w:ascii="Source Sans Pro" w:hAnsi="Source Sans Pro"/>
              </w:rPr>
              <w:t>General principles of drafting contracts in English taking into consideration the particularities of the Common Law</w:t>
            </w:r>
          </w:p>
          <w:p w14:paraId="32487241" w14:textId="77777777" w:rsidR="00712670" w:rsidRPr="007A1040" w:rsidRDefault="00712670" w:rsidP="0017531A">
            <w:pPr>
              <w:pStyle w:val="Listenabsatz"/>
              <w:widowControl w:val="0"/>
              <w:numPr>
                <w:ilvl w:val="0"/>
                <w:numId w:val="79"/>
              </w:numPr>
              <w:rPr>
                <w:rFonts w:ascii="Source Sans Pro" w:hAnsi="Source Sans Pro"/>
              </w:rPr>
            </w:pPr>
            <w:r w:rsidRPr="007A1040">
              <w:rPr>
                <w:rFonts w:ascii="Source Sans Pro" w:hAnsi="Source Sans Pro"/>
              </w:rPr>
              <w:t xml:space="preserve">Drafting / review of selected clauses (language, choice of law, forum / arbitration etc.) </w:t>
            </w:r>
          </w:p>
          <w:p w14:paraId="2053ED99" w14:textId="77777777" w:rsidR="00712670" w:rsidRPr="007A1040" w:rsidRDefault="00712670" w:rsidP="00BD6EA6">
            <w:pPr>
              <w:pStyle w:val="Listenabsatz"/>
              <w:widowControl w:val="0"/>
              <w:ind w:left="360"/>
              <w:rPr>
                <w:rFonts w:ascii="Source Sans Pro" w:hAnsi="Source Sans Pro"/>
              </w:rPr>
            </w:pPr>
          </w:p>
        </w:tc>
      </w:tr>
      <w:tr w:rsidR="00712670" w:rsidRPr="00F96093" w14:paraId="7FE76530" w14:textId="77777777" w:rsidTr="00BD6EA6">
        <w:tc>
          <w:tcPr>
            <w:tcW w:w="2547" w:type="dxa"/>
          </w:tcPr>
          <w:p w14:paraId="6F84B7EC" w14:textId="77777777" w:rsidR="00712670" w:rsidRPr="00F96093" w:rsidRDefault="00712670" w:rsidP="00BD6EA6">
            <w:pPr>
              <w:rPr>
                <w:rFonts w:ascii="Source Sans Pro" w:hAnsi="Source Sans Pro"/>
              </w:rPr>
            </w:pPr>
            <w:r w:rsidRPr="00F96093">
              <w:rPr>
                <w:rFonts w:ascii="Source Sans Pro" w:hAnsi="Source Sans Pro"/>
              </w:rPr>
              <w:t>Learning objectives</w:t>
            </w:r>
          </w:p>
        </w:tc>
        <w:tc>
          <w:tcPr>
            <w:tcW w:w="6479" w:type="dxa"/>
            <w:gridSpan w:val="3"/>
          </w:tcPr>
          <w:p w14:paraId="5190DD22" w14:textId="77777777" w:rsidR="00712670" w:rsidRPr="007A1040" w:rsidRDefault="00712670" w:rsidP="00BD6EA6">
            <w:pPr>
              <w:widowControl w:val="0"/>
              <w:rPr>
                <w:rFonts w:ascii="Source Sans Pro" w:hAnsi="Source Sans Pro"/>
              </w:rPr>
            </w:pPr>
            <w:r>
              <w:rPr>
                <w:rFonts w:ascii="Source Sans Pro" w:hAnsi="Source Sans Pro"/>
              </w:rPr>
              <w:t>The students are able to</w:t>
            </w:r>
          </w:p>
          <w:p w14:paraId="3D8039B1" w14:textId="77777777" w:rsidR="00712670" w:rsidRPr="007A1040" w:rsidRDefault="00712670" w:rsidP="00EA3FA7">
            <w:pPr>
              <w:pStyle w:val="Listenabsatz"/>
              <w:widowControl w:val="0"/>
              <w:numPr>
                <w:ilvl w:val="0"/>
                <w:numId w:val="24"/>
              </w:numPr>
              <w:rPr>
                <w:rFonts w:ascii="Source Sans Pro" w:hAnsi="Source Sans Pro"/>
              </w:rPr>
            </w:pPr>
            <w:r w:rsidRPr="007A1040">
              <w:rPr>
                <w:rFonts w:ascii="Source Sans Pro" w:hAnsi="Source Sans Pro"/>
              </w:rPr>
              <w:t>know the basic features of the Common law</w:t>
            </w:r>
          </w:p>
          <w:p w14:paraId="7B321B0E" w14:textId="77777777" w:rsidR="00712670" w:rsidRPr="007A1040" w:rsidRDefault="00712670" w:rsidP="00EA3FA7">
            <w:pPr>
              <w:pStyle w:val="Listenabsatz"/>
              <w:widowControl w:val="0"/>
              <w:numPr>
                <w:ilvl w:val="0"/>
                <w:numId w:val="24"/>
              </w:numPr>
              <w:rPr>
                <w:rFonts w:ascii="Source Sans Pro" w:hAnsi="Source Sans Pro"/>
              </w:rPr>
            </w:pPr>
            <w:r w:rsidRPr="007A1040">
              <w:rPr>
                <w:rFonts w:ascii="Source Sans Pro" w:hAnsi="Source Sans Pro"/>
              </w:rPr>
              <w:t>acquire knowledge of English legal terminology with special reference to contracts</w:t>
            </w:r>
          </w:p>
          <w:p w14:paraId="4C44ED88" w14:textId="77777777" w:rsidR="00712670" w:rsidRPr="007A1040" w:rsidRDefault="00712670" w:rsidP="00EA3FA7">
            <w:pPr>
              <w:pStyle w:val="Listenabsatz"/>
              <w:widowControl w:val="0"/>
              <w:numPr>
                <w:ilvl w:val="0"/>
                <w:numId w:val="24"/>
              </w:numPr>
              <w:rPr>
                <w:rFonts w:ascii="Source Sans Pro" w:hAnsi="Source Sans Pro"/>
              </w:rPr>
            </w:pPr>
            <w:r w:rsidRPr="007A1040">
              <w:rPr>
                <w:rFonts w:ascii="Source Sans Pro" w:hAnsi="Source Sans Pro"/>
              </w:rPr>
              <w:t>understand, revise and draft typical and practice-related contract terms in English even taking into consideration particularities of the Common law</w:t>
            </w:r>
          </w:p>
          <w:p w14:paraId="0B596795" w14:textId="77777777" w:rsidR="00712670" w:rsidRPr="007A1040" w:rsidRDefault="00712670" w:rsidP="00BD6EA6">
            <w:pPr>
              <w:pStyle w:val="Listenabsatz"/>
              <w:widowControl w:val="0"/>
              <w:ind w:left="360"/>
              <w:rPr>
                <w:rFonts w:ascii="Source Sans Pro" w:hAnsi="Source Sans Pro"/>
              </w:rPr>
            </w:pPr>
          </w:p>
        </w:tc>
      </w:tr>
      <w:tr w:rsidR="00712670" w:rsidRPr="00F96093" w14:paraId="2017EEF4" w14:textId="77777777" w:rsidTr="00BD6EA6">
        <w:tc>
          <w:tcPr>
            <w:tcW w:w="2547" w:type="dxa"/>
          </w:tcPr>
          <w:p w14:paraId="6B21ED21" w14:textId="77777777" w:rsidR="00712670" w:rsidRPr="00F96093" w:rsidRDefault="00712670" w:rsidP="00BD6EA6">
            <w:pPr>
              <w:rPr>
                <w:rFonts w:ascii="Source Sans Pro" w:hAnsi="Source Sans Pro"/>
              </w:rPr>
            </w:pPr>
            <w:r w:rsidRPr="00F96093">
              <w:rPr>
                <w:rFonts w:ascii="Source Sans Pro" w:hAnsi="Source Sans Pro"/>
              </w:rPr>
              <w:t>Prerequisites</w:t>
            </w:r>
          </w:p>
        </w:tc>
        <w:tc>
          <w:tcPr>
            <w:tcW w:w="6479" w:type="dxa"/>
            <w:gridSpan w:val="3"/>
          </w:tcPr>
          <w:p w14:paraId="0F92ED39" w14:textId="77777777" w:rsidR="00712670" w:rsidRPr="007A1040" w:rsidRDefault="00712670" w:rsidP="00BD6EA6">
            <w:pPr>
              <w:rPr>
                <w:rFonts w:ascii="Source Sans Pro" w:hAnsi="Source Sans Pro"/>
              </w:rPr>
            </w:pPr>
            <w:r w:rsidRPr="007A1040">
              <w:rPr>
                <w:rFonts w:ascii="Source Sans Pro" w:hAnsi="Source Sans Pro"/>
              </w:rPr>
              <w:t>None</w:t>
            </w:r>
          </w:p>
          <w:p w14:paraId="12A35C48" w14:textId="77777777" w:rsidR="00712670" w:rsidRPr="007A1040" w:rsidRDefault="00712670" w:rsidP="00BD6EA6">
            <w:pPr>
              <w:rPr>
                <w:rFonts w:ascii="Source Sans Pro" w:hAnsi="Source Sans Pro"/>
              </w:rPr>
            </w:pPr>
          </w:p>
        </w:tc>
      </w:tr>
      <w:tr w:rsidR="00712670" w:rsidRPr="00BA6ABF" w14:paraId="258AC657" w14:textId="77777777" w:rsidTr="00BD6EA6">
        <w:tc>
          <w:tcPr>
            <w:tcW w:w="2547" w:type="dxa"/>
          </w:tcPr>
          <w:p w14:paraId="5136D457" w14:textId="77777777" w:rsidR="00712670" w:rsidRPr="00F96093" w:rsidRDefault="00712670" w:rsidP="00BD6EA6">
            <w:pPr>
              <w:rPr>
                <w:rFonts w:ascii="Source Sans Pro" w:hAnsi="Source Sans Pro"/>
              </w:rPr>
            </w:pPr>
            <w:r w:rsidRPr="00F96093">
              <w:rPr>
                <w:rFonts w:ascii="Source Sans Pro" w:hAnsi="Source Sans Pro"/>
              </w:rPr>
              <w:t>Literature list</w:t>
            </w:r>
          </w:p>
        </w:tc>
        <w:tc>
          <w:tcPr>
            <w:tcW w:w="6479" w:type="dxa"/>
            <w:gridSpan w:val="3"/>
          </w:tcPr>
          <w:p w14:paraId="3F7CF54E" w14:textId="77777777" w:rsidR="00712670" w:rsidRPr="007A1040" w:rsidRDefault="00712670" w:rsidP="0017531A">
            <w:pPr>
              <w:pStyle w:val="Listenabsatz"/>
              <w:numPr>
                <w:ilvl w:val="0"/>
                <w:numId w:val="80"/>
              </w:numPr>
              <w:rPr>
                <w:rFonts w:ascii="Source Sans Pro" w:hAnsi="Source Sans Pro"/>
              </w:rPr>
            </w:pPr>
            <w:r w:rsidRPr="007A1040">
              <w:rPr>
                <w:rFonts w:ascii="Source Sans Pro" w:hAnsi="Source Sans Pro"/>
              </w:rPr>
              <w:t>CORNELIUS / BOLLAG / KUHN_SCHULTHESS / WIEBALCK / NORMAN / von ZEDWITZ, The Legal English Manual, 2nd edition, 2017</w:t>
            </w:r>
          </w:p>
          <w:p w14:paraId="37DB9A29" w14:textId="77777777" w:rsidR="00712670" w:rsidRPr="007A1040" w:rsidRDefault="00712670" w:rsidP="0017531A">
            <w:pPr>
              <w:pStyle w:val="Listenabsatz"/>
              <w:numPr>
                <w:ilvl w:val="0"/>
                <w:numId w:val="80"/>
              </w:numPr>
              <w:rPr>
                <w:rFonts w:ascii="Source Sans Pro" w:hAnsi="Source Sans Pro"/>
              </w:rPr>
            </w:pPr>
            <w:r w:rsidRPr="007A1040">
              <w:rPr>
                <w:rFonts w:ascii="Source Sans Pro" w:hAnsi="Source Sans Pro"/>
              </w:rPr>
              <w:t>MARTIN, Jacqueline, The English Legal System, 8th edition, 2016</w:t>
            </w:r>
          </w:p>
          <w:p w14:paraId="7EB5F527" w14:textId="77777777" w:rsidR="00712670" w:rsidRPr="007A1040" w:rsidRDefault="00712670" w:rsidP="0017531A">
            <w:pPr>
              <w:pStyle w:val="Listenabsatz"/>
              <w:numPr>
                <w:ilvl w:val="0"/>
                <w:numId w:val="80"/>
              </w:numPr>
              <w:rPr>
                <w:rFonts w:ascii="Source Sans Pro" w:hAnsi="Source Sans Pro"/>
              </w:rPr>
            </w:pPr>
            <w:r w:rsidRPr="007A1040">
              <w:rPr>
                <w:rFonts w:ascii="Source Sans Pro" w:hAnsi="Source Sans Pro"/>
              </w:rPr>
              <w:t>RICHARDS / MOLLICA, English Law and Terminology, 4th edition, 2016</w:t>
            </w:r>
            <w:r w:rsidRPr="007A1040">
              <w:rPr>
                <w:rFonts w:ascii="Source Sans Pro" w:hAnsi="Source Sans Pro"/>
              </w:rPr>
              <w:br/>
              <w:t xml:space="preserve">Further literature recommendations will be announced during lecture. </w:t>
            </w:r>
          </w:p>
        </w:tc>
      </w:tr>
    </w:tbl>
    <w:p w14:paraId="569D615C" w14:textId="77777777" w:rsidR="002D07A4" w:rsidRPr="00F96093" w:rsidRDefault="002D07A4" w:rsidP="009F5D6A"/>
    <w:p w14:paraId="6EACD984" w14:textId="77777777" w:rsidR="002D07A4" w:rsidRPr="00F96093" w:rsidRDefault="002D07A4">
      <w:r w:rsidRPr="00F96093">
        <w:br w:type="page"/>
      </w:r>
    </w:p>
    <w:p w14:paraId="1885FBA0" w14:textId="77777777" w:rsidR="00712670" w:rsidRPr="00F96093" w:rsidRDefault="00712670" w:rsidP="00712670">
      <w:pPr>
        <w:pStyle w:val="berschrift3"/>
      </w:pPr>
      <w:bookmarkStart w:id="45" w:name="_Toc160446888"/>
      <w:r w:rsidRPr="00F96093">
        <w:lastRenderedPageBreak/>
        <w:t>Introduction to Chinese Law</w:t>
      </w:r>
      <w:bookmarkEnd w:id="45"/>
    </w:p>
    <w:p w14:paraId="6712ED28" w14:textId="77777777" w:rsidR="00712670" w:rsidRPr="00F96093" w:rsidRDefault="00712670" w:rsidP="0071267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712670" w:rsidRPr="00F96093" w14:paraId="2EC9E9D8" w14:textId="77777777" w:rsidTr="00BD6EA6">
        <w:trPr>
          <w:trHeight w:val="340"/>
        </w:trPr>
        <w:tc>
          <w:tcPr>
            <w:tcW w:w="2547" w:type="dxa"/>
          </w:tcPr>
          <w:p w14:paraId="5C211509" w14:textId="77777777" w:rsidR="00712670" w:rsidRPr="00F96093" w:rsidRDefault="00712670" w:rsidP="00BD6EA6">
            <w:pPr>
              <w:rPr>
                <w:rFonts w:ascii="Source Sans Pro" w:hAnsi="Source Sans Pro"/>
              </w:rPr>
            </w:pPr>
            <w:r w:rsidRPr="00F96093">
              <w:rPr>
                <w:rFonts w:ascii="Source Sans Pro" w:hAnsi="Source Sans Pro"/>
              </w:rPr>
              <w:t>Campus</w:t>
            </w:r>
          </w:p>
        </w:tc>
        <w:tc>
          <w:tcPr>
            <w:tcW w:w="1965" w:type="dxa"/>
          </w:tcPr>
          <w:p w14:paraId="7C30DD9F" w14:textId="77777777" w:rsidR="00712670" w:rsidRPr="00F96093" w:rsidRDefault="00712670" w:rsidP="00BD6EA6">
            <w:pPr>
              <w:rPr>
                <w:rFonts w:ascii="Source Sans Pro" w:hAnsi="Source Sans Pro"/>
              </w:rPr>
            </w:pPr>
            <w:r w:rsidRPr="00F96093">
              <w:rPr>
                <w:rFonts w:ascii="Source Sans Pro" w:hAnsi="Source Sans Pro"/>
              </w:rPr>
              <w:t>Hof</w:t>
            </w:r>
          </w:p>
        </w:tc>
        <w:tc>
          <w:tcPr>
            <w:tcW w:w="2257" w:type="dxa"/>
          </w:tcPr>
          <w:p w14:paraId="79B3176B" w14:textId="77777777" w:rsidR="00712670" w:rsidRPr="00F96093" w:rsidRDefault="00712670" w:rsidP="00BD6EA6">
            <w:pPr>
              <w:rPr>
                <w:rFonts w:ascii="Source Sans Pro" w:hAnsi="Source Sans Pro"/>
              </w:rPr>
            </w:pPr>
            <w:r w:rsidRPr="00F96093">
              <w:rPr>
                <w:rFonts w:ascii="Source Sans Pro" w:hAnsi="Source Sans Pro"/>
              </w:rPr>
              <w:t>Area of specialization</w:t>
            </w:r>
          </w:p>
        </w:tc>
        <w:tc>
          <w:tcPr>
            <w:tcW w:w="2257" w:type="dxa"/>
          </w:tcPr>
          <w:p w14:paraId="66964B0C" w14:textId="77777777" w:rsidR="00712670" w:rsidRPr="00F96093" w:rsidRDefault="00712670" w:rsidP="00BD6EA6">
            <w:pPr>
              <w:rPr>
                <w:rFonts w:ascii="Source Sans Pro" w:hAnsi="Source Sans Pro"/>
              </w:rPr>
            </w:pPr>
            <w:r w:rsidRPr="00F96093">
              <w:rPr>
                <w:rFonts w:ascii="Source Sans Pro" w:hAnsi="Source Sans Pro"/>
              </w:rPr>
              <w:t>Law</w:t>
            </w:r>
          </w:p>
        </w:tc>
      </w:tr>
      <w:tr w:rsidR="00712670" w:rsidRPr="00F96093" w14:paraId="3704CD6B" w14:textId="77777777" w:rsidTr="00BD6EA6">
        <w:trPr>
          <w:trHeight w:val="340"/>
        </w:trPr>
        <w:tc>
          <w:tcPr>
            <w:tcW w:w="2547" w:type="dxa"/>
          </w:tcPr>
          <w:p w14:paraId="131CDF2F" w14:textId="77777777" w:rsidR="00712670" w:rsidRPr="00F96093" w:rsidRDefault="00712670" w:rsidP="00BD6EA6">
            <w:pPr>
              <w:rPr>
                <w:rFonts w:ascii="Source Sans Pro" w:hAnsi="Source Sans Pro"/>
              </w:rPr>
            </w:pPr>
            <w:r w:rsidRPr="00F96093">
              <w:rPr>
                <w:rFonts w:ascii="Source Sans Pro" w:hAnsi="Source Sans Pro"/>
              </w:rPr>
              <w:t>Academic year</w:t>
            </w:r>
          </w:p>
        </w:tc>
        <w:tc>
          <w:tcPr>
            <w:tcW w:w="1965" w:type="dxa"/>
          </w:tcPr>
          <w:p w14:paraId="55AACE23" w14:textId="4EA52F95" w:rsidR="00712670" w:rsidRPr="00F96093" w:rsidRDefault="00BA60F8" w:rsidP="00BD6EA6">
            <w:pPr>
              <w:rPr>
                <w:rFonts w:ascii="Source Sans Pro" w:hAnsi="Source Sans Pro"/>
              </w:rPr>
            </w:pPr>
            <w:r>
              <w:rPr>
                <w:rFonts w:ascii="Source Sans Pro" w:hAnsi="Source Sans Pro"/>
              </w:rPr>
              <w:t xml:space="preserve">2, </w:t>
            </w:r>
            <w:r w:rsidR="00712670" w:rsidRPr="00F96093">
              <w:rPr>
                <w:rFonts w:ascii="Source Sans Pro" w:hAnsi="Source Sans Pro"/>
              </w:rPr>
              <w:t>3</w:t>
            </w:r>
          </w:p>
        </w:tc>
        <w:tc>
          <w:tcPr>
            <w:tcW w:w="2257" w:type="dxa"/>
          </w:tcPr>
          <w:p w14:paraId="14B2FA2C" w14:textId="77777777" w:rsidR="00712670" w:rsidRPr="00F96093" w:rsidRDefault="00712670" w:rsidP="00BD6EA6">
            <w:pPr>
              <w:rPr>
                <w:rFonts w:ascii="Source Sans Pro" w:hAnsi="Source Sans Pro"/>
              </w:rPr>
            </w:pPr>
            <w:r w:rsidRPr="00F96093">
              <w:rPr>
                <w:rFonts w:ascii="Source Sans Pro" w:hAnsi="Source Sans Pro"/>
              </w:rPr>
              <w:t>Attendance (in hours)</w:t>
            </w:r>
          </w:p>
        </w:tc>
        <w:tc>
          <w:tcPr>
            <w:tcW w:w="2257" w:type="dxa"/>
          </w:tcPr>
          <w:p w14:paraId="31341B37" w14:textId="77777777" w:rsidR="00712670" w:rsidRPr="00F96093" w:rsidRDefault="00712670" w:rsidP="00BD6EA6">
            <w:pPr>
              <w:rPr>
                <w:rFonts w:ascii="Source Sans Pro" w:hAnsi="Source Sans Pro"/>
              </w:rPr>
            </w:pPr>
            <w:r w:rsidRPr="00F96093">
              <w:rPr>
                <w:rFonts w:ascii="Source Sans Pro" w:hAnsi="Source Sans Pro"/>
              </w:rPr>
              <w:t>45</w:t>
            </w:r>
          </w:p>
        </w:tc>
      </w:tr>
      <w:tr w:rsidR="00712670" w:rsidRPr="00F96093" w14:paraId="3BBC2415" w14:textId="77777777" w:rsidTr="00BD6EA6">
        <w:trPr>
          <w:trHeight w:val="340"/>
        </w:trPr>
        <w:tc>
          <w:tcPr>
            <w:tcW w:w="2547" w:type="dxa"/>
          </w:tcPr>
          <w:p w14:paraId="4E4963CD" w14:textId="77777777" w:rsidR="00712670" w:rsidRPr="00F96093" w:rsidRDefault="00712670" w:rsidP="00BD6EA6">
            <w:pPr>
              <w:rPr>
                <w:rFonts w:ascii="Source Sans Pro" w:hAnsi="Source Sans Pro"/>
              </w:rPr>
            </w:pPr>
            <w:r w:rsidRPr="00F96093">
              <w:rPr>
                <w:rFonts w:ascii="Source Sans Pro" w:hAnsi="Source Sans Pro"/>
              </w:rPr>
              <w:t>Semester hours per week</w:t>
            </w:r>
          </w:p>
        </w:tc>
        <w:tc>
          <w:tcPr>
            <w:tcW w:w="1965" w:type="dxa"/>
          </w:tcPr>
          <w:p w14:paraId="708698D2" w14:textId="77777777" w:rsidR="00712670" w:rsidRPr="00F96093" w:rsidRDefault="00712670" w:rsidP="00BD6EA6">
            <w:pPr>
              <w:rPr>
                <w:rFonts w:ascii="Source Sans Pro" w:hAnsi="Source Sans Pro"/>
              </w:rPr>
            </w:pPr>
            <w:r w:rsidRPr="00F96093">
              <w:rPr>
                <w:rFonts w:ascii="Source Sans Pro" w:hAnsi="Source Sans Pro"/>
              </w:rPr>
              <w:t>4</w:t>
            </w:r>
          </w:p>
        </w:tc>
        <w:tc>
          <w:tcPr>
            <w:tcW w:w="2257" w:type="dxa"/>
          </w:tcPr>
          <w:p w14:paraId="76A198F6" w14:textId="77777777" w:rsidR="00712670" w:rsidRPr="00F96093" w:rsidRDefault="00712670" w:rsidP="00BD6EA6">
            <w:pPr>
              <w:rPr>
                <w:rFonts w:ascii="Source Sans Pro" w:hAnsi="Source Sans Pro"/>
              </w:rPr>
            </w:pPr>
            <w:r w:rsidRPr="00F96093">
              <w:rPr>
                <w:rFonts w:ascii="Source Sans Pro" w:hAnsi="Source Sans Pro"/>
              </w:rPr>
              <w:t>Self study (in hours)</w:t>
            </w:r>
          </w:p>
        </w:tc>
        <w:tc>
          <w:tcPr>
            <w:tcW w:w="2257" w:type="dxa"/>
          </w:tcPr>
          <w:p w14:paraId="30760C21" w14:textId="77777777" w:rsidR="00712670" w:rsidRPr="00F96093" w:rsidRDefault="00712670" w:rsidP="00BD6EA6">
            <w:pPr>
              <w:rPr>
                <w:rFonts w:ascii="Source Sans Pro" w:hAnsi="Source Sans Pro"/>
              </w:rPr>
            </w:pPr>
            <w:r w:rsidRPr="00F96093">
              <w:rPr>
                <w:rFonts w:ascii="Source Sans Pro" w:hAnsi="Source Sans Pro"/>
              </w:rPr>
              <w:t>105</w:t>
            </w:r>
          </w:p>
        </w:tc>
      </w:tr>
      <w:tr w:rsidR="00712670" w:rsidRPr="00F96093" w14:paraId="55327802" w14:textId="77777777" w:rsidTr="00BD6EA6">
        <w:trPr>
          <w:trHeight w:val="340"/>
        </w:trPr>
        <w:tc>
          <w:tcPr>
            <w:tcW w:w="2547" w:type="dxa"/>
          </w:tcPr>
          <w:p w14:paraId="3BC10828" w14:textId="77777777" w:rsidR="00712670" w:rsidRPr="00F96093" w:rsidRDefault="00712670" w:rsidP="00BD6EA6">
            <w:pPr>
              <w:rPr>
                <w:rFonts w:ascii="Source Sans Pro" w:hAnsi="Source Sans Pro"/>
              </w:rPr>
            </w:pPr>
            <w:r w:rsidRPr="00F96093">
              <w:rPr>
                <w:rFonts w:ascii="Source Sans Pro" w:hAnsi="Source Sans Pro"/>
              </w:rPr>
              <w:t>ECTS</w:t>
            </w:r>
          </w:p>
        </w:tc>
        <w:tc>
          <w:tcPr>
            <w:tcW w:w="1965" w:type="dxa"/>
          </w:tcPr>
          <w:p w14:paraId="7762A7CA" w14:textId="77777777" w:rsidR="00712670" w:rsidRPr="00F96093" w:rsidRDefault="00712670" w:rsidP="00BD6EA6">
            <w:pPr>
              <w:rPr>
                <w:rFonts w:ascii="Source Sans Pro" w:hAnsi="Source Sans Pro"/>
              </w:rPr>
            </w:pPr>
            <w:r w:rsidRPr="00F96093">
              <w:rPr>
                <w:rFonts w:ascii="Source Sans Pro" w:hAnsi="Source Sans Pro"/>
              </w:rPr>
              <w:t>5</w:t>
            </w:r>
          </w:p>
        </w:tc>
        <w:tc>
          <w:tcPr>
            <w:tcW w:w="2257" w:type="dxa"/>
          </w:tcPr>
          <w:p w14:paraId="1ECBF89B" w14:textId="77777777" w:rsidR="00712670" w:rsidRPr="00F96093" w:rsidRDefault="00712670" w:rsidP="00BD6EA6">
            <w:pPr>
              <w:rPr>
                <w:rFonts w:ascii="Source Sans Pro" w:hAnsi="Source Sans Pro"/>
              </w:rPr>
            </w:pPr>
            <w:r w:rsidRPr="00F96093">
              <w:rPr>
                <w:rFonts w:ascii="Source Sans Pro" w:hAnsi="Source Sans Pro"/>
              </w:rPr>
              <w:t xml:space="preserve">Course offered in </w:t>
            </w:r>
          </w:p>
        </w:tc>
        <w:tc>
          <w:tcPr>
            <w:tcW w:w="2257" w:type="dxa"/>
          </w:tcPr>
          <w:p w14:paraId="120D0E7B" w14:textId="77777777" w:rsidR="00712670" w:rsidRPr="00F96093" w:rsidRDefault="00712670" w:rsidP="00BD6EA6">
            <w:pPr>
              <w:rPr>
                <w:rFonts w:ascii="Source Sans Pro" w:hAnsi="Source Sans Pro"/>
              </w:rPr>
            </w:pPr>
            <w:r w:rsidRPr="00F96093">
              <w:rPr>
                <w:rFonts w:ascii="Source Sans Pro" w:hAnsi="Source Sans Pro"/>
              </w:rPr>
              <w:t>Winter semester</w:t>
            </w:r>
          </w:p>
          <w:p w14:paraId="19F132B1" w14:textId="77777777" w:rsidR="00712670" w:rsidRPr="00F96093" w:rsidRDefault="00712670" w:rsidP="00BD6EA6">
            <w:pPr>
              <w:rPr>
                <w:rFonts w:ascii="Source Sans Pro" w:hAnsi="Source Sans Pro"/>
              </w:rPr>
            </w:pPr>
          </w:p>
        </w:tc>
      </w:tr>
      <w:tr w:rsidR="00712670" w:rsidRPr="00F96093" w14:paraId="726508F9" w14:textId="77777777" w:rsidTr="00BD6EA6">
        <w:tc>
          <w:tcPr>
            <w:tcW w:w="2547" w:type="dxa"/>
          </w:tcPr>
          <w:p w14:paraId="0C32B80D" w14:textId="77777777" w:rsidR="00712670" w:rsidRPr="00F96093" w:rsidRDefault="00712670" w:rsidP="00BD6EA6">
            <w:pPr>
              <w:rPr>
                <w:rFonts w:ascii="Source Sans Pro" w:hAnsi="Source Sans Pro"/>
              </w:rPr>
            </w:pPr>
          </w:p>
        </w:tc>
        <w:tc>
          <w:tcPr>
            <w:tcW w:w="1965" w:type="dxa"/>
          </w:tcPr>
          <w:p w14:paraId="10CB7D9A" w14:textId="77777777" w:rsidR="00712670" w:rsidRPr="00F96093" w:rsidRDefault="00712670" w:rsidP="00BD6EA6">
            <w:pPr>
              <w:rPr>
                <w:rFonts w:ascii="Source Sans Pro" w:hAnsi="Source Sans Pro"/>
              </w:rPr>
            </w:pPr>
          </w:p>
        </w:tc>
        <w:tc>
          <w:tcPr>
            <w:tcW w:w="2257" w:type="dxa"/>
          </w:tcPr>
          <w:p w14:paraId="699E3D3B" w14:textId="77777777" w:rsidR="00712670" w:rsidRPr="00F96093" w:rsidRDefault="00712670" w:rsidP="00BD6EA6">
            <w:pPr>
              <w:rPr>
                <w:rFonts w:ascii="Source Sans Pro" w:hAnsi="Source Sans Pro"/>
              </w:rPr>
            </w:pPr>
          </w:p>
        </w:tc>
        <w:tc>
          <w:tcPr>
            <w:tcW w:w="2257" w:type="dxa"/>
          </w:tcPr>
          <w:p w14:paraId="769FFACA" w14:textId="77777777" w:rsidR="00712670" w:rsidRPr="00F96093" w:rsidRDefault="00712670" w:rsidP="00BD6EA6">
            <w:pPr>
              <w:rPr>
                <w:rFonts w:ascii="Source Sans Pro" w:hAnsi="Source Sans Pro"/>
              </w:rPr>
            </w:pPr>
          </w:p>
        </w:tc>
      </w:tr>
      <w:tr w:rsidR="00712670" w:rsidRPr="007A1040" w14:paraId="5E6A6A0F" w14:textId="77777777" w:rsidTr="00BD6EA6">
        <w:tc>
          <w:tcPr>
            <w:tcW w:w="2547" w:type="dxa"/>
          </w:tcPr>
          <w:p w14:paraId="29162062" w14:textId="77777777" w:rsidR="00712670" w:rsidRPr="007A1040" w:rsidRDefault="00712670" w:rsidP="00BD6EA6">
            <w:pPr>
              <w:rPr>
                <w:rFonts w:ascii="Source Sans Pro" w:hAnsi="Source Sans Pro"/>
              </w:rPr>
            </w:pPr>
            <w:r w:rsidRPr="007A1040">
              <w:rPr>
                <w:rFonts w:ascii="Source Sans Pro" w:hAnsi="Source Sans Pro"/>
              </w:rPr>
              <w:t>Course content</w:t>
            </w:r>
          </w:p>
        </w:tc>
        <w:tc>
          <w:tcPr>
            <w:tcW w:w="6479" w:type="dxa"/>
            <w:gridSpan w:val="3"/>
          </w:tcPr>
          <w:p w14:paraId="50E5270B" w14:textId="77777777" w:rsidR="00712670" w:rsidRPr="007A1040" w:rsidRDefault="00712670" w:rsidP="00EA3FA7">
            <w:pPr>
              <w:pStyle w:val="Listenabsatz"/>
              <w:widowControl w:val="0"/>
              <w:numPr>
                <w:ilvl w:val="0"/>
                <w:numId w:val="25"/>
              </w:numPr>
              <w:rPr>
                <w:rFonts w:ascii="Source Sans Pro" w:hAnsi="Source Sans Pro"/>
              </w:rPr>
            </w:pPr>
            <w:r w:rsidRPr="007A1040">
              <w:rPr>
                <w:rFonts w:ascii="Source Sans Pro" w:hAnsi="Source Sans Pro"/>
              </w:rPr>
              <w:t xml:space="preserve">Introduction to the history and development of Chinese Law </w:t>
            </w:r>
          </w:p>
          <w:p w14:paraId="0217A9DD" w14:textId="77777777" w:rsidR="00712670" w:rsidRPr="007A1040" w:rsidRDefault="00712670" w:rsidP="00EA3FA7">
            <w:pPr>
              <w:pStyle w:val="Listenabsatz"/>
              <w:widowControl w:val="0"/>
              <w:numPr>
                <w:ilvl w:val="0"/>
                <w:numId w:val="25"/>
              </w:numPr>
              <w:rPr>
                <w:rFonts w:ascii="Source Sans Pro" w:hAnsi="Source Sans Pro"/>
              </w:rPr>
            </w:pPr>
            <w:r w:rsidRPr="007A1040">
              <w:rPr>
                <w:rFonts w:ascii="Source Sans Pro" w:hAnsi="Source Sans Pro"/>
              </w:rPr>
              <w:t xml:space="preserve">Overview over the sources of Chinese Law with special focus on contract law </w:t>
            </w:r>
          </w:p>
          <w:p w14:paraId="60DC4718" w14:textId="77777777" w:rsidR="00712670" w:rsidRPr="007A1040" w:rsidRDefault="00712670" w:rsidP="00EA3FA7">
            <w:pPr>
              <w:pStyle w:val="Listenabsatz"/>
              <w:widowControl w:val="0"/>
              <w:numPr>
                <w:ilvl w:val="0"/>
                <w:numId w:val="25"/>
              </w:numPr>
              <w:rPr>
                <w:rFonts w:ascii="Source Sans Pro" w:hAnsi="Source Sans Pro"/>
              </w:rPr>
            </w:pPr>
            <w:r w:rsidRPr="007A1040">
              <w:rPr>
                <w:rFonts w:ascii="Source Sans Pro" w:hAnsi="Source Sans Pro"/>
              </w:rPr>
              <w:t>Introduction to the investment law of China</w:t>
            </w:r>
          </w:p>
          <w:p w14:paraId="7DA04C51" w14:textId="77777777" w:rsidR="00712670" w:rsidRPr="007A1040" w:rsidRDefault="00712670" w:rsidP="00EA3FA7">
            <w:pPr>
              <w:pStyle w:val="Listenabsatz"/>
              <w:widowControl w:val="0"/>
              <w:numPr>
                <w:ilvl w:val="0"/>
                <w:numId w:val="25"/>
              </w:numPr>
              <w:rPr>
                <w:rFonts w:ascii="Source Sans Pro" w:hAnsi="Source Sans Pro"/>
              </w:rPr>
            </w:pPr>
            <w:r w:rsidRPr="007A1040">
              <w:rPr>
                <w:rFonts w:ascii="Source Sans Pro" w:hAnsi="Source Sans Pro"/>
              </w:rPr>
              <w:t>Introduction to the intellectual property law of China</w:t>
            </w:r>
          </w:p>
          <w:p w14:paraId="099CC627" w14:textId="77777777" w:rsidR="00712670" w:rsidRPr="007A1040" w:rsidRDefault="00712670" w:rsidP="00BD6EA6">
            <w:pPr>
              <w:widowControl w:val="0"/>
              <w:rPr>
                <w:rFonts w:ascii="Source Sans Pro" w:hAnsi="Source Sans Pro"/>
              </w:rPr>
            </w:pPr>
          </w:p>
        </w:tc>
      </w:tr>
      <w:tr w:rsidR="00712670" w:rsidRPr="007A1040" w14:paraId="1F86C73F" w14:textId="77777777" w:rsidTr="00BD6EA6">
        <w:tc>
          <w:tcPr>
            <w:tcW w:w="2547" w:type="dxa"/>
          </w:tcPr>
          <w:p w14:paraId="33739B84" w14:textId="77777777" w:rsidR="00712670" w:rsidRPr="007A1040" w:rsidRDefault="00712670" w:rsidP="00BD6EA6">
            <w:pPr>
              <w:rPr>
                <w:rFonts w:ascii="Source Sans Pro" w:hAnsi="Source Sans Pro"/>
              </w:rPr>
            </w:pPr>
            <w:r w:rsidRPr="007A1040">
              <w:rPr>
                <w:rFonts w:ascii="Source Sans Pro" w:hAnsi="Source Sans Pro"/>
              </w:rPr>
              <w:t>Learning objectives</w:t>
            </w:r>
          </w:p>
        </w:tc>
        <w:tc>
          <w:tcPr>
            <w:tcW w:w="6479" w:type="dxa"/>
            <w:gridSpan w:val="3"/>
          </w:tcPr>
          <w:p w14:paraId="7521D72A" w14:textId="77777777" w:rsidR="00712670" w:rsidRPr="007A1040" w:rsidRDefault="00712670" w:rsidP="00BD6EA6">
            <w:pPr>
              <w:widowControl w:val="0"/>
              <w:rPr>
                <w:rFonts w:ascii="Source Sans Pro" w:hAnsi="Source Sans Pro"/>
              </w:rPr>
            </w:pPr>
            <w:r w:rsidRPr="007A1040">
              <w:rPr>
                <w:rFonts w:ascii="Source Sans Pro" w:hAnsi="Source Sans Pro"/>
              </w:rPr>
              <w:t>The students are able to…</w:t>
            </w:r>
          </w:p>
          <w:p w14:paraId="2E4859A6" w14:textId="77777777" w:rsidR="00712670" w:rsidRPr="007A1040" w:rsidRDefault="00712670" w:rsidP="00EA3FA7">
            <w:pPr>
              <w:pStyle w:val="Listenabsatz"/>
              <w:widowControl w:val="0"/>
              <w:numPr>
                <w:ilvl w:val="0"/>
                <w:numId w:val="24"/>
              </w:numPr>
              <w:rPr>
                <w:rFonts w:ascii="Source Sans Pro" w:hAnsi="Source Sans Pro"/>
              </w:rPr>
            </w:pPr>
            <w:r w:rsidRPr="007A1040">
              <w:rPr>
                <w:rFonts w:ascii="Source Sans Pro" w:hAnsi="Source Sans Pro"/>
              </w:rPr>
              <w:t>know the basic concepts and principles of the history and development of a Foreign National Law</w:t>
            </w:r>
          </w:p>
          <w:p w14:paraId="28A404A8" w14:textId="77777777" w:rsidR="00712670" w:rsidRPr="007A1040" w:rsidRDefault="00712670" w:rsidP="00EA3FA7">
            <w:pPr>
              <w:pStyle w:val="Listenabsatz"/>
              <w:widowControl w:val="0"/>
              <w:numPr>
                <w:ilvl w:val="0"/>
                <w:numId w:val="24"/>
              </w:numPr>
              <w:rPr>
                <w:rFonts w:ascii="Source Sans Pro" w:hAnsi="Source Sans Pro"/>
              </w:rPr>
            </w:pPr>
            <w:r w:rsidRPr="007A1040">
              <w:rPr>
                <w:rFonts w:ascii="Source Sans Pro" w:hAnsi="Source Sans Pro"/>
              </w:rPr>
              <w:t>know different sources of law of a foreign country and have a basic understanding of the underlying legal system</w:t>
            </w:r>
          </w:p>
          <w:p w14:paraId="37536238" w14:textId="77777777" w:rsidR="00712670" w:rsidRPr="007A1040" w:rsidRDefault="00712670" w:rsidP="00EA3FA7">
            <w:pPr>
              <w:pStyle w:val="Listenabsatz"/>
              <w:widowControl w:val="0"/>
              <w:numPr>
                <w:ilvl w:val="0"/>
                <w:numId w:val="24"/>
              </w:numPr>
              <w:rPr>
                <w:rFonts w:ascii="Source Sans Pro" w:hAnsi="Source Sans Pro"/>
              </w:rPr>
            </w:pPr>
            <w:r w:rsidRPr="007A1040">
              <w:rPr>
                <w:rFonts w:ascii="Source Sans Pro" w:hAnsi="Source Sans Pro"/>
              </w:rPr>
              <w:t>are familiar with practice-relevant types of foreign investment and the protection of intellectual property in a foreign country</w:t>
            </w:r>
          </w:p>
          <w:p w14:paraId="14EBD93C" w14:textId="77777777" w:rsidR="00712670" w:rsidRPr="007A1040" w:rsidRDefault="00712670" w:rsidP="00EA3FA7">
            <w:pPr>
              <w:pStyle w:val="Listenabsatz"/>
              <w:widowControl w:val="0"/>
              <w:numPr>
                <w:ilvl w:val="0"/>
                <w:numId w:val="24"/>
              </w:numPr>
              <w:rPr>
                <w:rFonts w:ascii="Source Sans Pro" w:hAnsi="Source Sans Pro"/>
              </w:rPr>
            </w:pPr>
            <w:r w:rsidRPr="007A1040">
              <w:rPr>
                <w:rFonts w:ascii="Source Sans Pro" w:hAnsi="Source Sans Pro"/>
              </w:rPr>
              <w:t>are able to detect typical problems of a foreign investor, to develop independent solutions and present them in small groups</w:t>
            </w:r>
          </w:p>
          <w:p w14:paraId="36F992F0" w14:textId="77777777" w:rsidR="00712670" w:rsidRPr="007A1040" w:rsidRDefault="00712670" w:rsidP="00BD6EA6">
            <w:pPr>
              <w:pStyle w:val="Listenabsatz"/>
              <w:widowControl w:val="0"/>
              <w:ind w:left="360"/>
              <w:rPr>
                <w:rFonts w:ascii="Source Sans Pro" w:hAnsi="Source Sans Pro"/>
              </w:rPr>
            </w:pPr>
          </w:p>
        </w:tc>
      </w:tr>
      <w:tr w:rsidR="00712670" w:rsidRPr="007A1040" w14:paraId="560ED6FF" w14:textId="77777777" w:rsidTr="00BD6EA6">
        <w:tc>
          <w:tcPr>
            <w:tcW w:w="2547" w:type="dxa"/>
          </w:tcPr>
          <w:p w14:paraId="10968F5C" w14:textId="77777777" w:rsidR="00712670" w:rsidRPr="007A1040" w:rsidRDefault="00712670" w:rsidP="00BD6EA6">
            <w:pPr>
              <w:rPr>
                <w:rFonts w:ascii="Source Sans Pro" w:hAnsi="Source Sans Pro"/>
              </w:rPr>
            </w:pPr>
            <w:r w:rsidRPr="007A1040">
              <w:rPr>
                <w:rFonts w:ascii="Source Sans Pro" w:hAnsi="Source Sans Pro"/>
              </w:rPr>
              <w:t>Prerequisites</w:t>
            </w:r>
          </w:p>
        </w:tc>
        <w:tc>
          <w:tcPr>
            <w:tcW w:w="6479" w:type="dxa"/>
            <w:gridSpan w:val="3"/>
          </w:tcPr>
          <w:p w14:paraId="7B067D3B" w14:textId="77777777" w:rsidR="00712670" w:rsidRPr="007A1040" w:rsidRDefault="00712670" w:rsidP="00BD6EA6">
            <w:pPr>
              <w:rPr>
                <w:rFonts w:ascii="Source Sans Pro" w:hAnsi="Source Sans Pro"/>
              </w:rPr>
            </w:pPr>
            <w:r w:rsidRPr="007A1040">
              <w:rPr>
                <w:rFonts w:ascii="Source Sans Pro" w:hAnsi="Source Sans Pro"/>
              </w:rPr>
              <w:t xml:space="preserve">Good knowledge of the English language </w:t>
            </w:r>
          </w:p>
          <w:p w14:paraId="42FF4535" w14:textId="77777777" w:rsidR="00712670" w:rsidRPr="007A1040" w:rsidRDefault="00712670" w:rsidP="00BD6EA6">
            <w:pPr>
              <w:rPr>
                <w:rFonts w:ascii="Source Sans Pro" w:hAnsi="Source Sans Pro"/>
              </w:rPr>
            </w:pPr>
          </w:p>
        </w:tc>
      </w:tr>
      <w:tr w:rsidR="00712670" w:rsidRPr="007A1040" w14:paraId="0AC26545" w14:textId="77777777" w:rsidTr="00BD6EA6">
        <w:tc>
          <w:tcPr>
            <w:tcW w:w="2547" w:type="dxa"/>
          </w:tcPr>
          <w:p w14:paraId="125ADF30" w14:textId="77777777" w:rsidR="00712670" w:rsidRPr="007A1040" w:rsidRDefault="00712670" w:rsidP="00BD6EA6">
            <w:pPr>
              <w:rPr>
                <w:rFonts w:ascii="Source Sans Pro" w:hAnsi="Source Sans Pro"/>
              </w:rPr>
            </w:pPr>
            <w:r w:rsidRPr="007A1040">
              <w:rPr>
                <w:rFonts w:ascii="Source Sans Pro" w:hAnsi="Source Sans Pro"/>
              </w:rPr>
              <w:t>Literature list</w:t>
            </w:r>
          </w:p>
        </w:tc>
        <w:tc>
          <w:tcPr>
            <w:tcW w:w="6479" w:type="dxa"/>
            <w:gridSpan w:val="3"/>
          </w:tcPr>
          <w:p w14:paraId="4330F327" w14:textId="77777777" w:rsidR="00712670" w:rsidRPr="007A1040" w:rsidRDefault="00712670" w:rsidP="00EA3FA7">
            <w:pPr>
              <w:pStyle w:val="Listenabsatz"/>
              <w:widowControl w:val="0"/>
              <w:numPr>
                <w:ilvl w:val="0"/>
                <w:numId w:val="24"/>
              </w:numPr>
              <w:rPr>
                <w:rFonts w:ascii="Source Sans Pro" w:hAnsi="Source Sans Pro"/>
                <w:lang w:val="de-DE"/>
              </w:rPr>
            </w:pPr>
            <w:r w:rsidRPr="007A1040">
              <w:rPr>
                <w:rFonts w:ascii="Source Sans Pro" w:hAnsi="Source Sans Pro"/>
                <w:lang w:val="de-DE"/>
              </w:rPr>
              <w:t>Binding / Pißler / Xu (ed.), Chinesisches Zivil- und Wirtschaftsrecht, Frankfurt a.M., 2015</w:t>
            </w:r>
          </w:p>
          <w:p w14:paraId="47ECFA48" w14:textId="77777777" w:rsidR="00712670" w:rsidRPr="007A1040" w:rsidRDefault="00712670" w:rsidP="00EA3FA7">
            <w:pPr>
              <w:pStyle w:val="Listenabsatz"/>
              <w:widowControl w:val="0"/>
              <w:numPr>
                <w:ilvl w:val="0"/>
                <w:numId w:val="24"/>
              </w:numPr>
              <w:rPr>
                <w:rFonts w:ascii="Source Sans Pro" w:hAnsi="Source Sans Pro"/>
              </w:rPr>
            </w:pPr>
            <w:r w:rsidRPr="007A1040">
              <w:rPr>
                <w:rFonts w:ascii="Source Sans Pro" w:hAnsi="Source Sans Pro"/>
              </w:rPr>
              <w:t>Bu, Yuanshi (ed.), Chinese Civil Law, Munich, 2013</w:t>
            </w:r>
          </w:p>
          <w:p w14:paraId="694A7133" w14:textId="77777777" w:rsidR="00712670" w:rsidRPr="007A1040" w:rsidRDefault="00712670" w:rsidP="00EA3FA7">
            <w:pPr>
              <w:pStyle w:val="Listenabsatz"/>
              <w:widowControl w:val="0"/>
              <w:numPr>
                <w:ilvl w:val="0"/>
                <w:numId w:val="24"/>
              </w:numPr>
              <w:rPr>
                <w:rFonts w:ascii="Source Sans Pro" w:hAnsi="Source Sans Pro"/>
                <w:lang w:val="de-DE"/>
              </w:rPr>
            </w:pPr>
            <w:r w:rsidRPr="007A1040">
              <w:rPr>
                <w:rFonts w:ascii="Source Sans Pro" w:hAnsi="Source Sans Pro"/>
                <w:lang w:val="de-DE"/>
              </w:rPr>
              <w:t>Bu, Yuanshi, Einführung in das Recht Chinas, 2nd ed., Munich, 2017</w:t>
            </w:r>
          </w:p>
          <w:p w14:paraId="67E59195" w14:textId="77777777" w:rsidR="00712670" w:rsidRDefault="00712670" w:rsidP="00EA3FA7">
            <w:pPr>
              <w:pStyle w:val="Listenabsatz"/>
              <w:widowControl w:val="0"/>
              <w:numPr>
                <w:ilvl w:val="0"/>
                <w:numId w:val="24"/>
              </w:numPr>
              <w:rPr>
                <w:rFonts w:ascii="Source Sans Pro" w:hAnsi="Source Sans Pro"/>
                <w:lang w:val="de-DE"/>
              </w:rPr>
            </w:pPr>
            <w:r w:rsidRPr="007A1040">
              <w:rPr>
                <w:rFonts w:ascii="Source Sans Pro" w:hAnsi="Source Sans Pro"/>
                <w:lang w:val="de-DE"/>
              </w:rPr>
              <w:t>Heuser, Robert, Grundriss der Geschichte und Modernisierung des chinesischen Rechts, Baden-Baden, 2013</w:t>
            </w:r>
          </w:p>
          <w:p w14:paraId="6D0EFC15" w14:textId="77777777" w:rsidR="00712670" w:rsidRPr="007A1040" w:rsidRDefault="00712670" w:rsidP="00BD6EA6">
            <w:pPr>
              <w:pStyle w:val="Listenabsatz"/>
              <w:widowControl w:val="0"/>
              <w:ind w:left="360"/>
              <w:rPr>
                <w:rFonts w:ascii="Source Sans Pro" w:hAnsi="Source Sans Pro"/>
                <w:lang w:val="de-DE"/>
              </w:rPr>
            </w:pPr>
          </w:p>
          <w:p w14:paraId="72E9B49A" w14:textId="77777777" w:rsidR="00712670" w:rsidRPr="007A1040" w:rsidRDefault="00712670" w:rsidP="00BD6EA6">
            <w:pPr>
              <w:pStyle w:val="Listenabsatz"/>
              <w:widowControl w:val="0"/>
              <w:ind w:left="360"/>
              <w:rPr>
                <w:rFonts w:ascii="Source Sans Pro" w:hAnsi="Source Sans Pro"/>
              </w:rPr>
            </w:pPr>
            <w:r w:rsidRPr="007A1040">
              <w:rPr>
                <w:rFonts w:ascii="Source Sans Pro" w:hAnsi="Source Sans Pro"/>
              </w:rPr>
              <w:t xml:space="preserve">Further literature recommendations will be announced during lecture. </w:t>
            </w:r>
          </w:p>
        </w:tc>
      </w:tr>
    </w:tbl>
    <w:p w14:paraId="674CE0EB" w14:textId="77777777" w:rsidR="00B82C8A" w:rsidRPr="00BA6ABF" w:rsidRDefault="00B82C8A" w:rsidP="009F5D6A"/>
    <w:p w14:paraId="0B5D7988" w14:textId="77777777" w:rsidR="00B82C8A" w:rsidRPr="00BA6ABF" w:rsidRDefault="00B82C8A" w:rsidP="009F5D6A"/>
    <w:p w14:paraId="1C0C07F0" w14:textId="77777777" w:rsidR="00A712CE" w:rsidRPr="00BA6ABF" w:rsidRDefault="00A712CE">
      <w:r w:rsidRPr="00BA6ABF">
        <w:br w:type="page"/>
      </w:r>
    </w:p>
    <w:p w14:paraId="4B04D8B6" w14:textId="2BC15FCC" w:rsidR="00E31679" w:rsidRPr="00F96093" w:rsidRDefault="00E31679" w:rsidP="00E31679">
      <w:pPr>
        <w:pStyle w:val="berschrift3"/>
      </w:pPr>
      <w:bookmarkStart w:id="46" w:name="_Toc160446889"/>
      <w:r w:rsidRPr="00F96093">
        <w:lastRenderedPageBreak/>
        <w:t>International Contracts</w:t>
      </w:r>
      <w:bookmarkEnd w:id="46"/>
    </w:p>
    <w:p w14:paraId="13FAA3B9" w14:textId="77777777" w:rsidR="00E31679" w:rsidRPr="00F96093" w:rsidRDefault="00E31679" w:rsidP="00E3167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E31679" w:rsidRPr="00F96093" w14:paraId="482F9722" w14:textId="77777777" w:rsidTr="00BD6EA6">
        <w:trPr>
          <w:trHeight w:val="340"/>
        </w:trPr>
        <w:tc>
          <w:tcPr>
            <w:tcW w:w="2547" w:type="dxa"/>
          </w:tcPr>
          <w:p w14:paraId="1167AF60" w14:textId="77777777" w:rsidR="00E31679" w:rsidRPr="00F96093" w:rsidRDefault="00E31679" w:rsidP="00BD6EA6">
            <w:pPr>
              <w:rPr>
                <w:rFonts w:ascii="Source Sans Pro" w:hAnsi="Source Sans Pro"/>
              </w:rPr>
            </w:pPr>
            <w:r w:rsidRPr="00F96093">
              <w:rPr>
                <w:rFonts w:ascii="Source Sans Pro" w:hAnsi="Source Sans Pro"/>
              </w:rPr>
              <w:t>Campus</w:t>
            </w:r>
          </w:p>
        </w:tc>
        <w:tc>
          <w:tcPr>
            <w:tcW w:w="1965" w:type="dxa"/>
          </w:tcPr>
          <w:p w14:paraId="51BFAE12" w14:textId="77777777" w:rsidR="00E31679" w:rsidRPr="00F96093" w:rsidRDefault="00E31679" w:rsidP="00BD6EA6">
            <w:pPr>
              <w:rPr>
                <w:rFonts w:ascii="Source Sans Pro" w:hAnsi="Source Sans Pro"/>
              </w:rPr>
            </w:pPr>
            <w:r w:rsidRPr="00F96093">
              <w:rPr>
                <w:rFonts w:ascii="Source Sans Pro" w:hAnsi="Source Sans Pro"/>
              </w:rPr>
              <w:t>Hof</w:t>
            </w:r>
          </w:p>
        </w:tc>
        <w:tc>
          <w:tcPr>
            <w:tcW w:w="2257" w:type="dxa"/>
          </w:tcPr>
          <w:p w14:paraId="4185CB38" w14:textId="77777777" w:rsidR="00E31679" w:rsidRPr="00F96093" w:rsidRDefault="00E31679" w:rsidP="00BD6EA6">
            <w:pPr>
              <w:rPr>
                <w:rFonts w:ascii="Source Sans Pro" w:hAnsi="Source Sans Pro"/>
              </w:rPr>
            </w:pPr>
            <w:r w:rsidRPr="00F96093">
              <w:rPr>
                <w:rFonts w:ascii="Source Sans Pro" w:hAnsi="Source Sans Pro"/>
              </w:rPr>
              <w:t>Area of specialization</w:t>
            </w:r>
          </w:p>
        </w:tc>
        <w:tc>
          <w:tcPr>
            <w:tcW w:w="2257" w:type="dxa"/>
          </w:tcPr>
          <w:p w14:paraId="44D205A6" w14:textId="77777777" w:rsidR="00E31679" w:rsidRPr="00F96093" w:rsidRDefault="00E31679" w:rsidP="00BD6EA6">
            <w:pPr>
              <w:rPr>
                <w:rFonts w:ascii="Source Sans Pro" w:hAnsi="Source Sans Pro"/>
              </w:rPr>
            </w:pPr>
            <w:r w:rsidRPr="00F96093">
              <w:rPr>
                <w:rFonts w:ascii="Source Sans Pro" w:hAnsi="Source Sans Pro"/>
              </w:rPr>
              <w:t>Law</w:t>
            </w:r>
          </w:p>
        </w:tc>
      </w:tr>
      <w:tr w:rsidR="00E31679" w:rsidRPr="00F96093" w14:paraId="539EC34A" w14:textId="77777777" w:rsidTr="00BD6EA6">
        <w:trPr>
          <w:trHeight w:val="340"/>
        </w:trPr>
        <w:tc>
          <w:tcPr>
            <w:tcW w:w="2547" w:type="dxa"/>
          </w:tcPr>
          <w:p w14:paraId="64C5C76B" w14:textId="77777777" w:rsidR="00E31679" w:rsidRPr="00F96093" w:rsidRDefault="00E31679" w:rsidP="00BD6EA6">
            <w:pPr>
              <w:rPr>
                <w:rFonts w:ascii="Source Sans Pro" w:hAnsi="Source Sans Pro"/>
              </w:rPr>
            </w:pPr>
            <w:r w:rsidRPr="00F96093">
              <w:rPr>
                <w:rFonts w:ascii="Source Sans Pro" w:hAnsi="Source Sans Pro"/>
              </w:rPr>
              <w:t>Academic year</w:t>
            </w:r>
          </w:p>
        </w:tc>
        <w:tc>
          <w:tcPr>
            <w:tcW w:w="1965" w:type="dxa"/>
          </w:tcPr>
          <w:p w14:paraId="12804C6F" w14:textId="71E74A47" w:rsidR="00E31679" w:rsidRPr="00F96093" w:rsidRDefault="00BA60F8" w:rsidP="00BD6EA6">
            <w:pPr>
              <w:rPr>
                <w:rFonts w:ascii="Source Sans Pro" w:hAnsi="Source Sans Pro"/>
              </w:rPr>
            </w:pPr>
            <w:r>
              <w:rPr>
                <w:rFonts w:ascii="Source Sans Pro" w:hAnsi="Source Sans Pro"/>
              </w:rPr>
              <w:t>3</w:t>
            </w:r>
          </w:p>
        </w:tc>
        <w:tc>
          <w:tcPr>
            <w:tcW w:w="2257" w:type="dxa"/>
          </w:tcPr>
          <w:p w14:paraId="5F00FBC4" w14:textId="77777777" w:rsidR="00E31679" w:rsidRPr="00F96093" w:rsidRDefault="00E31679" w:rsidP="00BD6EA6">
            <w:pPr>
              <w:rPr>
                <w:rFonts w:ascii="Source Sans Pro" w:hAnsi="Source Sans Pro"/>
              </w:rPr>
            </w:pPr>
            <w:r w:rsidRPr="00F96093">
              <w:rPr>
                <w:rFonts w:ascii="Source Sans Pro" w:hAnsi="Source Sans Pro"/>
              </w:rPr>
              <w:t>Attendance (in hours)</w:t>
            </w:r>
          </w:p>
        </w:tc>
        <w:tc>
          <w:tcPr>
            <w:tcW w:w="2257" w:type="dxa"/>
          </w:tcPr>
          <w:p w14:paraId="43C765F2" w14:textId="77777777" w:rsidR="00E31679" w:rsidRPr="00F96093" w:rsidRDefault="00E31679" w:rsidP="00BD6EA6">
            <w:pPr>
              <w:rPr>
                <w:rFonts w:ascii="Source Sans Pro" w:hAnsi="Source Sans Pro"/>
              </w:rPr>
            </w:pPr>
            <w:r w:rsidRPr="00F96093">
              <w:rPr>
                <w:rFonts w:ascii="Source Sans Pro" w:hAnsi="Source Sans Pro"/>
              </w:rPr>
              <w:t>45</w:t>
            </w:r>
          </w:p>
        </w:tc>
      </w:tr>
      <w:tr w:rsidR="00E31679" w:rsidRPr="00F96093" w14:paraId="2A471CFF" w14:textId="77777777" w:rsidTr="00BD6EA6">
        <w:trPr>
          <w:trHeight w:val="340"/>
        </w:trPr>
        <w:tc>
          <w:tcPr>
            <w:tcW w:w="2547" w:type="dxa"/>
          </w:tcPr>
          <w:p w14:paraId="0CB6C793" w14:textId="77777777" w:rsidR="00E31679" w:rsidRPr="00F96093" w:rsidRDefault="00E31679" w:rsidP="00BD6EA6">
            <w:pPr>
              <w:rPr>
                <w:rFonts w:ascii="Source Sans Pro" w:hAnsi="Source Sans Pro"/>
              </w:rPr>
            </w:pPr>
            <w:r w:rsidRPr="00F96093">
              <w:rPr>
                <w:rFonts w:ascii="Source Sans Pro" w:hAnsi="Source Sans Pro"/>
              </w:rPr>
              <w:t>Semester hours per week</w:t>
            </w:r>
          </w:p>
        </w:tc>
        <w:tc>
          <w:tcPr>
            <w:tcW w:w="1965" w:type="dxa"/>
          </w:tcPr>
          <w:p w14:paraId="5B131623" w14:textId="77777777" w:rsidR="00E31679" w:rsidRPr="00F96093" w:rsidRDefault="00E31679" w:rsidP="00BD6EA6">
            <w:pPr>
              <w:rPr>
                <w:rFonts w:ascii="Source Sans Pro" w:hAnsi="Source Sans Pro"/>
              </w:rPr>
            </w:pPr>
            <w:r w:rsidRPr="00F96093">
              <w:rPr>
                <w:rFonts w:ascii="Source Sans Pro" w:hAnsi="Source Sans Pro"/>
              </w:rPr>
              <w:t>4</w:t>
            </w:r>
          </w:p>
        </w:tc>
        <w:tc>
          <w:tcPr>
            <w:tcW w:w="2257" w:type="dxa"/>
          </w:tcPr>
          <w:p w14:paraId="06451E5A" w14:textId="77777777" w:rsidR="00E31679" w:rsidRPr="00F96093" w:rsidRDefault="00E31679" w:rsidP="00BD6EA6">
            <w:pPr>
              <w:rPr>
                <w:rFonts w:ascii="Source Sans Pro" w:hAnsi="Source Sans Pro"/>
              </w:rPr>
            </w:pPr>
            <w:r w:rsidRPr="00F96093">
              <w:rPr>
                <w:rFonts w:ascii="Source Sans Pro" w:hAnsi="Source Sans Pro"/>
              </w:rPr>
              <w:t>Self study (in hours)</w:t>
            </w:r>
          </w:p>
        </w:tc>
        <w:tc>
          <w:tcPr>
            <w:tcW w:w="2257" w:type="dxa"/>
          </w:tcPr>
          <w:p w14:paraId="24AA09CF" w14:textId="77777777" w:rsidR="00E31679" w:rsidRPr="00F96093" w:rsidRDefault="00E31679" w:rsidP="00BD6EA6">
            <w:pPr>
              <w:rPr>
                <w:rFonts w:ascii="Source Sans Pro" w:hAnsi="Source Sans Pro"/>
              </w:rPr>
            </w:pPr>
            <w:r w:rsidRPr="00F96093">
              <w:rPr>
                <w:rFonts w:ascii="Source Sans Pro" w:hAnsi="Source Sans Pro"/>
              </w:rPr>
              <w:t>105</w:t>
            </w:r>
          </w:p>
        </w:tc>
      </w:tr>
      <w:tr w:rsidR="00E31679" w:rsidRPr="00F96093" w14:paraId="19A11EB5" w14:textId="77777777" w:rsidTr="00BD6EA6">
        <w:trPr>
          <w:trHeight w:val="340"/>
        </w:trPr>
        <w:tc>
          <w:tcPr>
            <w:tcW w:w="2547" w:type="dxa"/>
          </w:tcPr>
          <w:p w14:paraId="05303177" w14:textId="77777777" w:rsidR="00E31679" w:rsidRPr="00F96093" w:rsidRDefault="00E31679" w:rsidP="00BD6EA6">
            <w:pPr>
              <w:rPr>
                <w:rFonts w:ascii="Source Sans Pro" w:hAnsi="Source Sans Pro"/>
              </w:rPr>
            </w:pPr>
            <w:r w:rsidRPr="00F96093">
              <w:rPr>
                <w:rFonts w:ascii="Source Sans Pro" w:hAnsi="Source Sans Pro"/>
              </w:rPr>
              <w:t>ECTS</w:t>
            </w:r>
          </w:p>
        </w:tc>
        <w:tc>
          <w:tcPr>
            <w:tcW w:w="1965" w:type="dxa"/>
          </w:tcPr>
          <w:p w14:paraId="24E65901" w14:textId="77777777" w:rsidR="00E31679" w:rsidRPr="00F96093" w:rsidRDefault="00E31679" w:rsidP="00BD6EA6">
            <w:pPr>
              <w:rPr>
                <w:rFonts w:ascii="Source Sans Pro" w:hAnsi="Source Sans Pro"/>
              </w:rPr>
            </w:pPr>
            <w:r w:rsidRPr="00F96093">
              <w:rPr>
                <w:rFonts w:ascii="Source Sans Pro" w:hAnsi="Source Sans Pro"/>
              </w:rPr>
              <w:t>5</w:t>
            </w:r>
          </w:p>
        </w:tc>
        <w:tc>
          <w:tcPr>
            <w:tcW w:w="2257" w:type="dxa"/>
          </w:tcPr>
          <w:p w14:paraId="33F14CBD" w14:textId="77777777" w:rsidR="00E31679" w:rsidRPr="00F96093" w:rsidRDefault="00E31679" w:rsidP="00BD6EA6">
            <w:pPr>
              <w:rPr>
                <w:rFonts w:ascii="Source Sans Pro" w:hAnsi="Source Sans Pro"/>
              </w:rPr>
            </w:pPr>
            <w:r w:rsidRPr="00F96093">
              <w:rPr>
                <w:rFonts w:ascii="Source Sans Pro" w:hAnsi="Source Sans Pro"/>
              </w:rPr>
              <w:t xml:space="preserve">Course offered in </w:t>
            </w:r>
          </w:p>
        </w:tc>
        <w:tc>
          <w:tcPr>
            <w:tcW w:w="2257" w:type="dxa"/>
          </w:tcPr>
          <w:p w14:paraId="4B19AC2D" w14:textId="0C87DA7F" w:rsidR="00E31679" w:rsidRPr="00F96093" w:rsidRDefault="00BA60F8" w:rsidP="00BD6EA6">
            <w:pPr>
              <w:rPr>
                <w:rFonts w:ascii="Source Sans Pro" w:hAnsi="Source Sans Pro"/>
              </w:rPr>
            </w:pPr>
            <w:r>
              <w:rPr>
                <w:rFonts w:ascii="Source Sans Pro" w:hAnsi="Source Sans Pro"/>
              </w:rPr>
              <w:t>Summer</w:t>
            </w:r>
            <w:r w:rsidR="00E31679" w:rsidRPr="00F96093">
              <w:rPr>
                <w:rFonts w:ascii="Source Sans Pro" w:hAnsi="Source Sans Pro"/>
              </w:rPr>
              <w:t xml:space="preserve"> semester</w:t>
            </w:r>
          </w:p>
          <w:p w14:paraId="32EF190F" w14:textId="77777777" w:rsidR="00E31679" w:rsidRPr="00F96093" w:rsidRDefault="00E31679" w:rsidP="00BD6EA6">
            <w:pPr>
              <w:rPr>
                <w:rFonts w:ascii="Source Sans Pro" w:hAnsi="Source Sans Pro"/>
              </w:rPr>
            </w:pPr>
          </w:p>
        </w:tc>
      </w:tr>
      <w:tr w:rsidR="00E31679" w:rsidRPr="00F96093" w14:paraId="62C7CAF9" w14:textId="77777777" w:rsidTr="00BD6EA6">
        <w:tc>
          <w:tcPr>
            <w:tcW w:w="2547" w:type="dxa"/>
          </w:tcPr>
          <w:p w14:paraId="5523B974" w14:textId="77777777" w:rsidR="00E31679" w:rsidRPr="00F96093" w:rsidRDefault="00E31679" w:rsidP="00BD6EA6">
            <w:pPr>
              <w:rPr>
                <w:rFonts w:ascii="Source Sans Pro" w:hAnsi="Source Sans Pro"/>
              </w:rPr>
            </w:pPr>
          </w:p>
        </w:tc>
        <w:tc>
          <w:tcPr>
            <w:tcW w:w="1965" w:type="dxa"/>
          </w:tcPr>
          <w:p w14:paraId="568E7DB7" w14:textId="77777777" w:rsidR="00E31679" w:rsidRPr="00F96093" w:rsidRDefault="00E31679" w:rsidP="00BD6EA6">
            <w:pPr>
              <w:rPr>
                <w:rFonts w:ascii="Source Sans Pro" w:hAnsi="Source Sans Pro"/>
              </w:rPr>
            </w:pPr>
          </w:p>
        </w:tc>
        <w:tc>
          <w:tcPr>
            <w:tcW w:w="2257" w:type="dxa"/>
          </w:tcPr>
          <w:p w14:paraId="3379C8DF" w14:textId="77777777" w:rsidR="00E31679" w:rsidRPr="00F96093" w:rsidRDefault="00E31679" w:rsidP="00BD6EA6">
            <w:pPr>
              <w:rPr>
                <w:rFonts w:ascii="Source Sans Pro" w:hAnsi="Source Sans Pro"/>
              </w:rPr>
            </w:pPr>
          </w:p>
        </w:tc>
        <w:tc>
          <w:tcPr>
            <w:tcW w:w="2257" w:type="dxa"/>
          </w:tcPr>
          <w:p w14:paraId="621BE25C" w14:textId="77777777" w:rsidR="00E31679" w:rsidRPr="00F96093" w:rsidRDefault="00E31679" w:rsidP="00BD6EA6">
            <w:pPr>
              <w:rPr>
                <w:rFonts w:ascii="Source Sans Pro" w:hAnsi="Source Sans Pro"/>
              </w:rPr>
            </w:pPr>
          </w:p>
        </w:tc>
      </w:tr>
      <w:tr w:rsidR="00E31679" w:rsidRPr="00F96093" w14:paraId="1C71DDB4" w14:textId="77777777" w:rsidTr="00BD6EA6">
        <w:tc>
          <w:tcPr>
            <w:tcW w:w="2547" w:type="dxa"/>
          </w:tcPr>
          <w:p w14:paraId="25C28D59" w14:textId="77777777" w:rsidR="00E31679" w:rsidRPr="00F96093" w:rsidRDefault="00E31679" w:rsidP="00BD6EA6">
            <w:pPr>
              <w:rPr>
                <w:rFonts w:ascii="Source Sans Pro" w:hAnsi="Source Sans Pro"/>
              </w:rPr>
            </w:pPr>
            <w:r w:rsidRPr="00F96093">
              <w:rPr>
                <w:rFonts w:ascii="Source Sans Pro" w:hAnsi="Source Sans Pro"/>
              </w:rPr>
              <w:t>Course content</w:t>
            </w:r>
          </w:p>
        </w:tc>
        <w:tc>
          <w:tcPr>
            <w:tcW w:w="6479" w:type="dxa"/>
            <w:gridSpan w:val="3"/>
          </w:tcPr>
          <w:p w14:paraId="33B54F79" w14:textId="77777777" w:rsidR="00E31679" w:rsidRPr="00F96093" w:rsidRDefault="00E31679" w:rsidP="00EA3FA7">
            <w:pPr>
              <w:pStyle w:val="Listenabsatz"/>
              <w:widowControl w:val="0"/>
              <w:numPr>
                <w:ilvl w:val="0"/>
                <w:numId w:val="25"/>
              </w:numPr>
              <w:rPr>
                <w:rFonts w:ascii="Source Sans Pro" w:hAnsi="Source Sans Pro"/>
              </w:rPr>
            </w:pPr>
            <w:r w:rsidRPr="00F96093">
              <w:rPr>
                <w:rFonts w:ascii="Source Sans Pro" w:hAnsi="Source Sans Pro"/>
              </w:rPr>
              <w:t>Overview over the differences between common law and civil law systems and the implications on contracts</w:t>
            </w:r>
          </w:p>
          <w:p w14:paraId="4DB69B04" w14:textId="77777777" w:rsidR="00E31679" w:rsidRPr="00F96093" w:rsidRDefault="00E31679" w:rsidP="00EA3FA7">
            <w:pPr>
              <w:pStyle w:val="Listenabsatz"/>
              <w:widowControl w:val="0"/>
              <w:numPr>
                <w:ilvl w:val="0"/>
                <w:numId w:val="25"/>
              </w:numPr>
              <w:rPr>
                <w:rFonts w:ascii="Source Sans Pro" w:hAnsi="Source Sans Pro"/>
              </w:rPr>
            </w:pPr>
            <w:r w:rsidRPr="00F96093">
              <w:rPr>
                <w:rFonts w:ascii="Source Sans Pro" w:hAnsi="Source Sans Pro"/>
              </w:rPr>
              <w:t>overview over manifestations of foreign trade, important institutions of global economy and the Single European Market</w:t>
            </w:r>
          </w:p>
          <w:p w14:paraId="7165BBEC" w14:textId="77777777" w:rsidR="00E31679" w:rsidRPr="00F96093" w:rsidRDefault="00E31679" w:rsidP="00EA3FA7">
            <w:pPr>
              <w:pStyle w:val="Listenabsatz"/>
              <w:widowControl w:val="0"/>
              <w:numPr>
                <w:ilvl w:val="0"/>
                <w:numId w:val="25"/>
              </w:numPr>
              <w:rPr>
                <w:rFonts w:ascii="Source Sans Pro" w:hAnsi="Source Sans Pro"/>
              </w:rPr>
            </w:pPr>
            <w:r w:rsidRPr="00F96093">
              <w:rPr>
                <w:rFonts w:ascii="Source Sans Pro" w:hAnsi="Source Sans Pro"/>
              </w:rPr>
              <w:t>overview over the legal environment in foreign trade (International private law, International contract law, international civil procedure law, Incoterms, CISG)</w:t>
            </w:r>
          </w:p>
          <w:p w14:paraId="66E733E9" w14:textId="77777777" w:rsidR="00E31679" w:rsidRPr="00F96093" w:rsidRDefault="00E31679" w:rsidP="00EA3FA7">
            <w:pPr>
              <w:widowControl w:val="0"/>
              <w:numPr>
                <w:ilvl w:val="0"/>
                <w:numId w:val="25"/>
              </w:numPr>
              <w:rPr>
                <w:rFonts w:ascii="Source Sans Pro" w:hAnsi="Source Sans Pro"/>
              </w:rPr>
            </w:pPr>
            <w:r w:rsidRPr="00F96093">
              <w:rPr>
                <w:rFonts w:ascii="Source Sans Pro" w:hAnsi="Source Sans Pro"/>
              </w:rPr>
              <w:t>examples of practice-relevant types of international contracts</w:t>
            </w:r>
          </w:p>
          <w:p w14:paraId="4EBF5021" w14:textId="77777777" w:rsidR="00E31679" w:rsidRPr="00F96093" w:rsidRDefault="00E31679" w:rsidP="00BD6EA6">
            <w:pPr>
              <w:widowControl w:val="0"/>
              <w:ind w:left="360"/>
              <w:rPr>
                <w:rFonts w:ascii="Source Sans Pro" w:hAnsi="Source Sans Pro"/>
              </w:rPr>
            </w:pPr>
          </w:p>
        </w:tc>
      </w:tr>
      <w:tr w:rsidR="00E31679" w:rsidRPr="00F96093" w14:paraId="31CF8314" w14:textId="77777777" w:rsidTr="00BD6EA6">
        <w:tc>
          <w:tcPr>
            <w:tcW w:w="2547" w:type="dxa"/>
          </w:tcPr>
          <w:p w14:paraId="57530274" w14:textId="77777777" w:rsidR="00E31679" w:rsidRPr="00F96093" w:rsidRDefault="00E31679" w:rsidP="00BD6EA6">
            <w:pPr>
              <w:rPr>
                <w:rFonts w:ascii="Source Sans Pro" w:hAnsi="Source Sans Pro"/>
              </w:rPr>
            </w:pPr>
            <w:r w:rsidRPr="00F96093">
              <w:rPr>
                <w:rFonts w:ascii="Source Sans Pro" w:hAnsi="Source Sans Pro"/>
              </w:rPr>
              <w:t>Learning objectives</w:t>
            </w:r>
          </w:p>
        </w:tc>
        <w:tc>
          <w:tcPr>
            <w:tcW w:w="6479" w:type="dxa"/>
            <w:gridSpan w:val="3"/>
          </w:tcPr>
          <w:p w14:paraId="26920198" w14:textId="77777777" w:rsidR="00E31679" w:rsidRPr="00F96093" w:rsidRDefault="00E31679" w:rsidP="00BD6EA6">
            <w:pPr>
              <w:widowControl w:val="0"/>
            </w:pPr>
            <w:r>
              <w:t>The students are able to</w:t>
            </w:r>
          </w:p>
          <w:p w14:paraId="4A53FBCF" w14:textId="77777777" w:rsidR="00E31679" w:rsidRPr="00F96093" w:rsidRDefault="00E31679" w:rsidP="00EA3FA7">
            <w:pPr>
              <w:pStyle w:val="Listenabsatz"/>
              <w:widowControl w:val="0"/>
              <w:numPr>
                <w:ilvl w:val="0"/>
                <w:numId w:val="24"/>
              </w:numPr>
            </w:pPr>
            <w:r w:rsidRPr="00F96093">
              <w:t xml:space="preserve">know the basic concepts and principles of common law and civil law systems and understand the main differences. </w:t>
            </w:r>
          </w:p>
          <w:p w14:paraId="12F01B01" w14:textId="77777777" w:rsidR="00E31679" w:rsidRPr="00F96093" w:rsidRDefault="00E31679" w:rsidP="00EA3FA7">
            <w:pPr>
              <w:pStyle w:val="Listenabsatz"/>
              <w:widowControl w:val="0"/>
              <w:numPr>
                <w:ilvl w:val="0"/>
                <w:numId w:val="24"/>
              </w:numPr>
            </w:pPr>
            <w:r w:rsidRPr="00F96093">
              <w:t xml:space="preserve">have a basic understanding of manifestations of foreign trade, important institutions of global economy and the Single European Market. </w:t>
            </w:r>
          </w:p>
          <w:p w14:paraId="2048B0EF" w14:textId="77777777" w:rsidR="00E31679" w:rsidRPr="00F96093" w:rsidRDefault="00E31679" w:rsidP="00EA3FA7">
            <w:pPr>
              <w:pStyle w:val="Listenabsatz"/>
              <w:widowControl w:val="0"/>
              <w:numPr>
                <w:ilvl w:val="0"/>
                <w:numId w:val="24"/>
              </w:numPr>
            </w:pPr>
            <w:r w:rsidRPr="00F96093">
              <w:t xml:space="preserve">understand the legal environment in foreign trade. </w:t>
            </w:r>
          </w:p>
          <w:p w14:paraId="1FB883D0" w14:textId="77777777" w:rsidR="00E31679" w:rsidRPr="00F96093" w:rsidRDefault="00E31679" w:rsidP="00EA3FA7">
            <w:pPr>
              <w:pStyle w:val="Listenabsatz"/>
              <w:widowControl w:val="0"/>
              <w:numPr>
                <w:ilvl w:val="0"/>
                <w:numId w:val="24"/>
              </w:numPr>
            </w:pPr>
            <w:r w:rsidRPr="00F96093">
              <w:t xml:space="preserve">familiarize with practice-relevant types of international contracts. </w:t>
            </w:r>
          </w:p>
          <w:p w14:paraId="04A584E1" w14:textId="77777777" w:rsidR="00E31679" w:rsidRPr="00F96093" w:rsidRDefault="00E31679" w:rsidP="00EA3FA7">
            <w:pPr>
              <w:pStyle w:val="Listenabsatz"/>
              <w:widowControl w:val="0"/>
              <w:numPr>
                <w:ilvl w:val="0"/>
                <w:numId w:val="24"/>
              </w:numPr>
              <w:rPr>
                <w:rFonts w:ascii="Source Sans Pro" w:hAnsi="Source Sans Pro"/>
              </w:rPr>
            </w:pPr>
            <w:r w:rsidRPr="00F96093">
              <w:t>detect typical problems existing in international contracts, to develop independent solutions and present them in small groups.</w:t>
            </w:r>
          </w:p>
          <w:p w14:paraId="5CE755B2" w14:textId="77777777" w:rsidR="00E31679" w:rsidRPr="00F96093" w:rsidRDefault="00E31679" w:rsidP="00BD6EA6">
            <w:pPr>
              <w:pStyle w:val="Listenabsatz"/>
              <w:widowControl w:val="0"/>
              <w:ind w:left="360"/>
              <w:rPr>
                <w:rFonts w:ascii="Source Sans Pro" w:hAnsi="Source Sans Pro"/>
              </w:rPr>
            </w:pPr>
          </w:p>
        </w:tc>
      </w:tr>
      <w:tr w:rsidR="00E31679" w:rsidRPr="00F96093" w14:paraId="0D225946" w14:textId="77777777" w:rsidTr="00BD6EA6">
        <w:tc>
          <w:tcPr>
            <w:tcW w:w="2547" w:type="dxa"/>
          </w:tcPr>
          <w:p w14:paraId="00E461F3" w14:textId="77777777" w:rsidR="00E31679" w:rsidRPr="00F96093" w:rsidRDefault="00E31679" w:rsidP="00BD6EA6">
            <w:pPr>
              <w:rPr>
                <w:rFonts w:ascii="Source Sans Pro" w:hAnsi="Source Sans Pro"/>
              </w:rPr>
            </w:pPr>
            <w:r w:rsidRPr="00F96093">
              <w:rPr>
                <w:rFonts w:ascii="Source Sans Pro" w:hAnsi="Source Sans Pro"/>
              </w:rPr>
              <w:t>Prerequisites</w:t>
            </w:r>
          </w:p>
        </w:tc>
        <w:tc>
          <w:tcPr>
            <w:tcW w:w="6479" w:type="dxa"/>
            <w:gridSpan w:val="3"/>
          </w:tcPr>
          <w:p w14:paraId="548E45EC" w14:textId="77777777" w:rsidR="00E31679" w:rsidRPr="00F96093" w:rsidRDefault="00E31679" w:rsidP="00BD6EA6">
            <w:pPr>
              <w:rPr>
                <w:rFonts w:ascii="Source Sans Pro" w:hAnsi="Source Sans Pro"/>
              </w:rPr>
            </w:pPr>
            <w:r w:rsidRPr="00F96093">
              <w:rPr>
                <w:rFonts w:ascii="Source Sans Pro" w:hAnsi="Source Sans Pro"/>
              </w:rPr>
              <w:t>Good knowledge of the English language</w:t>
            </w:r>
          </w:p>
          <w:p w14:paraId="711D53BC" w14:textId="77777777" w:rsidR="00E31679" w:rsidRPr="00F96093" w:rsidRDefault="00E31679" w:rsidP="00BD6EA6">
            <w:pPr>
              <w:rPr>
                <w:rFonts w:ascii="Source Sans Pro" w:hAnsi="Source Sans Pro"/>
              </w:rPr>
            </w:pPr>
          </w:p>
        </w:tc>
      </w:tr>
      <w:tr w:rsidR="00E31679" w:rsidRPr="00F96093" w14:paraId="3988FCDD" w14:textId="77777777" w:rsidTr="00BD6EA6">
        <w:tc>
          <w:tcPr>
            <w:tcW w:w="2547" w:type="dxa"/>
          </w:tcPr>
          <w:p w14:paraId="79C77D36" w14:textId="77777777" w:rsidR="00E31679" w:rsidRPr="00F96093" w:rsidRDefault="00E31679" w:rsidP="00BD6EA6">
            <w:pPr>
              <w:rPr>
                <w:rFonts w:ascii="Source Sans Pro" w:hAnsi="Source Sans Pro"/>
              </w:rPr>
            </w:pPr>
            <w:r w:rsidRPr="00F96093">
              <w:rPr>
                <w:rFonts w:ascii="Source Sans Pro" w:hAnsi="Source Sans Pro"/>
              </w:rPr>
              <w:t>Literature list</w:t>
            </w:r>
          </w:p>
        </w:tc>
        <w:tc>
          <w:tcPr>
            <w:tcW w:w="6479" w:type="dxa"/>
            <w:gridSpan w:val="3"/>
          </w:tcPr>
          <w:p w14:paraId="751B75F4" w14:textId="77777777" w:rsidR="00E31679" w:rsidRPr="00F96093" w:rsidRDefault="00E31679" w:rsidP="00BD6EA6">
            <w:pPr>
              <w:rPr>
                <w:rFonts w:ascii="Source Sans Pro" w:hAnsi="Source Sans Pro"/>
              </w:rPr>
            </w:pPr>
            <w:r w:rsidRPr="00F96093">
              <w:rPr>
                <w:rFonts w:ascii="Source Sans Pro" w:hAnsi="Source Sans Pro"/>
              </w:rPr>
              <w:t>Will be announced in the class.</w:t>
            </w:r>
          </w:p>
        </w:tc>
      </w:tr>
    </w:tbl>
    <w:p w14:paraId="025FC8CE" w14:textId="77777777" w:rsidR="006D63D6" w:rsidRPr="00F96093" w:rsidRDefault="006D63D6" w:rsidP="009F5D6A"/>
    <w:p w14:paraId="2FA73405" w14:textId="77777777" w:rsidR="006D63D6" w:rsidRPr="00F96093" w:rsidRDefault="006D63D6">
      <w:r w:rsidRPr="00F96093">
        <w:br w:type="page"/>
      </w:r>
    </w:p>
    <w:p w14:paraId="57BF5F3E" w14:textId="77777777" w:rsidR="00E31679" w:rsidRPr="00F96093" w:rsidRDefault="00E31679" w:rsidP="00E31679">
      <w:pPr>
        <w:pStyle w:val="berschrift3"/>
      </w:pPr>
      <w:bookmarkStart w:id="47" w:name="_Toc160446890"/>
      <w:r w:rsidRPr="00F96093">
        <w:lastRenderedPageBreak/>
        <w:t>Legal Framework for Global Management</w:t>
      </w:r>
      <w:bookmarkEnd w:id="47"/>
    </w:p>
    <w:p w14:paraId="63B5A8EF" w14:textId="77777777" w:rsidR="00E31679" w:rsidRPr="00F96093" w:rsidRDefault="00E31679" w:rsidP="00E3167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E31679" w:rsidRPr="00F96093" w14:paraId="620C8F02" w14:textId="77777777" w:rsidTr="00BD6EA6">
        <w:trPr>
          <w:trHeight w:val="340"/>
        </w:trPr>
        <w:tc>
          <w:tcPr>
            <w:tcW w:w="2547" w:type="dxa"/>
          </w:tcPr>
          <w:p w14:paraId="4B1EC9BE" w14:textId="77777777" w:rsidR="00E31679" w:rsidRPr="00F96093" w:rsidRDefault="00E31679" w:rsidP="00BD6EA6">
            <w:pPr>
              <w:rPr>
                <w:rFonts w:ascii="Source Sans Pro" w:hAnsi="Source Sans Pro"/>
              </w:rPr>
            </w:pPr>
            <w:r w:rsidRPr="00F96093">
              <w:rPr>
                <w:rFonts w:ascii="Source Sans Pro" w:hAnsi="Source Sans Pro"/>
              </w:rPr>
              <w:t>Campus</w:t>
            </w:r>
          </w:p>
        </w:tc>
        <w:tc>
          <w:tcPr>
            <w:tcW w:w="1965" w:type="dxa"/>
          </w:tcPr>
          <w:p w14:paraId="772E4D98" w14:textId="77777777" w:rsidR="00E31679" w:rsidRPr="00F96093" w:rsidRDefault="00E31679" w:rsidP="00BD6EA6">
            <w:pPr>
              <w:rPr>
                <w:rFonts w:ascii="Source Sans Pro" w:hAnsi="Source Sans Pro"/>
              </w:rPr>
            </w:pPr>
            <w:r w:rsidRPr="00F96093">
              <w:rPr>
                <w:rFonts w:ascii="Source Sans Pro" w:hAnsi="Source Sans Pro"/>
              </w:rPr>
              <w:t>Hof</w:t>
            </w:r>
          </w:p>
        </w:tc>
        <w:tc>
          <w:tcPr>
            <w:tcW w:w="2257" w:type="dxa"/>
          </w:tcPr>
          <w:p w14:paraId="4663BCAD" w14:textId="77777777" w:rsidR="00E31679" w:rsidRPr="00F96093" w:rsidRDefault="00E31679" w:rsidP="00BD6EA6">
            <w:pPr>
              <w:rPr>
                <w:rFonts w:ascii="Source Sans Pro" w:hAnsi="Source Sans Pro"/>
              </w:rPr>
            </w:pPr>
            <w:r w:rsidRPr="00F96093">
              <w:rPr>
                <w:rFonts w:ascii="Source Sans Pro" w:hAnsi="Source Sans Pro"/>
              </w:rPr>
              <w:t>Area of specialization</w:t>
            </w:r>
          </w:p>
        </w:tc>
        <w:tc>
          <w:tcPr>
            <w:tcW w:w="2257" w:type="dxa"/>
          </w:tcPr>
          <w:p w14:paraId="7B4A0772" w14:textId="77777777" w:rsidR="00E31679" w:rsidRPr="00F96093" w:rsidRDefault="00E31679" w:rsidP="00BD6EA6">
            <w:pPr>
              <w:rPr>
                <w:rFonts w:ascii="Source Sans Pro" w:hAnsi="Source Sans Pro"/>
              </w:rPr>
            </w:pPr>
            <w:r w:rsidRPr="00F96093">
              <w:rPr>
                <w:rFonts w:ascii="Source Sans Pro" w:hAnsi="Source Sans Pro"/>
              </w:rPr>
              <w:t>Law</w:t>
            </w:r>
          </w:p>
        </w:tc>
      </w:tr>
      <w:tr w:rsidR="00E31679" w:rsidRPr="00F96093" w14:paraId="3C854444" w14:textId="77777777" w:rsidTr="00BD6EA6">
        <w:trPr>
          <w:trHeight w:val="340"/>
        </w:trPr>
        <w:tc>
          <w:tcPr>
            <w:tcW w:w="2547" w:type="dxa"/>
          </w:tcPr>
          <w:p w14:paraId="16D71D77" w14:textId="77777777" w:rsidR="00E31679" w:rsidRPr="00F96093" w:rsidRDefault="00E31679" w:rsidP="00BD6EA6">
            <w:pPr>
              <w:rPr>
                <w:rFonts w:ascii="Source Sans Pro" w:hAnsi="Source Sans Pro"/>
              </w:rPr>
            </w:pPr>
            <w:r w:rsidRPr="00F96093">
              <w:rPr>
                <w:rFonts w:ascii="Source Sans Pro" w:hAnsi="Source Sans Pro"/>
              </w:rPr>
              <w:t>Academic year</w:t>
            </w:r>
          </w:p>
        </w:tc>
        <w:tc>
          <w:tcPr>
            <w:tcW w:w="1965" w:type="dxa"/>
          </w:tcPr>
          <w:p w14:paraId="55921A9F" w14:textId="77777777" w:rsidR="00E31679" w:rsidRPr="00F96093" w:rsidRDefault="00E31679" w:rsidP="00BD6EA6">
            <w:pPr>
              <w:rPr>
                <w:rFonts w:ascii="Source Sans Pro" w:hAnsi="Source Sans Pro"/>
              </w:rPr>
            </w:pPr>
            <w:r w:rsidRPr="00F96093">
              <w:rPr>
                <w:rFonts w:ascii="Source Sans Pro" w:hAnsi="Source Sans Pro"/>
              </w:rPr>
              <w:t>graduate</w:t>
            </w:r>
          </w:p>
        </w:tc>
        <w:tc>
          <w:tcPr>
            <w:tcW w:w="2257" w:type="dxa"/>
          </w:tcPr>
          <w:p w14:paraId="61142F09" w14:textId="77777777" w:rsidR="00E31679" w:rsidRPr="00F96093" w:rsidRDefault="00E31679" w:rsidP="00BD6EA6">
            <w:pPr>
              <w:rPr>
                <w:rFonts w:ascii="Source Sans Pro" w:hAnsi="Source Sans Pro"/>
              </w:rPr>
            </w:pPr>
            <w:r w:rsidRPr="00F96093">
              <w:rPr>
                <w:rFonts w:ascii="Source Sans Pro" w:hAnsi="Source Sans Pro"/>
              </w:rPr>
              <w:t>Attendance (in hours)</w:t>
            </w:r>
          </w:p>
        </w:tc>
        <w:tc>
          <w:tcPr>
            <w:tcW w:w="2257" w:type="dxa"/>
          </w:tcPr>
          <w:p w14:paraId="5E5D4DF9" w14:textId="77777777" w:rsidR="00E31679" w:rsidRPr="00F96093" w:rsidRDefault="00E31679" w:rsidP="00BD6EA6">
            <w:pPr>
              <w:rPr>
                <w:rFonts w:ascii="Source Sans Pro" w:hAnsi="Source Sans Pro"/>
              </w:rPr>
            </w:pPr>
            <w:r w:rsidRPr="00F96093">
              <w:rPr>
                <w:rFonts w:ascii="Source Sans Pro" w:hAnsi="Source Sans Pro"/>
              </w:rPr>
              <w:t>22</w:t>
            </w:r>
          </w:p>
        </w:tc>
      </w:tr>
      <w:tr w:rsidR="00E31679" w:rsidRPr="00F96093" w14:paraId="63F47F95" w14:textId="77777777" w:rsidTr="00BD6EA6">
        <w:trPr>
          <w:trHeight w:val="340"/>
        </w:trPr>
        <w:tc>
          <w:tcPr>
            <w:tcW w:w="2547" w:type="dxa"/>
          </w:tcPr>
          <w:p w14:paraId="5F98B360" w14:textId="77777777" w:rsidR="00E31679" w:rsidRPr="00F96093" w:rsidRDefault="00E31679" w:rsidP="00BD6EA6">
            <w:pPr>
              <w:rPr>
                <w:rFonts w:ascii="Source Sans Pro" w:hAnsi="Source Sans Pro"/>
              </w:rPr>
            </w:pPr>
            <w:r w:rsidRPr="00F96093">
              <w:rPr>
                <w:rFonts w:ascii="Source Sans Pro" w:hAnsi="Source Sans Pro"/>
              </w:rPr>
              <w:t>Semester hours per week</w:t>
            </w:r>
          </w:p>
        </w:tc>
        <w:tc>
          <w:tcPr>
            <w:tcW w:w="1965" w:type="dxa"/>
          </w:tcPr>
          <w:p w14:paraId="00265F71" w14:textId="77777777" w:rsidR="00E31679" w:rsidRPr="00F96093" w:rsidRDefault="00E31679" w:rsidP="00BD6EA6">
            <w:pPr>
              <w:rPr>
                <w:rFonts w:ascii="Source Sans Pro" w:hAnsi="Source Sans Pro"/>
              </w:rPr>
            </w:pPr>
            <w:r w:rsidRPr="00F96093">
              <w:rPr>
                <w:rFonts w:ascii="Source Sans Pro" w:hAnsi="Source Sans Pro"/>
              </w:rPr>
              <w:t>2</w:t>
            </w:r>
          </w:p>
        </w:tc>
        <w:tc>
          <w:tcPr>
            <w:tcW w:w="2257" w:type="dxa"/>
          </w:tcPr>
          <w:p w14:paraId="5B28254D" w14:textId="77777777" w:rsidR="00E31679" w:rsidRPr="00F96093" w:rsidRDefault="00E31679" w:rsidP="00BD6EA6">
            <w:pPr>
              <w:rPr>
                <w:rFonts w:ascii="Source Sans Pro" w:hAnsi="Source Sans Pro"/>
              </w:rPr>
            </w:pPr>
            <w:r w:rsidRPr="00F96093">
              <w:rPr>
                <w:rFonts w:ascii="Source Sans Pro" w:hAnsi="Source Sans Pro"/>
              </w:rPr>
              <w:t>Self study (in hours)</w:t>
            </w:r>
          </w:p>
        </w:tc>
        <w:tc>
          <w:tcPr>
            <w:tcW w:w="2257" w:type="dxa"/>
          </w:tcPr>
          <w:p w14:paraId="2E2BDE1B" w14:textId="77777777" w:rsidR="00E31679" w:rsidRPr="00F96093" w:rsidRDefault="00E31679" w:rsidP="00BD6EA6">
            <w:pPr>
              <w:rPr>
                <w:rFonts w:ascii="Source Sans Pro" w:hAnsi="Source Sans Pro"/>
              </w:rPr>
            </w:pPr>
            <w:r w:rsidRPr="00F96093">
              <w:rPr>
                <w:rFonts w:ascii="Source Sans Pro" w:hAnsi="Source Sans Pro"/>
              </w:rPr>
              <w:t>67</w:t>
            </w:r>
          </w:p>
        </w:tc>
      </w:tr>
      <w:tr w:rsidR="00E31679" w:rsidRPr="00F96093" w14:paraId="05D5F19F" w14:textId="77777777" w:rsidTr="00BD6EA6">
        <w:trPr>
          <w:trHeight w:val="340"/>
        </w:trPr>
        <w:tc>
          <w:tcPr>
            <w:tcW w:w="2547" w:type="dxa"/>
          </w:tcPr>
          <w:p w14:paraId="35CF65CD" w14:textId="77777777" w:rsidR="00E31679" w:rsidRPr="00F96093" w:rsidRDefault="00E31679" w:rsidP="00BD6EA6">
            <w:pPr>
              <w:rPr>
                <w:rFonts w:ascii="Source Sans Pro" w:hAnsi="Source Sans Pro"/>
              </w:rPr>
            </w:pPr>
            <w:r w:rsidRPr="00F96093">
              <w:rPr>
                <w:rFonts w:ascii="Source Sans Pro" w:hAnsi="Source Sans Pro"/>
              </w:rPr>
              <w:t>ECTS</w:t>
            </w:r>
          </w:p>
        </w:tc>
        <w:tc>
          <w:tcPr>
            <w:tcW w:w="1965" w:type="dxa"/>
          </w:tcPr>
          <w:p w14:paraId="708127CF" w14:textId="77777777" w:rsidR="00E31679" w:rsidRPr="00F96093" w:rsidRDefault="00E31679" w:rsidP="00BD6EA6">
            <w:pPr>
              <w:rPr>
                <w:rFonts w:ascii="Source Sans Pro" w:hAnsi="Source Sans Pro"/>
              </w:rPr>
            </w:pPr>
            <w:r w:rsidRPr="00F96093">
              <w:rPr>
                <w:rFonts w:ascii="Source Sans Pro" w:hAnsi="Source Sans Pro"/>
              </w:rPr>
              <w:t>3</w:t>
            </w:r>
          </w:p>
        </w:tc>
        <w:tc>
          <w:tcPr>
            <w:tcW w:w="2257" w:type="dxa"/>
          </w:tcPr>
          <w:p w14:paraId="25E13533" w14:textId="77777777" w:rsidR="00E31679" w:rsidRPr="00F96093" w:rsidRDefault="00E31679" w:rsidP="00BD6EA6">
            <w:pPr>
              <w:rPr>
                <w:rFonts w:ascii="Source Sans Pro" w:hAnsi="Source Sans Pro"/>
              </w:rPr>
            </w:pPr>
            <w:r w:rsidRPr="00F96093">
              <w:rPr>
                <w:rFonts w:ascii="Source Sans Pro" w:hAnsi="Source Sans Pro"/>
              </w:rPr>
              <w:t xml:space="preserve">Course offered in </w:t>
            </w:r>
          </w:p>
        </w:tc>
        <w:tc>
          <w:tcPr>
            <w:tcW w:w="2257" w:type="dxa"/>
          </w:tcPr>
          <w:p w14:paraId="4BC2A8E3" w14:textId="77777777" w:rsidR="00E31679" w:rsidRPr="00F96093" w:rsidRDefault="00E31679" w:rsidP="00BD6EA6">
            <w:pPr>
              <w:rPr>
                <w:rFonts w:ascii="Source Sans Pro" w:hAnsi="Source Sans Pro"/>
              </w:rPr>
            </w:pPr>
            <w:r w:rsidRPr="00F96093">
              <w:rPr>
                <w:rFonts w:ascii="Source Sans Pro" w:hAnsi="Source Sans Pro"/>
              </w:rPr>
              <w:t>Summer</w:t>
            </w:r>
            <w:r>
              <w:rPr>
                <w:rFonts w:ascii="Source Sans Pro" w:hAnsi="Source Sans Pro"/>
              </w:rPr>
              <w:t xml:space="preserve"> semester</w:t>
            </w:r>
          </w:p>
        </w:tc>
      </w:tr>
      <w:tr w:rsidR="00E31679" w:rsidRPr="00F96093" w14:paraId="64D8EA3C" w14:textId="77777777" w:rsidTr="00BD6EA6">
        <w:tc>
          <w:tcPr>
            <w:tcW w:w="2547" w:type="dxa"/>
          </w:tcPr>
          <w:p w14:paraId="7BA31C7A" w14:textId="77777777" w:rsidR="00E31679" w:rsidRPr="00F96093" w:rsidRDefault="00E31679" w:rsidP="00BD6EA6">
            <w:pPr>
              <w:rPr>
                <w:rFonts w:ascii="Source Sans Pro" w:hAnsi="Source Sans Pro"/>
              </w:rPr>
            </w:pPr>
          </w:p>
        </w:tc>
        <w:tc>
          <w:tcPr>
            <w:tcW w:w="1965" w:type="dxa"/>
          </w:tcPr>
          <w:p w14:paraId="3B886B9B" w14:textId="77777777" w:rsidR="00E31679" w:rsidRPr="00F96093" w:rsidRDefault="00E31679" w:rsidP="00BD6EA6">
            <w:pPr>
              <w:rPr>
                <w:rFonts w:ascii="Source Sans Pro" w:hAnsi="Source Sans Pro"/>
              </w:rPr>
            </w:pPr>
          </w:p>
        </w:tc>
        <w:tc>
          <w:tcPr>
            <w:tcW w:w="2257" w:type="dxa"/>
          </w:tcPr>
          <w:p w14:paraId="7B94F9BD" w14:textId="77777777" w:rsidR="00E31679" w:rsidRPr="00F96093" w:rsidRDefault="00E31679" w:rsidP="00BD6EA6">
            <w:pPr>
              <w:rPr>
                <w:rFonts w:ascii="Source Sans Pro" w:hAnsi="Source Sans Pro"/>
              </w:rPr>
            </w:pPr>
          </w:p>
        </w:tc>
        <w:tc>
          <w:tcPr>
            <w:tcW w:w="2257" w:type="dxa"/>
          </w:tcPr>
          <w:p w14:paraId="1D3DBF19" w14:textId="77777777" w:rsidR="00E31679" w:rsidRPr="00F96093" w:rsidRDefault="00E31679" w:rsidP="00BD6EA6">
            <w:pPr>
              <w:rPr>
                <w:rFonts w:ascii="Source Sans Pro" w:hAnsi="Source Sans Pro"/>
              </w:rPr>
            </w:pPr>
          </w:p>
        </w:tc>
      </w:tr>
      <w:tr w:rsidR="00E31679" w:rsidRPr="00F96093" w14:paraId="4C00CF54" w14:textId="77777777" w:rsidTr="00BD6EA6">
        <w:tc>
          <w:tcPr>
            <w:tcW w:w="2547" w:type="dxa"/>
          </w:tcPr>
          <w:p w14:paraId="709EFCED" w14:textId="77777777" w:rsidR="00E31679" w:rsidRPr="00F96093" w:rsidRDefault="00E31679" w:rsidP="00BD6EA6">
            <w:pPr>
              <w:rPr>
                <w:rFonts w:ascii="Source Sans Pro" w:hAnsi="Source Sans Pro"/>
              </w:rPr>
            </w:pPr>
            <w:r w:rsidRPr="00F96093">
              <w:rPr>
                <w:rFonts w:ascii="Source Sans Pro" w:hAnsi="Source Sans Pro"/>
              </w:rPr>
              <w:t>Course content</w:t>
            </w:r>
          </w:p>
        </w:tc>
        <w:tc>
          <w:tcPr>
            <w:tcW w:w="6479" w:type="dxa"/>
            <w:gridSpan w:val="3"/>
          </w:tcPr>
          <w:p w14:paraId="1E59F6FA" w14:textId="77777777" w:rsidR="00E31679" w:rsidRPr="0020717C" w:rsidRDefault="00E31679" w:rsidP="00EA3FA7">
            <w:pPr>
              <w:pStyle w:val="Listenabsatz"/>
              <w:widowControl w:val="0"/>
              <w:numPr>
                <w:ilvl w:val="0"/>
                <w:numId w:val="25"/>
              </w:numPr>
              <w:rPr>
                <w:rFonts w:ascii="Source Sans Pro" w:hAnsi="Source Sans Pro"/>
              </w:rPr>
            </w:pPr>
            <w:r w:rsidRPr="0020717C">
              <w:rPr>
                <w:rFonts w:ascii="Source Sans Pro" w:hAnsi="Source Sans Pro"/>
              </w:rPr>
              <w:t>the various legal families in the world and their differences; basics of comparative law;</w:t>
            </w:r>
          </w:p>
          <w:p w14:paraId="7C64976E" w14:textId="77777777" w:rsidR="00E31679" w:rsidRPr="0020717C" w:rsidRDefault="00E31679" w:rsidP="00EA3FA7">
            <w:pPr>
              <w:pStyle w:val="Listenabsatz"/>
              <w:widowControl w:val="0"/>
              <w:numPr>
                <w:ilvl w:val="0"/>
                <w:numId w:val="25"/>
              </w:numPr>
              <w:rPr>
                <w:rFonts w:ascii="Source Sans Pro" w:hAnsi="Source Sans Pro"/>
              </w:rPr>
            </w:pPr>
            <w:r w:rsidRPr="0020717C">
              <w:rPr>
                <w:rFonts w:ascii="Source Sans Pro" w:hAnsi="Source Sans Pro"/>
              </w:rPr>
              <w:t>the private international law for contracts;</w:t>
            </w:r>
          </w:p>
          <w:p w14:paraId="3A124328" w14:textId="77777777" w:rsidR="00E31679" w:rsidRPr="0020717C" w:rsidRDefault="00E31679" w:rsidP="00EA3FA7">
            <w:pPr>
              <w:pStyle w:val="Listenabsatz"/>
              <w:widowControl w:val="0"/>
              <w:numPr>
                <w:ilvl w:val="0"/>
                <w:numId w:val="25"/>
              </w:numPr>
              <w:rPr>
                <w:rFonts w:ascii="Source Sans Pro" w:hAnsi="Source Sans Pro"/>
              </w:rPr>
            </w:pPr>
            <w:r w:rsidRPr="0020717C">
              <w:rPr>
                <w:rFonts w:ascii="Source Sans Pro" w:hAnsi="Source Sans Pro"/>
              </w:rPr>
              <w:t>the UN Sales Law Convention (CISG), in particular the rights of the buyer;</w:t>
            </w:r>
          </w:p>
          <w:p w14:paraId="69A73A75" w14:textId="77777777" w:rsidR="00E31679" w:rsidRPr="0020717C" w:rsidRDefault="00E31679" w:rsidP="00EA3FA7">
            <w:pPr>
              <w:pStyle w:val="Listenabsatz"/>
              <w:widowControl w:val="0"/>
              <w:numPr>
                <w:ilvl w:val="0"/>
                <w:numId w:val="25"/>
              </w:numPr>
              <w:rPr>
                <w:rFonts w:ascii="Source Sans Pro" w:hAnsi="Source Sans Pro"/>
              </w:rPr>
            </w:pPr>
            <w:r w:rsidRPr="0020717C">
              <w:rPr>
                <w:rFonts w:ascii="Source Sans Pro" w:hAnsi="Source Sans Pro"/>
              </w:rPr>
              <w:t>the trade relevant fields of law of the most important emerging economies (BRICS): tariff, foreign trade, company, competition, employment, environmental and tax law;</w:t>
            </w:r>
          </w:p>
          <w:p w14:paraId="4F7A8E0B" w14:textId="77777777" w:rsidR="00E31679" w:rsidRPr="0020717C" w:rsidRDefault="00E31679" w:rsidP="00EA3FA7">
            <w:pPr>
              <w:pStyle w:val="Listenabsatz"/>
              <w:widowControl w:val="0"/>
              <w:numPr>
                <w:ilvl w:val="0"/>
                <w:numId w:val="25"/>
              </w:numPr>
              <w:rPr>
                <w:rFonts w:ascii="Source Sans Pro" w:hAnsi="Source Sans Pro"/>
              </w:rPr>
            </w:pPr>
            <w:r w:rsidRPr="0020717C">
              <w:rPr>
                <w:rFonts w:ascii="Source Sans Pro" w:hAnsi="Source Sans Pro"/>
              </w:rPr>
              <w:t>corporate governance and fighting corruption;</w:t>
            </w:r>
          </w:p>
          <w:p w14:paraId="2BA81949" w14:textId="77777777" w:rsidR="00E31679" w:rsidRPr="0020717C" w:rsidRDefault="00E31679" w:rsidP="00EA3FA7">
            <w:pPr>
              <w:pStyle w:val="Listenabsatz"/>
              <w:widowControl w:val="0"/>
              <w:numPr>
                <w:ilvl w:val="0"/>
                <w:numId w:val="25"/>
              </w:numPr>
              <w:rPr>
                <w:rFonts w:ascii="Source Sans Pro" w:hAnsi="Source Sans Pro"/>
              </w:rPr>
            </w:pPr>
            <w:r w:rsidRPr="0020717C">
              <w:rPr>
                <w:rFonts w:ascii="Source Sans Pro" w:hAnsi="Source Sans Pro"/>
              </w:rPr>
              <w:t>common features and differences in the attractiveness of these legal systems for foreign investors;</w:t>
            </w:r>
          </w:p>
          <w:p w14:paraId="6ADEBE76" w14:textId="77777777" w:rsidR="00E31679" w:rsidRPr="0020717C" w:rsidRDefault="00E31679" w:rsidP="00EA3FA7">
            <w:pPr>
              <w:pStyle w:val="Listenabsatz"/>
              <w:widowControl w:val="0"/>
              <w:numPr>
                <w:ilvl w:val="0"/>
                <w:numId w:val="25"/>
              </w:numPr>
              <w:rPr>
                <w:rFonts w:ascii="Source Sans Pro" w:hAnsi="Source Sans Pro"/>
              </w:rPr>
            </w:pPr>
            <w:r w:rsidRPr="0020717C">
              <w:rPr>
                <w:rFonts w:ascii="Source Sans Pro" w:hAnsi="Source Sans Pro"/>
              </w:rPr>
              <w:t>strategies for avoiding legal mistakes when doing investments abroad;</w:t>
            </w:r>
          </w:p>
          <w:p w14:paraId="7E3DB6DD" w14:textId="77777777" w:rsidR="00E31679" w:rsidRPr="0020717C" w:rsidRDefault="00E31679" w:rsidP="00EA3FA7">
            <w:pPr>
              <w:widowControl w:val="0"/>
              <w:numPr>
                <w:ilvl w:val="0"/>
                <w:numId w:val="25"/>
              </w:numPr>
              <w:rPr>
                <w:rFonts w:ascii="Source Sans Pro" w:hAnsi="Source Sans Pro"/>
              </w:rPr>
            </w:pPr>
            <w:r w:rsidRPr="0020717C">
              <w:rPr>
                <w:rFonts w:ascii="Source Sans Pro" w:hAnsi="Source Sans Pro"/>
              </w:rPr>
              <w:t>enforcing your rights, arbitration</w:t>
            </w:r>
          </w:p>
          <w:p w14:paraId="209D422F" w14:textId="77777777" w:rsidR="00E31679" w:rsidRPr="0020717C" w:rsidRDefault="00E31679" w:rsidP="00BD6EA6">
            <w:pPr>
              <w:widowControl w:val="0"/>
              <w:ind w:left="360"/>
              <w:rPr>
                <w:rFonts w:ascii="Source Sans Pro" w:hAnsi="Source Sans Pro"/>
              </w:rPr>
            </w:pPr>
          </w:p>
        </w:tc>
      </w:tr>
      <w:tr w:rsidR="00E31679" w:rsidRPr="00F96093" w14:paraId="05D22373" w14:textId="77777777" w:rsidTr="00BD6EA6">
        <w:tc>
          <w:tcPr>
            <w:tcW w:w="2547" w:type="dxa"/>
          </w:tcPr>
          <w:p w14:paraId="561EA394" w14:textId="77777777" w:rsidR="00E31679" w:rsidRPr="00F96093" w:rsidRDefault="00E31679" w:rsidP="00BD6EA6">
            <w:pPr>
              <w:rPr>
                <w:rFonts w:ascii="Source Sans Pro" w:hAnsi="Source Sans Pro"/>
              </w:rPr>
            </w:pPr>
            <w:r w:rsidRPr="00F96093">
              <w:rPr>
                <w:rFonts w:ascii="Source Sans Pro" w:hAnsi="Source Sans Pro"/>
              </w:rPr>
              <w:t>Learning objectives</w:t>
            </w:r>
          </w:p>
        </w:tc>
        <w:tc>
          <w:tcPr>
            <w:tcW w:w="6479" w:type="dxa"/>
            <w:gridSpan w:val="3"/>
          </w:tcPr>
          <w:p w14:paraId="70764B57" w14:textId="77777777" w:rsidR="00E31679" w:rsidRPr="0020717C" w:rsidRDefault="00E31679" w:rsidP="00BD6EA6">
            <w:pPr>
              <w:widowControl w:val="0"/>
              <w:rPr>
                <w:rFonts w:ascii="Source Sans Pro" w:hAnsi="Source Sans Pro"/>
              </w:rPr>
            </w:pPr>
            <w:r w:rsidRPr="0020717C">
              <w:rPr>
                <w:rFonts w:ascii="Source Sans Pro" w:hAnsi="Source Sans Pro"/>
              </w:rPr>
              <w:t>The students are able to</w:t>
            </w:r>
          </w:p>
          <w:p w14:paraId="05353C00" w14:textId="77777777" w:rsidR="00E31679" w:rsidRPr="0020717C" w:rsidRDefault="00E31679" w:rsidP="00EA3FA7">
            <w:pPr>
              <w:pStyle w:val="Listenabsatz"/>
              <w:widowControl w:val="0"/>
              <w:numPr>
                <w:ilvl w:val="0"/>
                <w:numId w:val="24"/>
              </w:numPr>
              <w:rPr>
                <w:rFonts w:ascii="Source Sans Pro" w:hAnsi="Source Sans Pro"/>
              </w:rPr>
            </w:pPr>
            <w:r w:rsidRPr="0020717C">
              <w:rPr>
                <w:rFonts w:ascii="Source Sans Pro" w:hAnsi="Source Sans Pro"/>
              </w:rPr>
              <w:t>assess differences between various legal families in the world;</w:t>
            </w:r>
          </w:p>
          <w:p w14:paraId="664B74FC" w14:textId="77777777" w:rsidR="00E31679" w:rsidRPr="0020717C" w:rsidRDefault="00E31679" w:rsidP="00EA3FA7">
            <w:pPr>
              <w:pStyle w:val="Listenabsatz"/>
              <w:widowControl w:val="0"/>
              <w:numPr>
                <w:ilvl w:val="0"/>
                <w:numId w:val="24"/>
              </w:numPr>
              <w:rPr>
                <w:rFonts w:ascii="Source Sans Pro" w:hAnsi="Source Sans Pro"/>
              </w:rPr>
            </w:pPr>
            <w:r w:rsidRPr="0020717C">
              <w:rPr>
                <w:rFonts w:ascii="Source Sans Pro" w:hAnsi="Source Sans Pro"/>
              </w:rPr>
              <w:t>define the law applicable to international business contracts;</w:t>
            </w:r>
          </w:p>
          <w:p w14:paraId="77D3CF18" w14:textId="77777777" w:rsidR="00E31679" w:rsidRPr="0020717C" w:rsidRDefault="00E31679" w:rsidP="00EA3FA7">
            <w:pPr>
              <w:pStyle w:val="Listenabsatz"/>
              <w:widowControl w:val="0"/>
              <w:numPr>
                <w:ilvl w:val="0"/>
                <w:numId w:val="24"/>
              </w:numPr>
              <w:rPr>
                <w:rFonts w:ascii="Source Sans Pro" w:hAnsi="Source Sans Pro"/>
              </w:rPr>
            </w:pPr>
            <w:r w:rsidRPr="0020717C">
              <w:rPr>
                <w:rFonts w:ascii="Source Sans Pro" w:hAnsi="Source Sans Pro"/>
              </w:rPr>
              <w:t>analyze the UN Sales Law Convention and to apply its pro-visions safely and systematically to a specific case;</w:t>
            </w:r>
          </w:p>
          <w:p w14:paraId="13BCCCF9" w14:textId="77777777" w:rsidR="00E31679" w:rsidRPr="0020717C" w:rsidRDefault="00E31679" w:rsidP="00EA3FA7">
            <w:pPr>
              <w:pStyle w:val="Listenabsatz"/>
              <w:widowControl w:val="0"/>
              <w:numPr>
                <w:ilvl w:val="0"/>
                <w:numId w:val="24"/>
              </w:numPr>
              <w:rPr>
                <w:rFonts w:ascii="Source Sans Pro" w:hAnsi="Source Sans Pro"/>
              </w:rPr>
            </w:pPr>
            <w:r w:rsidRPr="0020717C">
              <w:rPr>
                <w:rFonts w:ascii="Source Sans Pro" w:hAnsi="Source Sans Pro"/>
              </w:rPr>
              <w:t>derive the legal framework conditions for an investment abroad, for instance tariffs, import restrictions, promotion of foreign investment, company law, competition law, employment law, environmental law and tax law;</w:t>
            </w:r>
          </w:p>
          <w:p w14:paraId="4D102CAC" w14:textId="77777777" w:rsidR="00E31679" w:rsidRPr="0020717C" w:rsidRDefault="00E31679" w:rsidP="00EA3FA7">
            <w:pPr>
              <w:pStyle w:val="Listenabsatz"/>
              <w:widowControl w:val="0"/>
              <w:numPr>
                <w:ilvl w:val="0"/>
                <w:numId w:val="24"/>
              </w:numPr>
              <w:rPr>
                <w:rFonts w:ascii="Source Sans Pro" w:hAnsi="Source Sans Pro"/>
              </w:rPr>
            </w:pPr>
            <w:r w:rsidRPr="0020717C">
              <w:rPr>
                <w:rFonts w:ascii="Source Sans Pro" w:hAnsi="Source Sans Pro"/>
              </w:rPr>
              <w:t>thereby determine the common features in the legal systems of the most important emerging market countries (BRICS);</w:t>
            </w:r>
          </w:p>
          <w:p w14:paraId="008E8F84" w14:textId="77777777" w:rsidR="00E31679" w:rsidRPr="0020717C" w:rsidRDefault="00E31679" w:rsidP="00EA3FA7">
            <w:pPr>
              <w:pStyle w:val="Listenabsatz"/>
              <w:widowControl w:val="0"/>
              <w:numPr>
                <w:ilvl w:val="0"/>
                <w:numId w:val="24"/>
              </w:numPr>
              <w:rPr>
                <w:rFonts w:ascii="Source Sans Pro" w:hAnsi="Source Sans Pro"/>
              </w:rPr>
            </w:pPr>
            <w:r>
              <w:rPr>
                <w:rFonts w:ascii="Source Sans Pro" w:hAnsi="Source Sans Pro"/>
              </w:rPr>
              <w:t xml:space="preserve">evaluate </w:t>
            </w:r>
            <w:r w:rsidRPr="0020717C">
              <w:rPr>
                <w:rFonts w:ascii="Source Sans Pro" w:hAnsi="Source Sans Pro"/>
              </w:rPr>
              <w:t xml:space="preserve">the legal chances </w:t>
            </w:r>
            <w:r>
              <w:rPr>
                <w:rFonts w:ascii="Source Sans Pro" w:hAnsi="Source Sans Pro"/>
              </w:rPr>
              <w:t>&amp; risks of an invest</w:t>
            </w:r>
            <w:r w:rsidRPr="0020717C">
              <w:rPr>
                <w:rFonts w:ascii="Source Sans Pro" w:hAnsi="Source Sans Pro"/>
              </w:rPr>
              <w:t>ment abroad;</w:t>
            </w:r>
          </w:p>
          <w:p w14:paraId="782463F0" w14:textId="77777777" w:rsidR="00E31679" w:rsidRPr="0020717C" w:rsidRDefault="00E31679" w:rsidP="00EA3FA7">
            <w:pPr>
              <w:pStyle w:val="Listenabsatz"/>
              <w:widowControl w:val="0"/>
              <w:numPr>
                <w:ilvl w:val="0"/>
                <w:numId w:val="24"/>
              </w:numPr>
              <w:rPr>
                <w:rFonts w:ascii="Source Sans Pro" w:hAnsi="Source Sans Pro"/>
              </w:rPr>
            </w:pPr>
            <w:r w:rsidRPr="0020717C">
              <w:rPr>
                <w:rFonts w:ascii="Source Sans Pro" w:hAnsi="Source Sans Pro"/>
              </w:rPr>
              <w:t>avoid legal mistakes when doing investments abroad and</w:t>
            </w:r>
          </w:p>
          <w:p w14:paraId="271AD5BE" w14:textId="77777777" w:rsidR="00E31679" w:rsidRPr="0020717C" w:rsidRDefault="00E31679" w:rsidP="00EA3FA7">
            <w:pPr>
              <w:pStyle w:val="Listenabsatz"/>
              <w:widowControl w:val="0"/>
              <w:numPr>
                <w:ilvl w:val="0"/>
                <w:numId w:val="24"/>
              </w:numPr>
              <w:rPr>
                <w:rFonts w:ascii="Source Sans Pro" w:hAnsi="Source Sans Pro"/>
              </w:rPr>
            </w:pPr>
            <w:r w:rsidRPr="0020717C">
              <w:rPr>
                <w:rFonts w:ascii="Source Sans Pro" w:hAnsi="Source Sans Pro"/>
              </w:rPr>
              <w:t>to appreciate the options for enforcing one</w:t>
            </w:r>
            <w:r>
              <w:rPr>
                <w:rFonts w:ascii="Source Sans Pro" w:hAnsi="Source Sans Pro"/>
              </w:rPr>
              <w:t>’</w:t>
            </w:r>
            <w:r w:rsidRPr="0020717C">
              <w:rPr>
                <w:rFonts w:ascii="Source Sans Pro" w:hAnsi="Source Sans Pro"/>
              </w:rPr>
              <w:t>s rights.</w:t>
            </w:r>
          </w:p>
          <w:p w14:paraId="4B869A16" w14:textId="77777777" w:rsidR="00E31679" w:rsidRPr="0020717C" w:rsidRDefault="00E31679" w:rsidP="00BD6EA6">
            <w:pPr>
              <w:pStyle w:val="Listenabsatz"/>
              <w:widowControl w:val="0"/>
              <w:ind w:left="360"/>
              <w:rPr>
                <w:rFonts w:ascii="Source Sans Pro" w:hAnsi="Source Sans Pro"/>
              </w:rPr>
            </w:pPr>
          </w:p>
        </w:tc>
      </w:tr>
      <w:tr w:rsidR="00E31679" w:rsidRPr="00F96093" w14:paraId="48F2DCC9" w14:textId="77777777" w:rsidTr="00BD6EA6">
        <w:tc>
          <w:tcPr>
            <w:tcW w:w="2547" w:type="dxa"/>
          </w:tcPr>
          <w:p w14:paraId="69A6A401" w14:textId="77777777" w:rsidR="00E31679" w:rsidRPr="00F96093" w:rsidRDefault="00E31679" w:rsidP="00BD6EA6">
            <w:pPr>
              <w:rPr>
                <w:rFonts w:ascii="Source Sans Pro" w:hAnsi="Source Sans Pro"/>
              </w:rPr>
            </w:pPr>
            <w:r w:rsidRPr="00F96093">
              <w:rPr>
                <w:rFonts w:ascii="Source Sans Pro" w:hAnsi="Source Sans Pro"/>
              </w:rPr>
              <w:t>Prerequisites</w:t>
            </w:r>
          </w:p>
        </w:tc>
        <w:tc>
          <w:tcPr>
            <w:tcW w:w="6479" w:type="dxa"/>
            <w:gridSpan w:val="3"/>
          </w:tcPr>
          <w:p w14:paraId="38EEA12A" w14:textId="77777777" w:rsidR="00E31679" w:rsidRPr="0020717C" w:rsidRDefault="00E31679" w:rsidP="00BD6EA6">
            <w:pPr>
              <w:rPr>
                <w:rFonts w:ascii="Source Sans Pro" w:hAnsi="Source Sans Pro"/>
              </w:rPr>
            </w:pPr>
            <w:r w:rsidRPr="0020717C">
              <w:rPr>
                <w:rFonts w:ascii="Source Sans Pro" w:hAnsi="Source Sans Pro"/>
              </w:rPr>
              <w:t>English on an advanced level</w:t>
            </w:r>
          </w:p>
          <w:p w14:paraId="35A9AA31" w14:textId="77777777" w:rsidR="00E31679" w:rsidRPr="0020717C" w:rsidRDefault="00E31679" w:rsidP="00BD6EA6">
            <w:pPr>
              <w:rPr>
                <w:rFonts w:ascii="Source Sans Pro" w:hAnsi="Source Sans Pro"/>
              </w:rPr>
            </w:pPr>
          </w:p>
        </w:tc>
      </w:tr>
      <w:tr w:rsidR="00E31679" w:rsidRPr="00F96093" w14:paraId="55BE963A" w14:textId="77777777" w:rsidTr="00BD6EA6">
        <w:tc>
          <w:tcPr>
            <w:tcW w:w="2547" w:type="dxa"/>
          </w:tcPr>
          <w:p w14:paraId="280CF3B2" w14:textId="77777777" w:rsidR="00E31679" w:rsidRPr="00F96093" w:rsidRDefault="00E31679" w:rsidP="00BD6EA6">
            <w:pPr>
              <w:rPr>
                <w:rFonts w:ascii="Source Sans Pro" w:hAnsi="Source Sans Pro"/>
              </w:rPr>
            </w:pPr>
            <w:r w:rsidRPr="00F96093">
              <w:rPr>
                <w:rFonts w:ascii="Source Sans Pro" w:hAnsi="Source Sans Pro"/>
              </w:rPr>
              <w:t>Literature list</w:t>
            </w:r>
          </w:p>
        </w:tc>
        <w:tc>
          <w:tcPr>
            <w:tcW w:w="6479" w:type="dxa"/>
            <w:gridSpan w:val="3"/>
          </w:tcPr>
          <w:p w14:paraId="13EDC3FD" w14:textId="77777777" w:rsidR="00E31679" w:rsidRPr="0020717C" w:rsidRDefault="00E31679" w:rsidP="00EA3FA7">
            <w:pPr>
              <w:pStyle w:val="Listenabsatz"/>
              <w:numPr>
                <w:ilvl w:val="0"/>
                <w:numId w:val="27"/>
              </w:numPr>
              <w:rPr>
                <w:rFonts w:ascii="Source Sans Pro" w:hAnsi="Source Sans Pro"/>
              </w:rPr>
            </w:pPr>
            <w:r w:rsidRPr="0020717C">
              <w:rPr>
                <w:rFonts w:ascii="Source Sans Pro" w:hAnsi="Source Sans Pro"/>
              </w:rPr>
              <w:t>COLLINS, David, An Introduction to International Investment Law, 2016</w:t>
            </w:r>
          </w:p>
          <w:p w14:paraId="23848FF6" w14:textId="77777777" w:rsidR="00E31679" w:rsidRPr="0020717C" w:rsidRDefault="00E31679" w:rsidP="00EA3FA7">
            <w:pPr>
              <w:pStyle w:val="Listenabsatz"/>
              <w:numPr>
                <w:ilvl w:val="0"/>
                <w:numId w:val="27"/>
              </w:numPr>
              <w:rPr>
                <w:rFonts w:ascii="Source Sans Pro" w:hAnsi="Source Sans Pro"/>
              </w:rPr>
            </w:pPr>
            <w:r w:rsidRPr="0020717C">
              <w:rPr>
                <w:rFonts w:ascii="Source Sans Pro" w:hAnsi="Source Sans Pro"/>
              </w:rPr>
              <w:t>DEVA, Surja, Socio-Economic Rights in Emerging Free Mar-kets: Comparative Insights from India and China, 2015</w:t>
            </w:r>
          </w:p>
          <w:p w14:paraId="2F939C0C" w14:textId="77777777" w:rsidR="00E31679" w:rsidRPr="0020717C" w:rsidRDefault="00E31679" w:rsidP="00EA3FA7">
            <w:pPr>
              <w:pStyle w:val="Listenabsatz"/>
              <w:numPr>
                <w:ilvl w:val="0"/>
                <w:numId w:val="27"/>
              </w:numPr>
              <w:rPr>
                <w:rFonts w:ascii="Source Sans Pro" w:hAnsi="Source Sans Pro"/>
              </w:rPr>
            </w:pPr>
            <w:r w:rsidRPr="0020717C">
              <w:rPr>
                <w:rFonts w:ascii="Source Sans Pro" w:hAnsi="Source Sans Pro"/>
              </w:rPr>
              <w:t>Dolzer/Schreuer, Principles of International Investment Law, 2012</w:t>
            </w:r>
          </w:p>
          <w:p w14:paraId="4CD63D5E" w14:textId="77777777" w:rsidR="00E31679" w:rsidRPr="0020717C" w:rsidRDefault="00E31679" w:rsidP="00EA3FA7">
            <w:pPr>
              <w:pStyle w:val="Listenabsatz"/>
              <w:numPr>
                <w:ilvl w:val="0"/>
                <w:numId w:val="27"/>
              </w:numPr>
              <w:rPr>
                <w:rFonts w:ascii="Source Sans Pro" w:hAnsi="Source Sans Pro"/>
              </w:rPr>
            </w:pPr>
            <w:r w:rsidRPr="0020717C">
              <w:rPr>
                <w:rFonts w:ascii="Source Sans Pro" w:hAnsi="Source Sans Pro"/>
              </w:rPr>
              <w:t>Ngwu/Osuji (editors), Corporate Governance in Developing and Emerging Markets, 2016</w:t>
            </w:r>
          </w:p>
          <w:p w14:paraId="51FD2427" w14:textId="77777777" w:rsidR="00E31679" w:rsidRPr="0020717C" w:rsidRDefault="00E31679" w:rsidP="00EA3FA7">
            <w:pPr>
              <w:pStyle w:val="Listenabsatz"/>
              <w:numPr>
                <w:ilvl w:val="0"/>
                <w:numId w:val="27"/>
              </w:numPr>
              <w:rPr>
                <w:rFonts w:ascii="Source Sans Pro" w:hAnsi="Source Sans Pro"/>
              </w:rPr>
            </w:pPr>
            <w:r w:rsidRPr="0020717C">
              <w:rPr>
                <w:rFonts w:ascii="Source Sans Pro" w:hAnsi="Source Sans Pro"/>
              </w:rPr>
              <w:t>ORLOV, Vladimir, Introduction to Business Law in Russia, 2016</w:t>
            </w:r>
          </w:p>
          <w:p w14:paraId="7760C04F" w14:textId="77777777" w:rsidR="00E31679" w:rsidRPr="0020717C" w:rsidRDefault="00E31679" w:rsidP="00EA3FA7">
            <w:pPr>
              <w:pStyle w:val="Listenabsatz"/>
              <w:numPr>
                <w:ilvl w:val="0"/>
                <w:numId w:val="27"/>
              </w:numPr>
              <w:rPr>
                <w:rFonts w:ascii="Source Sans Pro" w:hAnsi="Source Sans Pro"/>
              </w:rPr>
            </w:pPr>
            <w:r w:rsidRPr="0020717C">
              <w:rPr>
                <w:rFonts w:ascii="Source Sans Pro" w:hAnsi="Source Sans Pro"/>
              </w:rPr>
              <w:t>Patel/Nagar (editors), Law and Economics in India, 2016.</w:t>
            </w:r>
          </w:p>
        </w:tc>
      </w:tr>
    </w:tbl>
    <w:p w14:paraId="00075BFD" w14:textId="00E0A86B" w:rsidR="00ED294E" w:rsidRPr="00F96093" w:rsidRDefault="00ED294E" w:rsidP="00C82235">
      <w:pPr>
        <w:pStyle w:val="berschrift2"/>
      </w:pPr>
      <w:bookmarkStart w:id="48" w:name="_Toc160446891"/>
      <w:r w:rsidRPr="00F96093">
        <w:lastRenderedPageBreak/>
        <w:t>Area of specialization: Economics</w:t>
      </w:r>
      <w:bookmarkEnd w:id="48"/>
      <w:r w:rsidRPr="00F96093">
        <w:t xml:space="preserve"> </w:t>
      </w:r>
    </w:p>
    <w:p w14:paraId="3560AFAF" w14:textId="77777777" w:rsidR="00ED294E" w:rsidRPr="00F96093" w:rsidRDefault="00ED294E" w:rsidP="00ED294E"/>
    <w:p w14:paraId="59409DF2" w14:textId="77777777" w:rsidR="00ED294E" w:rsidRPr="00F96093" w:rsidRDefault="00ED294E" w:rsidP="00C82235">
      <w:pPr>
        <w:pStyle w:val="berschrift3"/>
      </w:pPr>
      <w:bookmarkStart w:id="49" w:name="_Toc160446892"/>
      <w:r w:rsidRPr="00F96093">
        <w:t>Principles of Economics</w:t>
      </w:r>
      <w:bookmarkEnd w:id="49"/>
    </w:p>
    <w:p w14:paraId="1EF83E6F" w14:textId="77777777" w:rsidR="00ED294E" w:rsidRPr="00F96093" w:rsidRDefault="00ED294E"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ED294E" w:rsidRPr="00F96093" w14:paraId="7BF6281D" w14:textId="77777777" w:rsidTr="003A1D1B">
        <w:trPr>
          <w:trHeight w:val="340"/>
        </w:trPr>
        <w:tc>
          <w:tcPr>
            <w:tcW w:w="2547" w:type="dxa"/>
          </w:tcPr>
          <w:p w14:paraId="347FE2EB" w14:textId="77777777" w:rsidR="00ED294E" w:rsidRPr="0020717C" w:rsidRDefault="00ED294E" w:rsidP="003A1D1B">
            <w:pPr>
              <w:rPr>
                <w:rFonts w:ascii="Source Sans Pro" w:hAnsi="Source Sans Pro"/>
              </w:rPr>
            </w:pPr>
            <w:r w:rsidRPr="0020717C">
              <w:rPr>
                <w:rFonts w:ascii="Source Sans Pro" w:hAnsi="Source Sans Pro"/>
              </w:rPr>
              <w:t>Campus</w:t>
            </w:r>
          </w:p>
        </w:tc>
        <w:tc>
          <w:tcPr>
            <w:tcW w:w="1965" w:type="dxa"/>
          </w:tcPr>
          <w:p w14:paraId="29312CDC" w14:textId="77777777" w:rsidR="00ED294E" w:rsidRPr="0020717C" w:rsidRDefault="00ED294E" w:rsidP="003A1D1B">
            <w:pPr>
              <w:rPr>
                <w:rFonts w:ascii="Source Sans Pro" w:hAnsi="Source Sans Pro"/>
              </w:rPr>
            </w:pPr>
            <w:r w:rsidRPr="0020717C">
              <w:rPr>
                <w:rFonts w:ascii="Source Sans Pro" w:hAnsi="Source Sans Pro"/>
              </w:rPr>
              <w:t>Hof</w:t>
            </w:r>
          </w:p>
        </w:tc>
        <w:tc>
          <w:tcPr>
            <w:tcW w:w="2257" w:type="dxa"/>
          </w:tcPr>
          <w:p w14:paraId="5E92C571" w14:textId="77777777" w:rsidR="00ED294E" w:rsidRPr="0020717C" w:rsidRDefault="00ED294E" w:rsidP="003A1D1B">
            <w:pPr>
              <w:rPr>
                <w:rFonts w:ascii="Source Sans Pro" w:hAnsi="Source Sans Pro"/>
              </w:rPr>
            </w:pPr>
            <w:r w:rsidRPr="0020717C">
              <w:rPr>
                <w:rFonts w:ascii="Source Sans Pro" w:hAnsi="Source Sans Pro"/>
              </w:rPr>
              <w:t>Area of specialization</w:t>
            </w:r>
          </w:p>
        </w:tc>
        <w:tc>
          <w:tcPr>
            <w:tcW w:w="2257" w:type="dxa"/>
          </w:tcPr>
          <w:p w14:paraId="3FAD71DE" w14:textId="77777777" w:rsidR="00ED294E" w:rsidRPr="0020717C" w:rsidRDefault="00ED294E" w:rsidP="003A1D1B">
            <w:pPr>
              <w:rPr>
                <w:rFonts w:ascii="Source Sans Pro" w:hAnsi="Source Sans Pro"/>
              </w:rPr>
            </w:pPr>
            <w:r w:rsidRPr="0020717C">
              <w:rPr>
                <w:rFonts w:ascii="Source Sans Pro" w:hAnsi="Source Sans Pro"/>
              </w:rPr>
              <w:t>Economics</w:t>
            </w:r>
          </w:p>
        </w:tc>
      </w:tr>
      <w:tr w:rsidR="00ED294E" w:rsidRPr="00F96093" w14:paraId="7D7A9123" w14:textId="77777777" w:rsidTr="003A1D1B">
        <w:trPr>
          <w:trHeight w:val="340"/>
        </w:trPr>
        <w:tc>
          <w:tcPr>
            <w:tcW w:w="2547" w:type="dxa"/>
          </w:tcPr>
          <w:p w14:paraId="2D6DD1E7" w14:textId="77777777" w:rsidR="00ED294E" w:rsidRPr="0020717C" w:rsidRDefault="00ED294E" w:rsidP="003A1D1B">
            <w:pPr>
              <w:rPr>
                <w:rFonts w:ascii="Source Sans Pro" w:hAnsi="Source Sans Pro"/>
              </w:rPr>
            </w:pPr>
            <w:r w:rsidRPr="0020717C">
              <w:rPr>
                <w:rFonts w:ascii="Source Sans Pro" w:hAnsi="Source Sans Pro"/>
              </w:rPr>
              <w:t>Academic year</w:t>
            </w:r>
          </w:p>
        </w:tc>
        <w:tc>
          <w:tcPr>
            <w:tcW w:w="1965" w:type="dxa"/>
          </w:tcPr>
          <w:p w14:paraId="691A5E03" w14:textId="7C379221" w:rsidR="00ED294E" w:rsidRPr="0020717C" w:rsidRDefault="00ED294E" w:rsidP="003A1D1B">
            <w:pPr>
              <w:rPr>
                <w:rFonts w:ascii="Source Sans Pro" w:hAnsi="Source Sans Pro"/>
              </w:rPr>
            </w:pPr>
            <w:r w:rsidRPr="0020717C">
              <w:rPr>
                <w:rFonts w:ascii="Source Sans Pro" w:hAnsi="Source Sans Pro"/>
              </w:rPr>
              <w:t>1</w:t>
            </w:r>
            <w:r w:rsidR="00BA60F8">
              <w:rPr>
                <w:rFonts w:ascii="Source Sans Pro" w:hAnsi="Source Sans Pro"/>
              </w:rPr>
              <w:t>, 2</w:t>
            </w:r>
          </w:p>
        </w:tc>
        <w:tc>
          <w:tcPr>
            <w:tcW w:w="2257" w:type="dxa"/>
          </w:tcPr>
          <w:p w14:paraId="339583CA" w14:textId="77777777" w:rsidR="00ED294E" w:rsidRPr="0020717C" w:rsidRDefault="00ED294E" w:rsidP="003A1D1B">
            <w:pPr>
              <w:rPr>
                <w:rFonts w:ascii="Source Sans Pro" w:hAnsi="Source Sans Pro"/>
              </w:rPr>
            </w:pPr>
            <w:r w:rsidRPr="0020717C">
              <w:rPr>
                <w:rFonts w:ascii="Source Sans Pro" w:hAnsi="Source Sans Pro"/>
              </w:rPr>
              <w:t>Attendance (in hours)</w:t>
            </w:r>
          </w:p>
        </w:tc>
        <w:tc>
          <w:tcPr>
            <w:tcW w:w="2257" w:type="dxa"/>
          </w:tcPr>
          <w:p w14:paraId="09EDA90A" w14:textId="77777777" w:rsidR="00ED294E" w:rsidRPr="0020717C" w:rsidRDefault="00ED294E" w:rsidP="003A1D1B">
            <w:pPr>
              <w:rPr>
                <w:rFonts w:ascii="Source Sans Pro" w:hAnsi="Source Sans Pro"/>
              </w:rPr>
            </w:pPr>
            <w:r w:rsidRPr="0020717C">
              <w:rPr>
                <w:rFonts w:ascii="Source Sans Pro" w:hAnsi="Source Sans Pro"/>
              </w:rPr>
              <w:t>45</w:t>
            </w:r>
          </w:p>
        </w:tc>
      </w:tr>
      <w:tr w:rsidR="00ED294E" w:rsidRPr="00F96093" w14:paraId="44BD58D5" w14:textId="77777777" w:rsidTr="003A1D1B">
        <w:trPr>
          <w:trHeight w:val="340"/>
        </w:trPr>
        <w:tc>
          <w:tcPr>
            <w:tcW w:w="2547" w:type="dxa"/>
          </w:tcPr>
          <w:p w14:paraId="621EE7DF" w14:textId="77777777" w:rsidR="00ED294E" w:rsidRPr="0020717C" w:rsidRDefault="00ED294E" w:rsidP="003A1D1B">
            <w:pPr>
              <w:rPr>
                <w:rFonts w:ascii="Source Sans Pro" w:hAnsi="Source Sans Pro"/>
              </w:rPr>
            </w:pPr>
            <w:r w:rsidRPr="0020717C">
              <w:rPr>
                <w:rFonts w:ascii="Source Sans Pro" w:hAnsi="Source Sans Pro"/>
              </w:rPr>
              <w:t>Semester hours per week</w:t>
            </w:r>
          </w:p>
        </w:tc>
        <w:tc>
          <w:tcPr>
            <w:tcW w:w="1965" w:type="dxa"/>
          </w:tcPr>
          <w:p w14:paraId="56B22F1A" w14:textId="77777777" w:rsidR="00ED294E" w:rsidRPr="0020717C" w:rsidRDefault="00ED294E" w:rsidP="003A1D1B">
            <w:pPr>
              <w:rPr>
                <w:rFonts w:ascii="Source Sans Pro" w:hAnsi="Source Sans Pro"/>
              </w:rPr>
            </w:pPr>
            <w:r w:rsidRPr="0020717C">
              <w:rPr>
                <w:rFonts w:ascii="Source Sans Pro" w:hAnsi="Source Sans Pro"/>
              </w:rPr>
              <w:t>4</w:t>
            </w:r>
          </w:p>
        </w:tc>
        <w:tc>
          <w:tcPr>
            <w:tcW w:w="2257" w:type="dxa"/>
          </w:tcPr>
          <w:p w14:paraId="0CC5D12A" w14:textId="77777777" w:rsidR="00ED294E" w:rsidRPr="0020717C" w:rsidRDefault="00ED294E" w:rsidP="003A1D1B">
            <w:pPr>
              <w:rPr>
                <w:rFonts w:ascii="Source Sans Pro" w:hAnsi="Source Sans Pro"/>
              </w:rPr>
            </w:pPr>
            <w:r w:rsidRPr="0020717C">
              <w:rPr>
                <w:rFonts w:ascii="Source Sans Pro" w:hAnsi="Source Sans Pro"/>
              </w:rPr>
              <w:t>Self study (in hours)</w:t>
            </w:r>
          </w:p>
        </w:tc>
        <w:tc>
          <w:tcPr>
            <w:tcW w:w="2257" w:type="dxa"/>
          </w:tcPr>
          <w:p w14:paraId="1BF5EE22" w14:textId="77777777" w:rsidR="00ED294E" w:rsidRPr="0020717C" w:rsidRDefault="00ED294E" w:rsidP="003A1D1B">
            <w:pPr>
              <w:rPr>
                <w:rFonts w:ascii="Source Sans Pro" w:hAnsi="Source Sans Pro"/>
              </w:rPr>
            </w:pPr>
            <w:r w:rsidRPr="0020717C">
              <w:rPr>
                <w:rFonts w:ascii="Source Sans Pro" w:hAnsi="Source Sans Pro"/>
              </w:rPr>
              <w:t>105</w:t>
            </w:r>
          </w:p>
        </w:tc>
      </w:tr>
      <w:tr w:rsidR="00ED294E" w:rsidRPr="00F96093" w14:paraId="64D1255D" w14:textId="77777777" w:rsidTr="003A1D1B">
        <w:trPr>
          <w:trHeight w:val="340"/>
        </w:trPr>
        <w:tc>
          <w:tcPr>
            <w:tcW w:w="2547" w:type="dxa"/>
          </w:tcPr>
          <w:p w14:paraId="2F05ABFC" w14:textId="77777777" w:rsidR="00ED294E" w:rsidRPr="0020717C" w:rsidRDefault="00ED294E" w:rsidP="003A1D1B">
            <w:pPr>
              <w:rPr>
                <w:rFonts w:ascii="Source Sans Pro" w:hAnsi="Source Sans Pro"/>
              </w:rPr>
            </w:pPr>
            <w:r w:rsidRPr="0020717C">
              <w:rPr>
                <w:rFonts w:ascii="Source Sans Pro" w:hAnsi="Source Sans Pro"/>
              </w:rPr>
              <w:t>ECTS</w:t>
            </w:r>
          </w:p>
        </w:tc>
        <w:tc>
          <w:tcPr>
            <w:tcW w:w="1965" w:type="dxa"/>
          </w:tcPr>
          <w:p w14:paraId="07A3BCC4" w14:textId="77777777" w:rsidR="00ED294E" w:rsidRPr="0020717C" w:rsidRDefault="00ED294E" w:rsidP="003A1D1B">
            <w:pPr>
              <w:rPr>
                <w:rFonts w:ascii="Source Sans Pro" w:hAnsi="Source Sans Pro"/>
              </w:rPr>
            </w:pPr>
            <w:r w:rsidRPr="0020717C">
              <w:rPr>
                <w:rFonts w:ascii="Source Sans Pro" w:hAnsi="Source Sans Pro"/>
              </w:rPr>
              <w:t>5</w:t>
            </w:r>
          </w:p>
        </w:tc>
        <w:tc>
          <w:tcPr>
            <w:tcW w:w="2257" w:type="dxa"/>
          </w:tcPr>
          <w:p w14:paraId="2F8D52FE" w14:textId="77777777" w:rsidR="00ED294E" w:rsidRPr="0020717C" w:rsidRDefault="00ED294E" w:rsidP="003A1D1B">
            <w:pPr>
              <w:rPr>
                <w:rFonts w:ascii="Source Sans Pro" w:hAnsi="Source Sans Pro"/>
              </w:rPr>
            </w:pPr>
            <w:r w:rsidRPr="0020717C">
              <w:rPr>
                <w:rFonts w:ascii="Source Sans Pro" w:hAnsi="Source Sans Pro"/>
              </w:rPr>
              <w:t xml:space="preserve">Course offered in </w:t>
            </w:r>
          </w:p>
        </w:tc>
        <w:tc>
          <w:tcPr>
            <w:tcW w:w="2257" w:type="dxa"/>
          </w:tcPr>
          <w:p w14:paraId="61A3D28C" w14:textId="6C313D86" w:rsidR="00ED294E" w:rsidRPr="0020717C" w:rsidRDefault="00ED294E" w:rsidP="0020717C">
            <w:pPr>
              <w:rPr>
                <w:rFonts w:ascii="Source Sans Pro" w:hAnsi="Source Sans Pro"/>
              </w:rPr>
            </w:pPr>
            <w:r w:rsidRPr="0020717C">
              <w:rPr>
                <w:rFonts w:ascii="Source Sans Pro" w:hAnsi="Source Sans Pro"/>
              </w:rPr>
              <w:t>Winter semester</w:t>
            </w:r>
            <w:r w:rsidR="00CB1C9F">
              <w:rPr>
                <w:rFonts w:ascii="Source Sans Pro" w:hAnsi="Source Sans Pro"/>
              </w:rPr>
              <w:t xml:space="preserve"> </w:t>
            </w:r>
          </w:p>
        </w:tc>
      </w:tr>
      <w:tr w:rsidR="00ED294E" w:rsidRPr="00F96093" w14:paraId="4E664579" w14:textId="77777777" w:rsidTr="003A1D1B">
        <w:tc>
          <w:tcPr>
            <w:tcW w:w="2547" w:type="dxa"/>
          </w:tcPr>
          <w:p w14:paraId="46935F30" w14:textId="77777777" w:rsidR="00ED294E" w:rsidRPr="0020717C" w:rsidRDefault="00ED294E" w:rsidP="003A1D1B">
            <w:pPr>
              <w:rPr>
                <w:rFonts w:ascii="Source Sans Pro" w:hAnsi="Source Sans Pro"/>
              </w:rPr>
            </w:pPr>
          </w:p>
        </w:tc>
        <w:tc>
          <w:tcPr>
            <w:tcW w:w="1965" w:type="dxa"/>
          </w:tcPr>
          <w:p w14:paraId="1EB79EB0" w14:textId="77777777" w:rsidR="00ED294E" w:rsidRDefault="00ED294E" w:rsidP="003A1D1B">
            <w:pPr>
              <w:rPr>
                <w:rFonts w:ascii="Source Sans Pro" w:hAnsi="Source Sans Pro"/>
              </w:rPr>
            </w:pPr>
          </w:p>
          <w:p w14:paraId="054F8F25" w14:textId="77777777" w:rsidR="0020717C" w:rsidRPr="0020717C" w:rsidRDefault="0020717C" w:rsidP="003A1D1B">
            <w:pPr>
              <w:rPr>
                <w:rFonts w:ascii="Source Sans Pro" w:hAnsi="Source Sans Pro"/>
              </w:rPr>
            </w:pPr>
          </w:p>
        </w:tc>
        <w:tc>
          <w:tcPr>
            <w:tcW w:w="2257" w:type="dxa"/>
          </w:tcPr>
          <w:p w14:paraId="583343AD" w14:textId="77777777" w:rsidR="00ED294E" w:rsidRPr="0020717C" w:rsidRDefault="00ED294E" w:rsidP="003A1D1B">
            <w:pPr>
              <w:rPr>
                <w:rFonts w:ascii="Source Sans Pro" w:hAnsi="Source Sans Pro"/>
              </w:rPr>
            </w:pPr>
          </w:p>
        </w:tc>
        <w:tc>
          <w:tcPr>
            <w:tcW w:w="2257" w:type="dxa"/>
          </w:tcPr>
          <w:p w14:paraId="41B81765" w14:textId="77777777" w:rsidR="00ED294E" w:rsidRPr="0020717C" w:rsidRDefault="00ED294E" w:rsidP="003A1D1B">
            <w:pPr>
              <w:rPr>
                <w:rFonts w:ascii="Source Sans Pro" w:hAnsi="Source Sans Pro"/>
              </w:rPr>
            </w:pPr>
          </w:p>
        </w:tc>
      </w:tr>
      <w:tr w:rsidR="00ED294E" w:rsidRPr="00F96093" w14:paraId="61D5B0D4" w14:textId="77777777" w:rsidTr="003A1D1B">
        <w:tc>
          <w:tcPr>
            <w:tcW w:w="2547" w:type="dxa"/>
          </w:tcPr>
          <w:p w14:paraId="44840D3F" w14:textId="77777777" w:rsidR="00ED294E" w:rsidRPr="0020717C" w:rsidRDefault="00ED294E" w:rsidP="003A1D1B">
            <w:pPr>
              <w:rPr>
                <w:rFonts w:ascii="Source Sans Pro" w:hAnsi="Source Sans Pro"/>
              </w:rPr>
            </w:pPr>
            <w:r w:rsidRPr="0020717C">
              <w:rPr>
                <w:rFonts w:ascii="Source Sans Pro" w:hAnsi="Source Sans Pro"/>
              </w:rPr>
              <w:t>Course content</w:t>
            </w:r>
          </w:p>
        </w:tc>
        <w:tc>
          <w:tcPr>
            <w:tcW w:w="6479" w:type="dxa"/>
            <w:gridSpan w:val="3"/>
          </w:tcPr>
          <w:p w14:paraId="18FCFF02" w14:textId="77777777" w:rsidR="003A1D1B" w:rsidRPr="0020717C" w:rsidRDefault="003A1D1B" w:rsidP="00EA3FA7">
            <w:pPr>
              <w:pStyle w:val="Listenabsatz"/>
              <w:widowControl w:val="0"/>
              <w:numPr>
                <w:ilvl w:val="0"/>
                <w:numId w:val="25"/>
              </w:numPr>
              <w:rPr>
                <w:rFonts w:ascii="Source Sans Pro" w:hAnsi="Source Sans Pro"/>
              </w:rPr>
            </w:pPr>
            <w:r w:rsidRPr="0020717C">
              <w:rPr>
                <w:rFonts w:ascii="Source Sans Pro" w:hAnsi="Source Sans Pro"/>
              </w:rPr>
              <w:t>Functionality of market economy and pricing processes/ Role of government</w:t>
            </w:r>
          </w:p>
          <w:p w14:paraId="3CCFB064" w14:textId="77777777" w:rsidR="003A1D1B" w:rsidRPr="0020717C" w:rsidRDefault="003A1D1B" w:rsidP="00EA3FA7">
            <w:pPr>
              <w:pStyle w:val="Listenabsatz"/>
              <w:widowControl w:val="0"/>
              <w:numPr>
                <w:ilvl w:val="0"/>
                <w:numId w:val="25"/>
              </w:numPr>
              <w:rPr>
                <w:rFonts w:ascii="Source Sans Pro" w:hAnsi="Source Sans Pro"/>
              </w:rPr>
            </w:pPr>
            <w:r w:rsidRPr="0020717C">
              <w:rPr>
                <w:rFonts w:ascii="Source Sans Pro" w:hAnsi="Source Sans Pro"/>
              </w:rPr>
              <w:t>Key drivers of demand and supply</w:t>
            </w:r>
          </w:p>
          <w:p w14:paraId="06AEBCCE" w14:textId="77777777" w:rsidR="003A1D1B" w:rsidRPr="0020717C" w:rsidRDefault="003A1D1B" w:rsidP="00EA3FA7">
            <w:pPr>
              <w:pStyle w:val="Listenabsatz"/>
              <w:widowControl w:val="0"/>
              <w:numPr>
                <w:ilvl w:val="0"/>
                <w:numId w:val="25"/>
              </w:numPr>
              <w:rPr>
                <w:rFonts w:ascii="Source Sans Pro" w:hAnsi="Source Sans Pro"/>
              </w:rPr>
            </w:pPr>
            <w:r w:rsidRPr="0020717C">
              <w:rPr>
                <w:rFonts w:ascii="Source Sans Pro" w:hAnsi="Source Sans Pro"/>
              </w:rPr>
              <w:t>Competition process and competition parameters/ Features of digital markets</w:t>
            </w:r>
          </w:p>
          <w:p w14:paraId="788DE175" w14:textId="77777777" w:rsidR="003A1D1B" w:rsidRPr="0020717C" w:rsidRDefault="003A1D1B" w:rsidP="00EA3FA7">
            <w:pPr>
              <w:pStyle w:val="Listenabsatz"/>
              <w:widowControl w:val="0"/>
              <w:numPr>
                <w:ilvl w:val="0"/>
                <w:numId w:val="25"/>
              </w:numPr>
              <w:rPr>
                <w:rFonts w:ascii="Source Sans Pro" w:hAnsi="Source Sans Pro"/>
              </w:rPr>
            </w:pPr>
            <w:r w:rsidRPr="0020717C">
              <w:rPr>
                <w:rFonts w:ascii="Source Sans Pro" w:hAnsi="Source Sans Pro"/>
              </w:rPr>
              <w:t>Decision making process under uncertainty (game theory)</w:t>
            </w:r>
          </w:p>
          <w:p w14:paraId="760F2F4D" w14:textId="77777777" w:rsidR="003A1D1B" w:rsidRPr="0020717C" w:rsidRDefault="003A1D1B" w:rsidP="00EA3FA7">
            <w:pPr>
              <w:pStyle w:val="Listenabsatz"/>
              <w:widowControl w:val="0"/>
              <w:numPr>
                <w:ilvl w:val="0"/>
                <w:numId w:val="25"/>
              </w:numPr>
              <w:rPr>
                <w:rFonts w:ascii="Source Sans Pro" w:hAnsi="Source Sans Pro"/>
              </w:rPr>
            </w:pPr>
            <w:r w:rsidRPr="0020717C">
              <w:rPr>
                <w:rFonts w:ascii="Source Sans Pro" w:hAnsi="Source Sans Pro"/>
              </w:rPr>
              <w:t>Measuring and meaning of macroeconomic indicators</w:t>
            </w:r>
          </w:p>
          <w:p w14:paraId="3F968918" w14:textId="77777777" w:rsidR="003A1D1B" w:rsidRPr="0020717C" w:rsidRDefault="003A1D1B" w:rsidP="00EA3FA7">
            <w:pPr>
              <w:pStyle w:val="Listenabsatz"/>
              <w:widowControl w:val="0"/>
              <w:numPr>
                <w:ilvl w:val="0"/>
                <w:numId w:val="25"/>
              </w:numPr>
              <w:rPr>
                <w:rFonts w:ascii="Source Sans Pro" w:hAnsi="Source Sans Pro"/>
              </w:rPr>
            </w:pPr>
            <w:r w:rsidRPr="0020717C">
              <w:rPr>
                <w:rFonts w:ascii="Source Sans Pro" w:hAnsi="Source Sans Pro"/>
              </w:rPr>
              <w:t xml:space="preserve">International capital in- and outflow, international trade and the Balance of payments </w:t>
            </w:r>
          </w:p>
          <w:p w14:paraId="0D163BC2" w14:textId="77777777" w:rsidR="003A1D1B" w:rsidRPr="0020717C" w:rsidRDefault="003A1D1B" w:rsidP="00EA3FA7">
            <w:pPr>
              <w:pStyle w:val="Listenabsatz"/>
              <w:widowControl w:val="0"/>
              <w:numPr>
                <w:ilvl w:val="0"/>
                <w:numId w:val="25"/>
              </w:numPr>
              <w:rPr>
                <w:rFonts w:ascii="Source Sans Pro" w:hAnsi="Source Sans Pro"/>
              </w:rPr>
            </w:pPr>
            <w:r w:rsidRPr="0020717C">
              <w:rPr>
                <w:rFonts w:ascii="Source Sans Pro" w:hAnsi="Source Sans Pro"/>
              </w:rPr>
              <w:t xml:space="preserve">Exchange rate determination and purchasing power parity </w:t>
            </w:r>
          </w:p>
          <w:p w14:paraId="28FF3361" w14:textId="77777777" w:rsidR="003A1D1B" w:rsidRPr="0020717C" w:rsidRDefault="003A1D1B" w:rsidP="00EA3FA7">
            <w:pPr>
              <w:pStyle w:val="Listenabsatz"/>
              <w:widowControl w:val="0"/>
              <w:numPr>
                <w:ilvl w:val="0"/>
                <w:numId w:val="25"/>
              </w:numPr>
              <w:rPr>
                <w:rFonts w:ascii="Source Sans Pro" w:hAnsi="Source Sans Pro"/>
              </w:rPr>
            </w:pPr>
            <w:r w:rsidRPr="0020717C">
              <w:rPr>
                <w:rFonts w:ascii="Source Sans Pro" w:hAnsi="Source Sans Pro"/>
              </w:rPr>
              <w:t>Output gap and economic growth potential</w:t>
            </w:r>
          </w:p>
          <w:p w14:paraId="6162E907" w14:textId="77777777" w:rsidR="003A1D1B" w:rsidRPr="0020717C" w:rsidRDefault="003A1D1B" w:rsidP="00EA3FA7">
            <w:pPr>
              <w:pStyle w:val="Listenabsatz"/>
              <w:widowControl w:val="0"/>
              <w:numPr>
                <w:ilvl w:val="0"/>
                <w:numId w:val="25"/>
              </w:numPr>
              <w:rPr>
                <w:rFonts w:ascii="Source Sans Pro" w:hAnsi="Source Sans Pro"/>
              </w:rPr>
            </w:pPr>
            <w:r w:rsidRPr="0020717C">
              <w:rPr>
                <w:rFonts w:ascii="Source Sans Pro" w:hAnsi="Source Sans Pro"/>
              </w:rPr>
              <w:t xml:space="preserve">The multiplier and accelerator analysis/process of economic growth </w:t>
            </w:r>
          </w:p>
          <w:p w14:paraId="2A9294C0" w14:textId="77777777" w:rsidR="003A1D1B" w:rsidRPr="0020717C" w:rsidRDefault="003A1D1B" w:rsidP="00EA3FA7">
            <w:pPr>
              <w:pStyle w:val="Listenabsatz"/>
              <w:widowControl w:val="0"/>
              <w:numPr>
                <w:ilvl w:val="0"/>
                <w:numId w:val="25"/>
              </w:numPr>
              <w:rPr>
                <w:rFonts w:ascii="Source Sans Pro" w:hAnsi="Source Sans Pro"/>
              </w:rPr>
            </w:pPr>
            <w:r w:rsidRPr="0020717C">
              <w:rPr>
                <w:rFonts w:ascii="Source Sans Pro" w:hAnsi="Source Sans Pro"/>
              </w:rPr>
              <w:t xml:space="preserve">Price stability/role of central bank </w:t>
            </w:r>
          </w:p>
          <w:p w14:paraId="5461501B" w14:textId="77777777" w:rsidR="003A1D1B" w:rsidRPr="0020717C" w:rsidRDefault="003A1D1B" w:rsidP="00EA3FA7">
            <w:pPr>
              <w:pStyle w:val="Listenabsatz"/>
              <w:widowControl w:val="0"/>
              <w:numPr>
                <w:ilvl w:val="0"/>
                <w:numId w:val="25"/>
              </w:numPr>
              <w:rPr>
                <w:rFonts w:ascii="Source Sans Pro" w:hAnsi="Source Sans Pro"/>
              </w:rPr>
            </w:pPr>
            <w:r w:rsidRPr="0020717C">
              <w:rPr>
                <w:rFonts w:ascii="Source Sans Pro" w:hAnsi="Source Sans Pro"/>
              </w:rPr>
              <w:t>Employment: Neo-classical and Keynesian labor market</w:t>
            </w:r>
          </w:p>
          <w:p w14:paraId="344B0B27" w14:textId="77777777" w:rsidR="00ED294E" w:rsidRPr="0020717C" w:rsidRDefault="003A1D1B" w:rsidP="00EA3FA7">
            <w:pPr>
              <w:widowControl w:val="0"/>
              <w:numPr>
                <w:ilvl w:val="0"/>
                <w:numId w:val="25"/>
              </w:numPr>
              <w:rPr>
                <w:rFonts w:ascii="Source Sans Pro" w:hAnsi="Source Sans Pro"/>
              </w:rPr>
            </w:pPr>
            <w:r w:rsidRPr="0020717C">
              <w:rPr>
                <w:rFonts w:ascii="Source Sans Pro" w:hAnsi="Source Sans Pro"/>
              </w:rPr>
              <w:t xml:space="preserve">Environmental economics/ sustainable development </w:t>
            </w:r>
          </w:p>
          <w:p w14:paraId="3DF7ADDC" w14:textId="77777777" w:rsidR="003A1D1B" w:rsidRPr="0020717C" w:rsidRDefault="003A1D1B" w:rsidP="003A1D1B">
            <w:pPr>
              <w:widowControl w:val="0"/>
              <w:ind w:left="360"/>
              <w:rPr>
                <w:rFonts w:ascii="Source Sans Pro" w:hAnsi="Source Sans Pro"/>
              </w:rPr>
            </w:pPr>
          </w:p>
        </w:tc>
      </w:tr>
      <w:tr w:rsidR="00ED294E" w:rsidRPr="00F96093" w14:paraId="5DAAF608" w14:textId="77777777" w:rsidTr="003A1D1B">
        <w:tc>
          <w:tcPr>
            <w:tcW w:w="2547" w:type="dxa"/>
          </w:tcPr>
          <w:p w14:paraId="5DEDA209" w14:textId="77777777" w:rsidR="00ED294E" w:rsidRPr="0020717C" w:rsidRDefault="00ED294E" w:rsidP="003A1D1B">
            <w:pPr>
              <w:rPr>
                <w:rFonts w:ascii="Source Sans Pro" w:hAnsi="Source Sans Pro"/>
              </w:rPr>
            </w:pPr>
            <w:r w:rsidRPr="0020717C">
              <w:rPr>
                <w:rFonts w:ascii="Source Sans Pro" w:hAnsi="Source Sans Pro"/>
              </w:rPr>
              <w:t>Learning objectives</w:t>
            </w:r>
          </w:p>
        </w:tc>
        <w:tc>
          <w:tcPr>
            <w:tcW w:w="6479" w:type="dxa"/>
            <w:gridSpan w:val="3"/>
          </w:tcPr>
          <w:p w14:paraId="006E1821" w14:textId="77777777" w:rsidR="00ED294E" w:rsidRPr="0020717C" w:rsidRDefault="003A1D1B" w:rsidP="003A1D1B">
            <w:pPr>
              <w:widowControl w:val="0"/>
              <w:rPr>
                <w:rFonts w:ascii="Source Sans Pro" w:hAnsi="Source Sans Pro"/>
              </w:rPr>
            </w:pPr>
            <w:r w:rsidRPr="0020717C">
              <w:rPr>
                <w:rFonts w:ascii="Source Sans Pro" w:hAnsi="Source Sans Pro"/>
              </w:rPr>
              <w:t xml:space="preserve">The students are able to </w:t>
            </w:r>
          </w:p>
          <w:p w14:paraId="1AA049D6" w14:textId="77777777" w:rsidR="003A1D1B" w:rsidRPr="0020717C" w:rsidRDefault="003A1D1B" w:rsidP="00EA3FA7">
            <w:pPr>
              <w:pStyle w:val="Listenabsatz"/>
              <w:widowControl w:val="0"/>
              <w:numPr>
                <w:ilvl w:val="0"/>
                <w:numId w:val="24"/>
              </w:numPr>
              <w:rPr>
                <w:rFonts w:ascii="Source Sans Pro" w:hAnsi="Source Sans Pro"/>
              </w:rPr>
            </w:pPr>
            <w:r w:rsidRPr="0020717C">
              <w:rPr>
                <w:rFonts w:ascii="Source Sans Pro" w:hAnsi="Source Sans Pro"/>
              </w:rPr>
              <w:t xml:space="preserve">Understand the market mechanism and the principles of demand and supply </w:t>
            </w:r>
          </w:p>
          <w:p w14:paraId="123D51CA" w14:textId="77777777" w:rsidR="003A1D1B" w:rsidRPr="0020717C" w:rsidRDefault="003A1D1B" w:rsidP="00EA3FA7">
            <w:pPr>
              <w:pStyle w:val="Listenabsatz"/>
              <w:widowControl w:val="0"/>
              <w:numPr>
                <w:ilvl w:val="0"/>
                <w:numId w:val="24"/>
              </w:numPr>
              <w:rPr>
                <w:rFonts w:ascii="Source Sans Pro" w:hAnsi="Source Sans Pro"/>
              </w:rPr>
            </w:pPr>
            <w:r w:rsidRPr="0020717C">
              <w:rPr>
                <w:rFonts w:ascii="Source Sans Pro" w:hAnsi="Source Sans Pro"/>
              </w:rPr>
              <w:t xml:space="preserve">Explain and describe how markets work and how the price is determined </w:t>
            </w:r>
          </w:p>
          <w:p w14:paraId="55777674" w14:textId="77777777" w:rsidR="003A1D1B" w:rsidRPr="0020717C" w:rsidRDefault="003A1D1B" w:rsidP="00EA3FA7">
            <w:pPr>
              <w:pStyle w:val="Listenabsatz"/>
              <w:widowControl w:val="0"/>
              <w:numPr>
                <w:ilvl w:val="0"/>
                <w:numId w:val="24"/>
              </w:numPr>
              <w:rPr>
                <w:rFonts w:ascii="Source Sans Pro" w:hAnsi="Source Sans Pro"/>
              </w:rPr>
            </w:pPr>
            <w:r w:rsidRPr="0020717C">
              <w:rPr>
                <w:rFonts w:ascii="Source Sans Pro" w:hAnsi="Source Sans Pro"/>
              </w:rPr>
              <w:t xml:space="preserve">Figure out and report on the competition as a process and how corporations meet the competition </w:t>
            </w:r>
          </w:p>
          <w:p w14:paraId="63082DF2" w14:textId="77777777" w:rsidR="003A1D1B" w:rsidRPr="0020717C" w:rsidRDefault="003A1D1B" w:rsidP="00EA3FA7">
            <w:pPr>
              <w:pStyle w:val="Listenabsatz"/>
              <w:widowControl w:val="0"/>
              <w:numPr>
                <w:ilvl w:val="0"/>
                <w:numId w:val="24"/>
              </w:numPr>
              <w:rPr>
                <w:rFonts w:ascii="Source Sans Pro" w:hAnsi="Source Sans Pro"/>
              </w:rPr>
            </w:pPr>
            <w:r w:rsidRPr="0020717C">
              <w:rPr>
                <w:rFonts w:ascii="Source Sans Pro" w:hAnsi="Source Sans Pro"/>
              </w:rPr>
              <w:t xml:space="preserve">Understand and evaluate the role of government, in the market economy and how it affects the consumer and producer behavior </w:t>
            </w:r>
          </w:p>
          <w:p w14:paraId="4BD7915A" w14:textId="77777777" w:rsidR="003A1D1B" w:rsidRPr="0020717C" w:rsidRDefault="003A1D1B" w:rsidP="00EA3FA7">
            <w:pPr>
              <w:pStyle w:val="Listenabsatz"/>
              <w:widowControl w:val="0"/>
              <w:numPr>
                <w:ilvl w:val="0"/>
                <w:numId w:val="24"/>
              </w:numPr>
              <w:rPr>
                <w:rFonts w:ascii="Source Sans Pro" w:hAnsi="Source Sans Pro"/>
              </w:rPr>
            </w:pPr>
            <w:r w:rsidRPr="0020717C">
              <w:rPr>
                <w:rFonts w:ascii="Source Sans Pro" w:hAnsi="Source Sans Pro"/>
              </w:rPr>
              <w:t xml:space="preserve">Analyze and describe the meaningful of  macroeconomic indicators </w:t>
            </w:r>
          </w:p>
          <w:p w14:paraId="27F00DE0" w14:textId="77777777" w:rsidR="003A1D1B" w:rsidRPr="0020717C" w:rsidRDefault="003A1D1B" w:rsidP="00EA3FA7">
            <w:pPr>
              <w:pStyle w:val="Listenabsatz"/>
              <w:widowControl w:val="0"/>
              <w:numPr>
                <w:ilvl w:val="0"/>
                <w:numId w:val="24"/>
              </w:numPr>
              <w:rPr>
                <w:rFonts w:ascii="Source Sans Pro" w:hAnsi="Source Sans Pro"/>
              </w:rPr>
            </w:pPr>
            <w:r w:rsidRPr="0020717C">
              <w:rPr>
                <w:rFonts w:ascii="Source Sans Pro" w:hAnsi="Source Sans Pro"/>
              </w:rPr>
              <w:t xml:space="preserve">Explain and evaluate the role of international trade and capital in- and outflows </w:t>
            </w:r>
          </w:p>
          <w:p w14:paraId="3F511E98" w14:textId="77777777" w:rsidR="003A1D1B" w:rsidRPr="0020717C" w:rsidRDefault="003A1D1B" w:rsidP="00EA3FA7">
            <w:pPr>
              <w:pStyle w:val="Listenabsatz"/>
              <w:widowControl w:val="0"/>
              <w:numPr>
                <w:ilvl w:val="0"/>
                <w:numId w:val="24"/>
              </w:numPr>
              <w:rPr>
                <w:rFonts w:ascii="Source Sans Pro" w:hAnsi="Source Sans Pro"/>
              </w:rPr>
            </w:pPr>
            <w:r w:rsidRPr="0020717C">
              <w:rPr>
                <w:rFonts w:ascii="Source Sans Pro" w:hAnsi="Source Sans Pro"/>
              </w:rPr>
              <w:t xml:space="preserve">Represent and explain the determination of the value of a currency </w:t>
            </w:r>
          </w:p>
          <w:p w14:paraId="260F8D5B" w14:textId="77777777" w:rsidR="003A1D1B" w:rsidRPr="0020717C" w:rsidRDefault="003A1D1B" w:rsidP="00EA3FA7">
            <w:pPr>
              <w:pStyle w:val="Listenabsatz"/>
              <w:widowControl w:val="0"/>
              <w:numPr>
                <w:ilvl w:val="0"/>
                <w:numId w:val="24"/>
              </w:numPr>
              <w:rPr>
                <w:rFonts w:ascii="Source Sans Pro" w:hAnsi="Source Sans Pro"/>
              </w:rPr>
            </w:pPr>
            <w:r w:rsidRPr="0020717C">
              <w:rPr>
                <w:rFonts w:ascii="Source Sans Pro" w:hAnsi="Source Sans Pro"/>
              </w:rPr>
              <w:t xml:space="preserve">Illustrate and calculate the impact of investment on economic growth </w:t>
            </w:r>
          </w:p>
          <w:p w14:paraId="3DAE9142" w14:textId="77777777" w:rsidR="003A1D1B" w:rsidRPr="0020717C" w:rsidRDefault="003A1D1B" w:rsidP="00EA3FA7">
            <w:pPr>
              <w:pStyle w:val="Listenabsatz"/>
              <w:widowControl w:val="0"/>
              <w:numPr>
                <w:ilvl w:val="0"/>
                <w:numId w:val="24"/>
              </w:numPr>
              <w:rPr>
                <w:rFonts w:ascii="Source Sans Pro" w:hAnsi="Source Sans Pro"/>
              </w:rPr>
            </w:pPr>
            <w:r w:rsidRPr="0020717C">
              <w:rPr>
                <w:rFonts w:ascii="Source Sans Pro" w:hAnsi="Source Sans Pro"/>
              </w:rPr>
              <w:t xml:space="preserve">Reflect and evaluate the meaning of price stability and its measurement </w:t>
            </w:r>
          </w:p>
          <w:p w14:paraId="6D076977" w14:textId="77777777" w:rsidR="003A1D1B" w:rsidRPr="0020717C" w:rsidRDefault="003A1D1B" w:rsidP="00EA3FA7">
            <w:pPr>
              <w:pStyle w:val="Listenabsatz"/>
              <w:widowControl w:val="0"/>
              <w:numPr>
                <w:ilvl w:val="0"/>
                <w:numId w:val="24"/>
              </w:numPr>
              <w:rPr>
                <w:rFonts w:ascii="Source Sans Pro" w:hAnsi="Source Sans Pro"/>
              </w:rPr>
            </w:pPr>
            <w:r w:rsidRPr="0020717C">
              <w:rPr>
                <w:rFonts w:ascii="Source Sans Pro" w:hAnsi="Source Sans Pro"/>
              </w:rPr>
              <w:lastRenderedPageBreak/>
              <w:t xml:space="preserve">Illustrate the neoclassical and Keynesian labor market and draw the conclusion for the labor market policy </w:t>
            </w:r>
          </w:p>
          <w:p w14:paraId="5065E7ED" w14:textId="77777777" w:rsidR="00ED294E" w:rsidRPr="0020717C" w:rsidRDefault="003A1D1B" w:rsidP="00EA3FA7">
            <w:pPr>
              <w:pStyle w:val="Listenabsatz"/>
              <w:widowControl w:val="0"/>
              <w:numPr>
                <w:ilvl w:val="0"/>
                <w:numId w:val="24"/>
              </w:numPr>
              <w:rPr>
                <w:rFonts w:ascii="Source Sans Pro" w:hAnsi="Source Sans Pro"/>
              </w:rPr>
            </w:pPr>
            <w:r w:rsidRPr="0020717C">
              <w:rPr>
                <w:rFonts w:ascii="Source Sans Pro" w:hAnsi="Source Sans Pro"/>
              </w:rPr>
              <w:t xml:space="preserve">Understand and explain the concept of sustainability </w:t>
            </w:r>
          </w:p>
          <w:p w14:paraId="707F45F0" w14:textId="77777777" w:rsidR="003A1D1B" w:rsidRPr="0020717C" w:rsidRDefault="003A1D1B" w:rsidP="003A1D1B">
            <w:pPr>
              <w:pStyle w:val="Listenabsatz"/>
              <w:widowControl w:val="0"/>
              <w:ind w:left="360"/>
              <w:rPr>
                <w:rFonts w:ascii="Source Sans Pro" w:hAnsi="Source Sans Pro"/>
              </w:rPr>
            </w:pPr>
          </w:p>
        </w:tc>
      </w:tr>
      <w:tr w:rsidR="00ED294E" w:rsidRPr="00F96093" w14:paraId="3680FE58" w14:textId="77777777" w:rsidTr="003A1D1B">
        <w:tc>
          <w:tcPr>
            <w:tcW w:w="2547" w:type="dxa"/>
          </w:tcPr>
          <w:p w14:paraId="02AD75D7" w14:textId="77777777" w:rsidR="00ED294E" w:rsidRPr="0020717C" w:rsidRDefault="00ED294E" w:rsidP="003A1D1B">
            <w:pPr>
              <w:rPr>
                <w:rFonts w:ascii="Source Sans Pro" w:hAnsi="Source Sans Pro"/>
              </w:rPr>
            </w:pPr>
            <w:r w:rsidRPr="0020717C">
              <w:rPr>
                <w:rFonts w:ascii="Source Sans Pro" w:hAnsi="Source Sans Pro"/>
              </w:rPr>
              <w:lastRenderedPageBreak/>
              <w:t>Prerequisites</w:t>
            </w:r>
          </w:p>
        </w:tc>
        <w:tc>
          <w:tcPr>
            <w:tcW w:w="6479" w:type="dxa"/>
            <w:gridSpan w:val="3"/>
          </w:tcPr>
          <w:p w14:paraId="538E5FEB" w14:textId="77777777" w:rsidR="0020717C" w:rsidRPr="0020717C" w:rsidRDefault="0020717C" w:rsidP="0020717C">
            <w:pPr>
              <w:rPr>
                <w:rFonts w:ascii="Source Sans Pro" w:hAnsi="Source Sans Pro"/>
              </w:rPr>
            </w:pPr>
            <w:r w:rsidRPr="0020717C">
              <w:rPr>
                <w:rFonts w:ascii="Source Sans Pro" w:hAnsi="Source Sans Pro"/>
              </w:rPr>
              <w:t>Minimum number of 4 participants!</w:t>
            </w:r>
          </w:p>
          <w:p w14:paraId="180297A9" w14:textId="77777777" w:rsidR="00ED294E" w:rsidRPr="0020717C" w:rsidRDefault="00ED294E" w:rsidP="003A1D1B">
            <w:pPr>
              <w:rPr>
                <w:rFonts w:ascii="Source Sans Pro" w:hAnsi="Source Sans Pro"/>
              </w:rPr>
            </w:pPr>
          </w:p>
        </w:tc>
      </w:tr>
      <w:tr w:rsidR="00ED294E" w:rsidRPr="004B40E6" w14:paraId="29FB347B" w14:textId="77777777" w:rsidTr="003A1D1B">
        <w:tc>
          <w:tcPr>
            <w:tcW w:w="2547" w:type="dxa"/>
          </w:tcPr>
          <w:p w14:paraId="0DAA488B" w14:textId="77777777" w:rsidR="00ED294E" w:rsidRPr="0020717C" w:rsidRDefault="00ED294E" w:rsidP="003A1D1B">
            <w:pPr>
              <w:rPr>
                <w:rFonts w:ascii="Source Sans Pro" w:hAnsi="Source Sans Pro"/>
              </w:rPr>
            </w:pPr>
            <w:r w:rsidRPr="0020717C">
              <w:rPr>
                <w:rFonts w:ascii="Source Sans Pro" w:hAnsi="Source Sans Pro"/>
              </w:rPr>
              <w:t>Literature list</w:t>
            </w:r>
          </w:p>
        </w:tc>
        <w:tc>
          <w:tcPr>
            <w:tcW w:w="6479" w:type="dxa"/>
            <w:gridSpan w:val="3"/>
          </w:tcPr>
          <w:p w14:paraId="58ADB66A" w14:textId="77777777" w:rsidR="003A1D1B" w:rsidRPr="0020717C" w:rsidRDefault="003A1D1B" w:rsidP="00EA3FA7">
            <w:pPr>
              <w:pStyle w:val="Listenabsatz"/>
              <w:numPr>
                <w:ilvl w:val="0"/>
                <w:numId w:val="27"/>
              </w:numPr>
              <w:rPr>
                <w:rFonts w:ascii="Source Sans Pro" w:hAnsi="Source Sans Pro"/>
              </w:rPr>
            </w:pPr>
            <w:r w:rsidRPr="0020717C">
              <w:rPr>
                <w:rFonts w:ascii="Source Sans Pro" w:hAnsi="Source Sans Pro"/>
              </w:rPr>
              <w:t xml:space="preserve">Samuelson, P./ Nordhaus, W.: Economics , McGrow Hill </w:t>
            </w:r>
          </w:p>
          <w:p w14:paraId="1B3BEA02" w14:textId="77777777" w:rsidR="003A1D1B" w:rsidRPr="0020717C" w:rsidRDefault="003A1D1B" w:rsidP="00EA3FA7">
            <w:pPr>
              <w:pStyle w:val="Listenabsatz"/>
              <w:numPr>
                <w:ilvl w:val="0"/>
                <w:numId w:val="27"/>
              </w:numPr>
              <w:rPr>
                <w:rFonts w:ascii="Source Sans Pro" w:hAnsi="Source Sans Pro"/>
              </w:rPr>
            </w:pPr>
            <w:r w:rsidRPr="0020717C">
              <w:rPr>
                <w:rFonts w:ascii="Source Sans Pro" w:hAnsi="Source Sans Pro"/>
              </w:rPr>
              <w:t xml:space="preserve">Mankiw, G./Tylor, M.: Economics, Thomson learning </w:t>
            </w:r>
          </w:p>
          <w:p w14:paraId="648D1EF9" w14:textId="77777777" w:rsidR="003A1D1B" w:rsidRPr="0020717C" w:rsidRDefault="003A1D1B" w:rsidP="00EA3FA7">
            <w:pPr>
              <w:pStyle w:val="Listenabsatz"/>
              <w:numPr>
                <w:ilvl w:val="0"/>
                <w:numId w:val="27"/>
              </w:numPr>
              <w:rPr>
                <w:rFonts w:ascii="Source Sans Pro" w:hAnsi="Source Sans Pro"/>
              </w:rPr>
            </w:pPr>
            <w:r w:rsidRPr="0020717C">
              <w:rPr>
                <w:rFonts w:ascii="Source Sans Pro" w:hAnsi="Source Sans Pro"/>
              </w:rPr>
              <w:t xml:space="preserve">Blanchard, O.: Macroeconomics, Pearson books </w:t>
            </w:r>
          </w:p>
          <w:p w14:paraId="14EA24E7" w14:textId="77777777" w:rsidR="003A1D1B" w:rsidRPr="0020717C" w:rsidRDefault="003A1D1B" w:rsidP="00EA3FA7">
            <w:pPr>
              <w:pStyle w:val="Listenabsatz"/>
              <w:numPr>
                <w:ilvl w:val="0"/>
                <w:numId w:val="27"/>
              </w:numPr>
              <w:rPr>
                <w:rFonts w:ascii="Source Sans Pro" w:hAnsi="Source Sans Pro"/>
                <w:lang w:val="de-DE"/>
              </w:rPr>
            </w:pPr>
            <w:r w:rsidRPr="0020717C">
              <w:rPr>
                <w:rFonts w:ascii="Source Sans Pro" w:hAnsi="Source Sans Pro"/>
                <w:lang w:val="de-DE"/>
              </w:rPr>
              <w:t xml:space="preserve">Sabry, M. A.: Angewandte Mikroökonomie, Shaker </w:t>
            </w:r>
          </w:p>
          <w:p w14:paraId="759681B7" w14:textId="77777777" w:rsidR="00ED294E" w:rsidRPr="0020717C" w:rsidRDefault="003A1D1B" w:rsidP="00EA3FA7">
            <w:pPr>
              <w:pStyle w:val="Listenabsatz"/>
              <w:numPr>
                <w:ilvl w:val="0"/>
                <w:numId w:val="27"/>
              </w:numPr>
              <w:rPr>
                <w:rFonts w:ascii="Source Sans Pro" w:hAnsi="Source Sans Pro"/>
                <w:lang w:val="de-DE"/>
              </w:rPr>
            </w:pPr>
            <w:r w:rsidRPr="0020717C">
              <w:rPr>
                <w:rFonts w:ascii="Source Sans Pro" w:hAnsi="Source Sans Pro"/>
                <w:lang w:val="de-DE"/>
              </w:rPr>
              <w:t xml:space="preserve">Görgens, E./ Ruckriegel, K.: Grundzüge der makroökonomischen Theorie, Lucius   </w:t>
            </w:r>
          </w:p>
        </w:tc>
      </w:tr>
    </w:tbl>
    <w:p w14:paraId="251914D9" w14:textId="77777777" w:rsidR="00ED294E" w:rsidRPr="004C28A2" w:rsidRDefault="00ED294E" w:rsidP="009F5D6A">
      <w:pPr>
        <w:rPr>
          <w:lang w:val="de-DE"/>
        </w:rPr>
      </w:pPr>
    </w:p>
    <w:p w14:paraId="4E418B38" w14:textId="77777777" w:rsidR="001A56F5" w:rsidRPr="004C28A2" w:rsidRDefault="001A56F5">
      <w:pPr>
        <w:rPr>
          <w:lang w:val="de-DE"/>
        </w:rPr>
      </w:pPr>
      <w:r w:rsidRPr="004C28A2">
        <w:rPr>
          <w:lang w:val="de-DE"/>
        </w:rPr>
        <w:br w:type="page"/>
      </w:r>
    </w:p>
    <w:p w14:paraId="277FD079" w14:textId="77777777" w:rsidR="001A56F5" w:rsidRPr="00F96093" w:rsidRDefault="00157664" w:rsidP="00C82235">
      <w:pPr>
        <w:pStyle w:val="berschrift3"/>
      </w:pPr>
      <w:bookmarkStart w:id="50" w:name="_Toc160446893"/>
      <w:r w:rsidRPr="00F96093">
        <w:lastRenderedPageBreak/>
        <w:t>International Economic Policy</w:t>
      </w:r>
      <w:bookmarkEnd w:id="50"/>
    </w:p>
    <w:p w14:paraId="6D6D734B" w14:textId="77777777" w:rsidR="001A56F5" w:rsidRPr="00F96093" w:rsidRDefault="001A56F5"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157664" w:rsidRPr="00F96093" w14:paraId="32DC55E7" w14:textId="77777777" w:rsidTr="00C3276E">
        <w:trPr>
          <w:trHeight w:val="340"/>
        </w:trPr>
        <w:tc>
          <w:tcPr>
            <w:tcW w:w="2547" w:type="dxa"/>
          </w:tcPr>
          <w:p w14:paraId="1AECF893" w14:textId="77777777" w:rsidR="00157664" w:rsidRPr="00F96093" w:rsidRDefault="00157664" w:rsidP="00C3276E">
            <w:pPr>
              <w:rPr>
                <w:rFonts w:ascii="Source Sans Pro" w:hAnsi="Source Sans Pro"/>
              </w:rPr>
            </w:pPr>
            <w:r w:rsidRPr="00F96093">
              <w:rPr>
                <w:rFonts w:ascii="Source Sans Pro" w:hAnsi="Source Sans Pro"/>
              </w:rPr>
              <w:t>Campus</w:t>
            </w:r>
          </w:p>
        </w:tc>
        <w:tc>
          <w:tcPr>
            <w:tcW w:w="1965" w:type="dxa"/>
          </w:tcPr>
          <w:p w14:paraId="1008E610" w14:textId="77777777" w:rsidR="00157664" w:rsidRPr="00F96093" w:rsidRDefault="00157664" w:rsidP="00C3276E">
            <w:pPr>
              <w:rPr>
                <w:rFonts w:ascii="Source Sans Pro" w:hAnsi="Source Sans Pro"/>
              </w:rPr>
            </w:pPr>
            <w:r w:rsidRPr="00F96093">
              <w:rPr>
                <w:rFonts w:ascii="Source Sans Pro" w:hAnsi="Source Sans Pro"/>
              </w:rPr>
              <w:t>Hof</w:t>
            </w:r>
          </w:p>
        </w:tc>
        <w:tc>
          <w:tcPr>
            <w:tcW w:w="2257" w:type="dxa"/>
          </w:tcPr>
          <w:p w14:paraId="406EB24E" w14:textId="77777777" w:rsidR="00157664" w:rsidRPr="00F96093" w:rsidRDefault="00157664" w:rsidP="00C3276E">
            <w:pPr>
              <w:rPr>
                <w:rFonts w:ascii="Source Sans Pro" w:hAnsi="Source Sans Pro"/>
              </w:rPr>
            </w:pPr>
            <w:r w:rsidRPr="00F96093">
              <w:rPr>
                <w:rFonts w:ascii="Source Sans Pro" w:hAnsi="Source Sans Pro"/>
              </w:rPr>
              <w:t>Area of specialization</w:t>
            </w:r>
          </w:p>
        </w:tc>
        <w:tc>
          <w:tcPr>
            <w:tcW w:w="2257" w:type="dxa"/>
          </w:tcPr>
          <w:p w14:paraId="71BB208B" w14:textId="77777777" w:rsidR="00157664" w:rsidRPr="00F96093" w:rsidRDefault="00157664" w:rsidP="00C3276E">
            <w:pPr>
              <w:rPr>
                <w:rFonts w:ascii="Source Sans Pro" w:hAnsi="Source Sans Pro"/>
              </w:rPr>
            </w:pPr>
            <w:r w:rsidRPr="00F96093">
              <w:rPr>
                <w:rFonts w:ascii="Source Sans Pro" w:hAnsi="Source Sans Pro"/>
              </w:rPr>
              <w:t>Economics</w:t>
            </w:r>
          </w:p>
        </w:tc>
      </w:tr>
      <w:tr w:rsidR="00157664" w:rsidRPr="00F96093" w14:paraId="61A4082C" w14:textId="77777777" w:rsidTr="00C3276E">
        <w:trPr>
          <w:trHeight w:val="340"/>
        </w:trPr>
        <w:tc>
          <w:tcPr>
            <w:tcW w:w="2547" w:type="dxa"/>
          </w:tcPr>
          <w:p w14:paraId="49D85DDA" w14:textId="77777777" w:rsidR="00157664" w:rsidRPr="00F96093" w:rsidRDefault="00157664" w:rsidP="00C3276E">
            <w:pPr>
              <w:rPr>
                <w:rFonts w:ascii="Source Sans Pro" w:hAnsi="Source Sans Pro"/>
              </w:rPr>
            </w:pPr>
            <w:r w:rsidRPr="00F96093">
              <w:rPr>
                <w:rFonts w:ascii="Source Sans Pro" w:hAnsi="Source Sans Pro"/>
              </w:rPr>
              <w:t>Academic year</w:t>
            </w:r>
          </w:p>
        </w:tc>
        <w:tc>
          <w:tcPr>
            <w:tcW w:w="1965" w:type="dxa"/>
          </w:tcPr>
          <w:p w14:paraId="0C95535C" w14:textId="77777777" w:rsidR="00157664" w:rsidRPr="00F96093" w:rsidRDefault="00157664" w:rsidP="00C3276E">
            <w:pPr>
              <w:rPr>
                <w:rFonts w:ascii="Source Sans Pro" w:hAnsi="Source Sans Pro"/>
              </w:rPr>
            </w:pPr>
            <w:r w:rsidRPr="00F96093">
              <w:rPr>
                <w:rFonts w:ascii="Source Sans Pro" w:hAnsi="Source Sans Pro"/>
              </w:rPr>
              <w:t>3</w:t>
            </w:r>
          </w:p>
        </w:tc>
        <w:tc>
          <w:tcPr>
            <w:tcW w:w="2257" w:type="dxa"/>
          </w:tcPr>
          <w:p w14:paraId="57AB97C2" w14:textId="77777777" w:rsidR="00157664" w:rsidRPr="00F96093" w:rsidRDefault="00157664" w:rsidP="00C3276E">
            <w:pPr>
              <w:rPr>
                <w:rFonts w:ascii="Source Sans Pro" w:hAnsi="Source Sans Pro"/>
              </w:rPr>
            </w:pPr>
            <w:r w:rsidRPr="00F96093">
              <w:rPr>
                <w:rFonts w:ascii="Source Sans Pro" w:hAnsi="Source Sans Pro"/>
              </w:rPr>
              <w:t>Attendance (in hours)</w:t>
            </w:r>
          </w:p>
        </w:tc>
        <w:tc>
          <w:tcPr>
            <w:tcW w:w="2257" w:type="dxa"/>
          </w:tcPr>
          <w:p w14:paraId="6CE9D52D" w14:textId="77777777" w:rsidR="00157664" w:rsidRPr="00F96093" w:rsidRDefault="00157664" w:rsidP="00C3276E">
            <w:pPr>
              <w:rPr>
                <w:rFonts w:ascii="Source Sans Pro" w:hAnsi="Source Sans Pro"/>
              </w:rPr>
            </w:pPr>
            <w:r w:rsidRPr="00F96093">
              <w:rPr>
                <w:rFonts w:ascii="Source Sans Pro" w:hAnsi="Source Sans Pro"/>
              </w:rPr>
              <w:t>45</w:t>
            </w:r>
          </w:p>
        </w:tc>
      </w:tr>
      <w:tr w:rsidR="00157664" w:rsidRPr="00F96093" w14:paraId="2EDAD708" w14:textId="77777777" w:rsidTr="00C3276E">
        <w:trPr>
          <w:trHeight w:val="340"/>
        </w:trPr>
        <w:tc>
          <w:tcPr>
            <w:tcW w:w="2547" w:type="dxa"/>
          </w:tcPr>
          <w:p w14:paraId="6CDA5E51" w14:textId="77777777" w:rsidR="00157664" w:rsidRPr="00F96093" w:rsidRDefault="00157664" w:rsidP="00C3276E">
            <w:pPr>
              <w:rPr>
                <w:rFonts w:ascii="Source Sans Pro" w:hAnsi="Source Sans Pro"/>
              </w:rPr>
            </w:pPr>
            <w:r w:rsidRPr="00F96093">
              <w:rPr>
                <w:rFonts w:ascii="Source Sans Pro" w:hAnsi="Source Sans Pro"/>
              </w:rPr>
              <w:t>Semester hours per week</w:t>
            </w:r>
          </w:p>
        </w:tc>
        <w:tc>
          <w:tcPr>
            <w:tcW w:w="1965" w:type="dxa"/>
          </w:tcPr>
          <w:p w14:paraId="10613D91" w14:textId="77777777" w:rsidR="00157664" w:rsidRPr="00F96093" w:rsidRDefault="00157664" w:rsidP="00C3276E">
            <w:pPr>
              <w:rPr>
                <w:rFonts w:ascii="Source Sans Pro" w:hAnsi="Source Sans Pro"/>
              </w:rPr>
            </w:pPr>
            <w:r w:rsidRPr="00F96093">
              <w:rPr>
                <w:rFonts w:ascii="Source Sans Pro" w:hAnsi="Source Sans Pro"/>
              </w:rPr>
              <w:t>4</w:t>
            </w:r>
          </w:p>
        </w:tc>
        <w:tc>
          <w:tcPr>
            <w:tcW w:w="2257" w:type="dxa"/>
          </w:tcPr>
          <w:p w14:paraId="7D83AC21" w14:textId="77777777" w:rsidR="00157664" w:rsidRPr="00F96093" w:rsidRDefault="00157664" w:rsidP="00C3276E">
            <w:pPr>
              <w:rPr>
                <w:rFonts w:ascii="Source Sans Pro" w:hAnsi="Source Sans Pro"/>
              </w:rPr>
            </w:pPr>
            <w:r w:rsidRPr="00F96093">
              <w:rPr>
                <w:rFonts w:ascii="Source Sans Pro" w:hAnsi="Source Sans Pro"/>
              </w:rPr>
              <w:t>Self study (in hours)</w:t>
            </w:r>
          </w:p>
        </w:tc>
        <w:tc>
          <w:tcPr>
            <w:tcW w:w="2257" w:type="dxa"/>
          </w:tcPr>
          <w:p w14:paraId="3F6F60A1" w14:textId="77777777" w:rsidR="00157664" w:rsidRPr="00F96093" w:rsidRDefault="00157664" w:rsidP="00C3276E">
            <w:pPr>
              <w:rPr>
                <w:rFonts w:ascii="Source Sans Pro" w:hAnsi="Source Sans Pro"/>
              </w:rPr>
            </w:pPr>
            <w:r w:rsidRPr="00F96093">
              <w:rPr>
                <w:rFonts w:ascii="Source Sans Pro" w:hAnsi="Source Sans Pro"/>
              </w:rPr>
              <w:t>105</w:t>
            </w:r>
          </w:p>
        </w:tc>
      </w:tr>
      <w:tr w:rsidR="00157664" w:rsidRPr="00F96093" w14:paraId="46A993A7" w14:textId="77777777" w:rsidTr="00C3276E">
        <w:trPr>
          <w:trHeight w:val="340"/>
        </w:trPr>
        <w:tc>
          <w:tcPr>
            <w:tcW w:w="2547" w:type="dxa"/>
          </w:tcPr>
          <w:p w14:paraId="1C781FE1" w14:textId="77777777" w:rsidR="00157664" w:rsidRPr="00F96093" w:rsidRDefault="00157664" w:rsidP="00C3276E">
            <w:pPr>
              <w:rPr>
                <w:rFonts w:ascii="Source Sans Pro" w:hAnsi="Source Sans Pro"/>
              </w:rPr>
            </w:pPr>
            <w:r w:rsidRPr="00F96093">
              <w:rPr>
                <w:rFonts w:ascii="Source Sans Pro" w:hAnsi="Source Sans Pro"/>
              </w:rPr>
              <w:t>ECTS</w:t>
            </w:r>
          </w:p>
        </w:tc>
        <w:tc>
          <w:tcPr>
            <w:tcW w:w="1965" w:type="dxa"/>
          </w:tcPr>
          <w:p w14:paraId="476BC9A3" w14:textId="77777777" w:rsidR="00157664" w:rsidRPr="00F96093" w:rsidRDefault="00157664" w:rsidP="00C3276E">
            <w:pPr>
              <w:rPr>
                <w:rFonts w:ascii="Source Sans Pro" w:hAnsi="Source Sans Pro"/>
              </w:rPr>
            </w:pPr>
            <w:r w:rsidRPr="00F96093">
              <w:rPr>
                <w:rFonts w:ascii="Source Sans Pro" w:hAnsi="Source Sans Pro"/>
              </w:rPr>
              <w:t>5</w:t>
            </w:r>
          </w:p>
        </w:tc>
        <w:tc>
          <w:tcPr>
            <w:tcW w:w="2257" w:type="dxa"/>
          </w:tcPr>
          <w:p w14:paraId="0D235653" w14:textId="77777777" w:rsidR="00157664" w:rsidRPr="00F96093" w:rsidRDefault="00157664" w:rsidP="00C3276E">
            <w:pPr>
              <w:rPr>
                <w:rFonts w:ascii="Source Sans Pro" w:hAnsi="Source Sans Pro"/>
              </w:rPr>
            </w:pPr>
            <w:r w:rsidRPr="00F96093">
              <w:rPr>
                <w:rFonts w:ascii="Source Sans Pro" w:hAnsi="Source Sans Pro"/>
              </w:rPr>
              <w:t xml:space="preserve">Course offered in </w:t>
            </w:r>
          </w:p>
        </w:tc>
        <w:tc>
          <w:tcPr>
            <w:tcW w:w="2257" w:type="dxa"/>
          </w:tcPr>
          <w:p w14:paraId="1FB3550B" w14:textId="77777777" w:rsidR="00157664" w:rsidRPr="00F96093" w:rsidRDefault="00157664" w:rsidP="00C3276E">
            <w:pPr>
              <w:rPr>
                <w:rFonts w:ascii="Source Sans Pro" w:hAnsi="Source Sans Pro"/>
              </w:rPr>
            </w:pPr>
            <w:r w:rsidRPr="00F96093">
              <w:rPr>
                <w:rFonts w:ascii="Source Sans Pro" w:hAnsi="Source Sans Pro"/>
              </w:rPr>
              <w:t>Summer semester</w:t>
            </w:r>
          </w:p>
          <w:p w14:paraId="3DD244E3" w14:textId="77777777" w:rsidR="00157664" w:rsidRPr="00F96093" w:rsidRDefault="00157664" w:rsidP="00157664">
            <w:pPr>
              <w:rPr>
                <w:rFonts w:ascii="Source Sans Pro" w:hAnsi="Source Sans Pro"/>
              </w:rPr>
            </w:pPr>
          </w:p>
        </w:tc>
      </w:tr>
      <w:tr w:rsidR="00157664" w:rsidRPr="00F96093" w14:paraId="1447AD4C" w14:textId="77777777" w:rsidTr="00C3276E">
        <w:tc>
          <w:tcPr>
            <w:tcW w:w="2547" w:type="dxa"/>
          </w:tcPr>
          <w:p w14:paraId="729249AD" w14:textId="77777777" w:rsidR="00157664" w:rsidRPr="00F96093" w:rsidRDefault="00157664" w:rsidP="00C3276E">
            <w:pPr>
              <w:rPr>
                <w:rFonts w:ascii="Source Sans Pro" w:hAnsi="Source Sans Pro"/>
              </w:rPr>
            </w:pPr>
          </w:p>
        </w:tc>
        <w:tc>
          <w:tcPr>
            <w:tcW w:w="1965" w:type="dxa"/>
          </w:tcPr>
          <w:p w14:paraId="71217425" w14:textId="77777777" w:rsidR="00157664" w:rsidRPr="00F96093" w:rsidRDefault="00157664" w:rsidP="00C3276E">
            <w:pPr>
              <w:rPr>
                <w:rFonts w:ascii="Source Sans Pro" w:hAnsi="Source Sans Pro"/>
              </w:rPr>
            </w:pPr>
          </w:p>
        </w:tc>
        <w:tc>
          <w:tcPr>
            <w:tcW w:w="2257" w:type="dxa"/>
          </w:tcPr>
          <w:p w14:paraId="2B71AADA" w14:textId="77777777" w:rsidR="00157664" w:rsidRPr="00F96093" w:rsidRDefault="00157664" w:rsidP="00C3276E">
            <w:pPr>
              <w:rPr>
                <w:rFonts w:ascii="Source Sans Pro" w:hAnsi="Source Sans Pro"/>
              </w:rPr>
            </w:pPr>
          </w:p>
        </w:tc>
        <w:tc>
          <w:tcPr>
            <w:tcW w:w="2257" w:type="dxa"/>
          </w:tcPr>
          <w:p w14:paraId="42B426F7" w14:textId="77777777" w:rsidR="00157664" w:rsidRPr="00F96093" w:rsidRDefault="00157664" w:rsidP="00C3276E">
            <w:pPr>
              <w:rPr>
                <w:rFonts w:ascii="Source Sans Pro" w:hAnsi="Source Sans Pro"/>
              </w:rPr>
            </w:pPr>
          </w:p>
        </w:tc>
      </w:tr>
      <w:tr w:rsidR="00157664" w:rsidRPr="00F96093" w14:paraId="522DCC41" w14:textId="77777777" w:rsidTr="00C3276E">
        <w:tc>
          <w:tcPr>
            <w:tcW w:w="2547" w:type="dxa"/>
          </w:tcPr>
          <w:p w14:paraId="1CCFEEBD" w14:textId="77777777" w:rsidR="00157664" w:rsidRPr="00F96093" w:rsidRDefault="00157664" w:rsidP="00C3276E">
            <w:pPr>
              <w:rPr>
                <w:rFonts w:ascii="Source Sans Pro" w:hAnsi="Source Sans Pro"/>
              </w:rPr>
            </w:pPr>
            <w:r w:rsidRPr="00F96093">
              <w:rPr>
                <w:rFonts w:ascii="Source Sans Pro" w:hAnsi="Source Sans Pro"/>
              </w:rPr>
              <w:t>Course content</w:t>
            </w:r>
          </w:p>
        </w:tc>
        <w:tc>
          <w:tcPr>
            <w:tcW w:w="6479" w:type="dxa"/>
            <w:gridSpan w:val="3"/>
          </w:tcPr>
          <w:p w14:paraId="70068FFD" w14:textId="77777777" w:rsidR="00157664" w:rsidRPr="00F96093" w:rsidRDefault="00157664" w:rsidP="00EA3FA7">
            <w:pPr>
              <w:pStyle w:val="Listenabsatz"/>
              <w:widowControl w:val="0"/>
              <w:numPr>
                <w:ilvl w:val="0"/>
                <w:numId w:val="25"/>
              </w:numPr>
              <w:rPr>
                <w:rFonts w:ascii="Source Sans Pro" w:hAnsi="Source Sans Pro"/>
              </w:rPr>
            </w:pPr>
            <w:r w:rsidRPr="00F96093">
              <w:rPr>
                <w:rFonts w:ascii="Source Sans Pro" w:hAnsi="Source Sans Pro"/>
              </w:rPr>
              <w:t>Features of the business cycle.</w:t>
            </w:r>
          </w:p>
          <w:p w14:paraId="46CEDA1E" w14:textId="77777777" w:rsidR="00157664" w:rsidRPr="00F96093" w:rsidRDefault="00157664" w:rsidP="00EA3FA7">
            <w:pPr>
              <w:pStyle w:val="Listenabsatz"/>
              <w:widowControl w:val="0"/>
              <w:numPr>
                <w:ilvl w:val="0"/>
                <w:numId w:val="25"/>
              </w:numPr>
              <w:rPr>
                <w:rFonts w:ascii="Source Sans Pro" w:hAnsi="Source Sans Pro"/>
              </w:rPr>
            </w:pPr>
            <w:r w:rsidRPr="00F96093">
              <w:rPr>
                <w:rFonts w:ascii="Source Sans Pro" w:hAnsi="Source Sans Pro"/>
              </w:rPr>
              <w:t>Theories and indicators of the Business cycle.</w:t>
            </w:r>
          </w:p>
          <w:p w14:paraId="08927875" w14:textId="77777777" w:rsidR="00157664" w:rsidRPr="00F96093" w:rsidRDefault="00157664" w:rsidP="00EA3FA7">
            <w:pPr>
              <w:pStyle w:val="Listenabsatz"/>
              <w:widowControl w:val="0"/>
              <w:numPr>
                <w:ilvl w:val="0"/>
                <w:numId w:val="25"/>
              </w:numPr>
              <w:rPr>
                <w:rFonts w:ascii="Source Sans Pro" w:hAnsi="Source Sans Pro"/>
              </w:rPr>
            </w:pPr>
            <w:r w:rsidRPr="00F96093">
              <w:rPr>
                <w:rFonts w:ascii="Source Sans Pro" w:hAnsi="Source Sans Pro"/>
              </w:rPr>
              <w:t>Turning points of the cycles.</w:t>
            </w:r>
          </w:p>
          <w:p w14:paraId="7623E5E2" w14:textId="77777777" w:rsidR="00157664" w:rsidRPr="00F96093" w:rsidRDefault="00157664" w:rsidP="00EA3FA7">
            <w:pPr>
              <w:pStyle w:val="Listenabsatz"/>
              <w:widowControl w:val="0"/>
              <w:numPr>
                <w:ilvl w:val="0"/>
                <w:numId w:val="25"/>
              </w:numPr>
              <w:rPr>
                <w:rFonts w:ascii="Source Sans Pro" w:hAnsi="Source Sans Pro"/>
              </w:rPr>
            </w:pPr>
            <w:r w:rsidRPr="00F96093">
              <w:rPr>
                <w:rFonts w:ascii="Source Sans Pro" w:hAnsi="Source Sans Pro"/>
              </w:rPr>
              <w:t>Business cycles in different countries (case studies).</w:t>
            </w:r>
          </w:p>
          <w:p w14:paraId="5A3716F2" w14:textId="77777777" w:rsidR="00157664" w:rsidRPr="00F96093" w:rsidRDefault="00157664" w:rsidP="00EA3FA7">
            <w:pPr>
              <w:pStyle w:val="Listenabsatz"/>
              <w:widowControl w:val="0"/>
              <w:numPr>
                <w:ilvl w:val="0"/>
                <w:numId w:val="25"/>
              </w:numPr>
              <w:rPr>
                <w:rFonts w:ascii="Source Sans Pro" w:hAnsi="Source Sans Pro"/>
              </w:rPr>
            </w:pPr>
            <w:r w:rsidRPr="00F96093">
              <w:rPr>
                <w:rFonts w:ascii="Source Sans Pro" w:hAnsi="Source Sans Pro"/>
              </w:rPr>
              <w:t>Tools of Business cycle policies: Fundamental of fiscal policy; fundamental of monetary policy.</w:t>
            </w:r>
          </w:p>
          <w:p w14:paraId="0E7827E5" w14:textId="77777777" w:rsidR="00157664" w:rsidRPr="00F96093" w:rsidRDefault="00157664" w:rsidP="00EA3FA7">
            <w:pPr>
              <w:pStyle w:val="Listenabsatz"/>
              <w:widowControl w:val="0"/>
              <w:numPr>
                <w:ilvl w:val="0"/>
                <w:numId w:val="25"/>
              </w:numPr>
              <w:rPr>
                <w:rFonts w:ascii="Source Sans Pro" w:hAnsi="Source Sans Pro"/>
              </w:rPr>
            </w:pPr>
            <w:r w:rsidRPr="00F96093">
              <w:rPr>
                <w:rFonts w:ascii="Source Sans Pro" w:hAnsi="Source Sans Pro"/>
              </w:rPr>
              <w:t>The role of the government; government budget policy.</w:t>
            </w:r>
          </w:p>
          <w:p w14:paraId="329F37D6" w14:textId="77777777" w:rsidR="00157664" w:rsidRPr="00F96093" w:rsidRDefault="00157664" w:rsidP="00EA3FA7">
            <w:pPr>
              <w:pStyle w:val="Listenabsatz"/>
              <w:widowControl w:val="0"/>
              <w:numPr>
                <w:ilvl w:val="0"/>
                <w:numId w:val="25"/>
              </w:numPr>
              <w:rPr>
                <w:rFonts w:ascii="Source Sans Pro" w:hAnsi="Source Sans Pro"/>
              </w:rPr>
            </w:pPr>
            <w:r w:rsidRPr="00F96093">
              <w:rPr>
                <w:rFonts w:ascii="Source Sans Pro" w:hAnsi="Source Sans Pro"/>
              </w:rPr>
              <w:t>The role and targets of the central bank.</w:t>
            </w:r>
          </w:p>
          <w:p w14:paraId="212DD6B3" w14:textId="77777777" w:rsidR="00157664" w:rsidRPr="00F96093" w:rsidRDefault="00157664" w:rsidP="00EA3FA7">
            <w:pPr>
              <w:pStyle w:val="Listenabsatz"/>
              <w:widowControl w:val="0"/>
              <w:numPr>
                <w:ilvl w:val="0"/>
                <w:numId w:val="25"/>
              </w:numPr>
              <w:rPr>
                <w:rFonts w:ascii="Source Sans Pro" w:hAnsi="Source Sans Pro"/>
              </w:rPr>
            </w:pPr>
            <w:r w:rsidRPr="00F96093">
              <w:rPr>
                <w:rFonts w:ascii="Source Sans Pro" w:hAnsi="Source Sans Pro"/>
              </w:rPr>
              <w:t>Exchange rate policies and exchange rate systems.</w:t>
            </w:r>
          </w:p>
          <w:p w14:paraId="76924F37" w14:textId="77777777" w:rsidR="00157664" w:rsidRPr="00F96093" w:rsidRDefault="00157664" w:rsidP="00EA3FA7">
            <w:pPr>
              <w:pStyle w:val="Listenabsatz"/>
              <w:widowControl w:val="0"/>
              <w:numPr>
                <w:ilvl w:val="0"/>
                <w:numId w:val="25"/>
              </w:numPr>
              <w:rPr>
                <w:rFonts w:ascii="Source Sans Pro" w:hAnsi="Source Sans Pro"/>
              </w:rPr>
            </w:pPr>
            <w:r w:rsidRPr="00F96093">
              <w:rPr>
                <w:rFonts w:ascii="Source Sans Pro" w:hAnsi="Source Sans Pro"/>
              </w:rPr>
              <w:t>Back ground implication of financial market crisis and economic crisis.</w:t>
            </w:r>
          </w:p>
          <w:p w14:paraId="65F5E80A" w14:textId="77777777" w:rsidR="00157664" w:rsidRPr="00F96093" w:rsidRDefault="00157664" w:rsidP="00EA3FA7">
            <w:pPr>
              <w:pStyle w:val="Listenabsatz"/>
              <w:widowControl w:val="0"/>
              <w:numPr>
                <w:ilvl w:val="0"/>
                <w:numId w:val="25"/>
              </w:numPr>
              <w:rPr>
                <w:rFonts w:ascii="Source Sans Pro" w:hAnsi="Source Sans Pro"/>
              </w:rPr>
            </w:pPr>
            <w:r w:rsidRPr="00F96093">
              <w:rPr>
                <w:rFonts w:ascii="Source Sans Pro" w:hAnsi="Source Sans Pro"/>
              </w:rPr>
              <w:t xml:space="preserve"> Structural reforms and economic growth policy.</w:t>
            </w:r>
          </w:p>
          <w:p w14:paraId="25D3B99A" w14:textId="77777777" w:rsidR="00157664" w:rsidRPr="00F96093" w:rsidRDefault="00157664" w:rsidP="00EA3FA7">
            <w:pPr>
              <w:pStyle w:val="Listenabsatz"/>
              <w:widowControl w:val="0"/>
              <w:numPr>
                <w:ilvl w:val="0"/>
                <w:numId w:val="25"/>
              </w:numPr>
              <w:rPr>
                <w:rFonts w:ascii="Source Sans Pro" w:hAnsi="Source Sans Pro"/>
              </w:rPr>
            </w:pPr>
            <w:r w:rsidRPr="00F96093">
              <w:rPr>
                <w:rFonts w:ascii="Source Sans Pro" w:hAnsi="Source Sans Pro"/>
              </w:rPr>
              <w:t>International environmental policy: Emission trading systems and the Kyoto accord.</w:t>
            </w:r>
          </w:p>
          <w:p w14:paraId="468406FC" w14:textId="77777777" w:rsidR="00157664" w:rsidRPr="00F96093" w:rsidRDefault="00157664" w:rsidP="00EA3FA7">
            <w:pPr>
              <w:widowControl w:val="0"/>
              <w:numPr>
                <w:ilvl w:val="0"/>
                <w:numId w:val="25"/>
              </w:numPr>
              <w:rPr>
                <w:rFonts w:ascii="Source Sans Pro" w:hAnsi="Source Sans Pro"/>
              </w:rPr>
            </w:pPr>
            <w:r w:rsidRPr="00F96093">
              <w:rPr>
                <w:rFonts w:ascii="Source Sans Pro" w:hAnsi="Source Sans Pro"/>
              </w:rPr>
              <w:t>Economics of developing countries/development economic policy.</w:t>
            </w:r>
          </w:p>
          <w:p w14:paraId="520CDAAC" w14:textId="77777777" w:rsidR="00157664" w:rsidRPr="00F96093" w:rsidRDefault="00157664" w:rsidP="00157664">
            <w:pPr>
              <w:widowControl w:val="0"/>
              <w:ind w:left="360"/>
              <w:rPr>
                <w:rFonts w:ascii="Source Sans Pro" w:hAnsi="Source Sans Pro"/>
              </w:rPr>
            </w:pPr>
          </w:p>
        </w:tc>
      </w:tr>
      <w:tr w:rsidR="00157664" w:rsidRPr="00F96093" w14:paraId="3D664437" w14:textId="77777777" w:rsidTr="00C3276E">
        <w:tc>
          <w:tcPr>
            <w:tcW w:w="2547" w:type="dxa"/>
          </w:tcPr>
          <w:p w14:paraId="4201B64D" w14:textId="77777777" w:rsidR="00157664" w:rsidRPr="00F96093" w:rsidRDefault="00157664" w:rsidP="00C3276E">
            <w:pPr>
              <w:rPr>
                <w:rFonts w:ascii="Source Sans Pro" w:hAnsi="Source Sans Pro"/>
              </w:rPr>
            </w:pPr>
            <w:r w:rsidRPr="00F96093">
              <w:rPr>
                <w:rFonts w:ascii="Source Sans Pro" w:hAnsi="Source Sans Pro"/>
              </w:rPr>
              <w:t>Learning objectives</w:t>
            </w:r>
          </w:p>
        </w:tc>
        <w:tc>
          <w:tcPr>
            <w:tcW w:w="6479" w:type="dxa"/>
            <w:gridSpan w:val="3"/>
          </w:tcPr>
          <w:p w14:paraId="56BB75E6" w14:textId="77777777" w:rsidR="00157664" w:rsidRPr="00F96093" w:rsidRDefault="00157664" w:rsidP="00C3276E">
            <w:pPr>
              <w:widowControl w:val="0"/>
            </w:pPr>
            <w:r w:rsidRPr="00F96093">
              <w:t xml:space="preserve">The students are able to </w:t>
            </w:r>
          </w:p>
          <w:p w14:paraId="70A6CECB" w14:textId="77777777" w:rsidR="00157664" w:rsidRPr="00F96093" w:rsidRDefault="00157664" w:rsidP="00EA3FA7">
            <w:pPr>
              <w:pStyle w:val="Listenabsatz"/>
              <w:widowControl w:val="0"/>
              <w:numPr>
                <w:ilvl w:val="0"/>
                <w:numId w:val="24"/>
              </w:numPr>
            </w:pPr>
            <w:r w:rsidRPr="00F96093">
              <w:t>recognize and explain the reasons and implications for business cycle fluctuations.</w:t>
            </w:r>
          </w:p>
          <w:p w14:paraId="4A584492" w14:textId="77777777" w:rsidR="00157664" w:rsidRPr="00F96093" w:rsidRDefault="00157664" w:rsidP="00EA3FA7">
            <w:pPr>
              <w:pStyle w:val="Listenabsatz"/>
              <w:widowControl w:val="0"/>
              <w:numPr>
                <w:ilvl w:val="0"/>
                <w:numId w:val="24"/>
              </w:numPr>
            </w:pPr>
            <w:r w:rsidRPr="00F96093">
              <w:t>recognize and draft the necessity of business cycle policy.</w:t>
            </w:r>
          </w:p>
          <w:p w14:paraId="374B7493" w14:textId="77777777" w:rsidR="00157664" w:rsidRPr="00F96093" w:rsidRDefault="00157664" w:rsidP="00EA3FA7">
            <w:pPr>
              <w:pStyle w:val="Listenabsatz"/>
              <w:widowControl w:val="0"/>
              <w:numPr>
                <w:ilvl w:val="0"/>
                <w:numId w:val="24"/>
              </w:numPr>
            </w:pPr>
            <w:r w:rsidRPr="00F96093">
              <w:t>describe and evaluate the role of monetary and exchange rate policy to regulate business cycle.</w:t>
            </w:r>
          </w:p>
          <w:p w14:paraId="64C3F594" w14:textId="77777777" w:rsidR="00157664" w:rsidRPr="00F96093" w:rsidRDefault="00157664" w:rsidP="00EA3FA7">
            <w:pPr>
              <w:pStyle w:val="Listenabsatz"/>
              <w:widowControl w:val="0"/>
              <w:numPr>
                <w:ilvl w:val="0"/>
                <w:numId w:val="24"/>
              </w:numPr>
            </w:pPr>
            <w:r w:rsidRPr="00F96093">
              <w:t>describe and evaluate the role of fiscal und monetary policy and their implications in selected countries.</w:t>
            </w:r>
          </w:p>
          <w:p w14:paraId="4CB12839" w14:textId="77777777" w:rsidR="00157664" w:rsidRPr="00F96093" w:rsidRDefault="00157664" w:rsidP="00EA3FA7">
            <w:pPr>
              <w:pStyle w:val="Listenabsatz"/>
              <w:widowControl w:val="0"/>
              <w:numPr>
                <w:ilvl w:val="0"/>
                <w:numId w:val="24"/>
              </w:numPr>
            </w:pPr>
            <w:r w:rsidRPr="00F96093">
              <w:t>denominate and explain the economic indicators und reasons for economic crisis.</w:t>
            </w:r>
          </w:p>
          <w:p w14:paraId="4360FD68" w14:textId="77777777" w:rsidR="00157664" w:rsidRPr="00F96093" w:rsidRDefault="00157664" w:rsidP="00EA3FA7">
            <w:pPr>
              <w:pStyle w:val="Listenabsatz"/>
              <w:widowControl w:val="0"/>
              <w:numPr>
                <w:ilvl w:val="0"/>
                <w:numId w:val="24"/>
              </w:numPr>
            </w:pPr>
            <w:r w:rsidRPr="00F96093">
              <w:t>express and evaluate exchange rate policies and exchange rate regimes in selected countries.</w:t>
            </w:r>
          </w:p>
          <w:p w14:paraId="7AE64B6E" w14:textId="77777777" w:rsidR="00157664" w:rsidRPr="00F96093" w:rsidRDefault="00157664" w:rsidP="00EA3FA7">
            <w:pPr>
              <w:pStyle w:val="Listenabsatz"/>
              <w:widowControl w:val="0"/>
              <w:numPr>
                <w:ilvl w:val="0"/>
                <w:numId w:val="24"/>
              </w:numPr>
            </w:pPr>
            <w:r w:rsidRPr="00F96093">
              <w:t>describe and appraise different fields of economic policy, especially the international environmental policy.</w:t>
            </w:r>
          </w:p>
          <w:p w14:paraId="6FE8B431" w14:textId="77777777" w:rsidR="00157664" w:rsidRPr="00F96093" w:rsidRDefault="00157664" w:rsidP="00EA3FA7">
            <w:pPr>
              <w:pStyle w:val="Listenabsatz"/>
              <w:widowControl w:val="0"/>
              <w:numPr>
                <w:ilvl w:val="0"/>
                <w:numId w:val="24"/>
              </w:numPr>
            </w:pPr>
            <w:r w:rsidRPr="00F96093">
              <w:t xml:space="preserve">illustrate the specific problems of less developed countries and express and evaluate the consequences of development policy. </w:t>
            </w:r>
          </w:p>
          <w:p w14:paraId="4D55B81B" w14:textId="77777777" w:rsidR="00157664" w:rsidRPr="00F96093" w:rsidRDefault="00157664" w:rsidP="00EA3FA7">
            <w:pPr>
              <w:pStyle w:val="Listenabsatz"/>
              <w:widowControl w:val="0"/>
              <w:numPr>
                <w:ilvl w:val="0"/>
                <w:numId w:val="24"/>
              </w:numPr>
              <w:rPr>
                <w:rFonts w:ascii="Source Sans Pro" w:hAnsi="Source Sans Pro"/>
              </w:rPr>
            </w:pPr>
            <w:r w:rsidRPr="00F96093">
              <w:t>illustrate and explain structural change and reforms and economic growth policy.</w:t>
            </w:r>
          </w:p>
          <w:p w14:paraId="6C84CAD5" w14:textId="77777777" w:rsidR="00157664" w:rsidRPr="00F96093" w:rsidRDefault="00157664" w:rsidP="00157664">
            <w:pPr>
              <w:pStyle w:val="Listenabsatz"/>
              <w:widowControl w:val="0"/>
              <w:ind w:left="360"/>
              <w:rPr>
                <w:rFonts w:ascii="Source Sans Pro" w:hAnsi="Source Sans Pro"/>
              </w:rPr>
            </w:pPr>
          </w:p>
        </w:tc>
      </w:tr>
      <w:tr w:rsidR="00157664" w:rsidRPr="00F96093" w14:paraId="29400FA0" w14:textId="77777777" w:rsidTr="00C3276E">
        <w:tc>
          <w:tcPr>
            <w:tcW w:w="2547" w:type="dxa"/>
          </w:tcPr>
          <w:p w14:paraId="1753CF1F" w14:textId="77777777" w:rsidR="00157664" w:rsidRPr="00F96093" w:rsidRDefault="00157664" w:rsidP="00C3276E">
            <w:pPr>
              <w:rPr>
                <w:rFonts w:ascii="Source Sans Pro" w:hAnsi="Source Sans Pro"/>
              </w:rPr>
            </w:pPr>
            <w:r w:rsidRPr="00F96093">
              <w:rPr>
                <w:rFonts w:ascii="Source Sans Pro" w:hAnsi="Source Sans Pro"/>
              </w:rPr>
              <w:t>Prerequisites</w:t>
            </w:r>
          </w:p>
        </w:tc>
        <w:tc>
          <w:tcPr>
            <w:tcW w:w="6479" w:type="dxa"/>
            <w:gridSpan w:val="3"/>
          </w:tcPr>
          <w:p w14:paraId="053D8346" w14:textId="77777777" w:rsidR="00157664" w:rsidRPr="00F96093" w:rsidRDefault="00157664" w:rsidP="00C3276E">
            <w:pPr>
              <w:rPr>
                <w:rFonts w:ascii="Source Sans Pro" w:hAnsi="Source Sans Pro"/>
              </w:rPr>
            </w:pPr>
            <w:r w:rsidRPr="00F96093">
              <w:rPr>
                <w:rFonts w:ascii="Source Sans Pro" w:hAnsi="Source Sans Pro"/>
              </w:rPr>
              <w:t>Formal requirements according to the study and examination</w:t>
            </w:r>
          </w:p>
          <w:p w14:paraId="23E1D1F3" w14:textId="77777777" w:rsidR="00157664" w:rsidRPr="00F96093" w:rsidRDefault="00157664" w:rsidP="00C3276E">
            <w:pPr>
              <w:rPr>
                <w:rFonts w:ascii="Source Sans Pro" w:hAnsi="Source Sans Pro"/>
              </w:rPr>
            </w:pPr>
          </w:p>
        </w:tc>
      </w:tr>
      <w:tr w:rsidR="00157664" w:rsidRPr="00F96093" w14:paraId="17AEADDC" w14:textId="77777777" w:rsidTr="00C3276E">
        <w:tc>
          <w:tcPr>
            <w:tcW w:w="2547" w:type="dxa"/>
          </w:tcPr>
          <w:p w14:paraId="19A43762" w14:textId="77777777" w:rsidR="00157664" w:rsidRPr="00F96093" w:rsidRDefault="00157664" w:rsidP="00C3276E">
            <w:pPr>
              <w:rPr>
                <w:rFonts w:ascii="Source Sans Pro" w:hAnsi="Source Sans Pro"/>
              </w:rPr>
            </w:pPr>
            <w:r w:rsidRPr="00F96093">
              <w:rPr>
                <w:rFonts w:ascii="Source Sans Pro" w:hAnsi="Source Sans Pro"/>
              </w:rPr>
              <w:t>Literature list</w:t>
            </w:r>
          </w:p>
        </w:tc>
        <w:tc>
          <w:tcPr>
            <w:tcW w:w="6479" w:type="dxa"/>
            <w:gridSpan w:val="3"/>
          </w:tcPr>
          <w:p w14:paraId="4BED5E4D" w14:textId="77777777" w:rsidR="00157664" w:rsidRPr="00F96093" w:rsidRDefault="00157664" w:rsidP="00EA3FA7">
            <w:pPr>
              <w:pStyle w:val="Listenabsatz"/>
              <w:numPr>
                <w:ilvl w:val="0"/>
                <w:numId w:val="27"/>
              </w:numPr>
              <w:rPr>
                <w:rFonts w:ascii="Source Sans Pro" w:hAnsi="Source Sans Pro"/>
              </w:rPr>
            </w:pPr>
            <w:r w:rsidRPr="00F96093">
              <w:rPr>
                <w:rFonts w:ascii="Source Sans Pro" w:hAnsi="Source Sans Pro"/>
              </w:rPr>
              <w:t>Aghion, P./Howitt, P.:  Endogenous Growth Theory, Cambridge, Mass.</w:t>
            </w:r>
          </w:p>
          <w:p w14:paraId="6C47968C" w14:textId="77777777" w:rsidR="00157664" w:rsidRPr="004C28A2" w:rsidRDefault="00157664" w:rsidP="00EA3FA7">
            <w:pPr>
              <w:pStyle w:val="Listenabsatz"/>
              <w:numPr>
                <w:ilvl w:val="0"/>
                <w:numId w:val="27"/>
              </w:numPr>
              <w:rPr>
                <w:rFonts w:ascii="Source Sans Pro" w:hAnsi="Source Sans Pro"/>
                <w:lang w:val="de-DE"/>
              </w:rPr>
            </w:pPr>
            <w:r w:rsidRPr="004C28A2">
              <w:rPr>
                <w:rFonts w:ascii="Source Sans Pro" w:hAnsi="Source Sans Pro"/>
                <w:lang w:val="de-DE"/>
              </w:rPr>
              <w:lastRenderedPageBreak/>
              <w:t>Altmann, J.:  Wirtschaftspolitik, einführende Theorie mit praktischen Bezügen, Stuttgart</w:t>
            </w:r>
          </w:p>
          <w:p w14:paraId="11676C41" w14:textId="77777777" w:rsidR="00157664" w:rsidRPr="004C28A2" w:rsidRDefault="00157664" w:rsidP="00EA3FA7">
            <w:pPr>
              <w:pStyle w:val="Listenabsatz"/>
              <w:numPr>
                <w:ilvl w:val="0"/>
                <w:numId w:val="27"/>
              </w:numPr>
              <w:rPr>
                <w:rFonts w:ascii="Source Sans Pro" w:hAnsi="Source Sans Pro"/>
                <w:lang w:val="de-DE"/>
              </w:rPr>
            </w:pPr>
            <w:r w:rsidRPr="004C28A2">
              <w:rPr>
                <w:rFonts w:ascii="Source Sans Pro" w:hAnsi="Source Sans Pro"/>
                <w:lang w:val="de-DE"/>
              </w:rPr>
              <w:t>Assenmacher, W.:   Konjunkturtheorie, München-Wien.</w:t>
            </w:r>
          </w:p>
          <w:p w14:paraId="47B0A299" w14:textId="77777777" w:rsidR="00157664" w:rsidRPr="00F96093" w:rsidRDefault="00157664" w:rsidP="00EA3FA7">
            <w:pPr>
              <w:pStyle w:val="Listenabsatz"/>
              <w:numPr>
                <w:ilvl w:val="0"/>
                <w:numId w:val="27"/>
              </w:numPr>
              <w:rPr>
                <w:rFonts w:ascii="Source Sans Pro" w:hAnsi="Source Sans Pro"/>
              </w:rPr>
            </w:pPr>
            <w:r w:rsidRPr="00F96093">
              <w:rPr>
                <w:rFonts w:ascii="Source Sans Pro" w:hAnsi="Source Sans Pro"/>
              </w:rPr>
              <w:t>Azariadis, C.: International Macroeconomics, Oxford.</w:t>
            </w:r>
          </w:p>
          <w:p w14:paraId="5E5AAF22" w14:textId="77777777" w:rsidR="00157664" w:rsidRPr="004C28A2" w:rsidRDefault="00157664" w:rsidP="00EA3FA7">
            <w:pPr>
              <w:pStyle w:val="Listenabsatz"/>
              <w:numPr>
                <w:ilvl w:val="0"/>
                <w:numId w:val="27"/>
              </w:numPr>
              <w:rPr>
                <w:rFonts w:ascii="Source Sans Pro" w:hAnsi="Source Sans Pro"/>
                <w:lang w:val="de-DE"/>
              </w:rPr>
            </w:pPr>
            <w:r w:rsidRPr="004C28A2">
              <w:rPr>
                <w:rFonts w:ascii="Source Sans Pro" w:hAnsi="Source Sans Pro"/>
                <w:lang w:val="de-DE"/>
              </w:rPr>
              <w:t>Frenkel, M./Hemmer, H.R.: Grundlagen der Wachstumstheorie, München.</w:t>
            </w:r>
          </w:p>
          <w:p w14:paraId="57FD863D" w14:textId="77777777" w:rsidR="00157664" w:rsidRPr="00F96093" w:rsidRDefault="00157664" w:rsidP="00EA3FA7">
            <w:pPr>
              <w:pStyle w:val="Listenabsatz"/>
              <w:numPr>
                <w:ilvl w:val="0"/>
                <w:numId w:val="27"/>
              </w:numPr>
              <w:rPr>
                <w:rFonts w:ascii="Source Sans Pro" w:hAnsi="Source Sans Pro"/>
              </w:rPr>
            </w:pPr>
            <w:r w:rsidRPr="00F96093">
              <w:rPr>
                <w:rFonts w:ascii="Source Sans Pro" w:hAnsi="Source Sans Pro"/>
              </w:rPr>
              <w:t>Frowen, S.F./Hölscher, J.(Hrsg.): The German Currency Union, London.</w:t>
            </w:r>
          </w:p>
          <w:p w14:paraId="3413B8AA" w14:textId="77777777" w:rsidR="00157664" w:rsidRPr="004C28A2" w:rsidRDefault="00157664" w:rsidP="00EA3FA7">
            <w:pPr>
              <w:pStyle w:val="Listenabsatz"/>
              <w:numPr>
                <w:ilvl w:val="0"/>
                <w:numId w:val="27"/>
              </w:numPr>
              <w:rPr>
                <w:rFonts w:ascii="Source Sans Pro" w:hAnsi="Source Sans Pro"/>
                <w:lang w:val="de-DE"/>
              </w:rPr>
            </w:pPr>
            <w:r w:rsidRPr="004C28A2">
              <w:rPr>
                <w:rFonts w:ascii="Source Sans Pro" w:hAnsi="Source Sans Pro"/>
                <w:lang w:val="de-DE"/>
              </w:rPr>
              <w:t>Görgens, E./Ruckriegel, K.H.: Europäische Geldpolitik, Düsseldorf.</w:t>
            </w:r>
          </w:p>
          <w:p w14:paraId="73A017D0" w14:textId="77777777" w:rsidR="00157664" w:rsidRPr="00F96093" w:rsidRDefault="00157664" w:rsidP="00EA3FA7">
            <w:pPr>
              <w:pStyle w:val="Listenabsatz"/>
              <w:numPr>
                <w:ilvl w:val="0"/>
                <w:numId w:val="27"/>
              </w:numPr>
              <w:rPr>
                <w:rFonts w:ascii="Source Sans Pro" w:hAnsi="Source Sans Pro"/>
              </w:rPr>
            </w:pPr>
            <w:r w:rsidRPr="00F96093">
              <w:rPr>
                <w:rFonts w:ascii="Source Sans Pro" w:hAnsi="Source Sans Pro"/>
              </w:rPr>
              <w:t>Isard, P.:  Exchange Rate Economics, Cambridge.</w:t>
            </w:r>
          </w:p>
          <w:p w14:paraId="5FBE8065" w14:textId="77777777" w:rsidR="00157664" w:rsidRPr="00F96093" w:rsidRDefault="00157664" w:rsidP="00EA3FA7">
            <w:pPr>
              <w:pStyle w:val="Listenabsatz"/>
              <w:numPr>
                <w:ilvl w:val="0"/>
                <w:numId w:val="27"/>
              </w:numPr>
              <w:rPr>
                <w:rFonts w:ascii="Source Sans Pro" w:hAnsi="Source Sans Pro"/>
              </w:rPr>
            </w:pPr>
            <w:r w:rsidRPr="00F96093">
              <w:rPr>
                <w:rFonts w:ascii="Source Sans Pro" w:hAnsi="Source Sans Pro"/>
              </w:rPr>
              <w:t>Jones, Ch.:  Introduction to Economic Growth, New York u.a.</w:t>
            </w:r>
          </w:p>
          <w:p w14:paraId="2A508A05" w14:textId="77777777" w:rsidR="00157664" w:rsidRPr="004C28A2" w:rsidRDefault="00157664" w:rsidP="00EA3FA7">
            <w:pPr>
              <w:pStyle w:val="Listenabsatz"/>
              <w:numPr>
                <w:ilvl w:val="0"/>
                <w:numId w:val="27"/>
              </w:numPr>
              <w:rPr>
                <w:rFonts w:ascii="Source Sans Pro" w:hAnsi="Source Sans Pro"/>
                <w:lang w:val="de-DE"/>
              </w:rPr>
            </w:pPr>
            <w:r w:rsidRPr="004C28A2">
              <w:rPr>
                <w:rFonts w:ascii="Source Sans Pro" w:hAnsi="Source Sans Pro"/>
                <w:lang w:val="de-DE"/>
              </w:rPr>
              <w:t>Koch, W./Czogalla, Ch.:  Grundlagen und Probleme der Wirtschaftspolitik, Köln.</w:t>
            </w:r>
          </w:p>
          <w:p w14:paraId="6ECBA7CC" w14:textId="77777777" w:rsidR="00157664" w:rsidRPr="00F96093" w:rsidRDefault="00157664" w:rsidP="00EA3FA7">
            <w:pPr>
              <w:pStyle w:val="Listenabsatz"/>
              <w:numPr>
                <w:ilvl w:val="0"/>
                <w:numId w:val="27"/>
              </w:numPr>
              <w:rPr>
                <w:rFonts w:ascii="Source Sans Pro" w:hAnsi="Source Sans Pro"/>
              </w:rPr>
            </w:pPr>
            <w:r w:rsidRPr="00F96093">
              <w:rPr>
                <w:rFonts w:ascii="Source Sans Pro" w:hAnsi="Source Sans Pro"/>
              </w:rPr>
              <w:t>Krugman, P.R./ Obstfeld, M.:  International economics, Boston u.a.</w:t>
            </w:r>
          </w:p>
          <w:p w14:paraId="15F12FFA" w14:textId="77777777" w:rsidR="00157664" w:rsidRPr="00F96093" w:rsidRDefault="00157664" w:rsidP="00EA3FA7">
            <w:pPr>
              <w:pStyle w:val="Listenabsatz"/>
              <w:numPr>
                <w:ilvl w:val="0"/>
                <w:numId w:val="27"/>
              </w:numPr>
              <w:rPr>
                <w:rFonts w:ascii="Source Sans Pro" w:hAnsi="Source Sans Pro"/>
              </w:rPr>
            </w:pPr>
            <w:r w:rsidRPr="00F96093">
              <w:rPr>
                <w:rFonts w:ascii="Source Sans Pro" w:hAnsi="Source Sans Pro"/>
              </w:rPr>
              <w:t>Ralf, K.:  Business Cycles, New York.</w:t>
            </w:r>
          </w:p>
          <w:p w14:paraId="60CA4ED4" w14:textId="77777777" w:rsidR="00157664" w:rsidRPr="004C28A2" w:rsidRDefault="00157664" w:rsidP="00EA3FA7">
            <w:pPr>
              <w:pStyle w:val="Listenabsatz"/>
              <w:numPr>
                <w:ilvl w:val="0"/>
                <w:numId w:val="27"/>
              </w:numPr>
              <w:rPr>
                <w:rFonts w:ascii="Source Sans Pro" w:hAnsi="Source Sans Pro"/>
                <w:lang w:val="de-DE"/>
              </w:rPr>
            </w:pPr>
            <w:r w:rsidRPr="004C28A2">
              <w:rPr>
                <w:rFonts w:ascii="Source Sans Pro" w:hAnsi="Source Sans Pro"/>
                <w:lang w:val="de-DE"/>
              </w:rPr>
              <w:t>Sabry, M.A.:  Zur Wahl des Wechselkursregimes in den Entwicklungsländern am Beispiel Argentiniens (The exchange rate regime in LDC; the example Argentina, WiSt 7/2006.</w:t>
            </w:r>
          </w:p>
          <w:p w14:paraId="4C3F0005" w14:textId="77777777" w:rsidR="00157664" w:rsidRPr="00F96093" w:rsidRDefault="00157664" w:rsidP="00EA3FA7">
            <w:pPr>
              <w:pStyle w:val="Listenabsatz"/>
              <w:numPr>
                <w:ilvl w:val="0"/>
                <w:numId w:val="27"/>
              </w:numPr>
              <w:rPr>
                <w:rFonts w:ascii="Source Sans Pro" w:hAnsi="Source Sans Pro"/>
              </w:rPr>
            </w:pPr>
            <w:r w:rsidRPr="00F96093">
              <w:rPr>
                <w:rFonts w:ascii="Source Sans Pro" w:hAnsi="Source Sans Pro"/>
              </w:rPr>
              <w:t>Samuelson,P./ Nordhaus, W.:     Economics , Boston.</w:t>
            </w:r>
          </w:p>
          <w:p w14:paraId="27F093F6" w14:textId="77777777" w:rsidR="00157664" w:rsidRPr="004C28A2" w:rsidRDefault="00157664" w:rsidP="00EA3FA7">
            <w:pPr>
              <w:pStyle w:val="Listenabsatz"/>
              <w:numPr>
                <w:ilvl w:val="0"/>
                <w:numId w:val="27"/>
              </w:numPr>
              <w:rPr>
                <w:rFonts w:ascii="Source Sans Pro" w:hAnsi="Source Sans Pro"/>
                <w:lang w:val="de-DE"/>
              </w:rPr>
            </w:pPr>
            <w:r w:rsidRPr="004C28A2">
              <w:rPr>
                <w:rFonts w:ascii="Source Sans Pro" w:hAnsi="Source Sans Pro"/>
                <w:lang w:val="de-DE"/>
              </w:rPr>
              <w:t>Tichy, G.:  Konjunkturpolitik, Berlin u.a.</w:t>
            </w:r>
          </w:p>
          <w:p w14:paraId="53691D88" w14:textId="77777777" w:rsidR="00157664" w:rsidRPr="004C28A2" w:rsidRDefault="00157664" w:rsidP="00EA3FA7">
            <w:pPr>
              <w:pStyle w:val="Listenabsatz"/>
              <w:numPr>
                <w:ilvl w:val="0"/>
                <w:numId w:val="27"/>
              </w:numPr>
              <w:rPr>
                <w:rFonts w:ascii="Source Sans Pro" w:hAnsi="Source Sans Pro"/>
                <w:lang w:val="de-DE"/>
              </w:rPr>
            </w:pPr>
            <w:r w:rsidRPr="004C28A2">
              <w:rPr>
                <w:rFonts w:ascii="Source Sans Pro" w:hAnsi="Source Sans Pro"/>
                <w:lang w:val="de-DE"/>
              </w:rPr>
              <w:t>Tomann, H.: Stabilitätspolitik, Berlin u.a.</w:t>
            </w:r>
          </w:p>
          <w:p w14:paraId="029ECA18" w14:textId="77777777" w:rsidR="00157664" w:rsidRPr="004C28A2" w:rsidRDefault="00157664" w:rsidP="00EA3FA7">
            <w:pPr>
              <w:pStyle w:val="Listenabsatz"/>
              <w:numPr>
                <w:ilvl w:val="0"/>
                <w:numId w:val="27"/>
              </w:numPr>
              <w:rPr>
                <w:rFonts w:ascii="Source Sans Pro" w:hAnsi="Source Sans Pro"/>
                <w:lang w:val="de-DE"/>
              </w:rPr>
            </w:pPr>
            <w:r w:rsidRPr="004C28A2">
              <w:rPr>
                <w:rFonts w:ascii="Source Sans Pro" w:hAnsi="Source Sans Pro"/>
                <w:lang w:val="de-DE"/>
              </w:rPr>
              <w:t>Willms, M.:  Internationale Währungspolitik, München.</w:t>
            </w:r>
          </w:p>
          <w:p w14:paraId="20BBAC79" w14:textId="77777777" w:rsidR="00157664" w:rsidRPr="004C28A2" w:rsidRDefault="00157664" w:rsidP="00EA3FA7">
            <w:pPr>
              <w:pStyle w:val="Listenabsatz"/>
              <w:numPr>
                <w:ilvl w:val="0"/>
                <w:numId w:val="27"/>
              </w:numPr>
              <w:rPr>
                <w:rFonts w:ascii="Source Sans Pro" w:hAnsi="Source Sans Pro"/>
                <w:lang w:val="de-DE"/>
              </w:rPr>
            </w:pPr>
            <w:r w:rsidRPr="004C28A2">
              <w:rPr>
                <w:rFonts w:ascii="Source Sans Pro" w:hAnsi="Source Sans Pro"/>
                <w:lang w:val="de-DE"/>
              </w:rPr>
              <w:t>Zameck, W.:  Finanzwissenschaft: Grundlagen der Stabilisierungspolitik, München.</w:t>
            </w:r>
          </w:p>
          <w:p w14:paraId="5AD468D0" w14:textId="77777777" w:rsidR="00157664" w:rsidRPr="00F96093" w:rsidRDefault="00157664" w:rsidP="00EA3FA7">
            <w:pPr>
              <w:pStyle w:val="Listenabsatz"/>
              <w:numPr>
                <w:ilvl w:val="0"/>
                <w:numId w:val="27"/>
              </w:numPr>
              <w:rPr>
                <w:rFonts w:ascii="Source Sans Pro" w:hAnsi="Source Sans Pro"/>
              </w:rPr>
            </w:pPr>
            <w:r w:rsidRPr="00F96093">
              <w:rPr>
                <w:rFonts w:ascii="Source Sans Pro" w:hAnsi="Source Sans Pro"/>
              </w:rPr>
              <w:t>Zarnowitz, V.:    Business Cycles, Chicago.</w:t>
            </w:r>
          </w:p>
          <w:p w14:paraId="21C5CFA7" w14:textId="77777777" w:rsidR="00157664" w:rsidRPr="004C28A2" w:rsidRDefault="00157664" w:rsidP="00EA3FA7">
            <w:pPr>
              <w:pStyle w:val="Listenabsatz"/>
              <w:numPr>
                <w:ilvl w:val="0"/>
                <w:numId w:val="27"/>
              </w:numPr>
              <w:rPr>
                <w:rFonts w:ascii="Source Sans Pro" w:hAnsi="Source Sans Pro"/>
                <w:lang w:val="de-DE"/>
              </w:rPr>
            </w:pPr>
            <w:r w:rsidRPr="004C28A2">
              <w:rPr>
                <w:rFonts w:ascii="Source Sans Pro" w:hAnsi="Source Sans Pro"/>
                <w:lang w:val="de-DE"/>
              </w:rPr>
              <w:t>Axel Fronek: Umweltmanagementsysteme auf dem Prüfstand. Die Bedeutung von EMAS und ISO 14001 im Konzert der umweltpolitischen Instrumente, Hamburg.</w:t>
            </w:r>
          </w:p>
          <w:p w14:paraId="3CBBF636" w14:textId="77777777" w:rsidR="00157664" w:rsidRPr="00F96093" w:rsidRDefault="00157664" w:rsidP="00EA3FA7">
            <w:pPr>
              <w:pStyle w:val="Listenabsatz"/>
              <w:numPr>
                <w:ilvl w:val="0"/>
                <w:numId w:val="27"/>
              </w:numPr>
              <w:rPr>
                <w:rFonts w:ascii="Source Sans Pro" w:hAnsi="Source Sans Pro"/>
              </w:rPr>
            </w:pPr>
            <w:r w:rsidRPr="004C28A2">
              <w:rPr>
                <w:rFonts w:ascii="Source Sans Pro" w:hAnsi="Source Sans Pro"/>
                <w:lang w:val="de-DE"/>
              </w:rPr>
              <w:t xml:space="preserve">Klaus Georg Binder: Grundzüge der Umweltökonomie. </w:t>
            </w:r>
            <w:r w:rsidRPr="00F96093">
              <w:rPr>
                <w:rFonts w:ascii="Source Sans Pro" w:hAnsi="Source Sans Pro"/>
              </w:rPr>
              <w:t>München.</w:t>
            </w:r>
          </w:p>
          <w:p w14:paraId="11E14678" w14:textId="77777777" w:rsidR="00157664" w:rsidRPr="00F96093" w:rsidRDefault="00157664" w:rsidP="00EA3FA7">
            <w:pPr>
              <w:pStyle w:val="Listenabsatz"/>
              <w:numPr>
                <w:ilvl w:val="0"/>
                <w:numId w:val="27"/>
              </w:numPr>
              <w:rPr>
                <w:rFonts w:ascii="Source Sans Pro" w:hAnsi="Source Sans Pro"/>
              </w:rPr>
            </w:pPr>
            <w:r w:rsidRPr="00F96093">
              <w:rPr>
                <w:rFonts w:ascii="Source Sans Pro" w:hAnsi="Source Sans Pro"/>
              </w:rPr>
              <w:t>Alfred Endres: Umweltökonomie, Stuttgart.</w:t>
            </w:r>
          </w:p>
          <w:p w14:paraId="0A591CB3" w14:textId="77777777" w:rsidR="00157664" w:rsidRPr="00F96093" w:rsidRDefault="00157664" w:rsidP="00EA3FA7">
            <w:pPr>
              <w:pStyle w:val="Listenabsatz"/>
              <w:numPr>
                <w:ilvl w:val="0"/>
                <w:numId w:val="27"/>
              </w:numPr>
              <w:rPr>
                <w:rFonts w:ascii="Source Sans Pro" w:hAnsi="Source Sans Pro"/>
              </w:rPr>
            </w:pPr>
            <w:r w:rsidRPr="00F96093">
              <w:rPr>
                <w:rFonts w:ascii="Source Sans Pro" w:hAnsi="Source Sans Pro"/>
              </w:rPr>
              <w:t>Andreas Eickhoff: Transparency in the Banking Sector, A Microeconomic Analysis of Informational Aspects in the Credit Market, Hamburg.</w:t>
            </w:r>
          </w:p>
        </w:tc>
      </w:tr>
    </w:tbl>
    <w:p w14:paraId="2350988E" w14:textId="77777777" w:rsidR="001A56F5" w:rsidRPr="00F96093" w:rsidRDefault="001A56F5" w:rsidP="009F5D6A"/>
    <w:p w14:paraId="65F94BF0" w14:textId="77777777" w:rsidR="001A56F5" w:rsidRPr="00F96093" w:rsidRDefault="001A56F5" w:rsidP="009F5D6A"/>
    <w:p w14:paraId="0965000A" w14:textId="161426FD" w:rsidR="00EC5F8C" w:rsidRPr="00F96093" w:rsidRDefault="00EC5F8C">
      <w:r w:rsidRPr="00F96093">
        <w:br w:type="page"/>
      </w:r>
    </w:p>
    <w:p w14:paraId="02BF2D91" w14:textId="77777777" w:rsidR="004E7B16" w:rsidRPr="00F96093" w:rsidRDefault="00EC5F8C" w:rsidP="00C82235">
      <w:pPr>
        <w:pStyle w:val="berschrift3"/>
      </w:pPr>
      <w:bookmarkStart w:id="51" w:name="_Toc160446894"/>
      <w:r w:rsidRPr="00F96093">
        <w:lastRenderedPageBreak/>
        <w:t>Digital Economics</w:t>
      </w:r>
      <w:bookmarkEnd w:id="51"/>
    </w:p>
    <w:p w14:paraId="7B43D469" w14:textId="77777777" w:rsidR="004E7B16" w:rsidRPr="00F96093" w:rsidRDefault="004E7B16"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EC5F8C" w:rsidRPr="00F96093" w14:paraId="765CD2B0" w14:textId="77777777" w:rsidTr="00C3276E">
        <w:trPr>
          <w:trHeight w:val="340"/>
        </w:trPr>
        <w:tc>
          <w:tcPr>
            <w:tcW w:w="2547" w:type="dxa"/>
          </w:tcPr>
          <w:p w14:paraId="7438BDF3" w14:textId="77777777" w:rsidR="00EC5F8C" w:rsidRPr="00F96093" w:rsidRDefault="00EC5F8C" w:rsidP="00C3276E">
            <w:pPr>
              <w:rPr>
                <w:rFonts w:ascii="Source Sans Pro" w:hAnsi="Source Sans Pro"/>
              </w:rPr>
            </w:pPr>
            <w:r w:rsidRPr="00F96093">
              <w:rPr>
                <w:rFonts w:ascii="Source Sans Pro" w:hAnsi="Source Sans Pro"/>
              </w:rPr>
              <w:t>Campus</w:t>
            </w:r>
          </w:p>
        </w:tc>
        <w:tc>
          <w:tcPr>
            <w:tcW w:w="1965" w:type="dxa"/>
          </w:tcPr>
          <w:p w14:paraId="3FDC0325" w14:textId="77777777" w:rsidR="00EC5F8C" w:rsidRPr="00F96093" w:rsidRDefault="00EC5F8C" w:rsidP="00C3276E">
            <w:pPr>
              <w:rPr>
                <w:rFonts w:ascii="Source Sans Pro" w:hAnsi="Source Sans Pro"/>
              </w:rPr>
            </w:pPr>
            <w:r w:rsidRPr="00F96093">
              <w:rPr>
                <w:rFonts w:ascii="Source Sans Pro" w:hAnsi="Source Sans Pro"/>
              </w:rPr>
              <w:t>Hof</w:t>
            </w:r>
          </w:p>
        </w:tc>
        <w:tc>
          <w:tcPr>
            <w:tcW w:w="2257" w:type="dxa"/>
          </w:tcPr>
          <w:p w14:paraId="7671839F" w14:textId="77777777" w:rsidR="00EC5F8C" w:rsidRPr="00F96093" w:rsidRDefault="00EC5F8C" w:rsidP="00C3276E">
            <w:pPr>
              <w:rPr>
                <w:rFonts w:ascii="Source Sans Pro" w:hAnsi="Source Sans Pro"/>
              </w:rPr>
            </w:pPr>
            <w:r w:rsidRPr="00F96093">
              <w:rPr>
                <w:rFonts w:ascii="Source Sans Pro" w:hAnsi="Source Sans Pro"/>
              </w:rPr>
              <w:t>Area of specialization</w:t>
            </w:r>
          </w:p>
        </w:tc>
        <w:tc>
          <w:tcPr>
            <w:tcW w:w="2257" w:type="dxa"/>
          </w:tcPr>
          <w:p w14:paraId="7BD35B27" w14:textId="77777777" w:rsidR="00EC5F8C" w:rsidRPr="00F96093" w:rsidRDefault="00EC5F8C" w:rsidP="00C3276E">
            <w:pPr>
              <w:rPr>
                <w:rFonts w:ascii="Source Sans Pro" w:hAnsi="Source Sans Pro"/>
              </w:rPr>
            </w:pPr>
            <w:r w:rsidRPr="00F96093">
              <w:rPr>
                <w:rFonts w:ascii="Source Sans Pro" w:hAnsi="Source Sans Pro"/>
              </w:rPr>
              <w:t>Economics</w:t>
            </w:r>
          </w:p>
        </w:tc>
      </w:tr>
      <w:tr w:rsidR="00EC5F8C" w:rsidRPr="00F96093" w14:paraId="088CB118" w14:textId="77777777" w:rsidTr="00C3276E">
        <w:trPr>
          <w:trHeight w:val="340"/>
        </w:trPr>
        <w:tc>
          <w:tcPr>
            <w:tcW w:w="2547" w:type="dxa"/>
          </w:tcPr>
          <w:p w14:paraId="620B9CF3" w14:textId="77777777" w:rsidR="00EC5F8C" w:rsidRPr="00F96093" w:rsidRDefault="00EC5F8C" w:rsidP="00C3276E">
            <w:pPr>
              <w:rPr>
                <w:rFonts w:ascii="Source Sans Pro" w:hAnsi="Source Sans Pro"/>
              </w:rPr>
            </w:pPr>
            <w:r w:rsidRPr="00F96093">
              <w:rPr>
                <w:rFonts w:ascii="Source Sans Pro" w:hAnsi="Source Sans Pro"/>
              </w:rPr>
              <w:t>Academic year</w:t>
            </w:r>
          </w:p>
        </w:tc>
        <w:tc>
          <w:tcPr>
            <w:tcW w:w="1965" w:type="dxa"/>
          </w:tcPr>
          <w:p w14:paraId="72910F95" w14:textId="77777777" w:rsidR="00EC5F8C" w:rsidRPr="00F96093" w:rsidRDefault="00EC5F8C" w:rsidP="00C3276E">
            <w:pPr>
              <w:rPr>
                <w:rFonts w:ascii="Source Sans Pro" w:hAnsi="Source Sans Pro"/>
              </w:rPr>
            </w:pPr>
            <w:r w:rsidRPr="00F96093">
              <w:rPr>
                <w:rFonts w:ascii="Source Sans Pro" w:hAnsi="Source Sans Pro"/>
              </w:rPr>
              <w:t>graduate</w:t>
            </w:r>
          </w:p>
        </w:tc>
        <w:tc>
          <w:tcPr>
            <w:tcW w:w="2257" w:type="dxa"/>
          </w:tcPr>
          <w:p w14:paraId="420FCA41" w14:textId="77777777" w:rsidR="00EC5F8C" w:rsidRPr="00F96093" w:rsidRDefault="00EC5F8C" w:rsidP="00C3276E">
            <w:pPr>
              <w:rPr>
                <w:rFonts w:ascii="Source Sans Pro" w:hAnsi="Source Sans Pro"/>
              </w:rPr>
            </w:pPr>
            <w:r w:rsidRPr="00F96093">
              <w:rPr>
                <w:rFonts w:ascii="Source Sans Pro" w:hAnsi="Source Sans Pro"/>
              </w:rPr>
              <w:t>Attendance (in hours)</w:t>
            </w:r>
          </w:p>
        </w:tc>
        <w:tc>
          <w:tcPr>
            <w:tcW w:w="2257" w:type="dxa"/>
          </w:tcPr>
          <w:p w14:paraId="72CEF4A7" w14:textId="77777777" w:rsidR="00EC5F8C" w:rsidRPr="00F96093" w:rsidRDefault="00BA6ABF" w:rsidP="00C3276E">
            <w:pPr>
              <w:rPr>
                <w:rFonts w:ascii="Source Sans Pro" w:hAnsi="Source Sans Pro"/>
              </w:rPr>
            </w:pPr>
            <w:r>
              <w:rPr>
                <w:rFonts w:ascii="Source Sans Pro" w:hAnsi="Source Sans Pro"/>
              </w:rPr>
              <w:t>45</w:t>
            </w:r>
          </w:p>
        </w:tc>
      </w:tr>
      <w:tr w:rsidR="00EC5F8C" w:rsidRPr="00F96093" w14:paraId="5E10294C" w14:textId="77777777" w:rsidTr="00C3276E">
        <w:trPr>
          <w:trHeight w:val="340"/>
        </w:trPr>
        <w:tc>
          <w:tcPr>
            <w:tcW w:w="2547" w:type="dxa"/>
          </w:tcPr>
          <w:p w14:paraId="1872941A" w14:textId="77777777" w:rsidR="00EC5F8C" w:rsidRPr="00F96093" w:rsidRDefault="00EC5F8C" w:rsidP="00C3276E">
            <w:pPr>
              <w:rPr>
                <w:rFonts w:ascii="Source Sans Pro" w:hAnsi="Source Sans Pro"/>
              </w:rPr>
            </w:pPr>
            <w:r w:rsidRPr="00F96093">
              <w:rPr>
                <w:rFonts w:ascii="Source Sans Pro" w:hAnsi="Source Sans Pro"/>
              </w:rPr>
              <w:t>Semester hours per week</w:t>
            </w:r>
          </w:p>
        </w:tc>
        <w:tc>
          <w:tcPr>
            <w:tcW w:w="1965" w:type="dxa"/>
          </w:tcPr>
          <w:p w14:paraId="7EA86DA0" w14:textId="77777777" w:rsidR="00EC5F8C" w:rsidRPr="00F96093" w:rsidRDefault="00EC5F8C" w:rsidP="00C3276E">
            <w:pPr>
              <w:rPr>
                <w:rFonts w:ascii="Source Sans Pro" w:hAnsi="Source Sans Pro"/>
              </w:rPr>
            </w:pPr>
            <w:r w:rsidRPr="00F96093">
              <w:rPr>
                <w:rFonts w:ascii="Source Sans Pro" w:hAnsi="Source Sans Pro"/>
              </w:rPr>
              <w:t>4</w:t>
            </w:r>
          </w:p>
        </w:tc>
        <w:tc>
          <w:tcPr>
            <w:tcW w:w="2257" w:type="dxa"/>
          </w:tcPr>
          <w:p w14:paraId="1E829E92" w14:textId="77777777" w:rsidR="00EC5F8C" w:rsidRPr="00F96093" w:rsidRDefault="00EC5F8C" w:rsidP="00C3276E">
            <w:pPr>
              <w:rPr>
                <w:rFonts w:ascii="Source Sans Pro" w:hAnsi="Source Sans Pro"/>
              </w:rPr>
            </w:pPr>
            <w:r w:rsidRPr="00F96093">
              <w:rPr>
                <w:rFonts w:ascii="Source Sans Pro" w:hAnsi="Source Sans Pro"/>
              </w:rPr>
              <w:t>Self study (in hours)</w:t>
            </w:r>
          </w:p>
        </w:tc>
        <w:tc>
          <w:tcPr>
            <w:tcW w:w="2257" w:type="dxa"/>
          </w:tcPr>
          <w:p w14:paraId="1409FBDE" w14:textId="77777777" w:rsidR="00EC5F8C" w:rsidRPr="00F96093" w:rsidRDefault="00BA6ABF" w:rsidP="00C3276E">
            <w:pPr>
              <w:rPr>
                <w:rFonts w:ascii="Source Sans Pro" w:hAnsi="Source Sans Pro"/>
              </w:rPr>
            </w:pPr>
            <w:r>
              <w:rPr>
                <w:rFonts w:ascii="Source Sans Pro" w:hAnsi="Source Sans Pro"/>
              </w:rPr>
              <w:t>135</w:t>
            </w:r>
          </w:p>
        </w:tc>
      </w:tr>
      <w:tr w:rsidR="00EC5F8C" w:rsidRPr="00F96093" w14:paraId="3A6421CA" w14:textId="77777777" w:rsidTr="00C3276E">
        <w:trPr>
          <w:trHeight w:val="340"/>
        </w:trPr>
        <w:tc>
          <w:tcPr>
            <w:tcW w:w="2547" w:type="dxa"/>
          </w:tcPr>
          <w:p w14:paraId="2D0D248C" w14:textId="77777777" w:rsidR="00EC5F8C" w:rsidRPr="00F96093" w:rsidRDefault="00EC5F8C" w:rsidP="00C3276E">
            <w:pPr>
              <w:rPr>
                <w:rFonts w:ascii="Source Sans Pro" w:hAnsi="Source Sans Pro"/>
              </w:rPr>
            </w:pPr>
            <w:r w:rsidRPr="00F96093">
              <w:rPr>
                <w:rFonts w:ascii="Source Sans Pro" w:hAnsi="Source Sans Pro"/>
              </w:rPr>
              <w:t>ECTS</w:t>
            </w:r>
          </w:p>
        </w:tc>
        <w:tc>
          <w:tcPr>
            <w:tcW w:w="1965" w:type="dxa"/>
          </w:tcPr>
          <w:p w14:paraId="6C3FE3D3" w14:textId="77777777" w:rsidR="00EC5F8C" w:rsidRPr="00F96093" w:rsidRDefault="00EC5F8C" w:rsidP="00C3276E">
            <w:pPr>
              <w:rPr>
                <w:rFonts w:ascii="Source Sans Pro" w:hAnsi="Source Sans Pro"/>
              </w:rPr>
            </w:pPr>
            <w:r w:rsidRPr="00F96093">
              <w:rPr>
                <w:rFonts w:ascii="Source Sans Pro" w:hAnsi="Source Sans Pro"/>
              </w:rPr>
              <w:t>6</w:t>
            </w:r>
          </w:p>
        </w:tc>
        <w:tc>
          <w:tcPr>
            <w:tcW w:w="2257" w:type="dxa"/>
          </w:tcPr>
          <w:p w14:paraId="6A14151A" w14:textId="77777777" w:rsidR="00EC5F8C" w:rsidRPr="00F96093" w:rsidRDefault="00EC5F8C" w:rsidP="00C3276E">
            <w:pPr>
              <w:rPr>
                <w:rFonts w:ascii="Source Sans Pro" w:hAnsi="Source Sans Pro"/>
              </w:rPr>
            </w:pPr>
            <w:r w:rsidRPr="00F96093">
              <w:rPr>
                <w:rFonts w:ascii="Source Sans Pro" w:hAnsi="Source Sans Pro"/>
              </w:rPr>
              <w:t xml:space="preserve">Course offered in </w:t>
            </w:r>
          </w:p>
        </w:tc>
        <w:tc>
          <w:tcPr>
            <w:tcW w:w="2257" w:type="dxa"/>
          </w:tcPr>
          <w:p w14:paraId="1F7A859A" w14:textId="77777777" w:rsidR="00EC5F8C" w:rsidRPr="00F96093" w:rsidRDefault="00EC5F8C" w:rsidP="00EC5F8C">
            <w:pPr>
              <w:rPr>
                <w:rFonts w:ascii="Source Sans Pro" w:hAnsi="Source Sans Pro"/>
              </w:rPr>
            </w:pPr>
            <w:r w:rsidRPr="00F96093">
              <w:rPr>
                <w:rFonts w:ascii="Source Sans Pro" w:hAnsi="Source Sans Pro"/>
              </w:rPr>
              <w:t>Winter semester</w:t>
            </w:r>
          </w:p>
        </w:tc>
      </w:tr>
      <w:tr w:rsidR="00EC5F8C" w:rsidRPr="00F96093" w14:paraId="4D4C8C4B" w14:textId="77777777" w:rsidTr="00C3276E">
        <w:tc>
          <w:tcPr>
            <w:tcW w:w="2547" w:type="dxa"/>
          </w:tcPr>
          <w:p w14:paraId="2E7108BE" w14:textId="77777777" w:rsidR="00EC5F8C" w:rsidRPr="00F96093" w:rsidRDefault="00EC5F8C" w:rsidP="00C3276E">
            <w:pPr>
              <w:rPr>
                <w:rFonts w:ascii="Source Sans Pro" w:hAnsi="Source Sans Pro"/>
              </w:rPr>
            </w:pPr>
          </w:p>
        </w:tc>
        <w:tc>
          <w:tcPr>
            <w:tcW w:w="1965" w:type="dxa"/>
          </w:tcPr>
          <w:p w14:paraId="41692A01" w14:textId="77777777" w:rsidR="00EC5F8C" w:rsidRPr="00F96093" w:rsidRDefault="00EC5F8C" w:rsidP="00C3276E">
            <w:pPr>
              <w:rPr>
                <w:rFonts w:ascii="Source Sans Pro" w:hAnsi="Source Sans Pro"/>
              </w:rPr>
            </w:pPr>
          </w:p>
        </w:tc>
        <w:tc>
          <w:tcPr>
            <w:tcW w:w="2257" w:type="dxa"/>
          </w:tcPr>
          <w:p w14:paraId="7A7D3F0D" w14:textId="77777777" w:rsidR="00EC5F8C" w:rsidRPr="00F96093" w:rsidRDefault="00EC5F8C" w:rsidP="00C3276E">
            <w:pPr>
              <w:rPr>
                <w:rFonts w:ascii="Source Sans Pro" w:hAnsi="Source Sans Pro"/>
              </w:rPr>
            </w:pPr>
          </w:p>
        </w:tc>
        <w:tc>
          <w:tcPr>
            <w:tcW w:w="2257" w:type="dxa"/>
          </w:tcPr>
          <w:p w14:paraId="31E8DBFF" w14:textId="77777777" w:rsidR="00EC5F8C" w:rsidRPr="00F96093" w:rsidRDefault="00EC5F8C" w:rsidP="00C3276E">
            <w:pPr>
              <w:rPr>
                <w:rFonts w:ascii="Source Sans Pro" w:hAnsi="Source Sans Pro"/>
              </w:rPr>
            </w:pPr>
          </w:p>
        </w:tc>
      </w:tr>
      <w:tr w:rsidR="00EC5F8C" w:rsidRPr="00F96093" w14:paraId="0DC2FC1A" w14:textId="77777777" w:rsidTr="00C3276E">
        <w:tc>
          <w:tcPr>
            <w:tcW w:w="2547" w:type="dxa"/>
          </w:tcPr>
          <w:p w14:paraId="0CAEFE1A" w14:textId="77777777" w:rsidR="00EC5F8C" w:rsidRPr="00F96093" w:rsidRDefault="00EC5F8C" w:rsidP="00C3276E">
            <w:pPr>
              <w:rPr>
                <w:rFonts w:ascii="Source Sans Pro" w:hAnsi="Source Sans Pro"/>
              </w:rPr>
            </w:pPr>
            <w:r w:rsidRPr="00F96093">
              <w:rPr>
                <w:rFonts w:ascii="Source Sans Pro" w:hAnsi="Source Sans Pro"/>
              </w:rPr>
              <w:t>Course content</w:t>
            </w:r>
          </w:p>
        </w:tc>
        <w:tc>
          <w:tcPr>
            <w:tcW w:w="6479" w:type="dxa"/>
            <w:gridSpan w:val="3"/>
          </w:tcPr>
          <w:p w14:paraId="3056F1A8" w14:textId="77777777" w:rsidR="00EC5F8C" w:rsidRPr="00F96093" w:rsidRDefault="00EC5F8C" w:rsidP="00EA3FA7">
            <w:pPr>
              <w:pStyle w:val="Listenabsatz"/>
              <w:widowControl w:val="0"/>
              <w:numPr>
                <w:ilvl w:val="0"/>
                <w:numId w:val="25"/>
              </w:numPr>
              <w:rPr>
                <w:rFonts w:ascii="Source Sans Pro" w:hAnsi="Source Sans Pro"/>
              </w:rPr>
            </w:pPr>
            <w:r w:rsidRPr="00F96093">
              <w:rPr>
                <w:rFonts w:ascii="Source Sans Pro" w:hAnsi="Source Sans Pro"/>
              </w:rPr>
              <w:t>Basics of Digital Economics: Network Theory, Platform Economy, Data &amp; Algorithm Economy</w:t>
            </w:r>
          </w:p>
          <w:p w14:paraId="12817514" w14:textId="77777777" w:rsidR="00EC5F8C" w:rsidRPr="00F96093" w:rsidRDefault="00EC5F8C" w:rsidP="00EA3FA7">
            <w:pPr>
              <w:pStyle w:val="Listenabsatz"/>
              <w:widowControl w:val="0"/>
              <w:numPr>
                <w:ilvl w:val="0"/>
                <w:numId w:val="25"/>
              </w:numPr>
              <w:rPr>
                <w:rFonts w:ascii="Source Sans Pro" w:hAnsi="Source Sans Pro"/>
              </w:rPr>
            </w:pPr>
            <w:r w:rsidRPr="00F96093">
              <w:rPr>
                <w:rFonts w:ascii="Source Sans Pro" w:hAnsi="Source Sans Pro"/>
              </w:rPr>
              <w:t>Basics of operational Digital Economy: Digital Marketing (focus on Social Media) &amp; Key Performance Indicators</w:t>
            </w:r>
          </w:p>
          <w:p w14:paraId="0B7538D7" w14:textId="77777777" w:rsidR="00EC5F8C" w:rsidRPr="00F96093" w:rsidRDefault="00EC5F8C" w:rsidP="00EA3FA7">
            <w:pPr>
              <w:pStyle w:val="Listenabsatz"/>
              <w:widowControl w:val="0"/>
              <w:numPr>
                <w:ilvl w:val="0"/>
                <w:numId w:val="25"/>
              </w:numPr>
              <w:rPr>
                <w:rFonts w:ascii="Source Sans Pro" w:hAnsi="Source Sans Pro"/>
              </w:rPr>
            </w:pPr>
            <w:r w:rsidRPr="00F96093">
              <w:rPr>
                <w:rFonts w:ascii="Source Sans Pro" w:hAnsi="Source Sans Pro"/>
              </w:rPr>
              <w:t>Integrated practice: accompanying group work, application of theoretical basics by building and monitoring of an own digital network on Facebook, Linkedin, Snapchat, Twitter etc.</w:t>
            </w:r>
          </w:p>
          <w:p w14:paraId="2B1248E7" w14:textId="77777777" w:rsidR="00EC5F8C" w:rsidRPr="00F96093" w:rsidRDefault="00EC5F8C" w:rsidP="00EA3FA7">
            <w:pPr>
              <w:widowControl w:val="0"/>
              <w:numPr>
                <w:ilvl w:val="0"/>
                <w:numId w:val="25"/>
              </w:numPr>
              <w:rPr>
                <w:rFonts w:ascii="Source Sans Pro" w:hAnsi="Source Sans Pro"/>
              </w:rPr>
            </w:pPr>
            <w:r w:rsidRPr="00F96093">
              <w:rPr>
                <w:rFonts w:ascii="Source Sans Pro" w:hAnsi="Source Sans Pro"/>
              </w:rPr>
              <w:t>Advanced/specialized Knowledge of Digital Economics and of Trending Topics: e.g. Artificial Intelligence, Blockchain/Smart Contracts, Internet of Things</w:t>
            </w:r>
          </w:p>
          <w:p w14:paraId="7783939E" w14:textId="77777777" w:rsidR="00EC5F8C" w:rsidRPr="00F96093" w:rsidRDefault="00EC5F8C" w:rsidP="00EC5F8C">
            <w:pPr>
              <w:widowControl w:val="0"/>
              <w:ind w:left="360"/>
              <w:rPr>
                <w:rFonts w:ascii="Source Sans Pro" w:hAnsi="Source Sans Pro"/>
              </w:rPr>
            </w:pPr>
          </w:p>
        </w:tc>
      </w:tr>
      <w:tr w:rsidR="00EC5F8C" w:rsidRPr="00F96093" w14:paraId="391DB8C7" w14:textId="77777777" w:rsidTr="00C3276E">
        <w:tc>
          <w:tcPr>
            <w:tcW w:w="2547" w:type="dxa"/>
          </w:tcPr>
          <w:p w14:paraId="0C4E33E9" w14:textId="77777777" w:rsidR="00EC5F8C" w:rsidRPr="00F96093" w:rsidRDefault="00EC5F8C" w:rsidP="00C3276E">
            <w:pPr>
              <w:rPr>
                <w:rFonts w:ascii="Source Sans Pro" w:hAnsi="Source Sans Pro"/>
              </w:rPr>
            </w:pPr>
            <w:r w:rsidRPr="00F96093">
              <w:rPr>
                <w:rFonts w:ascii="Source Sans Pro" w:hAnsi="Source Sans Pro"/>
              </w:rPr>
              <w:t>Learning objectives</w:t>
            </w:r>
          </w:p>
        </w:tc>
        <w:tc>
          <w:tcPr>
            <w:tcW w:w="6479" w:type="dxa"/>
            <w:gridSpan w:val="3"/>
          </w:tcPr>
          <w:p w14:paraId="2F2A298B" w14:textId="77777777" w:rsidR="00EC5F8C" w:rsidRPr="0020717C" w:rsidRDefault="00EC5F8C" w:rsidP="00C3276E">
            <w:pPr>
              <w:widowControl w:val="0"/>
              <w:rPr>
                <w:rFonts w:ascii="Source Sans Pro" w:hAnsi="Source Sans Pro"/>
              </w:rPr>
            </w:pPr>
            <w:r w:rsidRPr="0020717C">
              <w:rPr>
                <w:rFonts w:ascii="Source Sans Pro" w:hAnsi="Source Sans Pro"/>
              </w:rPr>
              <w:t xml:space="preserve">The students are able to </w:t>
            </w:r>
          </w:p>
          <w:p w14:paraId="7F88804D" w14:textId="77777777" w:rsidR="00EC5F8C" w:rsidRPr="0020717C" w:rsidRDefault="00EC5F8C" w:rsidP="00EA3FA7">
            <w:pPr>
              <w:pStyle w:val="Listenabsatz"/>
              <w:widowControl w:val="0"/>
              <w:numPr>
                <w:ilvl w:val="0"/>
                <w:numId w:val="24"/>
              </w:numPr>
              <w:rPr>
                <w:rFonts w:ascii="Source Sans Pro" w:hAnsi="Source Sans Pro"/>
              </w:rPr>
            </w:pPr>
            <w:r w:rsidRPr="0020717C">
              <w:rPr>
                <w:rFonts w:ascii="Source Sans Pro" w:hAnsi="Source Sans Pro"/>
              </w:rPr>
              <w:t>Explain and apply the basic instruments of Digital Economy based on a combination of theory and practice</w:t>
            </w:r>
          </w:p>
          <w:p w14:paraId="32AEFCC4" w14:textId="77777777" w:rsidR="00EC5F8C" w:rsidRPr="0020717C" w:rsidRDefault="00EC5F8C" w:rsidP="00EA3FA7">
            <w:pPr>
              <w:pStyle w:val="Listenabsatz"/>
              <w:widowControl w:val="0"/>
              <w:numPr>
                <w:ilvl w:val="0"/>
                <w:numId w:val="24"/>
              </w:numPr>
              <w:rPr>
                <w:rFonts w:ascii="Source Sans Pro" w:hAnsi="Source Sans Pro"/>
              </w:rPr>
            </w:pPr>
            <w:r w:rsidRPr="0020717C">
              <w:rPr>
                <w:rFonts w:ascii="Source Sans Pro" w:hAnsi="Source Sans Pro"/>
              </w:rPr>
              <w:t xml:space="preserve">Explain the developments, causes and effects of actions within </w:t>
            </w:r>
            <w:r w:rsidR="00BA6ABF" w:rsidRPr="0020717C">
              <w:rPr>
                <w:rFonts w:ascii="Source Sans Pro" w:hAnsi="Source Sans Pro"/>
              </w:rPr>
              <w:t>the context of digital economy and develop measures for implementation</w:t>
            </w:r>
          </w:p>
          <w:p w14:paraId="7E23A92A" w14:textId="77777777" w:rsidR="00EC5F8C" w:rsidRPr="0020717C" w:rsidRDefault="00EC5F8C" w:rsidP="00EC5F8C">
            <w:pPr>
              <w:pStyle w:val="Listenabsatz"/>
              <w:widowControl w:val="0"/>
              <w:ind w:left="360"/>
              <w:rPr>
                <w:rFonts w:ascii="Source Sans Pro" w:hAnsi="Source Sans Pro"/>
              </w:rPr>
            </w:pPr>
          </w:p>
        </w:tc>
      </w:tr>
      <w:tr w:rsidR="00EC5F8C" w:rsidRPr="00F96093" w14:paraId="73A6DB65" w14:textId="77777777" w:rsidTr="00C3276E">
        <w:tc>
          <w:tcPr>
            <w:tcW w:w="2547" w:type="dxa"/>
          </w:tcPr>
          <w:p w14:paraId="44468255" w14:textId="77777777" w:rsidR="00EC5F8C" w:rsidRPr="00F96093" w:rsidRDefault="00EC5F8C" w:rsidP="00C3276E">
            <w:pPr>
              <w:rPr>
                <w:rFonts w:ascii="Source Sans Pro" w:hAnsi="Source Sans Pro"/>
              </w:rPr>
            </w:pPr>
            <w:r w:rsidRPr="00F96093">
              <w:rPr>
                <w:rFonts w:ascii="Source Sans Pro" w:hAnsi="Source Sans Pro"/>
              </w:rPr>
              <w:t>Prerequisites</w:t>
            </w:r>
          </w:p>
        </w:tc>
        <w:tc>
          <w:tcPr>
            <w:tcW w:w="6479" w:type="dxa"/>
            <w:gridSpan w:val="3"/>
          </w:tcPr>
          <w:p w14:paraId="6002E120" w14:textId="77777777" w:rsidR="00EC5F8C" w:rsidRPr="0020717C" w:rsidRDefault="00EC5F8C" w:rsidP="00C3276E">
            <w:pPr>
              <w:rPr>
                <w:rFonts w:ascii="Source Sans Pro" w:hAnsi="Source Sans Pro"/>
              </w:rPr>
            </w:pPr>
            <w:r w:rsidRPr="0020717C">
              <w:rPr>
                <w:rFonts w:ascii="Source Sans Pro" w:hAnsi="Source Sans Pro"/>
              </w:rPr>
              <w:t>None</w:t>
            </w:r>
          </w:p>
          <w:p w14:paraId="69837831" w14:textId="77777777" w:rsidR="00EC5F8C" w:rsidRPr="0020717C" w:rsidRDefault="00EC5F8C" w:rsidP="00C3276E">
            <w:pPr>
              <w:rPr>
                <w:rFonts w:ascii="Source Sans Pro" w:hAnsi="Source Sans Pro"/>
              </w:rPr>
            </w:pPr>
          </w:p>
        </w:tc>
      </w:tr>
      <w:tr w:rsidR="00EC5F8C" w:rsidRPr="00F96093" w14:paraId="55CC6BBB" w14:textId="77777777" w:rsidTr="00C3276E">
        <w:tc>
          <w:tcPr>
            <w:tcW w:w="2547" w:type="dxa"/>
          </w:tcPr>
          <w:p w14:paraId="633BAB99" w14:textId="77777777" w:rsidR="00EC5F8C" w:rsidRPr="00F96093" w:rsidRDefault="00EC5F8C" w:rsidP="00C3276E">
            <w:pPr>
              <w:rPr>
                <w:rFonts w:ascii="Source Sans Pro" w:hAnsi="Source Sans Pro"/>
              </w:rPr>
            </w:pPr>
            <w:r w:rsidRPr="00F96093">
              <w:rPr>
                <w:rFonts w:ascii="Source Sans Pro" w:hAnsi="Source Sans Pro"/>
              </w:rPr>
              <w:t>Literature list</w:t>
            </w:r>
          </w:p>
        </w:tc>
        <w:tc>
          <w:tcPr>
            <w:tcW w:w="6479" w:type="dxa"/>
            <w:gridSpan w:val="3"/>
          </w:tcPr>
          <w:p w14:paraId="0332FACE" w14:textId="77777777" w:rsidR="00EC5F8C" w:rsidRPr="0020717C" w:rsidRDefault="00EC5F8C" w:rsidP="00EC5F8C">
            <w:pPr>
              <w:rPr>
                <w:rFonts w:ascii="Source Sans Pro" w:hAnsi="Source Sans Pro"/>
              </w:rPr>
            </w:pPr>
            <w:r w:rsidRPr="0020717C">
              <w:rPr>
                <w:rFonts w:ascii="Source Sans Pro" w:hAnsi="Source Sans Pro"/>
              </w:rPr>
              <w:t>No Books! Finding the perfect sources is part of the task.</w:t>
            </w:r>
          </w:p>
        </w:tc>
      </w:tr>
    </w:tbl>
    <w:p w14:paraId="1E4DB5F0" w14:textId="77777777" w:rsidR="00EC5F8C" w:rsidRPr="00F96093" w:rsidRDefault="00EC5F8C" w:rsidP="009F5D6A"/>
    <w:p w14:paraId="264969DE" w14:textId="77777777" w:rsidR="00EC5F8C" w:rsidRPr="00F96093" w:rsidRDefault="00EC5F8C">
      <w:r w:rsidRPr="00F96093">
        <w:br w:type="page"/>
      </w:r>
    </w:p>
    <w:p w14:paraId="2F636CB5" w14:textId="7059C54D" w:rsidR="00AC072F" w:rsidRPr="00F96093" w:rsidRDefault="00A516B9" w:rsidP="00FA0154">
      <w:pPr>
        <w:pStyle w:val="berschrift2"/>
      </w:pPr>
      <w:bookmarkStart w:id="52" w:name="_Toc160446895"/>
      <w:r w:rsidRPr="00F96093">
        <w:lastRenderedPageBreak/>
        <w:t>Area of specialization: Logistics</w:t>
      </w:r>
      <w:bookmarkEnd w:id="52"/>
    </w:p>
    <w:p w14:paraId="144E1A52" w14:textId="77777777" w:rsidR="00AC072F" w:rsidRPr="00F96093" w:rsidRDefault="00AC072F" w:rsidP="00AC072F"/>
    <w:p w14:paraId="135488F8" w14:textId="35EDB35F" w:rsidR="00EC5F8C" w:rsidRPr="00F96093" w:rsidRDefault="00AC072F" w:rsidP="00C82235">
      <w:pPr>
        <w:pStyle w:val="berschrift3"/>
      </w:pPr>
      <w:bookmarkStart w:id="53" w:name="_Toc160446896"/>
      <w:r w:rsidRPr="00F96093">
        <w:t>Introduction to Procurement-, Production- and Logistics</w:t>
      </w:r>
      <w:r w:rsidR="008C072A">
        <w:t>-</w:t>
      </w:r>
      <w:r w:rsidRPr="00F96093">
        <w:t>Management</w:t>
      </w:r>
      <w:bookmarkEnd w:id="53"/>
    </w:p>
    <w:p w14:paraId="2D174905" w14:textId="77777777" w:rsidR="00AC072F" w:rsidRPr="00F96093" w:rsidRDefault="00AC072F"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AC072F" w:rsidRPr="00F96093" w14:paraId="7EE3E49F" w14:textId="77777777" w:rsidTr="00C3276E">
        <w:trPr>
          <w:trHeight w:val="340"/>
        </w:trPr>
        <w:tc>
          <w:tcPr>
            <w:tcW w:w="2547" w:type="dxa"/>
          </w:tcPr>
          <w:p w14:paraId="7158FDC2" w14:textId="77777777" w:rsidR="00AC072F" w:rsidRPr="00F96093" w:rsidRDefault="00AC072F" w:rsidP="00C3276E">
            <w:pPr>
              <w:rPr>
                <w:rFonts w:ascii="Source Sans Pro" w:hAnsi="Source Sans Pro"/>
              </w:rPr>
            </w:pPr>
            <w:r w:rsidRPr="00F96093">
              <w:rPr>
                <w:rFonts w:ascii="Source Sans Pro" w:hAnsi="Source Sans Pro"/>
              </w:rPr>
              <w:t>Campus</w:t>
            </w:r>
          </w:p>
        </w:tc>
        <w:tc>
          <w:tcPr>
            <w:tcW w:w="1965" w:type="dxa"/>
          </w:tcPr>
          <w:p w14:paraId="7E0BFD79" w14:textId="77777777" w:rsidR="00AC072F" w:rsidRPr="00F96093" w:rsidRDefault="00AC072F" w:rsidP="00C3276E">
            <w:pPr>
              <w:rPr>
                <w:rFonts w:ascii="Source Sans Pro" w:hAnsi="Source Sans Pro"/>
              </w:rPr>
            </w:pPr>
            <w:r w:rsidRPr="00F96093">
              <w:rPr>
                <w:rFonts w:ascii="Source Sans Pro" w:hAnsi="Source Sans Pro"/>
              </w:rPr>
              <w:t>Hof</w:t>
            </w:r>
          </w:p>
        </w:tc>
        <w:tc>
          <w:tcPr>
            <w:tcW w:w="2257" w:type="dxa"/>
          </w:tcPr>
          <w:p w14:paraId="2D0810DB" w14:textId="77777777" w:rsidR="00AC072F" w:rsidRPr="00F96093" w:rsidRDefault="00AC072F" w:rsidP="00C3276E">
            <w:pPr>
              <w:rPr>
                <w:rFonts w:ascii="Source Sans Pro" w:hAnsi="Source Sans Pro"/>
              </w:rPr>
            </w:pPr>
            <w:r w:rsidRPr="00F96093">
              <w:rPr>
                <w:rFonts w:ascii="Source Sans Pro" w:hAnsi="Source Sans Pro"/>
              </w:rPr>
              <w:t>Area of specialization</w:t>
            </w:r>
          </w:p>
        </w:tc>
        <w:tc>
          <w:tcPr>
            <w:tcW w:w="2257" w:type="dxa"/>
          </w:tcPr>
          <w:p w14:paraId="297B6BD0" w14:textId="77777777" w:rsidR="00AC072F" w:rsidRPr="00F96093" w:rsidRDefault="00AC072F" w:rsidP="00C3276E">
            <w:pPr>
              <w:rPr>
                <w:rFonts w:ascii="Source Sans Pro" w:hAnsi="Source Sans Pro"/>
              </w:rPr>
            </w:pPr>
            <w:r w:rsidRPr="00F96093">
              <w:rPr>
                <w:rFonts w:ascii="Source Sans Pro" w:hAnsi="Source Sans Pro"/>
              </w:rPr>
              <w:t>Logistics</w:t>
            </w:r>
          </w:p>
        </w:tc>
      </w:tr>
      <w:tr w:rsidR="00AC072F" w:rsidRPr="00F96093" w14:paraId="7393255B" w14:textId="77777777" w:rsidTr="00C3276E">
        <w:trPr>
          <w:trHeight w:val="340"/>
        </w:trPr>
        <w:tc>
          <w:tcPr>
            <w:tcW w:w="2547" w:type="dxa"/>
          </w:tcPr>
          <w:p w14:paraId="07C6B4B5" w14:textId="77777777" w:rsidR="00AC072F" w:rsidRPr="00F96093" w:rsidRDefault="00AC072F" w:rsidP="00C3276E">
            <w:pPr>
              <w:rPr>
                <w:rFonts w:ascii="Source Sans Pro" w:hAnsi="Source Sans Pro"/>
              </w:rPr>
            </w:pPr>
            <w:r w:rsidRPr="00F96093">
              <w:rPr>
                <w:rFonts w:ascii="Source Sans Pro" w:hAnsi="Source Sans Pro"/>
              </w:rPr>
              <w:t>Academic year</w:t>
            </w:r>
          </w:p>
        </w:tc>
        <w:tc>
          <w:tcPr>
            <w:tcW w:w="1965" w:type="dxa"/>
          </w:tcPr>
          <w:p w14:paraId="6D0F2A7D" w14:textId="38122D66" w:rsidR="00AC072F" w:rsidRPr="00F96093" w:rsidRDefault="00AC072F" w:rsidP="00C3276E">
            <w:pPr>
              <w:rPr>
                <w:rFonts w:ascii="Source Sans Pro" w:hAnsi="Source Sans Pro"/>
              </w:rPr>
            </w:pPr>
            <w:r w:rsidRPr="00F96093">
              <w:rPr>
                <w:rFonts w:ascii="Source Sans Pro" w:hAnsi="Source Sans Pro"/>
              </w:rPr>
              <w:t>1,</w:t>
            </w:r>
            <w:r w:rsidR="00BA60F8">
              <w:rPr>
                <w:rFonts w:ascii="Source Sans Pro" w:hAnsi="Source Sans Pro"/>
              </w:rPr>
              <w:t xml:space="preserve"> </w:t>
            </w:r>
            <w:r w:rsidRPr="00F96093">
              <w:rPr>
                <w:rFonts w:ascii="Source Sans Pro" w:hAnsi="Source Sans Pro"/>
              </w:rPr>
              <w:t>2</w:t>
            </w:r>
          </w:p>
        </w:tc>
        <w:tc>
          <w:tcPr>
            <w:tcW w:w="2257" w:type="dxa"/>
          </w:tcPr>
          <w:p w14:paraId="79DDFA16" w14:textId="77777777" w:rsidR="00AC072F" w:rsidRPr="00F96093" w:rsidRDefault="00AC072F" w:rsidP="00C3276E">
            <w:pPr>
              <w:rPr>
                <w:rFonts w:ascii="Source Sans Pro" w:hAnsi="Source Sans Pro"/>
              </w:rPr>
            </w:pPr>
            <w:r w:rsidRPr="00F96093">
              <w:rPr>
                <w:rFonts w:ascii="Source Sans Pro" w:hAnsi="Source Sans Pro"/>
              </w:rPr>
              <w:t>Attendance (in hours)</w:t>
            </w:r>
          </w:p>
        </w:tc>
        <w:tc>
          <w:tcPr>
            <w:tcW w:w="2257" w:type="dxa"/>
          </w:tcPr>
          <w:p w14:paraId="53D027C9" w14:textId="77777777" w:rsidR="00AC072F" w:rsidRPr="00F96093" w:rsidRDefault="00AC072F" w:rsidP="00C3276E">
            <w:pPr>
              <w:rPr>
                <w:rFonts w:ascii="Source Sans Pro" w:hAnsi="Source Sans Pro"/>
              </w:rPr>
            </w:pPr>
            <w:r w:rsidRPr="00F96093">
              <w:rPr>
                <w:rFonts w:ascii="Source Sans Pro" w:hAnsi="Source Sans Pro"/>
              </w:rPr>
              <w:t>45</w:t>
            </w:r>
          </w:p>
        </w:tc>
      </w:tr>
      <w:tr w:rsidR="00AC072F" w:rsidRPr="00F96093" w14:paraId="434DFC1A" w14:textId="77777777" w:rsidTr="00C3276E">
        <w:trPr>
          <w:trHeight w:val="340"/>
        </w:trPr>
        <w:tc>
          <w:tcPr>
            <w:tcW w:w="2547" w:type="dxa"/>
          </w:tcPr>
          <w:p w14:paraId="6F0CFE01" w14:textId="77777777" w:rsidR="00AC072F" w:rsidRPr="00F96093" w:rsidRDefault="00AC072F" w:rsidP="00C3276E">
            <w:pPr>
              <w:rPr>
                <w:rFonts w:ascii="Source Sans Pro" w:hAnsi="Source Sans Pro"/>
              </w:rPr>
            </w:pPr>
            <w:r w:rsidRPr="00F96093">
              <w:rPr>
                <w:rFonts w:ascii="Source Sans Pro" w:hAnsi="Source Sans Pro"/>
              </w:rPr>
              <w:t>Semester hours per week</w:t>
            </w:r>
          </w:p>
        </w:tc>
        <w:tc>
          <w:tcPr>
            <w:tcW w:w="1965" w:type="dxa"/>
          </w:tcPr>
          <w:p w14:paraId="60796692" w14:textId="77777777" w:rsidR="00AC072F" w:rsidRPr="00F96093" w:rsidRDefault="00AC072F" w:rsidP="00C3276E">
            <w:pPr>
              <w:rPr>
                <w:rFonts w:ascii="Source Sans Pro" w:hAnsi="Source Sans Pro"/>
              </w:rPr>
            </w:pPr>
            <w:r w:rsidRPr="00F96093">
              <w:rPr>
                <w:rFonts w:ascii="Source Sans Pro" w:hAnsi="Source Sans Pro"/>
              </w:rPr>
              <w:t>4</w:t>
            </w:r>
          </w:p>
        </w:tc>
        <w:tc>
          <w:tcPr>
            <w:tcW w:w="2257" w:type="dxa"/>
          </w:tcPr>
          <w:p w14:paraId="2C60D2C5" w14:textId="77777777" w:rsidR="00AC072F" w:rsidRPr="00F96093" w:rsidRDefault="00AC072F" w:rsidP="00C3276E">
            <w:pPr>
              <w:rPr>
                <w:rFonts w:ascii="Source Sans Pro" w:hAnsi="Source Sans Pro"/>
              </w:rPr>
            </w:pPr>
            <w:r w:rsidRPr="00F96093">
              <w:rPr>
                <w:rFonts w:ascii="Source Sans Pro" w:hAnsi="Source Sans Pro"/>
              </w:rPr>
              <w:t>Self study (in hours)</w:t>
            </w:r>
          </w:p>
        </w:tc>
        <w:tc>
          <w:tcPr>
            <w:tcW w:w="2257" w:type="dxa"/>
          </w:tcPr>
          <w:p w14:paraId="1982A057" w14:textId="77777777" w:rsidR="00AC072F" w:rsidRPr="00F96093" w:rsidRDefault="00AC072F" w:rsidP="00C3276E">
            <w:pPr>
              <w:rPr>
                <w:rFonts w:ascii="Source Sans Pro" w:hAnsi="Source Sans Pro"/>
              </w:rPr>
            </w:pPr>
            <w:r w:rsidRPr="00F96093">
              <w:rPr>
                <w:rFonts w:ascii="Source Sans Pro" w:hAnsi="Source Sans Pro"/>
              </w:rPr>
              <w:t>105</w:t>
            </w:r>
          </w:p>
        </w:tc>
      </w:tr>
      <w:tr w:rsidR="00AC072F" w:rsidRPr="00F96093" w14:paraId="097340B7" w14:textId="77777777" w:rsidTr="00C3276E">
        <w:trPr>
          <w:trHeight w:val="340"/>
        </w:trPr>
        <w:tc>
          <w:tcPr>
            <w:tcW w:w="2547" w:type="dxa"/>
          </w:tcPr>
          <w:p w14:paraId="21CD4AC3" w14:textId="77777777" w:rsidR="00AC072F" w:rsidRPr="00F96093" w:rsidRDefault="00AC072F" w:rsidP="00C3276E">
            <w:pPr>
              <w:rPr>
                <w:rFonts w:ascii="Source Sans Pro" w:hAnsi="Source Sans Pro"/>
              </w:rPr>
            </w:pPr>
            <w:r w:rsidRPr="00F96093">
              <w:rPr>
                <w:rFonts w:ascii="Source Sans Pro" w:hAnsi="Source Sans Pro"/>
              </w:rPr>
              <w:t>ECTS</w:t>
            </w:r>
          </w:p>
        </w:tc>
        <w:tc>
          <w:tcPr>
            <w:tcW w:w="1965" w:type="dxa"/>
          </w:tcPr>
          <w:p w14:paraId="5BB9E218" w14:textId="77777777" w:rsidR="00AC072F" w:rsidRPr="00F96093" w:rsidRDefault="00AC072F" w:rsidP="00C3276E">
            <w:pPr>
              <w:rPr>
                <w:rFonts w:ascii="Source Sans Pro" w:hAnsi="Source Sans Pro"/>
              </w:rPr>
            </w:pPr>
            <w:r w:rsidRPr="00F96093">
              <w:rPr>
                <w:rFonts w:ascii="Source Sans Pro" w:hAnsi="Source Sans Pro"/>
              </w:rPr>
              <w:t>5</w:t>
            </w:r>
          </w:p>
        </w:tc>
        <w:tc>
          <w:tcPr>
            <w:tcW w:w="2257" w:type="dxa"/>
          </w:tcPr>
          <w:p w14:paraId="0523A8F6" w14:textId="77777777" w:rsidR="00AC072F" w:rsidRPr="00F96093" w:rsidRDefault="00AC072F" w:rsidP="00C3276E">
            <w:pPr>
              <w:rPr>
                <w:rFonts w:ascii="Source Sans Pro" w:hAnsi="Source Sans Pro"/>
              </w:rPr>
            </w:pPr>
            <w:r w:rsidRPr="00F96093">
              <w:rPr>
                <w:rFonts w:ascii="Source Sans Pro" w:hAnsi="Source Sans Pro"/>
              </w:rPr>
              <w:t xml:space="preserve">Course offered in </w:t>
            </w:r>
          </w:p>
        </w:tc>
        <w:tc>
          <w:tcPr>
            <w:tcW w:w="2257" w:type="dxa"/>
          </w:tcPr>
          <w:p w14:paraId="44158A9B" w14:textId="77777777" w:rsidR="00AC072F" w:rsidRPr="00F96093" w:rsidRDefault="00AC072F" w:rsidP="00C3276E">
            <w:pPr>
              <w:rPr>
                <w:rFonts w:ascii="Source Sans Pro" w:hAnsi="Source Sans Pro"/>
              </w:rPr>
            </w:pPr>
            <w:r w:rsidRPr="00F96093">
              <w:rPr>
                <w:rFonts w:ascii="Source Sans Pro" w:hAnsi="Source Sans Pro"/>
              </w:rPr>
              <w:t>Summer semester</w:t>
            </w:r>
          </w:p>
        </w:tc>
      </w:tr>
      <w:tr w:rsidR="00AC072F" w:rsidRPr="00F96093" w14:paraId="0CEFD7FF" w14:textId="77777777" w:rsidTr="00C3276E">
        <w:tc>
          <w:tcPr>
            <w:tcW w:w="2547" w:type="dxa"/>
          </w:tcPr>
          <w:p w14:paraId="25866F3E" w14:textId="77777777" w:rsidR="00AC072F" w:rsidRPr="00F96093" w:rsidRDefault="00AC072F" w:rsidP="00C3276E">
            <w:pPr>
              <w:rPr>
                <w:rFonts w:ascii="Source Sans Pro" w:hAnsi="Source Sans Pro"/>
              </w:rPr>
            </w:pPr>
          </w:p>
        </w:tc>
        <w:tc>
          <w:tcPr>
            <w:tcW w:w="1965" w:type="dxa"/>
          </w:tcPr>
          <w:p w14:paraId="3166714B" w14:textId="77777777" w:rsidR="00AC072F" w:rsidRPr="00F96093" w:rsidRDefault="00AC072F" w:rsidP="00C3276E">
            <w:pPr>
              <w:rPr>
                <w:rFonts w:ascii="Source Sans Pro" w:hAnsi="Source Sans Pro"/>
              </w:rPr>
            </w:pPr>
          </w:p>
        </w:tc>
        <w:tc>
          <w:tcPr>
            <w:tcW w:w="2257" w:type="dxa"/>
          </w:tcPr>
          <w:p w14:paraId="421526EF" w14:textId="77777777" w:rsidR="00AC072F" w:rsidRPr="00F96093" w:rsidRDefault="00AC072F" w:rsidP="00C3276E">
            <w:pPr>
              <w:rPr>
                <w:rFonts w:ascii="Source Sans Pro" w:hAnsi="Source Sans Pro"/>
              </w:rPr>
            </w:pPr>
          </w:p>
        </w:tc>
        <w:tc>
          <w:tcPr>
            <w:tcW w:w="2257" w:type="dxa"/>
          </w:tcPr>
          <w:p w14:paraId="40836CC0" w14:textId="77777777" w:rsidR="00AC072F" w:rsidRPr="00F96093" w:rsidRDefault="00AC072F" w:rsidP="00C3276E">
            <w:pPr>
              <w:rPr>
                <w:rFonts w:ascii="Source Sans Pro" w:hAnsi="Source Sans Pro"/>
              </w:rPr>
            </w:pPr>
          </w:p>
        </w:tc>
      </w:tr>
      <w:tr w:rsidR="00AC072F" w:rsidRPr="00F96093" w14:paraId="59B7F443" w14:textId="77777777" w:rsidTr="00C3276E">
        <w:tc>
          <w:tcPr>
            <w:tcW w:w="2547" w:type="dxa"/>
          </w:tcPr>
          <w:p w14:paraId="683E07BC" w14:textId="77777777" w:rsidR="00AC072F" w:rsidRPr="00F96093" w:rsidRDefault="00AC072F" w:rsidP="00C3276E">
            <w:pPr>
              <w:rPr>
                <w:rFonts w:ascii="Source Sans Pro" w:hAnsi="Source Sans Pro"/>
              </w:rPr>
            </w:pPr>
            <w:r w:rsidRPr="00F96093">
              <w:rPr>
                <w:rFonts w:ascii="Source Sans Pro" w:hAnsi="Source Sans Pro"/>
              </w:rPr>
              <w:t>Course content</w:t>
            </w:r>
          </w:p>
        </w:tc>
        <w:tc>
          <w:tcPr>
            <w:tcW w:w="6479" w:type="dxa"/>
            <w:gridSpan w:val="3"/>
          </w:tcPr>
          <w:p w14:paraId="2EBB96AF" w14:textId="65AE2429" w:rsidR="00AC072F" w:rsidRPr="00F96093" w:rsidRDefault="00BA60F8" w:rsidP="00A516B9">
            <w:pPr>
              <w:widowControl w:val="0"/>
              <w:rPr>
                <w:rFonts w:ascii="Source Sans Pro" w:hAnsi="Source Sans Pro"/>
              </w:rPr>
            </w:pPr>
            <w:r>
              <w:rPr>
                <w:rFonts w:ascii="Source Sans Pro" w:hAnsi="Source Sans Pro"/>
              </w:rPr>
              <w:t>b</w:t>
            </w:r>
            <w:r w:rsidR="00A516B9" w:rsidRPr="00F96093">
              <w:rPr>
                <w:rFonts w:ascii="Source Sans Pro" w:hAnsi="Source Sans Pro"/>
              </w:rPr>
              <w:t xml:space="preserve">asics of economical value creation / function and objectives of procurement / material classification and demand analysis / procurement market research / supplier management / order planning / function and objectives of production / examples of manufacturing and production processes / production of goods / production of services / production planning and scheduling / state-of-the-art production management approaches / function and objectives of logistics as well as different perspectives of logistics / logistics systems (Supply Chains) / transportation systems / warehousing, order picking and handling / procurement logistics / materials handling/production and logistics / distribution logistics /disposal logistics </w:t>
            </w:r>
          </w:p>
          <w:p w14:paraId="6D9073D0" w14:textId="77777777" w:rsidR="00A516B9" w:rsidRPr="00F96093" w:rsidRDefault="00A516B9" w:rsidP="00A516B9">
            <w:pPr>
              <w:widowControl w:val="0"/>
              <w:rPr>
                <w:rFonts w:ascii="Source Sans Pro" w:hAnsi="Source Sans Pro"/>
              </w:rPr>
            </w:pPr>
          </w:p>
        </w:tc>
      </w:tr>
      <w:tr w:rsidR="00AC072F" w:rsidRPr="00F96093" w14:paraId="5AAC0002" w14:textId="77777777" w:rsidTr="00C3276E">
        <w:tc>
          <w:tcPr>
            <w:tcW w:w="2547" w:type="dxa"/>
          </w:tcPr>
          <w:p w14:paraId="0122985E" w14:textId="77777777" w:rsidR="00AC072F" w:rsidRPr="00F96093" w:rsidRDefault="00AC072F" w:rsidP="00C3276E">
            <w:pPr>
              <w:rPr>
                <w:rFonts w:ascii="Source Sans Pro" w:hAnsi="Source Sans Pro"/>
              </w:rPr>
            </w:pPr>
            <w:r w:rsidRPr="00F96093">
              <w:rPr>
                <w:rFonts w:ascii="Source Sans Pro" w:hAnsi="Source Sans Pro"/>
              </w:rPr>
              <w:t>Learning objectives</w:t>
            </w:r>
          </w:p>
        </w:tc>
        <w:tc>
          <w:tcPr>
            <w:tcW w:w="6479" w:type="dxa"/>
            <w:gridSpan w:val="3"/>
          </w:tcPr>
          <w:p w14:paraId="273C0273" w14:textId="77777777" w:rsidR="00A516B9" w:rsidRPr="0020717C" w:rsidRDefault="00AC072F" w:rsidP="00A516B9">
            <w:pPr>
              <w:widowControl w:val="0"/>
              <w:rPr>
                <w:rFonts w:ascii="Source Sans Pro" w:hAnsi="Source Sans Pro"/>
              </w:rPr>
            </w:pPr>
            <w:r w:rsidRPr="0020717C">
              <w:rPr>
                <w:rFonts w:ascii="Source Sans Pro" w:hAnsi="Source Sans Pro"/>
              </w:rPr>
              <w:t xml:space="preserve">The students are able to </w:t>
            </w:r>
          </w:p>
          <w:p w14:paraId="4436C760" w14:textId="77777777" w:rsidR="00A516B9" w:rsidRPr="0020717C" w:rsidRDefault="00A516B9" w:rsidP="00EA3FA7">
            <w:pPr>
              <w:pStyle w:val="Listenabsatz"/>
              <w:widowControl w:val="0"/>
              <w:numPr>
                <w:ilvl w:val="0"/>
                <w:numId w:val="29"/>
              </w:numPr>
              <w:rPr>
                <w:rFonts w:ascii="Source Sans Pro" w:hAnsi="Source Sans Pro"/>
              </w:rPr>
            </w:pPr>
            <w:r w:rsidRPr="0020717C">
              <w:rPr>
                <w:rFonts w:ascii="Source Sans Pro" w:hAnsi="Source Sans Pro"/>
              </w:rPr>
              <w:t>describe relevant functions and methods of procurement, production and logistics</w:t>
            </w:r>
          </w:p>
          <w:p w14:paraId="048B8BCD" w14:textId="77777777" w:rsidR="00A516B9" w:rsidRPr="0020717C" w:rsidRDefault="00A516B9" w:rsidP="00EA3FA7">
            <w:pPr>
              <w:pStyle w:val="Listenabsatz"/>
              <w:widowControl w:val="0"/>
              <w:numPr>
                <w:ilvl w:val="0"/>
                <w:numId w:val="24"/>
              </w:numPr>
              <w:rPr>
                <w:rFonts w:ascii="Source Sans Pro" w:hAnsi="Source Sans Pro"/>
              </w:rPr>
            </w:pPr>
            <w:r w:rsidRPr="0020717C">
              <w:rPr>
                <w:rFonts w:ascii="Source Sans Pro" w:hAnsi="Source Sans Pro"/>
              </w:rPr>
              <w:t>identify conflicting goals within and between procurement, production and logistics as well as outline trade-offs</w:t>
            </w:r>
          </w:p>
          <w:p w14:paraId="787EF210" w14:textId="77777777" w:rsidR="00A516B9" w:rsidRPr="0020717C" w:rsidRDefault="00A516B9" w:rsidP="00EA3FA7">
            <w:pPr>
              <w:pStyle w:val="Listenabsatz"/>
              <w:widowControl w:val="0"/>
              <w:numPr>
                <w:ilvl w:val="0"/>
                <w:numId w:val="24"/>
              </w:numPr>
              <w:rPr>
                <w:rFonts w:ascii="Source Sans Pro" w:hAnsi="Source Sans Pro"/>
              </w:rPr>
            </w:pPr>
            <w:r w:rsidRPr="0020717C">
              <w:rPr>
                <w:rFonts w:ascii="Source Sans Pro" w:hAnsi="Source Sans Pro"/>
              </w:rPr>
              <w:t xml:space="preserve">explain basic definitions and issues of the </w:t>
            </w:r>
            <w:r w:rsidR="0020717C" w:rsidRPr="0020717C">
              <w:rPr>
                <w:rFonts w:ascii="Source Sans Pro" w:hAnsi="Source Sans Pro"/>
              </w:rPr>
              <w:t>economic</w:t>
            </w:r>
            <w:r w:rsidRPr="0020717C">
              <w:rPr>
                <w:rFonts w:ascii="Source Sans Pro" w:hAnsi="Source Sans Pro"/>
              </w:rPr>
              <w:t xml:space="preserve"> value creation process and supply chain, especially the interrelationship of procurement, production and logistics and outline the need for coordination </w:t>
            </w:r>
          </w:p>
          <w:p w14:paraId="391951AA" w14:textId="77777777" w:rsidR="00A516B9" w:rsidRPr="0020717C" w:rsidRDefault="00A516B9" w:rsidP="00EA3FA7">
            <w:pPr>
              <w:pStyle w:val="Listenabsatz"/>
              <w:widowControl w:val="0"/>
              <w:numPr>
                <w:ilvl w:val="0"/>
                <w:numId w:val="24"/>
              </w:numPr>
              <w:rPr>
                <w:rFonts w:ascii="Source Sans Pro" w:hAnsi="Source Sans Pro"/>
              </w:rPr>
            </w:pPr>
            <w:r w:rsidRPr="0020717C">
              <w:rPr>
                <w:rFonts w:ascii="Source Sans Pro" w:hAnsi="Source Sans Pro"/>
              </w:rPr>
              <w:t>describe relevant material management issues of internal demand analysis, inventory management and order planning and apply basic methods of material management</w:t>
            </w:r>
          </w:p>
          <w:p w14:paraId="1B5EB85B" w14:textId="77777777" w:rsidR="00A516B9" w:rsidRPr="0020717C" w:rsidRDefault="00A516B9" w:rsidP="00EA3FA7">
            <w:pPr>
              <w:pStyle w:val="Listenabsatz"/>
              <w:widowControl w:val="0"/>
              <w:numPr>
                <w:ilvl w:val="0"/>
                <w:numId w:val="24"/>
              </w:numPr>
              <w:rPr>
                <w:rFonts w:ascii="Source Sans Pro" w:hAnsi="Source Sans Pro"/>
              </w:rPr>
            </w:pPr>
            <w:r w:rsidRPr="0020717C">
              <w:rPr>
                <w:rFonts w:ascii="Source Sans Pro" w:hAnsi="Source Sans Pro"/>
              </w:rPr>
              <w:t xml:space="preserve">characterize and distinguish between common procurement organization concepts and processes and relate to different roles and responsibilities in the context of procurement </w:t>
            </w:r>
          </w:p>
          <w:p w14:paraId="1BD34D7B" w14:textId="77777777" w:rsidR="00A516B9" w:rsidRPr="0020717C" w:rsidRDefault="00A516B9" w:rsidP="00EA3FA7">
            <w:pPr>
              <w:pStyle w:val="Listenabsatz"/>
              <w:widowControl w:val="0"/>
              <w:numPr>
                <w:ilvl w:val="0"/>
                <w:numId w:val="24"/>
              </w:numPr>
              <w:rPr>
                <w:rFonts w:ascii="Source Sans Pro" w:hAnsi="Source Sans Pro"/>
              </w:rPr>
            </w:pPr>
            <w:r w:rsidRPr="0020717C">
              <w:rPr>
                <w:rFonts w:ascii="Source Sans Pro" w:hAnsi="Source Sans Pro"/>
              </w:rPr>
              <w:t>explain the function and objectives of supplier management, interpret the results of supplier evaluation and develop a basic supplier evaluation approach</w:t>
            </w:r>
          </w:p>
          <w:p w14:paraId="14503A08" w14:textId="77777777" w:rsidR="00A516B9" w:rsidRPr="0020717C" w:rsidRDefault="00A516B9" w:rsidP="00EA3FA7">
            <w:pPr>
              <w:pStyle w:val="Listenabsatz"/>
              <w:widowControl w:val="0"/>
              <w:numPr>
                <w:ilvl w:val="0"/>
                <w:numId w:val="24"/>
              </w:numPr>
              <w:rPr>
                <w:rFonts w:ascii="Source Sans Pro" w:hAnsi="Source Sans Pro"/>
              </w:rPr>
            </w:pPr>
            <w:r w:rsidRPr="0020717C">
              <w:rPr>
                <w:rFonts w:ascii="Source Sans Pro" w:hAnsi="Source Sans Pro"/>
              </w:rPr>
              <w:t xml:space="preserve">classify the function and relevance of supply market analysis in the value creation process as well as describe the objectives of supply market analysis and the sources of supply market information </w:t>
            </w:r>
          </w:p>
          <w:p w14:paraId="64CF1048" w14:textId="77777777" w:rsidR="00A516B9" w:rsidRPr="0020717C" w:rsidRDefault="00A516B9" w:rsidP="00EA3FA7">
            <w:pPr>
              <w:pStyle w:val="Listenabsatz"/>
              <w:widowControl w:val="0"/>
              <w:numPr>
                <w:ilvl w:val="0"/>
                <w:numId w:val="24"/>
              </w:numPr>
              <w:rPr>
                <w:rFonts w:ascii="Source Sans Pro" w:hAnsi="Source Sans Pro"/>
              </w:rPr>
            </w:pPr>
            <w:r w:rsidRPr="0020717C">
              <w:rPr>
                <w:rFonts w:ascii="Source Sans Pro" w:hAnsi="Source Sans Pro"/>
              </w:rPr>
              <w:t xml:space="preserve">outline the characteristics of goods and service production and </w:t>
            </w:r>
            <w:r w:rsidRPr="0020717C">
              <w:rPr>
                <w:rFonts w:ascii="Source Sans Pro" w:hAnsi="Source Sans Pro"/>
              </w:rPr>
              <w:lastRenderedPageBreak/>
              <w:t>the differences between them</w:t>
            </w:r>
          </w:p>
          <w:p w14:paraId="76B09004" w14:textId="77777777" w:rsidR="00A516B9" w:rsidRPr="0020717C" w:rsidRDefault="00A516B9" w:rsidP="00EA3FA7">
            <w:pPr>
              <w:pStyle w:val="Listenabsatz"/>
              <w:widowControl w:val="0"/>
              <w:numPr>
                <w:ilvl w:val="0"/>
                <w:numId w:val="24"/>
              </w:numPr>
              <w:rPr>
                <w:rFonts w:ascii="Source Sans Pro" w:hAnsi="Source Sans Pro"/>
              </w:rPr>
            </w:pPr>
            <w:r w:rsidRPr="0020717C">
              <w:rPr>
                <w:rFonts w:ascii="Source Sans Pro" w:hAnsi="Source Sans Pro"/>
              </w:rPr>
              <w:t>classify different types of production processes, asses advantages and disadvantages and apply a suitable type of production to a basic example</w:t>
            </w:r>
          </w:p>
          <w:p w14:paraId="6E91DEF0" w14:textId="77777777" w:rsidR="00A516B9" w:rsidRPr="0020717C" w:rsidRDefault="00A516B9" w:rsidP="00EA3FA7">
            <w:pPr>
              <w:pStyle w:val="Listenabsatz"/>
              <w:widowControl w:val="0"/>
              <w:numPr>
                <w:ilvl w:val="0"/>
                <w:numId w:val="24"/>
              </w:numPr>
              <w:rPr>
                <w:rFonts w:ascii="Source Sans Pro" w:hAnsi="Source Sans Pro"/>
              </w:rPr>
            </w:pPr>
            <w:r w:rsidRPr="0020717C">
              <w:rPr>
                <w:rFonts w:ascii="Source Sans Pro" w:hAnsi="Source Sans Pro"/>
              </w:rPr>
              <w:t>explain basic production planning and scheduling approaches and apply fundamental methods of production management to simple production problems as well as derive basic optimization approaches</w:t>
            </w:r>
          </w:p>
          <w:p w14:paraId="6D229632" w14:textId="77777777" w:rsidR="00A516B9" w:rsidRPr="0020717C" w:rsidRDefault="00A516B9" w:rsidP="00EA3FA7">
            <w:pPr>
              <w:pStyle w:val="Listenabsatz"/>
              <w:widowControl w:val="0"/>
              <w:numPr>
                <w:ilvl w:val="0"/>
                <w:numId w:val="24"/>
              </w:numPr>
              <w:rPr>
                <w:rFonts w:ascii="Source Sans Pro" w:hAnsi="Source Sans Pro"/>
              </w:rPr>
            </w:pPr>
            <w:r w:rsidRPr="0020717C">
              <w:rPr>
                <w:rFonts w:ascii="Source Sans Pro" w:hAnsi="Source Sans Pro"/>
              </w:rPr>
              <w:t>explain objectives, development and challenges of logistics as well as asses the role of logistics as a corporate success factor</w:t>
            </w:r>
          </w:p>
          <w:p w14:paraId="62E8E37D" w14:textId="77777777" w:rsidR="00A516B9" w:rsidRPr="0020717C" w:rsidRDefault="00A516B9" w:rsidP="00EA3FA7">
            <w:pPr>
              <w:pStyle w:val="Listenabsatz"/>
              <w:widowControl w:val="0"/>
              <w:numPr>
                <w:ilvl w:val="0"/>
                <w:numId w:val="24"/>
              </w:numPr>
              <w:rPr>
                <w:rFonts w:ascii="Source Sans Pro" w:hAnsi="Source Sans Pro"/>
              </w:rPr>
            </w:pPr>
            <w:r w:rsidRPr="0020717C">
              <w:rPr>
                <w:rFonts w:ascii="Source Sans Pro" w:hAnsi="Source Sans Pro"/>
              </w:rPr>
              <w:t>describe transportation and warehousing as core functions of logistics and order picking, packing and handling as additional functions as well as identify and asses its key success factors</w:t>
            </w:r>
          </w:p>
          <w:p w14:paraId="1B6C1ED5" w14:textId="77777777" w:rsidR="00AC072F" w:rsidRPr="0020717C" w:rsidRDefault="00A516B9" w:rsidP="00EA3FA7">
            <w:pPr>
              <w:pStyle w:val="Listenabsatz"/>
              <w:widowControl w:val="0"/>
              <w:numPr>
                <w:ilvl w:val="0"/>
                <w:numId w:val="24"/>
              </w:numPr>
              <w:rPr>
                <w:rFonts w:ascii="Source Sans Pro" w:hAnsi="Source Sans Pro"/>
              </w:rPr>
            </w:pPr>
            <w:r w:rsidRPr="0020717C">
              <w:rPr>
                <w:rFonts w:ascii="Source Sans Pro" w:hAnsi="Source Sans Pro"/>
              </w:rPr>
              <w:t>explain and classify current practice approaches of procurement logistics, materials handling/production, distribution logistics and disposal logistics, identify the requirements and asses advantages and disadvantages</w:t>
            </w:r>
            <w:r w:rsidR="00AC072F" w:rsidRPr="0020717C">
              <w:rPr>
                <w:rFonts w:ascii="Source Sans Pro" w:hAnsi="Source Sans Pro"/>
              </w:rPr>
              <w:t>.</w:t>
            </w:r>
          </w:p>
          <w:p w14:paraId="1DE7A4DA" w14:textId="77777777" w:rsidR="00AC072F" w:rsidRPr="0020717C" w:rsidRDefault="00AC072F" w:rsidP="00C3276E">
            <w:pPr>
              <w:pStyle w:val="Listenabsatz"/>
              <w:widowControl w:val="0"/>
              <w:ind w:left="360"/>
              <w:rPr>
                <w:rFonts w:ascii="Source Sans Pro" w:hAnsi="Source Sans Pro"/>
              </w:rPr>
            </w:pPr>
          </w:p>
        </w:tc>
      </w:tr>
      <w:tr w:rsidR="00AC072F" w:rsidRPr="00F96093" w14:paraId="3CAE60CD" w14:textId="77777777" w:rsidTr="00C3276E">
        <w:tc>
          <w:tcPr>
            <w:tcW w:w="2547" w:type="dxa"/>
          </w:tcPr>
          <w:p w14:paraId="13892B24" w14:textId="77777777" w:rsidR="00AC072F" w:rsidRPr="00F96093" w:rsidRDefault="00AC072F" w:rsidP="00C3276E">
            <w:pPr>
              <w:rPr>
                <w:rFonts w:ascii="Source Sans Pro" w:hAnsi="Source Sans Pro"/>
              </w:rPr>
            </w:pPr>
            <w:r w:rsidRPr="00F96093">
              <w:rPr>
                <w:rFonts w:ascii="Source Sans Pro" w:hAnsi="Source Sans Pro"/>
              </w:rPr>
              <w:lastRenderedPageBreak/>
              <w:t>Prerequisites</w:t>
            </w:r>
          </w:p>
        </w:tc>
        <w:tc>
          <w:tcPr>
            <w:tcW w:w="6479" w:type="dxa"/>
            <w:gridSpan w:val="3"/>
          </w:tcPr>
          <w:p w14:paraId="1048B276" w14:textId="77777777" w:rsidR="00AC072F" w:rsidRPr="0020717C" w:rsidRDefault="00AC072F" w:rsidP="00C3276E">
            <w:pPr>
              <w:rPr>
                <w:rFonts w:ascii="Source Sans Pro" w:hAnsi="Source Sans Pro"/>
              </w:rPr>
            </w:pPr>
            <w:r w:rsidRPr="0020717C">
              <w:rPr>
                <w:rFonts w:ascii="Source Sans Pro" w:hAnsi="Source Sans Pro"/>
              </w:rPr>
              <w:t>None</w:t>
            </w:r>
          </w:p>
          <w:p w14:paraId="4FF31D0D" w14:textId="77777777" w:rsidR="00AC072F" w:rsidRPr="0020717C" w:rsidRDefault="00AC072F" w:rsidP="00C3276E">
            <w:pPr>
              <w:rPr>
                <w:rFonts w:ascii="Source Sans Pro" w:hAnsi="Source Sans Pro"/>
              </w:rPr>
            </w:pPr>
          </w:p>
        </w:tc>
      </w:tr>
      <w:tr w:rsidR="00AC072F" w:rsidRPr="00F96093" w14:paraId="19F73F32" w14:textId="77777777" w:rsidTr="00C3276E">
        <w:tc>
          <w:tcPr>
            <w:tcW w:w="2547" w:type="dxa"/>
          </w:tcPr>
          <w:p w14:paraId="08C47397" w14:textId="77777777" w:rsidR="00AC072F" w:rsidRPr="00F96093" w:rsidRDefault="00AC072F" w:rsidP="00C3276E">
            <w:pPr>
              <w:rPr>
                <w:rFonts w:ascii="Source Sans Pro" w:hAnsi="Source Sans Pro"/>
              </w:rPr>
            </w:pPr>
            <w:r w:rsidRPr="00F96093">
              <w:rPr>
                <w:rFonts w:ascii="Source Sans Pro" w:hAnsi="Source Sans Pro"/>
              </w:rPr>
              <w:t>Literature list</w:t>
            </w:r>
          </w:p>
        </w:tc>
        <w:tc>
          <w:tcPr>
            <w:tcW w:w="6479" w:type="dxa"/>
            <w:gridSpan w:val="3"/>
          </w:tcPr>
          <w:p w14:paraId="73931688" w14:textId="77777777" w:rsidR="00A516B9" w:rsidRPr="0020717C" w:rsidRDefault="00A516B9" w:rsidP="00EA3FA7">
            <w:pPr>
              <w:pStyle w:val="Listenabsatz"/>
              <w:numPr>
                <w:ilvl w:val="0"/>
                <w:numId w:val="28"/>
              </w:numPr>
              <w:rPr>
                <w:rFonts w:ascii="Source Sans Pro" w:hAnsi="Source Sans Pro"/>
                <w:lang w:val="de-DE"/>
              </w:rPr>
            </w:pPr>
            <w:r w:rsidRPr="0020717C">
              <w:rPr>
                <w:rFonts w:ascii="Source Sans Pro" w:hAnsi="Source Sans Pro"/>
                <w:lang w:val="de-DE"/>
              </w:rPr>
              <w:t xml:space="preserve">Corsten, H. / Gössinger, R. (2012): Produktionswirtschaft; Einführung in das industrielle Produktionsmanagement </w:t>
            </w:r>
          </w:p>
          <w:p w14:paraId="6CD465D3" w14:textId="77777777" w:rsidR="00A516B9" w:rsidRPr="0020717C" w:rsidRDefault="00A516B9" w:rsidP="00EA3FA7">
            <w:pPr>
              <w:pStyle w:val="Listenabsatz"/>
              <w:numPr>
                <w:ilvl w:val="0"/>
                <w:numId w:val="28"/>
              </w:numPr>
              <w:rPr>
                <w:rFonts w:ascii="Source Sans Pro" w:hAnsi="Source Sans Pro"/>
                <w:lang w:val="de-DE"/>
              </w:rPr>
            </w:pPr>
            <w:r w:rsidRPr="0020717C">
              <w:rPr>
                <w:rFonts w:ascii="Source Sans Pro" w:hAnsi="Source Sans Pro"/>
                <w:lang w:val="de-DE"/>
              </w:rPr>
              <w:t xml:space="preserve">Gleißner, H. / Femerling, J. C. (2011): Logistik: Grundlagen, Übungen, Fallbeispiele </w:t>
            </w:r>
          </w:p>
          <w:p w14:paraId="2B534AC3" w14:textId="77777777" w:rsidR="00A516B9" w:rsidRPr="0020717C" w:rsidRDefault="00A516B9" w:rsidP="00EA3FA7">
            <w:pPr>
              <w:pStyle w:val="Listenabsatz"/>
              <w:numPr>
                <w:ilvl w:val="0"/>
                <w:numId w:val="28"/>
              </w:numPr>
              <w:rPr>
                <w:rFonts w:ascii="Source Sans Pro" w:hAnsi="Source Sans Pro"/>
                <w:lang w:val="de-DE"/>
              </w:rPr>
            </w:pPr>
            <w:r w:rsidRPr="0020717C">
              <w:rPr>
                <w:rFonts w:ascii="Source Sans Pro" w:hAnsi="Source Sans Pro"/>
                <w:lang w:val="de-DE"/>
              </w:rPr>
              <w:t xml:space="preserve">Kiener, S. / Maier-Scheubeck, N. / Obermaier, R. (2012): Produktionsmanagement </w:t>
            </w:r>
          </w:p>
          <w:p w14:paraId="3567DF1A" w14:textId="77777777" w:rsidR="00A516B9" w:rsidRPr="0020717C" w:rsidRDefault="00A516B9" w:rsidP="00EA3FA7">
            <w:pPr>
              <w:pStyle w:val="Listenabsatz"/>
              <w:numPr>
                <w:ilvl w:val="0"/>
                <w:numId w:val="28"/>
              </w:numPr>
              <w:rPr>
                <w:rFonts w:ascii="Source Sans Pro" w:hAnsi="Source Sans Pro"/>
                <w:lang w:val="de-DE"/>
              </w:rPr>
            </w:pPr>
            <w:r w:rsidRPr="0020717C">
              <w:rPr>
                <w:rFonts w:ascii="Source Sans Pro" w:hAnsi="Source Sans Pro"/>
                <w:lang w:val="de-DE"/>
              </w:rPr>
              <w:t xml:space="preserve">Kummer, S. / Grün, O. / Jammernegg, W. (2009): Grundzüge der Beschaffung, Produktion und Logistik </w:t>
            </w:r>
          </w:p>
          <w:p w14:paraId="6CE6AE20" w14:textId="77777777" w:rsidR="00A516B9" w:rsidRPr="0020717C" w:rsidRDefault="00A516B9" w:rsidP="00EA3FA7">
            <w:pPr>
              <w:pStyle w:val="Listenabsatz"/>
              <w:numPr>
                <w:ilvl w:val="0"/>
                <w:numId w:val="28"/>
              </w:numPr>
              <w:rPr>
                <w:rFonts w:ascii="Source Sans Pro" w:hAnsi="Source Sans Pro"/>
              </w:rPr>
            </w:pPr>
            <w:r w:rsidRPr="0020717C">
              <w:rPr>
                <w:rFonts w:ascii="Source Sans Pro" w:hAnsi="Source Sans Pro"/>
              </w:rPr>
              <w:t xml:space="preserve">Pfohl, H.-Chr. (2010): Logistiksysteme </w:t>
            </w:r>
          </w:p>
          <w:p w14:paraId="68B2FEFA" w14:textId="77777777" w:rsidR="00AC072F" w:rsidRPr="0020717C" w:rsidRDefault="00A516B9" w:rsidP="00EA3FA7">
            <w:pPr>
              <w:pStyle w:val="Listenabsatz"/>
              <w:numPr>
                <w:ilvl w:val="0"/>
                <w:numId w:val="28"/>
              </w:numPr>
              <w:rPr>
                <w:rFonts w:ascii="Source Sans Pro" w:hAnsi="Source Sans Pro"/>
              </w:rPr>
            </w:pPr>
            <w:r w:rsidRPr="0020717C">
              <w:rPr>
                <w:rFonts w:ascii="Source Sans Pro" w:hAnsi="Source Sans Pro"/>
              </w:rPr>
              <w:t>Schulte, G. (2010): Material- und Logistikmanagement</w:t>
            </w:r>
          </w:p>
          <w:p w14:paraId="35ECB8AD" w14:textId="77777777" w:rsidR="00A516B9" w:rsidRPr="0020717C" w:rsidRDefault="00A516B9" w:rsidP="00A516B9">
            <w:pPr>
              <w:rPr>
                <w:rFonts w:ascii="Source Sans Pro" w:hAnsi="Source Sans Pro"/>
              </w:rPr>
            </w:pPr>
          </w:p>
          <w:p w14:paraId="5575A85A" w14:textId="77777777" w:rsidR="00A516B9" w:rsidRPr="0020717C" w:rsidRDefault="00A516B9" w:rsidP="00A516B9">
            <w:pPr>
              <w:widowControl w:val="0"/>
              <w:rPr>
                <w:rFonts w:ascii="Source Sans Pro" w:hAnsi="Source Sans Pro" w:cs="Arial"/>
              </w:rPr>
            </w:pPr>
            <w:r w:rsidRPr="0020717C">
              <w:rPr>
                <w:rFonts w:ascii="Source Sans Pro" w:hAnsi="Source Sans Pro" w:cs="Arial"/>
              </w:rPr>
              <w:t>Suggestions for further reading will be given in the course.</w:t>
            </w:r>
          </w:p>
          <w:p w14:paraId="1DC866EE" w14:textId="77777777" w:rsidR="00A516B9" w:rsidRPr="0020717C" w:rsidRDefault="00A516B9" w:rsidP="00A516B9">
            <w:pPr>
              <w:widowControl w:val="0"/>
              <w:rPr>
                <w:rFonts w:ascii="Source Sans Pro" w:hAnsi="Source Sans Pro" w:cs="Calibri"/>
              </w:rPr>
            </w:pPr>
            <w:r w:rsidRPr="0020717C">
              <w:rPr>
                <w:rFonts w:ascii="Source Sans Pro" w:hAnsi="Source Sans Pro"/>
              </w:rPr>
              <w:t> </w:t>
            </w:r>
          </w:p>
          <w:p w14:paraId="2C2170F5" w14:textId="77777777" w:rsidR="00A516B9" w:rsidRPr="0020717C" w:rsidRDefault="00A516B9" w:rsidP="00A516B9">
            <w:pPr>
              <w:rPr>
                <w:rFonts w:ascii="Source Sans Pro" w:hAnsi="Source Sans Pro"/>
              </w:rPr>
            </w:pPr>
          </w:p>
        </w:tc>
      </w:tr>
    </w:tbl>
    <w:p w14:paraId="3D4032FC" w14:textId="77777777" w:rsidR="000210C6" w:rsidRPr="00F96093" w:rsidRDefault="000210C6" w:rsidP="009F5D6A"/>
    <w:p w14:paraId="62F0D4DF" w14:textId="77777777" w:rsidR="000210C6" w:rsidRPr="00F96093" w:rsidRDefault="000210C6">
      <w:r w:rsidRPr="00F96093">
        <w:br w:type="page"/>
      </w:r>
    </w:p>
    <w:p w14:paraId="37CDD8B5" w14:textId="276A025D" w:rsidR="00085153" w:rsidRDefault="00085153" w:rsidP="00C82235">
      <w:pPr>
        <w:pStyle w:val="berschrift3"/>
      </w:pPr>
      <w:bookmarkStart w:id="54" w:name="_Toc160446897"/>
      <w:r>
        <w:lastRenderedPageBreak/>
        <w:t xml:space="preserve">Digital </w:t>
      </w:r>
      <w:r w:rsidRPr="00FA195D">
        <w:t>Production, Logistics and</w:t>
      </w:r>
      <w:r>
        <w:t xml:space="preserve"> Supply Chain</w:t>
      </w:r>
      <w:bookmarkEnd w:id="54"/>
    </w:p>
    <w:p w14:paraId="286AE1ED" w14:textId="70C7E15B" w:rsidR="00085153" w:rsidRDefault="00085153" w:rsidP="0008515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085153" w:rsidRPr="00F96093" w14:paraId="23048CF7" w14:textId="77777777" w:rsidTr="006A2DDE">
        <w:trPr>
          <w:trHeight w:val="340"/>
        </w:trPr>
        <w:tc>
          <w:tcPr>
            <w:tcW w:w="2547" w:type="dxa"/>
          </w:tcPr>
          <w:p w14:paraId="64F17CDC" w14:textId="77777777" w:rsidR="00085153" w:rsidRPr="00F96093" w:rsidRDefault="00085153" w:rsidP="006A2DDE">
            <w:pPr>
              <w:rPr>
                <w:rFonts w:ascii="Source Sans Pro" w:hAnsi="Source Sans Pro"/>
              </w:rPr>
            </w:pPr>
            <w:r w:rsidRPr="00F96093">
              <w:rPr>
                <w:rFonts w:ascii="Source Sans Pro" w:hAnsi="Source Sans Pro"/>
              </w:rPr>
              <w:t>Campus</w:t>
            </w:r>
          </w:p>
        </w:tc>
        <w:tc>
          <w:tcPr>
            <w:tcW w:w="1965" w:type="dxa"/>
          </w:tcPr>
          <w:p w14:paraId="1F4FFD02" w14:textId="77777777" w:rsidR="00085153" w:rsidRPr="00F96093" w:rsidRDefault="00085153" w:rsidP="006A2DDE">
            <w:pPr>
              <w:rPr>
                <w:rFonts w:ascii="Source Sans Pro" w:hAnsi="Source Sans Pro"/>
              </w:rPr>
            </w:pPr>
            <w:r w:rsidRPr="00F96093">
              <w:rPr>
                <w:rFonts w:ascii="Source Sans Pro" w:hAnsi="Source Sans Pro"/>
              </w:rPr>
              <w:t>Hof</w:t>
            </w:r>
          </w:p>
        </w:tc>
        <w:tc>
          <w:tcPr>
            <w:tcW w:w="2257" w:type="dxa"/>
          </w:tcPr>
          <w:p w14:paraId="5AA9FD95" w14:textId="77777777" w:rsidR="00085153" w:rsidRPr="00F96093" w:rsidRDefault="00085153" w:rsidP="006A2DDE">
            <w:pPr>
              <w:rPr>
                <w:rFonts w:ascii="Source Sans Pro" w:hAnsi="Source Sans Pro"/>
              </w:rPr>
            </w:pPr>
            <w:r w:rsidRPr="00F96093">
              <w:rPr>
                <w:rFonts w:ascii="Source Sans Pro" w:hAnsi="Source Sans Pro"/>
              </w:rPr>
              <w:t>Area of specialization</w:t>
            </w:r>
          </w:p>
        </w:tc>
        <w:tc>
          <w:tcPr>
            <w:tcW w:w="2257" w:type="dxa"/>
          </w:tcPr>
          <w:p w14:paraId="46721E63" w14:textId="10C4FCE6" w:rsidR="00085153" w:rsidRPr="00F96093" w:rsidRDefault="00C65BEF" w:rsidP="006A2DDE">
            <w:pPr>
              <w:rPr>
                <w:rFonts w:ascii="Source Sans Pro" w:hAnsi="Source Sans Pro"/>
              </w:rPr>
            </w:pPr>
            <w:r>
              <w:rPr>
                <w:rFonts w:ascii="Source Sans Pro" w:hAnsi="Source Sans Pro"/>
              </w:rPr>
              <w:t>Logistics</w:t>
            </w:r>
          </w:p>
        </w:tc>
      </w:tr>
      <w:tr w:rsidR="00085153" w:rsidRPr="00F96093" w14:paraId="693851F0" w14:textId="77777777" w:rsidTr="006A2DDE">
        <w:trPr>
          <w:trHeight w:val="340"/>
        </w:trPr>
        <w:tc>
          <w:tcPr>
            <w:tcW w:w="2547" w:type="dxa"/>
          </w:tcPr>
          <w:p w14:paraId="00A0A0C6" w14:textId="77777777" w:rsidR="00085153" w:rsidRPr="00F96093" w:rsidRDefault="00085153" w:rsidP="006A2DDE">
            <w:pPr>
              <w:rPr>
                <w:rFonts w:ascii="Source Sans Pro" w:hAnsi="Source Sans Pro"/>
              </w:rPr>
            </w:pPr>
            <w:r w:rsidRPr="00F96093">
              <w:rPr>
                <w:rFonts w:ascii="Source Sans Pro" w:hAnsi="Source Sans Pro"/>
              </w:rPr>
              <w:t>Academic year</w:t>
            </w:r>
          </w:p>
        </w:tc>
        <w:tc>
          <w:tcPr>
            <w:tcW w:w="1965" w:type="dxa"/>
          </w:tcPr>
          <w:p w14:paraId="2D447285" w14:textId="19C58DF2" w:rsidR="00085153" w:rsidRPr="00F96093" w:rsidRDefault="00BA60F8" w:rsidP="006A2DDE">
            <w:pPr>
              <w:rPr>
                <w:rFonts w:ascii="Source Sans Pro" w:hAnsi="Source Sans Pro"/>
              </w:rPr>
            </w:pPr>
            <w:r>
              <w:rPr>
                <w:rFonts w:ascii="Source Sans Pro" w:hAnsi="Source Sans Pro"/>
              </w:rPr>
              <w:t>3</w:t>
            </w:r>
          </w:p>
        </w:tc>
        <w:tc>
          <w:tcPr>
            <w:tcW w:w="2257" w:type="dxa"/>
          </w:tcPr>
          <w:p w14:paraId="35EA20B3" w14:textId="77777777" w:rsidR="00085153" w:rsidRPr="00F96093" w:rsidRDefault="00085153" w:rsidP="006A2DDE">
            <w:pPr>
              <w:rPr>
                <w:rFonts w:ascii="Source Sans Pro" w:hAnsi="Source Sans Pro"/>
              </w:rPr>
            </w:pPr>
            <w:r w:rsidRPr="00F96093">
              <w:rPr>
                <w:rFonts w:ascii="Source Sans Pro" w:hAnsi="Source Sans Pro"/>
              </w:rPr>
              <w:t>Attendance (in hours)</w:t>
            </w:r>
          </w:p>
        </w:tc>
        <w:tc>
          <w:tcPr>
            <w:tcW w:w="2257" w:type="dxa"/>
          </w:tcPr>
          <w:p w14:paraId="71F543D6" w14:textId="00B441AD" w:rsidR="00085153" w:rsidRPr="00F96093" w:rsidRDefault="00BA60F8" w:rsidP="006A2DDE">
            <w:pPr>
              <w:rPr>
                <w:rFonts w:ascii="Source Sans Pro" w:hAnsi="Source Sans Pro"/>
              </w:rPr>
            </w:pPr>
            <w:r>
              <w:rPr>
                <w:rFonts w:ascii="Source Sans Pro" w:hAnsi="Source Sans Pro"/>
              </w:rPr>
              <w:t>45</w:t>
            </w:r>
          </w:p>
        </w:tc>
      </w:tr>
      <w:tr w:rsidR="00085153" w:rsidRPr="00F96093" w14:paraId="278098C5" w14:textId="77777777" w:rsidTr="006A2DDE">
        <w:trPr>
          <w:trHeight w:val="340"/>
        </w:trPr>
        <w:tc>
          <w:tcPr>
            <w:tcW w:w="2547" w:type="dxa"/>
          </w:tcPr>
          <w:p w14:paraId="30AC654A" w14:textId="77777777" w:rsidR="00085153" w:rsidRPr="00F96093" w:rsidRDefault="00085153" w:rsidP="006A2DDE">
            <w:pPr>
              <w:rPr>
                <w:rFonts w:ascii="Source Sans Pro" w:hAnsi="Source Sans Pro"/>
              </w:rPr>
            </w:pPr>
            <w:r w:rsidRPr="00F96093">
              <w:rPr>
                <w:rFonts w:ascii="Source Sans Pro" w:hAnsi="Source Sans Pro"/>
              </w:rPr>
              <w:t>Semester hours per week</w:t>
            </w:r>
          </w:p>
        </w:tc>
        <w:tc>
          <w:tcPr>
            <w:tcW w:w="1965" w:type="dxa"/>
          </w:tcPr>
          <w:p w14:paraId="60B6A072" w14:textId="4D4518EF" w:rsidR="00085153" w:rsidRPr="00F96093" w:rsidRDefault="00C65BEF" w:rsidP="006A2DDE">
            <w:pPr>
              <w:rPr>
                <w:rFonts w:ascii="Source Sans Pro" w:hAnsi="Source Sans Pro"/>
              </w:rPr>
            </w:pPr>
            <w:r>
              <w:rPr>
                <w:rFonts w:ascii="Source Sans Pro" w:hAnsi="Source Sans Pro"/>
              </w:rPr>
              <w:t>4</w:t>
            </w:r>
          </w:p>
        </w:tc>
        <w:tc>
          <w:tcPr>
            <w:tcW w:w="2257" w:type="dxa"/>
          </w:tcPr>
          <w:p w14:paraId="59362A14" w14:textId="77777777" w:rsidR="00085153" w:rsidRPr="00F96093" w:rsidRDefault="00085153" w:rsidP="006A2DDE">
            <w:pPr>
              <w:rPr>
                <w:rFonts w:ascii="Source Sans Pro" w:hAnsi="Source Sans Pro"/>
              </w:rPr>
            </w:pPr>
            <w:r w:rsidRPr="00F96093">
              <w:rPr>
                <w:rFonts w:ascii="Source Sans Pro" w:hAnsi="Source Sans Pro"/>
              </w:rPr>
              <w:t>Self study (in hours)</w:t>
            </w:r>
          </w:p>
        </w:tc>
        <w:tc>
          <w:tcPr>
            <w:tcW w:w="2257" w:type="dxa"/>
          </w:tcPr>
          <w:p w14:paraId="0DF913FD" w14:textId="2501DF84" w:rsidR="00085153" w:rsidRPr="00F96093" w:rsidRDefault="00BA60F8" w:rsidP="006A2DDE">
            <w:pPr>
              <w:rPr>
                <w:rFonts w:ascii="Source Sans Pro" w:hAnsi="Source Sans Pro"/>
              </w:rPr>
            </w:pPr>
            <w:r>
              <w:rPr>
                <w:rFonts w:ascii="Source Sans Pro" w:hAnsi="Source Sans Pro"/>
              </w:rPr>
              <w:t>105</w:t>
            </w:r>
          </w:p>
        </w:tc>
      </w:tr>
      <w:tr w:rsidR="00085153" w:rsidRPr="00F96093" w14:paraId="5B804F35" w14:textId="77777777" w:rsidTr="006A2DDE">
        <w:trPr>
          <w:trHeight w:val="340"/>
        </w:trPr>
        <w:tc>
          <w:tcPr>
            <w:tcW w:w="2547" w:type="dxa"/>
          </w:tcPr>
          <w:p w14:paraId="0B717877" w14:textId="77777777" w:rsidR="00085153" w:rsidRPr="00F96093" w:rsidRDefault="00085153" w:rsidP="006A2DDE">
            <w:pPr>
              <w:rPr>
                <w:rFonts w:ascii="Source Sans Pro" w:hAnsi="Source Sans Pro"/>
              </w:rPr>
            </w:pPr>
            <w:r w:rsidRPr="00F96093">
              <w:rPr>
                <w:rFonts w:ascii="Source Sans Pro" w:hAnsi="Source Sans Pro"/>
              </w:rPr>
              <w:t>ECTS</w:t>
            </w:r>
          </w:p>
        </w:tc>
        <w:tc>
          <w:tcPr>
            <w:tcW w:w="1965" w:type="dxa"/>
          </w:tcPr>
          <w:p w14:paraId="1B2717DE" w14:textId="48F41D5B" w:rsidR="00085153" w:rsidRPr="00F96093" w:rsidRDefault="00C65BEF" w:rsidP="006A2DDE">
            <w:pPr>
              <w:rPr>
                <w:rFonts w:ascii="Source Sans Pro" w:hAnsi="Source Sans Pro"/>
              </w:rPr>
            </w:pPr>
            <w:r>
              <w:rPr>
                <w:rFonts w:ascii="Source Sans Pro" w:hAnsi="Source Sans Pro"/>
              </w:rPr>
              <w:t>5</w:t>
            </w:r>
          </w:p>
        </w:tc>
        <w:tc>
          <w:tcPr>
            <w:tcW w:w="2257" w:type="dxa"/>
          </w:tcPr>
          <w:p w14:paraId="45CB60B0" w14:textId="77777777" w:rsidR="00085153" w:rsidRPr="00F96093" w:rsidRDefault="00085153" w:rsidP="006A2DDE">
            <w:pPr>
              <w:rPr>
                <w:rFonts w:ascii="Source Sans Pro" w:hAnsi="Source Sans Pro"/>
              </w:rPr>
            </w:pPr>
            <w:r w:rsidRPr="00F96093">
              <w:rPr>
                <w:rFonts w:ascii="Source Sans Pro" w:hAnsi="Source Sans Pro"/>
              </w:rPr>
              <w:t xml:space="preserve">Course offered in </w:t>
            </w:r>
          </w:p>
        </w:tc>
        <w:tc>
          <w:tcPr>
            <w:tcW w:w="2257" w:type="dxa"/>
          </w:tcPr>
          <w:p w14:paraId="26490CE4" w14:textId="3C2B733C" w:rsidR="00085153" w:rsidRPr="00F96093" w:rsidRDefault="00085153" w:rsidP="006A2DDE">
            <w:pPr>
              <w:rPr>
                <w:rFonts w:ascii="Source Sans Pro" w:hAnsi="Source Sans Pro"/>
              </w:rPr>
            </w:pPr>
            <w:r>
              <w:rPr>
                <w:rFonts w:ascii="Source Sans Pro" w:hAnsi="Source Sans Pro"/>
              </w:rPr>
              <w:t>Summer semester</w:t>
            </w:r>
          </w:p>
        </w:tc>
      </w:tr>
      <w:tr w:rsidR="00085153" w:rsidRPr="00F96093" w14:paraId="145A221E" w14:textId="77777777" w:rsidTr="006A2DDE">
        <w:tc>
          <w:tcPr>
            <w:tcW w:w="2547" w:type="dxa"/>
          </w:tcPr>
          <w:p w14:paraId="646B8FED" w14:textId="77777777" w:rsidR="00085153" w:rsidRPr="00F96093" w:rsidRDefault="00085153" w:rsidP="006A2DDE">
            <w:pPr>
              <w:rPr>
                <w:rFonts w:ascii="Source Sans Pro" w:hAnsi="Source Sans Pro"/>
              </w:rPr>
            </w:pPr>
          </w:p>
        </w:tc>
        <w:tc>
          <w:tcPr>
            <w:tcW w:w="1965" w:type="dxa"/>
          </w:tcPr>
          <w:p w14:paraId="0D7D519D" w14:textId="77777777" w:rsidR="00085153" w:rsidRPr="00F96093" w:rsidRDefault="00085153" w:rsidP="006A2DDE">
            <w:pPr>
              <w:rPr>
                <w:rFonts w:ascii="Source Sans Pro" w:hAnsi="Source Sans Pro"/>
              </w:rPr>
            </w:pPr>
          </w:p>
        </w:tc>
        <w:tc>
          <w:tcPr>
            <w:tcW w:w="2257" w:type="dxa"/>
          </w:tcPr>
          <w:p w14:paraId="1BB0B7B3" w14:textId="77777777" w:rsidR="00085153" w:rsidRPr="00F96093" w:rsidRDefault="00085153" w:rsidP="006A2DDE">
            <w:pPr>
              <w:rPr>
                <w:rFonts w:ascii="Source Sans Pro" w:hAnsi="Source Sans Pro"/>
              </w:rPr>
            </w:pPr>
          </w:p>
        </w:tc>
        <w:tc>
          <w:tcPr>
            <w:tcW w:w="2257" w:type="dxa"/>
          </w:tcPr>
          <w:p w14:paraId="65840253" w14:textId="77777777" w:rsidR="00085153" w:rsidRPr="00F96093" w:rsidRDefault="00085153" w:rsidP="006A2DDE">
            <w:pPr>
              <w:rPr>
                <w:rFonts w:ascii="Source Sans Pro" w:hAnsi="Source Sans Pro"/>
              </w:rPr>
            </w:pPr>
          </w:p>
        </w:tc>
      </w:tr>
      <w:tr w:rsidR="00085153" w:rsidRPr="00F96093" w14:paraId="6F310F64" w14:textId="77777777" w:rsidTr="006A2DDE">
        <w:tc>
          <w:tcPr>
            <w:tcW w:w="2547" w:type="dxa"/>
          </w:tcPr>
          <w:p w14:paraId="60DB84F4" w14:textId="77777777" w:rsidR="00085153" w:rsidRPr="00F96093" w:rsidRDefault="00085153" w:rsidP="006A2DDE">
            <w:pPr>
              <w:rPr>
                <w:rFonts w:ascii="Source Sans Pro" w:hAnsi="Source Sans Pro"/>
              </w:rPr>
            </w:pPr>
            <w:r w:rsidRPr="00F96093">
              <w:rPr>
                <w:rFonts w:ascii="Source Sans Pro" w:hAnsi="Source Sans Pro"/>
              </w:rPr>
              <w:t>Course content</w:t>
            </w:r>
          </w:p>
        </w:tc>
        <w:tc>
          <w:tcPr>
            <w:tcW w:w="6479" w:type="dxa"/>
            <w:gridSpan w:val="3"/>
          </w:tcPr>
          <w:p w14:paraId="7F8BBC46" w14:textId="3AF50232" w:rsidR="00C65BEF" w:rsidRDefault="00C65BEF" w:rsidP="00EA3FA7">
            <w:pPr>
              <w:pStyle w:val="Listenabsatz"/>
              <w:widowControl w:val="0"/>
              <w:numPr>
                <w:ilvl w:val="0"/>
                <w:numId w:val="25"/>
              </w:numPr>
              <w:rPr>
                <w:rFonts w:ascii="Source Sans Pro" w:hAnsi="Source Sans Pro"/>
              </w:rPr>
            </w:pPr>
            <w:r>
              <w:rPr>
                <w:rFonts w:ascii="Source Sans Pro" w:hAnsi="Source Sans Pro"/>
              </w:rPr>
              <w:t>Fundamentals and concepts of digital production, supply chain and logistics</w:t>
            </w:r>
          </w:p>
          <w:p w14:paraId="64621539" w14:textId="16F4583A" w:rsidR="00C65BEF" w:rsidRPr="00C65BEF" w:rsidRDefault="00C65BEF" w:rsidP="00EA3FA7">
            <w:pPr>
              <w:pStyle w:val="Listenabsatz"/>
              <w:widowControl w:val="0"/>
              <w:numPr>
                <w:ilvl w:val="0"/>
                <w:numId w:val="25"/>
              </w:numPr>
              <w:rPr>
                <w:rFonts w:ascii="Source Sans Pro" w:hAnsi="Source Sans Pro"/>
              </w:rPr>
            </w:pPr>
            <w:r>
              <w:rPr>
                <w:rFonts w:ascii="Source Sans Pro" w:hAnsi="Source Sans Pro"/>
              </w:rPr>
              <w:t>Classification</w:t>
            </w:r>
            <w:r w:rsidRPr="00C65BEF">
              <w:rPr>
                <w:rFonts w:ascii="Source Sans Pro" w:hAnsi="Source Sans Pro"/>
              </w:rPr>
              <w:t xml:space="preserve"> of digitization in the context of business administration</w:t>
            </w:r>
          </w:p>
          <w:p w14:paraId="36E96CF5" w14:textId="4F3EF545" w:rsidR="00C65BEF" w:rsidRPr="00C65BEF" w:rsidRDefault="00C65BEF" w:rsidP="00EA3FA7">
            <w:pPr>
              <w:pStyle w:val="Listenabsatz"/>
              <w:widowControl w:val="0"/>
              <w:numPr>
                <w:ilvl w:val="0"/>
                <w:numId w:val="25"/>
              </w:numPr>
              <w:rPr>
                <w:rFonts w:ascii="Source Sans Pro" w:hAnsi="Source Sans Pro"/>
              </w:rPr>
            </w:pPr>
            <w:r w:rsidRPr="00C65BEF">
              <w:rPr>
                <w:rFonts w:ascii="Source Sans Pro" w:hAnsi="Source Sans Pro"/>
              </w:rPr>
              <w:t>Digital technologies and their application in the context of business objectives (pick-by-light / vision, Cobots, RFID, etc.)</w:t>
            </w:r>
          </w:p>
          <w:p w14:paraId="3D5446F6" w14:textId="1154BB1A" w:rsidR="00C65BEF" w:rsidRPr="00C65BEF" w:rsidRDefault="00C65BEF" w:rsidP="00EA3FA7">
            <w:pPr>
              <w:pStyle w:val="Listenabsatz"/>
              <w:widowControl w:val="0"/>
              <w:numPr>
                <w:ilvl w:val="0"/>
                <w:numId w:val="25"/>
              </w:numPr>
              <w:rPr>
                <w:rFonts w:ascii="Source Sans Pro" w:hAnsi="Source Sans Pro"/>
              </w:rPr>
            </w:pPr>
            <w:r w:rsidRPr="00C65BEF">
              <w:rPr>
                <w:rFonts w:ascii="Source Sans Pro" w:hAnsi="Source Sans Pro"/>
              </w:rPr>
              <w:t>Selection processes of components and technologies in volatile markets</w:t>
            </w:r>
          </w:p>
          <w:p w14:paraId="7A9A9DCC" w14:textId="35453457" w:rsidR="00C65BEF" w:rsidRPr="00C65BEF" w:rsidRDefault="00C65BEF" w:rsidP="00EA3FA7">
            <w:pPr>
              <w:pStyle w:val="Listenabsatz"/>
              <w:widowControl w:val="0"/>
              <w:numPr>
                <w:ilvl w:val="0"/>
                <w:numId w:val="25"/>
              </w:numPr>
              <w:rPr>
                <w:rFonts w:ascii="Source Sans Pro" w:hAnsi="Source Sans Pro"/>
              </w:rPr>
            </w:pPr>
            <w:r w:rsidRPr="00C65BEF">
              <w:rPr>
                <w:rFonts w:ascii="Source Sans Pro" w:hAnsi="Source Sans Pro"/>
              </w:rPr>
              <w:t>Strategies and objectives in a dynamic environment</w:t>
            </w:r>
          </w:p>
          <w:p w14:paraId="3AF5B4DD" w14:textId="120CA100" w:rsidR="00C65BEF" w:rsidRPr="00C65BEF" w:rsidRDefault="00C65BEF" w:rsidP="00EA3FA7">
            <w:pPr>
              <w:pStyle w:val="Listenabsatz"/>
              <w:widowControl w:val="0"/>
              <w:numPr>
                <w:ilvl w:val="0"/>
                <w:numId w:val="25"/>
              </w:numPr>
              <w:rPr>
                <w:rFonts w:ascii="Source Sans Pro" w:hAnsi="Source Sans Pro"/>
              </w:rPr>
            </w:pPr>
            <w:r w:rsidRPr="00C65BEF">
              <w:rPr>
                <w:rFonts w:ascii="Source Sans Pro" w:hAnsi="Source Sans Pro"/>
              </w:rPr>
              <w:t>Intellectual Property as a challenge in digitization</w:t>
            </w:r>
          </w:p>
          <w:p w14:paraId="09893B7E" w14:textId="22A690D7" w:rsidR="00C65BEF" w:rsidRPr="00C65BEF" w:rsidRDefault="00C65BEF" w:rsidP="00EA3FA7">
            <w:pPr>
              <w:pStyle w:val="Listenabsatz"/>
              <w:widowControl w:val="0"/>
              <w:numPr>
                <w:ilvl w:val="0"/>
                <w:numId w:val="25"/>
              </w:numPr>
              <w:rPr>
                <w:rFonts w:ascii="Source Sans Pro" w:hAnsi="Source Sans Pro"/>
              </w:rPr>
            </w:pPr>
            <w:r>
              <w:rPr>
                <w:rFonts w:ascii="Source Sans Pro" w:hAnsi="Source Sans Pro"/>
              </w:rPr>
              <w:t xml:space="preserve">Favoring </w:t>
            </w:r>
            <w:r w:rsidRPr="00C65BEF">
              <w:rPr>
                <w:rFonts w:ascii="Source Sans Pro" w:hAnsi="Source Sans Pro"/>
              </w:rPr>
              <w:t>organizational and procedural factors for digital implementations (innovation and change management, learning organizations, SCRUM)</w:t>
            </w:r>
          </w:p>
          <w:p w14:paraId="6B0F4A57" w14:textId="77079EAA" w:rsidR="00C65BEF" w:rsidRPr="00C65BEF" w:rsidRDefault="00C65BEF" w:rsidP="00EA3FA7">
            <w:pPr>
              <w:pStyle w:val="Listenabsatz"/>
              <w:widowControl w:val="0"/>
              <w:numPr>
                <w:ilvl w:val="0"/>
                <w:numId w:val="25"/>
              </w:numPr>
              <w:rPr>
                <w:rFonts w:ascii="Source Sans Pro" w:hAnsi="Source Sans Pro"/>
              </w:rPr>
            </w:pPr>
            <w:r>
              <w:rPr>
                <w:rFonts w:ascii="Source Sans Pro" w:hAnsi="Source Sans Pro"/>
              </w:rPr>
              <w:t>Analysis</w:t>
            </w:r>
            <w:r w:rsidRPr="00C65BEF">
              <w:rPr>
                <w:rFonts w:ascii="Source Sans Pro" w:hAnsi="Source Sans Pro"/>
              </w:rPr>
              <w:t xml:space="preserve"> of Case Studie in perspective of</w:t>
            </w:r>
            <w:r w:rsidR="00EA16DA">
              <w:rPr>
                <w:rFonts w:ascii="Source Sans Pro" w:hAnsi="Source Sans Pro"/>
              </w:rPr>
              <w:t xml:space="preserve"> best practice</w:t>
            </w:r>
          </w:p>
          <w:p w14:paraId="6AECBA03" w14:textId="45BB2608" w:rsidR="00C65BEF" w:rsidRDefault="00C65BEF" w:rsidP="00EA3FA7">
            <w:pPr>
              <w:pStyle w:val="Listenabsatz"/>
              <w:widowControl w:val="0"/>
              <w:numPr>
                <w:ilvl w:val="0"/>
                <w:numId w:val="25"/>
              </w:numPr>
              <w:rPr>
                <w:rFonts w:ascii="Source Sans Pro" w:hAnsi="Source Sans Pro"/>
              </w:rPr>
            </w:pPr>
            <w:r>
              <w:rPr>
                <w:rFonts w:ascii="Source Sans Pro" w:hAnsi="Source Sans Pro"/>
              </w:rPr>
              <w:t xml:space="preserve">Building </w:t>
            </w:r>
            <w:r w:rsidRPr="00C65BEF">
              <w:rPr>
                <w:rFonts w:ascii="Source Sans Pro" w:hAnsi="Source Sans Pro"/>
              </w:rPr>
              <w:t>blocks of a digital agenda</w:t>
            </w:r>
          </w:p>
          <w:p w14:paraId="73EFDD3C" w14:textId="062451F5" w:rsidR="00C65BEF" w:rsidRPr="00765472" w:rsidRDefault="00C65BEF" w:rsidP="00C65BEF">
            <w:pPr>
              <w:pStyle w:val="HTMLVorformatiert"/>
              <w:shd w:val="clear" w:color="auto" w:fill="FFFFFF"/>
              <w:rPr>
                <w:rFonts w:ascii="Arial" w:hAnsi="Arial" w:cs="Arial"/>
                <w:sz w:val="22"/>
                <w:szCs w:val="22"/>
                <w:lang w:val="en-US"/>
              </w:rPr>
            </w:pPr>
          </w:p>
          <w:p w14:paraId="1EA30630" w14:textId="77777777" w:rsidR="00085153" w:rsidRPr="00F96093" w:rsidRDefault="00085153" w:rsidP="006A2DDE">
            <w:pPr>
              <w:widowControl w:val="0"/>
              <w:ind w:left="360"/>
              <w:rPr>
                <w:rFonts w:ascii="Source Sans Pro" w:hAnsi="Source Sans Pro"/>
              </w:rPr>
            </w:pPr>
          </w:p>
        </w:tc>
      </w:tr>
      <w:tr w:rsidR="00085153" w:rsidRPr="0020717C" w14:paraId="6B92A383" w14:textId="77777777" w:rsidTr="006A2DDE">
        <w:tc>
          <w:tcPr>
            <w:tcW w:w="2547" w:type="dxa"/>
          </w:tcPr>
          <w:p w14:paraId="482852C2" w14:textId="77777777" w:rsidR="00085153" w:rsidRPr="0020717C" w:rsidRDefault="00085153" w:rsidP="006A2DDE">
            <w:pPr>
              <w:rPr>
                <w:rFonts w:ascii="Source Sans Pro" w:hAnsi="Source Sans Pro"/>
              </w:rPr>
            </w:pPr>
            <w:r w:rsidRPr="0020717C">
              <w:rPr>
                <w:rFonts w:ascii="Source Sans Pro" w:hAnsi="Source Sans Pro"/>
              </w:rPr>
              <w:t>Learning objectives</w:t>
            </w:r>
          </w:p>
        </w:tc>
        <w:tc>
          <w:tcPr>
            <w:tcW w:w="6479" w:type="dxa"/>
            <w:gridSpan w:val="3"/>
          </w:tcPr>
          <w:p w14:paraId="4DFBB7D0" w14:textId="77777777" w:rsidR="00085153" w:rsidRPr="0020717C" w:rsidRDefault="00085153" w:rsidP="006A2DDE">
            <w:pPr>
              <w:widowControl w:val="0"/>
              <w:rPr>
                <w:rFonts w:ascii="Source Sans Pro" w:hAnsi="Source Sans Pro"/>
              </w:rPr>
            </w:pPr>
            <w:r w:rsidRPr="0020717C">
              <w:rPr>
                <w:rFonts w:ascii="Source Sans Pro" w:hAnsi="Source Sans Pro"/>
              </w:rPr>
              <w:t xml:space="preserve">The students are able to </w:t>
            </w:r>
          </w:p>
          <w:p w14:paraId="3F7E7DCE" w14:textId="14711E4B" w:rsidR="001814C9" w:rsidRPr="001814C9" w:rsidRDefault="001814C9" w:rsidP="00EA3FA7">
            <w:pPr>
              <w:pStyle w:val="Listenabsatz"/>
              <w:widowControl w:val="0"/>
              <w:numPr>
                <w:ilvl w:val="0"/>
                <w:numId w:val="24"/>
              </w:numPr>
              <w:rPr>
                <w:rFonts w:ascii="Source Sans Pro" w:hAnsi="Source Sans Pro"/>
              </w:rPr>
            </w:pPr>
            <w:r>
              <w:rPr>
                <w:rFonts w:ascii="Source Sans Pro" w:hAnsi="Source Sans Pro"/>
              </w:rPr>
              <w:t>u</w:t>
            </w:r>
            <w:r w:rsidRPr="001814C9">
              <w:rPr>
                <w:rFonts w:ascii="Source Sans Pro" w:hAnsi="Source Sans Pro"/>
              </w:rPr>
              <w:t>nderstand and apply digital terminology related to production, logistics and supply chain topics</w:t>
            </w:r>
          </w:p>
          <w:p w14:paraId="72AD1C47" w14:textId="6E90AA10" w:rsidR="001814C9" w:rsidRPr="001814C9" w:rsidRDefault="001814C9" w:rsidP="00EA3FA7">
            <w:pPr>
              <w:pStyle w:val="Listenabsatz"/>
              <w:widowControl w:val="0"/>
              <w:numPr>
                <w:ilvl w:val="0"/>
                <w:numId w:val="24"/>
              </w:numPr>
              <w:rPr>
                <w:rFonts w:ascii="Source Sans Pro" w:hAnsi="Source Sans Pro"/>
              </w:rPr>
            </w:pPr>
            <w:r>
              <w:rPr>
                <w:rFonts w:ascii="Source Sans Pro" w:hAnsi="Source Sans Pro"/>
              </w:rPr>
              <w:t>a</w:t>
            </w:r>
            <w:r w:rsidRPr="001814C9">
              <w:rPr>
                <w:rFonts w:ascii="Source Sans Pro" w:hAnsi="Source Sans Pro"/>
              </w:rPr>
              <w:t>ssess digitization and its business impact on companies</w:t>
            </w:r>
          </w:p>
          <w:p w14:paraId="7622C4D4" w14:textId="28549C12" w:rsidR="001814C9" w:rsidRPr="001814C9" w:rsidRDefault="001814C9" w:rsidP="00EA3FA7">
            <w:pPr>
              <w:pStyle w:val="Listenabsatz"/>
              <w:widowControl w:val="0"/>
              <w:numPr>
                <w:ilvl w:val="0"/>
                <w:numId w:val="24"/>
              </w:numPr>
              <w:rPr>
                <w:rFonts w:ascii="Source Sans Pro" w:hAnsi="Source Sans Pro"/>
              </w:rPr>
            </w:pPr>
            <w:r>
              <w:rPr>
                <w:rFonts w:ascii="Source Sans Pro" w:hAnsi="Source Sans Pro"/>
              </w:rPr>
              <w:t>e</w:t>
            </w:r>
            <w:r w:rsidRPr="001814C9">
              <w:rPr>
                <w:rFonts w:ascii="Source Sans Pro" w:hAnsi="Source Sans Pro"/>
              </w:rPr>
              <w:t>valuate digitization technologies in terms of their use and business impact.</w:t>
            </w:r>
          </w:p>
          <w:p w14:paraId="2EE5EEBB" w14:textId="3F0D8D7F" w:rsidR="001814C9" w:rsidRPr="001814C9" w:rsidRDefault="001814C9" w:rsidP="00EA3FA7">
            <w:pPr>
              <w:pStyle w:val="Listenabsatz"/>
              <w:widowControl w:val="0"/>
              <w:numPr>
                <w:ilvl w:val="0"/>
                <w:numId w:val="24"/>
              </w:numPr>
              <w:rPr>
                <w:rFonts w:ascii="Source Sans Pro" w:hAnsi="Source Sans Pro"/>
              </w:rPr>
            </w:pPr>
            <w:r>
              <w:rPr>
                <w:rFonts w:ascii="Source Sans Pro" w:hAnsi="Source Sans Pro"/>
              </w:rPr>
              <w:t>d</w:t>
            </w:r>
            <w:r w:rsidRPr="001814C9">
              <w:rPr>
                <w:rFonts w:ascii="Source Sans Pro" w:hAnsi="Source Sans Pro"/>
              </w:rPr>
              <w:t>etermine and track the technological maturity of technologies</w:t>
            </w:r>
          </w:p>
          <w:p w14:paraId="46043D32" w14:textId="64E731A4" w:rsidR="001814C9" w:rsidRPr="001814C9" w:rsidRDefault="001814C9" w:rsidP="00EA3FA7">
            <w:pPr>
              <w:pStyle w:val="Listenabsatz"/>
              <w:widowControl w:val="0"/>
              <w:numPr>
                <w:ilvl w:val="0"/>
                <w:numId w:val="24"/>
              </w:numPr>
              <w:rPr>
                <w:rFonts w:ascii="Source Sans Pro" w:hAnsi="Source Sans Pro"/>
              </w:rPr>
            </w:pPr>
            <w:r>
              <w:rPr>
                <w:rFonts w:ascii="Source Sans Pro" w:hAnsi="Source Sans Pro"/>
              </w:rPr>
              <w:t>a</w:t>
            </w:r>
            <w:r w:rsidRPr="001814C9">
              <w:rPr>
                <w:rFonts w:ascii="Source Sans Pro" w:hAnsi="Source Sans Pro"/>
              </w:rPr>
              <w:t>ssess the challenges of a dynamic environment in terms of goals and strategies</w:t>
            </w:r>
          </w:p>
          <w:p w14:paraId="2BAC8906" w14:textId="7ED4FE2F" w:rsidR="001814C9" w:rsidRPr="001814C9" w:rsidRDefault="001814C9" w:rsidP="00EA3FA7">
            <w:pPr>
              <w:pStyle w:val="Listenabsatz"/>
              <w:widowControl w:val="0"/>
              <w:numPr>
                <w:ilvl w:val="0"/>
                <w:numId w:val="24"/>
              </w:numPr>
              <w:rPr>
                <w:rFonts w:ascii="Source Sans Pro" w:hAnsi="Source Sans Pro"/>
              </w:rPr>
            </w:pPr>
            <w:r w:rsidRPr="001814C9">
              <w:rPr>
                <w:rFonts w:ascii="Source Sans Pro" w:hAnsi="Source Sans Pro"/>
              </w:rPr>
              <w:t>the importance of Intellectual Property in the environment of e.g. Detect 3D printing</w:t>
            </w:r>
          </w:p>
          <w:p w14:paraId="15116733" w14:textId="4221BE32" w:rsidR="001814C9" w:rsidRPr="001814C9" w:rsidRDefault="001814C9" w:rsidP="00EA3FA7">
            <w:pPr>
              <w:pStyle w:val="Listenabsatz"/>
              <w:widowControl w:val="0"/>
              <w:numPr>
                <w:ilvl w:val="0"/>
                <w:numId w:val="24"/>
              </w:numPr>
              <w:rPr>
                <w:rFonts w:ascii="Source Sans Pro" w:hAnsi="Source Sans Pro"/>
              </w:rPr>
            </w:pPr>
            <w:r>
              <w:rPr>
                <w:rFonts w:ascii="Source Sans Pro" w:hAnsi="Source Sans Pro"/>
              </w:rPr>
              <w:t>a</w:t>
            </w:r>
            <w:r w:rsidRPr="001814C9">
              <w:rPr>
                <w:rFonts w:ascii="Source Sans Pro" w:hAnsi="Source Sans Pro"/>
              </w:rPr>
              <w:t>ssess and positively influence the environment of a digital enterprise</w:t>
            </w:r>
          </w:p>
          <w:p w14:paraId="57B0D5F5" w14:textId="10D1A0AE" w:rsidR="001814C9" w:rsidRPr="001814C9" w:rsidRDefault="001814C9" w:rsidP="00EA3FA7">
            <w:pPr>
              <w:pStyle w:val="Listenabsatz"/>
              <w:widowControl w:val="0"/>
              <w:numPr>
                <w:ilvl w:val="0"/>
                <w:numId w:val="24"/>
              </w:numPr>
              <w:rPr>
                <w:rFonts w:ascii="Source Sans Pro" w:hAnsi="Source Sans Pro"/>
              </w:rPr>
            </w:pPr>
            <w:r>
              <w:rPr>
                <w:rFonts w:ascii="Source Sans Pro" w:hAnsi="Source Sans Pro"/>
              </w:rPr>
              <w:t>i</w:t>
            </w:r>
            <w:r w:rsidRPr="001814C9">
              <w:rPr>
                <w:rFonts w:ascii="Source Sans Pro" w:hAnsi="Source Sans Pro"/>
              </w:rPr>
              <w:t>dentify and assess the potentials and challenges of a digital business model</w:t>
            </w:r>
          </w:p>
          <w:p w14:paraId="0D527420" w14:textId="14CFF7A7" w:rsidR="00085153" w:rsidRPr="001814C9" w:rsidRDefault="001814C9" w:rsidP="00EA3FA7">
            <w:pPr>
              <w:pStyle w:val="Listenabsatz"/>
              <w:widowControl w:val="0"/>
              <w:numPr>
                <w:ilvl w:val="0"/>
                <w:numId w:val="24"/>
              </w:numPr>
              <w:rPr>
                <w:rFonts w:ascii="Source Sans Pro" w:hAnsi="Source Sans Pro"/>
              </w:rPr>
            </w:pPr>
            <w:r>
              <w:rPr>
                <w:rFonts w:ascii="Source Sans Pro" w:hAnsi="Source Sans Pro"/>
              </w:rPr>
              <w:t>d</w:t>
            </w:r>
            <w:r w:rsidRPr="001814C9">
              <w:rPr>
                <w:rFonts w:ascii="Source Sans Pro" w:hAnsi="Source Sans Pro"/>
              </w:rPr>
              <w:t>evelopment of a plan for the (partial) digital transformation of companies</w:t>
            </w:r>
            <w:r w:rsidR="00085153" w:rsidRPr="001814C9">
              <w:rPr>
                <w:rFonts w:ascii="Source Sans Pro" w:hAnsi="Source Sans Pro"/>
              </w:rPr>
              <w:t>.</w:t>
            </w:r>
          </w:p>
          <w:p w14:paraId="2F3DA93F" w14:textId="77777777" w:rsidR="00085153" w:rsidRPr="0020717C" w:rsidRDefault="00085153" w:rsidP="006A2DDE">
            <w:pPr>
              <w:pStyle w:val="Listenabsatz"/>
              <w:widowControl w:val="0"/>
              <w:ind w:left="360"/>
              <w:rPr>
                <w:rFonts w:ascii="Source Sans Pro" w:hAnsi="Source Sans Pro"/>
              </w:rPr>
            </w:pPr>
          </w:p>
        </w:tc>
      </w:tr>
      <w:tr w:rsidR="00085153" w:rsidRPr="0020717C" w14:paraId="71E9C429" w14:textId="77777777" w:rsidTr="006A2DDE">
        <w:tc>
          <w:tcPr>
            <w:tcW w:w="2547" w:type="dxa"/>
          </w:tcPr>
          <w:p w14:paraId="7397B952" w14:textId="77777777" w:rsidR="00085153" w:rsidRPr="0020717C" w:rsidRDefault="00085153" w:rsidP="006A2DDE">
            <w:pPr>
              <w:rPr>
                <w:rFonts w:ascii="Source Sans Pro" w:hAnsi="Source Sans Pro"/>
              </w:rPr>
            </w:pPr>
            <w:r w:rsidRPr="0020717C">
              <w:rPr>
                <w:rFonts w:ascii="Source Sans Pro" w:hAnsi="Source Sans Pro"/>
              </w:rPr>
              <w:t>Prerequisites</w:t>
            </w:r>
          </w:p>
        </w:tc>
        <w:tc>
          <w:tcPr>
            <w:tcW w:w="6479" w:type="dxa"/>
            <w:gridSpan w:val="3"/>
          </w:tcPr>
          <w:p w14:paraId="1EAD6BD0" w14:textId="77777777" w:rsidR="00085153" w:rsidRPr="0020717C" w:rsidRDefault="00085153" w:rsidP="006A2DDE">
            <w:pPr>
              <w:rPr>
                <w:rFonts w:ascii="Source Sans Pro" w:hAnsi="Source Sans Pro"/>
              </w:rPr>
            </w:pPr>
            <w:r w:rsidRPr="0020717C">
              <w:rPr>
                <w:rFonts w:ascii="Source Sans Pro" w:hAnsi="Source Sans Pro"/>
              </w:rPr>
              <w:t>None</w:t>
            </w:r>
          </w:p>
          <w:p w14:paraId="7E0DC920" w14:textId="77777777" w:rsidR="00085153" w:rsidRPr="0020717C" w:rsidRDefault="00085153" w:rsidP="006A2DDE">
            <w:pPr>
              <w:rPr>
                <w:rFonts w:ascii="Source Sans Pro" w:hAnsi="Source Sans Pro"/>
              </w:rPr>
            </w:pPr>
          </w:p>
        </w:tc>
      </w:tr>
      <w:tr w:rsidR="00085153" w:rsidRPr="0020717C" w14:paraId="570CBFE6" w14:textId="77777777" w:rsidTr="006A2DDE">
        <w:tc>
          <w:tcPr>
            <w:tcW w:w="2547" w:type="dxa"/>
          </w:tcPr>
          <w:p w14:paraId="30175CB2" w14:textId="77777777" w:rsidR="00085153" w:rsidRPr="0020717C" w:rsidRDefault="00085153" w:rsidP="006A2DDE">
            <w:pPr>
              <w:rPr>
                <w:rFonts w:ascii="Source Sans Pro" w:hAnsi="Source Sans Pro"/>
              </w:rPr>
            </w:pPr>
            <w:r w:rsidRPr="0020717C">
              <w:rPr>
                <w:rFonts w:ascii="Source Sans Pro" w:hAnsi="Source Sans Pro"/>
              </w:rPr>
              <w:t>Literature list</w:t>
            </w:r>
          </w:p>
        </w:tc>
        <w:tc>
          <w:tcPr>
            <w:tcW w:w="6479" w:type="dxa"/>
            <w:gridSpan w:val="3"/>
          </w:tcPr>
          <w:p w14:paraId="025DC4E0" w14:textId="1DAA60F3" w:rsidR="001814C9" w:rsidRDefault="001814C9" w:rsidP="001814C9">
            <w:pPr>
              <w:rPr>
                <w:rFonts w:ascii="Source Sans Pro" w:hAnsi="Source Sans Pro"/>
              </w:rPr>
            </w:pPr>
            <w:r w:rsidRPr="00F96093">
              <w:rPr>
                <w:rFonts w:ascii="Source Sans Pro" w:hAnsi="Source Sans Pro"/>
              </w:rPr>
              <w:t xml:space="preserve">Suggestions for </w:t>
            </w:r>
            <w:r>
              <w:rPr>
                <w:rFonts w:ascii="Source Sans Pro" w:hAnsi="Source Sans Pro"/>
              </w:rPr>
              <w:t xml:space="preserve">internet sources </w:t>
            </w:r>
            <w:r w:rsidRPr="00F96093">
              <w:rPr>
                <w:rFonts w:ascii="Source Sans Pro" w:hAnsi="Source Sans Pro"/>
              </w:rPr>
              <w:t>will be given in the course.</w:t>
            </w:r>
          </w:p>
          <w:p w14:paraId="2C77FD13" w14:textId="77777777" w:rsidR="001814C9" w:rsidRDefault="001814C9" w:rsidP="001814C9">
            <w:pPr>
              <w:rPr>
                <w:rFonts w:ascii="Source Sans Pro" w:hAnsi="Source Sans Pro"/>
              </w:rPr>
            </w:pPr>
          </w:p>
          <w:p w14:paraId="06420578" w14:textId="77777777" w:rsidR="001814C9" w:rsidRDefault="001814C9" w:rsidP="001814C9">
            <w:pPr>
              <w:rPr>
                <w:rFonts w:ascii="Source Sans Pro" w:hAnsi="Source Sans Pro"/>
              </w:rPr>
            </w:pPr>
          </w:p>
          <w:p w14:paraId="0A360FE7" w14:textId="123494ED" w:rsidR="00085153" w:rsidRPr="001814C9" w:rsidRDefault="00085153" w:rsidP="001814C9">
            <w:pPr>
              <w:rPr>
                <w:rFonts w:ascii="Source Sans Pro" w:hAnsi="Source Sans Pro"/>
              </w:rPr>
            </w:pPr>
            <w:r w:rsidRPr="001814C9">
              <w:rPr>
                <w:rFonts w:ascii="Source Sans Pro" w:hAnsi="Source Sans Pro"/>
              </w:rPr>
              <w:t xml:space="preserve"> </w:t>
            </w:r>
          </w:p>
        </w:tc>
      </w:tr>
    </w:tbl>
    <w:p w14:paraId="4C235B5C" w14:textId="6EFF77E2" w:rsidR="00EC5F8C" w:rsidRPr="00F96093" w:rsidRDefault="000210C6" w:rsidP="00C82235">
      <w:pPr>
        <w:pStyle w:val="berschrift3"/>
      </w:pPr>
      <w:bookmarkStart w:id="55" w:name="_Toc160446898"/>
      <w:r w:rsidRPr="00F96093">
        <w:lastRenderedPageBreak/>
        <w:t>Supply Chain Management</w:t>
      </w:r>
      <w:bookmarkEnd w:id="55"/>
    </w:p>
    <w:p w14:paraId="0374A4ED" w14:textId="77777777" w:rsidR="004E7B16" w:rsidRPr="00F96093" w:rsidRDefault="004E7B16"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0210C6" w:rsidRPr="00F96093" w14:paraId="18BDABB0" w14:textId="77777777" w:rsidTr="00C3276E">
        <w:trPr>
          <w:trHeight w:val="340"/>
        </w:trPr>
        <w:tc>
          <w:tcPr>
            <w:tcW w:w="2547" w:type="dxa"/>
          </w:tcPr>
          <w:p w14:paraId="2CE7DD08" w14:textId="77777777" w:rsidR="000210C6" w:rsidRPr="00F96093" w:rsidRDefault="000210C6" w:rsidP="00C3276E">
            <w:pPr>
              <w:rPr>
                <w:rFonts w:ascii="Source Sans Pro" w:hAnsi="Source Sans Pro"/>
              </w:rPr>
            </w:pPr>
            <w:r w:rsidRPr="00F96093">
              <w:rPr>
                <w:rFonts w:ascii="Source Sans Pro" w:hAnsi="Source Sans Pro"/>
              </w:rPr>
              <w:t>Campus</w:t>
            </w:r>
          </w:p>
        </w:tc>
        <w:tc>
          <w:tcPr>
            <w:tcW w:w="1965" w:type="dxa"/>
          </w:tcPr>
          <w:p w14:paraId="561759F1" w14:textId="77777777" w:rsidR="000210C6" w:rsidRPr="00F96093" w:rsidRDefault="000210C6" w:rsidP="00C3276E">
            <w:pPr>
              <w:rPr>
                <w:rFonts w:ascii="Source Sans Pro" w:hAnsi="Source Sans Pro"/>
              </w:rPr>
            </w:pPr>
            <w:r w:rsidRPr="00F96093">
              <w:rPr>
                <w:rFonts w:ascii="Source Sans Pro" w:hAnsi="Source Sans Pro"/>
              </w:rPr>
              <w:t>Hof</w:t>
            </w:r>
          </w:p>
        </w:tc>
        <w:tc>
          <w:tcPr>
            <w:tcW w:w="2257" w:type="dxa"/>
          </w:tcPr>
          <w:p w14:paraId="58E24AD1" w14:textId="77777777" w:rsidR="000210C6" w:rsidRPr="00F96093" w:rsidRDefault="000210C6" w:rsidP="00C3276E">
            <w:pPr>
              <w:rPr>
                <w:rFonts w:ascii="Source Sans Pro" w:hAnsi="Source Sans Pro"/>
              </w:rPr>
            </w:pPr>
            <w:r w:rsidRPr="00F96093">
              <w:rPr>
                <w:rFonts w:ascii="Source Sans Pro" w:hAnsi="Source Sans Pro"/>
              </w:rPr>
              <w:t>Area of specialization</w:t>
            </w:r>
          </w:p>
        </w:tc>
        <w:tc>
          <w:tcPr>
            <w:tcW w:w="2257" w:type="dxa"/>
          </w:tcPr>
          <w:p w14:paraId="7C5D0CB6" w14:textId="77777777" w:rsidR="000210C6" w:rsidRPr="00F96093" w:rsidRDefault="000210C6" w:rsidP="00C3276E">
            <w:pPr>
              <w:rPr>
                <w:rFonts w:ascii="Source Sans Pro" w:hAnsi="Source Sans Pro"/>
              </w:rPr>
            </w:pPr>
            <w:r w:rsidRPr="00F96093">
              <w:rPr>
                <w:rFonts w:ascii="Source Sans Pro" w:hAnsi="Source Sans Pro"/>
              </w:rPr>
              <w:t>Logistics</w:t>
            </w:r>
          </w:p>
        </w:tc>
      </w:tr>
      <w:tr w:rsidR="000210C6" w:rsidRPr="00F96093" w14:paraId="07CA1E3A" w14:textId="77777777" w:rsidTr="00C3276E">
        <w:trPr>
          <w:trHeight w:val="340"/>
        </w:trPr>
        <w:tc>
          <w:tcPr>
            <w:tcW w:w="2547" w:type="dxa"/>
          </w:tcPr>
          <w:p w14:paraId="3F70454C" w14:textId="77777777" w:rsidR="000210C6" w:rsidRPr="00F96093" w:rsidRDefault="000210C6" w:rsidP="00C3276E">
            <w:pPr>
              <w:rPr>
                <w:rFonts w:ascii="Source Sans Pro" w:hAnsi="Source Sans Pro"/>
              </w:rPr>
            </w:pPr>
            <w:r w:rsidRPr="00F96093">
              <w:rPr>
                <w:rFonts w:ascii="Source Sans Pro" w:hAnsi="Source Sans Pro"/>
              </w:rPr>
              <w:t>Academic year</w:t>
            </w:r>
          </w:p>
        </w:tc>
        <w:tc>
          <w:tcPr>
            <w:tcW w:w="1965" w:type="dxa"/>
          </w:tcPr>
          <w:p w14:paraId="511F3D97" w14:textId="77777777" w:rsidR="000210C6" w:rsidRPr="00F96093" w:rsidRDefault="000210C6" w:rsidP="00C3276E">
            <w:pPr>
              <w:rPr>
                <w:rFonts w:ascii="Source Sans Pro" w:hAnsi="Source Sans Pro"/>
              </w:rPr>
            </w:pPr>
            <w:r w:rsidRPr="00F96093">
              <w:rPr>
                <w:rFonts w:ascii="Source Sans Pro" w:hAnsi="Source Sans Pro"/>
              </w:rPr>
              <w:t>3, graduate</w:t>
            </w:r>
          </w:p>
        </w:tc>
        <w:tc>
          <w:tcPr>
            <w:tcW w:w="2257" w:type="dxa"/>
          </w:tcPr>
          <w:p w14:paraId="368AA08C" w14:textId="77777777" w:rsidR="000210C6" w:rsidRPr="00F96093" w:rsidRDefault="000210C6" w:rsidP="00C3276E">
            <w:pPr>
              <w:rPr>
                <w:rFonts w:ascii="Source Sans Pro" w:hAnsi="Source Sans Pro"/>
              </w:rPr>
            </w:pPr>
            <w:r w:rsidRPr="00F96093">
              <w:rPr>
                <w:rFonts w:ascii="Source Sans Pro" w:hAnsi="Source Sans Pro"/>
              </w:rPr>
              <w:t>Attendance (in hours)</w:t>
            </w:r>
          </w:p>
        </w:tc>
        <w:tc>
          <w:tcPr>
            <w:tcW w:w="2257" w:type="dxa"/>
          </w:tcPr>
          <w:p w14:paraId="7F3DFAC4" w14:textId="77777777" w:rsidR="000210C6" w:rsidRPr="00F96093" w:rsidRDefault="000210C6" w:rsidP="00C3276E">
            <w:pPr>
              <w:rPr>
                <w:rFonts w:ascii="Source Sans Pro" w:hAnsi="Source Sans Pro"/>
              </w:rPr>
            </w:pPr>
            <w:r w:rsidRPr="00F96093">
              <w:rPr>
                <w:rFonts w:ascii="Source Sans Pro" w:hAnsi="Source Sans Pro"/>
              </w:rPr>
              <w:t>22,5</w:t>
            </w:r>
          </w:p>
        </w:tc>
      </w:tr>
      <w:tr w:rsidR="000210C6" w:rsidRPr="00F96093" w14:paraId="096ED564" w14:textId="77777777" w:rsidTr="00C3276E">
        <w:trPr>
          <w:trHeight w:val="340"/>
        </w:trPr>
        <w:tc>
          <w:tcPr>
            <w:tcW w:w="2547" w:type="dxa"/>
          </w:tcPr>
          <w:p w14:paraId="6FF655A2" w14:textId="77777777" w:rsidR="000210C6" w:rsidRPr="00F96093" w:rsidRDefault="000210C6" w:rsidP="00C3276E">
            <w:pPr>
              <w:rPr>
                <w:rFonts w:ascii="Source Sans Pro" w:hAnsi="Source Sans Pro"/>
              </w:rPr>
            </w:pPr>
            <w:r w:rsidRPr="00F96093">
              <w:rPr>
                <w:rFonts w:ascii="Source Sans Pro" w:hAnsi="Source Sans Pro"/>
              </w:rPr>
              <w:t>Semester hours per week</w:t>
            </w:r>
          </w:p>
        </w:tc>
        <w:tc>
          <w:tcPr>
            <w:tcW w:w="1965" w:type="dxa"/>
          </w:tcPr>
          <w:p w14:paraId="58401B64" w14:textId="77777777" w:rsidR="000210C6" w:rsidRPr="00F96093" w:rsidRDefault="000210C6" w:rsidP="00C3276E">
            <w:pPr>
              <w:rPr>
                <w:rFonts w:ascii="Source Sans Pro" w:hAnsi="Source Sans Pro"/>
              </w:rPr>
            </w:pPr>
            <w:r w:rsidRPr="00F96093">
              <w:rPr>
                <w:rFonts w:ascii="Source Sans Pro" w:hAnsi="Source Sans Pro"/>
              </w:rPr>
              <w:t>2</w:t>
            </w:r>
          </w:p>
        </w:tc>
        <w:tc>
          <w:tcPr>
            <w:tcW w:w="2257" w:type="dxa"/>
          </w:tcPr>
          <w:p w14:paraId="2E67A8C4" w14:textId="77777777" w:rsidR="000210C6" w:rsidRPr="00F96093" w:rsidRDefault="000210C6" w:rsidP="00C3276E">
            <w:pPr>
              <w:rPr>
                <w:rFonts w:ascii="Source Sans Pro" w:hAnsi="Source Sans Pro"/>
              </w:rPr>
            </w:pPr>
            <w:r w:rsidRPr="00F96093">
              <w:rPr>
                <w:rFonts w:ascii="Source Sans Pro" w:hAnsi="Source Sans Pro"/>
              </w:rPr>
              <w:t>Self study (in hours)</w:t>
            </w:r>
          </w:p>
        </w:tc>
        <w:tc>
          <w:tcPr>
            <w:tcW w:w="2257" w:type="dxa"/>
          </w:tcPr>
          <w:p w14:paraId="59C22E16" w14:textId="77777777" w:rsidR="000210C6" w:rsidRPr="00F96093" w:rsidRDefault="000210C6" w:rsidP="00C3276E">
            <w:pPr>
              <w:rPr>
                <w:rFonts w:ascii="Source Sans Pro" w:hAnsi="Source Sans Pro"/>
              </w:rPr>
            </w:pPr>
            <w:r w:rsidRPr="00F96093">
              <w:rPr>
                <w:rFonts w:ascii="Source Sans Pro" w:hAnsi="Source Sans Pro"/>
              </w:rPr>
              <w:t>67,5</w:t>
            </w:r>
          </w:p>
        </w:tc>
      </w:tr>
      <w:tr w:rsidR="000210C6" w:rsidRPr="00F96093" w14:paraId="1E1FD523" w14:textId="77777777" w:rsidTr="00C3276E">
        <w:trPr>
          <w:trHeight w:val="340"/>
        </w:trPr>
        <w:tc>
          <w:tcPr>
            <w:tcW w:w="2547" w:type="dxa"/>
          </w:tcPr>
          <w:p w14:paraId="7BFD172B" w14:textId="77777777" w:rsidR="000210C6" w:rsidRPr="00F96093" w:rsidRDefault="000210C6" w:rsidP="00C3276E">
            <w:pPr>
              <w:rPr>
                <w:rFonts w:ascii="Source Sans Pro" w:hAnsi="Source Sans Pro"/>
              </w:rPr>
            </w:pPr>
            <w:r w:rsidRPr="00F96093">
              <w:rPr>
                <w:rFonts w:ascii="Source Sans Pro" w:hAnsi="Source Sans Pro"/>
              </w:rPr>
              <w:t>ECTS</w:t>
            </w:r>
          </w:p>
        </w:tc>
        <w:tc>
          <w:tcPr>
            <w:tcW w:w="1965" w:type="dxa"/>
          </w:tcPr>
          <w:p w14:paraId="376ED584" w14:textId="77777777" w:rsidR="000210C6" w:rsidRPr="00F96093" w:rsidRDefault="000210C6" w:rsidP="00C3276E">
            <w:pPr>
              <w:rPr>
                <w:rFonts w:ascii="Source Sans Pro" w:hAnsi="Source Sans Pro"/>
              </w:rPr>
            </w:pPr>
            <w:r w:rsidRPr="00F96093">
              <w:rPr>
                <w:rFonts w:ascii="Source Sans Pro" w:hAnsi="Source Sans Pro"/>
              </w:rPr>
              <w:t>3</w:t>
            </w:r>
          </w:p>
        </w:tc>
        <w:tc>
          <w:tcPr>
            <w:tcW w:w="2257" w:type="dxa"/>
          </w:tcPr>
          <w:p w14:paraId="3201FD66" w14:textId="77777777" w:rsidR="000210C6" w:rsidRPr="00F96093" w:rsidRDefault="000210C6" w:rsidP="00C3276E">
            <w:pPr>
              <w:rPr>
                <w:rFonts w:ascii="Source Sans Pro" w:hAnsi="Source Sans Pro"/>
              </w:rPr>
            </w:pPr>
            <w:r w:rsidRPr="00F96093">
              <w:rPr>
                <w:rFonts w:ascii="Source Sans Pro" w:hAnsi="Source Sans Pro"/>
              </w:rPr>
              <w:t xml:space="preserve">Course offered in </w:t>
            </w:r>
          </w:p>
        </w:tc>
        <w:tc>
          <w:tcPr>
            <w:tcW w:w="2257" w:type="dxa"/>
          </w:tcPr>
          <w:p w14:paraId="116300BC" w14:textId="77777777" w:rsidR="000210C6" w:rsidRPr="00F96093" w:rsidRDefault="000210C6" w:rsidP="00C3276E">
            <w:pPr>
              <w:rPr>
                <w:rFonts w:ascii="Source Sans Pro" w:hAnsi="Source Sans Pro"/>
              </w:rPr>
            </w:pPr>
            <w:r w:rsidRPr="00F96093">
              <w:rPr>
                <w:rFonts w:ascii="Source Sans Pro" w:hAnsi="Source Sans Pro"/>
              </w:rPr>
              <w:t>Summer semester</w:t>
            </w:r>
          </w:p>
        </w:tc>
      </w:tr>
      <w:tr w:rsidR="000210C6" w:rsidRPr="00F96093" w14:paraId="5F0E6A98" w14:textId="77777777" w:rsidTr="00C3276E">
        <w:tc>
          <w:tcPr>
            <w:tcW w:w="2547" w:type="dxa"/>
          </w:tcPr>
          <w:p w14:paraId="464052F7" w14:textId="77777777" w:rsidR="000210C6" w:rsidRPr="00F96093" w:rsidRDefault="000210C6" w:rsidP="00C3276E">
            <w:pPr>
              <w:rPr>
                <w:rFonts w:ascii="Source Sans Pro" w:hAnsi="Source Sans Pro"/>
              </w:rPr>
            </w:pPr>
          </w:p>
        </w:tc>
        <w:tc>
          <w:tcPr>
            <w:tcW w:w="1965" w:type="dxa"/>
          </w:tcPr>
          <w:p w14:paraId="2CBBB0DD" w14:textId="77777777" w:rsidR="000210C6" w:rsidRPr="00F96093" w:rsidRDefault="000210C6" w:rsidP="00C3276E">
            <w:pPr>
              <w:rPr>
                <w:rFonts w:ascii="Source Sans Pro" w:hAnsi="Source Sans Pro"/>
              </w:rPr>
            </w:pPr>
          </w:p>
        </w:tc>
        <w:tc>
          <w:tcPr>
            <w:tcW w:w="2257" w:type="dxa"/>
          </w:tcPr>
          <w:p w14:paraId="377CCDAD" w14:textId="77777777" w:rsidR="000210C6" w:rsidRPr="00F96093" w:rsidRDefault="000210C6" w:rsidP="00C3276E">
            <w:pPr>
              <w:rPr>
                <w:rFonts w:ascii="Source Sans Pro" w:hAnsi="Source Sans Pro"/>
              </w:rPr>
            </w:pPr>
          </w:p>
        </w:tc>
        <w:tc>
          <w:tcPr>
            <w:tcW w:w="2257" w:type="dxa"/>
          </w:tcPr>
          <w:p w14:paraId="49EB32F3" w14:textId="77777777" w:rsidR="000210C6" w:rsidRPr="00F96093" w:rsidRDefault="000210C6" w:rsidP="00C3276E">
            <w:pPr>
              <w:rPr>
                <w:rFonts w:ascii="Source Sans Pro" w:hAnsi="Source Sans Pro"/>
              </w:rPr>
            </w:pPr>
          </w:p>
        </w:tc>
      </w:tr>
      <w:tr w:rsidR="000210C6" w:rsidRPr="00F96093" w14:paraId="1747AF2F" w14:textId="77777777" w:rsidTr="00C3276E">
        <w:tc>
          <w:tcPr>
            <w:tcW w:w="2547" w:type="dxa"/>
          </w:tcPr>
          <w:p w14:paraId="471C2CA6" w14:textId="77777777" w:rsidR="000210C6" w:rsidRPr="00F96093" w:rsidRDefault="000210C6" w:rsidP="00C3276E">
            <w:pPr>
              <w:rPr>
                <w:rFonts w:ascii="Source Sans Pro" w:hAnsi="Source Sans Pro"/>
              </w:rPr>
            </w:pPr>
            <w:r w:rsidRPr="00F96093">
              <w:rPr>
                <w:rFonts w:ascii="Source Sans Pro" w:hAnsi="Source Sans Pro"/>
              </w:rPr>
              <w:t>Course content</w:t>
            </w:r>
          </w:p>
        </w:tc>
        <w:tc>
          <w:tcPr>
            <w:tcW w:w="6479" w:type="dxa"/>
            <w:gridSpan w:val="3"/>
          </w:tcPr>
          <w:p w14:paraId="1EE9B792" w14:textId="77777777" w:rsidR="000210C6" w:rsidRPr="00F96093" w:rsidRDefault="000210C6" w:rsidP="00EA3FA7">
            <w:pPr>
              <w:pStyle w:val="Listenabsatz"/>
              <w:widowControl w:val="0"/>
              <w:numPr>
                <w:ilvl w:val="0"/>
                <w:numId w:val="25"/>
              </w:numPr>
              <w:rPr>
                <w:rFonts w:ascii="Source Sans Pro" w:hAnsi="Source Sans Pro"/>
              </w:rPr>
            </w:pPr>
            <w:r w:rsidRPr="00F96093">
              <w:rPr>
                <w:rFonts w:ascii="Source Sans Pro" w:hAnsi="Source Sans Pro"/>
              </w:rPr>
              <w:t>Means of transporting and loading goods</w:t>
            </w:r>
          </w:p>
          <w:p w14:paraId="073418A9" w14:textId="77777777" w:rsidR="000210C6" w:rsidRPr="00F96093" w:rsidRDefault="000210C6" w:rsidP="00EA3FA7">
            <w:pPr>
              <w:pStyle w:val="Listenabsatz"/>
              <w:widowControl w:val="0"/>
              <w:numPr>
                <w:ilvl w:val="0"/>
                <w:numId w:val="25"/>
              </w:numPr>
              <w:rPr>
                <w:rFonts w:ascii="Source Sans Pro" w:hAnsi="Source Sans Pro"/>
              </w:rPr>
            </w:pPr>
            <w:r w:rsidRPr="00F96093">
              <w:rPr>
                <w:rFonts w:ascii="Source Sans Pro" w:hAnsi="Source Sans Pro"/>
              </w:rPr>
              <w:t>Risk and managing risks</w:t>
            </w:r>
          </w:p>
          <w:p w14:paraId="74A2BCD8" w14:textId="77777777" w:rsidR="000210C6" w:rsidRPr="00F96093" w:rsidRDefault="000210C6" w:rsidP="00EA3FA7">
            <w:pPr>
              <w:pStyle w:val="Listenabsatz"/>
              <w:widowControl w:val="0"/>
              <w:numPr>
                <w:ilvl w:val="0"/>
                <w:numId w:val="25"/>
              </w:numPr>
              <w:rPr>
                <w:rFonts w:ascii="Source Sans Pro" w:hAnsi="Source Sans Pro"/>
              </w:rPr>
            </w:pPr>
            <w:r w:rsidRPr="00F96093">
              <w:rPr>
                <w:rFonts w:ascii="Source Sans Pro" w:hAnsi="Source Sans Pro"/>
              </w:rPr>
              <w:t>Incoterms and their significance</w:t>
            </w:r>
          </w:p>
          <w:p w14:paraId="2233A62D" w14:textId="77777777" w:rsidR="000210C6" w:rsidRPr="00F96093" w:rsidRDefault="000210C6" w:rsidP="00EA3FA7">
            <w:pPr>
              <w:pStyle w:val="Listenabsatz"/>
              <w:widowControl w:val="0"/>
              <w:numPr>
                <w:ilvl w:val="0"/>
                <w:numId w:val="25"/>
              </w:numPr>
              <w:rPr>
                <w:rFonts w:ascii="Source Sans Pro" w:hAnsi="Source Sans Pro"/>
              </w:rPr>
            </w:pPr>
            <w:r w:rsidRPr="00F96093">
              <w:rPr>
                <w:rFonts w:ascii="Source Sans Pro" w:hAnsi="Source Sans Pro"/>
              </w:rPr>
              <w:t xml:space="preserve">Correspondence and forms </w:t>
            </w:r>
          </w:p>
          <w:p w14:paraId="327AE1FE" w14:textId="77777777" w:rsidR="000210C6" w:rsidRPr="00F96093" w:rsidRDefault="000210C6" w:rsidP="00EA3FA7">
            <w:pPr>
              <w:pStyle w:val="Listenabsatz"/>
              <w:widowControl w:val="0"/>
              <w:numPr>
                <w:ilvl w:val="0"/>
                <w:numId w:val="25"/>
              </w:numPr>
              <w:rPr>
                <w:rFonts w:ascii="Source Sans Pro" w:hAnsi="Source Sans Pro"/>
              </w:rPr>
            </w:pPr>
            <w:r w:rsidRPr="00F96093">
              <w:rPr>
                <w:rFonts w:ascii="Source Sans Pro" w:hAnsi="Source Sans Pro"/>
              </w:rPr>
              <w:t>Invoices and complaints</w:t>
            </w:r>
          </w:p>
          <w:p w14:paraId="2F3C985A" w14:textId="77777777" w:rsidR="000210C6" w:rsidRPr="00F96093" w:rsidRDefault="000210C6" w:rsidP="00EA3FA7">
            <w:pPr>
              <w:widowControl w:val="0"/>
              <w:numPr>
                <w:ilvl w:val="0"/>
                <w:numId w:val="25"/>
              </w:numPr>
              <w:rPr>
                <w:rFonts w:ascii="Source Sans Pro" w:hAnsi="Source Sans Pro"/>
              </w:rPr>
            </w:pPr>
            <w:r w:rsidRPr="00F96093">
              <w:rPr>
                <w:rFonts w:ascii="Source Sans Pro" w:hAnsi="Source Sans Pro"/>
              </w:rPr>
              <w:t>Organisation of a warehouse</w:t>
            </w:r>
          </w:p>
          <w:p w14:paraId="42AD8EAF" w14:textId="77777777" w:rsidR="000210C6" w:rsidRPr="00F96093" w:rsidRDefault="000210C6" w:rsidP="000210C6">
            <w:pPr>
              <w:widowControl w:val="0"/>
              <w:ind w:left="360"/>
              <w:rPr>
                <w:rFonts w:ascii="Source Sans Pro" w:hAnsi="Source Sans Pro"/>
              </w:rPr>
            </w:pPr>
          </w:p>
        </w:tc>
      </w:tr>
      <w:tr w:rsidR="000210C6" w:rsidRPr="00F96093" w14:paraId="18D8DE86" w14:textId="77777777" w:rsidTr="00C3276E">
        <w:tc>
          <w:tcPr>
            <w:tcW w:w="2547" w:type="dxa"/>
          </w:tcPr>
          <w:p w14:paraId="34186F39" w14:textId="77777777" w:rsidR="000210C6" w:rsidRPr="00F96093" w:rsidRDefault="000210C6" w:rsidP="00C3276E">
            <w:pPr>
              <w:rPr>
                <w:rFonts w:ascii="Source Sans Pro" w:hAnsi="Source Sans Pro"/>
              </w:rPr>
            </w:pPr>
            <w:r w:rsidRPr="00F96093">
              <w:rPr>
                <w:rFonts w:ascii="Source Sans Pro" w:hAnsi="Source Sans Pro"/>
              </w:rPr>
              <w:t>Learning objectives</w:t>
            </w:r>
          </w:p>
        </w:tc>
        <w:tc>
          <w:tcPr>
            <w:tcW w:w="6479" w:type="dxa"/>
            <w:gridSpan w:val="3"/>
          </w:tcPr>
          <w:p w14:paraId="286FACAF" w14:textId="77777777" w:rsidR="000210C6" w:rsidRPr="0020717C" w:rsidRDefault="000210C6" w:rsidP="00C3276E">
            <w:pPr>
              <w:widowControl w:val="0"/>
              <w:rPr>
                <w:rFonts w:ascii="Source Sans Pro" w:hAnsi="Source Sans Pro"/>
              </w:rPr>
            </w:pPr>
            <w:r w:rsidRPr="0020717C">
              <w:rPr>
                <w:rFonts w:ascii="Source Sans Pro" w:hAnsi="Source Sans Pro"/>
              </w:rPr>
              <w:t xml:space="preserve">The students are able to </w:t>
            </w:r>
          </w:p>
          <w:p w14:paraId="5F407A48" w14:textId="77777777" w:rsidR="000210C6" w:rsidRPr="0020717C" w:rsidRDefault="000210C6" w:rsidP="00EA3FA7">
            <w:pPr>
              <w:pStyle w:val="Listenabsatz"/>
              <w:widowControl w:val="0"/>
              <w:numPr>
                <w:ilvl w:val="0"/>
                <w:numId w:val="24"/>
              </w:numPr>
              <w:rPr>
                <w:rFonts w:ascii="Source Sans Pro" w:hAnsi="Source Sans Pro"/>
              </w:rPr>
            </w:pPr>
            <w:r w:rsidRPr="0020717C">
              <w:rPr>
                <w:rFonts w:ascii="Source Sans Pro" w:hAnsi="Source Sans Pro"/>
              </w:rPr>
              <w:t>Discuss topics from the field of Supply Chain Management using an appropriate vocabulary, register and style</w:t>
            </w:r>
          </w:p>
          <w:p w14:paraId="47A00BA6" w14:textId="77777777" w:rsidR="000210C6" w:rsidRPr="0020717C" w:rsidRDefault="000210C6" w:rsidP="00EA3FA7">
            <w:pPr>
              <w:pStyle w:val="Listenabsatz"/>
              <w:widowControl w:val="0"/>
              <w:numPr>
                <w:ilvl w:val="0"/>
                <w:numId w:val="24"/>
              </w:numPr>
              <w:rPr>
                <w:rFonts w:ascii="Source Sans Pro" w:hAnsi="Source Sans Pro"/>
              </w:rPr>
            </w:pPr>
            <w:r w:rsidRPr="0020717C">
              <w:rPr>
                <w:rFonts w:ascii="Source Sans Pro" w:hAnsi="Source Sans Pro"/>
              </w:rPr>
              <w:t>Have a good command of the vocabulray items and language necessary for working in a supply chain management environment</w:t>
            </w:r>
          </w:p>
          <w:p w14:paraId="61EBC3EE" w14:textId="77777777" w:rsidR="000210C6" w:rsidRPr="0020717C" w:rsidRDefault="000210C6" w:rsidP="00EA3FA7">
            <w:pPr>
              <w:pStyle w:val="Listenabsatz"/>
              <w:widowControl w:val="0"/>
              <w:numPr>
                <w:ilvl w:val="0"/>
                <w:numId w:val="24"/>
              </w:numPr>
              <w:rPr>
                <w:rFonts w:ascii="Source Sans Pro" w:hAnsi="Source Sans Pro"/>
              </w:rPr>
            </w:pPr>
            <w:r w:rsidRPr="0020717C">
              <w:rPr>
                <w:rFonts w:ascii="Source Sans Pro" w:hAnsi="Source Sans Pro"/>
              </w:rPr>
              <w:t>Compile an academic paper on a topic from the area of Supply Chain Management</w:t>
            </w:r>
          </w:p>
          <w:p w14:paraId="2CC87F7E" w14:textId="77777777" w:rsidR="000210C6" w:rsidRPr="0020717C" w:rsidRDefault="000210C6" w:rsidP="00EA3FA7">
            <w:pPr>
              <w:pStyle w:val="Listenabsatz"/>
              <w:widowControl w:val="0"/>
              <w:numPr>
                <w:ilvl w:val="0"/>
                <w:numId w:val="24"/>
              </w:numPr>
              <w:rPr>
                <w:rFonts w:ascii="Source Sans Pro" w:hAnsi="Source Sans Pro"/>
              </w:rPr>
            </w:pPr>
            <w:r w:rsidRPr="0020717C">
              <w:rPr>
                <w:rFonts w:ascii="Source Sans Pro" w:hAnsi="Source Sans Pro"/>
              </w:rPr>
              <w:t>Prepare a topic from the area of Supply Chain Management for presentation</w:t>
            </w:r>
          </w:p>
          <w:p w14:paraId="22CFCC2F" w14:textId="77777777" w:rsidR="000210C6" w:rsidRPr="00F96093" w:rsidRDefault="000210C6" w:rsidP="000210C6">
            <w:pPr>
              <w:pStyle w:val="Listenabsatz"/>
              <w:widowControl w:val="0"/>
              <w:ind w:left="360"/>
              <w:rPr>
                <w:rFonts w:ascii="Source Sans Pro" w:hAnsi="Source Sans Pro"/>
              </w:rPr>
            </w:pPr>
          </w:p>
        </w:tc>
      </w:tr>
      <w:tr w:rsidR="000210C6" w:rsidRPr="00F96093" w14:paraId="2D1FB834" w14:textId="77777777" w:rsidTr="00C3276E">
        <w:tc>
          <w:tcPr>
            <w:tcW w:w="2547" w:type="dxa"/>
          </w:tcPr>
          <w:p w14:paraId="52DD7E0A" w14:textId="77777777" w:rsidR="000210C6" w:rsidRPr="00F96093" w:rsidRDefault="000210C6" w:rsidP="00C3276E">
            <w:pPr>
              <w:rPr>
                <w:rFonts w:ascii="Source Sans Pro" w:hAnsi="Source Sans Pro"/>
              </w:rPr>
            </w:pPr>
            <w:r w:rsidRPr="00F96093">
              <w:rPr>
                <w:rFonts w:ascii="Source Sans Pro" w:hAnsi="Source Sans Pro"/>
              </w:rPr>
              <w:t>Prerequisites</w:t>
            </w:r>
          </w:p>
        </w:tc>
        <w:tc>
          <w:tcPr>
            <w:tcW w:w="6479" w:type="dxa"/>
            <w:gridSpan w:val="3"/>
          </w:tcPr>
          <w:p w14:paraId="16392ACA" w14:textId="77777777" w:rsidR="000210C6" w:rsidRPr="00F96093" w:rsidRDefault="000210C6" w:rsidP="000210C6">
            <w:pPr>
              <w:rPr>
                <w:rFonts w:ascii="Source Sans Pro" w:hAnsi="Source Sans Pro"/>
              </w:rPr>
            </w:pPr>
            <w:r w:rsidRPr="00F96093">
              <w:rPr>
                <w:rFonts w:ascii="Source Sans Pro" w:hAnsi="Source Sans Pro"/>
              </w:rPr>
              <w:t>Completion of placement test at Hof University (after semester start) with level C1 is mandatory.</w:t>
            </w:r>
          </w:p>
          <w:p w14:paraId="2A2B431A" w14:textId="77777777" w:rsidR="000210C6" w:rsidRPr="00F96093" w:rsidRDefault="000210C6" w:rsidP="000210C6">
            <w:pPr>
              <w:rPr>
                <w:rFonts w:ascii="Source Sans Pro" w:hAnsi="Source Sans Pro"/>
              </w:rPr>
            </w:pPr>
          </w:p>
          <w:p w14:paraId="58BA0D5E" w14:textId="77777777" w:rsidR="000210C6" w:rsidRPr="00F96093" w:rsidRDefault="000210C6" w:rsidP="000210C6">
            <w:pPr>
              <w:rPr>
                <w:rFonts w:ascii="Source Sans Pro" w:hAnsi="Source Sans Pro"/>
              </w:rPr>
            </w:pPr>
            <w:r w:rsidRPr="00F96093">
              <w:rPr>
                <w:rFonts w:ascii="Source Sans Pro" w:hAnsi="Source Sans Pro"/>
              </w:rPr>
              <w:t>Only for sophisticated students from 3rd or 4th study year.</w:t>
            </w:r>
          </w:p>
          <w:p w14:paraId="749FAF94" w14:textId="77777777" w:rsidR="000210C6" w:rsidRPr="00F96093" w:rsidRDefault="000210C6" w:rsidP="00C3276E">
            <w:pPr>
              <w:rPr>
                <w:rFonts w:ascii="Source Sans Pro" w:hAnsi="Source Sans Pro"/>
              </w:rPr>
            </w:pPr>
          </w:p>
        </w:tc>
      </w:tr>
      <w:tr w:rsidR="000210C6" w:rsidRPr="00F96093" w14:paraId="11DF1435" w14:textId="77777777" w:rsidTr="00C3276E">
        <w:tc>
          <w:tcPr>
            <w:tcW w:w="2547" w:type="dxa"/>
          </w:tcPr>
          <w:p w14:paraId="34EA6B0C" w14:textId="77777777" w:rsidR="000210C6" w:rsidRPr="00F96093" w:rsidRDefault="000210C6" w:rsidP="00C3276E">
            <w:pPr>
              <w:rPr>
                <w:rFonts w:ascii="Source Sans Pro" w:hAnsi="Source Sans Pro"/>
              </w:rPr>
            </w:pPr>
            <w:r w:rsidRPr="00F96093">
              <w:rPr>
                <w:rFonts w:ascii="Source Sans Pro" w:hAnsi="Source Sans Pro"/>
              </w:rPr>
              <w:t>Literature list</w:t>
            </w:r>
          </w:p>
        </w:tc>
        <w:tc>
          <w:tcPr>
            <w:tcW w:w="6479" w:type="dxa"/>
            <w:gridSpan w:val="3"/>
          </w:tcPr>
          <w:p w14:paraId="20198221" w14:textId="77777777" w:rsidR="000210C6" w:rsidRPr="00F96093" w:rsidRDefault="000210C6" w:rsidP="00EA3FA7">
            <w:pPr>
              <w:pStyle w:val="Listenabsatz"/>
              <w:numPr>
                <w:ilvl w:val="0"/>
                <w:numId w:val="28"/>
              </w:numPr>
              <w:rPr>
                <w:rFonts w:ascii="Source Sans Pro" w:hAnsi="Source Sans Pro"/>
              </w:rPr>
            </w:pPr>
            <w:r w:rsidRPr="00F96093">
              <w:rPr>
                <w:rFonts w:ascii="Source Sans Pro" w:hAnsi="Source Sans Pro"/>
              </w:rPr>
              <w:t>Peter W. Oldham: Logistic Matters, Cornelsen 2011</w:t>
            </w:r>
          </w:p>
          <w:p w14:paraId="0DA1EC81" w14:textId="77777777" w:rsidR="000210C6" w:rsidRPr="00F96093" w:rsidRDefault="000210C6" w:rsidP="00EA3FA7">
            <w:pPr>
              <w:pStyle w:val="Listenabsatz"/>
              <w:numPr>
                <w:ilvl w:val="0"/>
                <w:numId w:val="28"/>
              </w:numPr>
              <w:rPr>
                <w:rFonts w:ascii="Source Sans Pro" w:hAnsi="Source Sans Pro"/>
              </w:rPr>
            </w:pPr>
            <w:r w:rsidRPr="00F96093">
              <w:rPr>
                <w:rFonts w:ascii="Source Sans Pro" w:hAnsi="Source Sans Pro"/>
              </w:rPr>
              <w:t>Chopra, Sunil, Pearson: Supply Chain Management Strategy, Planning an Operation</w:t>
            </w:r>
          </w:p>
          <w:p w14:paraId="17FAD367" w14:textId="77777777" w:rsidR="000210C6" w:rsidRPr="00F96093" w:rsidRDefault="000210C6" w:rsidP="000210C6">
            <w:pPr>
              <w:rPr>
                <w:rFonts w:ascii="Source Sans Pro" w:hAnsi="Source Sans Pro"/>
              </w:rPr>
            </w:pPr>
          </w:p>
          <w:p w14:paraId="0C8CD549" w14:textId="77777777" w:rsidR="000210C6" w:rsidRPr="00F96093" w:rsidRDefault="000210C6" w:rsidP="000210C6">
            <w:pPr>
              <w:rPr>
                <w:rFonts w:ascii="Source Sans Pro" w:hAnsi="Source Sans Pro"/>
              </w:rPr>
            </w:pPr>
            <w:r w:rsidRPr="00F96093">
              <w:rPr>
                <w:rFonts w:ascii="Source Sans Pro" w:hAnsi="Source Sans Pro"/>
              </w:rPr>
              <w:t>Suggestions for further reading will be given in the course.</w:t>
            </w:r>
          </w:p>
        </w:tc>
      </w:tr>
    </w:tbl>
    <w:p w14:paraId="3617020E" w14:textId="77777777" w:rsidR="000210C6" w:rsidRPr="00F96093" w:rsidRDefault="000210C6" w:rsidP="009F5D6A"/>
    <w:p w14:paraId="2BB6B3E5" w14:textId="77777777" w:rsidR="000210C6" w:rsidRPr="00F96093" w:rsidRDefault="000210C6">
      <w:r w:rsidRPr="00F96093">
        <w:br w:type="page"/>
      </w:r>
    </w:p>
    <w:p w14:paraId="1B2025BF" w14:textId="77777777" w:rsidR="000210C6" w:rsidRPr="00F96093" w:rsidRDefault="000210C6" w:rsidP="00C82235">
      <w:pPr>
        <w:pStyle w:val="berschrift3"/>
      </w:pPr>
      <w:bookmarkStart w:id="56" w:name="_Toc160446899"/>
      <w:r w:rsidRPr="00F96093">
        <w:lastRenderedPageBreak/>
        <w:t>Procurement Management</w:t>
      </w:r>
      <w:bookmarkEnd w:id="56"/>
    </w:p>
    <w:p w14:paraId="3B54C3CA" w14:textId="77777777" w:rsidR="000210C6" w:rsidRPr="00F96093" w:rsidRDefault="000210C6"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0210C6" w:rsidRPr="00F96093" w14:paraId="7F7B51D8" w14:textId="77777777" w:rsidTr="00C3276E">
        <w:trPr>
          <w:trHeight w:val="340"/>
        </w:trPr>
        <w:tc>
          <w:tcPr>
            <w:tcW w:w="2547" w:type="dxa"/>
          </w:tcPr>
          <w:p w14:paraId="3DE7E716" w14:textId="77777777" w:rsidR="000210C6" w:rsidRPr="00F96093" w:rsidRDefault="000210C6" w:rsidP="00C3276E">
            <w:pPr>
              <w:rPr>
                <w:rFonts w:ascii="Source Sans Pro" w:hAnsi="Source Sans Pro"/>
              </w:rPr>
            </w:pPr>
            <w:r w:rsidRPr="00F96093">
              <w:rPr>
                <w:rFonts w:ascii="Source Sans Pro" w:hAnsi="Source Sans Pro"/>
              </w:rPr>
              <w:t>Campus</w:t>
            </w:r>
          </w:p>
        </w:tc>
        <w:tc>
          <w:tcPr>
            <w:tcW w:w="1965" w:type="dxa"/>
          </w:tcPr>
          <w:p w14:paraId="04991482" w14:textId="77777777" w:rsidR="000210C6" w:rsidRPr="00F96093" w:rsidRDefault="000210C6" w:rsidP="00C3276E">
            <w:pPr>
              <w:rPr>
                <w:rFonts w:ascii="Source Sans Pro" w:hAnsi="Source Sans Pro"/>
              </w:rPr>
            </w:pPr>
            <w:r w:rsidRPr="00F96093">
              <w:rPr>
                <w:rFonts w:ascii="Source Sans Pro" w:hAnsi="Source Sans Pro"/>
              </w:rPr>
              <w:t>Hof</w:t>
            </w:r>
          </w:p>
        </w:tc>
        <w:tc>
          <w:tcPr>
            <w:tcW w:w="2257" w:type="dxa"/>
          </w:tcPr>
          <w:p w14:paraId="7FB466B6" w14:textId="77777777" w:rsidR="000210C6" w:rsidRPr="00F96093" w:rsidRDefault="000210C6" w:rsidP="00C3276E">
            <w:pPr>
              <w:rPr>
                <w:rFonts w:ascii="Source Sans Pro" w:hAnsi="Source Sans Pro"/>
              </w:rPr>
            </w:pPr>
            <w:r w:rsidRPr="00F96093">
              <w:rPr>
                <w:rFonts w:ascii="Source Sans Pro" w:hAnsi="Source Sans Pro"/>
              </w:rPr>
              <w:t>Area of specialization</w:t>
            </w:r>
          </w:p>
        </w:tc>
        <w:tc>
          <w:tcPr>
            <w:tcW w:w="2257" w:type="dxa"/>
          </w:tcPr>
          <w:p w14:paraId="46D549C1" w14:textId="77777777" w:rsidR="000210C6" w:rsidRPr="00F96093" w:rsidRDefault="000210C6" w:rsidP="00C3276E">
            <w:pPr>
              <w:rPr>
                <w:rFonts w:ascii="Source Sans Pro" w:hAnsi="Source Sans Pro"/>
              </w:rPr>
            </w:pPr>
            <w:r w:rsidRPr="00F96093">
              <w:rPr>
                <w:rFonts w:ascii="Source Sans Pro" w:hAnsi="Source Sans Pro"/>
              </w:rPr>
              <w:t>Logistics</w:t>
            </w:r>
          </w:p>
        </w:tc>
      </w:tr>
      <w:tr w:rsidR="000210C6" w:rsidRPr="00F96093" w14:paraId="5EBC34B1" w14:textId="77777777" w:rsidTr="00C3276E">
        <w:trPr>
          <w:trHeight w:val="340"/>
        </w:trPr>
        <w:tc>
          <w:tcPr>
            <w:tcW w:w="2547" w:type="dxa"/>
          </w:tcPr>
          <w:p w14:paraId="38FFB86A" w14:textId="77777777" w:rsidR="000210C6" w:rsidRPr="00F96093" w:rsidRDefault="000210C6" w:rsidP="00C3276E">
            <w:pPr>
              <w:rPr>
                <w:rFonts w:ascii="Source Sans Pro" w:hAnsi="Source Sans Pro"/>
              </w:rPr>
            </w:pPr>
            <w:r w:rsidRPr="00F96093">
              <w:rPr>
                <w:rFonts w:ascii="Source Sans Pro" w:hAnsi="Source Sans Pro"/>
              </w:rPr>
              <w:t>Academic year</w:t>
            </w:r>
          </w:p>
        </w:tc>
        <w:tc>
          <w:tcPr>
            <w:tcW w:w="1965" w:type="dxa"/>
          </w:tcPr>
          <w:p w14:paraId="4552988B" w14:textId="77777777" w:rsidR="000210C6" w:rsidRPr="00F96093" w:rsidRDefault="000210C6" w:rsidP="00C3276E">
            <w:pPr>
              <w:rPr>
                <w:rFonts w:ascii="Source Sans Pro" w:hAnsi="Source Sans Pro"/>
              </w:rPr>
            </w:pPr>
            <w:r w:rsidRPr="00F96093">
              <w:rPr>
                <w:rFonts w:ascii="Source Sans Pro" w:hAnsi="Source Sans Pro"/>
              </w:rPr>
              <w:t>graduate</w:t>
            </w:r>
          </w:p>
        </w:tc>
        <w:tc>
          <w:tcPr>
            <w:tcW w:w="2257" w:type="dxa"/>
          </w:tcPr>
          <w:p w14:paraId="0CB2E4C4" w14:textId="77777777" w:rsidR="000210C6" w:rsidRPr="00F96093" w:rsidRDefault="000210C6" w:rsidP="00C3276E">
            <w:pPr>
              <w:rPr>
                <w:rFonts w:ascii="Source Sans Pro" w:hAnsi="Source Sans Pro"/>
              </w:rPr>
            </w:pPr>
            <w:r w:rsidRPr="00F96093">
              <w:rPr>
                <w:rFonts w:ascii="Source Sans Pro" w:hAnsi="Source Sans Pro"/>
              </w:rPr>
              <w:t>Attendance (in hours)</w:t>
            </w:r>
          </w:p>
        </w:tc>
        <w:tc>
          <w:tcPr>
            <w:tcW w:w="2257" w:type="dxa"/>
          </w:tcPr>
          <w:p w14:paraId="45FEE5A1" w14:textId="542496B5" w:rsidR="000210C6" w:rsidRPr="00F96093" w:rsidRDefault="00BA60F8" w:rsidP="00C3276E">
            <w:pPr>
              <w:rPr>
                <w:rFonts w:ascii="Source Sans Pro" w:hAnsi="Source Sans Pro"/>
              </w:rPr>
            </w:pPr>
            <w:r>
              <w:rPr>
                <w:rFonts w:ascii="Source Sans Pro" w:hAnsi="Source Sans Pro"/>
              </w:rPr>
              <w:t>45</w:t>
            </w:r>
          </w:p>
        </w:tc>
      </w:tr>
      <w:tr w:rsidR="000210C6" w:rsidRPr="00F96093" w14:paraId="3EF820CD" w14:textId="77777777" w:rsidTr="00C3276E">
        <w:trPr>
          <w:trHeight w:val="340"/>
        </w:trPr>
        <w:tc>
          <w:tcPr>
            <w:tcW w:w="2547" w:type="dxa"/>
          </w:tcPr>
          <w:p w14:paraId="753E5705" w14:textId="77777777" w:rsidR="000210C6" w:rsidRPr="00F96093" w:rsidRDefault="000210C6" w:rsidP="00C3276E">
            <w:pPr>
              <w:rPr>
                <w:rFonts w:ascii="Source Sans Pro" w:hAnsi="Source Sans Pro"/>
              </w:rPr>
            </w:pPr>
            <w:r w:rsidRPr="00F96093">
              <w:rPr>
                <w:rFonts w:ascii="Source Sans Pro" w:hAnsi="Source Sans Pro"/>
              </w:rPr>
              <w:t>Semester hours per week</w:t>
            </w:r>
          </w:p>
        </w:tc>
        <w:tc>
          <w:tcPr>
            <w:tcW w:w="1965" w:type="dxa"/>
          </w:tcPr>
          <w:p w14:paraId="739D4A28" w14:textId="0A456CAD" w:rsidR="000210C6" w:rsidRPr="00F96093" w:rsidRDefault="00BA60F8" w:rsidP="00C3276E">
            <w:pPr>
              <w:rPr>
                <w:rFonts w:ascii="Source Sans Pro" w:hAnsi="Source Sans Pro"/>
              </w:rPr>
            </w:pPr>
            <w:r>
              <w:rPr>
                <w:rFonts w:ascii="Source Sans Pro" w:hAnsi="Source Sans Pro"/>
              </w:rPr>
              <w:t>4</w:t>
            </w:r>
          </w:p>
        </w:tc>
        <w:tc>
          <w:tcPr>
            <w:tcW w:w="2257" w:type="dxa"/>
          </w:tcPr>
          <w:p w14:paraId="7432DDBC" w14:textId="77777777" w:rsidR="000210C6" w:rsidRPr="00F96093" w:rsidRDefault="000210C6" w:rsidP="00C3276E">
            <w:pPr>
              <w:rPr>
                <w:rFonts w:ascii="Source Sans Pro" w:hAnsi="Source Sans Pro"/>
              </w:rPr>
            </w:pPr>
            <w:r w:rsidRPr="00F96093">
              <w:rPr>
                <w:rFonts w:ascii="Source Sans Pro" w:hAnsi="Source Sans Pro"/>
              </w:rPr>
              <w:t>Self study (in hours)</w:t>
            </w:r>
          </w:p>
        </w:tc>
        <w:tc>
          <w:tcPr>
            <w:tcW w:w="2257" w:type="dxa"/>
          </w:tcPr>
          <w:p w14:paraId="5E716337" w14:textId="6274D1C4" w:rsidR="000210C6" w:rsidRPr="00F96093" w:rsidRDefault="00BA60F8" w:rsidP="00C3276E">
            <w:pPr>
              <w:rPr>
                <w:rFonts w:ascii="Source Sans Pro" w:hAnsi="Source Sans Pro"/>
              </w:rPr>
            </w:pPr>
            <w:r>
              <w:rPr>
                <w:rFonts w:ascii="Source Sans Pro" w:hAnsi="Source Sans Pro"/>
              </w:rPr>
              <w:t>13</w:t>
            </w:r>
            <w:r w:rsidR="00D02DE8">
              <w:rPr>
                <w:rFonts w:ascii="Source Sans Pro" w:hAnsi="Source Sans Pro"/>
              </w:rPr>
              <w:t>5</w:t>
            </w:r>
          </w:p>
        </w:tc>
      </w:tr>
      <w:tr w:rsidR="000210C6" w:rsidRPr="00F96093" w14:paraId="187E9EF8" w14:textId="77777777" w:rsidTr="00C3276E">
        <w:trPr>
          <w:trHeight w:val="340"/>
        </w:trPr>
        <w:tc>
          <w:tcPr>
            <w:tcW w:w="2547" w:type="dxa"/>
          </w:tcPr>
          <w:p w14:paraId="500F40EC" w14:textId="77777777" w:rsidR="000210C6" w:rsidRPr="00F96093" w:rsidRDefault="000210C6" w:rsidP="00C3276E">
            <w:pPr>
              <w:rPr>
                <w:rFonts w:ascii="Source Sans Pro" w:hAnsi="Source Sans Pro"/>
              </w:rPr>
            </w:pPr>
            <w:r w:rsidRPr="00F96093">
              <w:rPr>
                <w:rFonts w:ascii="Source Sans Pro" w:hAnsi="Source Sans Pro"/>
              </w:rPr>
              <w:t>ECTS</w:t>
            </w:r>
          </w:p>
        </w:tc>
        <w:tc>
          <w:tcPr>
            <w:tcW w:w="1965" w:type="dxa"/>
          </w:tcPr>
          <w:p w14:paraId="743A7F83" w14:textId="16C948BA" w:rsidR="000210C6" w:rsidRPr="00F96093" w:rsidRDefault="00BA60F8" w:rsidP="00C3276E">
            <w:pPr>
              <w:rPr>
                <w:rFonts w:ascii="Source Sans Pro" w:hAnsi="Source Sans Pro"/>
              </w:rPr>
            </w:pPr>
            <w:r>
              <w:rPr>
                <w:rFonts w:ascii="Source Sans Pro" w:hAnsi="Source Sans Pro"/>
              </w:rPr>
              <w:t>6</w:t>
            </w:r>
          </w:p>
        </w:tc>
        <w:tc>
          <w:tcPr>
            <w:tcW w:w="2257" w:type="dxa"/>
          </w:tcPr>
          <w:p w14:paraId="033AC65F" w14:textId="77777777" w:rsidR="000210C6" w:rsidRPr="00F96093" w:rsidRDefault="000210C6" w:rsidP="00C3276E">
            <w:pPr>
              <w:rPr>
                <w:rFonts w:ascii="Source Sans Pro" w:hAnsi="Source Sans Pro"/>
              </w:rPr>
            </w:pPr>
            <w:r w:rsidRPr="00F96093">
              <w:rPr>
                <w:rFonts w:ascii="Source Sans Pro" w:hAnsi="Source Sans Pro"/>
              </w:rPr>
              <w:t xml:space="preserve">Course offered in </w:t>
            </w:r>
          </w:p>
        </w:tc>
        <w:tc>
          <w:tcPr>
            <w:tcW w:w="2257" w:type="dxa"/>
          </w:tcPr>
          <w:p w14:paraId="00D8CEB5" w14:textId="77777777" w:rsidR="000210C6" w:rsidRPr="00F96093" w:rsidRDefault="000210C6" w:rsidP="000210C6">
            <w:pPr>
              <w:rPr>
                <w:rFonts w:ascii="Source Sans Pro" w:hAnsi="Source Sans Pro"/>
              </w:rPr>
            </w:pPr>
            <w:r w:rsidRPr="00F96093">
              <w:rPr>
                <w:rFonts w:ascii="Source Sans Pro" w:hAnsi="Source Sans Pro"/>
              </w:rPr>
              <w:t>Winter semester</w:t>
            </w:r>
          </w:p>
        </w:tc>
      </w:tr>
      <w:tr w:rsidR="000210C6" w:rsidRPr="00F96093" w14:paraId="5D42A7B3" w14:textId="77777777" w:rsidTr="00C3276E">
        <w:tc>
          <w:tcPr>
            <w:tcW w:w="2547" w:type="dxa"/>
          </w:tcPr>
          <w:p w14:paraId="4CA556D2" w14:textId="77777777" w:rsidR="000210C6" w:rsidRPr="00F96093" w:rsidRDefault="000210C6" w:rsidP="00C3276E">
            <w:pPr>
              <w:rPr>
                <w:rFonts w:ascii="Source Sans Pro" w:hAnsi="Source Sans Pro"/>
              </w:rPr>
            </w:pPr>
          </w:p>
        </w:tc>
        <w:tc>
          <w:tcPr>
            <w:tcW w:w="1965" w:type="dxa"/>
          </w:tcPr>
          <w:p w14:paraId="7E008EFB" w14:textId="77777777" w:rsidR="000210C6" w:rsidRPr="00F96093" w:rsidRDefault="000210C6" w:rsidP="00C3276E">
            <w:pPr>
              <w:rPr>
                <w:rFonts w:ascii="Source Sans Pro" w:hAnsi="Source Sans Pro"/>
              </w:rPr>
            </w:pPr>
          </w:p>
        </w:tc>
        <w:tc>
          <w:tcPr>
            <w:tcW w:w="2257" w:type="dxa"/>
          </w:tcPr>
          <w:p w14:paraId="767A3DA6" w14:textId="77777777" w:rsidR="000210C6" w:rsidRPr="00F96093" w:rsidRDefault="000210C6" w:rsidP="00C3276E">
            <w:pPr>
              <w:rPr>
                <w:rFonts w:ascii="Source Sans Pro" w:hAnsi="Source Sans Pro"/>
              </w:rPr>
            </w:pPr>
          </w:p>
        </w:tc>
        <w:tc>
          <w:tcPr>
            <w:tcW w:w="2257" w:type="dxa"/>
          </w:tcPr>
          <w:p w14:paraId="4A9BFCEB" w14:textId="77777777" w:rsidR="000210C6" w:rsidRPr="00F96093" w:rsidRDefault="000210C6" w:rsidP="00C3276E">
            <w:pPr>
              <w:rPr>
                <w:rFonts w:ascii="Source Sans Pro" w:hAnsi="Source Sans Pro"/>
              </w:rPr>
            </w:pPr>
          </w:p>
        </w:tc>
      </w:tr>
      <w:tr w:rsidR="000210C6" w:rsidRPr="00F96093" w14:paraId="2D08364D" w14:textId="77777777" w:rsidTr="00C3276E">
        <w:tc>
          <w:tcPr>
            <w:tcW w:w="2547" w:type="dxa"/>
          </w:tcPr>
          <w:p w14:paraId="6128602F" w14:textId="77777777" w:rsidR="000210C6" w:rsidRPr="00F96093" w:rsidRDefault="000210C6" w:rsidP="00C3276E">
            <w:pPr>
              <w:rPr>
                <w:rFonts w:ascii="Source Sans Pro" w:hAnsi="Source Sans Pro"/>
              </w:rPr>
            </w:pPr>
            <w:r w:rsidRPr="00F96093">
              <w:rPr>
                <w:rFonts w:ascii="Source Sans Pro" w:hAnsi="Source Sans Pro"/>
              </w:rPr>
              <w:t>Course content</w:t>
            </w:r>
          </w:p>
        </w:tc>
        <w:tc>
          <w:tcPr>
            <w:tcW w:w="6479" w:type="dxa"/>
            <w:gridSpan w:val="3"/>
          </w:tcPr>
          <w:p w14:paraId="64FEC2F7" w14:textId="77777777" w:rsidR="000210C6" w:rsidRPr="00F96093" w:rsidRDefault="000210C6" w:rsidP="000210C6">
            <w:pPr>
              <w:widowControl w:val="0"/>
              <w:rPr>
                <w:rFonts w:ascii="Source Sans Pro" w:hAnsi="Source Sans Pro"/>
              </w:rPr>
            </w:pPr>
            <w:r w:rsidRPr="00F96093">
              <w:rPr>
                <w:rFonts w:ascii="Source Sans Pro" w:hAnsi="Source Sans Pro"/>
              </w:rPr>
              <w:t xml:space="preserve">Introductory Lecture </w:t>
            </w:r>
          </w:p>
          <w:p w14:paraId="1C8A5A0B" w14:textId="77777777" w:rsidR="000210C6" w:rsidRPr="00F96093" w:rsidRDefault="000210C6" w:rsidP="00EA3FA7">
            <w:pPr>
              <w:pStyle w:val="Listenabsatz"/>
              <w:widowControl w:val="0"/>
              <w:numPr>
                <w:ilvl w:val="1"/>
                <w:numId w:val="30"/>
              </w:numPr>
              <w:rPr>
                <w:rFonts w:ascii="Source Sans Pro" w:hAnsi="Source Sans Pro"/>
              </w:rPr>
            </w:pPr>
            <w:r w:rsidRPr="00F96093">
              <w:rPr>
                <w:rFonts w:ascii="Source Sans Pro" w:hAnsi="Source Sans Pro"/>
              </w:rPr>
              <w:t>Basics of Procurement Management</w:t>
            </w:r>
          </w:p>
          <w:p w14:paraId="02AD2972" w14:textId="77777777" w:rsidR="000210C6" w:rsidRPr="00F96093" w:rsidRDefault="000210C6" w:rsidP="00EA3FA7">
            <w:pPr>
              <w:pStyle w:val="Listenabsatz"/>
              <w:widowControl w:val="0"/>
              <w:numPr>
                <w:ilvl w:val="1"/>
                <w:numId w:val="30"/>
              </w:numPr>
              <w:rPr>
                <w:rFonts w:ascii="Source Sans Pro" w:hAnsi="Source Sans Pro"/>
              </w:rPr>
            </w:pPr>
            <w:r w:rsidRPr="00F96093">
              <w:rPr>
                <w:rFonts w:ascii="Source Sans Pro" w:hAnsi="Source Sans Pro"/>
              </w:rPr>
              <w:t>Strategic Impact of Procurement Management</w:t>
            </w:r>
          </w:p>
          <w:p w14:paraId="481BBEE6" w14:textId="77777777" w:rsidR="000210C6" w:rsidRPr="00F96093" w:rsidRDefault="000210C6" w:rsidP="00EA3FA7">
            <w:pPr>
              <w:pStyle w:val="Listenabsatz"/>
              <w:widowControl w:val="0"/>
              <w:numPr>
                <w:ilvl w:val="1"/>
                <w:numId w:val="30"/>
              </w:numPr>
              <w:rPr>
                <w:rFonts w:ascii="Source Sans Pro" w:hAnsi="Source Sans Pro"/>
              </w:rPr>
            </w:pPr>
            <w:r w:rsidRPr="00F96093">
              <w:rPr>
                <w:rFonts w:ascii="Source Sans Pro" w:hAnsi="Source Sans Pro"/>
              </w:rPr>
              <w:t>Supplier Relationship Management</w:t>
            </w:r>
          </w:p>
          <w:p w14:paraId="6B775825" w14:textId="77777777" w:rsidR="000210C6" w:rsidRPr="00F96093" w:rsidRDefault="000210C6" w:rsidP="00EA3FA7">
            <w:pPr>
              <w:pStyle w:val="Listenabsatz"/>
              <w:widowControl w:val="0"/>
              <w:numPr>
                <w:ilvl w:val="1"/>
                <w:numId w:val="30"/>
              </w:numPr>
              <w:rPr>
                <w:rFonts w:ascii="Source Sans Pro" w:hAnsi="Source Sans Pro"/>
              </w:rPr>
            </w:pPr>
            <w:r w:rsidRPr="00F96093">
              <w:rPr>
                <w:rFonts w:ascii="Source Sans Pro" w:hAnsi="Source Sans Pro"/>
              </w:rPr>
              <w:t>Risk and Compliance Management</w:t>
            </w:r>
          </w:p>
          <w:p w14:paraId="5C7D6512" w14:textId="77777777" w:rsidR="000210C6" w:rsidRPr="00F96093" w:rsidRDefault="000210C6" w:rsidP="00EA3FA7">
            <w:pPr>
              <w:pStyle w:val="Listenabsatz"/>
              <w:widowControl w:val="0"/>
              <w:numPr>
                <w:ilvl w:val="1"/>
                <w:numId w:val="30"/>
              </w:numPr>
              <w:rPr>
                <w:rFonts w:ascii="Source Sans Pro" w:hAnsi="Source Sans Pro"/>
              </w:rPr>
            </w:pPr>
            <w:r w:rsidRPr="00F96093">
              <w:rPr>
                <w:rFonts w:ascii="Source Sans Pro" w:hAnsi="Source Sans Pro"/>
              </w:rPr>
              <w:t>Digital Transformation of Procurement Processes</w:t>
            </w:r>
          </w:p>
          <w:p w14:paraId="519B5774" w14:textId="77777777" w:rsidR="000210C6" w:rsidRPr="00F96093" w:rsidRDefault="000210C6" w:rsidP="00EA3FA7">
            <w:pPr>
              <w:pStyle w:val="Listenabsatz"/>
              <w:widowControl w:val="0"/>
              <w:numPr>
                <w:ilvl w:val="1"/>
                <w:numId w:val="30"/>
              </w:numPr>
              <w:rPr>
                <w:rFonts w:ascii="Source Sans Pro" w:hAnsi="Source Sans Pro"/>
              </w:rPr>
            </w:pPr>
            <w:r w:rsidRPr="00F96093">
              <w:rPr>
                <w:rFonts w:ascii="Source Sans Pro" w:hAnsi="Source Sans Pro"/>
              </w:rPr>
              <w:t>Procurement Strategy</w:t>
            </w:r>
          </w:p>
          <w:p w14:paraId="4F76D6E7" w14:textId="77777777" w:rsidR="000210C6" w:rsidRPr="00F96093" w:rsidRDefault="000210C6" w:rsidP="000210C6">
            <w:pPr>
              <w:pStyle w:val="Listenabsatz"/>
              <w:widowControl w:val="0"/>
              <w:ind w:left="360"/>
              <w:rPr>
                <w:rFonts w:ascii="Source Sans Pro" w:hAnsi="Source Sans Pro"/>
              </w:rPr>
            </w:pPr>
          </w:p>
          <w:p w14:paraId="1D1F4CFD" w14:textId="77777777" w:rsidR="000210C6" w:rsidRPr="00F96093" w:rsidRDefault="000210C6" w:rsidP="000210C6">
            <w:pPr>
              <w:widowControl w:val="0"/>
              <w:rPr>
                <w:rFonts w:ascii="Source Sans Pro" w:hAnsi="Source Sans Pro"/>
              </w:rPr>
            </w:pPr>
            <w:r w:rsidRPr="00F96093">
              <w:rPr>
                <w:rFonts w:ascii="Source Sans Pro" w:hAnsi="Source Sans Pro"/>
              </w:rPr>
              <w:t>Research Paper about Advanced Issues of Procurement Management</w:t>
            </w:r>
          </w:p>
          <w:p w14:paraId="54D93D0E" w14:textId="77777777" w:rsidR="000210C6" w:rsidRPr="00F96093" w:rsidRDefault="000210C6" w:rsidP="000210C6">
            <w:pPr>
              <w:widowControl w:val="0"/>
              <w:rPr>
                <w:rFonts w:ascii="Source Sans Pro" w:hAnsi="Source Sans Pro"/>
              </w:rPr>
            </w:pPr>
          </w:p>
        </w:tc>
      </w:tr>
      <w:tr w:rsidR="000210C6" w:rsidRPr="00F96093" w14:paraId="5C621917" w14:textId="77777777" w:rsidTr="00C3276E">
        <w:tc>
          <w:tcPr>
            <w:tcW w:w="2547" w:type="dxa"/>
          </w:tcPr>
          <w:p w14:paraId="2F17F740" w14:textId="77777777" w:rsidR="000210C6" w:rsidRPr="00F96093" w:rsidRDefault="000210C6" w:rsidP="00C3276E">
            <w:pPr>
              <w:rPr>
                <w:rFonts w:ascii="Source Sans Pro" w:hAnsi="Source Sans Pro"/>
              </w:rPr>
            </w:pPr>
            <w:r w:rsidRPr="00F96093">
              <w:rPr>
                <w:rFonts w:ascii="Source Sans Pro" w:hAnsi="Source Sans Pro"/>
              </w:rPr>
              <w:t>Learning objectives</w:t>
            </w:r>
          </w:p>
        </w:tc>
        <w:tc>
          <w:tcPr>
            <w:tcW w:w="6479" w:type="dxa"/>
            <w:gridSpan w:val="3"/>
          </w:tcPr>
          <w:p w14:paraId="45750C78" w14:textId="77777777" w:rsidR="000210C6" w:rsidRPr="0020717C" w:rsidRDefault="000210C6" w:rsidP="00C3276E">
            <w:pPr>
              <w:widowControl w:val="0"/>
              <w:rPr>
                <w:rFonts w:ascii="Source Sans Pro" w:hAnsi="Source Sans Pro"/>
              </w:rPr>
            </w:pPr>
            <w:r w:rsidRPr="0020717C">
              <w:rPr>
                <w:rFonts w:ascii="Source Sans Pro" w:hAnsi="Source Sans Pro"/>
              </w:rPr>
              <w:t xml:space="preserve">The students are able to </w:t>
            </w:r>
          </w:p>
          <w:p w14:paraId="366C369B" w14:textId="77777777" w:rsidR="000210C6" w:rsidRPr="0020717C" w:rsidRDefault="000210C6" w:rsidP="00EA3FA7">
            <w:pPr>
              <w:pStyle w:val="Listenabsatz"/>
              <w:widowControl w:val="0"/>
              <w:numPr>
                <w:ilvl w:val="0"/>
                <w:numId w:val="24"/>
              </w:numPr>
              <w:rPr>
                <w:rFonts w:ascii="Source Sans Pro" w:hAnsi="Source Sans Pro"/>
              </w:rPr>
            </w:pPr>
            <w:r w:rsidRPr="0020717C">
              <w:rPr>
                <w:rFonts w:ascii="Source Sans Pro" w:hAnsi="Source Sans Pro"/>
              </w:rPr>
              <w:t xml:space="preserve">explain the main tasks of procurement management </w:t>
            </w:r>
          </w:p>
          <w:p w14:paraId="70779812" w14:textId="77777777" w:rsidR="000210C6" w:rsidRPr="0020717C" w:rsidRDefault="000210C6" w:rsidP="00EA3FA7">
            <w:pPr>
              <w:pStyle w:val="Listenabsatz"/>
              <w:widowControl w:val="0"/>
              <w:numPr>
                <w:ilvl w:val="0"/>
                <w:numId w:val="24"/>
              </w:numPr>
              <w:rPr>
                <w:rFonts w:ascii="Source Sans Pro" w:hAnsi="Source Sans Pro"/>
              </w:rPr>
            </w:pPr>
            <w:r w:rsidRPr="0020717C">
              <w:rPr>
                <w:rFonts w:ascii="Source Sans Pro" w:hAnsi="Source Sans Pro"/>
              </w:rPr>
              <w:t xml:space="preserve">explain current challenges in procurement management </w:t>
            </w:r>
          </w:p>
          <w:p w14:paraId="3711DA7C" w14:textId="77777777" w:rsidR="000210C6" w:rsidRPr="0020717C" w:rsidRDefault="000210C6" w:rsidP="00EA3FA7">
            <w:pPr>
              <w:pStyle w:val="Listenabsatz"/>
              <w:widowControl w:val="0"/>
              <w:numPr>
                <w:ilvl w:val="0"/>
                <w:numId w:val="24"/>
              </w:numPr>
              <w:rPr>
                <w:rFonts w:ascii="Source Sans Pro" w:hAnsi="Source Sans Pro"/>
              </w:rPr>
            </w:pPr>
            <w:r w:rsidRPr="0020717C">
              <w:rPr>
                <w:rFonts w:ascii="Source Sans Pro" w:hAnsi="Source Sans Pro"/>
              </w:rPr>
              <w:t xml:space="preserve">develop technical and methodical skills to master procurement-related issues </w:t>
            </w:r>
          </w:p>
          <w:p w14:paraId="42F788E9" w14:textId="77777777" w:rsidR="000210C6" w:rsidRPr="0020717C" w:rsidRDefault="000210C6" w:rsidP="00EA3FA7">
            <w:pPr>
              <w:pStyle w:val="Listenabsatz"/>
              <w:widowControl w:val="0"/>
              <w:numPr>
                <w:ilvl w:val="0"/>
                <w:numId w:val="24"/>
              </w:numPr>
              <w:rPr>
                <w:rFonts w:ascii="Source Sans Pro" w:hAnsi="Source Sans Pro"/>
              </w:rPr>
            </w:pPr>
            <w:r w:rsidRPr="0020717C">
              <w:rPr>
                <w:rFonts w:ascii="Source Sans Pro" w:hAnsi="Source Sans Pro"/>
              </w:rPr>
              <w:t xml:space="preserve">elaborate and present the acquired skills in a professional way and with arguments on an advanced procurement issue </w:t>
            </w:r>
          </w:p>
          <w:p w14:paraId="2D4C1F86" w14:textId="77777777" w:rsidR="000210C6" w:rsidRPr="0020717C" w:rsidRDefault="000210C6" w:rsidP="000210C6">
            <w:pPr>
              <w:pStyle w:val="Listenabsatz"/>
              <w:widowControl w:val="0"/>
              <w:ind w:left="360"/>
              <w:rPr>
                <w:rFonts w:ascii="Source Sans Pro" w:hAnsi="Source Sans Pro"/>
              </w:rPr>
            </w:pPr>
          </w:p>
        </w:tc>
      </w:tr>
      <w:tr w:rsidR="000210C6" w:rsidRPr="00F96093" w14:paraId="08B8FD24" w14:textId="77777777" w:rsidTr="00C3276E">
        <w:tc>
          <w:tcPr>
            <w:tcW w:w="2547" w:type="dxa"/>
          </w:tcPr>
          <w:p w14:paraId="3A697726" w14:textId="77777777" w:rsidR="000210C6" w:rsidRPr="00F96093" w:rsidRDefault="000210C6" w:rsidP="00C3276E">
            <w:pPr>
              <w:rPr>
                <w:rFonts w:ascii="Source Sans Pro" w:hAnsi="Source Sans Pro"/>
              </w:rPr>
            </w:pPr>
            <w:r w:rsidRPr="00F96093">
              <w:rPr>
                <w:rFonts w:ascii="Source Sans Pro" w:hAnsi="Source Sans Pro"/>
              </w:rPr>
              <w:t>Prerequisites</w:t>
            </w:r>
          </w:p>
        </w:tc>
        <w:tc>
          <w:tcPr>
            <w:tcW w:w="6479" w:type="dxa"/>
            <w:gridSpan w:val="3"/>
          </w:tcPr>
          <w:p w14:paraId="7B0CC6F1" w14:textId="77777777" w:rsidR="000210C6" w:rsidRPr="00F96093" w:rsidRDefault="000210C6" w:rsidP="00C3276E">
            <w:pPr>
              <w:rPr>
                <w:rFonts w:ascii="Source Sans Pro" w:hAnsi="Source Sans Pro"/>
              </w:rPr>
            </w:pPr>
            <w:r w:rsidRPr="00F96093">
              <w:rPr>
                <w:rFonts w:ascii="Source Sans Pro" w:hAnsi="Source Sans Pro"/>
              </w:rPr>
              <w:t xml:space="preserve">Principles of Management </w:t>
            </w:r>
          </w:p>
          <w:p w14:paraId="3438F919" w14:textId="77777777" w:rsidR="000210C6" w:rsidRPr="00F96093" w:rsidRDefault="000210C6" w:rsidP="00C3276E">
            <w:pPr>
              <w:rPr>
                <w:rFonts w:ascii="Source Sans Pro" w:hAnsi="Source Sans Pro"/>
              </w:rPr>
            </w:pPr>
          </w:p>
        </w:tc>
      </w:tr>
      <w:tr w:rsidR="000210C6" w:rsidRPr="00F96093" w14:paraId="43F32342" w14:textId="77777777" w:rsidTr="00C3276E">
        <w:tc>
          <w:tcPr>
            <w:tcW w:w="2547" w:type="dxa"/>
          </w:tcPr>
          <w:p w14:paraId="3BD40560" w14:textId="77777777" w:rsidR="000210C6" w:rsidRPr="00F96093" w:rsidRDefault="000210C6" w:rsidP="00C3276E">
            <w:pPr>
              <w:rPr>
                <w:rFonts w:ascii="Source Sans Pro" w:hAnsi="Source Sans Pro"/>
              </w:rPr>
            </w:pPr>
            <w:r w:rsidRPr="00F96093">
              <w:rPr>
                <w:rFonts w:ascii="Source Sans Pro" w:hAnsi="Source Sans Pro"/>
              </w:rPr>
              <w:t>Literature list</w:t>
            </w:r>
          </w:p>
        </w:tc>
        <w:tc>
          <w:tcPr>
            <w:tcW w:w="6479" w:type="dxa"/>
            <w:gridSpan w:val="3"/>
          </w:tcPr>
          <w:p w14:paraId="4FDF0FA9" w14:textId="77777777" w:rsidR="000210C6" w:rsidRPr="00F96093" w:rsidRDefault="000210C6" w:rsidP="00EA3FA7">
            <w:pPr>
              <w:pStyle w:val="Listenabsatz"/>
              <w:numPr>
                <w:ilvl w:val="0"/>
                <w:numId w:val="28"/>
              </w:numPr>
              <w:rPr>
                <w:rFonts w:ascii="Source Sans Pro" w:hAnsi="Source Sans Pro"/>
              </w:rPr>
            </w:pPr>
            <w:r w:rsidRPr="00F96093">
              <w:rPr>
                <w:rFonts w:ascii="Source Sans Pro" w:hAnsi="Source Sans Pro"/>
              </w:rPr>
              <w:t xml:space="preserve">Darr, W.: Advanced Issues of Procurement Management, tredition Verlag, Hamburg 2019 </w:t>
            </w:r>
          </w:p>
          <w:p w14:paraId="3B68B3CA" w14:textId="77777777" w:rsidR="000210C6" w:rsidRPr="00F96093" w:rsidRDefault="000210C6" w:rsidP="00EA3FA7">
            <w:pPr>
              <w:pStyle w:val="Listenabsatz"/>
              <w:numPr>
                <w:ilvl w:val="0"/>
                <w:numId w:val="28"/>
              </w:numPr>
              <w:rPr>
                <w:rFonts w:ascii="Source Sans Pro" w:hAnsi="Source Sans Pro"/>
              </w:rPr>
            </w:pPr>
            <w:r w:rsidRPr="00F96093">
              <w:rPr>
                <w:rFonts w:ascii="Source Sans Pro" w:hAnsi="Source Sans Pro"/>
              </w:rPr>
              <w:t>Darr, W.: Conception for Procurement Excellence. The performance profile and degree of digitalization of procurement, tredition Verlag, Hamburg 2019</w:t>
            </w:r>
          </w:p>
          <w:p w14:paraId="3AC62DB7" w14:textId="77777777" w:rsidR="000210C6" w:rsidRPr="00F96093" w:rsidRDefault="000210C6" w:rsidP="00EA3FA7">
            <w:pPr>
              <w:pStyle w:val="Listenabsatz"/>
              <w:numPr>
                <w:ilvl w:val="0"/>
                <w:numId w:val="28"/>
              </w:numPr>
              <w:rPr>
                <w:rFonts w:ascii="Source Sans Pro" w:hAnsi="Source Sans Pro"/>
              </w:rPr>
            </w:pPr>
            <w:r w:rsidRPr="00F96093">
              <w:rPr>
                <w:rFonts w:ascii="Source Sans Pro" w:hAnsi="Source Sans Pro"/>
              </w:rPr>
              <w:t>Darr, W.: Fundamental Issues of Procurement Management, tredition Verlag, Hamburg 2020</w:t>
            </w:r>
          </w:p>
          <w:p w14:paraId="5FD49D72" w14:textId="77777777" w:rsidR="000210C6" w:rsidRPr="00F96093" w:rsidRDefault="000210C6" w:rsidP="00EA3FA7">
            <w:pPr>
              <w:pStyle w:val="Listenabsatz"/>
              <w:numPr>
                <w:ilvl w:val="0"/>
                <w:numId w:val="28"/>
              </w:numPr>
              <w:rPr>
                <w:rFonts w:ascii="Source Sans Pro" w:hAnsi="Source Sans Pro"/>
              </w:rPr>
            </w:pPr>
            <w:r w:rsidRPr="00F96093">
              <w:rPr>
                <w:rFonts w:ascii="Source Sans Pro" w:hAnsi="Source Sans Pro"/>
              </w:rPr>
              <w:t>Johnson, P.; Leenders, M.; Flynn, A.: Purchasing and Supply Management, 13th edition, McGraw-Hill 2006</w:t>
            </w:r>
          </w:p>
          <w:p w14:paraId="7AA901B1" w14:textId="77777777" w:rsidR="000210C6" w:rsidRPr="00F96093" w:rsidRDefault="000210C6" w:rsidP="00EA3FA7">
            <w:pPr>
              <w:pStyle w:val="Listenabsatz"/>
              <w:numPr>
                <w:ilvl w:val="0"/>
                <w:numId w:val="28"/>
              </w:numPr>
              <w:rPr>
                <w:rFonts w:ascii="Source Sans Pro" w:hAnsi="Source Sans Pro"/>
              </w:rPr>
            </w:pPr>
            <w:r w:rsidRPr="00F96093">
              <w:rPr>
                <w:rFonts w:ascii="Source Sans Pro" w:hAnsi="Source Sans Pro"/>
              </w:rPr>
              <w:t>Lysons, K.; Farrington, B.: Purchasing and Supply Chain Management, 8th edition, Harlow 2012</w:t>
            </w:r>
          </w:p>
          <w:p w14:paraId="40B2D6FE" w14:textId="77777777" w:rsidR="000210C6" w:rsidRPr="00F96093" w:rsidRDefault="000210C6" w:rsidP="00EA3FA7">
            <w:pPr>
              <w:numPr>
                <w:ilvl w:val="0"/>
                <w:numId w:val="28"/>
              </w:numPr>
              <w:rPr>
                <w:rFonts w:ascii="Source Sans Pro" w:hAnsi="Source Sans Pro"/>
              </w:rPr>
            </w:pPr>
            <w:r w:rsidRPr="00F96093">
              <w:rPr>
                <w:rFonts w:ascii="Source Sans Pro" w:hAnsi="Source Sans Pro"/>
              </w:rPr>
              <w:t>Van Weele, Arjan: Purchasing and Supply Chain Management, Cengage Learning EMEA, 6th Edition, Cheriton House 2014</w:t>
            </w:r>
          </w:p>
          <w:p w14:paraId="27EE9322" w14:textId="77777777" w:rsidR="000210C6" w:rsidRPr="00F96093" w:rsidRDefault="000210C6" w:rsidP="000210C6">
            <w:pPr>
              <w:ind w:left="360"/>
              <w:rPr>
                <w:rFonts w:ascii="Source Sans Pro" w:hAnsi="Source Sans Pro"/>
              </w:rPr>
            </w:pPr>
          </w:p>
          <w:p w14:paraId="068F566C" w14:textId="77777777" w:rsidR="000210C6" w:rsidRPr="00F96093" w:rsidRDefault="000210C6" w:rsidP="00C3276E">
            <w:pPr>
              <w:rPr>
                <w:rFonts w:ascii="Source Sans Pro" w:hAnsi="Source Sans Pro"/>
              </w:rPr>
            </w:pPr>
            <w:r w:rsidRPr="00F96093">
              <w:rPr>
                <w:rFonts w:ascii="Source Sans Pro" w:hAnsi="Source Sans Pro"/>
              </w:rPr>
              <w:t>Suggestions for further reading will be given in the course.</w:t>
            </w:r>
          </w:p>
        </w:tc>
      </w:tr>
    </w:tbl>
    <w:p w14:paraId="619C7364" w14:textId="77777777" w:rsidR="000210C6" w:rsidRPr="00F96093" w:rsidRDefault="000210C6" w:rsidP="009F5D6A"/>
    <w:p w14:paraId="4A03AA0E" w14:textId="77777777" w:rsidR="000210C6" w:rsidRPr="00F96093" w:rsidRDefault="000210C6">
      <w:r w:rsidRPr="00F96093">
        <w:br w:type="page"/>
      </w:r>
    </w:p>
    <w:p w14:paraId="099FB60D" w14:textId="77777777" w:rsidR="000210C6" w:rsidRPr="00F96093" w:rsidRDefault="007D5BA8" w:rsidP="00C82235">
      <w:pPr>
        <w:pStyle w:val="berschrift3"/>
      </w:pPr>
      <w:bookmarkStart w:id="57" w:name="_Toc160446900"/>
      <w:r w:rsidRPr="00F96093">
        <w:lastRenderedPageBreak/>
        <w:t>Operational Excellence &amp; Innovation Management</w:t>
      </w:r>
      <w:bookmarkEnd w:id="57"/>
    </w:p>
    <w:p w14:paraId="4F17D7D4" w14:textId="77777777" w:rsidR="000210C6" w:rsidRPr="00F96093" w:rsidRDefault="000210C6"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7D5BA8" w:rsidRPr="00F96093" w14:paraId="70C485C7" w14:textId="77777777" w:rsidTr="00C3276E">
        <w:trPr>
          <w:trHeight w:val="340"/>
        </w:trPr>
        <w:tc>
          <w:tcPr>
            <w:tcW w:w="2547" w:type="dxa"/>
          </w:tcPr>
          <w:p w14:paraId="60BFC850" w14:textId="77777777" w:rsidR="007D5BA8" w:rsidRPr="00F96093" w:rsidRDefault="007D5BA8" w:rsidP="00C3276E">
            <w:pPr>
              <w:rPr>
                <w:rFonts w:ascii="Source Sans Pro" w:hAnsi="Source Sans Pro"/>
              </w:rPr>
            </w:pPr>
            <w:r w:rsidRPr="00F96093">
              <w:rPr>
                <w:rFonts w:ascii="Source Sans Pro" w:hAnsi="Source Sans Pro"/>
              </w:rPr>
              <w:t>Campus</w:t>
            </w:r>
          </w:p>
        </w:tc>
        <w:tc>
          <w:tcPr>
            <w:tcW w:w="1965" w:type="dxa"/>
          </w:tcPr>
          <w:p w14:paraId="38749F45" w14:textId="77777777" w:rsidR="007D5BA8" w:rsidRPr="00F96093" w:rsidRDefault="007D5BA8" w:rsidP="00C3276E">
            <w:pPr>
              <w:rPr>
                <w:rFonts w:ascii="Source Sans Pro" w:hAnsi="Source Sans Pro"/>
              </w:rPr>
            </w:pPr>
            <w:r w:rsidRPr="00F96093">
              <w:rPr>
                <w:rFonts w:ascii="Source Sans Pro" w:hAnsi="Source Sans Pro"/>
              </w:rPr>
              <w:t>Hof</w:t>
            </w:r>
          </w:p>
        </w:tc>
        <w:tc>
          <w:tcPr>
            <w:tcW w:w="2257" w:type="dxa"/>
          </w:tcPr>
          <w:p w14:paraId="6D0EFDB8" w14:textId="77777777" w:rsidR="007D5BA8" w:rsidRPr="00F96093" w:rsidRDefault="007D5BA8" w:rsidP="00C3276E">
            <w:pPr>
              <w:rPr>
                <w:rFonts w:ascii="Source Sans Pro" w:hAnsi="Source Sans Pro"/>
              </w:rPr>
            </w:pPr>
            <w:r w:rsidRPr="00F96093">
              <w:rPr>
                <w:rFonts w:ascii="Source Sans Pro" w:hAnsi="Source Sans Pro"/>
              </w:rPr>
              <w:t>Area of specialization</w:t>
            </w:r>
          </w:p>
        </w:tc>
        <w:tc>
          <w:tcPr>
            <w:tcW w:w="2257" w:type="dxa"/>
          </w:tcPr>
          <w:p w14:paraId="73286C02" w14:textId="77777777" w:rsidR="007D5BA8" w:rsidRPr="00F96093" w:rsidRDefault="007D5BA8" w:rsidP="00C3276E">
            <w:pPr>
              <w:rPr>
                <w:rFonts w:ascii="Source Sans Pro" w:hAnsi="Source Sans Pro"/>
              </w:rPr>
            </w:pPr>
            <w:r w:rsidRPr="00F96093">
              <w:rPr>
                <w:rFonts w:ascii="Source Sans Pro" w:hAnsi="Source Sans Pro"/>
              </w:rPr>
              <w:t>Logistics</w:t>
            </w:r>
          </w:p>
        </w:tc>
      </w:tr>
      <w:tr w:rsidR="007D5BA8" w:rsidRPr="00F96093" w14:paraId="40C7AEEB" w14:textId="77777777" w:rsidTr="00C3276E">
        <w:trPr>
          <w:trHeight w:val="340"/>
        </w:trPr>
        <w:tc>
          <w:tcPr>
            <w:tcW w:w="2547" w:type="dxa"/>
          </w:tcPr>
          <w:p w14:paraId="3E4D29A4" w14:textId="77777777" w:rsidR="007D5BA8" w:rsidRPr="00F96093" w:rsidRDefault="007D5BA8" w:rsidP="00C3276E">
            <w:pPr>
              <w:rPr>
                <w:rFonts w:ascii="Source Sans Pro" w:hAnsi="Source Sans Pro"/>
              </w:rPr>
            </w:pPr>
            <w:r w:rsidRPr="00F96093">
              <w:rPr>
                <w:rFonts w:ascii="Source Sans Pro" w:hAnsi="Source Sans Pro"/>
              </w:rPr>
              <w:t>Academic year</w:t>
            </w:r>
          </w:p>
        </w:tc>
        <w:tc>
          <w:tcPr>
            <w:tcW w:w="1965" w:type="dxa"/>
          </w:tcPr>
          <w:p w14:paraId="31434648" w14:textId="77777777" w:rsidR="007D5BA8" w:rsidRPr="00F96093" w:rsidRDefault="007D5BA8" w:rsidP="00C3276E">
            <w:pPr>
              <w:rPr>
                <w:rFonts w:ascii="Source Sans Pro" w:hAnsi="Source Sans Pro"/>
              </w:rPr>
            </w:pPr>
            <w:r w:rsidRPr="00F96093">
              <w:rPr>
                <w:rFonts w:ascii="Source Sans Pro" w:hAnsi="Source Sans Pro"/>
              </w:rPr>
              <w:t>graduate</w:t>
            </w:r>
          </w:p>
        </w:tc>
        <w:tc>
          <w:tcPr>
            <w:tcW w:w="2257" w:type="dxa"/>
          </w:tcPr>
          <w:p w14:paraId="7CEBF97E" w14:textId="77777777" w:rsidR="007D5BA8" w:rsidRPr="00F96093" w:rsidRDefault="007D5BA8" w:rsidP="00C3276E">
            <w:pPr>
              <w:rPr>
                <w:rFonts w:ascii="Source Sans Pro" w:hAnsi="Source Sans Pro"/>
              </w:rPr>
            </w:pPr>
            <w:r w:rsidRPr="00F96093">
              <w:rPr>
                <w:rFonts w:ascii="Source Sans Pro" w:hAnsi="Source Sans Pro"/>
              </w:rPr>
              <w:t>Attendance (in hours)</w:t>
            </w:r>
          </w:p>
        </w:tc>
        <w:tc>
          <w:tcPr>
            <w:tcW w:w="2257" w:type="dxa"/>
          </w:tcPr>
          <w:p w14:paraId="03CF3F9A" w14:textId="77777777" w:rsidR="007D5BA8" w:rsidRPr="00F96093" w:rsidRDefault="007D5BA8" w:rsidP="00C3276E">
            <w:pPr>
              <w:rPr>
                <w:rFonts w:ascii="Source Sans Pro" w:hAnsi="Source Sans Pro"/>
              </w:rPr>
            </w:pPr>
            <w:r w:rsidRPr="00F96093">
              <w:rPr>
                <w:rFonts w:ascii="Source Sans Pro" w:hAnsi="Source Sans Pro"/>
              </w:rPr>
              <w:t>45</w:t>
            </w:r>
          </w:p>
        </w:tc>
      </w:tr>
      <w:tr w:rsidR="007D5BA8" w:rsidRPr="00F96093" w14:paraId="30BBB960" w14:textId="77777777" w:rsidTr="00C3276E">
        <w:trPr>
          <w:trHeight w:val="340"/>
        </w:trPr>
        <w:tc>
          <w:tcPr>
            <w:tcW w:w="2547" w:type="dxa"/>
          </w:tcPr>
          <w:p w14:paraId="478E3B26" w14:textId="77777777" w:rsidR="007D5BA8" w:rsidRPr="00F96093" w:rsidRDefault="007D5BA8" w:rsidP="00C3276E">
            <w:pPr>
              <w:rPr>
                <w:rFonts w:ascii="Source Sans Pro" w:hAnsi="Source Sans Pro"/>
              </w:rPr>
            </w:pPr>
            <w:r w:rsidRPr="00F96093">
              <w:rPr>
                <w:rFonts w:ascii="Source Sans Pro" w:hAnsi="Source Sans Pro"/>
              </w:rPr>
              <w:t>Semester hours per week</w:t>
            </w:r>
          </w:p>
        </w:tc>
        <w:tc>
          <w:tcPr>
            <w:tcW w:w="1965" w:type="dxa"/>
          </w:tcPr>
          <w:p w14:paraId="367FE91D" w14:textId="77777777" w:rsidR="007D5BA8" w:rsidRPr="00F96093" w:rsidRDefault="007D5BA8" w:rsidP="00C3276E">
            <w:pPr>
              <w:rPr>
                <w:rFonts w:ascii="Source Sans Pro" w:hAnsi="Source Sans Pro"/>
              </w:rPr>
            </w:pPr>
            <w:r w:rsidRPr="00F96093">
              <w:rPr>
                <w:rFonts w:ascii="Source Sans Pro" w:hAnsi="Source Sans Pro"/>
              </w:rPr>
              <w:t>4</w:t>
            </w:r>
          </w:p>
        </w:tc>
        <w:tc>
          <w:tcPr>
            <w:tcW w:w="2257" w:type="dxa"/>
          </w:tcPr>
          <w:p w14:paraId="641EBBE0" w14:textId="77777777" w:rsidR="007D5BA8" w:rsidRPr="00F96093" w:rsidRDefault="007D5BA8" w:rsidP="00C3276E">
            <w:pPr>
              <w:rPr>
                <w:rFonts w:ascii="Source Sans Pro" w:hAnsi="Source Sans Pro"/>
              </w:rPr>
            </w:pPr>
            <w:r w:rsidRPr="00F96093">
              <w:rPr>
                <w:rFonts w:ascii="Source Sans Pro" w:hAnsi="Source Sans Pro"/>
              </w:rPr>
              <w:t>Self study (in hours)</w:t>
            </w:r>
          </w:p>
        </w:tc>
        <w:tc>
          <w:tcPr>
            <w:tcW w:w="2257" w:type="dxa"/>
          </w:tcPr>
          <w:p w14:paraId="0A1A5F03" w14:textId="77777777" w:rsidR="007D5BA8" w:rsidRPr="00F96093" w:rsidRDefault="007D5BA8" w:rsidP="00C3276E">
            <w:pPr>
              <w:rPr>
                <w:rFonts w:ascii="Source Sans Pro" w:hAnsi="Source Sans Pro"/>
              </w:rPr>
            </w:pPr>
            <w:r w:rsidRPr="00F96093">
              <w:rPr>
                <w:rFonts w:ascii="Source Sans Pro" w:hAnsi="Source Sans Pro"/>
              </w:rPr>
              <w:t>135</w:t>
            </w:r>
          </w:p>
        </w:tc>
      </w:tr>
      <w:tr w:rsidR="007D5BA8" w:rsidRPr="00F96093" w14:paraId="09759181" w14:textId="77777777" w:rsidTr="00C3276E">
        <w:trPr>
          <w:trHeight w:val="340"/>
        </w:trPr>
        <w:tc>
          <w:tcPr>
            <w:tcW w:w="2547" w:type="dxa"/>
          </w:tcPr>
          <w:p w14:paraId="2CC37610" w14:textId="77777777" w:rsidR="007D5BA8" w:rsidRPr="00F96093" w:rsidRDefault="007D5BA8" w:rsidP="00C3276E">
            <w:pPr>
              <w:rPr>
                <w:rFonts w:ascii="Source Sans Pro" w:hAnsi="Source Sans Pro"/>
              </w:rPr>
            </w:pPr>
            <w:r w:rsidRPr="00F96093">
              <w:rPr>
                <w:rFonts w:ascii="Source Sans Pro" w:hAnsi="Source Sans Pro"/>
              </w:rPr>
              <w:t>ECTS</w:t>
            </w:r>
          </w:p>
        </w:tc>
        <w:tc>
          <w:tcPr>
            <w:tcW w:w="1965" w:type="dxa"/>
          </w:tcPr>
          <w:p w14:paraId="619503A6" w14:textId="77777777" w:rsidR="007D5BA8" w:rsidRPr="00F96093" w:rsidRDefault="007D5BA8" w:rsidP="00C3276E">
            <w:pPr>
              <w:rPr>
                <w:rFonts w:ascii="Source Sans Pro" w:hAnsi="Source Sans Pro"/>
              </w:rPr>
            </w:pPr>
            <w:r w:rsidRPr="00F96093">
              <w:rPr>
                <w:rFonts w:ascii="Source Sans Pro" w:hAnsi="Source Sans Pro"/>
              </w:rPr>
              <w:t>6</w:t>
            </w:r>
          </w:p>
        </w:tc>
        <w:tc>
          <w:tcPr>
            <w:tcW w:w="2257" w:type="dxa"/>
          </w:tcPr>
          <w:p w14:paraId="2CB9EE38" w14:textId="77777777" w:rsidR="007D5BA8" w:rsidRPr="00F96093" w:rsidRDefault="007D5BA8" w:rsidP="00C3276E">
            <w:pPr>
              <w:rPr>
                <w:rFonts w:ascii="Source Sans Pro" w:hAnsi="Source Sans Pro"/>
              </w:rPr>
            </w:pPr>
            <w:r w:rsidRPr="00F96093">
              <w:rPr>
                <w:rFonts w:ascii="Source Sans Pro" w:hAnsi="Source Sans Pro"/>
              </w:rPr>
              <w:t xml:space="preserve">Course offered in </w:t>
            </w:r>
          </w:p>
        </w:tc>
        <w:tc>
          <w:tcPr>
            <w:tcW w:w="2257" w:type="dxa"/>
          </w:tcPr>
          <w:p w14:paraId="73F497EF" w14:textId="77777777" w:rsidR="007D5BA8" w:rsidRPr="00F96093" w:rsidRDefault="007D5BA8" w:rsidP="00C3276E">
            <w:pPr>
              <w:rPr>
                <w:rFonts w:ascii="Source Sans Pro" w:hAnsi="Source Sans Pro"/>
              </w:rPr>
            </w:pPr>
            <w:r w:rsidRPr="00F96093">
              <w:rPr>
                <w:rFonts w:ascii="Source Sans Pro" w:hAnsi="Source Sans Pro"/>
              </w:rPr>
              <w:t>Winter semester</w:t>
            </w:r>
          </w:p>
        </w:tc>
      </w:tr>
      <w:tr w:rsidR="007D5BA8" w:rsidRPr="00F96093" w14:paraId="269BAE20" w14:textId="77777777" w:rsidTr="00C3276E">
        <w:tc>
          <w:tcPr>
            <w:tcW w:w="2547" w:type="dxa"/>
          </w:tcPr>
          <w:p w14:paraId="7E5BC811" w14:textId="77777777" w:rsidR="007D5BA8" w:rsidRPr="00F96093" w:rsidRDefault="007D5BA8" w:rsidP="00C3276E">
            <w:pPr>
              <w:rPr>
                <w:rFonts w:ascii="Source Sans Pro" w:hAnsi="Source Sans Pro"/>
              </w:rPr>
            </w:pPr>
          </w:p>
        </w:tc>
        <w:tc>
          <w:tcPr>
            <w:tcW w:w="1965" w:type="dxa"/>
          </w:tcPr>
          <w:p w14:paraId="22173BF3" w14:textId="77777777" w:rsidR="007D5BA8" w:rsidRPr="00F96093" w:rsidRDefault="007D5BA8" w:rsidP="00C3276E">
            <w:pPr>
              <w:rPr>
                <w:rFonts w:ascii="Source Sans Pro" w:hAnsi="Source Sans Pro"/>
              </w:rPr>
            </w:pPr>
          </w:p>
        </w:tc>
        <w:tc>
          <w:tcPr>
            <w:tcW w:w="2257" w:type="dxa"/>
          </w:tcPr>
          <w:p w14:paraId="706391D8" w14:textId="77777777" w:rsidR="007D5BA8" w:rsidRPr="00F96093" w:rsidRDefault="007D5BA8" w:rsidP="00C3276E">
            <w:pPr>
              <w:rPr>
                <w:rFonts w:ascii="Source Sans Pro" w:hAnsi="Source Sans Pro"/>
              </w:rPr>
            </w:pPr>
          </w:p>
        </w:tc>
        <w:tc>
          <w:tcPr>
            <w:tcW w:w="2257" w:type="dxa"/>
          </w:tcPr>
          <w:p w14:paraId="36DF10FE" w14:textId="77777777" w:rsidR="007D5BA8" w:rsidRPr="00F96093" w:rsidRDefault="007D5BA8" w:rsidP="00C3276E">
            <w:pPr>
              <w:rPr>
                <w:rFonts w:ascii="Source Sans Pro" w:hAnsi="Source Sans Pro"/>
              </w:rPr>
            </w:pPr>
          </w:p>
        </w:tc>
      </w:tr>
      <w:tr w:rsidR="007D5BA8" w:rsidRPr="00F96093" w14:paraId="4DEEFDEF" w14:textId="77777777" w:rsidTr="00C3276E">
        <w:tc>
          <w:tcPr>
            <w:tcW w:w="2547" w:type="dxa"/>
          </w:tcPr>
          <w:p w14:paraId="3D73D0E6" w14:textId="77777777" w:rsidR="007D5BA8" w:rsidRPr="00F96093" w:rsidRDefault="007D5BA8" w:rsidP="00C3276E">
            <w:pPr>
              <w:rPr>
                <w:rFonts w:ascii="Source Sans Pro" w:hAnsi="Source Sans Pro"/>
              </w:rPr>
            </w:pPr>
            <w:r w:rsidRPr="00F96093">
              <w:rPr>
                <w:rFonts w:ascii="Source Sans Pro" w:hAnsi="Source Sans Pro"/>
              </w:rPr>
              <w:t>Course content</w:t>
            </w:r>
          </w:p>
        </w:tc>
        <w:tc>
          <w:tcPr>
            <w:tcW w:w="6479" w:type="dxa"/>
            <w:gridSpan w:val="3"/>
          </w:tcPr>
          <w:p w14:paraId="1F21E824" w14:textId="77777777" w:rsidR="007D5BA8" w:rsidRPr="00F96093" w:rsidRDefault="0020717C" w:rsidP="00EA3FA7">
            <w:pPr>
              <w:pStyle w:val="Listenabsatz"/>
              <w:widowControl w:val="0"/>
              <w:numPr>
                <w:ilvl w:val="0"/>
                <w:numId w:val="31"/>
              </w:numPr>
              <w:rPr>
                <w:rFonts w:ascii="Source Sans Pro" w:hAnsi="Source Sans Pro"/>
              </w:rPr>
            </w:pPr>
            <w:r w:rsidRPr="00F96093">
              <w:rPr>
                <w:rFonts w:ascii="Source Sans Pro" w:hAnsi="Source Sans Pro"/>
              </w:rPr>
              <w:t>Methods</w:t>
            </w:r>
            <w:r w:rsidR="007D5BA8" w:rsidRPr="00F96093">
              <w:rPr>
                <w:rFonts w:ascii="Source Sans Pro" w:hAnsi="Source Sans Pro"/>
              </w:rPr>
              <w:t xml:space="preserve"> of OpEx</w:t>
            </w:r>
          </w:p>
          <w:p w14:paraId="72D365B9" w14:textId="77777777" w:rsidR="007D5BA8" w:rsidRPr="00F96093" w:rsidRDefault="0020717C" w:rsidP="00EA3FA7">
            <w:pPr>
              <w:pStyle w:val="Listenabsatz"/>
              <w:widowControl w:val="0"/>
              <w:numPr>
                <w:ilvl w:val="0"/>
                <w:numId w:val="31"/>
              </w:numPr>
              <w:rPr>
                <w:rFonts w:ascii="Source Sans Pro" w:hAnsi="Source Sans Pro"/>
              </w:rPr>
            </w:pPr>
            <w:r w:rsidRPr="00F96093">
              <w:rPr>
                <w:rFonts w:ascii="Source Sans Pro" w:hAnsi="Source Sans Pro"/>
              </w:rPr>
              <w:t>Methods</w:t>
            </w:r>
            <w:r w:rsidR="007D5BA8" w:rsidRPr="00F96093">
              <w:rPr>
                <w:rFonts w:ascii="Source Sans Pro" w:hAnsi="Source Sans Pro"/>
              </w:rPr>
              <w:t xml:space="preserve"> of Lean Management</w:t>
            </w:r>
          </w:p>
          <w:p w14:paraId="32F25056" w14:textId="77777777" w:rsidR="007D5BA8" w:rsidRPr="00F96093" w:rsidRDefault="007D5BA8" w:rsidP="00EA3FA7">
            <w:pPr>
              <w:pStyle w:val="Listenabsatz"/>
              <w:widowControl w:val="0"/>
              <w:numPr>
                <w:ilvl w:val="0"/>
                <w:numId w:val="31"/>
              </w:numPr>
              <w:rPr>
                <w:rFonts w:ascii="Source Sans Pro" w:hAnsi="Source Sans Pro"/>
              </w:rPr>
            </w:pPr>
            <w:r w:rsidRPr="00F96093">
              <w:rPr>
                <w:rFonts w:ascii="Source Sans Pro" w:hAnsi="Source Sans Pro"/>
              </w:rPr>
              <w:t>TPM techniques (KVP, OEE)</w:t>
            </w:r>
          </w:p>
          <w:p w14:paraId="1500BCE6" w14:textId="77777777" w:rsidR="007D5BA8" w:rsidRPr="00F96093" w:rsidRDefault="007D5BA8" w:rsidP="00EA3FA7">
            <w:pPr>
              <w:pStyle w:val="Listenabsatz"/>
              <w:widowControl w:val="0"/>
              <w:numPr>
                <w:ilvl w:val="0"/>
                <w:numId w:val="31"/>
              </w:numPr>
              <w:rPr>
                <w:rFonts w:ascii="Source Sans Pro" w:hAnsi="Source Sans Pro"/>
              </w:rPr>
            </w:pPr>
            <w:r w:rsidRPr="00F96093">
              <w:rPr>
                <w:rFonts w:ascii="Source Sans Pro" w:hAnsi="Source Sans Pro"/>
              </w:rPr>
              <w:t>Processes of Six Sigma</w:t>
            </w:r>
          </w:p>
          <w:p w14:paraId="585B8C3C" w14:textId="77777777" w:rsidR="007D5BA8" w:rsidRPr="00F96093" w:rsidRDefault="007D5BA8" w:rsidP="00EA3FA7">
            <w:pPr>
              <w:pStyle w:val="Listenabsatz"/>
              <w:widowControl w:val="0"/>
              <w:numPr>
                <w:ilvl w:val="0"/>
                <w:numId w:val="31"/>
              </w:numPr>
              <w:rPr>
                <w:rFonts w:ascii="Source Sans Pro" w:hAnsi="Source Sans Pro"/>
              </w:rPr>
            </w:pPr>
            <w:r w:rsidRPr="00F96093">
              <w:rPr>
                <w:rFonts w:ascii="Source Sans Pro" w:hAnsi="Source Sans Pro"/>
              </w:rPr>
              <w:t xml:space="preserve">Supply and </w:t>
            </w:r>
            <w:r w:rsidR="0020717C" w:rsidRPr="00F96093">
              <w:rPr>
                <w:rFonts w:ascii="Source Sans Pro" w:hAnsi="Source Sans Pro"/>
              </w:rPr>
              <w:t>Value chain</w:t>
            </w:r>
            <w:r w:rsidRPr="00F96093">
              <w:rPr>
                <w:rFonts w:ascii="Source Sans Pro" w:hAnsi="Source Sans Pro"/>
              </w:rPr>
              <w:t xml:space="preserve"> Networks</w:t>
            </w:r>
          </w:p>
          <w:p w14:paraId="4B1FBAFB" w14:textId="77777777" w:rsidR="007D5BA8" w:rsidRPr="00F96093" w:rsidRDefault="007D5BA8" w:rsidP="00EA3FA7">
            <w:pPr>
              <w:pStyle w:val="Listenabsatz"/>
              <w:widowControl w:val="0"/>
              <w:numPr>
                <w:ilvl w:val="0"/>
                <w:numId w:val="31"/>
              </w:numPr>
              <w:rPr>
                <w:rFonts w:ascii="Source Sans Pro" w:hAnsi="Source Sans Pro"/>
              </w:rPr>
            </w:pPr>
            <w:r w:rsidRPr="00F96093">
              <w:rPr>
                <w:rFonts w:ascii="Source Sans Pro" w:hAnsi="Source Sans Pro"/>
              </w:rPr>
              <w:t>Additive production methods (e.g. 3D printing)</w:t>
            </w:r>
          </w:p>
          <w:p w14:paraId="1B54F937" w14:textId="77777777" w:rsidR="007D5BA8" w:rsidRPr="00F96093" w:rsidRDefault="007D5BA8" w:rsidP="00EA3FA7">
            <w:pPr>
              <w:pStyle w:val="Listenabsatz"/>
              <w:widowControl w:val="0"/>
              <w:numPr>
                <w:ilvl w:val="0"/>
                <w:numId w:val="31"/>
              </w:numPr>
              <w:rPr>
                <w:rFonts w:ascii="Source Sans Pro" w:hAnsi="Source Sans Pro"/>
              </w:rPr>
            </w:pPr>
            <w:r w:rsidRPr="00F96093">
              <w:rPr>
                <w:rFonts w:ascii="Source Sans Pro" w:hAnsi="Source Sans Pro"/>
              </w:rPr>
              <w:t>Cross functional teams</w:t>
            </w:r>
          </w:p>
          <w:p w14:paraId="25E97824" w14:textId="77777777" w:rsidR="007D5BA8" w:rsidRPr="00F96093" w:rsidRDefault="0020717C" w:rsidP="00EA3FA7">
            <w:pPr>
              <w:pStyle w:val="Listenabsatz"/>
              <w:widowControl w:val="0"/>
              <w:numPr>
                <w:ilvl w:val="0"/>
                <w:numId w:val="31"/>
              </w:numPr>
              <w:rPr>
                <w:rFonts w:ascii="Source Sans Pro" w:hAnsi="Source Sans Pro"/>
              </w:rPr>
            </w:pPr>
            <w:r w:rsidRPr="00F96093">
              <w:rPr>
                <w:rFonts w:ascii="Source Sans Pro" w:hAnsi="Source Sans Pro"/>
              </w:rPr>
              <w:t>Methods</w:t>
            </w:r>
            <w:r w:rsidR="007D5BA8" w:rsidRPr="00F96093">
              <w:rPr>
                <w:rFonts w:ascii="Source Sans Pro" w:hAnsi="Source Sans Pro"/>
              </w:rPr>
              <w:t xml:space="preserve">, phases and </w:t>
            </w:r>
            <w:r w:rsidRPr="00F96093">
              <w:rPr>
                <w:rFonts w:ascii="Source Sans Pro" w:hAnsi="Source Sans Pro"/>
              </w:rPr>
              <w:t>techniques</w:t>
            </w:r>
            <w:r w:rsidR="007D5BA8" w:rsidRPr="00F96093">
              <w:rPr>
                <w:rFonts w:ascii="Source Sans Pro" w:hAnsi="Source Sans Pro"/>
              </w:rPr>
              <w:t xml:space="preserve"> of Innovation management</w:t>
            </w:r>
          </w:p>
          <w:p w14:paraId="08B2C9A9" w14:textId="77777777" w:rsidR="007D5BA8" w:rsidRPr="00F96093" w:rsidRDefault="007D5BA8" w:rsidP="007D5BA8">
            <w:pPr>
              <w:pStyle w:val="Listenabsatz"/>
              <w:widowControl w:val="0"/>
              <w:ind w:left="360"/>
              <w:rPr>
                <w:rFonts w:ascii="Source Sans Pro" w:hAnsi="Source Sans Pro"/>
              </w:rPr>
            </w:pPr>
          </w:p>
        </w:tc>
      </w:tr>
      <w:tr w:rsidR="007D5BA8" w:rsidRPr="00F96093" w14:paraId="63799EBF" w14:textId="77777777" w:rsidTr="00C3276E">
        <w:tc>
          <w:tcPr>
            <w:tcW w:w="2547" w:type="dxa"/>
          </w:tcPr>
          <w:p w14:paraId="649093BC" w14:textId="77777777" w:rsidR="007D5BA8" w:rsidRPr="00F96093" w:rsidRDefault="007D5BA8" w:rsidP="00C3276E">
            <w:pPr>
              <w:rPr>
                <w:rFonts w:ascii="Source Sans Pro" w:hAnsi="Source Sans Pro"/>
              </w:rPr>
            </w:pPr>
            <w:r w:rsidRPr="00F96093">
              <w:rPr>
                <w:rFonts w:ascii="Source Sans Pro" w:hAnsi="Source Sans Pro"/>
              </w:rPr>
              <w:t>Learning objectives</w:t>
            </w:r>
          </w:p>
        </w:tc>
        <w:tc>
          <w:tcPr>
            <w:tcW w:w="6479" w:type="dxa"/>
            <w:gridSpan w:val="3"/>
          </w:tcPr>
          <w:p w14:paraId="1980924E" w14:textId="77777777" w:rsidR="007D5BA8" w:rsidRPr="0020717C" w:rsidRDefault="007D5BA8" w:rsidP="00C3276E">
            <w:pPr>
              <w:widowControl w:val="0"/>
              <w:rPr>
                <w:rFonts w:ascii="Source Sans Pro" w:hAnsi="Source Sans Pro"/>
              </w:rPr>
            </w:pPr>
            <w:r w:rsidRPr="0020717C">
              <w:rPr>
                <w:rFonts w:ascii="Source Sans Pro" w:hAnsi="Source Sans Pro"/>
              </w:rPr>
              <w:t xml:space="preserve">The students are able to </w:t>
            </w:r>
          </w:p>
          <w:p w14:paraId="7479693D" w14:textId="77777777" w:rsidR="00F07B60" w:rsidRPr="0020717C" w:rsidRDefault="00F07B60" w:rsidP="00EA3FA7">
            <w:pPr>
              <w:pStyle w:val="Listenabsatz"/>
              <w:widowControl w:val="0"/>
              <w:numPr>
                <w:ilvl w:val="0"/>
                <w:numId w:val="24"/>
              </w:numPr>
              <w:rPr>
                <w:rFonts w:ascii="Source Sans Pro" w:hAnsi="Source Sans Pro"/>
              </w:rPr>
            </w:pPr>
            <w:r w:rsidRPr="0020717C">
              <w:rPr>
                <w:rFonts w:ascii="Source Sans Pro" w:hAnsi="Source Sans Pro"/>
              </w:rPr>
              <w:t>assess the concept of OpEx in an overall company strategy</w:t>
            </w:r>
          </w:p>
          <w:p w14:paraId="70C73E1F" w14:textId="77777777" w:rsidR="00F07B60" w:rsidRPr="0020717C" w:rsidRDefault="00F07B60" w:rsidP="00EA3FA7">
            <w:pPr>
              <w:pStyle w:val="Listenabsatz"/>
              <w:widowControl w:val="0"/>
              <w:numPr>
                <w:ilvl w:val="0"/>
                <w:numId w:val="24"/>
              </w:numPr>
              <w:rPr>
                <w:rFonts w:ascii="Source Sans Pro" w:hAnsi="Source Sans Pro"/>
              </w:rPr>
            </w:pPr>
            <w:r w:rsidRPr="0020717C">
              <w:rPr>
                <w:rFonts w:ascii="Source Sans Pro" w:hAnsi="Source Sans Pro"/>
              </w:rPr>
              <w:t>assess selected methods of Lean Management (e.g. 5S, Muda, Muri etc.) in a context of Logistic and Production processes</w:t>
            </w:r>
          </w:p>
          <w:p w14:paraId="26A719EF" w14:textId="77777777" w:rsidR="00F07B60" w:rsidRPr="0020717C" w:rsidRDefault="0020717C" w:rsidP="00EA3FA7">
            <w:pPr>
              <w:pStyle w:val="Listenabsatz"/>
              <w:widowControl w:val="0"/>
              <w:numPr>
                <w:ilvl w:val="0"/>
                <w:numId w:val="24"/>
              </w:numPr>
              <w:rPr>
                <w:rFonts w:ascii="Source Sans Pro" w:hAnsi="Source Sans Pro"/>
              </w:rPr>
            </w:pPr>
            <w:r>
              <w:rPr>
                <w:rFonts w:ascii="Source Sans Pro" w:hAnsi="Source Sans Pro"/>
              </w:rPr>
              <w:t>interpret selected m</w:t>
            </w:r>
            <w:r w:rsidR="00F07B60" w:rsidRPr="0020717C">
              <w:rPr>
                <w:rFonts w:ascii="Source Sans Pro" w:hAnsi="Source Sans Pro"/>
              </w:rPr>
              <w:t>ethods in conjunction with Total Productive Maintenance (TPM) e.g. Kaizen, OEE and apply them accordingly in a production environment</w:t>
            </w:r>
          </w:p>
          <w:p w14:paraId="739AA43D" w14:textId="77777777" w:rsidR="00F07B60" w:rsidRPr="0020717C" w:rsidRDefault="00F07B60" w:rsidP="00EA3FA7">
            <w:pPr>
              <w:pStyle w:val="Listenabsatz"/>
              <w:widowControl w:val="0"/>
              <w:numPr>
                <w:ilvl w:val="0"/>
                <w:numId w:val="24"/>
              </w:numPr>
              <w:rPr>
                <w:rFonts w:ascii="Source Sans Pro" w:hAnsi="Source Sans Pro"/>
              </w:rPr>
            </w:pPr>
            <w:r w:rsidRPr="0020717C">
              <w:rPr>
                <w:rFonts w:ascii="Source Sans Pro" w:hAnsi="Source Sans Pro"/>
              </w:rPr>
              <w:t>understand the use of Six Sigma and its processes (DMAIC)</w:t>
            </w:r>
          </w:p>
          <w:p w14:paraId="0E9B9DC4" w14:textId="77777777" w:rsidR="00F07B60" w:rsidRPr="0020717C" w:rsidRDefault="00F07B60" w:rsidP="00EA3FA7">
            <w:pPr>
              <w:pStyle w:val="Listenabsatz"/>
              <w:widowControl w:val="0"/>
              <w:numPr>
                <w:ilvl w:val="0"/>
                <w:numId w:val="24"/>
              </w:numPr>
              <w:rPr>
                <w:rFonts w:ascii="Source Sans Pro" w:hAnsi="Source Sans Pro"/>
              </w:rPr>
            </w:pPr>
            <w:r w:rsidRPr="0020717C">
              <w:rPr>
                <w:rFonts w:ascii="Source Sans Pro" w:hAnsi="Source Sans Pro"/>
              </w:rPr>
              <w:t>select suitable methods to steer and influence supply networks</w:t>
            </w:r>
          </w:p>
          <w:p w14:paraId="0300275F" w14:textId="77777777" w:rsidR="00F07B60" w:rsidRPr="0020717C" w:rsidRDefault="00F07B60" w:rsidP="00EA3FA7">
            <w:pPr>
              <w:pStyle w:val="Listenabsatz"/>
              <w:widowControl w:val="0"/>
              <w:numPr>
                <w:ilvl w:val="0"/>
                <w:numId w:val="24"/>
              </w:numPr>
              <w:rPr>
                <w:rFonts w:ascii="Source Sans Pro" w:hAnsi="Source Sans Pro"/>
              </w:rPr>
            </w:pPr>
            <w:r w:rsidRPr="0020717C">
              <w:rPr>
                <w:rFonts w:ascii="Source Sans Pro" w:hAnsi="Source Sans Pro"/>
              </w:rPr>
              <w:t>transfer chances and possibilities of 3D-Printing technique to logistical problems</w:t>
            </w:r>
          </w:p>
          <w:p w14:paraId="37F31FB5" w14:textId="77777777" w:rsidR="00F07B60" w:rsidRPr="0020717C" w:rsidRDefault="00F07B60" w:rsidP="00EA3FA7">
            <w:pPr>
              <w:pStyle w:val="Listenabsatz"/>
              <w:widowControl w:val="0"/>
              <w:numPr>
                <w:ilvl w:val="0"/>
                <w:numId w:val="24"/>
              </w:numPr>
              <w:rPr>
                <w:rFonts w:ascii="Source Sans Pro" w:hAnsi="Source Sans Pro"/>
              </w:rPr>
            </w:pPr>
            <w:r w:rsidRPr="0020717C">
              <w:rPr>
                <w:rFonts w:ascii="Source Sans Pro" w:hAnsi="Source Sans Pro"/>
              </w:rPr>
              <w:t>deal with challenges/chances arising out of Internet of Things (IoT), deduce methods to implement procedures</w:t>
            </w:r>
          </w:p>
          <w:p w14:paraId="05144571" w14:textId="77777777" w:rsidR="00F07B60" w:rsidRPr="0020717C" w:rsidRDefault="00F07B60" w:rsidP="00EA3FA7">
            <w:pPr>
              <w:pStyle w:val="Listenabsatz"/>
              <w:widowControl w:val="0"/>
              <w:numPr>
                <w:ilvl w:val="0"/>
                <w:numId w:val="24"/>
              </w:numPr>
              <w:rPr>
                <w:rFonts w:ascii="Source Sans Pro" w:hAnsi="Source Sans Pro"/>
              </w:rPr>
            </w:pPr>
            <w:r w:rsidRPr="0020717C">
              <w:rPr>
                <w:rFonts w:ascii="Source Sans Pro" w:hAnsi="Source Sans Pro"/>
              </w:rPr>
              <w:t>identify int</w:t>
            </w:r>
            <w:r w:rsidR="0020717C">
              <w:rPr>
                <w:rFonts w:ascii="Source Sans Pro" w:hAnsi="Source Sans Pro"/>
              </w:rPr>
              <w:t>erdisciplinary conflicts, know m</w:t>
            </w:r>
            <w:r w:rsidRPr="0020717C">
              <w:rPr>
                <w:rFonts w:ascii="Source Sans Pro" w:hAnsi="Source Sans Pro"/>
              </w:rPr>
              <w:t>ethods how to deal with it</w:t>
            </w:r>
          </w:p>
          <w:p w14:paraId="75B8ACA1" w14:textId="77777777" w:rsidR="00F07B60" w:rsidRPr="0020717C" w:rsidRDefault="00F07B60" w:rsidP="00EA3FA7">
            <w:pPr>
              <w:pStyle w:val="Listenabsatz"/>
              <w:widowControl w:val="0"/>
              <w:numPr>
                <w:ilvl w:val="0"/>
                <w:numId w:val="24"/>
              </w:numPr>
              <w:rPr>
                <w:rFonts w:ascii="Source Sans Pro" w:hAnsi="Source Sans Pro"/>
              </w:rPr>
            </w:pPr>
            <w:r w:rsidRPr="0020717C">
              <w:rPr>
                <w:rFonts w:ascii="Source Sans Pro" w:hAnsi="Source Sans Pro"/>
              </w:rPr>
              <w:t>value Innovation Management for companies</w:t>
            </w:r>
          </w:p>
          <w:p w14:paraId="48C39F9D" w14:textId="77777777" w:rsidR="00F07B60" w:rsidRPr="0020717C" w:rsidRDefault="00F07B60" w:rsidP="00EA3FA7">
            <w:pPr>
              <w:pStyle w:val="Listenabsatz"/>
              <w:widowControl w:val="0"/>
              <w:numPr>
                <w:ilvl w:val="0"/>
                <w:numId w:val="24"/>
              </w:numPr>
              <w:rPr>
                <w:rFonts w:ascii="Source Sans Pro" w:hAnsi="Source Sans Pro"/>
              </w:rPr>
            </w:pPr>
            <w:r w:rsidRPr="0020717C">
              <w:rPr>
                <w:rFonts w:ascii="Source Sans Pro" w:hAnsi="Source Sans Pro"/>
              </w:rPr>
              <w:t>know phases of innovation processes</w:t>
            </w:r>
          </w:p>
          <w:p w14:paraId="13CF1F15" w14:textId="77777777" w:rsidR="007D5BA8" w:rsidRPr="0020717C" w:rsidRDefault="00F07B60" w:rsidP="00EA3FA7">
            <w:pPr>
              <w:pStyle w:val="Listenabsatz"/>
              <w:widowControl w:val="0"/>
              <w:numPr>
                <w:ilvl w:val="0"/>
                <w:numId w:val="24"/>
              </w:numPr>
              <w:rPr>
                <w:rFonts w:ascii="Source Sans Pro" w:hAnsi="Source Sans Pro"/>
              </w:rPr>
            </w:pPr>
            <w:r w:rsidRPr="0020717C">
              <w:rPr>
                <w:rFonts w:ascii="Source Sans Pro" w:hAnsi="Source Sans Pro"/>
              </w:rPr>
              <w:t>understand the need to change and adapt the innovation management according to the requirements of a dynamic IoT Environment</w:t>
            </w:r>
          </w:p>
          <w:p w14:paraId="0BE82254" w14:textId="77777777" w:rsidR="00F07B60" w:rsidRPr="0020717C" w:rsidRDefault="00F07B60" w:rsidP="00F07B60">
            <w:pPr>
              <w:pStyle w:val="Listenabsatz"/>
              <w:widowControl w:val="0"/>
              <w:ind w:left="360"/>
              <w:rPr>
                <w:rFonts w:ascii="Source Sans Pro" w:hAnsi="Source Sans Pro"/>
              </w:rPr>
            </w:pPr>
          </w:p>
        </w:tc>
      </w:tr>
      <w:tr w:rsidR="007D5BA8" w:rsidRPr="00F96093" w14:paraId="721503C6" w14:textId="77777777" w:rsidTr="00C3276E">
        <w:tc>
          <w:tcPr>
            <w:tcW w:w="2547" w:type="dxa"/>
          </w:tcPr>
          <w:p w14:paraId="4BCBE1FF" w14:textId="77777777" w:rsidR="007D5BA8" w:rsidRPr="00F96093" w:rsidRDefault="007D5BA8" w:rsidP="00C3276E">
            <w:pPr>
              <w:rPr>
                <w:rFonts w:ascii="Source Sans Pro" w:hAnsi="Source Sans Pro"/>
              </w:rPr>
            </w:pPr>
            <w:r w:rsidRPr="00F96093">
              <w:rPr>
                <w:rFonts w:ascii="Source Sans Pro" w:hAnsi="Source Sans Pro"/>
              </w:rPr>
              <w:t>Prerequisites</w:t>
            </w:r>
          </w:p>
        </w:tc>
        <w:tc>
          <w:tcPr>
            <w:tcW w:w="6479" w:type="dxa"/>
            <w:gridSpan w:val="3"/>
          </w:tcPr>
          <w:p w14:paraId="67A9E0F4" w14:textId="77777777" w:rsidR="00F07B60" w:rsidRPr="00F96093" w:rsidRDefault="00F07B60" w:rsidP="00EA3FA7">
            <w:pPr>
              <w:pStyle w:val="Listenabsatz"/>
              <w:numPr>
                <w:ilvl w:val="0"/>
                <w:numId w:val="32"/>
              </w:numPr>
              <w:rPr>
                <w:rFonts w:ascii="Source Sans Pro" w:hAnsi="Source Sans Pro"/>
              </w:rPr>
            </w:pPr>
            <w:r w:rsidRPr="00F96093">
              <w:rPr>
                <w:rFonts w:ascii="Source Sans Pro" w:hAnsi="Source Sans Pro"/>
              </w:rPr>
              <w:t>Profound knowledge in Logistics and Production (Bachelor)</w:t>
            </w:r>
          </w:p>
          <w:p w14:paraId="7B27F15D" w14:textId="77777777" w:rsidR="007D5BA8" w:rsidRPr="00F96093" w:rsidRDefault="00F07B60" w:rsidP="00EA3FA7">
            <w:pPr>
              <w:pStyle w:val="Listenabsatz"/>
              <w:numPr>
                <w:ilvl w:val="0"/>
                <w:numId w:val="32"/>
              </w:numPr>
              <w:rPr>
                <w:rFonts w:ascii="Source Sans Pro" w:hAnsi="Source Sans Pro"/>
              </w:rPr>
            </w:pPr>
            <w:r w:rsidRPr="00F96093">
              <w:rPr>
                <w:rFonts w:ascii="Source Sans Pro" w:hAnsi="Source Sans Pro"/>
              </w:rPr>
              <w:t xml:space="preserve">Basics in Procurement- and Supply Chain Management </w:t>
            </w:r>
          </w:p>
          <w:p w14:paraId="46637F3C" w14:textId="77777777" w:rsidR="00F07B60" w:rsidRPr="00F96093" w:rsidRDefault="00F07B60" w:rsidP="00F07B60">
            <w:pPr>
              <w:rPr>
                <w:rFonts w:ascii="Source Sans Pro" w:hAnsi="Source Sans Pro"/>
              </w:rPr>
            </w:pPr>
          </w:p>
        </w:tc>
      </w:tr>
      <w:tr w:rsidR="007D5BA8" w:rsidRPr="00F96093" w14:paraId="6A1EF991" w14:textId="77777777" w:rsidTr="00C3276E">
        <w:tc>
          <w:tcPr>
            <w:tcW w:w="2547" w:type="dxa"/>
          </w:tcPr>
          <w:p w14:paraId="2B3EC11C" w14:textId="77777777" w:rsidR="007D5BA8" w:rsidRPr="00F96093" w:rsidRDefault="007D5BA8" w:rsidP="00C3276E">
            <w:pPr>
              <w:rPr>
                <w:rFonts w:ascii="Source Sans Pro" w:hAnsi="Source Sans Pro"/>
              </w:rPr>
            </w:pPr>
            <w:r w:rsidRPr="00F96093">
              <w:rPr>
                <w:rFonts w:ascii="Source Sans Pro" w:hAnsi="Source Sans Pro"/>
              </w:rPr>
              <w:t>Literature list</w:t>
            </w:r>
          </w:p>
        </w:tc>
        <w:tc>
          <w:tcPr>
            <w:tcW w:w="6479" w:type="dxa"/>
            <w:gridSpan w:val="3"/>
          </w:tcPr>
          <w:p w14:paraId="21832484" w14:textId="77777777" w:rsidR="00F07B60" w:rsidRPr="00F96093" w:rsidRDefault="00F07B60" w:rsidP="00EA3FA7">
            <w:pPr>
              <w:pStyle w:val="Listenabsatz"/>
              <w:numPr>
                <w:ilvl w:val="0"/>
                <w:numId w:val="28"/>
              </w:numPr>
              <w:rPr>
                <w:rFonts w:ascii="Source Sans Pro" w:hAnsi="Source Sans Pro"/>
              </w:rPr>
            </w:pPr>
            <w:r w:rsidRPr="00F96093">
              <w:rPr>
                <w:rFonts w:ascii="Source Sans Pro" w:hAnsi="Source Sans Pro"/>
              </w:rPr>
              <w:t>Duggan, K. (2012) Design for Operational Excellence: A Breakthrough Strategy for Business Growth: A Breakthrough Strategy for Business Growth, London.</w:t>
            </w:r>
          </w:p>
          <w:p w14:paraId="3F1CB186" w14:textId="77777777" w:rsidR="00F07B60" w:rsidRPr="00F96093" w:rsidRDefault="00F07B60" w:rsidP="00EA3FA7">
            <w:pPr>
              <w:pStyle w:val="Listenabsatz"/>
              <w:numPr>
                <w:ilvl w:val="0"/>
                <w:numId w:val="28"/>
              </w:numPr>
              <w:rPr>
                <w:rFonts w:ascii="Source Sans Pro" w:hAnsi="Source Sans Pro"/>
              </w:rPr>
            </w:pPr>
            <w:r w:rsidRPr="00F96093">
              <w:rPr>
                <w:rFonts w:ascii="Source Sans Pro" w:hAnsi="Source Sans Pro"/>
              </w:rPr>
              <w:t>Miller, A. (2014): Redefining Operational Excellence: New Strategies for Maximizing Performance and Profits Across the Organization, New York.</w:t>
            </w:r>
          </w:p>
          <w:p w14:paraId="4AD325CA" w14:textId="77777777" w:rsidR="00F07B60" w:rsidRPr="00F96093" w:rsidRDefault="00F07B60" w:rsidP="00EA3FA7">
            <w:pPr>
              <w:pStyle w:val="Listenabsatz"/>
              <w:numPr>
                <w:ilvl w:val="0"/>
                <w:numId w:val="28"/>
              </w:numPr>
              <w:rPr>
                <w:rFonts w:ascii="Source Sans Pro" w:hAnsi="Source Sans Pro"/>
              </w:rPr>
            </w:pPr>
            <w:r w:rsidRPr="00F96093">
              <w:rPr>
                <w:rFonts w:ascii="Source Sans Pro" w:hAnsi="Source Sans Pro"/>
              </w:rPr>
              <w:t>Mitchell, J. (2015): Operational Excellence: Journey to Creating Sustainable Value, Hoboken, NJ.</w:t>
            </w:r>
          </w:p>
          <w:p w14:paraId="215D947F" w14:textId="77777777" w:rsidR="00F07B60" w:rsidRPr="00F96093" w:rsidRDefault="00F07B60" w:rsidP="00EA3FA7">
            <w:pPr>
              <w:pStyle w:val="Listenabsatz"/>
              <w:numPr>
                <w:ilvl w:val="0"/>
                <w:numId w:val="28"/>
              </w:numPr>
              <w:rPr>
                <w:rFonts w:ascii="Source Sans Pro" w:hAnsi="Source Sans Pro"/>
              </w:rPr>
            </w:pPr>
            <w:r w:rsidRPr="004C28A2">
              <w:rPr>
                <w:rFonts w:ascii="Source Sans Pro" w:hAnsi="Source Sans Pro"/>
                <w:lang w:val="de-DE"/>
              </w:rPr>
              <w:lastRenderedPageBreak/>
              <w:t xml:space="preserve">Gunther, H.-O. u.a. (Hrsg.) </w:t>
            </w:r>
            <w:r w:rsidRPr="00F96093">
              <w:rPr>
                <w:rFonts w:ascii="Source Sans Pro" w:hAnsi="Source Sans Pro"/>
              </w:rPr>
              <w:t>(2005): Supply Chain Management und Logistik: Optimierung, Simulation, Decision Support, Heidelberg</w:t>
            </w:r>
          </w:p>
          <w:p w14:paraId="1E168502" w14:textId="77777777" w:rsidR="00F07B60" w:rsidRPr="00F96093" w:rsidRDefault="00F07B60" w:rsidP="00EA3FA7">
            <w:pPr>
              <w:pStyle w:val="Listenabsatz"/>
              <w:numPr>
                <w:ilvl w:val="0"/>
                <w:numId w:val="28"/>
              </w:numPr>
              <w:rPr>
                <w:rFonts w:ascii="Source Sans Pro" w:hAnsi="Source Sans Pro"/>
              </w:rPr>
            </w:pPr>
            <w:r w:rsidRPr="00F96093">
              <w:rPr>
                <w:rFonts w:ascii="Source Sans Pro" w:hAnsi="Source Sans Pro"/>
              </w:rPr>
              <w:t>Dahm, M.; Brückner, A.: (2014): Operational Excellence mittels Transformation Management</w:t>
            </w:r>
          </w:p>
          <w:p w14:paraId="60F97265" w14:textId="77777777" w:rsidR="00F07B60" w:rsidRPr="00F96093" w:rsidRDefault="00F07B60" w:rsidP="00F07B60">
            <w:pPr>
              <w:rPr>
                <w:rFonts w:ascii="Source Sans Pro" w:hAnsi="Source Sans Pro"/>
              </w:rPr>
            </w:pPr>
          </w:p>
          <w:p w14:paraId="5CA67045" w14:textId="77777777" w:rsidR="00F07B60" w:rsidRPr="00F96093" w:rsidRDefault="00F07B60" w:rsidP="00F07B60">
            <w:pPr>
              <w:rPr>
                <w:rFonts w:ascii="Source Sans Pro" w:hAnsi="Source Sans Pro"/>
              </w:rPr>
            </w:pPr>
            <w:r w:rsidRPr="00F96093">
              <w:rPr>
                <w:rFonts w:ascii="Source Sans Pro" w:hAnsi="Source Sans Pro"/>
              </w:rPr>
              <w:t>Further literature will be announced during the classes.</w:t>
            </w:r>
          </w:p>
          <w:p w14:paraId="782DF043" w14:textId="77777777" w:rsidR="00F07B60" w:rsidRPr="00F96093" w:rsidRDefault="00F07B60" w:rsidP="00F07B60">
            <w:pPr>
              <w:pStyle w:val="Listenabsatz"/>
              <w:ind w:left="360"/>
              <w:rPr>
                <w:rFonts w:ascii="Source Sans Pro" w:hAnsi="Source Sans Pro"/>
              </w:rPr>
            </w:pPr>
          </w:p>
          <w:p w14:paraId="15673B72" w14:textId="77777777" w:rsidR="007D5BA8" w:rsidRPr="00F96093" w:rsidRDefault="007D5BA8" w:rsidP="00C3276E">
            <w:pPr>
              <w:ind w:left="360"/>
              <w:rPr>
                <w:rFonts w:ascii="Source Sans Pro" w:hAnsi="Source Sans Pro"/>
              </w:rPr>
            </w:pPr>
          </w:p>
          <w:p w14:paraId="346036B1" w14:textId="77777777" w:rsidR="007D5BA8" w:rsidRPr="00F96093" w:rsidRDefault="007D5BA8" w:rsidP="00C3276E">
            <w:pPr>
              <w:rPr>
                <w:rFonts w:ascii="Source Sans Pro" w:hAnsi="Source Sans Pro"/>
              </w:rPr>
            </w:pPr>
          </w:p>
        </w:tc>
      </w:tr>
    </w:tbl>
    <w:p w14:paraId="415924A4" w14:textId="77777777" w:rsidR="00F4094C" w:rsidRPr="00F96093" w:rsidRDefault="00F4094C" w:rsidP="009F5D6A"/>
    <w:p w14:paraId="13DF6FD0" w14:textId="77777777" w:rsidR="00F4094C" w:rsidRPr="00F96093" w:rsidRDefault="00F4094C">
      <w:r w:rsidRPr="00F96093">
        <w:br w:type="page"/>
      </w:r>
    </w:p>
    <w:p w14:paraId="7DD135EE" w14:textId="77777777" w:rsidR="000210C6" w:rsidRPr="00F96093" w:rsidRDefault="00F4094C" w:rsidP="00C82235">
      <w:pPr>
        <w:pStyle w:val="berschrift3"/>
      </w:pPr>
      <w:bookmarkStart w:id="58" w:name="_Toc160446901"/>
      <w:r w:rsidRPr="00F96093">
        <w:lastRenderedPageBreak/>
        <w:t>International Value Chain Management</w:t>
      </w:r>
      <w:bookmarkEnd w:id="58"/>
    </w:p>
    <w:p w14:paraId="5E0EF494" w14:textId="77777777" w:rsidR="00F4094C" w:rsidRPr="00F96093" w:rsidRDefault="00F4094C"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F4094C" w:rsidRPr="00F96093" w14:paraId="4F2095EC" w14:textId="77777777" w:rsidTr="00C3276E">
        <w:trPr>
          <w:trHeight w:val="340"/>
        </w:trPr>
        <w:tc>
          <w:tcPr>
            <w:tcW w:w="2547" w:type="dxa"/>
          </w:tcPr>
          <w:p w14:paraId="7EC9BB30" w14:textId="77777777" w:rsidR="00F4094C" w:rsidRPr="00F96093" w:rsidRDefault="00F4094C" w:rsidP="00C3276E">
            <w:pPr>
              <w:rPr>
                <w:rFonts w:ascii="Source Sans Pro" w:hAnsi="Source Sans Pro"/>
              </w:rPr>
            </w:pPr>
            <w:r w:rsidRPr="00F96093">
              <w:rPr>
                <w:rFonts w:ascii="Source Sans Pro" w:hAnsi="Source Sans Pro"/>
              </w:rPr>
              <w:t>Campus</w:t>
            </w:r>
          </w:p>
        </w:tc>
        <w:tc>
          <w:tcPr>
            <w:tcW w:w="1965" w:type="dxa"/>
          </w:tcPr>
          <w:p w14:paraId="1C1F1015" w14:textId="77777777" w:rsidR="00F4094C" w:rsidRPr="00F96093" w:rsidRDefault="00F4094C" w:rsidP="00C3276E">
            <w:pPr>
              <w:rPr>
                <w:rFonts w:ascii="Source Sans Pro" w:hAnsi="Source Sans Pro"/>
              </w:rPr>
            </w:pPr>
            <w:r w:rsidRPr="00F96093">
              <w:rPr>
                <w:rFonts w:ascii="Source Sans Pro" w:hAnsi="Source Sans Pro"/>
              </w:rPr>
              <w:t>Hof</w:t>
            </w:r>
          </w:p>
        </w:tc>
        <w:tc>
          <w:tcPr>
            <w:tcW w:w="2257" w:type="dxa"/>
          </w:tcPr>
          <w:p w14:paraId="6EB8C1FA" w14:textId="77777777" w:rsidR="00F4094C" w:rsidRPr="00F96093" w:rsidRDefault="00F4094C" w:rsidP="00C3276E">
            <w:pPr>
              <w:rPr>
                <w:rFonts w:ascii="Source Sans Pro" w:hAnsi="Source Sans Pro"/>
              </w:rPr>
            </w:pPr>
            <w:r w:rsidRPr="00F96093">
              <w:rPr>
                <w:rFonts w:ascii="Source Sans Pro" w:hAnsi="Source Sans Pro"/>
              </w:rPr>
              <w:t>Area of specialization</w:t>
            </w:r>
          </w:p>
        </w:tc>
        <w:tc>
          <w:tcPr>
            <w:tcW w:w="2257" w:type="dxa"/>
          </w:tcPr>
          <w:p w14:paraId="40F6978B" w14:textId="77777777" w:rsidR="00F4094C" w:rsidRPr="00F96093" w:rsidRDefault="00F4094C" w:rsidP="00C3276E">
            <w:pPr>
              <w:rPr>
                <w:rFonts w:ascii="Source Sans Pro" w:hAnsi="Source Sans Pro"/>
              </w:rPr>
            </w:pPr>
            <w:r w:rsidRPr="00F96093">
              <w:rPr>
                <w:rFonts w:ascii="Source Sans Pro" w:hAnsi="Source Sans Pro"/>
              </w:rPr>
              <w:t>Logistics</w:t>
            </w:r>
          </w:p>
        </w:tc>
      </w:tr>
      <w:tr w:rsidR="00F4094C" w:rsidRPr="00F96093" w14:paraId="34E629E8" w14:textId="77777777" w:rsidTr="00C3276E">
        <w:trPr>
          <w:trHeight w:val="340"/>
        </w:trPr>
        <w:tc>
          <w:tcPr>
            <w:tcW w:w="2547" w:type="dxa"/>
          </w:tcPr>
          <w:p w14:paraId="30246430" w14:textId="77777777" w:rsidR="00F4094C" w:rsidRPr="00F96093" w:rsidRDefault="00F4094C" w:rsidP="00C3276E">
            <w:pPr>
              <w:rPr>
                <w:rFonts w:ascii="Source Sans Pro" w:hAnsi="Source Sans Pro"/>
              </w:rPr>
            </w:pPr>
            <w:r w:rsidRPr="00F96093">
              <w:rPr>
                <w:rFonts w:ascii="Source Sans Pro" w:hAnsi="Source Sans Pro"/>
              </w:rPr>
              <w:t>Academic year</w:t>
            </w:r>
          </w:p>
        </w:tc>
        <w:tc>
          <w:tcPr>
            <w:tcW w:w="1965" w:type="dxa"/>
          </w:tcPr>
          <w:p w14:paraId="7F245D06" w14:textId="77777777" w:rsidR="00F4094C" w:rsidRPr="00F96093" w:rsidRDefault="00F4094C" w:rsidP="00C3276E">
            <w:pPr>
              <w:rPr>
                <w:rFonts w:ascii="Source Sans Pro" w:hAnsi="Source Sans Pro"/>
              </w:rPr>
            </w:pPr>
            <w:r w:rsidRPr="00F96093">
              <w:rPr>
                <w:rFonts w:ascii="Source Sans Pro" w:hAnsi="Source Sans Pro"/>
              </w:rPr>
              <w:t>graduate</w:t>
            </w:r>
          </w:p>
        </w:tc>
        <w:tc>
          <w:tcPr>
            <w:tcW w:w="2257" w:type="dxa"/>
          </w:tcPr>
          <w:p w14:paraId="3111BC59" w14:textId="77777777" w:rsidR="00F4094C" w:rsidRPr="00F96093" w:rsidRDefault="00F4094C" w:rsidP="00C3276E">
            <w:pPr>
              <w:rPr>
                <w:rFonts w:ascii="Source Sans Pro" w:hAnsi="Source Sans Pro"/>
              </w:rPr>
            </w:pPr>
            <w:r w:rsidRPr="00F96093">
              <w:rPr>
                <w:rFonts w:ascii="Source Sans Pro" w:hAnsi="Source Sans Pro"/>
              </w:rPr>
              <w:t>Attendance (in hours)</w:t>
            </w:r>
          </w:p>
        </w:tc>
        <w:tc>
          <w:tcPr>
            <w:tcW w:w="2257" w:type="dxa"/>
          </w:tcPr>
          <w:p w14:paraId="10735DE7" w14:textId="77777777" w:rsidR="00F4094C" w:rsidRPr="00F96093" w:rsidRDefault="00337057" w:rsidP="00C3276E">
            <w:pPr>
              <w:rPr>
                <w:rFonts w:ascii="Source Sans Pro" w:hAnsi="Source Sans Pro"/>
              </w:rPr>
            </w:pPr>
            <w:r>
              <w:rPr>
                <w:rFonts w:ascii="Source Sans Pro" w:hAnsi="Source Sans Pro"/>
              </w:rPr>
              <w:t>45</w:t>
            </w:r>
          </w:p>
        </w:tc>
      </w:tr>
      <w:tr w:rsidR="00F4094C" w:rsidRPr="00F96093" w14:paraId="721AAA24" w14:textId="77777777" w:rsidTr="00C3276E">
        <w:trPr>
          <w:trHeight w:val="340"/>
        </w:trPr>
        <w:tc>
          <w:tcPr>
            <w:tcW w:w="2547" w:type="dxa"/>
          </w:tcPr>
          <w:p w14:paraId="7CE26B97" w14:textId="77777777" w:rsidR="00F4094C" w:rsidRPr="00F96093" w:rsidRDefault="00F4094C" w:rsidP="00C3276E">
            <w:pPr>
              <w:rPr>
                <w:rFonts w:ascii="Source Sans Pro" w:hAnsi="Source Sans Pro"/>
              </w:rPr>
            </w:pPr>
            <w:r w:rsidRPr="00F96093">
              <w:rPr>
                <w:rFonts w:ascii="Source Sans Pro" w:hAnsi="Source Sans Pro"/>
              </w:rPr>
              <w:t>Semester hours per week</w:t>
            </w:r>
          </w:p>
        </w:tc>
        <w:tc>
          <w:tcPr>
            <w:tcW w:w="1965" w:type="dxa"/>
          </w:tcPr>
          <w:p w14:paraId="1546768B" w14:textId="77777777" w:rsidR="00F4094C" w:rsidRPr="00F96093" w:rsidRDefault="00F4094C" w:rsidP="00C3276E">
            <w:pPr>
              <w:rPr>
                <w:rFonts w:ascii="Source Sans Pro" w:hAnsi="Source Sans Pro"/>
              </w:rPr>
            </w:pPr>
            <w:r w:rsidRPr="00F96093">
              <w:rPr>
                <w:rFonts w:ascii="Source Sans Pro" w:hAnsi="Source Sans Pro"/>
              </w:rPr>
              <w:t>4</w:t>
            </w:r>
          </w:p>
        </w:tc>
        <w:tc>
          <w:tcPr>
            <w:tcW w:w="2257" w:type="dxa"/>
          </w:tcPr>
          <w:p w14:paraId="4B3E818C" w14:textId="77777777" w:rsidR="00F4094C" w:rsidRPr="00F96093" w:rsidRDefault="00F4094C" w:rsidP="00C3276E">
            <w:pPr>
              <w:rPr>
                <w:rFonts w:ascii="Source Sans Pro" w:hAnsi="Source Sans Pro"/>
              </w:rPr>
            </w:pPr>
            <w:r w:rsidRPr="00F96093">
              <w:rPr>
                <w:rFonts w:ascii="Source Sans Pro" w:hAnsi="Source Sans Pro"/>
              </w:rPr>
              <w:t>Self study (in hours)</w:t>
            </w:r>
          </w:p>
        </w:tc>
        <w:tc>
          <w:tcPr>
            <w:tcW w:w="2257" w:type="dxa"/>
          </w:tcPr>
          <w:p w14:paraId="37FCA38A" w14:textId="77777777" w:rsidR="00F4094C" w:rsidRPr="00F96093" w:rsidRDefault="00337057" w:rsidP="00C3276E">
            <w:pPr>
              <w:rPr>
                <w:rFonts w:ascii="Source Sans Pro" w:hAnsi="Source Sans Pro"/>
              </w:rPr>
            </w:pPr>
            <w:r>
              <w:rPr>
                <w:rFonts w:ascii="Source Sans Pro" w:hAnsi="Source Sans Pro"/>
              </w:rPr>
              <w:t>135</w:t>
            </w:r>
          </w:p>
        </w:tc>
      </w:tr>
      <w:tr w:rsidR="00F4094C" w:rsidRPr="00F96093" w14:paraId="0B8EF59D" w14:textId="77777777" w:rsidTr="00C3276E">
        <w:trPr>
          <w:trHeight w:val="340"/>
        </w:trPr>
        <w:tc>
          <w:tcPr>
            <w:tcW w:w="2547" w:type="dxa"/>
          </w:tcPr>
          <w:p w14:paraId="03FE0C16" w14:textId="77777777" w:rsidR="00F4094C" w:rsidRPr="00F96093" w:rsidRDefault="00F4094C" w:rsidP="00C3276E">
            <w:pPr>
              <w:rPr>
                <w:rFonts w:ascii="Source Sans Pro" w:hAnsi="Source Sans Pro"/>
              </w:rPr>
            </w:pPr>
            <w:r w:rsidRPr="00F96093">
              <w:rPr>
                <w:rFonts w:ascii="Source Sans Pro" w:hAnsi="Source Sans Pro"/>
              </w:rPr>
              <w:t>ECTS</w:t>
            </w:r>
          </w:p>
        </w:tc>
        <w:tc>
          <w:tcPr>
            <w:tcW w:w="1965" w:type="dxa"/>
          </w:tcPr>
          <w:p w14:paraId="442255C6" w14:textId="77777777" w:rsidR="00F4094C" w:rsidRPr="00F96093" w:rsidRDefault="00F4094C" w:rsidP="00C3276E">
            <w:pPr>
              <w:rPr>
                <w:rFonts w:ascii="Source Sans Pro" w:hAnsi="Source Sans Pro"/>
              </w:rPr>
            </w:pPr>
            <w:r w:rsidRPr="00F96093">
              <w:rPr>
                <w:rFonts w:ascii="Source Sans Pro" w:hAnsi="Source Sans Pro"/>
              </w:rPr>
              <w:t>6</w:t>
            </w:r>
          </w:p>
        </w:tc>
        <w:tc>
          <w:tcPr>
            <w:tcW w:w="2257" w:type="dxa"/>
          </w:tcPr>
          <w:p w14:paraId="74416617" w14:textId="77777777" w:rsidR="00F4094C" w:rsidRPr="00F96093" w:rsidRDefault="00F4094C" w:rsidP="00C3276E">
            <w:pPr>
              <w:rPr>
                <w:rFonts w:ascii="Source Sans Pro" w:hAnsi="Source Sans Pro"/>
              </w:rPr>
            </w:pPr>
            <w:r w:rsidRPr="00F96093">
              <w:rPr>
                <w:rFonts w:ascii="Source Sans Pro" w:hAnsi="Source Sans Pro"/>
              </w:rPr>
              <w:t xml:space="preserve">Course offered in </w:t>
            </w:r>
          </w:p>
        </w:tc>
        <w:tc>
          <w:tcPr>
            <w:tcW w:w="2257" w:type="dxa"/>
          </w:tcPr>
          <w:p w14:paraId="0BF68668" w14:textId="77777777" w:rsidR="00F4094C" w:rsidRPr="00F96093" w:rsidRDefault="00F4094C" w:rsidP="00C3276E">
            <w:pPr>
              <w:rPr>
                <w:rFonts w:ascii="Source Sans Pro" w:hAnsi="Source Sans Pro"/>
              </w:rPr>
            </w:pPr>
            <w:r w:rsidRPr="00F96093">
              <w:rPr>
                <w:rFonts w:ascii="Source Sans Pro" w:hAnsi="Source Sans Pro"/>
              </w:rPr>
              <w:t>Summer semester</w:t>
            </w:r>
          </w:p>
        </w:tc>
      </w:tr>
      <w:tr w:rsidR="00F4094C" w:rsidRPr="00F96093" w14:paraId="265D952B" w14:textId="77777777" w:rsidTr="00C3276E">
        <w:tc>
          <w:tcPr>
            <w:tcW w:w="2547" w:type="dxa"/>
          </w:tcPr>
          <w:p w14:paraId="0671337F" w14:textId="77777777" w:rsidR="00F4094C" w:rsidRPr="00F96093" w:rsidRDefault="00F4094C" w:rsidP="00C3276E">
            <w:pPr>
              <w:rPr>
                <w:rFonts w:ascii="Source Sans Pro" w:hAnsi="Source Sans Pro"/>
              </w:rPr>
            </w:pPr>
          </w:p>
        </w:tc>
        <w:tc>
          <w:tcPr>
            <w:tcW w:w="1965" w:type="dxa"/>
          </w:tcPr>
          <w:p w14:paraId="3FD1501A" w14:textId="77777777" w:rsidR="00F4094C" w:rsidRPr="00F96093" w:rsidRDefault="00F4094C" w:rsidP="00C3276E">
            <w:pPr>
              <w:rPr>
                <w:rFonts w:ascii="Source Sans Pro" w:hAnsi="Source Sans Pro"/>
              </w:rPr>
            </w:pPr>
          </w:p>
        </w:tc>
        <w:tc>
          <w:tcPr>
            <w:tcW w:w="2257" w:type="dxa"/>
          </w:tcPr>
          <w:p w14:paraId="5BFABB6D" w14:textId="77777777" w:rsidR="00F4094C" w:rsidRPr="00F96093" w:rsidRDefault="00F4094C" w:rsidP="00C3276E">
            <w:pPr>
              <w:rPr>
                <w:rFonts w:ascii="Source Sans Pro" w:hAnsi="Source Sans Pro"/>
              </w:rPr>
            </w:pPr>
          </w:p>
        </w:tc>
        <w:tc>
          <w:tcPr>
            <w:tcW w:w="2257" w:type="dxa"/>
          </w:tcPr>
          <w:p w14:paraId="3CF53777" w14:textId="77777777" w:rsidR="00F4094C" w:rsidRPr="00F96093" w:rsidRDefault="00F4094C" w:rsidP="00C3276E">
            <w:pPr>
              <w:rPr>
                <w:rFonts w:ascii="Source Sans Pro" w:hAnsi="Source Sans Pro"/>
              </w:rPr>
            </w:pPr>
          </w:p>
        </w:tc>
      </w:tr>
      <w:tr w:rsidR="00F4094C" w:rsidRPr="00F96093" w14:paraId="6DD8A2AE" w14:textId="77777777" w:rsidTr="00C3276E">
        <w:tc>
          <w:tcPr>
            <w:tcW w:w="2547" w:type="dxa"/>
          </w:tcPr>
          <w:p w14:paraId="6F304A4A" w14:textId="77777777" w:rsidR="00F4094C" w:rsidRPr="00F96093" w:rsidRDefault="00F4094C" w:rsidP="00C3276E">
            <w:pPr>
              <w:rPr>
                <w:rFonts w:ascii="Source Sans Pro" w:hAnsi="Source Sans Pro"/>
              </w:rPr>
            </w:pPr>
            <w:r w:rsidRPr="00F96093">
              <w:rPr>
                <w:rFonts w:ascii="Source Sans Pro" w:hAnsi="Source Sans Pro"/>
              </w:rPr>
              <w:t>Course content</w:t>
            </w:r>
          </w:p>
        </w:tc>
        <w:tc>
          <w:tcPr>
            <w:tcW w:w="6479" w:type="dxa"/>
            <w:gridSpan w:val="3"/>
          </w:tcPr>
          <w:p w14:paraId="2A9EF783" w14:textId="77777777" w:rsidR="00F4094C" w:rsidRPr="00F96093" w:rsidRDefault="00F4094C" w:rsidP="00EA3FA7">
            <w:pPr>
              <w:pStyle w:val="Listenabsatz"/>
              <w:widowControl w:val="0"/>
              <w:numPr>
                <w:ilvl w:val="0"/>
                <w:numId w:val="33"/>
              </w:numPr>
              <w:rPr>
                <w:rFonts w:ascii="Source Sans Pro" w:hAnsi="Source Sans Pro"/>
              </w:rPr>
            </w:pPr>
            <w:r w:rsidRPr="00F96093">
              <w:rPr>
                <w:rFonts w:ascii="Source Sans Pro" w:hAnsi="Source Sans Pro"/>
              </w:rPr>
              <w:t>Value Chain Models and Network Concepts</w:t>
            </w:r>
          </w:p>
          <w:p w14:paraId="2F8A3588" w14:textId="77777777" w:rsidR="00F4094C" w:rsidRPr="00F96093" w:rsidRDefault="00F4094C" w:rsidP="00EA3FA7">
            <w:pPr>
              <w:pStyle w:val="Listenabsatz"/>
              <w:widowControl w:val="0"/>
              <w:numPr>
                <w:ilvl w:val="0"/>
                <w:numId w:val="33"/>
              </w:numPr>
              <w:rPr>
                <w:rFonts w:ascii="Source Sans Pro" w:hAnsi="Source Sans Pro"/>
              </w:rPr>
            </w:pPr>
            <w:r w:rsidRPr="00F96093">
              <w:rPr>
                <w:rFonts w:ascii="Source Sans Pro" w:hAnsi="Source Sans Pro"/>
              </w:rPr>
              <w:t>Value Chain Goals and Objectives</w:t>
            </w:r>
          </w:p>
          <w:p w14:paraId="64346D2F" w14:textId="77777777" w:rsidR="00F4094C" w:rsidRPr="00F96093" w:rsidRDefault="00F4094C" w:rsidP="00EA3FA7">
            <w:pPr>
              <w:pStyle w:val="Listenabsatz"/>
              <w:widowControl w:val="0"/>
              <w:numPr>
                <w:ilvl w:val="0"/>
                <w:numId w:val="33"/>
              </w:numPr>
              <w:rPr>
                <w:rFonts w:ascii="Source Sans Pro" w:hAnsi="Source Sans Pro"/>
              </w:rPr>
            </w:pPr>
            <w:r w:rsidRPr="00F96093">
              <w:rPr>
                <w:rFonts w:ascii="Source Sans Pro" w:hAnsi="Source Sans Pro"/>
              </w:rPr>
              <w:t>Structure, Coordination, Intergration</w:t>
            </w:r>
          </w:p>
          <w:p w14:paraId="4A4D888E" w14:textId="77777777" w:rsidR="00F4094C" w:rsidRPr="00F96093" w:rsidRDefault="00F4094C" w:rsidP="00EA3FA7">
            <w:pPr>
              <w:pStyle w:val="Listenabsatz"/>
              <w:widowControl w:val="0"/>
              <w:numPr>
                <w:ilvl w:val="0"/>
                <w:numId w:val="33"/>
              </w:numPr>
              <w:rPr>
                <w:rFonts w:ascii="Source Sans Pro" w:hAnsi="Source Sans Pro"/>
              </w:rPr>
            </w:pPr>
            <w:r w:rsidRPr="00F96093">
              <w:rPr>
                <w:rFonts w:ascii="Source Sans Pro" w:hAnsi="Source Sans Pro"/>
              </w:rPr>
              <w:t>Outsourcing and Offshoring</w:t>
            </w:r>
          </w:p>
          <w:p w14:paraId="1B7C7951" w14:textId="77777777" w:rsidR="00F4094C" w:rsidRPr="00F96093" w:rsidRDefault="00F4094C" w:rsidP="00EA3FA7">
            <w:pPr>
              <w:pStyle w:val="Listenabsatz"/>
              <w:widowControl w:val="0"/>
              <w:numPr>
                <w:ilvl w:val="0"/>
                <w:numId w:val="33"/>
              </w:numPr>
              <w:rPr>
                <w:rFonts w:ascii="Source Sans Pro" w:hAnsi="Source Sans Pro"/>
              </w:rPr>
            </w:pPr>
            <w:r w:rsidRPr="00F96093">
              <w:rPr>
                <w:rFonts w:ascii="Source Sans Pro" w:hAnsi="Source Sans Pro"/>
              </w:rPr>
              <w:t>Supplier Networks and Global Sourcing</w:t>
            </w:r>
          </w:p>
          <w:p w14:paraId="1146E814" w14:textId="77777777" w:rsidR="00F4094C" w:rsidRPr="00F96093" w:rsidRDefault="00F4094C" w:rsidP="00EA3FA7">
            <w:pPr>
              <w:pStyle w:val="Listenabsatz"/>
              <w:widowControl w:val="0"/>
              <w:numPr>
                <w:ilvl w:val="0"/>
                <w:numId w:val="33"/>
              </w:numPr>
              <w:rPr>
                <w:rFonts w:ascii="Source Sans Pro" w:hAnsi="Source Sans Pro"/>
              </w:rPr>
            </w:pPr>
            <w:r w:rsidRPr="00F96093">
              <w:rPr>
                <w:rFonts w:ascii="Source Sans Pro" w:hAnsi="Source Sans Pro"/>
              </w:rPr>
              <w:t>Global Production Footprint</w:t>
            </w:r>
          </w:p>
          <w:p w14:paraId="6841FDF6" w14:textId="77777777" w:rsidR="00F4094C" w:rsidRPr="00F96093" w:rsidRDefault="00F4094C" w:rsidP="00EA3FA7">
            <w:pPr>
              <w:pStyle w:val="Listenabsatz"/>
              <w:widowControl w:val="0"/>
              <w:numPr>
                <w:ilvl w:val="0"/>
                <w:numId w:val="33"/>
              </w:numPr>
              <w:rPr>
                <w:rFonts w:ascii="Source Sans Pro" w:hAnsi="Source Sans Pro"/>
              </w:rPr>
            </w:pPr>
            <w:r w:rsidRPr="00F96093">
              <w:rPr>
                <w:rFonts w:ascii="Source Sans Pro" w:hAnsi="Source Sans Pro"/>
              </w:rPr>
              <w:t>Supply Chain Risk Management</w:t>
            </w:r>
          </w:p>
          <w:p w14:paraId="46B8B722" w14:textId="77777777" w:rsidR="00F4094C" w:rsidRPr="00F96093" w:rsidRDefault="00F4094C" w:rsidP="00EA3FA7">
            <w:pPr>
              <w:pStyle w:val="Listenabsatz"/>
              <w:widowControl w:val="0"/>
              <w:numPr>
                <w:ilvl w:val="0"/>
                <w:numId w:val="33"/>
              </w:numPr>
              <w:rPr>
                <w:rFonts w:ascii="Source Sans Pro" w:hAnsi="Source Sans Pro"/>
              </w:rPr>
            </w:pPr>
            <w:r w:rsidRPr="00F96093">
              <w:rPr>
                <w:rFonts w:ascii="Source Sans Pro" w:hAnsi="Source Sans Pro"/>
              </w:rPr>
              <w:t>IP</w:t>
            </w:r>
          </w:p>
          <w:p w14:paraId="37567B5A" w14:textId="77777777" w:rsidR="00F4094C" w:rsidRPr="00F96093" w:rsidRDefault="00F4094C" w:rsidP="00EA3FA7">
            <w:pPr>
              <w:pStyle w:val="Listenabsatz"/>
              <w:widowControl w:val="0"/>
              <w:numPr>
                <w:ilvl w:val="0"/>
                <w:numId w:val="33"/>
              </w:numPr>
              <w:rPr>
                <w:rFonts w:ascii="Source Sans Pro" w:hAnsi="Source Sans Pro"/>
              </w:rPr>
            </w:pPr>
            <w:r w:rsidRPr="00F96093">
              <w:rPr>
                <w:rFonts w:ascii="Source Sans Pro" w:hAnsi="Source Sans Pro"/>
              </w:rPr>
              <w:t>Case Studies</w:t>
            </w:r>
          </w:p>
          <w:p w14:paraId="0BC70A09" w14:textId="77777777" w:rsidR="00F4094C" w:rsidRPr="00F96093" w:rsidRDefault="00F4094C" w:rsidP="00C3276E">
            <w:pPr>
              <w:widowControl w:val="0"/>
              <w:rPr>
                <w:rFonts w:ascii="Source Sans Pro" w:hAnsi="Source Sans Pro"/>
              </w:rPr>
            </w:pPr>
          </w:p>
        </w:tc>
      </w:tr>
      <w:tr w:rsidR="00F4094C" w:rsidRPr="00F96093" w14:paraId="60D3ED1E" w14:textId="77777777" w:rsidTr="00C3276E">
        <w:tc>
          <w:tcPr>
            <w:tcW w:w="2547" w:type="dxa"/>
          </w:tcPr>
          <w:p w14:paraId="2AE5DBE2" w14:textId="77777777" w:rsidR="00F4094C" w:rsidRPr="00F96093" w:rsidRDefault="00F4094C" w:rsidP="00C3276E">
            <w:pPr>
              <w:rPr>
                <w:rFonts w:ascii="Source Sans Pro" w:hAnsi="Source Sans Pro"/>
              </w:rPr>
            </w:pPr>
            <w:r w:rsidRPr="00F96093">
              <w:rPr>
                <w:rFonts w:ascii="Source Sans Pro" w:hAnsi="Source Sans Pro"/>
              </w:rPr>
              <w:t>Learning objectives</w:t>
            </w:r>
          </w:p>
        </w:tc>
        <w:tc>
          <w:tcPr>
            <w:tcW w:w="6479" w:type="dxa"/>
            <w:gridSpan w:val="3"/>
          </w:tcPr>
          <w:p w14:paraId="4F312B84" w14:textId="77777777" w:rsidR="00F4094C" w:rsidRPr="0020717C" w:rsidRDefault="00F4094C" w:rsidP="00C3276E">
            <w:pPr>
              <w:widowControl w:val="0"/>
              <w:rPr>
                <w:rFonts w:ascii="Source Sans Pro" w:hAnsi="Source Sans Pro"/>
              </w:rPr>
            </w:pPr>
            <w:r w:rsidRPr="0020717C">
              <w:rPr>
                <w:rFonts w:ascii="Source Sans Pro" w:hAnsi="Source Sans Pro"/>
              </w:rPr>
              <w:t xml:space="preserve">The students are able to </w:t>
            </w:r>
          </w:p>
          <w:p w14:paraId="2C5F4C8F" w14:textId="77777777" w:rsidR="00F4094C" w:rsidRPr="0020717C" w:rsidRDefault="00F4094C" w:rsidP="00EA3FA7">
            <w:pPr>
              <w:pStyle w:val="Listenabsatz"/>
              <w:widowControl w:val="0"/>
              <w:numPr>
                <w:ilvl w:val="0"/>
                <w:numId w:val="24"/>
              </w:numPr>
              <w:rPr>
                <w:rFonts w:ascii="Source Sans Pro" w:hAnsi="Source Sans Pro"/>
              </w:rPr>
            </w:pPr>
            <w:r w:rsidRPr="0020717C">
              <w:rPr>
                <w:rFonts w:ascii="Source Sans Pro" w:hAnsi="Source Sans Pro"/>
              </w:rPr>
              <w:t>analyze and explain global value creation network designs and decisions</w:t>
            </w:r>
          </w:p>
          <w:p w14:paraId="5F08C91D" w14:textId="77777777" w:rsidR="00F4094C" w:rsidRPr="0020717C" w:rsidRDefault="00F4094C" w:rsidP="00EA3FA7">
            <w:pPr>
              <w:pStyle w:val="Listenabsatz"/>
              <w:widowControl w:val="0"/>
              <w:numPr>
                <w:ilvl w:val="0"/>
                <w:numId w:val="24"/>
              </w:numPr>
              <w:rPr>
                <w:rFonts w:ascii="Source Sans Pro" w:hAnsi="Source Sans Pro"/>
              </w:rPr>
            </w:pPr>
            <w:r w:rsidRPr="0020717C">
              <w:rPr>
                <w:rFonts w:ascii="Source Sans Pro" w:hAnsi="Source Sans Pro"/>
              </w:rPr>
              <w:t>compare and asses global value chains</w:t>
            </w:r>
          </w:p>
          <w:p w14:paraId="6F183C18" w14:textId="77777777" w:rsidR="00F4094C" w:rsidRPr="0020717C" w:rsidRDefault="00F4094C" w:rsidP="00EA3FA7">
            <w:pPr>
              <w:pStyle w:val="Listenabsatz"/>
              <w:widowControl w:val="0"/>
              <w:numPr>
                <w:ilvl w:val="0"/>
                <w:numId w:val="24"/>
              </w:numPr>
              <w:rPr>
                <w:rFonts w:ascii="Source Sans Pro" w:hAnsi="Source Sans Pro"/>
              </w:rPr>
            </w:pPr>
            <w:r w:rsidRPr="0020717C">
              <w:rPr>
                <w:rFonts w:ascii="Source Sans Pro" w:hAnsi="Source Sans Pro"/>
              </w:rPr>
              <w:t xml:space="preserve">explain, asses and comment on drivers of globalization and interdependencies of globalization and value chain patterns  </w:t>
            </w:r>
          </w:p>
          <w:p w14:paraId="0FC64767" w14:textId="77777777" w:rsidR="00F4094C" w:rsidRPr="0020717C" w:rsidRDefault="00F4094C" w:rsidP="00EA3FA7">
            <w:pPr>
              <w:pStyle w:val="Listenabsatz"/>
              <w:widowControl w:val="0"/>
              <w:numPr>
                <w:ilvl w:val="0"/>
                <w:numId w:val="24"/>
              </w:numPr>
              <w:rPr>
                <w:rFonts w:ascii="Source Sans Pro" w:hAnsi="Source Sans Pro"/>
              </w:rPr>
            </w:pPr>
            <w:r w:rsidRPr="0020717C">
              <w:rPr>
                <w:rFonts w:ascii="Source Sans Pro" w:hAnsi="Source Sans Pro"/>
              </w:rPr>
              <w:t>explain global value chain design and management concepts and approaches e.g. global sourcing and supplier management, risk management, IP Management, global production and logistics footprint etc. and transfer these approaches as well as relevant tools and instruments to cases and practical matters</w:t>
            </w:r>
          </w:p>
          <w:p w14:paraId="44ADF670" w14:textId="77777777" w:rsidR="00F4094C" w:rsidRPr="0020717C" w:rsidRDefault="00F4094C" w:rsidP="00C3276E">
            <w:pPr>
              <w:pStyle w:val="Listenabsatz"/>
              <w:widowControl w:val="0"/>
              <w:ind w:left="360"/>
              <w:rPr>
                <w:rFonts w:ascii="Source Sans Pro" w:hAnsi="Source Sans Pro"/>
              </w:rPr>
            </w:pPr>
          </w:p>
        </w:tc>
      </w:tr>
      <w:tr w:rsidR="00F4094C" w:rsidRPr="00F96093" w14:paraId="41452958" w14:textId="77777777" w:rsidTr="00C3276E">
        <w:tc>
          <w:tcPr>
            <w:tcW w:w="2547" w:type="dxa"/>
          </w:tcPr>
          <w:p w14:paraId="3D3C8E36" w14:textId="77777777" w:rsidR="00F4094C" w:rsidRPr="00F96093" w:rsidRDefault="00F4094C" w:rsidP="00C3276E">
            <w:pPr>
              <w:rPr>
                <w:rFonts w:ascii="Source Sans Pro" w:hAnsi="Source Sans Pro"/>
              </w:rPr>
            </w:pPr>
            <w:r w:rsidRPr="00F96093">
              <w:rPr>
                <w:rFonts w:ascii="Source Sans Pro" w:hAnsi="Source Sans Pro"/>
              </w:rPr>
              <w:t>Prerequisites</w:t>
            </w:r>
          </w:p>
        </w:tc>
        <w:tc>
          <w:tcPr>
            <w:tcW w:w="6479" w:type="dxa"/>
            <w:gridSpan w:val="3"/>
          </w:tcPr>
          <w:p w14:paraId="57288030" w14:textId="77777777" w:rsidR="00F4094C" w:rsidRPr="00F96093" w:rsidRDefault="00F4094C" w:rsidP="00C3276E">
            <w:pPr>
              <w:rPr>
                <w:rFonts w:ascii="Source Sans Pro" w:hAnsi="Source Sans Pro"/>
              </w:rPr>
            </w:pPr>
            <w:r w:rsidRPr="00F96093">
              <w:rPr>
                <w:rFonts w:ascii="Source Sans Pro" w:hAnsi="Source Sans Pro"/>
              </w:rPr>
              <w:t>English advanced level</w:t>
            </w:r>
          </w:p>
          <w:p w14:paraId="47CA91B8" w14:textId="77777777" w:rsidR="00F4094C" w:rsidRPr="00F96093" w:rsidRDefault="00F4094C" w:rsidP="00C3276E">
            <w:pPr>
              <w:rPr>
                <w:rFonts w:ascii="Source Sans Pro" w:hAnsi="Source Sans Pro"/>
              </w:rPr>
            </w:pPr>
          </w:p>
        </w:tc>
      </w:tr>
      <w:tr w:rsidR="00F4094C" w:rsidRPr="00F96093" w14:paraId="4ADA2F4E" w14:textId="77777777" w:rsidTr="00C3276E">
        <w:tc>
          <w:tcPr>
            <w:tcW w:w="2547" w:type="dxa"/>
          </w:tcPr>
          <w:p w14:paraId="154FE538" w14:textId="77777777" w:rsidR="00F4094C" w:rsidRPr="00F96093" w:rsidRDefault="00F4094C" w:rsidP="00C3276E">
            <w:pPr>
              <w:rPr>
                <w:rFonts w:ascii="Source Sans Pro" w:hAnsi="Source Sans Pro"/>
              </w:rPr>
            </w:pPr>
            <w:r w:rsidRPr="00F96093">
              <w:rPr>
                <w:rFonts w:ascii="Source Sans Pro" w:hAnsi="Source Sans Pro"/>
              </w:rPr>
              <w:t>Literature list</w:t>
            </w:r>
          </w:p>
        </w:tc>
        <w:tc>
          <w:tcPr>
            <w:tcW w:w="6479" w:type="dxa"/>
            <w:gridSpan w:val="3"/>
          </w:tcPr>
          <w:p w14:paraId="35195D6D" w14:textId="77777777" w:rsidR="00F4094C" w:rsidRPr="00F96093" w:rsidRDefault="00F4094C" w:rsidP="00EA3FA7">
            <w:pPr>
              <w:pStyle w:val="Listenabsatz"/>
              <w:numPr>
                <w:ilvl w:val="0"/>
                <w:numId w:val="28"/>
              </w:numPr>
              <w:rPr>
                <w:rFonts w:ascii="Source Sans Pro" w:hAnsi="Source Sans Pro"/>
              </w:rPr>
            </w:pPr>
            <w:r w:rsidRPr="00F96093">
              <w:rPr>
                <w:rFonts w:ascii="Source Sans Pro" w:hAnsi="Source Sans Pro"/>
              </w:rPr>
              <w:t>Porter: Competitive Strategy</w:t>
            </w:r>
          </w:p>
          <w:p w14:paraId="2921EE66" w14:textId="77777777" w:rsidR="00F4094C" w:rsidRPr="00F96093" w:rsidRDefault="00F4094C" w:rsidP="00EA3FA7">
            <w:pPr>
              <w:pStyle w:val="Listenabsatz"/>
              <w:numPr>
                <w:ilvl w:val="0"/>
                <w:numId w:val="28"/>
              </w:numPr>
              <w:rPr>
                <w:rFonts w:ascii="Source Sans Pro" w:hAnsi="Source Sans Pro"/>
              </w:rPr>
            </w:pPr>
            <w:r w:rsidRPr="00F96093">
              <w:rPr>
                <w:rFonts w:ascii="Source Sans Pro" w:hAnsi="Source Sans Pro"/>
              </w:rPr>
              <w:t>Shah: Supply Chain Management</w:t>
            </w:r>
          </w:p>
          <w:p w14:paraId="15C383B1" w14:textId="77777777" w:rsidR="00F4094C" w:rsidRPr="00F96093" w:rsidRDefault="00F4094C" w:rsidP="00EA3FA7">
            <w:pPr>
              <w:pStyle w:val="Listenabsatz"/>
              <w:numPr>
                <w:ilvl w:val="0"/>
                <w:numId w:val="28"/>
              </w:numPr>
              <w:rPr>
                <w:rFonts w:ascii="Source Sans Pro" w:hAnsi="Source Sans Pro"/>
              </w:rPr>
            </w:pPr>
            <w:r w:rsidRPr="00F96093">
              <w:rPr>
                <w:rFonts w:ascii="Source Sans Pro" w:hAnsi="Source Sans Pro"/>
              </w:rPr>
              <w:t>Christopher: Logistics and Supply Chain Management</w:t>
            </w:r>
          </w:p>
          <w:p w14:paraId="089FDF77" w14:textId="77777777" w:rsidR="00F4094C" w:rsidRPr="00F96093" w:rsidRDefault="00F4094C" w:rsidP="00EA3FA7">
            <w:pPr>
              <w:pStyle w:val="Listenabsatz"/>
              <w:numPr>
                <w:ilvl w:val="0"/>
                <w:numId w:val="28"/>
              </w:numPr>
              <w:rPr>
                <w:rFonts w:ascii="Source Sans Pro" w:hAnsi="Source Sans Pro"/>
              </w:rPr>
            </w:pPr>
            <w:r w:rsidRPr="00F96093">
              <w:rPr>
                <w:rFonts w:ascii="Source Sans Pro" w:hAnsi="Source Sans Pro"/>
              </w:rPr>
              <w:t>4. Schmid/ Grosche: Managing the International Value Chain in the Automotive Industry</w:t>
            </w:r>
          </w:p>
          <w:p w14:paraId="784C9A9D" w14:textId="77777777" w:rsidR="00F4094C" w:rsidRPr="00F96093" w:rsidRDefault="00F4094C" w:rsidP="00EA3FA7">
            <w:pPr>
              <w:pStyle w:val="Listenabsatz"/>
              <w:numPr>
                <w:ilvl w:val="0"/>
                <w:numId w:val="28"/>
              </w:numPr>
              <w:rPr>
                <w:rFonts w:ascii="Source Sans Pro" w:hAnsi="Source Sans Pro"/>
              </w:rPr>
            </w:pPr>
            <w:r w:rsidRPr="00F96093">
              <w:rPr>
                <w:rFonts w:ascii="Source Sans Pro" w:hAnsi="Source Sans Pro"/>
              </w:rPr>
              <w:t>Werner: Supply Chain Management</w:t>
            </w:r>
          </w:p>
          <w:p w14:paraId="2DD476B1" w14:textId="77777777" w:rsidR="00F4094C" w:rsidRPr="00F96093" w:rsidRDefault="00F4094C" w:rsidP="00EA3FA7">
            <w:pPr>
              <w:numPr>
                <w:ilvl w:val="0"/>
                <w:numId w:val="28"/>
              </w:numPr>
              <w:rPr>
                <w:rFonts w:ascii="Source Sans Pro" w:hAnsi="Source Sans Pro"/>
              </w:rPr>
            </w:pPr>
            <w:r w:rsidRPr="00F96093">
              <w:rPr>
                <w:rFonts w:ascii="Source Sans Pro" w:hAnsi="Source Sans Pro"/>
              </w:rPr>
              <w:t>Literature cited in lecture material/presentations</w:t>
            </w:r>
          </w:p>
        </w:tc>
      </w:tr>
    </w:tbl>
    <w:p w14:paraId="2F55965C" w14:textId="77777777" w:rsidR="00F4094C" w:rsidRPr="00F96093" w:rsidRDefault="00F4094C" w:rsidP="009F5D6A"/>
    <w:p w14:paraId="017604CB" w14:textId="77777777" w:rsidR="00F4094C" w:rsidRPr="00F96093" w:rsidRDefault="00F4094C">
      <w:r w:rsidRPr="00F96093">
        <w:br w:type="page"/>
      </w:r>
    </w:p>
    <w:p w14:paraId="27A28A28" w14:textId="77777777" w:rsidR="00284AFE" w:rsidRPr="00F96093" w:rsidRDefault="00284AFE" w:rsidP="00C82235">
      <w:pPr>
        <w:pStyle w:val="berschrift2"/>
      </w:pPr>
      <w:bookmarkStart w:id="59" w:name="_Toc160446902"/>
      <w:r w:rsidRPr="00F96093">
        <w:lastRenderedPageBreak/>
        <w:t>Area of specialization: Electives</w:t>
      </w:r>
      <w:r w:rsidR="0018233C">
        <w:t xml:space="preserve"> - Business</w:t>
      </w:r>
      <w:bookmarkEnd w:id="59"/>
    </w:p>
    <w:p w14:paraId="219AF308" w14:textId="77777777" w:rsidR="000210C6" w:rsidRPr="00F96093" w:rsidRDefault="00284AFE" w:rsidP="00C82235">
      <w:pPr>
        <w:pStyle w:val="berschrift3"/>
      </w:pPr>
      <w:bookmarkStart w:id="60" w:name="_Toc160446903"/>
      <w:r w:rsidRPr="00F96093">
        <w:t>Crosscultural Communication and Presentation Skills</w:t>
      </w:r>
      <w:bookmarkEnd w:id="6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284AFE" w:rsidRPr="00F96093" w14:paraId="0EB43E36" w14:textId="77777777" w:rsidTr="00C3276E">
        <w:trPr>
          <w:trHeight w:val="340"/>
        </w:trPr>
        <w:tc>
          <w:tcPr>
            <w:tcW w:w="2547" w:type="dxa"/>
          </w:tcPr>
          <w:p w14:paraId="506A385C" w14:textId="77777777" w:rsidR="00284AFE" w:rsidRPr="0020717C" w:rsidRDefault="00284AFE" w:rsidP="00C3276E">
            <w:pPr>
              <w:rPr>
                <w:rFonts w:ascii="Source Sans Pro" w:hAnsi="Source Sans Pro"/>
              </w:rPr>
            </w:pPr>
            <w:r w:rsidRPr="0020717C">
              <w:rPr>
                <w:rFonts w:ascii="Source Sans Pro" w:hAnsi="Source Sans Pro"/>
              </w:rPr>
              <w:t>Campus</w:t>
            </w:r>
          </w:p>
        </w:tc>
        <w:tc>
          <w:tcPr>
            <w:tcW w:w="1965" w:type="dxa"/>
          </w:tcPr>
          <w:p w14:paraId="1600F754" w14:textId="77777777" w:rsidR="00284AFE" w:rsidRPr="0020717C" w:rsidRDefault="00284AFE" w:rsidP="00C3276E">
            <w:pPr>
              <w:rPr>
                <w:rFonts w:ascii="Source Sans Pro" w:hAnsi="Source Sans Pro"/>
              </w:rPr>
            </w:pPr>
            <w:r w:rsidRPr="0020717C">
              <w:rPr>
                <w:rFonts w:ascii="Source Sans Pro" w:hAnsi="Source Sans Pro"/>
              </w:rPr>
              <w:t>Hof</w:t>
            </w:r>
          </w:p>
        </w:tc>
        <w:tc>
          <w:tcPr>
            <w:tcW w:w="2257" w:type="dxa"/>
          </w:tcPr>
          <w:p w14:paraId="3E1D21D7" w14:textId="77777777" w:rsidR="00284AFE" w:rsidRPr="0020717C" w:rsidRDefault="00284AFE" w:rsidP="00C3276E">
            <w:pPr>
              <w:rPr>
                <w:rFonts w:ascii="Source Sans Pro" w:hAnsi="Source Sans Pro"/>
              </w:rPr>
            </w:pPr>
            <w:r w:rsidRPr="0020717C">
              <w:rPr>
                <w:rFonts w:ascii="Source Sans Pro" w:hAnsi="Source Sans Pro"/>
              </w:rPr>
              <w:t>Area of specialization</w:t>
            </w:r>
          </w:p>
        </w:tc>
        <w:tc>
          <w:tcPr>
            <w:tcW w:w="2257" w:type="dxa"/>
          </w:tcPr>
          <w:p w14:paraId="7EA80427" w14:textId="77777777" w:rsidR="00284AFE" w:rsidRPr="0020717C" w:rsidRDefault="00284AFE" w:rsidP="00C3276E">
            <w:pPr>
              <w:rPr>
                <w:rFonts w:ascii="Source Sans Pro" w:hAnsi="Source Sans Pro"/>
              </w:rPr>
            </w:pPr>
            <w:r w:rsidRPr="0020717C">
              <w:rPr>
                <w:rFonts w:ascii="Source Sans Pro" w:hAnsi="Source Sans Pro"/>
              </w:rPr>
              <w:t>Elective</w:t>
            </w:r>
            <w:r w:rsidR="006B771B" w:rsidRPr="0020717C">
              <w:rPr>
                <w:rFonts w:ascii="Source Sans Pro" w:hAnsi="Source Sans Pro"/>
              </w:rPr>
              <w:t>s</w:t>
            </w:r>
            <w:r w:rsidR="0018233C" w:rsidRPr="0020717C">
              <w:rPr>
                <w:rFonts w:ascii="Source Sans Pro" w:hAnsi="Source Sans Pro"/>
              </w:rPr>
              <w:t xml:space="preserve"> - Business</w:t>
            </w:r>
          </w:p>
        </w:tc>
      </w:tr>
      <w:tr w:rsidR="00284AFE" w:rsidRPr="00F96093" w14:paraId="03B0B661" w14:textId="77777777" w:rsidTr="00C3276E">
        <w:trPr>
          <w:trHeight w:val="340"/>
        </w:trPr>
        <w:tc>
          <w:tcPr>
            <w:tcW w:w="2547" w:type="dxa"/>
          </w:tcPr>
          <w:p w14:paraId="33C362C7" w14:textId="77777777" w:rsidR="00284AFE" w:rsidRPr="0020717C" w:rsidRDefault="00284AFE" w:rsidP="00C3276E">
            <w:pPr>
              <w:rPr>
                <w:rFonts w:ascii="Source Sans Pro" w:hAnsi="Source Sans Pro"/>
              </w:rPr>
            </w:pPr>
            <w:r w:rsidRPr="0020717C">
              <w:rPr>
                <w:rFonts w:ascii="Source Sans Pro" w:hAnsi="Source Sans Pro"/>
              </w:rPr>
              <w:t>Academic year</w:t>
            </w:r>
          </w:p>
        </w:tc>
        <w:tc>
          <w:tcPr>
            <w:tcW w:w="1965" w:type="dxa"/>
          </w:tcPr>
          <w:p w14:paraId="69B138DE" w14:textId="312910A9" w:rsidR="00284AFE" w:rsidRPr="0020717C" w:rsidRDefault="00284AFE" w:rsidP="00C3276E">
            <w:pPr>
              <w:rPr>
                <w:rFonts w:ascii="Source Sans Pro" w:hAnsi="Source Sans Pro"/>
              </w:rPr>
            </w:pPr>
            <w:r w:rsidRPr="0020717C">
              <w:rPr>
                <w:rFonts w:ascii="Source Sans Pro" w:hAnsi="Source Sans Pro"/>
              </w:rPr>
              <w:t>2</w:t>
            </w:r>
            <w:r w:rsidR="00D02DE8">
              <w:rPr>
                <w:rFonts w:ascii="Source Sans Pro" w:hAnsi="Source Sans Pro"/>
              </w:rPr>
              <w:t>, 3</w:t>
            </w:r>
          </w:p>
        </w:tc>
        <w:tc>
          <w:tcPr>
            <w:tcW w:w="2257" w:type="dxa"/>
          </w:tcPr>
          <w:p w14:paraId="4EDF8EEA" w14:textId="77777777" w:rsidR="00284AFE" w:rsidRPr="0020717C" w:rsidRDefault="00284AFE" w:rsidP="00C3276E">
            <w:pPr>
              <w:rPr>
                <w:rFonts w:ascii="Source Sans Pro" w:hAnsi="Source Sans Pro"/>
              </w:rPr>
            </w:pPr>
            <w:r w:rsidRPr="0020717C">
              <w:rPr>
                <w:rFonts w:ascii="Source Sans Pro" w:hAnsi="Source Sans Pro"/>
              </w:rPr>
              <w:t>Attendance (in hours)</w:t>
            </w:r>
          </w:p>
        </w:tc>
        <w:tc>
          <w:tcPr>
            <w:tcW w:w="2257" w:type="dxa"/>
          </w:tcPr>
          <w:p w14:paraId="717A80EB" w14:textId="77777777" w:rsidR="00284AFE" w:rsidRPr="0020717C" w:rsidRDefault="00284AFE" w:rsidP="00C3276E">
            <w:pPr>
              <w:rPr>
                <w:rFonts w:ascii="Source Sans Pro" w:hAnsi="Source Sans Pro"/>
              </w:rPr>
            </w:pPr>
            <w:r w:rsidRPr="0020717C">
              <w:rPr>
                <w:rFonts w:ascii="Source Sans Pro" w:hAnsi="Source Sans Pro"/>
              </w:rPr>
              <w:t>45</w:t>
            </w:r>
          </w:p>
        </w:tc>
      </w:tr>
      <w:tr w:rsidR="00284AFE" w:rsidRPr="00F96093" w14:paraId="27EC84F6" w14:textId="77777777" w:rsidTr="00C3276E">
        <w:trPr>
          <w:trHeight w:val="340"/>
        </w:trPr>
        <w:tc>
          <w:tcPr>
            <w:tcW w:w="2547" w:type="dxa"/>
          </w:tcPr>
          <w:p w14:paraId="2D515638" w14:textId="77777777" w:rsidR="00284AFE" w:rsidRPr="0020717C" w:rsidRDefault="00284AFE" w:rsidP="00C3276E">
            <w:pPr>
              <w:rPr>
                <w:rFonts w:ascii="Source Sans Pro" w:hAnsi="Source Sans Pro"/>
              </w:rPr>
            </w:pPr>
            <w:r w:rsidRPr="0020717C">
              <w:rPr>
                <w:rFonts w:ascii="Source Sans Pro" w:hAnsi="Source Sans Pro"/>
              </w:rPr>
              <w:t>Semester hours per week</w:t>
            </w:r>
          </w:p>
        </w:tc>
        <w:tc>
          <w:tcPr>
            <w:tcW w:w="1965" w:type="dxa"/>
          </w:tcPr>
          <w:p w14:paraId="246577EA" w14:textId="77777777" w:rsidR="00284AFE" w:rsidRPr="0020717C" w:rsidRDefault="00284AFE" w:rsidP="00C3276E">
            <w:pPr>
              <w:rPr>
                <w:rFonts w:ascii="Source Sans Pro" w:hAnsi="Source Sans Pro"/>
              </w:rPr>
            </w:pPr>
            <w:r w:rsidRPr="0020717C">
              <w:rPr>
                <w:rFonts w:ascii="Source Sans Pro" w:hAnsi="Source Sans Pro"/>
              </w:rPr>
              <w:t>4</w:t>
            </w:r>
          </w:p>
        </w:tc>
        <w:tc>
          <w:tcPr>
            <w:tcW w:w="2257" w:type="dxa"/>
          </w:tcPr>
          <w:p w14:paraId="63B6101E" w14:textId="77777777" w:rsidR="00284AFE" w:rsidRPr="0020717C" w:rsidRDefault="00284AFE" w:rsidP="00C3276E">
            <w:pPr>
              <w:rPr>
                <w:rFonts w:ascii="Source Sans Pro" w:hAnsi="Source Sans Pro"/>
              </w:rPr>
            </w:pPr>
            <w:r w:rsidRPr="0020717C">
              <w:rPr>
                <w:rFonts w:ascii="Source Sans Pro" w:hAnsi="Source Sans Pro"/>
              </w:rPr>
              <w:t>Self study (in hours)</w:t>
            </w:r>
          </w:p>
        </w:tc>
        <w:tc>
          <w:tcPr>
            <w:tcW w:w="2257" w:type="dxa"/>
          </w:tcPr>
          <w:p w14:paraId="5A952D02" w14:textId="77777777" w:rsidR="00284AFE" w:rsidRPr="0020717C" w:rsidRDefault="00284AFE" w:rsidP="00C3276E">
            <w:pPr>
              <w:rPr>
                <w:rFonts w:ascii="Source Sans Pro" w:hAnsi="Source Sans Pro"/>
              </w:rPr>
            </w:pPr>
            <w:r w:rsidRPr="0020717C">
              <w:rPr>
                <w:rFonts w:ascii="Source Sans Pro" w:hAnsi="Source Sans Pro"/>
              </w:rPr>
              <w:t>105</w:t>
            </w:r>
          </w:p>
        </w:tc>
      </w:tr>
      <w:tr w:rsidR="00284AFE" w:rsidRPr="00F96093" w14:paraId="634D5B81" w14:textId="77777777" w:rsidTr="00C3276E">
        <w:trPr>
          <w:trHeight w:val="340"/>
        </w:trPr>
        <w:tc>
          <w:tcPr>
            <w:tcW w:w="2547" w:type="dxa"/>
          </w:tcPr>
          <w:p w14:paraId="37B5A609" w14:textId="77777777" w:rsidR="00284AFE" w:rsidRPr="0020717C" w:rsidRDefault="00284AFE" w:rsidP="00C3276E">
            <w:pPr>
              <w:rPr>
                <w:rFonts w:ascii="Source Sans Pro" w:hAnsi="Source Sans Pro"/>
              </w:rPr>
            </w:pPr>
            <w:r w:rsidRPr="0020717C">
              <w:rPr>
                <w:rFonts w:ascii="Source Sans Pro" w:hAnsi="Source Sans Pro"/>
              </w:rPr>
              <w:t>ECTS</w:t>
            </w:r>
          </w:p>
        </w:tc>
        <w:tc>
          <w:tcPr>
            <w:tcW w:w="1965" w:type="dxa"/>
          </w:tcPr>
          <w:p w14:paraId="4EAF8AD9" w14:textId="77777777" w:rsidR="00284AFE" w:rsidRPr="0020717C" w:rsidRDefault="00284AFE" w:rsidP="00C3276E">
            <w:pPr>
              <w:rPr>
                <w:rFonts w:ascii="Source Sans Pro" w:hAnsi="Source Sans Pro"/>
              </w:rPr>
            </w:pPr>
            <w:r w:rsidRPr="0020717C">
              <w:rPr>
                <w:rFonts w:ascii="Source Sans Pro" w:hAnsi="Source Sans Pro"/>
              </w:rPr>
              <w:t>5</w:t>
            </w:r>
          </w:p>
        </w:tc>
        <w:tc>
          <w:tcPr>
            <w:tcW w:w="2257" w:type="dxa"/>
          </w:tcPr>
          <w:p w14:paraId="3F6E9008" w14:textId="77777777" w:rsidR="00284AFE" w:rsidRPr="0020717C" w:rsidRDefault="00284AFE" w:rsidP="00C3276E">
            <w:pPr>
              <w:rPr>
                <w:rFonts w:ascii="Source Sans Pro" w:hAnsi="Source Sans Pro"/>
              </w:rPr>
            </w:pPr>
            <w:r w:rsidRPr="0020717C">
              <w:rPr>
                <w:rFonts w:ascii="Source Sans Pro" w:hAnsi="Source Sans Pro"/>
              </w:rPr>
              <w:t xml:space="preserve">Course offered in </w:t>
            </w:r>
          </w:p>
        </w:tc>
        <w:tc>
          <w:tcPr>
            <w:tcW w:w="2257" w:type="dxa"/>
          </w:tcPr>
          <w:p w14:paraId="0F985DA6" w14:textId="77777777" w:rsidR="00284AFE" w:rsidRPr="0020717C" w:rsidRDefault="00284AFE" w:rsidP="00C3276E">
            <w:pPr>
              <w:rPr>
                <w:rFonts w:ascii="Source Sans Pro" w:hAnsi="Source Sans Pro"/>
              </w:rPr>
            </w:pPr>
            <w:r w:rsidRPr="0020717C">
              <w:rPr>
                <w:rFonts w:ascii="Source Sans Pro" w:hAnsi="Source Sans Pro"/>
              </w:rPr>
              <w:t>Winter semester</w:t>
            </w:r>
          </w:p>
        </w:tc>
      </w:tr>
      <w:tr w:rsidR="00284AFE" w:rsidRPr="00F96093" w14:paraId="254348C1" w14:textId="77777777" w:rsidTr="00C3276E">
        <w:tc>
          <w:tcPr>
            <w:tcW w:w="2547" w:type="dxa"/>
          </w:tcPr>
          <w:p w14:paraId="29BC5887" w14:textId="77777777" w:rsidR="00284AFE" w:rsidRPr="0020717C" w:rsidRDefault="00284AFE" w:rsidP="00C3276E">
            <w:pPr>
              <w:rPr>
                <w:rFonts w:ascii="Source Sans Pro" w:hAnsi="Source Sans Pro"/>
              </w:rPr>
            </w:pPr>
          </w:p>
        </w:tc>
        <w:tc>
          <w:tcPr>
            <w:tcW w:w="1965" w:type="dxa"/>
          </w:tcPr>
          <w:p w14:paraId="399D05C4" w14:textId="77777777" w:rsidR="00284AFE" w:rsidRPr="0020717C" w:rsidRDefault="00284AFE" w:rsidP="00C3276E">
            <w:pPr>
              <w:rPr>
                <w:rFonts w:ascii="Source Sans Pro" w:hAnsi="Source Sans Pro"/>
              </w:rPr>
            </w:pPr>
          </w:p>
        </w:tc>
        <w:tc>
          <w:tcPr>
            <w:tcW w:w="2257" w:type="dxa"/>
          </w:tcPr>
          <w:p w14:paraId="57F2F80F" w14:textId="77777777" w:rsidR="00284AFE" w:rsidRPr="0020717C" w:rsidRDefault="00284AFE" w:rsidP="00C3276E">
            <w:pPr>
              <w:rPr>
                <w:rFonts w:ascii="Source Sans Pro" w:hAnsi="Source Sans Pro"/>
              </w:rPr>
            </w:pPr>
          </w:p>
        </w:tc>
        <w:tc>
          <w:tcPr>
            <w:tcW w:w="2257" w:type="dxa"/>
          </w:tcPr>
          <w:p w14:paraId="1F2338B5" w14:textId="77777777" w:rsidR="00284AFE" w:rsidRPr="0020717C" w:rsidRDefault="00284AFE" w:rsidP="00C3276E">
            <w:pPr>
              <w:rPr>
                <w:rFonts w:ascii="Source Sans Pro" w:hAnsi="Source Sans Pro"/>
              </w:rPr>
            </w:pPr>
          </w:p>
        </w:tc>
      </w:tr>
      <w:tr w:rsidR="00284AFE" w:rsidRPr="00F96093" w14:paraId="589A3178" w14:textId="77777777" w:rsidTr="00C3276E">
        <w:tc>
          <w:tcPr>
            <w:tcW w:w="2547" w:type="dxa"/>
          </w:tcPr>
          <w:p w14:paraId="214AD527" w14:textId="77777777" w:rsidR="00284AFE" w:rsidRPr="0020717C" w:rsidRDefault="00284AFE" w:rsidP="00C3276E">
            <w:pPr>
              <w:rPr>
                <w:rFonts w:ascii="Source Sans Pro" w:hAnsi="Source Sans Pro"/>
              </w:rPr>
            </w:pPr>
            <w:r w:rsidRPr="0020717C">
              <w:rPr>
                <w:rFonts w:ascii="Source Sans Pro" w:hAnsi="Source Sans Pro"/>
              </w:rPr>
              <w:t>Course content</w:t>
            </w:r>
          </w:p>
        </w:tc>
        <w:tc>
          <w:tcPr>
            <w:tcW w:w="6479" w:type="dxa"/>
            <w:gridSpan w:val="3"/>
          </w:tcPr>
          <w:p w14:paraId="4EE0061E" w14:textId="77777777" w:rsidR="00B25360" w:rsidRPr="0020717C" w:rsidRDefault="00B25360" w:rsidP="00B25360">
            <w:pPr>
              <w:widowControl w:val="0"/>
              <w:rPr>
                <w:rFonts w:ascii="Source Sans Pro" w:hAnsi="Source Sans Pro"/>
              </w:rPr>
            </w:pPr>
            <w:r w:rsidRPr="0020717C">
              <w:rPr>
                <w:rFonts w:ascii="Source Sans Pro" w:hAnsi="Source Sans Pro"/>
              </w:rPr>
              <w:t>Presentation Skills:</w:t>
            </w:r>
          </w:p>
          <w:p w14:paraId="03579BA5" w14:textId="77777777" w:rsidR="006B771B" w:rsidRPr="0020717C" w:rsidRDefault="00B25360" w:rsidP="00EA3FA7">
            <w:pPr>
              <w:pStyle w:val="Listenabsatz"/>
              <w:widowControl w:val="0"/>
              <w:numPr>
                <w:ilvl w:val="0"/>
                <w:numId w:val="35"/>
              </w:numPr>
              <w:rPr>
                <w:rFonts w:ascii="Source Sans Pro" w:hAnsi="Source Sans Pro"/>
              </w:rPr>
            </w:pPr>
            <w:r w:rsidRPr="0020717C">
              <w:rPr>
                <w:rFonts w:ascii="Source Sans Pro" w:hAnsi="Source Sans Pro"/>
              </w:rPr>
              <w:t>Setting up and delivering a well-organized, dynamic and memorable power point presentation based on business-related, cross-cultural issues.</w:t>
            </w:r>
          </w:p>
          <w:p w14:paraId="52FACE40" w14:textId="77777777" w:rsidR="006B771B" w:rsidRPr="0020717C" w:rsidRDefault="00B25360" w:rsidP="00EA3FA7">
            <w:pPr>
              <w:pStyle w:val="Listenabsatz"/>
              <w:widowControl w:val="0"/>
              <w:numPr>
                <w:ilvl w:val="0"/>
                <w:numId w:val="35"/>
              </w:numPr>
              <w:rPr>
                <w:rFonts w:ascii="Source Sans Pro" w:hAnsi="Source Sans Pro"/>
              </w:rPr>
            </w:pPr>
            <w:r w:rsidRPr="0020717C">
              <w:rPr>
                <w:rFonts w:ascii="Source Sans Pro" w:hAnsi="Source Sans Pro"/>
              </w:rPr>
              <w:t>Incorporating theories and skills of making effective presentations in individual speaking assignments.</w:t>
            </w:r>
          </w:p>
          <w:p w14:paraId="7AC747C3" w14:textId="77777777" w:rsidR="006B771B" w:rsidRPr="0020717C" w:rsidRDefault="00B25360" w:rsidP="00EA3FA7">
            <w:pPr>
              <w:pStyle w:val="Listenabsatz"/>
              <w:widowControl w:val="0"/>
              <w:numPr>
                <w:ilvl w:val="0"/>
                <w:numId w:val="35"/>
              </w:numPr>
              <w:rPr>
                <w:rFonts w:ascii="Source Sans Pro" w:hAnsi="Source Sans Pro"/>
              </w:rPr>
            </w:pPr>
            <w:r w:rsidRPr="0020717C">
              <w:rPr>
                <w:rFonts w:ascii="Source Sans Pro" w:hAnsi="Source Sans Pro"/>
              </w:rPr>
              <w:t>Eliminating deficiency in individual presentations techniques.</w:t>
            </w:r>
          </w:p>
          <w:p w14:paraId="4A18EDDD" w14:textId="77777777" w:rsidR="006B771B" w:rsidRPr="0020717C" w:rsidRDefault="00B25360" w:rsidP="00EA3FA7">
            <w:pPr>
              <w:pStyle w:val="Listenabsatz"/>
              <w:widowControl w:val="0"/>
              <w:numPr>
                <w:ilvl w:val="0"/>
                <w:numId w:val="35"/>
              </w:numPr>
              <w:rPr>
                <w:rFonts w:ascii="Source Sans Pro" w:hAnsi="Source Sans Pro"/>
              </w:rPr>
            </w:pPr>
            <w:r w:rsidRPr="0020717C">
              <w:rPr>
                <w:rFonts w:ascii="Source Sans Pro" w:hAnsi="Source Sans Pro"/>
              </w:rPr>
              <w:t>Skills and techniques that help raise students’ confidence and ease anxiety with presenting in a foreign language.</w:t>
            </w:r>
          </w:p>
          <w:p w14:paraId="396A1206" w14:textId="77777777" w:rsidR="006B771B" w:rsidRPr="0020717C" w:rsidRDefault="00B25360" w:rsidP="00EA3FA7">
            <w:pPr>
              <w:pStyle w:val="Listenabsatz"/>
              <w:widowControl w:val="0"/>
              <w:numPr>
                <w:ilvl w:val="0"/>
                <w:numId w:val="35"/>
              </w:numPr>
              <w:rPr>
                <w:rFonts w:ascii="Source Sans Pro" w:hAnsi="Source Sans Pro"/>
              </w:rPr>
            </w:pPr>
            <w:r w:rsidRPr="0020717C">
              <w:rPr>
                <w:rFonts w:ascii="Source Sans Pro" w:hAnsi="Source Sans Pro"/>
              </w:rPr>
              <w:t>Elevating students’ verbal and non-verbal communication skills.</w:t>
            </w:r>
          </w:p>
          <w:p w14:paraId="354248BF" w14:textId="77777777" w:rsidR="006B771B" w:rsidRPr="0020717C" w:rsidRDefault="00B25360" w:rsidP="00EA3FA7">
            <w:pPr>
              <w:pStyle w:val="Listenabsatz"/>
              <w:widowControl w:val="0"/>
              <w:numPr>
                <w:ilvl w:val="0"/>
                <w:numId w:val="35"/>
              </w:numPr>
              <w:rPr>
                <w:rFonts w:ascii="Source Sans Pro" w:hAnsi="Source Sans Pro"/>
              </w:rPr>
            </w:pPr>
            <w:r w:rsidRPr="0020717C">
              <w:rPr>
                <w:rFonts w:ascii="Source Sans Pro" w:hAnsi="Source Sans Pro"/>
              </w:rPr>
              <w:t>Using various rhetorical devices including stories, examples, data, and other sources to support and enliven presentations.</w:t>
            </w:r>
          </w:p>
          <w:p w14:paraId="4AED95B0" w14:textId="77777777" w:rsidR="006B771B" w:rsidRPr="0020717C" w:rsidRDefault="00B25360" w:rsidP="00EA3FA7">
            <w:pPr>
              <w:pStyle w:val="Listenabsatz"/>
              <w:widowControl w:val="0"/>
              <w:numPr>
                <w:ilvl w:val="0"/>
                <w:numId w:val="35"/>
              </w:numPr>
              <w:rPr>
                <w:rFonts w:ascii="Source Sans Pro" w:hAnsi="Source Sans Pro"/>
              </w:rPr>
            </w:pPr>
            <w:r w:rsidRPr="0020717C">
              <w:rPr>
                <w:rFonts w:ascii="Source Sans Pro" w:hAnsi="Source Sans Pro"/>
              </w:rPr>
              <w:t>Critical delivery skills of physical presence, vocal resonance and distinctive language.</w:t>
            </w:r>
          </w:p>
          <w:p w14:paraId="179453A9" w14:textId="77777777" w:rsidR="00B25360" w:rsidRPr="0020717C" w:rsidRDefault="00B25360" w:rsidP="00EA3FA7">
            <w:pPr>
              <w:pStyle w:val="Listenabsatz"/>
              <w:widowControl w:val="0"/>
              <w:numPr>
                <w:ilvl w:val="0"/>
                <w:numId w:val="35"/>
              </w:numPr>
              <w:rPr>
                <w:rFonts w:ascii="Source Sans Pro" w:hAnsi="Source Sans Pro"/>
              </w:rPr>
            </w:pPr>
            <w:r w:rsidRPr="0020717C">
              <w:rPr>
                <w:rFonts w:ascii="Source Sans Pro" w:hAnsi="Source Sans Pro"/>
              </w:rPr>
              <w:t>Identifying and applying culture-specific presentation skills and styles.</w:t>
            </w:r>
          </w:p>
          <w:p w14:paraId="305A4241" w14:textId="77777777" w:rsidR="00B25360" w:rsidRPr="0020717C" w:rsidRDefault="00B25360" w:rsidP="00B25360">
            <w:pPr>
              <w:widowControl w:val="0"/>
              <w:rPr>
                <w:rFonts w:ascii="Source Sans Pro" w:hAnsi="Source Sans Pro"/>
              </w:rPr>
            </w:pPr>
          </w:p>
          <w:p w14:paraId="11AC7283" w14:textId="77777777" w:rsidR="00B25360" w:rsidRPr="0020717C" w:rsidRDefault="00B25360" w:rsidP="00B25360">
            <w:pPr>
              <w:widowControl w:val="0"/>
              <w:rPr>
                <w:rFonts w:ascii="Source Sans Pro" w:hAnsi="Source Sans Pro"/>
              </w:rPr>
            </w:pPr>
            <w:r w:rsidRPr="0020717C">
              <w:rPr>
                <w:rFonts w:ascii="Source Sans Pro" w:hAnsi="Source Sans Pro"/>
              </w:rPr>
              <w:t>Cross-cultural Communication Skills:</w:t>
            </w:r>
          </w:p>
          <w:p w14:paraId="1FB1B63A" w14:textId="77777777" w:rsidR="006B771B" w:rsidRPr="0020717C" w:rsidRDefault="00B25360" w:rsidP="00EA3FA7">
            <w:pPr>
              <w:pStyle w:val="Listenabsatz"/>
              <w:widowControl w:val="0"/>
              <w:numPr>
                <w:ilvl w:val="0"/>
                <w:numId w:val="36"/>
              </w:numPr>
              <w:rPr>
                <w:rFonts w:ascii="Source Sans Pro" w:hAnsi="Source Sans Pro"/>
              </w:rPr>
            </w:pPr>
            <w:r w:rsidRPr="0020717C">
              <w:rPr>
                <w:rFonts w:ascii="Source Sans Pro" w:hAnsi="Source Sans Pro"/>
              </w:rPr>
              <w:t>Overview and analysis of different meanings and dimensions of "culture".</w:t>
            </w:r>
          </w:p>
          <w:p w14:paraId="7FA8901B" w14:textId="77777777" w:rsidR="006B771B" w:rsidRPr="0020717C" w:rsidRDefault="00B25360" w:rsidP="00EA3FA7">
            <w:pPr>
              <w:pStyle w:val="Listenabsatz"/>
              <w:widowControl w:val="0"/>
              <w:numPr>
                <w:ilvl w:val="0"/>
                <w:numId w:val="36"/>
              </w:numPr>
              <w:rPr>
                <w:rFonts w:ascii="Source Sans Pro" w:hAnsi="Source Sans Pro"/>
              </w:rPr>
            </w:pPr>
            <w:r w:rsidRPr="0020717C">
              <w:rPr>
                <w:rFonts w:ascii="Source Sans Pro" w:hAnsi="Source Sans Pro"/>
              </w:rPr>
              <w:t>Description and analysis of the impact of culture on business practice in a number of selected countries/regions (Europe, Southeast Asia, US, Latin America).</w:t>
            </w:r>
          </w:p>
          <w:p w14:paraId="00AD4F21" w14:textId="77777777" w:rsidR="006B771B" w:rsidRPr="0020717C" w:rsidRDefault="00B25360" w:rsidP="00EA3FA7">
            <w:pPr>
              <w:pStyle w:val="Listenabsatz"/>
              <w:widowControl w:val="0"/>
              <w:numPr>
                <w:ilvl w:val="0"/>
                <w:numId w:val="36"/>
              </w:numPr>
              <w:rPr>
                <w:rFonts w:ascii="Source Sans Pro" w:hAnsi="Source Sans Pro"/>
              </w:rPr>
            </w:pPr>
            <w:r w:rsidRPr="0020717C">
              <w:rPr>
                <w:rFonts w:ascii="Source Sans Pro" w:hAnsi="Source Sans Pro"/>
              </w:rPr>
              <w:t>High-context vs. low-context communication.</w:t>
            </w:r>
          </w:p>
          <w:p w14:paraId="13C14715" w14:textId="77777777" w:rsidR="006B771B" w:rsidRPr="0020717C" w:rsidRDefault="00B25360" w:rsidP="00EA3FA7">
            <w:pPr>
              <w:pStyle w:val="Listenabsatz"/>
              <w:widowControl w:val="0"/>
              <w:numPr>
                <w:ilvl w:val="1"/>
                <w:numId w:val="36"/>
              </w:numPr>
              <w:rPr>
                <w:rFonts w:ascii="Source Sans Pro" w:hAnsi="Source Sans Pro"/>
              </w:rPr>
            </w:pPr>
            <w:r w:rsidRPr="0020717C">
              <w:rPr>
                <w:rFonts w:ascii="Source Sans Pro" w:hAnsi="Source Sans Pro"/>
              </w:rPr>
              <w:t>Direct versus indirect form of communication</w:t>
            </w:r>
          </w:p>
          <w:p w14:paraId="78D0BCE7" w14:textId="77777777" w:rsidR="006B771B" w:rsidRPr="0020717C" w:rsidRDefault="00B25360" w:rsidP="00EA3FA7">
            <w:pPr>
              <w:pStyle w:val="Listenabsatz"/>
              <w:widowControl w:val="0"/>
              <w:numPr>
                <w:ilvl w:val="1"/>
                <w:numId w:val="36"/>
              </w:numPr>
              <w:rPr>
                <w:rFonts w:ascii="Source Sans Pro" w:hAnsi="Source Sans Pro"/>
              </w:rPr>
            </w:pPr>
            <w:r w:rsidRPr="0020717C">
              <w:rPr>
                <w:rFonts w:ascii="Source Sans Pro" w:hAnsi="Source Sans Pro"/>
              </w:rPr>
              <w:t>Importance of non-verbal communication</w:t>
            </w:r>
          </w:p>
          <w:p w14:paraId="7AEBF22C" w14:textId="77777777" w:rsidR="006B771B" w:rsidRPr="0020717C" w:rsidRDefault="00B25360" w:rsidP="00EA3FA7">
            <w:pPr>
              <w:pStyle w:val="Listenabsatz"/>
              <w:widowControl w:val="0"/>
              <w:numPr>
                <w:ilvl w:val="0"/>
                <w:numId w:val="36"/>
              </w:numPr>
              <w:rPr>
                <w:rFonts w:ascii="Source Sans Pro" w:hAnsi="Source Sans Pro"/>
              </w:rPr>
            </w:pPr>
            <w:r w:rsidRPr="0020717C">
              <w:rPr>
                <w:rFonts w:ascii="Source Sans Pro" w:hAnsi="Source Sans Pro"/>
              </w:rPr>
              <w:t>The various aspects of ‘face’ in business communication.</w:t>
            </w:r>
          </w:p>
          <w:p w14:paraId="48B67B25" w14:textId="77777777" w:rsidR="006B771B" w:rsidRPr="0020717C" w:rsidRDefault="00B25360" w:rsidP="00EA3FA7">
            <w:pPr>
              <w:pStyle w:val="Listenabsatz"/>
              <w:widowControl w:val="0"/>
              <w:numPr>
                <w:ilvl w:val="1"/>
                <w:numId w:val="36"/>
              </w:numPr>
              <w:rPr>
                <w:rFonts w:ascii="Source Sans Pro" w:hAnsi="Source Sans Pro"/>
              </w:rPr>
            </w:pPr>
            <w:r w:rsidRPr="0020717C">
              <w:rPr>
                <w:rFonts w:ascii="Source Sans Pro" w:hAnsi="Source Sans Pro"/>
              </w:rPr>
              <w:t>Face’ – the social currency in relationships</w:t>
            </w:r>
          </w:p>
          <w:p w14:paraId="1B9F0958" w14:textId="77777777" w:rsidR="006B771B" w:rsidRPr="0020717C" w:rsidRDefault="00B25360" w:rsidP="00EA3FA7">
            <w:pPr>
              <w:pStyle w:val="Listenabsatz"/>
              <w:widowControl w:val="0"/>
              <w:numPr>
                <w:ilvl w:val="1"/>
                <w:numId w:val="36"/>
              </w:numPr>
              <w:rPr>
                <w:rFonts w:ascii="Source Sans Pro" w:hAnsi="Source Sans Pro"/>
              </w:rPr>
            </w:pPr>
            <w:r w:rsidRPr="0020717C">
              <w:rPr>
                <w:rFonts w:ascii="Source Sans Pro" w:hAnsi="Source Sans Pro"/>
              </w:rPr>
              <w:t>The importance of ‘face’ in management-staff relations</w:t>
            </w:r>
          </w:p>
          <w:p w14:paraId="3F3632B6" w14:textId="77777777" w:rsidR="006B771B" w:rsidRPr="0020717C" w:rsidRDefault="00B25360" w:rsidP="00EA3FA7">
            <w:pPr>
              <w:pStyle w:val="Listenabsatz"/>
              <w:widowControl w:val="0"/>
              <w:numPr>
                <w:ilvl w:val="1"/>
                <w:numId w:val="36"/>
              </w:numPr>
              <w:rPr>
                <w:rFonts w:ascii="Source Sans Pro" w:hAnsi="Source Sans Pro"/>
              </w:rPr>
            </w:pPr>
            <w:r w:rsidRPr="0020717C">
              <w:rPr>
                <w:rFonts w:ascii="Source Sans Pro" w:hAnsi="Source Sans Pro"/>
              </w:rPr>
              <w:t>The importance of ‘face’ in negotiations</w:t>
            </w:r>
          </w:p>
          <w:p w14:paraId="1D443D5F" w14:textId="77777777" w:rsidR="006B771B" w:rsidRPr="0020717C" w:rsidRDefault="00B25360" w:rsidP="00EA3FA7">
            <w:pPr>
              <w:pStyle w:val="Listenabsatz"/>
              <w:widowControl w:val="0"/>
              <w:numPr>
                <w:ilvl w:val="1"/>
                <w:numId w:val="36"/>
              </w:numPr>
              <w:rPr>
                <w:rFonts w:ascii="Source Sans Pro" w:hAnsi="Source Sans Pro"/>
              </w:rPr>
            </w:pPr>
            <w:r w:rsidRPr="0020717C">
              <w:rPr>
                <w:rFonts w:ascii="Source Sans Pro" w:hAnsi="Source Sans Pro"/>
              </w:rPr>
              <w:t>How to handle conflictive situations with staff and clients</w:t>
            </w:r>
          </w:p>
          <w:p w14:paraId="5DF32367" w14:textId="77777777" w:rsidR="006B771B" w:rsidRPr="0020717C" w:rsidRDefault="00B25360" w:rsidP="00EA3FA7">
            <w:pPr>
              <w:pStyle w:val="Listenabsatz"/>
              <w:widowControl w:val="0"/>
              <w:numPr>
                <w:ilvl w:val="0"/>
                <w:numId w:val="36"/>
              </w:numPr>
              <w:rPr>
                <w:rFonts w:ascii="Source Sans Pro" w:hAnsi="Source Sans Pro"/>
              </w:rPr>
            </w:pPr>
            <w:r w:rsidRPr="0020717C">
              <w:rPr>
                <w:rFonts w:ascii="Source Sans Pro" w:hAnsi="Source Sans Pro"/>
              </w:rPr>
              <w:t>Effective training and learning approaches across cultures</w:t>
            </w:r>
          </w:p>
          <w:p w14:paraId="53A2019B" w14:textId="77777777" w:rsidR="006B771B" w:rsidRPr="0020717C" w:rsidRDefault="00B25360" w:rsidP="00EA3FA7">
            <w:pPr>
              <w:pStyle w:val="Listenabsatz"/>
              <w:widowControl w:val="0"/>
              <w:numPr>
                <w:ilvl w:val="0"/>
                <w:numId w:val="36"/>
              </w:numPr>
              <w:rPr>
                <w:rFonts w:ascii="Source Sans Pro" w:hAnsi="Source Sans Pro"/>
              </w:rPr>
            </w:pPr>
            <w:r w:rsidRPr="0020717C">
              <w:rPr>
                <w:rFonts w:ascii="Source Sans Pro" w:hAnsi="Source Sans Pro"/>
              </w:rPr>
              <w:t>Hierarchy, delegation and management control - How leadership differs across cultures.</w:t>
            </w:r>
          </w:p>
          <w:p w14:paraId="09247353" w14:textId="77777777" w:rsidR="006B771B" w:rsidRPr="0020717C" w:rsidRDefault="00B25360" w:rsidP="00EA3FA7">
            <w:pPr>
              <w:pStyle w:val="Listenabsatz"/>
              <w:widowControl w:val="0"/>
              <w:numPr>
                <w:ilvl w:val="0"/>
                <w:numId w:val="36"/>
              </w:numPr>
              <w:rPr>
                <w:rFonts w:ascii="Source Sans Pro" w:hAnsi="Source Sans Pro"/>
              </w:rPr>
            </w:pPr>
            <w:r w:rsidRPr="0020717C">
              <w:rPr>
                <w:rFonts w:ascii="Source Sans Pro" w:hAnsi="Source Sans Pro"/>
              </w:rPr>
              <w:t>Motivation and performance feedback</w:t>
            </w:r>
          </w:p>
          <w:p w14:paraId="5668ECBA" w14:textId="77777777" w:rsidR="006B771B" w:rsidRPr="0020717C" w:rsidRDefault="00B25360" w:rsidP="00EA3FA7">
            <w:pPr>
              <w:pStyle w:val="Listenabsatz"/>
              <w:widowControl w:val="0"/>
              <w:numPr>
                <w:ilvl w:val="0"/>
                <w:numId w:val="36"/>
              </w:numPr>
              <w:rPr>
                <w:rFonts w:ascii="Source Sans Pro" w:hAnsi="Source Sans Pro"/>
              </w:rPr>
            </w:pPr>
            <w:r w:rsidRPr="0020717C">
              <w:rPr>
                <w:rFonts w:ascii="Source Sans Pro" w:hAnsi="Source Sans Pro"/>
              </w:rPr>
              <w:t>Strategies for managing international teams and projects.</w:t>
            </w:r>
          </w:p>
          <w:p w14:paraId="124E708B" w14:textId="77777777" w:rsidR="006B771B" w:rsidRPr="0020717C" w:rsidRDefault="00B25360" w:rsidP="00EA3FA7">
            <w:pPr>
              <w:pStyle w:val="Listenabsatz"/>
              <w:widowControl w:val="0"/>
              <w:numPr>
                <w:ilvl w:val="0"/>
                <w:numId w:val="36"/>
              </w:numPr>
              <w:rPr>
                <w:rFonts w:ascii="Source Sans Pro" w:hAnsi="Source Sans Pro"/>
              </w:rPr>
            </w:pPr>
            <w:r w:rsidRPr="0020717C">
              <w:rPr>
                <w:rFonts w:ascii="Source Sans Pro" w:hAnsi="Source Sans Pro"/>
              </w:rPr>
              <w:t>Communicative strategies for cultu</w:t>
            </w:r>
            <w:r w:rsidR="006B771B" w:rsidRPr="0020717C">
              <w:rPr>
                <w:rFonts w:ascii="Source Sans Pro" w:hAnsi="Source Sans Pro"/>
              </w:rPr>
              <w:t>re-specific negotiation styles.</w:t>
            </w:r>
          </w:p>
          <w:p w14:paraId="66403738" w14:textId="77777777" w:rsidR="00284AFE" w:rsidRPr="0020717C" w:rsidRDefault="00B25360" w:rsidP="00EA3FA7">
            <w:pPr>
              <w:pStyle w:val="Listenabsatz"/>
              <w:widowControl w:val="0"/>
              <w:numPr>
                <w:ilvl w:val="0"/>
                <w:numId w:val="36"/>
              </w:numPr>
              <w:rPr>
                <w:rFonts w:ascii="Source Sans Pro" w:hAnsi="Source Sans Pro"/>
              </w:rPr>
            </w:pPr>
            <w:r w:rsidRPr="0020717C">
              <w:rPr>
                <w:rFonts w:ascii="Source Sans Pro" w:hAnsi="Source Sans Pro"/>
              </w:rPr>
              <w:t xml:space="preserve">Ethical dilemmas and social responsibility facing firms in different cultures. </w:t>
            </w:r>
          </w:p>
          <w:p w14:paraId="48935E6C" w14:textId="77777777" w:rsidR="00B25360" w:rsidRPr="0020717C" w:rsidRDefault="00B25360" w:rsidP="00B25360">
            <w:pPr>
              <w:widowControl w:val="0"/>
              <w:rPr>
                <w:rFonts w:ascii="Source Sans Pro" w:hAnsi="Source Sans Pro"/>
              </w:rPr>
            </w:pPr>
          </w:p>
        </w:tc>
      </w:tr>
      <w:tr w:rsidR="00284AFE" w:rsidRPr="00F96093" w14:paraId="3CD951EC" w14:textId="77777777" w:rsidTr="00C3276E">
        <w:tc>
          <w:tcPr>
            <w:tcW w:w="2547" w:type="dxa"/>
          </w:tcPr>
          <w:p w14:paraId="2E68B970" w14:textId="77777777" w:rsidR="00284AFE" w:rsidRPr="0020717C" w:rsidRDefault="00284AFE" w:rsidP="00C3276E">
            <w:pPr>
              <w:rPr>
                <w:rFonts w:ascii="Source Sans Pro" w:hAnsi="Source Sans Pro"/>
              </w:rPr>
            </w:pPr>
            <w:r w:rsidRPr="0020717C">
              <w:rPr>
                <w:rFonts w:ascii="Source Sans Pro" w:hAnsi="Source Sans Pro"/>
              </w:rPr>
              <w:lastRenderedPageBreak/>
              <w:t>Learning objectives</w:t>
            </w:r>
          </w:p>
        </w:tc>
        <w:tc>
          <w:tcPr>
            <w:tcW w:w="6479" w:type="dxa"/>
            <w:gridSpan w:val="3"/>
          </w:tcPr>
          <w:p w14:paraId="029EC64C" w14:textId="77777777" w:rsidR="00B25360" w:rsidRPr="0093263E" w:rsidRDefault="00B25360" w:rsidP="00B25360">
            <w:pPr>
              <w:widowControl w:val="0"/>
              <w:rPr>
                <w:rFonts w:ascii="Source Sans Pro" w:hAnsi="Source Sans Pro"/>
              </w:rPr>
            </w:pPr>
            <w:r w:rsidRPr="0093263E">
              <w:rPr>
                <w:rFonts w:ascii="Source Sans Pro" w:hAnsi="Source Sans Pro"/>
              </w:rPr>
              <w:t xml:space="preserve">Presentation Skills: By the end of this course students will be able to </w:t>
            </w:r>
          </w:p>
          <w:p w14:paraId="202A0576" w14:textId="77777777" w:rsidR="00B25360" w:rsidRPr="0093263E" w:rsidRDefault="00B25360" w:rsidP="00EA3FA7">
            <w:pPr>
              <w:pStyle w:val="Listenabsatz"/>
              <w:widowControl w:val="0"/>
              <w:numPr>
                <w:ilvl w:val="0"/>
                <w:numId w:val="26"/>
              </w:numPr>
              <w:ind w:left="360"/>
              <w:rPr>
                <w:rFonts w:ascii="Source Sans Pro" w:hAnsi="Source Sans Pro"/>
              </w:rPr>
            </w:pPr>
            <w:r w:rsidRPr="0093263E">
              <w:rPr>
                <w:rFonts w:ascii="Source Sans Pro" w:hAnsi="Source Sans Pro"/>
              </w:rPr>
              <w:t>better open; structure and end their presentations,</w:t>
            </w:r>
          </w:p>
          <w:p w14:paraId="07204E06" w14:textId="77777777" w:rsidR="00B25360" w:rsidRPr="0093263E" w:rsidRDefault="00B25360" w:rsidP="00EA3FA7">
            <w:pPr>
              <w:pStyle w:val="Listenabsatz"/>
              <w:widowControl w:val="0"/>
              <w:numPr>
                <w:ilvl w:val="0"/>
                <w:numId w:val="26"/>
              </w:numPr>
              <w:ind w:left="360"/>
              <w:rPr>
                <w:rFonts w:ascii="Source Sans Pro" w:hAnsi="Source Sans Pro"/>
              </w:rPr>
            </w:pPr>
            <w:r w:rsidRPr="0093263E">
              <w:rPr>
                <w:rFonts w:ascii="Source Sans Pro" w:hAnsi="Source Sans Pro"/>
              </w:rPr>
              <w:t>understand the importance of creating and maintaining audience connection and use critical action steps to keep their audience involved and responsive.</w:t>
            </w:r>
          </w:p>
          <w:p w14:paraId="7D5DF19A" w14:textId="77777777" w:rsidR="00B25360" w:rsidRPr="0093263E" w:rsidRDefault="00B25360" w:rsidP="00EA3FA7">
            <w:pPr>
              <w:pStyle w:val="Listenabsatz"/>
              <w:widowControl w:val="0"/>
              <w:numPr>
                <w:ilvl w:val="0"/>
                <w:numId w:val="26"/>
              </w:numPr>
              <w:ind w:left="360"/>
              <w:rPr>
                <w:rFonts w:ascii="Source Sans Pro" w:hAnsi="Source Sans Pro"/>
              </w:rPr>
            </w:pPr>
            <w:r w:rsidRPr="0093263E">
              <w:rPr>
                <w:rFonts w:ascii="Source Sans Pro" w:hAnsi="Source Sans Pro"/>
              </w:rPr>
              <w:t>employ critical delivery skills of physical presence, vocal resonance, and distinctive language.</w:t>
            </w:r>
          </w:p>
          <w:p w14:paraId="180A8E58" w14:textId="77777777" w:rsidR="00B25360" w:rsidRPr="0093263E" w:rsidRDefault="00B25360" w:rsidP="00EA3FA7">
            <w:pPr>
              <w:pStyle w:val="Listenabsatz"/>
              <w:widowControl w:val="0"/>
              <w:numPr>
                <w:ilvl w:val="0"/>
                <w:numId w:val="26"/>
              </w:numPr>
              <w:ind w:left="360"/>
              <w:rPr>
                <w:rFonts w:ascii="Source Sans Pro" w:hAnsi="Source Sans Pro"/>
              </w:rPr>
            </w:pPr>
            <w:r w:rsidRPr="0093263E">
              <w:rPr>
                <w:rFonts w:ascii="Source Sans Pro" w:hAnsi="Source Sans Pro"/>
              </w:rPr>
              <w:t>manage to design and integrate audio/visual materials.</w:t>
            </w:r>
          </w:p>
          <w:p w14:paraId="680380EF" w14:textId="77777777" w:rsidR="00B25360" w:rsidRPr="0093263E" w:rsidRDefault="00B25360" w:rsidP="00EA3FA7">
            <w:pPr>
              <w:pStyle w:val="Listenabsatz"/>
              <w:widowControl w:val="0"/>
              <w:numPr>
                <w:ilvl w:val="0"/>
                <w:numId w:val="26"/>
              </w:numPr>
              <w:ind w:left="360"/>
              <w:rPr>
                <w:rFonts w:ascii="Source Sans Pro" w:hAnsi="Source Sans Pro"/>
              </w:rPr>
            </w:pPr>
            <w:r w:rsidRPr="0093263E">
              <w:rPr>
                <w:rFonts w:ascii="Source Sans Pro" w:hAnsi="Source Sans Pro"/>
              </w:rPr>
              <w:t>deal with conflict and criticism from their audience.</w:t>
            </w:r>
          </w:p>
          <w:p w14:paraId="69764F27" w14:textId="77777777" w:rsidR="00B25360" w:rsidRPr="0093263E" w:rsidRDefault="00B25360" w:rsidP="00B25360">
            <w:pPr>
              <w:widowControl w:val="0"/>
              <w:rPr>
                <w:rFonts w:ascii="Source Sans Pro" w:hAnsi="Source Sans Pro"/>
              </w:rPr>
            </w:pPr>
          </w:p>
          <w:p w14:paraId="7AC76E72" w14:textId="77777777" w:rsidR="006B771B" w:rsidRPr="0093263E" w:rsidRDefault="00B25360" w:rsidP="006B771B">
            <w:pPr>
              <w:widowControl w:val="0"/>
              <w:rPr>
                <w:rFonts w:ascii="Source Sans Pro" w:hAnsi="Source Sans Pro"/>
              </w:rPr>
            </w:pPr>
            <w:r w:rsidRPr="0093263E">
              <w:rPr>
                <w:rFonts w:ascii="Source Sans Pro" w:hAnsi="Source Sans Pro"/>
              </w:rPr>
              <w:t xml:space="preserve">Cross-cultural Communication Skills: </w:t>
            </w:r>
            <w:r w:rsidR="006B771B" w:rsidRPr="0093263E">
              <w:rPr>
                <w:rFonts w:ascii="Source Sans Pro" w:hAnsi="Source Sans Pro"/>
              </w:rPr>
              <w:t>Students</w:t>
            </w:r>
          </w:p>
          <w:p w14:paraId="4FE4FF1A" w14:textId="77777777" w:rsidR="00B25360" w:rsidRPr="0093263E" w:rsidRDefault="00B25360" w:rsidP="00EA3FA7">
            <w:pPr>
              <w:pStyle w:val="Listenabsatz"/>
              <w:widowControl w:val="0"/>
              <w:numPr>
                <w:ilvl w:val="0"/>
                <w:numId w:val="37"/>
              </w:numPr>
              <w:rPr>
                <w:rFonts w:ascii="Source Sans Pro" w:hAnsi="Source Sans Pro"/>
              </w:rPr>
            </w:pPr>
            <w:r w:rsidRPr="0093263E">
              <w:rPr>
                <w:rFonts w:ascii="Source Sans Pro" w:hAnsi="Source Sans Pro"/>
              </w:rPr>
              <w:t xml:space="preserve">develop an understanding of how cultures differ in their approaches and attitudes to basic business variables, including time, planning, communication style, team leadership, trust, and relationship building. </w:t>
            </w:r>
          </w:p>
          <w:p w14:paraId="1F1B73AC" w14:textId="77777777" w:rsidR="00B25360" w:rsidRPr="0093263E" w:rsidRDefault="00B25360" w:rsidP="00EA3FA7">
            <w:pPr>
              <w:pStyle w:val="Listenabsatz"/>
              <w:widowControl w:val="0"/>
              <w:numPr>
                <w:ilvl w:val="0"/>
                <w:numId w:val="34"/>
              </w:numPr>
              <w:rPr>
                <w:rFonts w:ascii="Source Sans Pro" w:hAnsi="Source Sans Pro"/>
              </w:rPr>
            </w:pPr>
            <w:r w:rsidRPr="0093263E">
              <w:rPr>
                <w:rFonts w:ascii="Source Sans Pro" w:hAnsi="Source Sans Pro"/>
              </w:rPr>
              <w:t>adopt the required skills and mindset to manage, operate and interact in a multi-cultural work environment.</w:t>
            </w:r>
          </w:p>
          <w:p w14:paraId="7B313E2F" w14:textId="77777777" w:rsidR="00B25360" w:rsidRPr="0093263E" w:rsidRDefault="00B25360" w:rsidP="00EA3FA7">
            <w:pPr>
              <w:pStyle w:val="Listenabsatz"/>
              <w:widowControl w:val="0"/>
              <w:numPr>
                <w:ilvl w:val="0"/>
                <w:numId w:val="34"/>
              </w:numPr>
              <w:rPr>
                <w:rFonts w:ascii="Source Sans Pro" w:hAnsi="Source Sans Pro"/>
              </w:rPr>
            </w:pPr>
            <w:r w:rsidRPr="0093263E">
              <w:rPr>
                <w:rFonts w:ascii="Source Sans Pro" w:hAnsi="Source Sans Pro"/>
              </w:rPr>
              <w:t>are able to identify cross-cultural issues and demonstrate their ability to address and manage these issues in an international business environment.</w:t>
            </w:r>
          </w:p>
          <w:p w14:paraId="2B2B93D3" w14:textId="77777777" w:rsidR="00B25360" w:rsidRPr="0093263E" w:rsidRDefault="00B25360" w:rsidP="00EA3FA7">
            <w:pPr>
              <w:pStyle w:val="Listenabsatz"/>
              <w:widowControl w:val="0"/>
              <w:numPr>
                <w:ilvl w:val="0"/>
                <w:numId w:val="34"/>
              </w:numPr>
              <w:rPr>
                <w:rFonts w:ascii="Source Sans Pro" w:hAnsi="Source Sans Pro"/>
              </w:rPr>
            </w:pPr>
            <w:r w:rsidRPr="0093263E">
              <w:rPr>
                <w:rFonts w:ascii="Source Sans Pro" w:hAnsi="Source Sans Pro"/>
              </w:rPr>
              <w:t>have improved their skills to identify and deal with potential conflictive situations.</w:t>
            </w:r>
          </w:p>
          <w:p w14:paraId="41D2DE25" w14:textId="77777777" w:rsidR="00B25360" w:rsidRPr="0093263E" w:rsidRDefault="00B25360" w:rsidP="00EA3FA7">
            <w:pPr>
              <w:pStyle w:val="Listenabsatz"/>
              <w:widowControl w:val="0"/>
              <w:numPr>
                <w:ilvl w:val="0"/>
                <w:numId w:val="34"/>
              </w:numPr>
              <w:rPr>
                <w:rFonts w:ascii="Source Sans Pro" w:hAnsi="Source Sans Pro"/>
              </w:rPr>
            </w:pPr>
            <w:r w:rsidRPr="0093263E">
              <w:rPr>
                <w:rFonts w:ascii="Source Sans Pro" w:hAnsi="Source Sans Pro"/>
              </w:rPr>
              <w:t>can filter out adequate culture-specific learning and training methods.</w:t>
            </w:r>
          </w:p>
          <w:p w14:paraId="51A0F8C6" w14:textId="77777777" w:rsidR="00B25360" w:rsidRPr="0093263E" w:rsidRDefault="00B25360" w:rsidP="00EA3FA7">
            <w:pPr>
              <w:pStyle w:val="Listenabsatz"/>
              <w:widowControl w:val="0"/>
              <w:numPr>
                <w:ilvl w:val="0"/>
                <w:numId w:val="34"/>
              </w:numPr>
              <w:rPr>
                <w:rFonts w:ascii="Source Sans Pro" w:hAnsi="Source Sans Pro"/>
              </w:rPr>
            </w:pPr>
            <w:r w:rsidRPr="0093263E">
              <w:rPr>
                <w:rFonts w:ascii="Source Sans Pro" w:hAnsi="Source Sans Pro"/>
              </w:rPr>
              <w:t>have refined their skills to better interact cross-culturally with business partners, customers and suppliers.</w:t>
            </w:r>
          </w:p>
          <w:p w14:paraId="27749AC6" w14:textId="77777777" w:rsidR="00284AFE" w:rsidRPr="0093263E" w:rsidRDefault="00B25360" w:rsidP="00EA3FA7">
            <w:pPr>
              <w:pStyle w:val="Listenabsatz"/>
              <w:widowControl w:val="0"/>
              <w:numPr>
                <w:ilvl w:val="0"/>
                <w:numId w:val="34"/>
              </w:numPr>
              <w:rPr>
                <w:rFonts w:ascii="Source Sans Pro" w:hAnsi="Source Sans Pro"/>
              </w:rPr>
            </w:pPr>
            <w:r w:rsidRPr="0093263E">
              <w:rPr>
                <w:rFonts w:ascii="Source Sans Pro" w:hAnsi="Source Sans Pro"/>
              </w:rPr>
              <w:t xml:space="preserve">have refined their skills to culturally translate business goals and strategies into other cultural business settings through the analysis of cross-cultural business scenarios and case studies. </w:t>
            </w:r>
          </w:p>
          <w:p w14:paraId="3F626569" w14:textId="77777777" w:rsidR="00B25360" w:rsidRPr="0093263E" w:rsidRDefault="00B25360" w:rsidP="00B25360">
            <w:pPr>
              <w:widowControl w:val="0"/>
              <w:rPr>
                <w:rFonts w:ascii="Source Sans Pro" w:hAnsi="Source Sans Pro"/>
              </w:rPr>
            </w:pPr>
          </w:p>
        </w:tc>
      </w:tr>
      <w:tr w:rsidR="00284AFE" w:rsidRPr="00F96093" w14:paraId="7E845A2C" w14:textId="77777777" w:rsidTr="00C3276E">
        <w:tc>
          <w:tcPr>
            <w:tcW w:w="2547" w:type="dxa"/>
          </w:tcPr>
          <w:p w14:paraId="7828B056" w14:textId="77777777" w:rsidR="00284AFE" w:rsidRPr="0020717C" w:rsidRDefault="00284AFE" w:rsidP="00C3276E">
            <w:pPr>
              <w:rPr>
                <w:rFonts w:ascii="Source Sans Pro" w:hAnsi="Source Sans Pro"/>
              </w:rPr>
            </w:pPr>
            <w:r w:rsidRPr="0020717C">
              <w:rPr>
                <w:rFonts w:ascii="Source Sans Pro" w:hAnsi="Source Sans Pro"/>
              </w:rPr>
              <w:t>Prerequisites</w:t>
            </w:r>
          </w:p>
        </w:tc>
        <w:tc>
          <w:tcPr>
            <w:tcW w:w="6479" w:type="dxa"/>
            <w:gridSpan w:val="3"/>
          </w:tcPr>
          <w:p w14:paraId="4C01B8C5" w14:textId="77777777" w:rsidR="00B25360" w:rsidRDefault="00B25360" w:rsidP="00337057">
            <w:pPr>
              <w:rPr>
                <w:rFonts w:ascii="Source Sans Pro" w:hAnsi="Source Sans Pro"/>
              </w:rPr>
            </w:pPr>
            <w:r w:rsidRPr="0020717C">
              <w:rPr>
                <w:rFonts w:ascii="Source Sans Pro" w:hAnsi="Source Sans Pro"/>
              </w:rPr>
              <w:t xml:space="preserve">A minimum level of B2 is mandatory! </w:t>
            </w:r>
          </w:p>
          <w:p w14:paraId="791A3C33" w14:textId="77777777" w:rsidR="0093263E" w:rsidRPr="0020717C" w:rsidRDefault="0093263E" w:rsidP="00337057">
            <w:pPr>
              <w:rPr>
                <w:rFonts w:ascii="Source Sans Pro" w:hAnsi="Source Sans Pro"/>
              </w:rPr>
            </w:pPr>
          </w:p>
        </w:tc>
      </w:tr>
      <w:tr w:rsidR="00284AFE" w:rsidRPr="00F96093" w14:paraId="77FC4CC5" w14:textId="77777777" w:rsidTr="00595713">
        <w:trPr>
          <w:trHeight w:val="4315"/>
        </w:trPr>
        <w:tc>
          <w:tcPr>
            <w:tcW w:w="2547" w:type="dxa"/>
          </w:tcPr>
          <w:p w14:paraId="36844EAF" w14:textId="77777777" w:rsidR="00284AFE" w:rsidRPr="0020717C" w:rsidRDefault="00284AFE" w:rsidP="00C3276E">
            <w:pPr>
              <w:rPr>
                <w:rFonts w:ascii="Source Sans Pro" w:hAnsi="Source Sans Pro"/>
              </w:rPr>
            </w:pPr>
            <w:r w:rsidRPr="0020717C">
              <w:rPr>
                <w:rFonts w:ascii="Source Sans Pro" w:hAnsi="Source Sans Pro"/>
              </w:rPr>
              <w:t>Literature list</w:t>
            </w:r>
          </w:p>
        </w:tc>
        <w:tc>
          <w:tcPr>
            <w:tcW w:w="6479" w:type="dxa"/>
            <w:gridSpan w:val="3"/>
          </w:tcPr>
          <w:p w14:paraId="0CCB5D6E" w14:textId="77777777" w:rsidR="00B25360" w:rsidRPr="0020717C" w:rsidRDefault="00B25360" w:rsidP="00EA3FA7">
            <w:pPr>
              <w:numPr>
                <w:ilvl w:val="0"/>
                <w:numId w:val="28"/>
              </w:numPr>
              <w:rPr>
                <w:rFonts w:ascii="Source Sans Pro" w:hAnsi="Source Sans Pro"/>
              </w:rPr>
            </w:pPr>
            <w:r w:rsidRPr="0020717C">
              <w:rPr>
                <w:rFonts w:ascii="Source Sans Pro" w:hAnsi="Source Sans Pro"/>
              </w:rPr>
              <w:t xml:space="preserve">Speaking Globally; Elizabeth Urech; Discussing in English; Reclam Fremdsprachentexte; ISBN 078-315019715 8 </w:t>
            </w:r>
          </w:p>
          <w:p w14:paraId="70CBEDDE" w14:textId="77777777" w:rsidR="00B25360" w:rsidRPr="0020717C" w:rsidRDefault="00B25360" w:rsidP="00EA3FA7">
            <w:pPr>
              <w:numPr>
                <w:ilvl w:val="0"/>
                <w:numId w:val="28"/>
              </w:numPr>
              <w:rPr>
                <w:rFonts w:ascii="Source Sans Pro" w:hAnsi="Source Sans Pro"/>
                <w:lang w:val="de-DE"/>
              </w:rPr>
            </w:pPr>
            <w:r w:rsidRPr="0020717C">
              <w:rPr>
                <w:rFonts w:ascii="Source Sans Pro" w:hAnsi="Source Sans Pro"/>
                <w:lang w:val="de-DE"/>
              </w:rPr>
              <w:t xml:space="preserve">Interkulturelle Wettbewerbsstrategien; Christian Scholz; ISBN 978-3 825239930 </w:t>
            </w:r>
          </w:p>
          <w:p w14:paraId="5A716498" w14:textId="77777777" w:rsidR="00B25360" w:rsidRPr="0020717C" w:rsidRDefault="00B25360" w:rsidP="00EA3FA7">
            <w:pPr>
              <w:numPr>
                <w:ilvl w:val="0"/>
                <w:numId w:val="28"/>
              </w:numPr>
              <w:rPr>
                <w:rFonts w:ascii="Source Sans Pro" w:hAnsi="Source Sans Pro"/>
              </w:rPr>
            </w:pPr>
            <w:r w:rsidRPr="0020717C">
              <w:rPr>
                <w:rFonts w:ascii="Source Sans Pro" w:hAnsi="Source Sans Pro"/>
              </w:rPr>
              <w:t xml:space="preserve">Management Worldwide; David J. Hickson &amp; Derek S. Pugh; ISBN-13: 978-01410060315. </w:t>
            </w:r>
          </w:p>
          <w:p w14:paraId="4B2CFA4D" w14:textId="77777777" w:rsidR="00B25360" w:rsidRPr="0020717C" w:rsidRDefault="00B25360" w:rsidP="00EA3FA7">
            <w:pPr>
              <w:numPr>
                <w:ilvl w:val="0"/>
                <w:numId w:val="28"/>
              </w:numPr>
              <w:rPr>
                <w:rFonts w:ascii="Source Sans Pro" w:hAnsi="Source Sans Pro"/>
              </w:rPr>
            </w:pPr>
            <w:r w:rsidRPr="0020717C">
              <w:rPr>
                <w:rFonts w:ascii="Source Sans Pro" w:hAnsi="Source Sans Pro"/>
              </w:rPr>
              <w:t>Riding the Waves of Culture; Fons Trompenaars; ISBN-13: 978-1904838388 (23.02.2012)</w:t>
            </w:r>
          </w:p>
          <w:p w14:paraId="178B4912" w14:textId="77777777" w:rsidR="00B25360" w:rsidRPr="0020717C" w:rsidRDefault="00B25360" w:rsidP="00EA3FA7">
            <w:pPr>
              <w:numPr>
                <w:ilvl w:val="0"/>
                <w:numId w:val="28"/>
              </w:numPr>
              <w:rPr>
                <w:rFonts w:ascii="Source Sans Pro" w:hAnsi="Source Sans Pro"/>
              </w:rPr>
            </w:pPr>
            <w:r w:rsidRPr="0020717C">
              <w:rPr>
                <w:rFonts w:ascii="Source Sans Pro" w:hAnsi="Source Sans Pro"/>
              </w:rPr>
              <w:t xml:space="preserve">Intercultural Communication in the Global Workplace; Linda Beamer, Iris Varner; ISBN 0-07-239690-3 </w:t>
            </w:r>
          </w:p>
          <w:p w14:paraId="557EFCFF" w14:textId="77777777" w:rsidR="00B25360" w:rsidRPr="0020717C" w:rsidRDefault="00B25360" w:rsidP="00EA3FA7">
            <w:pPr>
              <w:numPr>
                <w:ilvl w:val="0"/>
                <w:numId w:val="28"/>
              </w:numPr>
              <w:rPr>
                <w:rFonts w:ascii="Source Sans Pro" w:hAnsi="Source Sans Pro"/>
              </w:rPr>
            </w:pPr>
            <w:r w:rsidRPr="0020717C">
              <w:rPr>
                <w:rFonts w:ascii="Source Sans Pro" w:hAnsi="Source Sans Pro"/>
              </w:rPr>
              <w:t xml:space="preserve">Cultures and Organizations - Software of the Mind: Intercultural Cooperation and Its Importance for Survival; Geert Hofstede, Gert Jan Hofstede; ISBN-13: 978-00716641898. </w:t>
            </w:r>
          </w:p>
          <w:p w14:paraId="37B196A6" w14:textId="77777777" w:rsidR="00337057" w:rsidRDefault="00B25360" w:rsidP="00D02DE8">
            <w:pPr>
              <w:numPr>
                <w:ilvl w:val="0"/>
                <w:numId w:val="28"/>
              </w:numPr>
              <w:rPr>
                <w:rFonts w:ascii="Source Sans Pro" w:hAnsi="Source Sans Pro"/>
              </w:rPr>
            </w:pPr>
            <w:r w:rsidRPr="0020717C">
              <w:rPr>
                <w:rFonts w:ascii="Source Sans Pro" w:hAnsi="Source Sans Pro"/>
              </w:rPr>
              <w:t xml:space="preserve">When Cultures Collide: Leading Across Cultures: Leading, Teamworking and Managing Across the Globe; Richard </w:t>
            </w:r>
            <w:r w:rsidR="0093263E">
              <w:rPr>
                <w:rFonts w:ascii="Source Sans Pro" w:hAnsi="Source Sans Pro"/>
              </w:rPr>
              <w:t>D. Lewis; ISBN-13: 978-19048380</w:t>
            </w:r>
          </w:p>
          <w:p w14:paraId="03AF6A9C" w14:textId="77777777" w:rsidR="00D11CA2" w:rsidRDefault="00D11CA2" w:rsidP="00D11CA2">
            <w:pPr>
              <w:jc w:val="both"/>
              <w:rPr>
                <w:rFonts w:ascii="Source Sans Pro" w:hAnsi="Source Sans Pro"/>
              </w:rPr>
            </w:pPr>
          </w:p>
          <w:p w14:paraId="03BCAB17" w14:textId="2B2CE7D0" w:rsidR="00D11CA2" w:rsidRPr="0093263E" w:rsidRDefault="00D11CA2" w:rsidP="00D02DE8">
            <w:pPr>
              <w:jc w:val="both"/>
              <w:rPr>
                <w:rFonts w:ascii="Source Sans Pro" w:hAnsi="Source Sans Pro"/>
              </w:rPr>
            </w:pPr>
          </w:p>
        </w:tc>
      </w:tr>
    </w:tbl>
    <w:p w14:paraId="251A2358" w14:textId="38FBB18A" w:rsidR="00F4094C" w:rsidRPr="00F96093" w:rsidRDefault="006B771B" w:rsidP="00D02DE8">
      <w:pPr>
        <w:pStyle w:val="berschrift3"/>
      </w:pPr>
      <w:bookmarkStart w:id="61" w:name="_Toc160446904"/>
      <w:r w:rsidRPr="00F96093">
        <w:lastRenderedPageBreak/>
        <w:t>Crosscultural Competence</w:t>
      </w:r>
      <w:bookmarkEnd w:id="61"/>
    </w:p>
    <w:p w14:paraId="76CAB185" w14:textId="77777777" w:rsidR="006B771B" w:rsidRPr="00F96093" w:rsidRDefault="006B771B"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6B771B" w:rsidRPr="00F96093" w14:paraId="2D75C822" w14:textId="77777777" w:rsidTr="00C3276E">
        <w:trPr>
          <w:trHeight w:val="340"/>
        </w:trPr>
        <w:tc>
          <w:tcPr>
            <w:tcW w:w="2547" w:type="dxa"/>
          </w:tcPr>
          <w:p w14:paraId="59093141" w14:textId="77777777" w:rsidR="006B771B" w:rsidRPr="00F96093" w:rsidRDefault="006B771B" w:rsidP="00C3276E">
            <w:pPr>
              <w:rPr>
                <w:rFonts w:ascii="Source Sans Pro" w:hAnsi="Source Sans Pro"/>
              </w:rPr>
            </w:pPr>
            <w:r w:rsidRPr="00F96093">
              <w:rPr>
                <w:rFonts w:ascii="Source Sans Pro" w:hAnsi="Source Sans Pro"/>
              </w:rPr>
              <w:t>Campus</w:t>
            </w:r>
          </w:p>
        </w:tc>
        <w:tc>
          <w:tcPr>
            <w:tcW w:w="1965" w:type="dxa"/>
          </w:tcPr>
          <w:p w14:paraId="50B360DB" w14:textId="77777777" w:rsidR="006B771B" w:rsidRPr="00F96093" w:rsidRDefault="006B771B" w:rsidP="00C3276E">
            <w:pPr>
              <w:rPr>
                <w:rFonts w:ascii="Source Sans Pro" w:hAnsi="Source Sans Pro"/>
              </w:rPr>
            </w:pPr>
            <w:r w:rsidRPr="00F96093">
              <w:rPr>
                <w:rFonts w:ascii="Source Sans Pro" w:hAnsi="Source Sans Pro"/>
              </w:rPr>
              <w:t>Hof</w:t>
            </w:r>
          </w:p>
        </w:tc>
        <w:tc>
          <w:tcPr>
            <w:tcW w:w="2257" w:type="dxa"/>
          </w:tcPr>
          <w:p w14:paraId="0C978E06" w14:textId="77777777" w:rsidR="006B771B" w:rsidRPr="00F96093" w:rsidRDefault="006B771B" w:rsidP="00C3276E">
            <w:pPr>
              <w:rPr>
                <w:rFonts w:ascii="Source Sans Pro" w:hAnsi="Source Sans Pro"/>
              </w:rPr>
            </w:pPr>
            <w:r w:rsidRPr="00F96093">
              <w:rPr>
                <w:rFonts w:ascii="Source Sans Pro" w:hAnsi="Source Sans Pro"/>
              </w:rPr>
              <w:t>Area of specialization</w:t>
            </w:r>
          </w:p>
        </w:tc>
        <w:tc>
          <w:tcPr>
            <w:tcW w:w="2257" w:type="dxa"/>
          </w:tcPr>
          <w:p w14:paraId="2D303534" w14:textId="77777777" w:rsidR="006B771B" w:rsidRPr="00F96093" w:rsidRDefault="006B771B" w:rsidP="00C3276E">
            <w:pPr>
              <w:rPr>
                <w:rFonts w:ascii="Source Sans Pro" w:hAnsi="Source Sans Pro"/>
              </w:rPr>
            </w:pPr>
            <w:r w:rsidRPr="00F96093">
              <w:rPr>
                <w:rFonts w:ascii="Source Sans Pro" w:hAnsi="Source Sans Pro"/>
              </w:rPr>
              <w:t>Electives</w:t>
            </w:r>
            <w:r w:rsidR="0018233C">
              <w:rPr>
                <w:rFonts w:ascii="Source Sans Pro" w:hAnsi="Source Sans Pro"/>
              </w:rPr>
              <w:t xml:space="preserve"> - Business</w:t>
            </w:r>
          </w:p>
        </w:tc>
      </w:tr>
      <w:tr w:rsidR="006B771B" w:rsidRPr="00F96093" w14:paraId="728A9AF3" w14:textId="77777777" w:rsidTr="00C3276E">
        <w:trPr>
          <w:trHeight w:val="340"/>
        </w:trPr>
        <w:tc>
          <w:tcPr>
            <w:tcW w:w="2547" w:type="dxa"/>
          </w:tcPr>
          <w:p w14:paraId="1A8B9BB1" w14:textId="77777777" w:rsidR="006B771B" w:rsidRPr="00F96093" w:rsidRDefault="006B771B" w:rsidP="00C3276E">
            <w:pPr>
              <w:rPr>
                <w:rFonts w:ascii="Source Sans Pro" w:hAnsi="Source Sans Pro"/>
              </w:rPr>
            </w:pPr>
            <w:r w:rsidRPr="00F96093">
              <w:rPr>
                <w:rFonts w:ascii="Source Sans Pro" w:hAnsi="Source Sans Pro"/>
              </w:rPr>
              <w:t>Academic year</w:t>
            </w:r>
          </w:p>
        </w:tc>
        <w:tc>
          <w:tcPr>
            <w:tcW w:w="1965" w:type="dxa"/>
          </w:tcPr>
          <w:p w14:paraId="78E098E2" w14:textId="142E9CF0" w:rsidR="006B771B" w:rsidRPr="00F96093" w:rsidRDefault="00D02DE8" w:rsidP="00337057">
            <w:pPr>
              <w:rPr>
                <w:rFonts w:ascii="Source Sans Pro" w:hAnsi="Source Sans Pro"/>
              </w:rPr>
            </w:pPr>
            <w:r>
              <w:rPr>
                <w:rFonts w:ascii="Source Sans Pro" w:hAnsi="Source Sans Pro"/>
              </w:rPr>
              <w:t xml:space="preserve">1, </w:t>
            </w:r>
            <w:r w:rsidR="006B771B" w:rsidRPr="00F96093">
              <w:rPr>
                <w:rFonts w:ascii="Source Sans Pro" w:hAnsi="Source Sans Pro"/>
              </w:rPr>
              <w:t>2</w:t>
            </w:r>
          </w:p>
        </w:tc>
        <w:tc>
          <w:tcPr>
            <w:tcW w:w="2257" w:type="dxa"/>
          </w:tcPr>
          <w:p w14:paraId="5B561029" w14:textId="77777777" w:rsidR="006B771B" w:rsidRPr="00F96093" w:rsidRDefault="006B771B" w:rsidP="00C3276E">
            <w:pPr>
              <w:rPr>
                <w:rFonts w:ascii="Source Sans Pro" w:hAnsi="Source Sans Pro"/>
              </w:rPr>
            </w:pPr>
            <w:r w:rsidRPr="00F96093">
              <w:rPr>
                <w:rFonts w:ascii="Source Sans Pro" w:hAnsi="Source Sans Pro"/>
              </w:rPr>
              <w:t>Attendance (in hours)</w:t>
            </w:r>
          </w:p>
        </w:tc>
        <w:tc>
          <w:tcPr>
            <w:tcW w:w="2257" w:type="dxa"/>
          </w:tcPr>
          <w:p w14:paraId="0FB6CAB1" w14:textId="77777777" w:rsidR="006B771B" w:rsidRPr="00F96093" w:rsidRDefault="00337057" w:rsidP="00C3276E">
            <w:pPr>
              <w:rPr>
                <w:rFonts w:ascii="Source Sans Pro" w:hAnsi="Source Sans Pro"/>
              </w:rPr>
            </w:pPr>
            <w:r>
              <w:rPr>
                <w:rFonts w:ascii="Source Sans Pro" w:hAnsi="Source Sans Pro"/>
              </w:rPr>
              <w:t>22</w:t>
            </w:r>
          </w:p>
        </w:tc>
      </w:tr>
      <w:tr w:rsidR="006B771B" w:rsidRPr="00F96093" w14:paraId="0143804A" w14:textId="77777777" w:rsidTr="00C3276E">
        <w:trPr>
          <w:trHeight w:val="340"/>
        </w:trPr>
        <w:tc>
          <w:tcPr>
            <w:tcW w:w="2547" w:type="dxa"/>
          </w:tcPr>
          <w:p w14:paraId="4A675463" w14:textId="77777777" w:rsidR="006B771B" w:rsidRPr="00F96093" w:rsidRDefault="006B771B" w:rsidP="00C3276E">
            <w:pPr>
              <w:rPr>
                <w:rFonts w:ascii="Source Sans Pro" w:hAnsi="Source Sans Pro"/>
              </w:rPr>
            </w:pPr>
            <w:r w:rsidRPr="00F96093">
              <w:rPr>
                <w:rFonts w:ascii="Source Sans Pro" w:hAnsi="Source Sans Pro"/>
              </w:rPr>
              <w:t>Semester hours per week</w:t>
            </w:r>
          </w:p>
        </w:tc>
        <w:tc>
          <w:tcPr>
            <w:tcW w:w="1965" w:type="dxa"/>
          </w:tcPr>
          <w:p w14:paraId="791D3A65" w14:textId="77777777" w:rsidR="006B771B" w:rsidRPr="00F96093" w:rsidRDefault="00337057" w:rsidP="00C3276E">
            <w:pPr>
              <w:rPr>
                <w:rFonts w:ascii="Source Sans Pro" w:hAnsi="Source Sans Pro"/>
              </w:rPr>
            </w:pPr>
            <w:r>
              <w:rPr>
                <w:rFonts w:ascii="Source Sans Pro" w:hAnsi="Source Sans Pro"/>
              </w:rPr>
              <w:t>2</w:t>
            </w:r>
          </w:p>
        </w:tc>
        <w:tc>
          <w:tcPr>
            <w:tcW w:w="2257" w:type="dxa"/>
          </w:tcPr>
          <w:p w14:paraId="71562C20" w14:textId="77777777" w:rsidR="006B771B" w:rsidRPr="00F96093" w:rsidRDefault="006B771B" w:rsidP="00C3276E">
            <w:pPr>
              <w:rPr>
                <w:rFonts w:ascii="Source Sans Pro" w:hAnsi="Source Sans Pro"/>
              </w:rPr>
            </w:pPr>
            <w:r w:rsidRPr="00F96093">
              <w:rPr>
                <w:rFonts w:ascii="Source Sans Pro" w:hAnsi="Source Sans Pro"/>
              </w:rPr>
              <w:t>Self study (in hours)</w:t>
            </w:r>
          </w:p>
        </w:tc>
        <w:tc>
          <w:tcPr>
            <w:tcW w:w="2257" w:type="dxa"/>
          </w:tcPr>
          <w:p w14:paraId="11E7B626" w14:textId="77777777" w:rsidR="006B771B" w:rsidRPr="00F96093" w:rsidRDefault="00337057" w:rsidP="00C3276E">
            <w:pPr>
              <w:rPr>
                <w:rFonts w:ascii="Source Sans Pro" w:hAnsi="Source Sans Pro"/>
              </w:rPr>
            </w:pPr>
            <w:r>
              <w:rPr>
                <w:rFonts w:ascii="Source Sans Pro" w:hAnsi="Source Sans Pro"/>
              </w:rPr>
              <w:t>67</w:t>
            </w:r>
          </w:p>
        </w:tc>
      </w:tr>
      <w:tr w:rsidR="006B771B" w:rsidRPr="00F96093" w14:paraId="7355206D" w14:textId="77777777" w:rsidTr="00C3276E">
        <w:trPr>
          <w:trHeight w:val="340"/>
        </w:trPr>
        <w:tc>
          <w:tcPr>
            <w:tcW w:w="2547" w:type="dxa"/>
          </w:tcPr>
          <w:p w14:paraId="159D3801" w14:textId="77777777" w:rsidR="006B771B" w:rsidRPr="00F96093" w:rsidRDefault="006B771B" w:rsidP="00C3276E">
            <w:pPr>
              <w:rPr>
                <w:rFonts w:ascii="Source Sans Pro" w:hAnsi="Source Sans Pro"/>
              </w:rPr>
            </w:pPr>
            <w:r w:rsidRPr="00F96093">
              <w:rPr>
                <w:rFonts w:ascii="Source Sans Pro" w:hAnsi="Source Sans Pro"/>
              </w:rPr>
              <w:t>ECTS</w:t>
            </w:r>
          </w:p>
        </w:tc>
        <w:tc>
          <w:tcPr>
            <w:tcW w:w="1965" w:type="dxa"/>
          </w:tcPr>
          <w:p w14:paraId="4B7A3CC8" w14:textId="77777777" w:rsidR="006B771B" w:rsidRPr="00F96093" w:rsidRDefault="006B771B" w:rsidP="00C3276E">
            <w:pPr>
              <w:rPr>
                <w:rFonts w:ascii="Source Sans Pro" w:hAnsi="Source Sans Pro"/>
              </w:rPr>
            </w:pPr>
            <w:r w:rsidRPr="00F96093">
              <w:rPr>
                <w:rFonts w:ascii="Source Sans Pro" w:hAnsi="Source Sans Pro"/>
              </w:rPr>
              <w:t>3</w:t>
            </w:r>
          </w:p>
        </w:tc>
        <w:tc>
          <w:tcPr>
            <w:tcW w:w="2257" w:type="dxa"/>
          </w:tcPr>
          <w:p w14:paraId="2B7A8F66" w14:textId="77777777" w:rsidR="006B771B" w:rsidRPr="00F96093" w:rsidRDefault="006B771B" w:rsidP="00C3276E">
            <w:pPr>
              <w:rPr>
                <w:rFonts w:ascii="Source Sans Pro" w:hAnsi="Source Sans Pro"/>
              </w:rPr>
            </w:pPr>
            <w:r w:rsidRPr="00F96093">
              <w:rPr>
                <w:rFonts w:ascii="Source Sans Pro" w:hAnsi="Source Sans Pro"/>
              </w:rPr>
              <w:t xml:space="preserve">Course offered in </w:t>
            </w:r>
          </w:p>
        </w:tc>
        <w:tc>
          <w:tcPr>
            <w:tcW w:w="2257" w:type="dxa"/>
          </w:tcPr>
          <w:p w14:paraId="17DC09D5" w14:textId="53AADE43" w:rsidR="006B771B" w:rsidRPr="00F96093" w:rsidRDefault="006B771B" w:rsidP="00C3276E">
            <w:pPr>
              <w:rPr>
                <w:rFonts w:ascii="Source Sans Pro" w:hAnsi="Source Sans Pro"/>
              </w:rPr>
            </w:pPr>
            <w:r w:rsidRPr="00F96093">
              <w:rPr>
                <w:rFonts w:ascii="Source Sans Pro" w:hAnsi="Source Sans Pro"/>
              </w:rPr>
              <w:t>Winter semester</w:t>
            </w:r>
            <w:r w:rsidR="00CB1C9F">
              <w:rPr>
                <w:rFonts w:ascii="Source Sans Pro" w:hAnsi="Source Sans Pro"/>
              </w:rPr>
              <w:t xml:space="preserve"> </w:t>
            </w:r>
          </w:p>
          <w:p w14:paraId="6F71F8AF" w14:textId="77777777" w:rsidR="006B771B" w:rsidRPr="00F96093" w:rsidRDefault="006B771B" w:rsidP="00C3276E">
            <w:pPr>
              <w:rPr>
                <w:rFonts w:ascii="Source Sans Pro" w:hAnsi="Source Sans Pro"/>
              </w:rPr>
            </w:pPr>
            <w:r w:rsidRPr="00F96093">
              <w:rPr>
                <w:rFonts w:ascii="Source Sans Pro" w:hAnsi="Source Sans Pro"/>
              </w:rPr>
              <w:t>Summer semester</w:t>
            </w:r>
          </w:p>
          <w:p w14:paraId="025E3648" w14:textId="77777777" w:rsidR="006B771B" w:rsidRPr="00F96093" w:rsidRDefault="006B771B" w:rsidP="00337057">
            <w:pPr>
              <w:rPr>
                <w:rFonts w:ascii="Source Sans Pro" w:hAnsi="Source Sans Pro"/>
              </w:rPr>
            </w:pPr>
          </w:p>
        </w:tc>
      </w:tr>
      <w:tr w:rsidR="006B771B" w:rsidRPr="00F96093" w14:paraId="1EEEBA73" w14:textId="77777777" w:rsidTr="00C3276E">
        <w:tc>
          <w:tcPr>
            <w:tcW w:w="2547" w:type="dxa"/>
          </w:tcPr>
          <w:p w14:paraId="23C9DF40" w14:textId="77777777" w:rsidR="006B771B" w:rsidRPr="00F96093" w:rsidRDefault="006B771B" w:rsidP="00C3276E">
            <w:pPr>
              <w:rPr>
                <w:rFonts w:ascii="Source Sans Pro" w:hAnsi="Source Sans Pro"/>
              </w:rPr>
            </w:pPr>
          </w:p>
        </w:tc>
        <w:tc>
          <w:tcPr>
            <w:tcW w:w="1965" w:type="dxa"/>
          </w:tcPr>
          <w:p w14:paraId="12866927" w14:textId="77777777" w:rsidR="006B771B" w:rsidRPr="00F96093" w:rsidRDefault="006B771B" w:rsidP="00C3276E">
            <w:pPr>
              <w:rPr>
                <w:rFonts w:ascii="Source Sans Pro" w:hAnsi="Source Sans Pro"/>
              </w:rPr>
            </w:pPr>
          </w:p>
        </w:tc>
        <w:tc>
          <w:tcPr>
            <w:tcW w:w="2257" w:type="dxa"/>
          </w:tcPr>
          <w:p w14:paraId="497CBAE9" w14:textId="77777777" w:rsidR="006B771B" w:rsidRPr="00F96093" w:rsidRDefault="006B771B" w:rsidP="00C3276E">
            <w:pPr>
              <w:rPr>
                <w:rFonts w:ascii="Source Sans Pro" w:hAnsi="Source Sans Pro"/>
              </w:rPr>
            </w:pPr>
          </w:p>
        </w:tc>
        <w:tc>
          <w:tcPr>
            <w:tcW w:w="2257" w:type="dxa"/>
          </w:tcPr>
          <w:p w14:paraId="511B49E5" w14:textId="77777777" w:rsidR="006B771B" w:rsidRPr="00F96093" w:rsidRDefault="006B771B" w:rsidP="00C3276E">
            <w:pPr>
              <w:rPr>
                <w:rFonts w:ascii="Source Sans Pro" w:hAnsi="Source Sans Pro"/>
              </w:rPr>
            </w:pPr>
          </w:p>
        </w:tc>
      </w:tr>
      <w:tr w:rsidR="006B771B" w:rsidRPr="00F96093" w14:paraId="2BE6FF5B" w14:textId="77777777" w:rsidTr="00C3276E">
        <w:tc>
          <w:tcPr>
            <w:tcW w:w="2547" w:type="dxa"/>
          </w:tcPr>
          <w:p w14:paraId="4773829A" w14:textId="77777777" w:rsidR="006B771B" w:rsidRPr="00F96093" w:rsidRDefault="006B771B" w:rsidP="00C3276E">
            <w:pPr>
              <w:rPr>
                <w:rFonts w:ascii="Source Sans Pro" w:hAnsi="Source Sans Pro"/>
              </w:rPr>
            </w:pPr>
            <w:r w:rsidRPr="00F96093">
              <w:rPr>
                <w:rFonts w:ascii="Source Sans Pro" w:hAnsi="Source Sans Pro"/>
              </w:rPr>
              <w:t>Course content</w:t>
            </w:r>
          </w:p>
        </w:tc>
        <w:tc>
          <w:tcPr>
            <w:tcW w:w="6479" w:type="dxa"/>
            <w:gridSpan w:val="3"/>
          </w:tcPr>
          <w:p w14:paraId="356629F5" w14:textId="77777777" w:rsidR="006B771B" w:rsidRPr="00F96093" w:rsidRDefault="006B771B" w:rsidP="00EA3FA7">
            <w:pPr>
              <w:pStyle w:val="Listenabsatz"/>
              <w:widowControl w:val="0"/>
              <w:numPr>
                <w:ilvl w:val="0"/>
                <w:numId w:val="33"/>
              </w:numPr>
              <w:rPr>
                <w:rFonts w:ascii="Source Sans Pro" w:hAnsi="Source Sans Pro"/>
              </w:rPr>
            </w:pPr>
            <w:r w:rsidRPr="00F96093">
              <w:rPr>
                <w:rFonts w:ascii="Source Sans Pro" w:hAnsi="Source Sans Pro"/>
              </w:rPr>
              <w:t>Overview and knowledge of the theoretical basics of intercultural competence.</w:t>
            </w:r>
          </w:p>
          <w:p w14:paraId="2B6477F1" w14:textId="77777777" w:rsidR="006B771B" w:rsidRPr="00F96093" w:rsidRDefault="006B771B" w:rsidP="00EA3FA7">
            <w:pPr>
              <w:pStyle w:val="Listenabsatz"/>
              <w:widowControl w:val="0"/>
              <w:numPr>
                <w:ilvl w:val="0"/>
                <w:numId w:val="33"/>
              </w:numPr>
              <w:rPr>
                <w:rFonts w:ascii="Source Sans Pro" w:hAnsi="Source Sans Pro"/>
              </w:rPr>
            </w:pPr>
            <w:r w:rsidRPr="00F96093">
              <w:rPr>
                <w:rFonts w:ascii="Source Sans Pro" w:hAnsi="Source Sans Pro"/>
              </w:rPr>
              <w:t>Application-oriented understanding of different cultural dimensions.</w:t>
            </w:r>
          </w:p>
          <w:p w14:paraId="485A2D85" w14:textId="77777777" w:rsidR="006B771B" w:rsidRPr="00F96093" w:rsidRDefault="006B771B" w:rsidP="00EA3FA7">
            <w:pPr>
              <w:pStyle w:val="Listenabsatz"/>
              <w:widowControl w:val="0"/>
              <w:numPr>
                <w:ilvl w:val="0"/>
                <w:numId w:val="33"/>
              </w:numPr>
              <w:rPr>
                <w:rFonts w:ascii="Source Sans Pro" w:hAnsi="Source Sans Pro"/>
              </w:rPr>
            </w:pPr>
            <w:r w:rsidRPr="00F96093">
              <w:rPr>
                <w:rFonts w:ascii="Source Sans Pro" w:hAnsi="Source Sans Pro"/>
              </w:rPr>
              <w:t>Awareness of the challenges of intercultural cooperation.</w:t>
            </w:r>
          </w:p>
          <w:p w14:paraId="46912068" w14:textId="77777777" w:rsidR="006B771B" w:rsidRPr="00F96093" w:rsidRDefault="006B771B" w:rsidP="00EA3FA7">
            <w:pPr>
              <w:pStyle w:val="Listenabsatz"/>
              <w:widowControl w:val="0"/>
              <w:numPr>
                <w:ilvl w:val="0"/>
                <w:numId w:val="33"/>
              </w:numPr>
              <w:rPr>
                <w:rFonts w:ascii="Source Sans Pro" w:hAnsi="Source Sans Pro"/>
              </w:rPr>
            </w:pPr>
            <w:r w:rsidRPr="00F96093">
              <w:rPr>
                <w:rFonts w:ascii="Source Sans Pro" w:hAnsi="Source Sans Pro"/>
              </w:rPr>
              <w:t>Intercultural competence on a cognitive and emotional level.</w:t>
            </w:r>
          </w:p>
          <w:p w14:paraId="48950E7F" w14:textId="77777777" w:rsidR="006B771B" w:rsidRPr="00F96093" w:rsidRDefault="006B771B" w:rsidP="00EA3FA7">
            <w:pPr>
              <w:widowControl w:val="0"/>
              <w:numPr>
                <w:ilvl w:val="0"/>
                <w:numId w:val="33"/>
              </w:numPr>
              <w:rPr>
                <w:rFonts w:ascii="Source Sans Pro" w:hAnsi="Source Sans Pro"/>
              </w:rPr>
            </w:pPr>
            <w:r w:rsidRPr="00F96093">
              <w:rPr>
                <w:rFonts w:ascii="Source Sans Pro" w:hAnsi="Source Sans Pro"/>
              </w:rPr>
              <w:t>Basic knowledge of cultural standards within a national and organizational context.</w:t>
            </w:r>
          </w:p>
          <w:p w14:paraId="1959FA60" w14:textId="77777777" w:rsidR="006B771B" w:rsidRPr="00F96093" w:rsidRDefault="006B771B" w:rsidP="006B771B">
            <w:pPr>
              <w:widowControl w:val="0"/>
              <w:ind w:left="360"/>
              <w:rPr>
                <w:rFonts w:ascii="Source Sans Pro" w:hAnsi="Source Sans Pro"/>
              </w:rPr>
            </w:pPr>
          </w:p>
        </w:tc>
      </w:tr>
      <w:tr w:rsidR="006B771B" w:rsidRPr="00F96093" w14:paraId="5064420D" w14:textId="77777777" w:rsidTr="00C3276E">
        <w:tc>
          <w:tcPr>
            <w:tcW w:w="2547" w:type="dxa"/>
          </w:tcPr>
          <w:p w14:paraId="57DF0EAA" w14:textId="77777777" w:rsidR="006B771B" w:rsidRPr="00F96093" w:rsidRDefault="006B771B" w:rsidP="00C3276E">
            <w:pPr>
              <w:rPr>
                <w:rFonts w:ascii="Source Sans Pro" w:hAnsi="Source Sans Pro"/>
              </w:rPr>
            </w:pPr>
            <w:r w:rsidRPr="00F96093">
              <w:rPr>
                <w:rFonts w:ascii="Source Sans Pro" w:hAnsi="Source Sans Pro"/>
              </w:rPr>
              <w:t>Learning objectives</w:t>
            </w:r>
          </w:p>
        </w:tc>
        <w:tc>
          <w:tcPr>
            <w:tcW w:w="6479" w:type="dxa"/>
            <w:gridSpan w:val="3"/>
          </w:tcPr>
          <w:p w14:paraId="234269F9" w14:textId="77777777" w:rsidR="006B771B" w:rsidRPr="0093263E" w:rsidRDefault="006B771B" w:rsidP="00C3276E">
            <w:pPr>
              <w:widowControl w:val="0"/>
              <w:rPr>
                <w:rFonts w:ascii="Source Sans Pro" w:hAnsi="Source Sans Pro"/>
              </w:rPr>
            </w:pPr>
            <w:r w:rsidRPr="0093263E">
              <w:rPr>
                <w:rFonts w:ascii="Source Sans Pro" w:hAnsi="Source Sans Pro"/>
              </w:rPr>
              <w:t xml:space="preserve">The students are able to </w:t>
            </w:r>
          </w:p>
          <w:p w14:paraId="45E8439B" w14:textId="77777777" w:rsidR="006B771B" w:rsidRPr="0093263E" w:rsidRDefault="006B771B" w:rsidP="00EA3FA7">
            <w:pPr>
              <w:pStyle w:val="Listenabsatz"/>
              <w:widowControl w:val="0"/>
              <w:numPr>
                <w:ilvl w:val="0"/>
                <w:numId w:val="24"/>
              </w:numPr>
              <w:rPr>
                <w:rFonts w:ascii="Source Sans Pro" w:hAnsi="Source Sans Pro"/>
              </w:rPr>
            </w:pPr>
            <w:r w:rsidRPr="0093263E">
              <w:rPr>
                <w:rFonts w:ascii="Source Sans Pro" w:hAnsi="Source Sans Pro"/>
              </w:rPr>
              <w:t>recognize the socio-cultural conditionality of one’s own behavior and that of others</w:t>
            </w:r>
          </w:p>
          <w:p w14:paraId="7A767C74" w14:textId="77777777" w:rsidR="006B771B" w:rsidRPr="0093263E" w:rsidRDefault="006B771B" w:rsidP="00EA3FA7">
            <w:pPr>
              <w:pStyle w:val="Listenabsatz"/>
              <w:widowControl w:val="0"/>
              <w:numPr>
                <w:ilvl w:val="0"/>
                <w:numId w:val="24"/>
              </w:numPr>
              <w:rPr>
                <w:rFonts w:ascii="Source Sans Pro" w:hAnsi="Source Sans Pro"/>
              </w:rPr>
            </w:pPr>
            <w:r w:rsidRPr="0093263E">
              <w:rPr>
                <w:rFonts w:ascii="Source Sans Pro" w:hAnsi="Source Sans Pro"/>
              </w:rPr>
              <w:t>are able to self-reflectively assess the effect of their own cultural background in intercultural communication and cooperation in order interact adequately with other cultures</w:t>
            </w:r>
          </w:p>
          <w:p w14:paraId="2E91649B" w14:textId="77777777" w:rsidR="006B771B" w:rsidRPr="0093263E" w:rsidRDefault="006B771B" w:rsidP="00EA3FA7">
            <w:pPr>
              <w:pStyle w:val="Listenabsatz"/>
              <w:widowControl w:val="0"/>
              <w:numPr>
                <w:ilvl w:val="0"/>
                <w:numId w:val="24"/>
              </w:numPr>
              <w:rPr>
                <w:rFonts w:ascii="Source Sans Pro" w:hAnsi="Source Sans Pro"/>
              </w:rPr>
            </w:pPr>
            <w:r w:rsidRPr="0093263E">
              <w:rPr>
                <w:rFonts w:ascii="Source Sans Pro" w:hAnsi="Source Sans Pro"/>
              </w:rPr>
              <w:t>develop work-oriented intercultural knowledge and a sensitization for the challenges of intercultural cooperation</w:t>
            </w:r>
          </w:p>
          <w:p w14:paraId="1ACD4888" w14:textId="77777777" w:rsidR="006B771B" w:rsidRPr="0093263E" w:rsidRDefault="006B771B" w:rsidP="006B771B">
            <w:pPr>
              <w:pStyle w:val="Listenabsatz"/>
              <w:widowControl w:val="0"/>
              <w:ind w:left="360"/>
              <w:rPr>
                <w:rFonts w:ascii="Source Sans Pro" w:hAnsi="Source Sans Pro"/>
              </w:rPr>
            </w:pPr>
          </w:p>
        </w:tc>
      </w:tr>
      <w:tr w:rsidR="006B771B" w:rsidRPr="00F96093" w14:paraId="1D42FDAB" w14:textId="77777777" w:rsidTr="00C3276E">
        <w:tc>
          <w:tcPr>
            <w:tcW w:w="2547" w:type="dxa"/>
          </w:tcPr>
          <w:p w14:paraId="3146D2DA" w14:textId="77777777" w:rsidR="006B771B" w:rsidRPr="00F96093" w:rsidRDefault="006B771B" w:rsidP="00C3276E">
            <w:pPr>
              <w:rPr>
                <w:rFonts w:ascii="Source Sans Pro" w:hAnsi="Source Sans Pro"/>
              </w:rPr>
            </w:pPr>
            <w:r w:rsidRPr="00F96093">
              <w:rPr>
                <w:rFonts w:ascii="Source Sans Pro" w:hAnsi="Source Sans Pro"/>
              </w:rPr>
              <w:t>Prerequisites</w:t>
            </w:r>
          </w:p>
        </w:tc>
        <w:tc>
          <w:tcPr>
            <w:tcW w:w="6479" w:type="dxa"/>
            <w:gridSpan w:val="3"/>
          </w:tcPr>
          <w:p w14:paraId="0513BEC7" w14:textId="77777777" w:rsidR="0093263E" w:rsidRDefault="0093263E" w:rsidP="00C3276E">
            <w:pPr>
              <w:rPr>
                <w:rFonts w:ascii="Source Sans Pro" w:hAnsi="Source Sans Pro"/>
              </w:rPr>
            </w:pPr>
            <w:r>
              <w:rPr>
                <w:rFonts w:ascii="Source Sans Pro" w:hAnsi="Source Sans Pro"/>
              </w:rPr>
              <w:t>Min.</w:t>
            </w:r>
            <w:r w:rsidRPr="00F96093">
              <w:rPr>
                <w:rFonts w:ascii="Source Sans Pro" w:hAnsi="Source Sans Pro"/>
              </w:rPr>
              <w:t xml:space="preserve"> 4 participants!</w:t>
            </w:r>
          </w:p>
          <w:p w14:paraId="618A9A01" w14:textId="77777777" w:rsidR="006B771B" w:rsidRPr="00F96093" w:rsidRDefault="006B771B" w:rsidP="00C3276E">
            <w:pPr>
              <w:rPr>
                <w:rFonts w:ascii="Source Sans Pro" w:hAnsi="Source Sans Pro"/>
              </w:rPr>
            </w:pPr>
          </w:p>
        </w:tc>
      </w:tr>
      <w:tr w:rsidR="006B771B" w:rsidRPr="00F96093" w14:paraId="4936ACCE" w14:textId="77777777" w:rsidTr="00C3276E">
        <w:tc>
          <w:tcPr>
            <w:tcW w:w="2547" w:type="dxa"/>
          </w:tcPr>
          <w:p w14:paraId="2E0A52C7" w14:textId="77777777" w:rsidR="006B771B" w:rsidRPr="00F96093" w:rsidRDefault="006B771B" w:rsidP="00C3276E">
            <w:pPr>
              <w:rPr>
                <w:rFonts w:ascii="Source Sans Pro" w:hAnsi="Source Sans Pro"/>
              </w:rPr>
            </w:pPr>
            <w:r w:rsidRPr="00F96093">
              <w:rPr>
                <w:rFonts w:ascii="Source Sans Pro" w:hAnsi="Source Sans Pro"/>
              </w:rPr>
              <w:t>Literature list</w:t>
            </w:r>
          </w:p>
        </w:tc>
        <w:tc>
          <w:tcPr>
            <w:tcW w:w="6479" w:type="dxa"/>
            <w:gridSpan w:val="3"/>
          </w:tcPr>
          <w:p w14:paraId="5D1664F9" w14:textId="77777777" w:rsidR="006B771B" w:rsidRPr="00F96093" w:rsidRDefault="006B771B" w:rsidP="00EA3FA7">
            <w:pPr>
              <w:pStyle w:val="Listenabsatz"/>
              <w:numPr>
                <w:ilvl w:val="0"/>
                <w:numId w:val="28"/>
              </w:numPr>
              <w:rPr>
                <w:rFonts w:ascii="Source Sans Pro" w:hAnsi="Source Sans Pro"/>
              </w:rPr>
            </w:pPr>
            <w:r w:rsidRPr="00F96093">
              <w:rPr>
                <w:rFonts w:ascii="Source Sans Pro" w:hAnsi="Source Sans Pro"/>
              </w:rPr>
              <w:t>Lantz-Deaton, C., &amp; Golubeva, I. (2020). Intercultural Competence for College and University Students – A Global Guide for Employability and Social Change. Springer.</w:t>
            </w:r>
          </w:p>
          <w:p w14:paraId="3F2C85A4" w14:textId="77777777" w:rsidR="006B771B" w:rsidRPr="00F96093" w:rsidRDefault="006B771B" w:rsidP="00EA3FA7">
            <w:pPr>
              <w:pStyle w:val="Listenabsatz"/>
              <w:numPr>
                <w:ilvl w:val="0"/>
                <w:numId w:val="28"/>
              </w:numPr>
              <w:rPr>
                <w:rFonts w:ascii="Source Sans Pro" w:hAnsi="Source Sans Pro"/>
              </w:rPr>
            </w:pPr>
            <w:r w:rsidRPr="00F96093">
              <w:rPr>
                <w:rFonts w:ascii="Source Sans Pro" w:hAnsi="Source Sans Pro"/>
              </w:rPr>
              <w:t>Deardoff, D. K. (2020). Developing Intercultural Competencies. Routledge.</w:t>
            </w:r>
          </w:p>
          <w:p w14:paraId="2A0FAE9C" w14:textId="77777777" w:rsidR="006B771B" w:rsidRPr="00F96093" w:rsidRDefault="006B771B" w:rsidP="00EA3FA7">
            <w:pPr>
              <w:pStyle w:val="Listenabsatz"/>
              <w:numPr>
                <w:ilvl w:val="0"/>
                <w:numId w:val="28"/>
              </w:numPr>
              <w:rPr>
                <w:rFonts w:ascii="Source Sans Pro" w:hAnsi="Source Sans Pro"/>
              </w:rPr>
            </w:pPr>
            <w:r w:rsidRPr="004C28A2">
              <w:rPr>
                <w:rFonts w:ascii="Source Sans Pro" w:hAnsi="Source Sans Pro"/>
                <w:lang w:val="de-DE"/>
              </w:rPr>
              <w:t xml:space="preserve">Sure, M. (2017). Internationales Management – Grundlagen, Strategien und Konzepte. </w:t>
            </w:r>
            <w:r w:rsidRPr="00F96093">
              <w:rPr>
                <w:rFonts w:ascii="Source Sans Pro" w:hAnsi="Source Sans Pro"/>
              </w:rPr>
              <w:t>SpringerGabler.</w:t>
            </w:r>
          </w:p>
          <w:p w14:paraId="36AA5BD5" w14:textId="77777777" w:rsidR="006B771B" w:rsidRPr="00F96093" w:rsidRDefault="006B771B" w:rsidP="00EA3FA7">
            <w:pPr>
              <w:pStyle w:val="Listenabsatz"/>
              <w:numPr>
                <w:ilvl w:val="0"/>
                <w:numId w:val="28"/>
              </w:numPr>
              <w:rPr>
                <w:rFonts w:ascii="Source Sans Pro" w:hAnsi="Source Sans Pro"/>
              </w:rPr>
            </w:pPr>
            <w:r w:rsidRPr="00F96093">
              <w:rPr>
                <w:rFonts w:ascii="Source Sans Pro" w:hAnsi="Source Sans Pro"/>
              </w:rPr>
              <w:t>Usunier, J. C. (2019). Intercultural Business Negotiations. Deal-Making or Relationship Building? Routledge.</w:t>
            </w:r>
          </w:p>
          <w:p w14:paraId="4091C6F5" w14:textId="77777777" w:rsidR="006B771B" w:rsidRPr="00F96093" w:rsidRDefault="006B771B" w:rsidP="00EA3FA7">
            <w:pPr>
              <w:pStyle w:val="Listenabsatz"/>
              <w:numPr>
                <w:ilvl w:val="0"/>
                <w:numId w:val="28"/>
              </w:numPr>
              <w:rPr>
                <w:rFonts w:ascii="Source Sans Pro" w:hAnsi="Source Sans Pro"/>
              </w:rPr>
            </w:pPr>
            <w:r w:rsidRPr="00F96093">
              <w:rPr>
                <w:rFonts w:ascii="Source Sans Pro" w:hAnsi="Source Sans Pro"/>
              </w:rPr>
              <w:t>Lewis, R. D. (2018). When Cultures Collide – Leading Across Cultures (4th ed.). John Murray Press.</w:t>
            </w:r>
          </w:p>
          <w:p w14:paraId="338A70E8" w14:textId="77777777" w:rsidR="006B771B" w:rsidRPr="00F96093" w:rsidRDefault="006B771B" w:rsidP="00EA3FA7">
            <w:pPr>
              <w:pStyle w:val="Listenabsatz"/>
              <w:numPr>
                <w:ilvl w:val="0"/>
                <w:numId w:val="28"/>
              </w:numPr>
              <w:rPr>
                <w:rFonts w:ascii="Source Sans Pro" w:hAnsi="Source Sans Pro"/>
              </w:rPr>
            </w:pPr>
            <w:r w:rsidRPr="00F96093">
              <w:rPr>
                <w:rFonts w:ascii="Source Sans Pro" w:hAnsi="Source Sans Pro"/>
              </w:rPr>
              <w:t>Meyer, E. (2014). The Cultural Map - Breaking Through The Invisible Boundaries of Global Business. PublicAffairs.</w:t>
            </w:r>
          </w:p>
          <w:p w14:paraId="611A4E32" w14:textId="77777777" w:rsidR="006B771B" w:rsidRPr="00F96093" w:rsidRDefault="006B771B" w:rsidP="00EA3FA7">
            <w:pPr>
              <w:numPr>
                <w:ilvl w:val="0"/>
                <w:numId w:val="28"/>
              </w:numPr>
              <w:rPr>
                <w:rFonts w:ascii="Source Sans Pro" w:hAnsi="Source Sans Pro"/>
              </w:rPr>
            </w:pPr>
            <w:r w:rsidRPr="00F96093">
              <w:rPr>
                <w:rFonts w:ascii="Source Sans Pro" w:hAnsi="Source Sans Pro"/>
              </w:rPr>
              <w:t>Deresky, H. (2017). International Management – Managing Across Borders and Cultures (9th ed.). Pearson.</w:t>
            </w:r>
          </w:p>
        </w:tc>
      </w:tr>
    </w:tbl>
    <w:p w14:paraId="5190301B" w14:textId="77777777" w:rsidR="006B771B" w:rsidRPr="00F96093" w:rsidRDefault="006B771B">
      <w:r w:rsidRPr="00F96093">
        <w:br w:type="page"/>
      </w:r>
    </w:p>
    <w:p w14:paraId="23924A69" w14:textId="77777777" w:rsidR="00F4094C" w:rsidRDefault="00106959" w:rsidP="00D02DE8">
      <w:pPr>
        <w:pStyle w:val="berschrift3"/>
      </w:pPr>
      <w:bookmarkStart w:id="62" w:name="_Toc160446905"/>
      <w:r w:rsidRPr="00F96093">
        <w:lastRenderedPageBreak/>
        <w:t>Business Communication</w:t>
      </w:r>
      <w:bookmarkEnd w:id="62"/>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163A93" w:rsidRPr="00F96093" w14:paraId="33C9AE4A" w14:textId="77777777" w:rsidTr="00F374D9">
        <w:trPr>
          <w:trHeight w:val="340"/>
        </w:trPr>
        <w:tc>
          <w:tcPr>
            <w:tcW w:w="2547" w:type="dxa"/>
          </w:tcPr>
          <w:p w14:paraId="3E3D6660" w14:textId="77777777" w:rsidR="0044078E" w:rsidRDefault="0044078E" w:rsidP="00F374D9">
            <w:pPr>
              <w:rPr>
                <w:rFonts w:ascii="Source Sans Pro" w:hAnsi="Source Sans Pro"/>
              </w:rPr>
            </w:pPr>
          </w:p>
          <w:p w14:paraId="548D4E9C" w14:textId="77777777" w:rsidR="00163A93" w:rsidRPr="00F96093" w:rsidRDefault="00163A93" w:rsidP="00F374D9">
            <w:pPr>
              <w:rPr>
                <w:rFonts w:ascii="Source Sans Pro" w:hAnsi="Source Sans Pro"/>
              </w:rPr>
            </w:pPr>
            <w:r w:rsidRPr="00F96093">
              <w:rPr>
                <w:rFonts w:ascii="Source Sans Pro" w:hAnsi="Source Sans Pro"/>
              </w:rPr>
              <w:t>Campus</w:t>
            </w:r>
          </w:p>
        </w:tc>
        <w:tc>
          <w:tcPr>
            <w:tcW w:w="1965" w:type="dxa"/>
          </w:tcPr>
          <w:p w14:paraId="5272C2FC" w14:textId="77777777" w:rsidR="00CB1C9F" w:rsidRDefault="00CB1C9F" w:rsidP="00F374D9">
            <w:pPr>
              <w:rPr>
                <w:rFonts w:ascii="Source Sans Pro" w:hAnsi="Source Sans Pro"/>
              </w:rPr>
            </w:pPr>
          </w:p>
          <w:p w14:paraId="4C0D996D" w14:textId="1189118B" w:rsidR="00163A93" w:rsidRPr="00F96093" w:rsidRDefault="00163A93" w:rsidP="00F374D9">
            <w:pPr>
              <w:rPr>
                <w:rFonts w:ascii="Source Sans Pro" w:hAnsi="Source Sans Pro"/>
              </w:rPr>
            </w:pPr>
            <w:r w:rsidRPr="00F96093">
              <w:rPr>
                <w:rFonts w:ascii="Source Sans Pro" w:hAnsi="Source Sans Pro"/>
              </w:rPr>
              <w:t>Hof</w:t>
            </w:r>
          </w:p>
        </w:tc>
        <w:tc>
          <w:tcPr>
            <w:tcW w:w="2257" w:type="dxa"/>
          </w:tcPr>
          <w:p w14:paraId="31B6D2EF" w14:textId="77777777" w:rsidR="00CB1C9F" w:rsidRDefault="00CB1C9F" w:rsidP="00F374D9">
            <w:pPr>
              <w:rPr>
                <w:rFonts w:ascii="Source Sans Pro" w:hAnsi="Source Sans Pro"/>
              </w:rPr>
            </w:pPr>
          </w:p>
          <w:p w14:paraId="40C3D3DF" w14:textId="17AF0DF3" w:rsidR="00163A93" w:rsidRPr="00F96093" w:rsidRDefault="00163A93" w:rsidP="00F374D9">
            <w:pPr>
              <w:rPr>
                <w:rFonts w:ascii="Source Sans Pro" w:hAnsi="Source Sans Pro"/>
              </w:rPr>
            </w:pPr>
            <w:r w:rsidRPr="00F96093">
              <w:rPr>
                <w:rFonts w:ascii="Source Sans Pro" w:hAnsi="Source Sans Pro"/>
              </w:rPr>
              <w:t>Area of specialization</w:t>
            </w:r>
          </w:p>
        </w:tc>
        <w:tc>
          <w:tcPr>
            <w:tcW w:w="2257" w:type="dxa"/>
          </w:tcPr>
          <w:p w14:paraId="61E78EFC" w14:textId="77777777" w:rsidR="00CB1C9F" w:rsidRDefault="00CB1C9F" w:rsidP="00F374D9">
            <w:pPr>
              <w:rPr>
                <w:rFonts w:ascii="Source Sans Pro" w:hAnsi="Source Sans Pro"/>
              </w:rPr>
            </w:pPr>
          </w:p>
          <w:p w14:paraId="33A3F3B8" w14:textId="4DC6E261" w:rsidR="00163A93" w:rsidRPr="00F96093" w:rsidRDefault="00163A93" w:rsidP="00F374D9">
            <w:pPr>
              <w:rPr>
                <w:rFonts w:ascii="Source Sans Pro" w:hAnsi="Source Sans Pro"/>
              </w:rPr>
            </w:pPr>
            <w:r w:rsidRPr="00F96093">
              <w:rPr>
                <w:rFonts w:ascii="Source Sans Pro" w:hAnsi="Source Sans Pro"/>
              </w:rPr>
              <w:t>Electives</w:t>
            </w:r>
            <w:r w:rsidR="0018233C">
              <w:rPr>
                <w:rFonts w:ascii="Source Sans Pro" w:hAnsi="Source Sans Pro"/>
              </w:rPr>
              <w:t xml:space="preserve"> - Business</w:t>
            </w:r>
          </w:p>
        </w:tc>
      </w:tr>
      <w:tr w:rsidR="00163A93" w:rsidRPr="00F96093" w14:paraId="223B00C1" w14:textId="77777777" w:rsidTr="00F374D9">
        <w:trPr>
          <w:trHeight w:val="340"/>
        </w:trPr>
        <w:tc>
          <w:tcPr>
            <w:tcW w:w="2547" w:type="dxa"/>
          </w:tcPr>
          <w:p w14:paraId="5B301B8E" w14:textId="77777777" w:rsidR="00163A93" w:rsidRPr="00F96093" w:rsidRDefault="00163A93" w:rsidP="00F374D9">
            <w:pPr>
              <w:rPr>
                <w:rFonts w:ascii="Source Sans Pro" w:hAnsi="Source Sans Pro"/>
              </w:rPr>
            </w:pPr>
            <w:r w:rsidRPr="00F96093">
              <w:rPr>
                <w:rFonts w:ascii="Source Sans Pro" w:hAnsi="Source Sans Pro"/>
              </w:rPr>
              <w:t>Academic year</w:t>
            </w:r>
          </w:p>
        </w:tc>
        <w:tc>
          <w:tcPr>
            <w:tcW w:w="1965" w:type="dxa"/>
          </w:tcPr>
          <w:p w14:paraId="5F9E0C26" w14:textId="5D5F696C" w:rsidR="00163A93" w:rsidRPr="00F96093" w:rsidRDefault="00D02DE8" w:rsidP="00F374D9">
            <w:pPr>
              <w:rPr>
                <w:rFonts w:ascii="Source Sans Pro" w:hAnsi="Source Sans Pro"/>
              </w:rPr>
            </w:pPr>
            <w:r>
              <w:rPr>
                <w:rFonts w:ascii="Source Sans Pro" w:hAnsi="Source Sans Pro"/>
              </w:rPr>
              <w:t xml:space="preserve">1, </w:t>
            </w:r>
            <w:r w:rsidR="00163A93" w:rsidRPr="00F96093">
              <w:rPr>
                <w:rFonts w:ascii="Source Sans Pro" w:hAnsi="Source Sans Pro"/>
              </w:rPr>
              <w:t>2</w:t>
            </w:r>
          </w:p>
        </w:tc>
        <w:tc>
          <w:tcPr>
            <w:tcW w:w="2257" w:type="dxa"/>
          </w:tcPr>
          <w:p w14:paraId="4D44E76B" w14:textId="77777777" w:rsidR="00163A93" w:rsidRPr="00F96093" w:rsidRDefault="00163A93" w:rsidP="00F374D9">
            <w:pPr>
              <w:rPr>
                <w:rFonts w:ascii="Source Sans Pro" w:hAnsi="Source Sans Pro"/>
              </w:rPr>
            </w:pPr>
            <w:r w:rsidRPr="00F96093">
              <w:rPr>
                <w:rFonts w:ascii="Source Sans Pro" w:hAnsi="Source Sans Pro"/>
              </w:rPr>
              <w:t>Attendance (in hours)</w:t>
            </w:r>
          </w:p>
        </w:tc>
        <w:tc>
          <w:tcPr>
            <w:tcW w:w="2257" w:type="dxa"/>
          </w:tcPr>
          <w:p w14:paraId="676ED700" w14:textId="77777777" w:rsidR="00163A93" w:rsidRPr="00F96093" w:rsidRDefault="00163A93" w:rsidP="00F374D9">
            <w:pPr>
              <w:rPr>
                <w:rFonts w:ascii="Source Sans Pro" w:hAnsi="Source Sans Pro"/>
              </w:rPr>
            </w:pPr>
            <w:r w:rsidRPr="00F96093">
              <w:rPr>
                <w:rFonts w:ascii="Source Sans Pro" w:hAnsi="Source Sans Pro"/>
              </w:rPr>
              <w:t>22</w:t>
            </w:r>
          </w:p>
        </w:tc>
      </w:tr>
      <w:tr w:rsidR="00163A93" w:rsidRPr="00F96093" w14:paraId="52641252" w14:textId="77777777" w:rsidTr="00F374D9">
        <w:trPr>
          <w:trHeight w:val="340"/>
        </w:trPr>
        <w:tc>
          <w:tcPr>
            <w:tcW w:w="2547" w:type="dxa"/>
          </w:tcPr>
          <w:p w14:paraId="4C98B937" w14:textId="77777777" w:rsidR="00163A93" w:rsidRPr="00F96093" w:rsidRDefault="00163A93" w:rsidP="00F374D9">
            <w:pPr>
              <w:rPr>
                <w:rFonts w:ascii="Source Sans Pro" w:hAnsi="Source Sans Pro"/>
              </w:rPr>
            </w:pPr>
            <w:r w:rsidRPr="00F96093">
              <w:rPr>
                <w:rFonts w:ascii="Source Sans Pro" w:hAnsi="Source Sans Pro"/>
              </w:rPr>
              <w:t>Semester hours per week</w:t>
            </w:r>
          </w:p>
        </w:tc>
        <w:tc>
          <w:tcPr>
            <w:tcW w:w="1965" w:type="dxa"/>
          </w:tcPr>
          <w:p w14:paraId="1A06494D" w14:textId="77777777" w:rsidR="00163A93" w:rsidRPr="00F96093" w:rsidRDefault="00163A93" w:rsidP="00F374D9">
            <w:pPr>
              <w:rPr>
                <w:rFonts w:ascii="Source Sans Pro" w:hAnsi="Source Sans Pro"/>
              </w:rPr>
            </w:pPr>
            <w:r w:rsidRPr="00F96093">
              <w:rPr>
                <w:rFonts w:ascii="Source Sans Pro" w:hAnsi="Source Sans Pro"/>
              </w:rPr>
              <w:t>2</w:t>
            </w:r>
          </w:p>
        </w:tc>
        <w:tc>
          <w:tcPr>
            <w:tcW w:w="2257" w:type="dxa"/>
          </w:tcPr>
          <w:p w14:paraId="7E36CC09" w14:textId="77777777" w:rsidR="00163A93" w:rsidRPr="00F96093" w:rsidRDefault="00163A93" w:rsidP="00F374D9">
            <w:pPr>
              <w:rPr>
                <w:rFonts w:ascii="Source Sans Pro" w:hAnsi="Source Sans Pro"/>
              </w:rPr>
            </w:pPr>
            <w:r w:rsidRPr="00F96093">
              <w:rPr>
                <w:rFonts w:ascii="Source Sans Pro" w:hAnsi="Source Sans Pro"/>
              </w:rPr>
              <w:t>Self study (in hours)</w:t>
            </w:r>
          </w:p>
        </w:tc>
        <w:tc>
          <w:tcPr>
            <w:tcW w:w="2257" w:type="dxa"/>
          </w:tcPr>
          <w:p w14:paraId="173E76E6" w14:textId="77777777" w:rsidR="00163A93" w:rsidRPr="00F96093" w:rsidRDefault="00163A93" w:rsidP="00F374D9">
            <w:pPr>
              <w:rPr>
                <w:rFonts w:ascii="Source Sans Pro" w:hAnsi="Source Sans Pro"/>
              </w:rPr>
            </w:pPr>
            <w:r w:rsidRPr="00F96093">
              <w:rPr>
                <w:rFonts w:ascii="Source Sans Pro" w:hAnsi="Source Sans Pro"/>
              </w:rPr>
              <w:t>67</w:t>
            </w:r>
          </w:p>
        </w:tc>
      </w:tr>
      <w:tr w:rsidR="00163A93" w:rsidRPr="00F96093" w14:paraId="2E237D2E" w14:textId="77777777" w:rsidTr="00F374D9">
        <w:trPr>
          <w:trHeight w:val="340"/>
        </w:trPr>
        <w:tc>
          <w:tcPr>
            <w:tcW w:w="2547" w:type="dxa"/>
          </w:tcPr>
          <w:p w14:paraId="641FB98A" w14:textId="77777777" w:rsidR="00163A93" w:rsidRPr="00F96093" w:rsidRDefault="00163A93" w:rsidP="00F374D9">
            <w:pPr>
              <w:rPr>
                <w:rFonts w:ascii="Source Sans Pro" w:hAnsi="Source Sans Pro"/>
              </w:rPr>
            </w:pPr>
            <w:r w:rsidRPr="00F96093">
              <w:rPr>
                <w:rFonts w:ascii="Source Sans Pro" w:hAnsi="Source Sans Pro"/>
              </w:rPr>
              <w:t>ECTS</w:t>
            </w:r>
          </w:p>
        </w:tc>
        <w:tc>
          <w:tcPr>
            <w:tcW w:w="1965" w:type="dxa"/>
          </w:tcPr>
          <w:p w14:paraId="301DD699" w14:textId="77777777" w:rsidR="00163A93" w:rsidRPr="00F96093" w:rsidRDefault="00163A93" w:rsidP="00F374D9">
            <w:pPr>
              <w:rPr>
                <w:rFonts w:ascii="Source Sans Pro" w:hAnsi="Source Sans Pro"/>
              </w:rPr>
            </w:pPr>
            <w:r w:rsidRPr="00F96093">
              <w:rPr>
                <w:rFonts w:ascii="Source Sans Pro" w:hAnsi="Source Sans Pro"/>
              </w:rPr>
              <w:t>3</w:t>
            </w:r>
          </w:p>
        </w:tc>
        <w:tc>
          <w:tcPr>
            <w:tcW w:w="2257" w:type="dxa"/>
          </w:tcPr>
          <w:p w14:paraId="03BE81E7" w14:textId="77777777" w:rsidR="00163A93" w:rsidRPr="00F96093" w:rsidRDefault="00163A93" w:rsidP="00F374D9">
            <w:pPr>
              <w:rPr>
                <w:rFonts w:ascii="Source Sans Pro" w:hAnsi="Source Sans Pro"/>
              </w:rPr>
            </w:pPr>
            <w:r w:rsidRPr="00F96093">
              <w:rPr>
                <w:rFonts w:ascii="Source Sans Pro" w:hAnsi="Source Sans Pro"/>
              </w:rPr>
              <w:t xml:space="preserve">Course offered in </w:t>
            </w:r>
          </w:p>
        </w:tc>
        <w:tc>
          <w:tcPr>
            <w:tcW w:w="2257" w:type="dxa"/>
          </w:tcPr>
          <w:p w14:paraId="3E8A37FC" w14:textId="5D1DA1DB" w:rsidR="00163A93" w:rsidRPr="00F96093" w:rsidRDefault="00163A93" w:rsidP="00F374D9">
            <w:pPr>
              <w:rPr>
                <w:rFonts w:ascii="Source Sans Pro" w:hAnsi="Source Sans Pro"/>
              </w:rPr>
            </w:pPr>
            <w:r w:rsidRPr="00F96093">
              <w:rPr>
                <w:rFonts w:ascii="Source Sans Pro" w:hAnsi="Source Sans Pro"/>
              </w:rPr>
              <w:t>Winter semester</w:t>
            </w:r>
            <w:r w:rsidR="00CB1C9F">
              <w:rPr>
                <w:rFonts w:ascii="Source Sans Pro" w:hAnsi="Source Sans Pro"/>
              </w:rPr>
              <w:t xml:space="preserve"> </w:t>
            </w:r>
          </w:p>
          <w:p w14:paraId="579299CF" w14:textId="77777777" w:rsidR="00163A93" w:rsidRPr="00F96093" w:rsidRDefault="0093263E" w:rsidP="00F374D9">
            <w:pPr>
              <w:rPr>
                <w:rFonts w:ascii="Source Sans Pro" w:hAnsi="Source Sans Pro"/>
              </w:rPr>
            </w:pPr>
            <w:r>
              <w:rPr>
                <w:rFonts w:ascii="Source Sans Pro" w:hAnsi="Source Sans Pro"/>
              </w:rPr>
              <w:t>Summer semester</w:t>
            </w:r>
          </w:p>
        </w:tc>
      </w:tr>
      <w:tr w:rsidR="00163A93" w:rsidRPr="00F96093" w14:paraId="06ED9CDA" w14:textId="77777777" w:rsidTr="00F374D9">
        <w:tc>
          <w:tcPr>
            <w:tcW w:w="2547" w:type="dxa"/>
          </w:tcPr>
          <w:p w14:paraId="22862587" w14:textId="77777777" w:rsidR="00163A93" w:rsidRPr="00F96093" w:rsidRDefault="00163A93" w:rsidP="00F374D9">
            <w:pPr>
              <w:rPr>
                <w:rFonts w:ascii="Source Sans Pro" w:hAnsi="Source Sans Pro"/>
              </w:rPr>
            </w:pPr>
          </w:p>
        </w:tc>
        <w:tc>
          <w:tcPr>
            <w:tcW w:w="1965" w:type="dxa"/>
          </w:tcPr>
          <w:p w14:paraId="0F5A8164" w14:textId="77777777" w:rsidR="00163A93" w:rsidRPr="00F96093" w:rsidRDefault="00163A93" w:rsidP="00F374D9">
            <w:pPr>
              <w:rPr>
                <w:rFonts w:ascii="Source Sans Pro" w:hAnsi="Source Sans Pro"/>
              </w:rPr>
            </w:pPr>
          </w:p>
        </w:tc>
        <w:tc>
          <w:tcPr>
            <w:tcW w:w="2257" w:type="dxa"/>
          </w:tcPr>
          <w:p w14:paraId="1E228889" w14:textId="77777777" w:rsidR="00163A93" w:rsidRPr="00F96093" w:rsidRDefault="00163A93" w:rsidP="00F374D9">
            <w:pPr>
              <w:rPr>
                <w:rFonts w:ascii="Source Sans Pro" w:hAnsi="Source Sans Pro"/>
              </w:rPr>
            </w:pPr>
          </w:p>
        </w:tc>
        <w:tc>
          <w:tcPr>
            <w:tcW w:w="2257" w:type="dxa"/>
          </w:tcPr>
          <w:p w14:paraId="2DDCB3E1" w14:textId="77777777" w:rsidR="00163A93" w:rsidRPr="00F96093" w:rsidRDefault="00163A93" w:rsidP="00F374D9">
            <w:pPr>
              <w:rPr>
                <w:rFonts w:ascii="Source Sans Pro" w:hAnsi="Source Sans Pro"/>
              </w:rPr>
            </w:pPr>
          </w:p>
        </w:tc>
      </w:tr>
      <w:tr w:rsidR="00163A93" w:rsidRPr="00F96093" w14:paraId="7F4EA881" w14:textId="77777777" w:rsidTr="00F374D9">
        <w:tc>
          <w:tcPr>
            <w:tcW w:w="2547" w:type="dxa"/>
          </w:tcPr>
          <w:p w14:paraId="64A71010" w14:textId="77777777" w:rsidR="00163A93" w:rsidRPr="00F96093" w:rsidRDefault="00163A93" w:rsidP="00F374D9">
            <w:pPr>
              <w:rPr>
                <w:rFonts w:ascii="Source Sans Pro" w:hAnsi="Source Sans Pro"/>
              </w:rPr>
            </w:pPr>
            <w:r w:rsidRPr="00F96093">
              <w:rPr>
                <w:rFonts w:ascii="Source Sans Pro" w:hAnsi="Source Sans Pro"/>
              </w:rPr>
              <w:t>Course content</w:t>
            </w:r>
          </w:p>
        </w:tc>
        <w:tc>
          <w:tcPr>
            <w:tcW w:w="6479" w:type="dxa"/>
            <w:gridSpan w:val="3"/>
          </w:tcPr>
          <w:p w14:paraId="782030D7" w14:textId="77777777" w:rsidR="0093263E" w:rsidRDefault="0093263E" w:rsidP="0017531A">
            <w:pPr>
              <w:pStyle w:val="Listenabsatz"/>
              <w:widowControl w:val="0"/>
              <w:numPr>
                <w:ilvl w:val="0"/>
                <w:numId w:val="84"/>
              </w:numPr>
              <w:rPr>
                <w:rFonts w:ascii="Source Sans Pro" w:hAnsi="Source Sans Pro"/>
              </w:rPr>
            </w:pPr>
            <w:r w:rsidRPr="0093263E">
              <w:rPr>
                <w:rFonts w:ascii="Source Sans Pro" w:hAnsi="Source Sans Pro"/>
              </w:rPr>
              <w:t>I</w:t>
            </w:r>
            <w:r w:rsidR="00163A93" w:rsidRPr="0093263E">
              <w:rPr>
                <w:rFonts w:ascii="Source Sans Pro" w:hAnsi="Source Sans Pro"/>
              </w:rPr>
              <w:t xml:space="preserve">mprove </w:t>
            </w:r>
            <w:r w:rsidRPr="0093263E">
              <w:rPr>
                <w:rFonts w:ascii="Source Sans Pro" w:hAnsi="Source Sans Pro"/>
              </w:rPr>
              <w:t xml:space="preserve">the </w:t>
            </w:r>
            <w:r w:rsidR="00163A93" w:rsidRPr="0093263E">
              <w:rPr>
                <w:rFonts w:ascii="Source Sans Pro" w:hAnsi="Source Sans Pro"/>
              </w:rPr>
              <w:t xml:space="preserve">students’ ability to communicate fluently and effectively in professional situations. </w:t>
            </w:r>
          </w:p>
          <w:p w14:paraId="05FEB20D" w14:textId="77777777" w:rsidR="00163A93" w:rsidRDefault="0093263E" w:rsidP="0017531A">
            <w:pPr>
              <w:pStyle w:val="Listenabsatz"/>
              <w:widowControl w:val="0"/>
              <w:numPr>
                <w:ilvl w:val="0"/>
                <w:numId w:val="84"/>
              </w:numPr>
              <w:rPr>
                <w:rFonts w:ascii="Source Sans Pro" w:hAnsi="Source Sans Pro"/>
              </w:rPr>
            </w:pPr>
            <w:r>
              <w:rPr>
                <w:rFonts w:ascii="Source Sans Pro" w:hAnsi="Source Sans Pro"/>
              </w:rPr>
              <w:t>O</w:t>
            </w:r>
            <w:r w:rsidR="00163A93" w:rsidRPr="0093263E">
              <w:rPr>
                <w:rFonts w:ascii="Source Sans Pro" w:hAnsi="Source Sans Pro"/>
              </w:rPr>
              <w:t>ral communication in the workplace, letters, mails, agendas and minutes and presentation slides</w:t>
            </w:r>
          </w:p>
          <w:p w14:paraId="17015FA3" w14:textId="77777777" w:rsidR="0093263E" w:rsidRDefault="0093263E" w:rsidP="0017531A">
            <w:pPr>
              <w:pStyle w:val="Listenabsatz"/>
              <w:widowControl w:val="0"/>
              <w:numPr>
                <w:ilvl w:val="0"/>
                <w:numId w:val="84"/>
              </w:numPr>
              <w:rPr>
                <w:rFonts w:ascii="Source Sans Pro" w:hAnsi="Source Sans Pro"/>
              </w:rPr>
            </w:pPr>
            <w:r>
              <w:rPr>
                <w:rFonts w:ascii="Source Sans Pro" w:hAnsi="Source Sans Pro"/>
              </w:rPr>
              <w:t>C</w:t>
            </w:r>
            <w:r w:rsidRPr="0093263E">
              <w:rPr>
                <w:rFonts w:ascii="Source Sans Pro" w:hAnsi="Source Sans Pro"/>
              </w:rPr>
              <w:t xml:space="preserve">ourse </w:t>
            </w:r>
            <w:r>
              <w:rPr>
                <w:rFonts w:ascii="Source Sans Pro" w:hAnsi="Source Sans Pro"/>
              </w:rPr>
              <w:t>consists of</w:t>
            </w:r>
            <w:r w:rsidRPr="0093263E">
              <w:rPr>
                <w:rFonts w:ascii="Source Sans Pro" w:hAnsi="Source Sans Pro"/>
              </w:rPr>
              <w:t xml:space="preserve"> lectures</w:t>
            </w:r>
            <w:r>
              <w:rPr>
                <w:rFonts w:ascii="Source Sans Pro" w:hAnsi="Source Sans Pro"/>
              </w:rPr>
              <w:t>,</w:t>
            </w:r>
            <w:r w:rsidRPr="0093263E">
              <w:rPr>
                <w:rFonts w:ascii="Source Sans Pro" w:hAnsi="Source Sans Pro"/>
              </w:rPr>
              <w:t xml:space="preserve"> individual and group work, to expand students’ vocabulary and improve fluency</w:t>
            </w:r>
          </w:p>
          <w:p w14:paraId="2ABEAB8F" w14:textId="77777777" w:rsidR="0093263E" w:rsidRPr="0093263E" w:rsidRDefault="0093263E" w:rsidP="0017531A">
            <w:pPr>
              <w:pStyle w:val="Listenabsatz"/>
              <w:widowControl w:val="0"/>
              <w:numPr>
                <w:ilvl w:val="0"/>
                <w:numId w:val="84"/>
              </w:numPr>
              <w:rPr>
                <w:rFonts w:ascii="Source Sans Pro" w:hAnsi="Source Sans Pro"/>
              </w:rPr>
            </w:pPr>
            <w:r w:rsidRPr="0093263E">
              <w:rPr>
                <w:rFonts w:ascii="Source Sans Pro" w:hAnsi="Source Sans Pro"/>
              </w:rPr>
              <w:t xml:space="preserve">Students are expected to prepare for lessons and participate actively in discussions and role-play situations. </w:t>
            </w:r>
          </w:p>
          <w:p w14:paraId="6FC86164" w14:textId="77777777" w:rsidR="00163A93" w:rsidRPr="00F96093" w:rsidRDefault="00163A93" w:rsidP="00163A93">
            <w:pPr>
              <w:widowControl w:val="0"/>
              <w:rPr>
                <w:rFonts w:ascii="Source Sans Pro" w:hAnsi="Source Sans Pro"/>
              </w:rPr>
            </w:pPr>
          </w:p>
          <w:p w14:paraId="754D2E5D" w14:textId="77777777" w:rsidR="00163A93" w:rsidRPr="00F96093" w:rsidRDefault="00163A93" w:rsidP="00163A93">
            <w:pPr>
              <w:widowControl w:val="0"/>
              <w:rPr>
                <w:rFonts w:ascii="Source Sans Pro" w:hAnsi="Source Sans Pro"/>
              </w:rPr>
            </w:pPr>
            <w:r w:rsidRPr="00F96093">
              <w:rPr>
                <w:rFonts w:ascii="Source Sans Pro" w:hAnsi="Source Sans Pro"/>
              </w:rPr>
              <w:t>The following situations / aspects will be covered:</w:t>
            </w:r>
          </w:p>
          <w:p w14:paraId="2CF89B80" w14:textId="77777777" w:rsidR="00163A93" w:rsidRPr="00F96093" w:rsidRDefault="00163A93" w:rsidP="0017531A">
            <w:pPr>
              <w:pStyle w:val="Listenabsatz"/>
              <w:widowControl w:val="0"/>
              <w:numPr>
                <w:ilvl w:val="0"/>
                <w:numId w:val="84"/>
              </w:numPr>
              <w:rPr>
                <w:rFonts w:ascii="Source Sans Pro" w:hAnsi="Source Sans Pro"/>
              </w:rPr>
            </w:pPr>
            <w:r w:rsidRPr="00F96093">
              <w:rPr>
                <w:rFonts w:ascii="Source Sans Pro" w:hAnsi="Source Sans Pro"/>
              </w:rPr>
              <w:t>socializing / meeting and greeting / introductions / small talk</w:t>
            </w:r>
          </w:p>
          <w:p w14:paraId="58723EC3" w14:textId="77777777" w:rsidR="00163A93" w:rsidRPr="00F96093" w:rsidRDefault="00163A93" w:rsidP="0017531A">
            <w:pPr>
              <w:pStyle w:val="Listenabsatz"/>
              <w:widowControl w:val="0"/>
              <w:numPr>
                <w:ilvl w:val="0"/>
                <w:numId w:val="84"/>
              </w:numPr>
              <w:rPr>
                <w:rFonts w:ascii="Source Sans Pro" w:hAnsi="Source Sans Pro"/>
              </w:rPr>
            </w:pPr>
            <w:r w:rsidRPr="00F96093">
              <w:rPr>
                <w:rFonts w:ascii="Source Sans Pro" w:hAnsi="Source Sans Pro"/>
              </w:rPr>
              <w:t>talking about your company</w:t>
            </w:r>
          </w:p>
          <w:p w14:paraId="31DEA0B3" w14:textId="77777777" w:rsidR="00163A93" w:rsidRPr="00F96093" w:rsidRDefault="00163A93" w:rsidP="0017531A">
            <w:pPr>
              <w:pStyle w:val="Listenabsatz"/>
              <w:widowControl w:val="0"/>
              <w:numPr>
                <w:ilvl w:val="0"/>
                <w:numId w:val="84"/>
              </w:numPr>
              <w:rPr>
                <w:rFonts w:ascii="Source Sans Pro" w:hAnsi="Source Sans Pro"/>
              </w:rPr>
            </w:pPr>
            <w:r w:rsidRPr="00F96093">
              <w:rPr>
                <w:rFonts w:ascii="Source Sans Pro" w:hAnsi="Source Sans Pro"/>
              </w:rPr>
              <w:t>talking about your job</w:t>
            </w:r>
          </w:p>
          <w:p w14:paraId="44C7AF0C" w14:textId="77777777" w:rsidR="00163A93" w:rsidRPr="00F96093" w:rsidRDefault="00163A93" w:rsidP="0017531A">
            <w:pPr>
              <w:pStyle w:val="Listenabsatz"/>
              <w:widowControl w:val="0"/>
              <w:numPr>
                <w:ilvl w:val="0"/>
                <w:numId w:val="84"/>
              </w:numPr>
              <w:rPr>
                <w:rFonts w:ascii="Source Sans Pro" w:hAnsi="Source Sans Pro"/>
              </w:rPr>
            </w:pPr>
            <w:r w:rsidRPr="00F96093">
              <w:rPr>
                <w:rFonts w:ascii="Source Sans Pro" w:hAnsi="Source Sans Pro"/>
              </w:rPr>
              <w:t>presentations</w:t>
            </w:r>
          </w:p>
          <w:p w14:paraId="3B9325CB" w14:textId="77777777" w:rsidR="00163A93" w:rsidRPr="00F96093" w:rsidRDefault="00163A93" w:rsidP="0017531A">
            <w:pPr>
              <w:pStyle w:val="Listenabsatz"/>
              <w:widowControl w:val="0"/>
              <w:numPr>
                <w:ilvl w:val="0"/>
                <w:numId w:val="84"/>
              </w:numPr>
              <w:rPr>
                <w:rFonts w:ascii="Source Sans Pro" w:hAnsi="Source Sans Pro"/>
              </w:rPr>
            </w:pPr>
            <w:r w:rsidRPr="00F96093">
              <w:rPr>
                <w:rFonts w:ascii="Source Sans Pro" w:hAnsi="Source Sans Pro"/>
              </w:rPr>
              <w:t>phone calls</w:t>
            </w:r>
          </w:p>
          <w:p w14:paraId="171DACB3" w14:textId="77777777" w:rsidR="00163A93" w:rsidRPr="00F96093" w:rsidRDefault="00163A93" w:rsidP="0017531A">
            <w:pPr>
              <w:pStyle w:val="Listenabsatz"/>
              <w:widowControl w:val="0"/>
              <w:numPr>
                <w:ilvl w:val="0"/>
                <w:numId w:val="84"/>
              </w:numPr>
              <w:rPr>
                <w:rFonts w:ascii="Source Sans Pro" w:hAnsi="Source Sans Pro"/>
              </w:rPr>
            </w:pPr>
            <w:r w:rsidRPr="00F96093">
              <w:rPr>
                <w:rFonts w:ascii="Source Sans Pro" w:hAnsi="Source Sans Pro"/>
              </w:rPr>
              <w:t>mails</w:t>
            </w:r>
          </w:p>
          <w:p w14:paraId="6876FB3C" w14:textId="77777777" w:rsidR="00163A93" w:rsidRPr="00F96093" w:rsidRDefault="00163A93" w:rsidP="0017531A">
            <w:pPr>
              <w:pStyle w:val="Listenabsatz"/>
              <w:widowControl w:val="0"/>
              <w:numPr>
                <w:ilvl w:val="0"/>
                <w:numId w:val="84"/>
              </w:numPr>
              <w:rPr>
                <w:rFonts w:ascii="Source Sans Pro" w:hAnsi="Source Sans Pro"/>
              </w:rPr>
            </w:pPr>
            <w:r w:rsidRPr="00F96093">
              <w:rPr>
                <w:rFonts w:ascii="Source Sans Pro" w:hAnsi="Source Sans Pro"/>
              </w:rPr>
              <w:t>applications (letters &amp; CV)</w:t>
            </w:r>
          </w:p>
          <w:p w14:paraId="37910D15" w14:textId="77777777" w:rsidR="00163A93" w:rsidRPr="00F96093" w:rsidRDefault="00163A93" w:rsidP="0017531A">
            <w:pPr>
              <w:pStyle w:val="Listenabsatz"/>
              <w:widowControl w:val="0"/>
              <w:numPr>
                <w:ilvl w:val="0"/>
                <w:numId w:val="84"/>
              </w:numPr>
              <w:rPr>
                <w:rFonts w:ascii="Source Sans Pro" w:hAnsi="Source Sans Pro"/>
              </w:rPr>
            </w:pPr>
            <w:r w:rsidRPr="00F96093">
              <w:rPr>
                <w:rFonts w:ascii="Source Sans Pro" w:hAnsi="Source Sans Pro"/>
              </w:rPr>
              <w:t>interview techniques</w:t>
            </w:r>
          </w:p>
          <w:p w14:paraId="52AFA1C4" w14:textId="77777777" w:rsidR="00163A93" w:rsidRPr="00F96093" w:rsidRDefault="00163A93" w:rsidP="0017531A">
            <w:pPr>
              <w:pStyle w:val="Listenabsatz"/>
              <w:widowControl w:val="0"/>
              <w:numPr>
                <w:ilvl w:val="0"/>
                <w:numId w:val="84"/>
              </w:numPr>
              <w:rPr>
                <w:rFonts w:ascii="Source Sans Pro" w:hAnsi="Source Sans Pro"/>
              </w:rPr>
            </w:pPr>
            <w:r w:rsidRPr="00F96093">
              <w:rPr>
                <w:rFonts w:ascii="Source Sans Pro" w:hAnsi="Source Sans Pro"/>
              </w:rPr>
              <w:t>successful meetings</w:t>
            </w:r>
          </w:p>
          <w:p w14:paraId="36DDAC74" w14:textId="77777777" w:rsidR="00163A93" w:rsidRPr="00F96093" w:rsidRDefault="00163A93" w:rsidP="0017531A">
            <w:pPr>
              <w:pStyle w:val="Listenabsatz"/>
              <w:widowControl w:val="0"/>
              <w:numPr>
                <w:ilvl w:val="0"/>
                <w:numId w:val="84"/>
              </w:numPr>
              <w:rPr>
                <w:rFonts w:ascii="Source Sans Pro" w:hAnsi="Source Sans Pro"/>
              </w:rPr>
            </w:pPr>
            <w:r w:rsidRPr="00F96093">
              <w:rPr>
                <w:rFonts w:ascii="Source Sans Pro" w:hAnsi="Source Sans Pro"/>
              </w:rPr>
              <w:t>negotiating</w:t>
            </w:r>
          </w:p>
          <w:p w14:paraId="712DA638" w14:textId="77777777" w:rsidR="00163A93" w:rsidRPr="0093263E" w:rsidRDefault="00163A93" w:rsidP="0093263E">
            <w:pPr>
              <w:widowControl w:val="0"/>
              <w:rPr>
                <w:rFonts w:ascii="Source Sans Pro" w:hAnsi="Source Sans Pro"/>
              </w:rPr>
            </w:pPr>
          </w:p>
        </w:tc>
      </w:tr>
      <w:tr w:rsidR="00163A93" w:rsidRPr="00F96093" w14:paraId="715F52A3" w14:textId="77777777" w:rsidTr="00F374D9">
        <w:tc>
          <w:tcPr>
            <w:tcW w:w="2547" w:type="dxa"/>
          </w:tcPr>
          <w:p w14:paraId="07A347F1" w14:textId="77777777" w:rsidR="00163A93" w:rsidRPr="00F96093" w:rsidRDefault="00163A93" w:rsidP="00F374D9">
            <w:pPr>
              <w:rPr>
                <w:rFonts w:ascii="Source Sans Pro" w:hAnsi="Source Sans Pro"/>
              </w:rPr>
            </w:pPr>
            <w:r w:rsidRPr="00F96093">
              <w:rPr>
                <w:rFonts w:ascii="Source Sans Pro" w:hAnsi="Source Sans Pro"/>
              </w:rPr>
              <w:t>Learning objectives</w:t>
            </w:r>
          </w:p>
        </w:tc>
        <w:tc>
          <w:tcPr>
            <w:tcW w:w="6479" w:type="dxa"/>
            <w:gridSpan w:val="3"/>
          </w:tcPr>
          <w:p w14:paraId="1E0B8B65" w14:textId="77777777" w:rsidR="0093263E" w:rsidRDefault="00CE21B3" w:rsidP="0017531A">
            <w:pPr>
              <w:pStyle w:val="Listenabsatz"/>
              <w:widowControl w:val="0"/>
              <w:numPr>
                <w:ilvl w:val="0"/>
                <w:numId w:val="85"/>
              </w:numPr>
              <w:rPr>
                <w:rFonts w:ascii="Source Sans Pro" w:hAnsi="Source Sans Pro"/>
              </w:rPr>
            </w:pPr>
            <w:r w:rsidRPr="0093263E">
              <w:rPr>
                <w:rFonts w:ascii="Source Sans Pro" w:hAnsi="Source Sans Pro"/>
              </w:rPr>
              <w:t>Knowledge</w:t>
            </w:r>
            <w:r w:rsidR="00163A93" w:rsidRPr="0093263E">
              <w:rPr>
                <w:rFonts w:ascii="Source Sans Pro" w:hAnsi="Source Sans Pro"/>
              </w:rPr>
              <w:t xml:space="preserve"> of professional English in a selection of relevant situations in both oral and written communication, </w:t>
            </w:r>
            <w:r w:rsidR="0093263E">
              <w:rPr>
                <w:rFonts w:ascii="Source Sans Pro" w:hAnsi="Source Sans Pro"/>
              </w:rPr>
              <w:t>i.e.</w:t>
            </w:r>
            <w:r w:rsidR="00163A93" w:rsidRPr="0093263E">
              <w:rPr>
                <w:rFonts w:ascii="Source Sans Pro" w:hAnsi="Source Sans Pro"/>
              </w:rPr>
              <w:t xml:space="preserve"> oral presentations and interaction with customers, colleagues and business partners. </w:t>
            </w:r>
          </w:p>
          <w:p w14:paraId="3BEF66ED" w14:textId="77777777" w:rsidR="0093263E" w:rsidRDefault="00CE21B3" w:rsidP="0017531A">
            <w:pPr>
              <w:pStyle w:val="Listenabsatz"/>
              <w:widowControl w:val="0"/>
              <w:numPr>
                <w:ilvl w:val="0"/>
                <w:numId w:val="85"/>
              </w:numPr>
              <w:rPr>
                <w:rFonts w:ascii="Source Sans Pro" w:hAnsi="Source Sans Pro"/>
              </w:rPr>
            </w:pPr>
            <w:r w:rsidRPr="0093263E">
              <w:rPr>
                <w:rFonts w:ascii="Source Sans Pro" w:hAnsi="Source Sans Pro"/>
              </w:rPr>
              <w:t>Knowledge</w:t>
            </w:r>
            <w:r w:rsidR="00163A93" w:rsidRPr="0093263E">
              <w:rPr>
                <w:rFonts w:ascii="Source Sans Pro" w:hAnsi="Source Sans Pro"/>
              </w:rPr>
              <w:t xml:space="preserve"> of correct English grammar and syntax. </w:t>
            </w:r>
          </w:p>
          <w:p w14:paraId="6A4C65A4" w14:textId="77777777" w:rsidR="0093263E" w:rsidRDefault="00CE21B3" w:rsidP="0017531A">
            <w:pPr>
              <w:pStyle w:val="Listenabsatz"/>
              <w:widowControl w:val="0"/>
              <w:numPr>
                <w:ilvl w:val="0"/>
                <w:numId w:val="85"/>
              </w:numPr>
              <w:rPr>
                <w:rFonts w:ascii="Source Sans Pro" w:hAnsi="Source Sans Pro"/>
              </w:rPr>
            </w:pPr>
            <w:r>
              <w:rPr>
                <w:rFonts w:ascii="Source Sans Pro" w:hAnsi="Source Sans Pro"/>
              </w:rPr>
              <w:t>Knowledge</w:t>
            </w:r>
            <w:r w:rsidR="00163A93" w:rsidRPr="0093263E">
              <w:rPr>
                <w:rFonts w:ascii="Source Sans Pro" w:hAnsi="Source Sans Pro"/>
              </w:rPr>
              <w:t xml:space="preserve"> </w:t>
            </w:r>
            <w:r w:rsidR="0093263E">
              <w:rPr>
                <w:rFonts w:ascii="Source Sans Pro" w:hAnsi="Source Sans Pro"/>
              </w:rPr>
              <w:t xml:space="preserve">of </w:t>
            </w:r>
            <w:r w:rsidR="00163A93" w:rsidRPr="0093263E">
              <w:rPr>
                <w:rFonts w:ascii="Source Sans Pro" w:hAnsi="Source Sans Pro"/>
              </w:rPr>
              <w:t xml:space="preserve">cross-cultural tips </w:t>
            </w:r>
            <w:r w:rsidR="0093263E">
              <w:rPr>
                <w:rFonts w:ascii="Source Sans Pro" w:hAnsi="Source Sans Pro"/>
              </w:rPr>
              <w:t>and</w:t>
            </w:r>
            <w:r w:rsidR="00163A93" w:rsidRPr="0093263E">
              <w:rPr>
                <w:rFonts w:ascii="Source Sans Pro" w:hAnsi="Source Sans Pro"/>
              </w:rPr>
              <w:t xml:space="preserve"> rules for effective communication. </w:t>
            </w:r>
          </w:p>
          <w:p w14:paraId="0FE432BA" w14:textId="77777777" w:rsidR="0093263E" w:rsidRDefault="00CE21B3" w:rsidP="0017531A">
            <w:pPr>
              <w:pStyle w:val="Listenabsatz"/>
              <w:widowControl w:val="0"/>
              <w:numPr>
                <w:ilvl w:val="0"/>
                <w:numId w:val="85"/>
              </w:numPr>
              <w:rPr>
                <w:rFonts w:ascii="Source Sans Pro" w:hAnsi="Source Sans Pro"/>
              </w:rPr>
            </w:pPr>
            <w:r w:rsidRPr="0093263E">
              <w:rPr>
                <w:rFonts w:ascii="Source Sans Pro" w:hAnsi="Source Sans Pro"/>
              </w:rPr>
              <w:t>Ability</w:t>
            </w:r>
            <w:r w:rsidR="00163A93" w:rsidRPr="0093263E">
              <w:rPr>
                <w:rFonts w:ascii="Source Sans Pro" w:hAnsi="Source Sans Pro"/>
              </w:rPr>
              <w:t xml:space="preserve"> to communicate effectively, formally and professionally in an international work environment. </w:t>
            </w:r>
          </w:p>
          <w:p w14:paraId="407ABD7F" w14:textId="77777777" w:rsidR="00163A93" w:rsidRPr="0093263E" w:rsidRDefault="00CE21B3" w:rsidP="0017531A">
            <w:pPr>
              <w:pStyle w:val="Listenabsatz"/>
              <w:widowControl w:val="0"/>
              <w:numPr>
                <w:ilvl w:val="0"/>
                <w:numId w:val="85"/>
              </w:numPr>
              <w:rPr>
                <w:rFonts w:ascii="Source Sans Pro" w:hAnsi="Source Sans Pro"/>
              </w:rPr>
            </w:pPr>
            <w:r w:rsidRPr="0093263E">
              <w:rPr>
                <w:rFonts w:ascii="Source Sans Pro" w:hAnsi="Source Sans Pro"/>
              </w:rPr>
              <w:t>Master</w:t>
            </w:r>
            <w:r w:rsidR="00163A93" w:rsidRPr="0093263E">
              <w:rPr>
                <w:rFonts w:ascii="Source Sans Pro" w:hAnsi="Source Sans Pro"/>
              </w:rPr>
              <w:t xml:space="preserve"> oral </w:t>
            </w:r>
            <w:r>
              <w:rPr>
                <w:rFonts w:ascii="Source Sans Pro" w:hAnsi="Source Sans Pro"/>
              </w:rPr>
              <w:t>&amp;</w:t>
            </w:r>
            <w:r w:rsidR="00163A93" w:rsidRPr="0093263E">
              <w:rPr>
                <w:rFonts w:ascii="Source Sans Pro" w:hAnsi="Source Sans Pro"/>
              </w:rPr>
              <w:t xml:space="preserve"> written challenges in general business situations. </w:t>
            </w:r>
          </w:p>
          <w:p w14:paraId="3FC48641" w14:textId="77777777" w:rsidR="00163A93" w:rsidRPr="0093263E" w:rsidRDefault="00163A93" w:rsidP="00163A93">
            <w:pPr>
              <w:widowControl w:val="0"/>
              <w:rPr>
                <w:rFonts w:ascii="Source Sans Pro" w:hAnsi="Source Sans Pro"/>
              </w:rPr>
            </w:pPr>
          </w:p>
        </w:tc>
      </w:tr>
      <w:tr w:rsidR="0044078E" w:rsidRPr="00F96093" w14:paraId="37B172FF" w14:textId="77777777" w:rsidTr="00F374D9">
        <w:tc>
          <w:tcPr>
            <w:tcW w:w="2547" w:type="dxa"/>
          </w:tcPr>
          <w:p w14:paraId="70F22E0C" w14:textId="77777777" w:rsidR="0044078E" w:rsidRPr="00F96093" w:rsidRDefault="0044078E" w:rsidP="0044078E">
            <w:pPr>
              <w:rPr>
                <w:rFonts w:ascii="Source Sans Pro" w:hAnsi="Source Sans Pro"/>
              </w:rPr>
            </w:pPr>
            <w:r w:rsidRPr="00F96093">
              <w:rPr>
                <w:rFonts w:ascii="Source Sans Pro" w:hAnsi="Source Sans Pro"/>
              </w:rPr>
              <w:t>Prerequisites</w:t>
            </w:r>
          </w:p>
        </w:tc>
        <w:tc>
          <w:tcPr>
            <w:tcW w:w="6479" w:type="dxa"/>
            <w:gridSpan w:val="3"/>
          </w:tcPr>
          <w:p w14:paraId="15DD85DD" w14:textId="77777777" w:rsidR="0044078E" w:rsidRDefault="0044078E" w:rsidP="0044078E">
            <w:pPr>
              <w:rPr>
                <w:rFonts w:ascii="Source Sans Pro" w:hAnsi="Source Sans Pro"/>
              </w:rPr>
            </w:pPr>
            <w:r w:rsidRPr="00F96093">
              <w:rPr>
                <w:rFonts w:ascii="Source Sans Pro" w:hAnsi="Source Sans Pro"/>
              </w:rPr>
              <w:t>A minimum level of B2 in the placement test at Hof University (at the begin</w:t>
            </w:r>
            <w:r>
              <w:rPr>
                <w:rFonts w:ascii="Source Sans Pro" w:hAnsi="Source Sans Pro"/>
              </w:rPr>
              <w:t>ning of semester) is mandatory.</w:t>
            </w:r>
          </w:p>
          <w:p w14:paraId="6E651A5E" w14:textId="77777777" w:rsidR="0044078E" w:rsidRDefault="0044078E" w:rsidP="0044078E">
            <w:pPr>
              <w:rPr>
                <w:rFonts w:ascii="Source Sans Pro" w:hAnsi="Source Sans Pro"/>
              </w:rPr>
            </w:pPr>
          </w:p>
        </w:tc>
      </w:tr>
      <w:tr w:rsidR="0044078E" w:rsidRPr="00F96093" w14:paraId="69F0BF59" w14:textId="77777777" w:rsidTr="00F374D9">
        <w:tc>
          <w:tcPr>
            <w:tcW w:w="2547" w:type="dxa"/>
          </w:tcPr>
          <w:p w14:paraId="2D957B60" w14:textId="77777777" w:rsidR="0044078E" w:rsidRPr="00F96093" w:rsidRDefault="0044078E" w:rsidP="0044078E">
            <w:pPr>
              <w:rPr>
                <w:rFonts w:ascii="Source Sans Pro" w:hAnsi="Source Sans Pro"/>
              </w:rPr>
            </w:pPr>
            <w:r>
              <w:rPr>
                <w:rFonts w:ascii="Source Sans Pro" w:hAnsi="Source Sans Pro"/>
              </w:rPr>
              <w:t>Literature list</w:t>
            </w:r>
          </w:p>
        </w:tc>
        <w:tc>
          <w:tcPr>
            <w:tcW w:w="6479" w:type="dxa"/>
            <w:gridSpan w:val="3"/>
          </w:tcPr>
          <w:p w14:paraId="5AAAEA70" w14:textId="77777777" w:rsidR="0044078E" w:rsidRPr="00F96093" w:rsidRDefault="0044078E" w:rsidP="0044078E">
            <w:pPr>
              <w:rPr>
                <w:rFonts w:ascii="Source Sans Pro" w:hAnsi="Source Sans Pro"/>
              </w:rPr>
            </w:pPr>
            <w:r w:rsidRPr="00C11886">
              <w:rPr>
                <w:rFonts w:ascii="Source Sans Pro" w:hAnsi="Source Sans Pro"/>
              </w:rPr>
              <w:t xml:space="preserve">Sweeney, Simon. 2003. English for Business Communication: a short course consisting of five modules : cultural diversity and socialising, telephoning, presentations, meetings and negotiations : Student's book. 2. ed. Cambridge: Cambridge University Press. Express Series, Cambridge. English for Specific Purposes - Business and Legal Professionals - Cambridge. </w:t>
            </w:r>
            <w:r w:rsidRPr="0093263E">
              <w:rPr>
                <w:rFonts w:ascii="Source Sans Pro" w:hAnsi="Source Sans Pro"/>
              </w:rPr>
              <w:t>Current articles from Business Spotlight, New York Times etc</w:t>
            </w:r>
          </w:p>
        </w:tc>
      </w:tr>
    </w:tbl>
    <w:p w14:paraId="434CF7A0" w14:textId="353E6B94" w:rsidR="00D02DE8" w:rsidRDefault="00D02DE8" w:rsidP="00D02DE8">
      <w:pPr>
        <w:pStyle w:val="berschrift3"/>
      </w:pPr>
      <w:bookmarkStart w:id="63" w:name="_Toc160446906"/>
      <w:r>
        <w:lastRenderedPageBreak/>
        <w:t>International Communication and Project Management</w:t>
      </w:r>
      <w:bookmarkEnd w:id="63"/>
    </w:p>
    <w:p w14:paraId="605BEBD3" w14:textId="77777777" w:rsidR="00D02DE8" w:rsidRDefault="00D02DE8" w:rsidP="00D02DE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D02DE8" w:rsidRPr="00F96093" w14:paraId="2EE16DE6" w14:textId="77777777" w:rsidTr="00575771">
        <w:trPr>
          <w:trHeight w:val="340"/>
        </w:trPr>
        <w:tc>
          <w:tcPr>
            <w:tcW w:w="2547" w:type="dxa"/>
          </w:tcPr>
          <w:p w14:paraId="7185D751" w14:textId="77777777" w:rsidR="00D02DE8" w:rsidRPr="00F96093" w:rsidRDefault="00D02DE8" w:rsidP="00575771">
            <w:pPr>
              <w:rPr>
                <w:rFonts w:ascii="Source Sans Pro" w:hAnsi="Source Sans Pro"/>
              </w:rPr>
            </w:pPr>
            <w:r w:rsidRPr="00F96093">
              <w:rPr>
                <w:rFonts w:ascii="Source Sans Pro" w:hAnsi="Source Sans Pro"/>
              </w:rPr>
              <w:t>Campus</w:t>
            </w:r>
          </w:p>
        </w:tc>
        <w:tc>
          <w:tcPr>
            <w:tcW w:w="1965" w:type="dxa"/>
          </w:tcPr>
          <w:p w14:paraId="36A2357D" w14:textId="77777777" w:rsidR="00D02DE8" w:rsidRPr="00F96093" w:rsidRDefault="00D02DE8" w:rsidP="00575771">
            <w:pPr>
              <w:rPr>
                <w:rFonts w:ascii="Source Sans Pro" w:hAnsi="Source Sans Pro"/>
              </w:rPr>
            </w:pPr>
            <w:r w:rsidRPr="00F96093">
              <w:rPr>
                <w:rFonts w:ascii="Source Sans Pro" w:hAnsi="Source Sans Pro"/>
              </w:rPr>
              <w:t>Hof</w:t>
            </w:r>
          </w:p>
        </w:tc>
        <w:tc>
          <w:tcPr>
            <w:tcW w:w="2257" w:type="dxa"/>
          </w:tcPr>
          <w:p w14:paraId="07EAC804" w14:textId="77777777" w:rsidR="00D02DE8" w:rsidRPr="00F96093" w:rsidRDefault="00D02DE8" w:rsidP="00575771">
            <w:pPr>
              <w:rPr>
                <w:rFonts w:ascii="Source Sans Pro" w:hAnsi="Source Sans Pro"/>
              </w:rPr>
            </w:pPr>
            <w:r w:rsidRPr="00F96093">
              <w:rPr>
                <w:rFonts w:ascii="Source Sans Pro" w:hAnsi="Source Sans Pro"/>
              </w:rPr>
              <w:t>Area of specialization</w:t>
            </w:r>
          </w:p>
        </w:tc>
        <w:tc>
          <w:tcPr>
            <w:tcW w:w="2257" w:type="dxa"/>
          </w:tcPr>
          <w:p w14:paraId="5507FF7E" w14:textId="77777777" w:rsidR="00D02DE8" w:rsidRPr="00F96093" w:rsidRDefault="00D02DE8" w:rsidP="00575771">
            <w:pPr>
              <w:rPr>
                <w:rFonts w:ascii="Source Sans Pro" w:hAnsi="Source Sans Pro"/>
              </w:rPr>
            </w:pPr>
            <w:r w:rsidRPr="00F96093">
              <w:rPr>
                <w:rFonts w:ascii="Source Sans Pro" w:hAnsi="Source Sans Pro"/>
              </w:rPr>
              <w:t>Electives</w:t>
            </w:r>
            <w:r>
              <w:rPr>
                <w:rFonts w:ascii="Source Sans Pro" w:hAnsi="Source Sans Pro"/>
              </w:rPr>
              <w:t xml:space="preserve"> - Business</w:t>
            </w:r>
          </w:p>
        </w:tc>
      </w:tr>
      <w:tr w:rsidR="00D02DE8" w:rsidRPr="00F96093" w14:paraId="22AF2945" w14:textId="77777777" w:rsidTr="00575771">
        <w:trPr>
          <w:trHeight w:val="340"/>
        </w:trPr>
        <w:tc>
          <w:tcPr>
            <w:tcW w:w="2547" w:type="dxa"/>
          </w:tcPr>
          <w:p w14:paraId="1941E454" w14:textId="77777777" w:rsidR="00D02DE8" w:rsidRPr="00F96093" w:rsidRDefault="00D02DE8" w:rsidP="00575771">
            <w:pPr>
              <w:rPr>
                <w:rFonts w:ascii="Source Sans Pro" w:hAnsi="Source Sans Pro"/>
              </w:rPr>
            </w:pPr>
            <w:r w:rsidRPr="00F96093">
              <w:rPr>
                <w:rFonts w:ascii="Source Sans Pro" w:hAnsi="Source Sans Pro"/>
              </w:rPr>
              <w:t>Academic year</w:t>
            </w:r>
          </w:p>
        </w:tc>
        <w:tc>
          <w:tcPr>
            <w:tcW w:w="1965" w:type="dxa"/>
          </w:tcPr>
          <w:p w14:paraId="0FE120D8" w14:textId="63559EFE" w:rsidR="00D02DE8" w:rsidRPr="00F96093" w:rsidRDefault="00D02DE8" w:rsidP="00575771">
            <w:pPr>
              <w:rPr>
                <w:rFonts w:ascii="Source Sans Pro" w:hAnsi="Source Sans Pro"/>
              </w:rPr>
            </w:pPr>
            <w:r>
              <w:rPr>
                <w:rFonts w:ascii="Source Sans Pro" w:hAnsi="Source Sans Pro"/>
              </w:rPr>
              <w:t>2</w:t>
            </w:r>
          </w:p>
        </w:tc>
        <w:tc>
          <w:tcPr>
            <w:tcW w:w="2257" w:type="dxa"/>
          </w:tcPr>
          <w:p w14:paraId="4AB5A608" w14:textId="77777777" w:rsidR="00D02DE8" w:rsidRPr="00F96093" w:rsidRDefault="00D02DE8" w:rsidP="00575771">
            <w:pPr>
              <w:rPr>
                <w:rFonts w:ascii="Source Sans Pro" w:hAnsi="Source Sans Pro"/>
              </w:rPr>
            </w:pPr>
            <w:r w:rsidRPr="00F96093">
              <w:rPr>
                <w:rFonts w:ascii="Source Sans Pro" w:hAnsi="Source Sans Pro"/>
              </w:rPr>
              <w:t>Attendance (in hours)</w:t>
            </w:r>
          </w:p>
        </w:tc>
        <w:tc>
          <w:tcPr>
            <w:tcW w:w="2257" w:type="dxa"/>
          </w:tcPr>
          <w:p w14:paraId="35AF5726" w14:textId="4E3A411E" w:rsidR="00D02DE8" w:rsidRPr="00F96093" w:rsidRDefault="00B50C73" w:rsidP="00575771">
            <w:pPr>
              <w:rPr>
                <w:rFonts w:ascii="Source Sans Pro" w:hAnsi="Source Sans Pro"/>
              </w:rPr>
            </w:pPr>
            <w:r>
              <w:rPr>
                <w:rFonts w:ascii="Source Sans Pro" w:hAnsi="Source Sans Pro"/>
              </w:rPr>
              <w:t>45</w:t>
            </w:r>
          </w:p>
        </w:tc>
      </w:tr>
      <w:tr w:rsidR="00D02DE8" w:rsidRPr="00F96093" w14:paraId="2905247D" w14:textId="77777777" w:rsidTr="00575771">
        <w:trPr>
          <w:trHeight w:val="340"/>
        </w:trPr>
        <w:tc>
          <w:tcPr>
            <w:tcW w:w="2547" w:type="dxa"/>
          </w:tcPr>
          <w:p w14:paraId="34CEF516" w14:textId="77777777" w:rsidR="00D02DE8" w:rsidRPr="00F96093" w:rsidRDefault="00D02DE8" w:rsidP="00575771">
            <w:pPr>
              <w:rPr>
                <w:rFonts w:ascii="Source Sans Pro" w:hAnsi="Source Sans Pro"/>
              </w:rPr>
            </w:pPr>
            <w:r w:rsidRPr="00F96093">
              <w:rPr>
                <w:rFonts w:ascii="Source Sans Pro" w:hAnsi="Source Sans Pro"/>
              </w:rPr>
              <w:t>Semester hours per week</w:t>
            </w:r>
          </w:p>
        </w:tc>
        <w:tc>
          <w:tcPr>
            <w:tcW w:w="1965" w:type="dxa"/>
          </w:tcPr>
          <w:p w14:paraId="029D2F9A" w14:textId="5CE574D1" w:rsidR="00D02DE8" w:rsidRPr="00F96093" w:rsidRDefault="00B50C73" w:rsidP="00575771">
            <w:pPr>
              <w:rPr>
                <w:rFonts w:ascii="Source Sans Pro" w:hAnsi="Source Sans Pro"/>
              </w:rPr>
            </w:pPr>
            <w:r>
              <w:rPr>
                <w:rFonts w:ascii="Source Sans Pro" w:hAnsi="Source Sans Pro"/>
              </w:rPr>
              <w:t>4</w:t>
            </w:r>
          </w:p>
        </w:tc>
        <w:tc>
          <w:tcPr>
            <w:tcW w:w="2257" w:type="dxa"/>
          </w:tcPr>
          <w:p w14:paraId="6337DBEB" w14:textId="77777777" w:rsidR="00D02DE8" w:rsidRPr="00F96093" w:rsidRDefault="00D02DE8" w:rsidP="00575771">
            <w:pPr>
              <w:rPr>
                <w:rFonts w:ascii="Source Sans Pro" w:hAnsi="Source Sans Pro"/>
              </w:rPr>
            </w:pPr>
            <w:r w:rsidRPr="00F96093">
              <w:rPr>
                <w:rFonts w:ascii="Source Sans Pro" w:hAnsi="Source Sans Pro"/>
              </w:rPr>
              <w:t>Self study (in hours)</w:t>
            </w:r>
          </w:p>
        </w:tc>
        <w:tc>
          <w:tcPr>
            <w:tcW w:w="2257" w:type="dxa"/>
          </w:tcPr>
          <w:p w14:paraId="70FCB052" w14:textId="77777777" w:rsidR="00D02DE8" w:rsidRPr="00F96093" w:rsidRDefault="00D02DE8" w:rsidP="00575771">
            <w:pPr>
              <w:rPr>
                <w:rFonts w:ascii="Source Sans Pro" w:hAnsi="Source Sans Pro"/>
              </w:rPr>
            </w:pPr>
            <w:r w:rsidRPr="00F96093">
              <w:rPr>
                <w:rFonts w:ascii="Source Sans Pro" w:hAnsi="Source Sans Pro"/>
              </w:rPr>
              <w:t>105</w:t>
            </w:r>
          </w:p>
        </w:tc>
      </w:tr>
      <w:tr w:rsidR="00D02DE8" w:rsidRPr="00F96093" w14:paraId="6BC83963" w14:textId="77777777" w:rsidTr="00575771">
        <w:trPr>
          <w:trHeight w:val="340"/>
        </w:trPr>
        <w:tc>
          <w:tcPr>
            <w:tcW w:w="2547" w:type="dxa"/>
          </w:tcPr>
          <w:p w14:paraId="45559C10" w14:textId="77777777" w:rsidR="00D02DE8" w:rsidRPr="00F96093" w:rsidRDefault="00D02DE8" w:rsidP="00575771">
            <w:pPr>
              <w:rPr>
                <w:rFonts w:ascii="Source Sans Pro" w:hAnsi="Source Sans Pro"/>
              </w:rPr>
            </w:pPr>
            <w:r w:rsidRPr="00F96093">
              <w:rPr>
                <w:rFonts w:ascii="Source Sans Pro" w:hAnsi="Source Sans Pro"/>
              </w:rPr>
              <w:t>ECTS</w:t>
            </w:r>
          </w:p>
        </w:tc>
        <w:tc>
          <w:tcPr>
            <w:tcW w:w="1965" w:type="dxa"/>
          </w:tcPr>
          <w:p w14:paraId="0050E4B0" w14:textId="77777777" w:rsidR="00D02DE8" w:rsidRPr="00F96093" w:rsidRDefault="00D02DE8" w:rsidP="00575771">
            <w:pPr>
              <w:rPr>
                <w:rFonts w:ascii="Source Sans Pro" w:hAnsi="Source Sans Pro"/>
              </w:rPr>
            </w:pPr>
            <w:r w:rsidRPr="00F96093">
              <w:rPr>
                <w:rFonts w:ascii="Source Sans Pro" w:hAnsi="Source Sans Pro"/>
              </w:rPr>
              <w:t>5</w:t>
            </w:r>
          </w:p>
        </w:tc>
        <w:tc>
          <w:tcPr>
            <w:tcW w:w="2257" w:type="dxa"/>
          </w:tcPr>
          <w:p w14:paraId="3A61E35E" w14:textId="77777777" w:rsidR="00D02DE8" w:rsidRPr="00F96093" w:rsidRDefault="00D02DE8" w:rsidP="00575771">
            <w:pPr>
              <w:rPr>
                <w:rFonts w:ascii="Source Sans Pro" w:hAnsi="Source Sans Pro"/>
              </w:rPr>
            </w:pPr>
            <w:r w:rsidRPr="00F96093">
              <w:rPr>
                <w:rFonts w:ascii="Source Sans Pro" w:hAnsi="Source Sans Pro"/>
              </w:rPr>
              <w:t xml:space="preserve">Course offered in </w:t>
            </w:r>
          </w:p>
        </w:tc>
        <w:tc>
          <w:tcPr>
            <w:tcW w:w="2257" w:type="dxa"/>
          </w:tcPr>
          <w:p w14:paraId="585C662A" w14:textId="08498F9E" w:rsidR="00D02DE8" w:rsidRPr="00F96093" w:rsidRDefault="00D02DE8" w:rsidP="00575771">
            <w:pPr>
              <w:rPr>
                <w:rFonts w:ascii="Source Sans Pro" w:hAnsi="Source Sans Pro"/>
              </w:rPr>
            </w:pPr>
            <w:r>
              <w:rPr>
                <w:rFonts w:ascii="Source Sans Pro" w:hAnsi="Source Sans Pro"/>
              </w:rPr>
              <w:t>Winter</w:t>
            </w:r>
            <w:r w:rsidRPr="00F96093">
              <w:rPr>
                <w:rFonts w:ascii="Source Sans Pro" w:hAnsi="Source Sans Pro"/>
              </w:rPr>
              <w:t xml:space="preserve"> semester</w:t>
            </w:r>
          </w:p>
        </w:tc>
      </w:tr>
    </w:tbl>
    <w:p w14:paraId="726D98A5" w14:textId="77777777" w:rsidR="00D02DE8" w:rsidRDefault="00D02DE8" w:rsidP="00D02DE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79"/>
      </w:tblGrid>
      <w:tr w:rsidR="00D02DE8" w:rsidRPr="00F96093" w14:paraId="777632D0" w14:textId="77777777" w:rsidTr="00575771">
        <w:tc>
          <w:tcPr>
            <w:tcW w:w="2547" w:type="dxa"/>
          </w:tcPr>
          <w:p w14:paraId="47D60017" w14:textId="59DEFAFA" w:rsidR="00D02DE8" w:rsidRPr="00F96093" w:rsidRDefault="00D02DE8" w:rsidP="00D02DE8">
            <w:pPr>
              <w:rPr>
                <w:rFonts w:ascii="Source Sans Pro" w:hAnsi="Source Sans Pro"/>
              </w:rPr>
            </w:pPr>
            <w:r w:rsidRPr="00F96093">
              <w:rPr>
                <w:rFonts w:ascii="Source Sans Pro" w:hAnsi="Source Sans Pro"/>
              </w:rPr>
              <w:t>Course content</w:t>
            </w:r>
          </w:p>
        </w:tc>
        <w:tc>
          <w:tcPr>
            <w:tcW w:w="6479" w:type="dxa"/>
          </w:tcPr>
          <w:p w14:paraId="09384CFE" w14:textId="77777777" w:rsidR="00B50C73" w:rsidRDefault="00B50C73" w:rsidP="00B50C73">
            <w:pPr>
              <w:pStyle w:val="Listenabsatz"/>
              <w:widowControl w:val="0"/>
              <w:numPr>
                <w:ilvl w:val="0"/>
                <w:numId w:val="84"/>
              </w:numPr>
              <w:rPr>
                <w:rFonts w:ascii="Source Sans Pro" w:hAnsi="Source Sans Pro"/>
              </w:rPr>
            </w:pPr>
            <w:r w:rsidRPr="00B50C73">
              <w:rPr>
                <w:rFonts w:ascii="Source Sans Pro" w:hAnsi="Source Sans Pro"/>
              </w:rPr>
              <w:t>Smalltalk to build rapport or maintain a relationship</w:t>
            </w:r>
          </w:p>
          <w:p w14:paraId="3373EC24" w14:textId="77777777" w:rsidR="00B50C73" w:rsidRPr="00B50C73" w:rsidRDefault="00B50C73" w:rsidP="00B50C73">
            <w:pPr>
              <w:pStyle w:val="Listenabsatz"/>
              <w:widowControl w:val="0"/>
              <w:numPr>
                <w:ilvl w:val="0"/>
                <w:numId w:val="84"/>
              </w:numPr>
              <w:rPr>
                <w:rFonts w:ascii="Source Sans Pro" w:hAnsi="Source Sans Pro"/>
              </w:rPr>
            </w:pPr>
            <w:r w:rsidRPr="00B50C73">
              <w:rPr>
                <w:rFonts w:ascii="Source Sans Pro" w:hAnsi="Source Sans Pro"/>
              </w:rPr>
              <w:t>Preparing negotiating strategies</w:t>
            </w:r>
          </w:p>
          <w:p w14:paraId="0136F06E" w14:textId="77777777" w:rsidR="00B50C73" w:rsidRPr="00B50C73" w:rsidRDefault="00B50C73" w:rsidP="00B50C73">
            <w:pPr>
              <w:pStyle w:val="Listenabsatz"/>
              <w:widowControl w:val="0"/>
              <w:numPr>
                <w:ilvl w:val="0"/>
                <w:numId w:val="84"/>
              </w:numPr>
              <w:rPr>
                <w:rFonts w:ascii="Source Sans Pro" w:hAnsi="Source Sans Pro"/>
              </w:rPr>
            </w:pPr>
            <w:r w:rsidRPr="00B50C73">
              <w:rPr>
                <w:rFonts w:ascii="Source Sans Pro" w:hAnsi="Source Sans Pro"/>
              </w:rPr>
              <w:t>Dealing with the first offer</w:t>
            </w:r>
          </w:p>
          <w:p w14:paraId="33B26D26" w14:textId="77777777" w:rsidR="00B50C73" w:rsidRPr="00B50C73" w:rsidRDefault="00B50C73" w:rsidP="00B50C73">
            <w:pPr>
              <w:pStyle w:val="Listenabsatz"/>
              <w:widowControl w:val="0"/>
              <w:numPr>
                <w:ilvl w:val="0"/>
                <w:numId w:val="84"/>
              </w:numPr>
              <w:rPr>
                <w:rFonts w:ascii="Source Sans Pro" w:hAnsi="Source Sans Pro"/>
              </w:rPr>
            </w:pPr>
            <w:r w:rsidRPr="00B50C73">
              <w:rPr>
                <w:rFonts w:ascii="Source Sans Pro" w:hAnsi="Source Sans Pro"/>
              </w:rPr>
              <w:t>Intercultural pitfalls</w:t>
            </w:r>
          </w:p>
          <w:p w14:paraId="5F1225B1" w14:textId="77777777" w:rsidR="00B50C73" w:rsidRPr="00B50C73" w:rsidRDefault="00B50C73" w:rsidP="00B50C73">
            <w:pPr>
              <w:pStyle w:val="Listenabsatz"/>
              <w:widowControl w:val="0"/>
              <w:numPr>
                <w:ilvl w:val="0"/>
                <w:numId w:val="84"/>
              </w:numPr>
              <w:rPr>
                <w:rFonts w:ascii="Source Sans Pro" w:hAnsi="Source Sans Pro"/>
              </w:rPr>
            </w:pPr>
            <w:r w:rsidRPr="00B50C73">
              <w:rPr>
                <w:rFonts w:ascii="Source Sans Pro" w:hAnsi="Source Sans Pro"/>
              </w:rPr>
              <w:t>Dealing with difficult counterparts and strategies</w:t>
            </w:r>
          </w:p>
          <w:p w14:paraId="563CE94E" w14:textId="77777777" w:rsidR="00B50C73" w:rsidRPr="00B50C73" w:rsidRDefault="00B50C73" w:rsidP="00B50C73">
            <w:pPr>
              <w:pStyle w:val="Listenabsatz"/>
              <w:widowControl w:val="0"/>
              <w:numPr>
                <w:ilvl w:val="0"/>
                <w:numId w:val="84"/>
              </w:numPr>
              <w:rPr>
                <w:rFonts w:ascii="Source Sans Pro" w:hAnsi="Source Sans Pro"/>
              </w:rPr>
            </w:pPr>
            <w:r w:rsidRPr="00B50C73">
              <w:rPr>
                <w:rFonts w:ascii="Source Sans Pro" w:hAnsi="Source Sans Pro"/>
              </w:rPr>
              <w:t>Bringing negotiations to a constructive conclusion</w:t>
            </w:r>
          </w:p>
          <w:p w14:paraId="6FA963A6" w14:textId="72E08B3B" w:rsidR="00B50C73" w:rsidRPr="00B50C73" w:rsidRDefault="00B50C73" w:rsidP="00B50C73">
            <w:pPr>
              <w:pStyle w:val="Listenabsatz"/>
              <w:widowControl w:val="0"/>
              <w:numPr>
                <w:ilvl w:val="0"/>
                <w:numId w:val="84"/>
              </w:numPr>
              <w:rPr>
                <w:rFonts w:ascii="Source Sans Pro" w:hAnsi="Source Sans Pro"/>
              </w:rPr>
            </w:pPr>
            <w:r w:rsidRPr="00B50C73">
              <w:rPr>
                <w:rFonts w:ascii="Source Sans Pro" w:hAnsi="Source Sans Pro"/>
              </w:rPr>
              <w:t>Further development of language and communication skills</w:t>
            </w:r>
          </w:p>
          <w:p w14:paraId="2162A7D5" w14:textId="77777777" w:rsidR="00D02DE8" w:rsidRDefault="00D02DE8" w:rsidP="00D02DE8">
            <w:pPr>
              <w:pStyle w:val="Listenabsatz"/>
              <w:widowControl w:val="0"/>
              <w:ind w:left="360"/>
              <w:rPr>
                <w:rFonts w:ascii="Source Sans Pro" w:hAnsi="Source Sans Pro"/>
              </w:rPr>
            </w:pPr>
          </w:p>
          <w:p w14:paraId="3AF58182" w14:textId="77777777" w:rsidR="00BE0D18" w:rsidRPr="00F96093" w:rsidRDefault="00BE0D18" w:rsidP="00D02DE8">
            <w:pPr>
              <w:pStyle w:val="Listenabsatz"/>
              <w:widowControl w:val="0"/>
              <w:ind w:left="360"/>
              <w:rPr>
                <w:rFonts w:ascii="Source Sans Pro" w:hAnsi="Source Sans Pro"/>
              </w:rPr>
            </w:pPr>
          </w:p>
        </w:tc>
      </w:tr>
      <w:tr w:rsidR="00BE0D18" w:rsidRPr="0044078E" w14:paraId="1034D0AB" w14:textId="77777777" w:rsidTr="00575771">
        <w:tc>
          <w:tcPr>
            <w:tcW w:w="2547" w:type="dxa"/>
          </w:tcPr>
          <w:p w14:paraId="4BB54C42" w14:textId="1BE7937F" w:rsidR="00BE0D18" w:rsidRDefault="00BE0D18" w:rsidP="00BE0D18">
            <w:pPr>
              <w:rPr>
                <w:rFonts w:ascii="Source Sans Pro" w:hAnsi="Source Sans Pro"/>
              </w:rPr>
            </w:pPr>
            <w:r w:rsidRPr="00F96093">
              <w:rPr>
                <w:rFonts w:ascii="Source Sans Pro" w:hAnsi="Source Sans Pro"/>
              </w:rPr>
              <w:t>Learning objectives</w:t>
            </w:r>
          </w:p>
          <w:p w14:paraId="0C88468F" w14:textId="42D5B758" w:rsidR="00BE0D18" w:rsidRPr="00F96093" w:rsidRDefault="00BE0D18" w:rsidP="00BE0D18">
            <w:pPr>
              <w:rPr>
                <w:rFonts w:ascii="Source Sans Pro" w:hAnsi="Source Sans Pro"/>
              </w:rPr>
            </w:pPr>
          </w:p>
        </w:tc>
        <w:tc>
          <w:tcPr>
            <w:tcW w:w="6479" w:type="dxa"/>
          </w:tcPr>
          <w:p w14:paraId="4CD34FC8" w14:textId="39DBE61A" w:rsidR="00B50C73" w:rsidRDefault="00B50C73" w:rsidP="00B50C73">
            <w:pPr>
              <w:widowControl w:val="0"/>
              <w:rPr>
                <w:rFonts w:ascii="Source Sans Pro" w:hAnsi="Source Sans Pro"/>
              </w:rPr>
            </w:pPr>
            <w:r w:rsidRPr="0093263E">
              <w:rPr>
                <w:rFonts w:ascii="Source Sans Pro" w:hAnsi="Source Sans Pro"/>
              </w:rPr>
              <w:t xml:space="preserve">The students </w:t>
            </w:r>
            <w:r>
              <w:rPr>
                <w:rFonts w:ascii="Source Sans Pro" w:hAnsi="Source Sans Pro"/>
              </w:rPr>
              <w:t>should be</w:t>
            </w:r>
            <w:r w:rsidRPr="0093263E">
              <w:rPr>
                <w:rFonts w:ascii="Source Sans Pro" w:hAnsi="Source Sans Pro"/>
              </w:rPr>
              <w:t xml:space="preserve"> able to</w:t>
            </w:r>
          </w:p>
          <w:p w14:paraId="5FCD9578" w14:textId="73102BB1" w:rsidR="00B50C73" w:rsidRDefault="00B50C73" w:rsidP="00B50C73">
            <w:pPr>
              <w:pStyle w:val="Listenabsatz"/>
              <w:widowControl w:val="0"/>
              <w:numPr>
                <w:ilvl w:val="0"/>
                <w:numId w:val="84"/>
              </w:numPr>
              <w:rPr>
                <w:rFonts w:ascii="Source Sans Pro" w:hAnsi="Source Sans Pro"/>
              </w:rPr>
            </w:pPr>
            <w:r>
              <w:rPr>
                <w:rFonts w:ascii="Source Sans Pro" w:hAnsi="Source Sans Pro"/>
              </w:rPr>
              <w:t>plan and conduct successful negotiations</w:t>
            </w:r>
          </w:p>
          <w:p w14:paraId="4B50F936" w14:textId="69423C3C" w:rsidR="00B50C73" w:rsidRPr="00B50C73" w:rsidRDefault="00B50C73" w:rsidP="00B50C73">
            <w:pPr>
              <w:pStyle w:val="Listenabsatz"/>
              <w:widowControl w:val="0"/>
              <w:numPr>
                <w:ilvl w:val="0"/>
                <w:numId w:val="84"/>
              </w:numPr>
              <w:rPr>
                <w:rFonts w:ascii="Source Sans Pro" w:hAnsi="Source Sans Pro"/>
              </w:rPr>
            </w:pPr>
            <w:r>
              <w:rPr>
                <w:rFonts w:ascii="Source Sans Pro" w:hAnsi="Source Sans Pro"/>
              </w:rPr>
              <w:t>r</w:t>
            </w:r>
            <w:r w:rsidRPr="00B50C73">
              <w:rPr>
                <w:rFonts w:ascii="Source Sans Pro" w:hAnsi="Source Sans Pro"/>
              </w:rPr>
              <w:t>eflect on strengths and weaknesses of their own performance in negotiations</w:t>
            </w:r>
          </w:p>
          <w:p w14:paraId="70B94FBC" w14:textId="0DD81B5D" w:rsidR="00BE0D18" w:rsidRPr="0044078E" w:rsidRDefault="00BE0D18" w:rsidP="00B50C73">
            <w:pPr>
              <w:pStyle w:val="Listenabsatz"/>
              <w:widowControl w:val="0"/>
              <w:ind w:left="360"/>
              <w:rPr>
                <w:rFonts w:ascii="Source Sans Pro" w:hAnsi="Source Sans Pro"/>
              </w:rPr>
            </w:pPr>
          </w:p>
        </w:tc>
      </w:tr>
      <w:tr w:rsidR="00BE0D18" w:rsidRPr="00F96093" w14:paraId="6A6E8011" w14:textId="77777777" w:rsidTr="00575771">
        <w:tc>
          <w:tcPr>
            <w:tcW w:w="2547" w:type="dxa"/>
          </w:tcPr>
          <w:p w14:paraId="0852FE23" w14:textId="77777777" w:rsidR="00BE0D18" w:rsidRDefault="00BE0D18" w:rsidP="00BE0D18">
            <w:pPr>
              <w:rPr>
                <w:rFonts w:ascii="Source Sans Pro" w:hAnsi="Source Sans Pro"/>
              </w:rPr>
            </w:pPr>
          </w:p>
          <w:p w14:paraId="5535DCDA" w14:textId="0F27E398" w:rsidR="00BE0D18" w:rsidRPr="00F96093" w:rsidRDefault="00BE0D18" w:rsidP="00BE0D18">
            <w:pPr>
              <w:rPr>
                <w:rFonts w:ascii="Source Sans Pro" w:hAnsi="Source Sans Pro"/>
              </w:rPr>
            </w:pPr>
            <w:r w:rsidRPr="00F96093">
              <w:rPr>
                <w:rFonts w:ascii="Source Sans Pro" w:hAnsi="Source Sans Pro"/>
              </w:rPr>
              <w:t>Prerequisites</w:t>
            </w:r>
          </w:p>
        </w:tc>
        <w:tc>
          <w:tcPr>
            <w:tcW w:w="6479" w:type="dxa"/>
          </w:tcPr>
          <w:p w14:paraId="0D91FAD9" w14:textId="77777777" w:rsidR="00BE0D18" w:rsidRPr="00F96093" w:rsidRDefault="00BE0D18" w:rsidP="00BE0D18">
            <w:pPr>
              <w:rPr>
                <w:rFonts w:ascii="Source Sans Pro" w:hAnsi="Source Sans Pro"/>
              </w:rPr>
            </w:pPr>
          </w:p>
          <w:p w14:paraId="488720BD" w14:textId="61868285" w:rsidR="00E0505F" w:rsidRDefault="00E0505F" w:rsidP="00E0505F">
            <w:pPr>
              <w:rPr>
                <w:rFonts w:ascii="Source Sans Pro" w:hAnsi="Source Sans Pro"/>
              </w:rPr>
            </w:pPr>
            <w:r w:rsidRPr="00F96093">
              <w:rPr>
                <w:rFonts w:ascii="Source Sans Pro" w:hAnsi="Source Sans Pro"/>
              </w:rPr>
              <w:t>A minimum level of B2</w:t>
            </w:r>
            <w:r>
              <w:rPr>
                <w:rFonts w:ascii="Source Sans Pro" w:hAnsi="Source Sans Pro"/>
              </w:rPr>
              <w:t>/B2+</w:t>
            </w:r>
            <w:r w:rsidRPr="00F96093">
              <w:rPr>
                <w:rFonts w:ascii="Source Sans Pro" w:hAnsi="Source Sans Pro"/>
              </w:rPr>
              <w:t xml:space="preserve"> in the placement test at Hof University (at the begin</w:t>
            </w:r>
            <w:r>
              <w:rPr>
                <w:rFonts w:ascii="Source Sans Pro" w:hAnsi="Source Sans Pro"/>
              </w:rPr>
              <w:t>ning of semester) is mandatory.</w:t>
            </w:r>
          </w:p>
          <w:p w14:paraId="22F9F667" w14:textId="004A1F15" w:rsidR="00B50C73" w:rsidRPr="00F96093" w:rsidRDefault="00B50C73" w:rsidP="00BE0D18">
            <w:pPr>
              <w:rPr>
                <w:rFonts w:ascii="Source Sans Pro" w:hAnsi="Source Sans Pro"/>
              </w:rPr>
            </w:pPr>
          </w:p>
        </w:tc>
      </w:tr>
      <w:tr w:rsidR="00E0505F" w:rsidRPr="00F96093" w14:paraId="389E6B99" w14:textId="77777777" w:rsidTr="00575771">
        <w:tc>
          <w:tcPr>
            <w:tcW w:w="2547" w:type="dxa"/>
          </w:tcPr>
          <w:p w14:paraId="2C34044A" w14:textId="4C60D540" w:rsidR="00E0505F" w:rsidRPr="00F96093" w:rsidRDefault="00E0505F" w:rsidP="00E0505F">
            <w:pPr>
              <w:rPr>
                <w:rFonts w:ascii="Source Sans Pro" w:hAnsi="Source Sans Pro"/>
              </w:rPr>
            </w:pPr>
            <w:r w:rsidRPr="00F96093">
              <w:rPr>
                <w:rFonts w:ascii="Source Sans Pro" w:hAnsi="Source Sans Pro"/>
              </w:rPr>
              <w:t>Literature list</w:t>
            </w:r>
          </w:p>
        </w:tc>
        <w:tc>
          <w:tcPr>
            <w:tcW w:w="6479" w:type="dxa"/>
          </w:tcPr>
          <w:p w14:paraId="35785560" w14:textId="77777777" w:rsidR="00E0505F" w:rsidRPr="00E0505F" w:rsidRDefault="00E0505F" w:rsidP="00E0505F">
            <w:pPr>
              <w:numPr>
                <w:ilvl w:val="0"/>
                <w:numId w:val="28"/>
              </w:numPr>
              <w:rPr>
                <w:rFonts w:ascii="Source Sans Pro" w:hAnsi="Source Sans Pro"/>
              </w:rPr>
            </w:pPr>
            <w:r w:rsidRPr="00E0505F">
              <w:rPr>
                <w:rFonts w:ascii="Source Sans Pro" w:hAnsi="Source Sans Pro"/>
              </w:rPr>
              <w:t xml:space="preserve">Powell, Mark, 2012: International Negotiations, CUP; ISBN: 97805211499212. </w:t>
            </w:r>
          </w:p>
          <w:p w14:paraId="64701D0A" w14:textId="77777777" w:rsidR="00E0505F" w:rsidRPr="00E0505F" w:rsidRDefault="00E0505F" w:rsidP="00E0505F">
            <w:pPr>
              <w:numPr>
                <w:ilvl w:val="0"/>
                <w:numId w:val="28"/>
              </w:numPr>
              <w:rPr>
                <w:rFonts w:ascii="Source Sans Pro" w:hAnsi="Source Sans Pro"/>
              </w:rPr>
            </w:pPr>
            <w:r w:rsidRPr="00E0505F">
              <w:rPr>
                <w:rFonts w:ascii="Source Sans Pro" w:hAnsi="Source Sans Pro"/>
              </w:rPr>
              <w:t>Lewicki, Roy et al., 2006: Negotiation, McGraw Hill; ISBN: 007-124460-3.</w:t>
            </w:r>
          </w:p>
          <w:p w14:paraId="3C16E851" w14:textId="77777777" w:rsidR="00E0505F" w:rsidRPr="00E0505F" w:rsidRDefault="00E0505F" w:rsidP="00E0505F">
            <w:pPr>
              <w:numPr>
                <w:ilvl w:val="0"/>
                <w:numId w:val="28"/>
              </w:numPr>
              <w:rPr>
                <w:rFonts w:ascii="Source Sans Pro" w:hAnsi="Source Sans Pro"/>
              </w:rPr>
            </w:pPr>
            <w:r w:rsidRPr="00E0505F">
              <w:rPr>
                <w:rFonts w:ascii="Source Sans Pro" w:hAnsi="Source Sans Pro"/>
              </w:rPr>
              <w:t>Malhotra, Deepak and Bazerman, Max, 2007: Negotiation Genius, Harvard Business School:  ISBN: 978-0-553-38411-6</w:t>
            </w:r>
          </w:p>
          <w:p w14:paraId="55DB438A" w14:textId="77777777" w:rsidR="00E0505F" w:rsidRPr="00E0505F" w:rsidRDefault="00E0505F" w:rsidP="00E0505F">
            <w:pPr>
              <w:numPr>
                <w:ilvl w:val="0"/>
                <w:numId w:val="28"/>
              </w:numPr>
              <w:rPr>
                <w:rFonts w:ascii="Source Sans Pro" w:hAnsi="Source Sans Pro"/>
              </w:rPr>
            </w:pPr>
            <w:r w:rsidRPr="00E0505F">
              <w:rPr>
                <w:rFonts w:ascii="Source Sans Pro" w:hAnsi="Source Sans Pro"/>
              </w:rPr>
              <w:t>Role-plays, case studies and other material.</w:t>
            </w:r>
          </w:p>
          <w:p w14:paraId="138035D8" w14:textId="4D4D9C77" w:rsidR="00E0505F" w:rsidRPr="00F96093" w:rsidRDefault="00E0505F" w:rsidP="00E0505F">
            <w:pPr>
              <w:ind w:left="360"/>
              <w:rPr>
                <w:rFonts w:ascii="Source Sans Pro" w:hAnsi="Source Sans Pro"/>
              </w:rPr>
            </w:pPr>
          </w:p>
        </w:tc>
      </w:tr>
    </w:tbl>
    <w:p w14:paraId="568F0595" w14:textId="149AFD0A" w:rsidR="00D02DE8" w:rsidRDefault="00D02DE8" w:rsidP="00D02DE8">
      <w:pPr>
        <w:jc w:val="both"/>
      </w:pPr>
    </w:p>
    <w:p w14:paraId="18EA2CAC" w14:textId="77777777" w:rsidR="00D02DE8" w:rsidRDefault="00D02DE8">
      <w:r>
        <w:br w:type="page"/>
      </w:r>
    </w:p>
    <w:p w14:paraId="4ED6C20A" w14:textId="36A04643" w:rsidR="00163A93" w:rsidRPr="00F96093" w:rsidRDefault="00F374D9" w:rsidP="00C82235">
      <w:pPr>
        <w:pStyle w:val="berschrift3"/>
      </w:pPr>
      <w:bookmarkStart w:id="64" w:name="_Toc160446907"/>
      <w:r w:rsidRPr="00F96093">
        <w:lastRenderedPageBreak/>
        <w:t>International Negotiating Skills</w:t>
      </w:r>
      <w:bookmarkEnd w:id="64"/>
    </w:p>
    <w:p w14:paraId="1FDECA1C" w14:textId="77777777" w:rsidR="00163A93" w:rsidRPr="00F96093" w:rsidRDefault="00163A93"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F374D9" w:rsidRPr="00F96093" w14:paraId="1D41ECB9" w14:textId="77777777" w:rsidTr="00F374D9">
        <w:trPr>
          <w:trHeight w:val="340"/>
        </w:trPr>
        <w:tc>
          <w:tcPr>
            <w:tcW w:w="2547" w:type="dxa"/>
          </w:tcPr>
          <w:p w14:paraId="40FC4ACB" w14:textId="77777777" w:rsidR="00F374D9" w:rsidRPr="00F96093" w:rsidRDefault="00F374D9" w:rsidP="00F374D9">
            <w:pPr>
              <w:rPr>
                <w:rFonts w:ascii="Source Sans Pro" w:hAnsi="Source Sans Pro"/>
              </w:rPr>
            </w:pPr>
            <w:r w:rsidRPr="00F96093">
              <w:rPr>
                <w:rFonts w:ascii="Source Sans Pro" w:hAnsi="Source Sans Pro"/>
              </w:rPr>
              <w:t>Campus</w:t>
            </w:r>
          </w:p>
        </w:tc>
        <w:tc>
          <w:tcPr>
            <w:tcW w:w="1965" w:type="dxa"/>
          </w:tcPr>
          <w:p w14:paraId="29CE378C" w14:textId="77777777" w:rsidR="00F374D9" w:rsidRPr="00F96093" w:rsidRDefault="00F374D9" w:rsidP="00F374D9">
            <w:pPr>
              <w:rPr>
                <w:rFonts w:ascii="Source Sans Pro" w:hAnsi="Source Sans Pro"/>
              </w:rPr>
            </w:pPr>
            <w:r w:rsidRPr="00F96093">
              <w:rPr>
                <w:rFonts w:ascii="Source Sans Pro" w:hAnsi="Source Sans Pro"/>
              </w:rPr>
              <w:t>Hof</w:t>
            </w:r>
          </w:p>
        </w:tc>
        <w:tc>
          <w:tcPr>
            <w:tcW w:w="2257" w:type="dxa"/>
          </w:tcPr>
          <w:p w14:paraId="6735BB9E" w14:textId="77777777" w:rsidR="00F374D9" w:rsidRPr="00F96093" w:rsidRDefault="00F374D9" w:rsidP="00F374D9">
            <w:pPr>
              <w:rPr>
                <w:rFonts w:ascii="Source Sans Pro" w:hAnsi="Source Sans Pro"/>
              </w:rPr>
            </w:pPr>
            <w:r w:rsidRPr="00F96093">
              <w:rPr>
                <w:rFonts w:ascii="Source Sans Pro" w:hAnsi="Source Sans Pro"/>
              </w:rPr>
              <w:t>Area of specialization</w:t>
            </w:r>
          </w:p>
        </w:tc>
        <w:tc>
          <w:tcPr>
            <w:tcW w:w="2257" w:type="dxa"/>
          </w:tcPr>
          <w:p w14:paraId="136B7A5D" w14:textId="77777777" w:rsidR="00F374D9" w:rsidRPr="00F96093" w:rsidRDefault="00F374D9" w:rsidP="00F374D9">
            <w:pPr>
              <w:rPr>
                <w:rFonts w:ascii="Source Sans Pro" w:hAnsi="Source Sans Pro"/>
              </w:rPr>
            </w:pPr>
            <w:r w:rsidRPr="00F96093">
              <w:rPr>
                <w:rFonts w:ascii="Source Sans Pro" w:hAnsi="Source Sans Pro"/>
              </w:rPr>
              <w:t>Electives</w:t>
            </w:r>
            <w:r w:rsidR="0018233C">
              <w:rPr>
                <w:rFonts w:ascii="Source Sans Pro" w:hAnsi="Source Sans Pro"/>
              </w:rPr>
              <w:t xml:space="preserve"> - Business</w:t>
            </w:r>
          </w:p>
        </w:tc>
      </w:tr>
      <w:tr w:rsidR="00F374D9" w:rsidRPr="00F96093" w14:paraId="5C896CB2" w14:textId="77777777" w:rsidTr="00F374D9">
        <w:trPr>
          <w:trHeight w:val="340"/>
        </w:trPr>
        <w:tc>
          <w:tcPr>
            <w:tcW w:w="2547" w:type="dxa"/>
          </w:tcPr>
          <w:p w14:paraId="05232BC2" w14:textId="77777777" w:rsidR="00F374D9" w:rsidRPr="00F96093" w:rsidRDefault="00F374D9" w:rsidP="00F374D9">
            <w:pPr>
              <w:rPr>
                <w:rFonts w:ascii="Source Sans Pro" w:hAnsi="Source Sans Pro"/>
              </w:rPr>
            </w:pPr>
            <w:r w:rsidRPr="00F96093">
              <w:rPr>
                <w:rFonts w:ascii="Source Sans Pro" w:hAnsi="Source Sans Pro"/>
              </w:rPr>
              <w:t>Academic year</w:t>
            </w:r>
          </w:p>
        </w:tc>
        <w:tc>
          <w:tcPr>
            <w:tcW w:w="1965" w:type="dxa"/>
          </w:tcPr>
          <w:p w14:paraId="31526DF2" w14:textId="39C3D3EA" w:rsidR="00F374D9" w:rsidRPr="00F96093" w:rsidRDefault="00F374D9" w:rsidP="00F374D9">
            <w:pPr>
              <w:rPr>
                <w:rFonts w:ascii="Source Sans Pro" w:hAnsi="Source Sans Pro"/>
              </w:rPr>
            </w:pPr>
            <w:r w:rsidRPr="00F96093">
              <w:rPr>
                <w:rFonts w:ascii="Source Sans Pro" w:hAnsi="Source Sans Pro"/>
              </w:rPr>
              <w:t>3</w:t>
            </w:r>
            <w:r w:rsidR="00BE0D18">
              <w:rPr>
                <w:rFonts w:ascii="Source Sans Pro" w:hAnsi="Source Sans Pro"/>
              </w:rPr>
              <w:t>, graduate</w:t>
            </w:r>
          </w:p>
        </w:tc>
        <w:tc>
          <w:tcPr>
            <w:tcW w:w="2257" w:type="dxa"/>
          </w:tcPr>
          <w:p w14:paraId="4250A6CB" w14:textId="77777777" w:rsidR="00F374D9" w:rsidRPr="00F96093" w:rsidRDefault="00F374D9" w:rsidP="00F374D9">
            <w:pPr>
              <w:rPr>
                <w:rFonts w:ascii="Source Sans Pro" w:hAnsi="Source Sans Pro"/>
              </w:rPr>
            </w:pPr>
            <w:r w:rsidRPr="00F96093">
              <w:rPr>
                <w:rFonts w:ascii="Source Sans Pro" w:hAnsi="Source Sans Pro"/>
              </w:rPr>
              <w:t>Attendance (in hours)</w:t>
            </w:r>
          </w:p>
        </w:tc>
        <w:tc>
          <w:tcPr>
            <w:tcW w:w="2257" w:type="dxa"/>
          </w:tcPr>
          <w:p w14:paraId="2B1B9755" w14:textId="77777777" w:rsidR="00F374D9" w:rsidRPr="00F96093" w:rsidRDefault="00F374D9" w:rsidP="00F374D9">
            <w:pPr>
              <w:rPr>
                <w:rFonts w:ascii="Source Sans Pro" w:hAnsi="Source Sans Pro"/>
              </w:rPr>
            </w:pPr>
            <w:r w:rsidRPr="00F96093">
              <w:rPr>
                <w:rFonts w:ascii="Source Sans Pro" w:hAnsi="Source Sans Pro"/>
              </w:rPr>
              <w:t>45</w:t>
            </w:r>
          </w:p>
        </w:tc>
      </w:tr>
      <w:tr w:rsidR="00F374D9" w:rsidRPr="00F96093" w14:paraId="0869D99F" w14:textId="77777777" w:rsidTr="00F374D9">
        <w:trPr>
          <w:trHeight w:val="340"/>
        </w:trPr>
        <w:tc>
          <w:tcPr>
            <w:tcW w:w="2547" w:type="dxa"/>
          </w:tcPr>
          <w:p w14:paraId="1F1BDA2F" w14:textId="77777777" w:rsidR="00F374D9" w:rsidRPr="00F96093" w:rsidRDefault="00F374D9" w:rsidP="00F374D9">
            <w:pPr>
              <w:rPr>
                <w:rFonts w:ascii="Source Sans Pro" w:hAnsi="Source Sans Pro"/>
              </w:rPr>
            </w:pPr>
            <w:r w:rsidRPr="00F96093">
              <w:rPr>
                <w:rFonts w:ascii="Source Sans Pro" w:hAnsi="Source Sans Pro"/>
              </w:rPr>
              <w:t>Semester hours per week</w:t>
            </w:r>
          </w:p>
        </w:tc>
        <w:tc>
          <w:tcPr>
            <w:tcW w:w="1965" w:type="dxa"/>
          </w:tcPr>
          <w:p w14:paraId="0A8DF7AC" w14:textId="77777777" w:rsidR="00F374D9" w:rsidRPr="00F96093" w:rsidRDefault="00F374D9" w:rsidP="00F374D9">
            <w:pPr>
              <w:rPr>
                <w:rFonts w:ascii="Source Sans Pro" w:hAnsi="Source Sans Pro"/>
              </w:rPr>
            </w:pPr>
            <w:r w:rsidRPr="00F96093">
              <w:rPr>
                <w:rFonts w:ascii="Source Sans Pro" w:hAnsi="Source Sans Pro"/>
              </w:rPr>
              <w:t>4</w:t>
            </w:r>
          </w:p>
        </w:tc>
        <w:tc>
          <w:tcPr>
            <w:tcW w:w="2257" w:type="dxa"/>
          </w:tcPr>
          <w:p w14:paraId="0363369D" w14:textId="77777777" w:rsidR="00F374D9" w:rsidRPr="00F96093" w:rsidRDefault="00F374D9" w:rsidP="00F374D9">
            <w:pPr>
              <w:rPr>
                <w:rFonts w:ascii="Source Sans Pro" w:hAnsi="Source Sans Pro"/>
              </w:rPr>
            </w:pPr>
            <w:r w:rsidRPr="00F96093">
              <w:rPr>
                <w:rFonts w:ascii="Source Sans Pro" w:hAnsi="Source Sans Pro"/>
              </w:rPr>
              <w:t>Self study (in hours)</w:t>
            </w:r>
          </w:p>
        </w:tc>
        <w:tc>
          <w:tcPr>
            <w:tcW w:w="2257" w:type="dxa"/>
          </w:tcPr>
          <w:p w14:paraId="1032D032" w14:textId="77777777" w:rsidR="00F374D9" w:rsidRPr="00F96093" w:rsidRDefault="00F374D9" w:rsidP="00F374D9">
            <w:pPr>
              <w:rPr>
                <w:rFonts w:ascii="Source Sans Pro" w:hAnsi="Source Sans Pro"/>
              </w:rPr>
            </w:pPr>
            <w:r w:rsidRPr="00F96093">
              <w:rPr>
                <w:rFonts w:ascii="Source Sans Pro" w:hAnsi="Source Sans Pro"/>
              </w:rPr>
              <w:t>105</w:t>
            </w:r>
          </w:p>
        </w:tc>
      </w:tr>
      <w:tr w:rsidR="00F374D9" w:rsidRPr="00F96093" w14:paraId="12C44BE6" w14:textId="77777777" w:rsidTr="00F374D9">
        <w:trPr>
          <w:trHeight w:val="340"/>
        </w:trPr>
        <w:tc>
          <w:tcPr>
            <w:tcW w:w="2547" w:type="dxa"/>
          </w:tcPr>
          <w:p w14:paraId="5FCE58DD" w14:textId="77777777" w:rsidR="00F374D9" w:rsidRPr="00F96093" w:rsidRDefault="00F374D9" w:rsidP="00F374D9">
            <w:pPr>
              <w:rPr>
                <w:rFonts w:ascii="Source Sans Pro" w:hAnsi="Source Sans Pro"/>
              </w:rPr>
            </w:pPr>
            <w:r w:rsidRPr="00F96093">
              <w:rPr>
                <w:rFonts w:ascii="Source Sans Pro" w:hAnsi="Source Sans Pro"/>
              </w:rPr>
              <w:t>ECTS</w:t>
            </w:r>
          </w:p>
        </w:tc>
        <w:tc>
          <w:tcPr>
            <w:tcW w:w="1965" w:type="dxa"/>
          </w:tcPr>
          <w:p w14:paraId="0A3407A8" w14:textId="77777777" w:rsidR="00F374D9" w:rsidRPr="00F96093" w:rsidRDefault="00F374D9" w:rsidP="00F374D9">
            <w:pPr>
              <w:rPr>
                <w:rFonts w:ascii="Source Sans Pro" w:hAnsi="Source Sans Pro"/>
              </w:rPr>
            </w:pPr>
            <w:r w:rsidRPr="00F96093">
              <w:rPr>
                <w:rFonts w:ascii="Source Sans Pro" w:hAnsi="Source Sans Pro"/>
              </w:rPr>
              <w:t>5</w:t>
            </w:r>
          </w:p>
        </w:tc>
        <w:tc>
          <w:tcPr>
            <w:tcW w:w="2257" w:type="dxa"/>
          </w:tcPr>
          <w:p w14:paraId="091664B1" w14:textId="77777777" w:rsidR="00F374D9" w:rsidRPr="00F96093" w:rsidRDefault="00F374D9" w:rsidP="00F374D9">
            <w:pPr>
              <w:rPr>
                <w:rFonts w:ascii="Source Sans Pro" w:hAnsi="Source Sans Pro"/>
              </w:rPr>
            </w:pPr>
            <w:r w:rsidRPr="00F96093">
              <w:rPr>
                <w:rFonts w:ascii="Source Sans Pro" w:hAnsi="Source Sans Pro"/>
              </w:rPr>
              <w:t xml:space="preserve">Course offered in </w:t>
            </w:r>
          </w:p>
        </w:tc>
        <w:tc>
          <w:tcPr>
            <w:tcW w:w="2257" w:type="dxa"/>
          </w:tcPr>
          <w:p w14:paraId="3B2197AB" w14:textId="77777777" w:rsidR="00F374D9" w:rsidRPr="00F96093" w:rsidRDefault="00F374D9" w:rsidP="00F374D9">
            <w:pPr>
              <w:rPr>
                <w:rFonts w:ascii="Source Sans Pro" w:hAnsi="Source Sans Pro"/>
              </w:rPr>
            </w:pPr>
            <w:r w:rsidRPr="00F96093">
              <w:rPr>
                <w:rFonts w:ascii="Source Sans Pro" w:hAnsi="Source Sans Pro"/>
              </w:rPr>
              <w:t>Summer semester</w:t>
            </w:r>
          </w:p>
        </w:tc>
      </w:tr>
      <w:tr w:rsidR="00F374D9" w:rsidRPr="00F96093" w14:paraId="6861A511" w14:textId="77777777" w:rsidTr="00F374D9">
        <w:tc>
          <w:tcPr>
            <w:tcW w:w="2547" w:type="dxa"/>
          </w:tcPr>
          <w:p w14:paraId="0FA062B1" w14:textId="77777777" w:rsidR="00F374D9" w:rsidRPr="00F96093" w:rsidRDefault="00F374D9" w:rsidP="00F374D9">
            <w:pPr>
              <w:rPr>
                <w:rFonts w:ascii="Source Sans Pro" w:hAnsi="Source Sans Pro"/>
              </w:rPr>
            </w:pPr>
          </w:p>
        </w:tc>
        <w:tc>
          <w:tcPr>
            <w:tcW w:w="1965" w:type="dxa"/>
          </w:tcPr>
          <w:p w14:paraId="16F6D341" w14:textId="77777777" w:rsidR="00F374D9" w:rsidRPr="00F96093" w:rsidRDefault="00F374D9" w:rsidP="00F374D9">
            <w:pPr>
              <w:rPr>
                <w:rFonts w:ascii="Source Sans Pro" w:hAnsi="Source Sans Pro"/>
              </w:rPr>
            </w:pPr>
          </w:p>
        </w:tc>
        <w:tc>
          <w:tcPr>
            <w:tcW w:w="2257" w:type="dxa"/>
          </w:tcPr>
          <w:p w14:paraId="16132BDF" w14:textId="77777777" w:rsidR="00F374D9" w:rsidRPr="00F96093" w:rsidRDefault="00F374D9" w:rsidP="00F374D9">
            <w:pPr>
              <w:rPr>
                <w:rFonts w:ascii="Source Sans Pro" w:hAnsi="Source Sans Pro"/>
              </w:rPr>
            </w:pPr>
          </w:p>
        </w:tc>
        <w:tc>
          <w:tcPr>
            <w:tcW w:w="2257" w:type="dxa"/>
          </w:tcPr>
          <w:p w14:paraId="7886D9E2" w14:textId="77777777" w:rsidR="00F374D9" w:rsidRPr="00F96093" w:rsidRDefault="00F374D9" w:rsidP="00F374D9">
            <w:pPr>
              <w:rPr>
                <w:rFonts w:ascii="Source Sans Pro" w:hAnsi="Source Sans Pro"/>
              </w:rPr>
            </w:pPr>
          </w:p>
        </w:tc>
      </w:tr>
      <w:tr w:rsidR="00F374D9" w:rsidRPr="00F96093" w14:paraId="0F38572D" w14:textId="77777777" w:rsidTr="00F374D9">
        <w:tc>
          <w:tcPr>
            <w:tcW w:w="2547" w:type="dxa"/>
          </w:tcPr>
          <w:p w14:paraId="050661A9" w14:textId="77777777" w:rsidR="00F374D9" w:rsidRPr="00F96093" w:rsidRDefault="00F374D9" w:rsidP="00F374D9">
            <w:pPr>
              <w:rPr>
                <w:rFonts w:ascii="Source Sans Pro" w:hAnsi="Source Sans Pro"/>
              </w:rPr>
            </w:pPr>
            <w:r w:rsidRPr="00F96093">
              <w:rPr>
                <w:rFonts w:ascii="Source Sans Pro" w:hAnsi="Source Sans Pro"/>
              </w:rPr>
              <w:t>Course content</w:t>
            </w:r>
          </w:p>
        </w:tc>
        <w:tc>
          <w:tcPr>
            <w:tcW w:w="6479" w:type="dxa"/>
            <w:gridSpan w:val="3"/>
          </w:tcPr>
          <w:p w14:paraId="60DD33C2" w14:textId="77777777" w:rsidR="00F374D9" w:rsidRPr="00F96093" w:rsidRDefault="00F374D9" w:rsidP="00EA3FA7">
            <w:pPr>
              <w:pStyle w:val="Listenabsatz"/>
              <w:widowControl w:val="0"/>
              <w:numPr>
                <w:ilvl w:val="0"/>
                <w:numId w:val="44"/>
              </w:numPr>
              <w:rPr>
                <w:rFonts w:ascii="Source Sans Pro" w:hAnsi="Source Sans Pro"/>
              </w:rPr>
            </w:pPr>
            <w:r w:rsidRPr="00F96093">
              <w:rPr>
                <w:rFonts w:ascii="Source Sans Pro" w:hAnsi="Source Sans Pro"/>
              </w:rPr>
              <w:t>Negotiation fundamentals: How to prepare yourself for negotiations and identify your BATNA, Reservation Value, ZOPA</w:t>
            </w:r>
          </w:p>
          <w:p w14:paraId="21178F7E" w14:textId="77777777" w:rsidR="00F374D9" w:rsidRPr="00F96093" w:rsidRDefault="00F374D9" w:rsidP="00EA3FA7">
            <w:pPr>
              <w:pStyle w:val="Listenabsatz"/>
              <w:widowControl w:val="0"/>
              <w:numPr>
                <w:ilvl w:val="0"/>
                <w:numId w:val="44"/>
              </w:numPr>
              <w:rPr>
                <w:rFonts w:ascii="Source Sans Pro" w:hAnsi="Source Sans Pro"/>
              </w:rPr>
            </w:pPr>
            <w:r w:rsidRPr="00F96093">
              <w:rPr>
                <w:rFonts w:ascii="Source Sans Pro" w:hAnsi="Source Sans Pro"/>
              </w:rPr>
              <w:t>Interest-based negotiation approach</w:t>
            </w:r>
          </w:p>
          <w:p w14:paraId="1FE88B79" w14:textId="77777777" w:rsidR="00F374D9" w:rsidRPr="00F96093" w:rsidRDefault="00F374D9" w:rsidP="00EA3FA7">
            <w:pPr>
              <w:pStyle w:val="Listenabsatz"/>
              <w:widowControl w:val="0"/>
              <w:numPr>
                <w:ilvl w:val="0"/>
                <w:numId w:val="44"/>
              </w:numPr>
              <w:rPr>
                <w:rFonts w:ascii="Source Sans Pro" w:hAnsi="Source Sans Pro"/>
              </w:rPr>
            </w:pPr>
            <w:r w:rsidRPr="00F96093">
              <w:rPr>
                <w:rFonts w:ascii="Source Sans Pro" w:hAnsi="Source Sans Pro"/>
              </w:rPr>
              <w:t>The investigative phase of negotiations</w:t>
            </w:r>
          </w:p>
          <w:p w14:paraId="373B6B5D" w14:textId="77777777" w:rsidR="00F374D9" w:rsidRPr="00F96093" w:rsidRDefault="00F374D9" w:rsidP="00EA3FA7">
            <w:pPr>
              <w:pStyle w:val="Listenabsatz"/>
              <w:widowControl w:val="0"/>
              <w:numPr>
                <w:ilvl w:val="0"/>
                <w:numId w:val="44"/>
              </w:numPr>
              <w:rPr>
                <w:rFonts w:ascii="Source Sans Pro" w:hAnsi="Source Sans Pro"/>
              </w:rPr>
            </w:pPr>
            <w:r w:rsidRPr="00F96093">
              <w:rPr>
                <w:rFonts w:ascii="Source Sans Pro" w:hAnsi="Source Sans Pro"/>
              </w:rPr>
              <w:t>Cooperative vs. competitive negotiation approach</w:t>
            </w:r>
          </w:p>
          <w:p w14:paraId="7D92906B" w14:textId="77777777" w:rsidR="00F374D9" w:rsidRPr="00F96093" w:rsidRDefault="00F374D9" w:rsidP="00EA3FA7">
            <w:pPr>
              <w:pStyle w:val="Listenabsatz"/>
              <w:widowControl w:val="0"/>
              <w:numPr>
                <w:ilvl w:val="0"/>
                <w:numId w:val="44"/>
              </w:numPr>
              <w:rPr>
                <w:rFonts w:ascii="Source Sans Pro" w:hAnsi="Source Sans Pro"/>
              </w:rPr>
            </w:pPr>
            <w:r w:rsidRPr="00F96093">
              <w:rPr>
                <w:rFonts w:ascii="Source Sans Pro" w:hAnsi="Source Sans Pro"/>
              </w:rPr>
              <w:t>Claiming and creating value in negotiations</w:t>
            </w:r>
          </w:p>
          <w:p w14:paraId="7ABB5D91" w14:textId="77777777" w:rsidR="00F374D9" w:rsidRPr="00F96093" w:rsidRDefault="00F374D9" w:rsidP="00EA3FA7">
            <w:pPr>
              <w:pStyle w:val="Listenabsatz"/>
              <w:widowControl w:val="0"/>
              <w:numPr>
                <w:ilvl w:val="0"/>
                <w:numId w:val="44"/>
              </w:numPr>
              <w:rPr>
                <w:rFonts w:ascii="Source Sans Pro" w:hAnsi="Source Sans Pro"/>
              </w:rPr>
            </w:pPr>
            <w:r w:rsidRPr="00F96093">
              <w:rPr>
                <w:rFonts w:ascii="Source Sans Pro" w:hAnsi="Source Sans Pro"/>
              </w:rPr>
              <w:t>The psychology of negotiations: cognitive and emotional biases, blind spots in negotiations, strategies of influence, confronting lies and deception, dealing with irrationality, distrust, anger and threats</w:t>
            </w:r>
          </w:p>
          <w:p w14:paraId="010177E5" w14:textId="77777777" w:rsidR="00F374D9" w:rsidRPr="00F96093" w:rsidRDefault="00F374D9" w:rsidP="00EA3FA7">
            <w:pPr>
              <w:pStyle w:val="Listenabsatz"/>
              <w:widowControl w:val="0"/>
              <w:numPr>
                <w:ilvl w:val="0"/>
                <w:numId w:val="44"/>
              </w:numPr>
              <w:rPr>
                <w:rFonts w:ascii="Source Sans Pro" w:hAnsi="Source Sans Pro"/>
              </w:rPr>
            </w:pPr>
            <w:r w:rsidRPr="00F96093">
              <w:rPr>
                <w:rFonts w:ascii="Source Sans Pro" w:hAnsi="Source Sans Pro"/>
              </w:rPr>
              <w:t xml:space="preserve">Negotiation across cultures – a framework for international business negotiations : </w:t>
            </w:r>
          </w:p>
          <w:p w14:paraId="3061352E" w14:textId="77777777" w:rsidR="00F374D9" w:rsidRPr="00F96093" w:rsidRDefault="00F374D9" w:rsidP="00EA3FA7">
            <w:pPr>
              <w:pStyle w:val="Listenabsatz"/>
              <w:widowControl w:val="0"/>
              <w:numPr>
                <w:ilvl w:val="0"/>
                <w:numId w:val="44"/>
              </w:numPr>
              <w:rPr>
                <w:rFonts w:ascii="Source Sans Pro" w:hAnsi="Source Sans Pro"/>
              </w:rPr>
            </w:pPr>
            <w:r w:rsidRPr="00F96093">
              <w:rPr>
                <w:rFonts w:ascii="Source Sans Pro" w:hAnsi="Source Sans Pro"/>
              </w:rPr>
              <w:t>The importance of time, preparation and social networks</w:t>
            </w:r>
          </w:p>
          <w:p w14:paraId="1C41E6E7" w14:textId="77777777" w:rsidR="00F374D9" w:rsidRPr="00F96093" w:rsidRDefault="00F374D9" w:rsidP="00EA3FA7">
            <w:pPr>
              <w:pStyle w:val="Listenabsatz"/>
              <w:widowControl w:val="0"/>
              <w:numPr>
                <w:ilvl w:val="0"/>
                <w:numId w:val="44"/>
              </w:numPr>
              <w:rPr>
                <w:rFonts w:ascii="Source Sans Pro" w:hAnsi="Source Sans Pro"/>
              </w:rPr>
            </w:pPr>
            <w:r w:rsidRPr="00F96093">
              <w:rPr>
                <w:rFonts w:ascii="Source Sans Pro" w:hAnsi="Source Sans Pro"/>
              </w:rPr>
              <w:t>The cultural impact on the preparation, investigative,  bargaining and agreement phase of negotiations</w:t>
            </w:r>
          </w:p>
          <w:p w14:paraId="2743EBF2" w14:textId="77777777" w:rsidR="00F374D9" w:rsidRPr="00F96093" w:rsidRDefault="00F374D9" w:rsidP="00EA3FA7">
            <w:pPr>
              <w:pStyle w:val="Listenabsatz"/>
              <w:widowControl w:val="0"/>
              <w:numPr>
                <w:ilvl w:val="0"/>
                <w:numId w:val="44"/>
              </w:numPr>
              <w:rPr>
                <w:rFonts w:ascii="Source Sans Pro" w:hAnsi="Source Sans Pro"/>
              </w:rPr>
            </w:pPr>
            <w:r w:rsidRPr="00F96093">
              <w:rPr>
                <w:rFonts w:ascii="Source Sans Pro" w:hAnsi="Source Sans Pro"/>
              </w:rPr>
              <w:t>The impact of culture on negotiation strategies and tactics</w:t>
            </w:r>
          </w:p>
          <w:p w14:paraId="73BF71B3" w14:textId="77777777" w:rsidR="00F374D9" w:rsidRPr="00F96093" w:rsidRDefault="00F374D9" w:rsidP="00EA3FA7">
            <w:pPr>
              <w:pStyle w:val="Listenabsatz"/>
              <w:widowControl w:val="0"/>
              <w:numPr>
                <w:ilvl w:val="0"/>
                <w:numId w:val="44"/>
              </w:numPr>
              <w:rPr>
                <w:rFonts w:ascii="Source Sans Pro" w:hAnsi="Source Sans Pro"/>
              </w:rPr>
            </w:pPr>
            <w:r w:rsidRPr="00F96093">
              <w:rPr>
                <w:rFonts w:ascii="Source Sans Pro" w:hAnsi="Source Sans Pro"/>
              </w:rPr>
              <w:t>How culture impacts buyer/seller interaction: Contract vs relationships</w:t>
            </w:r>
          </w:p>
          <w:p w14:paraId="1279CCDD" w14:textId="77777777" w:rsidR="00F374D9" w:rsidRPr="00F96093" w:rsidRDefault="00F374D9" w:rsidP="00EA3FA7">
            <w:pPr>
              <w:pStyle w:val="Listenabsatz"/>
              <w:widowControl w:val="0"/>
              <w:numPr>
                <w:ilvl w:val="0"/>
                <w:numId w:val="44"/>
              </w:numPr>
              <w:rPr>
                <w:rFonts w:ascii="Source Sans Pro" w:hAnsi="Source Sans Pro"/>
              </w:rPr>
            </w:pPr>
            <w:r w:rsidRPr="00F96093">
              <w:rPr>
                <w:rFonts w:ascii="Source Sans Pro" w:hAnsi="Source Sans Pro"/>
              </w:rPr>
              <w:t>How to deal with complaints: Alternative dispute resolution options, various negotiation simulations designed to: develop professional cro</w:t>
            </w:r>
            <w:r w:rsidR="00D22EB4" w:rsidRPr="00F96093">
              <w:rPr>
                <w:rFonts w:ascii="Source Sans Pro" w:hAnsi="Source Sans Pro"/>
              </w:rPr>
              <w:t xml:space="preserve">ss-cultural negotiation skills </w:t>
            </w:r>
            <w:r w:rsidRPr="00F96093">
              <w:rPr>
                <w:rFonts w:ascii="Source Sans Pro" w:hAnsi="Source Sans Pro"/>
              </w:rPr>
              <w:t xml:space="preserve">and hone students’ English language proficiency and eloquence. </w:t>
            </w:r>
          </w:p>
          <w:p w14:paraId="65B4FAA6" w14:textId="77777777" w:rsidR="00F374D9" w:rsidRPr="00F96093" w:rsidRDefault="00F374D9" w:rsidP="00EA3FA7">
            <w:pPr>
              <w:pStyle w:val="Listenabsatz"/>
              <w:widowControl w:val="0"/>
              <w:numPr>
                <w:ilvl w:val="0"/>
                <w:numId w:val="44"/>
              </w:numPr>
              <w:rPr>
                <w:rFonts w:ascii="Source Sans Pro" w:hAnsi="Source Sans Pro"/>
              </w:rPr>
            </w:pPr>
            <w:r w:rsidRPr="00F96093">
              <w:rPr>
                <w:rFonts w:ascii="Source Sans Pro" w:hAnsi="Source Sans Pro"/>
              </w:rPr>
              <w:t xml:space="preserve">apply students’ analytical, cross-cultural and economic skills to discover best solutions to diverse  managerial and business problems. </w:t>
            </w:r>
          </w:p>
          <w:p w14:paraId="6B008D44" w14:textId="77777777" w:rsidR="00D22EB4" w:rsidRPr="00F96093" w:rsidRDefault="00D22EB4" w:rsidP="00D22EB4">
            <w:pPr>
              <w:pStyle w:val="Listenabsatz"/>
              <w:widowControl w:val="0"/>
              <w:ind w:left="360"/>
              <w:rPr>
                <w:rFonts w:ascii="Source Sans Pro" w:hAnsi="Source Sans Pro"/>
              </w:rPr>
            </w:pPr>
          </w:p>
        </w:tc>
      </w:tr>
      <w:tr w:rsidR="00F374D9" w:rsidRPr="00F96093" w14:paraId="772C1349" w14:textId="77777777" w:rsidTr="00F374D9">
        <w:tc>
          <w:tcPr>
            <w:tcW w:w="2547" w:type="dxa"/>
          </w:tcPr>
          <w:p w14:paraId="7F751B5B" w14:textId="77777777" w:rsidR="00F374D9" w:rsidRPr="00F96093" w:rsidRDefault="00F374D9" w:rsidP="00F374D9">
            <w:pPr>
              <w:rPr>
                <w:rFonts w:ascii="Source Sans Pro" w:hAnsi="Source Sans Pro"/>
              </w:rPr>
            </w:pPr>
            <w:r w:rsidRPr="00F96093">
              <w:rPr>
                <w:rFonts w:ascii="Source Sans Pro" w:hAnsi="Source Sans Pro"/>
              </w:rPr>
              <w:t>Learning objectives</w:t>
            </w:r>
          </w:p>
        </w:tc>
        <w:tc>
          <w:tcPr>
            <w:tcW w:w="6479" w:type="dxa"/>
            <w:gridSpan w:val="3"/>
          </w:tcPr>
          <w:p w14:paraId="4AA7733C" w14:textId="77777777" w:rsidR="00D22EB4" w:rsidRPr="0044078E" w:rsidRDefault="00D22EB4" w:rsidP="00D22EB4">
            <w:pPr>
              <w:widowControl w:val="0"/>
              <w:rPr>
                <w:rFonts w:ascii="Source Sans Pro" w:hAnsi="Source Sans Pro"/>
              </w:rPr>
            </w:pPr>
            <w:r w:rsidRPr="0044078E">
              <w:rPr>
                <w:rFonts w:ascii="Source Sans Pro" w:hAnsi="Source Sans Pro"/>
              </w:rPr>
              <w:t>Students are able to…</w:t>
            </w:r>
          </w:p>
          <w:p w14:paraId="14FCA455" w14:textId="77777777" w:rsidR="00D22EB4" w:rsidRPr="0044078E" w:rsidRDefault="00D22EB4" w:rsidP="00EA3FA7">
            <w:pPr>
              <w:pStyle w:val="Listenabsatz"/>
              <w:widowControl w:val="0"/>
              <w:numPr>
                <w:ilvl w:val="0"/>
                <w:numId w:val="45"/>
              </w:numPr>
              <w:rPr>
                <w:rFonts w:ascii="Source Sans Pro" w:hAnsi="Source Sans Pro"/>
              </w:rPr>
            </w:pPr>
            <w:r w:rsidRPr="0044078E">
              <w:rPr>
                <w:rFonts w:ascii="Source Sans Pro" w:hAnsi="Source Sans Pro"/>
              </w:rPr>
              <w:t>adopt a broad array of effective negotiation strategies and tactics derived from negotiation theory and research.</w:t>
            </w:r>
          </w:p>
          <w:p w14:paraId="3B391B0F" w14:textId="77777777" w:rsidR="00D22EB4" w:rsidRPr="0044078E" w:rsidRDefault="00D22EB4" w:rsidP="00EA3FA7">
            <w:pPr>
              <w:pStyle w:val="Listenabsatz"/>
              <w:widowControl w:val="0"/>
              <w:numPr>
                <w:ilvl w:val="0"/>
                <w:numId w:val="45"/>
              </w:numPr>
              <w:rPr>
                <w:rFonts w:ascii="Source Sans Pro" w:hAnsi="Source Sans Pro"/>
              </w:rPr>
            </w:pPr>
            <w:r w:rsidRPr="0044078E">
              <w:rPr>
                <w:rFonts w:ascii="Source Sans Pro" w:hAnsi="Source Sans Pro"/>
              </w:rPr>
              <w:t>apply these negotiation strategies and tactics in simulated negotiations to improve their negotiation skills.</w:t>
            </w:r>
          </w:p>
          <w:p w14:paraId="18CFE18C" w14:textId="77777777" w:rsidR="00D22EB4" w:rsidRPr="0044078E" w:rsidRDefault="00D22EB4" w:rsidP="00EA3FA7">
            <w:pPr>
              <w:pStyle w:val="Listenabsatz"/>
              <w:widowControl w:val="0"/>
              <w:numPr>
                <w:ilvl w:val="0"/>
                <w:numId w:val="45"/>
              </w:numPr>
              <w:rPr>
                <w:rFonts w:ascii="Source Sans Pro" w:hAnsi="Source Sans Pro"/>
              </w:rPr>
            </w:pPr>
            <w:r w:rsidRPr="0044078E">
              <w:rPr>
                <w:rFonts w:ascii="Source Sans Pro" w:hAnsi="Source Sans Pro"/>
              </w:rPr>
              <w:t>develop an appreciation for the difference between value claiming and value creating, and learn how to “enlarge the pie”.</w:t>
            </w:r>
          </w:p>
          <w:p w14:paraId="7A0C7C31" w14:textId="77777777" w:rsidR="00D22EB4" w:rsidRPr="0044078E" w:rsidRDefault="00D22EB4" w:rsidP="00EA3FA7">
            <w:pPr>
              <w:pStyle w:val="Listenabsatz"/>
              <w:widowControl w:val="0"/>
              <w:numPr>
                <w:ilvl w:val="0"/>
                <w:numId w:val="45"/>
              </w:numPr>
              <w:rPr>
                <w:rFonts w:ascii="Source Sans Pro" w:hAnsi="Source Sans Pro"/>
              </w:rPr>
            </w:pPr>
            <w:r w:rsidRPr="0044078E">
              <w:rPr>
                <w:rFonts w:ascii="Source Sans Pro" w:hAnsi="Source Sans Pro"/>
              </w:rPr>
              <w:t>gain negotiation skills for distributing value and strengthening relationships.</w:t>
            </w:r>
          </w:p>
          <w:p w14:paraId="4C0556D1" w14:textId="77777777" w:rsidR="00D22EB4" w:rsidRPr="0044078E" w:rsidRDefault="00D22EB4" w:rsidP="00EA3FA7">
            <w:pPr>
              <w:pStyle w:val="Listenabsatz"/>
              <w:widowControl w:val="0"/>
              <w:numPr>
                <w:ilvl w:val="0"/>
                <w:numId w:val="45"/>
              </w:numPr>
              <w:rPr>
                <w:rFonts w:ascii="Source Sans Pro" w:hAnsi="Source Sans Pro"/>
              </w:rPr>
            </w:pPr>
            <w:r w:rsidRPr="0044078E">
              <w:rPr>
                <w:rFonts w:ascii="Source Sans Pro" w:hAnsi="Source Sans Pro"/>
              </w:rPr>
              <w:t xml:space="preserve">identify and deal with hidden biases and other psychological factors in negotiations. </w:t>
            </w:r>
          </w:p>
          <w:p w14:paraId="03E062E0" w14:textId="77777777" w:rsidR="00D22EB4" w:rsidRPr="0044078E" w:rsidRDefault="00D22EB4" w:rsidP="00EA3FA7">
            <w:pPr>
              <w:pStyle w:val="Listenabsatz"/>
              <w:widowControl w:val="0"/>
              <w:numPr>
                <w:ilvl w:val="0"/>
                <w:numId w:val="45"/>
              </w:numPr>
              <w:rPr>
                <w:rFonts w:ascii="Source Sans Pro" w:hAnsi="Source Sans Pro"/>
              </w:rPr>
            </w:pPr>
            <w:r w:rsidRPr="0044078E">
              <w:rPr>
                <w:rFonts w:ascii="Source Sans Pro" w:hAnsi="Source Sans Pro"/>
              </w:rPr>
              <w:t xml:space="preserve">understand the cultural divergence and the importance of selecting and applying negotiation strategies effectively in an international business environment. </w:t>
            </w:r>
          </w:p>
          <w:p w14:paraId="523DE1C6" w14:textId="77777777" w:rsidR="00D22EB4" w:rsidRPr="0044078E" w:rsidRDefault="00D22EB4" w:rsidP="00EA3FA7">
            <w:pPr>
              <w:pStyle w:val="Listenabsatz"/>
              <w:widowControl w:val="0"/>
              <w:numPr>
                <w:ilvl w:val="0"/>
                <w:numId w:val="45"/>
              </w:numPr>
              <w:rPr>
                <w:rFonts w:ascii="Source Sans Pro" w:hAnsi="Source Sans Pro"/>
              </w:rPr>
            </w:pPr>
            <w:r w:rsidRPr="0044078E">
              <w:rPr>
                <w:rFonts w:ascii="Source Sans Pro" w:hAnsi="Source Sans Pro"/>
              </w:rPr>
              <w:t>explore their own culturally based values and preferred negotiation styles.</w:t>
            </w:r>
          </w:p>
          <w:p w14:paraId="2B0B3DD3" w14:textId="77777777" w:rsidR="00D22EB4" w:rsidRPr="0044078E" w:rsidRDefault="00D22EB4" w:rsidP="00EA3FA7">
            <w:pPr>
              <w:pStyle w:val="Listenabsatz"/>
              <w:widowControl w:val="0"/>
              <w:numPr>
                <w:ilvl w:val="0"/>
                <w:numId w:val="45"/>
              </w:numPr>
              <w:rPr>
                <w:rFonts w:ascii="Source Sans Pro" w:hAnsi="Source Sans Pro"/>
              </w:rPr>
            </w:pPr>
            <w:r w:rsidRPr="0044078E">
              <w:rPr>
                <w:rFonts w:ascii="Source Sans Pro" w:hAnsi="Source Sans Pro"/>
              </w:rPr>
              <w:lastRenderedPageBreak/>
              <w:t>refine interpersonal and group communication skills as they relate to conducting cross-cultural business negotiations.</w:t>
            </w:r>
          </w:p>
          <w:p w14:paraId="694F99C6" w14:textId="77777777" w:rsidR="00D22EB4" w:rsidRPr="0044078E" w:rsidRDefault="00D22EB4" w:rsidP="00EA3FA7">
            <w:pPr>
              <w:pStyle w:val="Listenabsatz"/>
              <w:widowControl w:val="0"/>
              <w:numPr>
                <w:ilvl w:val="0"/>
                <w:numId w:val="45"/>
              </w:numPr>
              <w:rPr>
                <w:rFonts w:ascii="Source Sans Pro" w:hAnsi="Source Sans Pro"/>
              </w:rPr>
            </w:pPr>
            <w:r w:rsidRPr="0044078E">
              <w:rPr>
                <w:rFonts w:ascii="Source Sans Pro" w:hAnsi="Source Sans Pro"/>
              </w:rPr>
              <w:t>apply negotiation strategies and tactics that lead to more effective ways of influencing and persuading others and that focus on building an agreement among various organizational stakeholders such as employees, suppliers, clients and business partners.</w:t>
            </w:r>
          </w:p>
          <w:p w14:paraId="2DCB1DC4" w14:textId="77777777" w:rsidR="00D22EB4" w:rsidRPr="0044078E" w:rsidRDefault="00D22EB4" w:rsidP="00EA3FA7">
            <w:pPr>
              <w:pStyle w:val="Listenabsatz"/>
              <w:widowControl w:val="0"/>
              <w:numPr>
                <w:ilvl w:val="0"/>
                <w:numId w:val="45"/>
              </w:numPr>
              <w:rPr>
                <w:rFonts w:ascii="Source Sans Pro" w:hAnsi="Source Sans Pro"/>
              </w:rPr>
            </w:pPr>
            <w:r w:rsidRPr="0044078E">
              <w:rPr>
                <w:rFonts w:ascii="Source Sans Pro" w:hAnsi="Source Sans Pro"/>
              </w:rPr>
              <w:t xml:space="preserve">actively use their advanced English language skills to apply tools of persuasive communication to influence their counterparts when they have to present and defend their interests effectively. </w:t>
            </w:r>
          </w:p>
          <w:p w14:paraId="6441C410" w14:textId="77777777" w:rsidR="00D22EB4" w:rsidRPr="0044078E" w:rsidRDefault="00D22EB4" w:rsidP="00EA3FA7">
            <w:pPr>
              <w:pStyle w:val="Listenabsatz"/>
              <w:widowControl w:val="0"/>
              <w:numPr>
                <w:ilvl w:val="0"/>
                <w:numId w:val="45"/>
              </w:numPr>
              <w:rPr>
                <w:rFonts w:ascii="Source Sans Pro" w:hAnsi="Source Sans Pro"/>
              </w:rPr>
            </w:pPr>
            <w:r w:rsidRPr="0044078E">
              <w:rPr>
                <w:rFonts w:ascii="Source Sans Pro" w:hAnsi="Source Sans Pro"/>
              </w:rPr>
              <w:t>apply language skills from effectively signposting and summarizing to ways how to move from confrontation to problem solving without impairing a working interpersonal relationship.</w:t>
            </w:r>
          </w:p>
          <w:p w14:paraId="4A0B8E2D" w14:textId="77777777" w:rsidR="00F374D9" w:rsidRPr="0044078E" w:rsidRDefault="00D22EB4" w:rsidP="00EA3FA7">
            <w:pPr>
              <w:pStyle w:val="Listenabsatz"/>
              <w:widowControl w:val="0"/>
              <w:numPr>
                <w:ilvl w:val="0"/>
                <w:numId w:val="45"/>
              </w:numPr>
              <w:rPr>
                <w:rFonts w:ascii="Source Sans Pro" w:hAnsi="Source Sans Pro"/>
              </w:rPr>
            </w:pPr>
            <w:r w:rsidRPr="0044078E">
              <w:rPr>
                <w:rFonts w:ascii="Source Sans Pro" w:hAnsi="Source Sans Pro"/>
              </w:rPr>
              <w:t xml:space="preserve">acquire a professional eloquence in English based on elaborate syntax and semantics to carry out negotiations successfully and use English as a tool to transform diverging interests into common goals. </w:t>
            </w:r>
          </w:p>
          <w:p w14:paraId="385A318F" w14:textId="77777777" w:rsidR="00D22EB4" w:rsidRPr="0044078E" w:rsidRDefault="00D22EB4" w:rsidP="00D22EB4">
            <w:pPr>
              <w:pStyle w:val="Listenabsatz"/>
              <w:widowControl w:val="0"/>
              <w:ind w:left="360"/>
              <w:rPr>
                <w:rFonts w:ascii="Source Sans Pro" w:hAnsi="Source Sans Pro"/>
              </w:rPr>
            </w:pPr>
          </w:p>
        </w:tc>
      </w:tr>
      <w:tr w:rsidR="00F374D9" w:rsidRPr="00F96093" w14:paraId="57EBEBA4" w14:textId="77777777" w:rsidTr="00F374D9">
        <w:tc>
          <w:tcPr>
            <w:tcW w:w="2547" w:type="dxa"/>
          </w:tcPr>
          <w:p w14:paraId="70ECDDA3" w14:textId="77777777" w:rsidR="00F374D9" w:rsidRPr="00F96093" w:rsidRDefault="00F374D9" w:rsidP="00F374D9">
            <w:pPr>
              <w:rPr>
                <w:rFonts w:ascii="Source Sans Pro" w:hAnsi="Source Sans Pro"/>
              </w:rPr>
            </w:pPr>
            <w:r w:rsidRPr="00F96093">
              <w:rPr>
                <w:rFonts w:ascii="Source Sans Pro" w:hAnsi="Source Sans Pro"/>
              </w:rPr>
              <w:lastRenderedPageBreak/>
              <w:t>Prerequisites</w:t>
            </w:r>
          </w:p>
        </w:tc>
        <w:tc>
          <w:tcPr>
            <w:tcW w:w="6479" w:type="dxa"/>
            <w:gridSpan w:val="3"/>
          </w:tcPr>
          <w:p w14:paraId="49FFBBD0" w14:textId="77777777" w:rsidR="00D22EB4" w:rsidRPr="00F96093" w:rsidRDefault="00D22EB4" w:rsidP="00D22EB4">
            <w:pPr>
              <w:rPr>
                <w:rFonts w:ascii="Source Sans Pro" w:hAnsi="Source Sans Pro"/>
              </w:rPr>
            </w:pPr>
            <w:r w:rsidRPr="00F96093">
              <w:rPr>
                <w:rFonts w:ascii="Source Sans Pro" w:hAnsi="Source Sans Pro"/>
              </w:rPr>
              <w:t xml:space="preserve">A minimum level of B2 is mandatory! </w:t>
            </w:r>
          </w:p>
          <w:p w14:paraId="72D4EF4E" w14:textId="77777777" w:rsidR="00D22EB4" w:rsidRPr="00F96093" w:rsidRDefault="00D22EB4" w:rsidP="00D22EB4">
            <w:pPr>
              <w:rPr>
                <w:rFonts w:ascii="Source Sans Pro" w:hAnsi="Source Sans Pro"/>
              </w:rPr>
            </w:pPr>
          </w:p>
          <w:p w14:paraId="6DED6DE2" w14:textId="77777777" w:rsidR="00F374D9" w:rsidRPr="00F96093" w:rsidRDefault="00D22EB4" w:rsidP="00D22EB4">
            <w:pPr>
              <w:rPr>
                <w:rFonts w:ascii="Source Sans Pro" w:hAnsi="Source Sans Pro"/>
              </w:rPr>
            </w:pPr>
            <w:r w:rsidRPr="00F96093">
              <w:rPr>
                <w:rFonts w:ascii="Source Sans Pro" w:hAnsi="Source Sans Pro"/>
              </w:rPr>
              <w:t>Only for sophisticated students from 3rd or 4th study year.</w:t>
            </w:r>
          </w:p>
          <w:p w14:paraId="489D5C54" w14:textId="77777777" w:rsidR="00D22EB4" w:rsidRPr="00F96093" w:rsidRDefault="00D22EB4" w:rsidP="00D22EB4">
            <w:pPr>
              <w:rPr>
                <w:rFonts w:ascii="Source Sans Pro" w:hAnsi="Source Sans Pro"/>
              </w:rPr>
            </w:pPr>
          </w:p>
        </w:tc>
      </w:tr>
      <w:tr w:rsidR="00F374D9" w:rsidRPr="00F96093" w14:paraId="56977144" w14:textId="77777777" w:rsidTr="00F374D9">
        <w:tc>
          <w:tcPr>
            <w:tcW w:w="2547" w:type="dxa"/>
          </w:tcPr>
          <w:p w14:paraId="10BBC65A" w14:textId="77777777" w:rsidR="00F374D9" w:rsidRPr="00F96093" w:rsidRDefault="00F374D9" w:rsidP="00F374D9">
            <w:pPr>
              <w:rPr>
                <w:rFonts w:ascii="Source Sans Pro" w:hAnsi="Source Sans Pro"/>
              </w:rPr>
            </w:pPr>
            <w:r w:rsidRPr="00F96093">
              <w:rPr>
                <w:rFonts w:ascii="Source Sans Pro" w:hAnsi="Source Sans Pro"/>
              </w:rPr>
              <w:t>Literature list</w:t>
            </w:r>
          </w:p>
        </w:tc>
        <w:tc>
          <w:tcPr>
            <w:tcW w:w="6479" w:type="dxa"/>
            <w:gridSpan w:val="3"/>
          </w:tcPr>
          <w:p w14:paraId="0EB52106" w14:textId="77777777" w:rsidR="00D22EB4" w:rsidRPr="00F96093" w:rsidRDefault="00D22EB4" w:rsidP="00EA3FA7">
            <w:pPr>
              <w:numPr>
                <w:ilvl w:val="0"/>
                <w:numId w:val="28"/>
              </w:numPr>
              <w:rPr>
                <w:rFonts w:ascii="Source Sans Pro" w:hAnsi="Source Sans Pro"/>
              </w:rPr>
            </w:pPr>
            <w:r w:rsidRPr="00F96093">
              <w:rPr>
                <w:rFonts w:ascii="Source Sans Pro" w:hAnsi="Source Sans Pro"/>
              </w:rPr>
              <w:t xml:space="preserve">Pledger, Pat, 2008. English for Human Resources. </w:t>
            </w:r>
          </w:p>
          <w:p w14:paraId="55C08ABE" w14:textId="77777777" w:rsidR="00F374D9" w:rsidRPr="00F96093" w:rsidRDefault="00D22EB4" w:rsidP="00EA3FA7">
            <w:pPr>
              <w:numPr>
                <w:ilvl w:val="0"/>
                <w:numId w:val="28"/>
              </w:numPr>
              <w:rPr>
                <w:rFonts w:ascii="Source Sans Pro" w:hAnsi="Source Sans Pro"/>
              </w:rPr>
            </w:pPr>
            <w:r w:rsidRPr="00F96093">
              <w:rPr>
                <w:rFonts w:ascii="Source Sans Pro" w:hAnsi="Source Sans Pro"/>
              </w:rPr>
              <w:t>Sandford, George &amp; Day, Jeremy, 2011. Cambridge English for Human Resources, CUP. Role-plays, case studies and other material.</w:t>
            </w:r>
          </w:p>
        </w:tc>
      </w:tr>
    </w:tbl>
    <w:p w14:paraId="0AE11A2B" w14:textId="77777777" w:rsidR="00F374D9" w:rsidRPr="00F96093" w:rsidRDefault="00F374D9" w:rsidP="009F5D6A"/>
    <w:p w14:paraId="78B59CA3" w14:textId="77777777" w:rsidR="00F374D9" w:rsidRPr="00F96093" w:rsidRDefault="00F374D9" w:rsidP="009F5D6A"/>
    <w:p w14:paraId="6A47222E" w14:textId="77777777" w:rsidR="0070014C" w:rsidRPr="00F96093" w:rsidRDefault="0070014C">
      <w:r w:rsidRPr="00F96093">
        <w:br w:type="page"/>
      </w:r>
    </w:p>
    <w:p w14:paraId="45F74069" w14:textId="77777777" w:rsidR="00F374D9" w:rsidRPr="00F96093" w:rsidRDefault="0070014C" w:rsidP="00C82235">
      <w:pPr>
        <w:pStyle w:val="berschrift3"/>
      </w:pPr>
      <w:bookmarkStart w:id="65" w:name="_Toc160446908"/>
      <w:r w:rsidRPr="00F96093">
        <w:lastRenderedPageBreak/>
        <w:t>Anglo-American Negotiations</w:t>
      </w:r>
      <w:bookmarkEnd w:id="65"/>
    </w:p>
    <w:p w14:paraId="396EE618" w14:textId="77777777" w:rsidR="0070014C" w:rsidRPr="00F96093" w:rsidRDefault="0070014C"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70014C" w:rsidRPr="00F96093" w14:paraId="294A300F" w14:textId="77777777" w:rsidTr="00407639">
        <w:trPr>
          <w:trHeight w:val="340"/>
        </w:trPr>
        <w:tc>
          <w:tcPr>
            <w:tcW w:w="2547" w:type="dxa"/>
          </w:tcPr>
          <w:p w14:paraId="6E7DFA69" w14:textId="77777777" w:rsidR="0070014C" w:rsidRPr="00F96093" w:rsidRDefault="0070014C" w:rsidP="00407639">
            <w:pPr>
              <w:rPr>
                <w:rFonts w:ascii="Source Sans Pro" w:hAnsi="Source Sans Pro"/>
              </w:rPr>
            </w:pPr>
            <w:r w:rsidRPr="00F96093">
              <w:rPr>
                <w:rFonts w:ascii="Source Sans Pro" w:hAnsi="Source Sans Pro"/>
              </w:rPr>
              <w:t>Campus</w:t>
            </w:r>
          </w:p>
        </w:tc>
        <w:tc>
          <w:tcPr>
            <w:tcW w:w="1965" w:type="dxa"/>
          </w:tcPr>
          <w:p w14:paraId="71FC8A39" w14:textId="77777777" w:rsidR="0070014C" w:rsidRPr="00F96093" w:rsidRDefault="0070014C" w:rsidP="00407639">
            <w:pPr>
              <w:rPr>
                <w:rFonts w:ascii="Source Sans Pro" w:hAnsi="Source Sans Pro"/>
              </w:rPr>
            </w:pPr>
            <w:r w:rsidRPr="00F96093">
              <w:rPr>
                <w:rFonts w:ascii="Source Sans Pro" w:hAnsi="Source Sans Pro"/>
              </w:rPr>
              <w:t>Hof</w:t>
            </w:r>
          </w:p>
        </w:tc>
        <w:tc>
          <w:tcPr>
            <w:tcW w:w="2257" w:type="dxa"/>
          </w:tcPr>
          <w:p w14:paraId="004FA51F" w14:textId="77777777" w:rsidR="0070014C" w:rsidRPr="00F96093" w:rsidRDefault="0070014C" w:rsidP="00407639">
            <w:pPr>
              <w:rPr>
                <w:rFonts w:ascii="Source Sans Pro" w:hAnsi="Source Sans Pro"/>
              </w:rPr>
            </w:pPr>
            <w:r w:rsidRPr="00F96093">
              <w:rPr>
                <w:rFonts w:ascii="Source Sans Pro" w:hAnsi="Source Sans Pro"/>
              </w:rPr>
              <w:t>Area of specialization</w:t>
            </w:r>
          </w:p>
        </w:tc>
        <w:tc>
          <w:tcPr>
            <w:tcW w:w="2257" w:type="dxa"/>
          </w:tcPr>
          <w:p w14:paraId="0A7E45D8" w14:textId="77777777" w:rsidR="0070014C" w:rsidRPr="00F96093" w:rsidRDefault="0070014C" w:rsidP="00407639">
            <w:pPr>
              <w:rPr>
                <w:rFonts w:ascii="Source Sans Pro" w:hAnsi="Source Sans Pro"/>
              </w:rPr>
            </w:pPr>
            <w:r w:rsidRPr="00F96093">
              <w:rPr>
                <w:rFonts w:ascii="Source Sans Pro" w:hAnsi="Source Sans Pro"/>
              </w:rPr>
              <w:t>Electives</w:t>
            </w:r>
            <w:r w:rsidR="0018233C">
              <w:rPr>
                <w:rFonts w:ascii="Source Sans Pro" w:hAnsi="Source Sans Pro"/>
              </w:rPr>
              <w:t xml:space="preserve"> - Business</w:t>
            </w:r>
          </w:p>
        </w:tc>
      </w:tr>
      <w:tr w:rsidR="0070014C" w:rsidRPr="00F96093" w14:paraId="2142B9A0" w14:textId="77777777" w:rsidTr="00407639">
        <w:trPr>
          <w:trHeight w:val="340"/>
        </w:trPr>
        <w:tc>
          <w:tcPr>
            <w:tcW w:w="2547" w:type="dxa"/>
          </w:tcPr>
          <w:p w14:paraId="1E228755" w14:textId="77777777" w:rsidR="0070014C" w:rsidRPr="00F96093" w:rsidRDefault="0070014C" w:rsidP="00407639">
            <w:pPr>
              <w:rPr>
                <w:rFonts w:ascii="Source Sans Pro" w:hAnsi="Source Sans Pro"/>
              </w:rPr>
            </w:pPr>
            <w:r w:rsidRPr="00F96093">
              <w:rPr>
                <w:rFonts w:ascii="Source Sans Pro" w:hAnsi="Source Sans Pro"/>
              </w:rPr>
              <w:t>Academic year</w:t>
            </w:r>
          </w:p>
        </w:tc>
        <w:tc>
          <w:tcPr>
            <w:tcW w:w="1965" w:type="dxa"/>
          </w:tcPr>
          <w:p w14:paraId="2DAE94F2" w14:textId="77777777" w:rsidR="0070014C" w:rsidRPr="00F96093" w:rsidRDefault="0070014C" w:rsidP="00407639">
            <w:pPr>
              <w:rPr>
                <w:rFonts w:ascii="Source Sans Pro" w:hAnsi="Source Sans Pro"/>
              </w:rPr>
            </w:pPr>
            <w:r w:rsidRPr="00F96093">
              <w:rPr>
                <w:rFonts w:ascii="Source Sans Pro" w:hAnsi="Source Sans Pro"/>
              </w:rPr>
              <w:t>3, graduate</w:t>
            </w:r>
          </w:p>
        </w:tc>
        <w:tc>
          <w:tcPr>
            <w:tcW w:w="2257" w:type="dxa"/>
          </w:tcPr>
          <w:p w14:paraId="1D94C791" w14:textId="77777777" w:rsidR="0070014C" w:rsidRPr="00F96093" w:rsidRDefault="0070014C" w:rsidP="00407639">
            <w:pPr>
              <w:rPr>
                <w:rFonts w:ascii="Source Sans Pro" w:hAnsi="Source Sans Pro"/>
              </w:rPr>
            </w:pPr>
            <w:r w:rsidRPr="00F96093">
              <w:rPr>
                <w:rFonts w:ascii="Source Sans Pro" w:hAnsi="Source Sans Pro"/>
              </w:rPr>
              <w:t>Attendance (in hours)</w:t>
            </w:r>
          </w:p>
        </w:tc>
        <w:tc>
          <w:tcPr>
            <w:tcW w:w="2257" w:type="dxa"/>
          </w:tcPr>
          <w:p w14:paraId="6FB8D7FB" w14:textId="77777777" w:rsidR="0070014C" w:rsidRPr="00F96093" w:rsidRDefault="0070014C" w:rsidP="00407639">
            <w:pPr>
              <w:rPr>
                <w:rFonts w:ascii="Source Sans Pro" w:hAnsi="Source Sans Pro"/>
              </w:rPr>
            </w:pPr>
            <w:r w:rsidRPr="00F96093">
              <w:rPr>
                <w:rFonts w:ascii="Source Sans Pro" w:hAnsi="Source Sans Pro"/>
              </w:rPr>
              <w:t>22</w:t>
            </w:r>
          </w:p>
        </w:tc>
      </w:tr>
      <w:tr w:rsidR="0070014C" w:rsidRPr="00F96093" w14:paraId="4BBB184C" w14:textId="77777777" w:rsidTr="00407639">
        <w:trPr>
          <w:trHeight w:val="340"/>
        </w:trPr>
        <w:tc>
          <w:tcPr>
            <w:tcW w:w="2547" w:type="dxa"/>
          </w:tcPr>
          <w:p w14:paraId="17D7ED8B" w14:textId="77777777" w:rsidR="0070014C" w:rsidRPr="00F96093" w:rsidRDefault="0070014C" w:rsidP="00407639">
            <w:pPr>
              <w:rPr>
                <w:rFonts w:ascii="Source Sans Pro" w:hAnsi="Source Sans Pro"/>
              </w:rPr>
            </w:pPr>
            <w:r w:rsidRPr="00F96093">
              <w:rPr>
                <w:rFonts w:ascii="Source Sans Pro" w:hAnsi="Source Sans Pro"/>
              </w:rPr>
              <w:t>Semester hours per week</w:t>
            </w:r>
          </w:p>
        </w:tc>
        <w:tc>
          <w:tcPr>
            <w:tcW w:w="1965" w:type="dxa"/>
          </w:tcPr>
          <w:p w14:paraId="51C0ACBC" w14:textId="77777777" w:rsidR="0070014C" w:rsidRPr="00F96093" w:rsidRDefault="0070014C" w:rsidP="00407639">
            <w:pPr>
              <w:rPr>
                <w:rFonts w:ascii="Source Sans Pro" w:hAnsi="Source Sans Pro"/>
              </w:rPr>
            </w:pPr>
            <w:r w:rsidRPr="00F96093">
              <w:rPr>
                <w:rFonts w:ascii="Source Sans Pro" w:hAnsi="Source Sans Pro"/>
              </w:rPr>
              <w:t>2</w:t>
            </w:r>
          </w:p>
        </w:tc>
        <w:tc>
          <w:tcPr>
            <w:tcW w:w="2257" w:type="dxa"/>
          </w:tcPr>
          <w:p w14:paraId="67AF8DD3" w14:textId="77777777" w:rsidR="0070014C" w:rsidRPr="00F96093" w:rsidRDefault="0070014C" w:rsidP="00407639">
            <w:pPr>
              <w:rPr>
                <w:rFonts w:ascii="Source Sans Pro" w:hAnsi="Source Sans Pro"/>
              </w:rPr>
            </w:pPr>
            <w:r w:rsidRPr="00F96093">
              <w:rPr>
                <w:rFonts w:ascii="Source Sans Pro" w:hAnsi="Source Sans Pro"/>
              </w:rPr>
              <w:t>Self study (in hours)</w:t>
            </w:r>
          </w:p>
        </w:tc>
        <w:tc>
          <w:tcPr>
            <w:tcW w:w="2257" w:type="dxa"/>
          </w:tcPr>
          <w:p w14:paraId="54E0B636" w14:textId="77777777" w:rsidR="0070014C" w:rsidRPr="00F96093" w:rsidRDefault="0070014C" w:rsidP="00407639">
            <w:pPr>
              <w:rPr>
                <w:rFonts w:ascii="Source Sans Pro" w:hAnsi="Source Sans Pro"/>
              </w:rPr>
            </w:pPr>
            <w:r w:rsidRPr="00F96093">
              <w:rPr>
                <w:rFonts w:ascii="Source Sans Pro" w:hAnsi="Source Sans Pro"/>
              </w:rPr>
              <w:t>67</w:t>
            </w:r>
          </w:p>
        </w:tc>
      </w:tr>
      <w:tr w:rsidR="0070014C" w:rsidRPr="00F96093" w14:paraId="0D002CE7" w14:textId="77777777" w:rsidTr="00407639">
        <w:trPr>
          <w:trHeight w:val="340"/>
        </w:trPr>
        <w:tc>
          <w:tcPr>
            <w:tcW w:w="2547" w:type="dxa"/>
          </w:tcPr>
          <w:p w14:paraId="639FFDEA" w14:textId="77777777" w:rsidR="0070014C" w:rsidRPr="00F96093" w:rsidRDefault="0070014C" w:rsidP="00407639">
            <w:pPr>
              <w:rPr>
                <w:rFonts w:ascii="Source Sans Pro" w:hAnsi="Source Sans Pro"/>
              </w:rPr>
            </w:pPr>
            <w:r w:rsidRPr="00F96093">
              <w:rPr>
                <w:rFonts w:ascii="Source Sans Pro" w:hAnsi="Source Sans Pro"/>
              </w:rPr>
              <w:t>ECTS</w:t>
            </w:r>
          </w:p>
        </w:tc>
        <w:tc>
          <w:tcPr>
            <w:tcW w:w="1965" w:type="dxa"/>
          </w:tcPr>
          <w:p w14:paraId="0BDCDFD7" w14:textId="77777777" w:rsidR="0070014C" w:rsidRPr="00F96093" w:rsidRDefault="0070014C" w:rsidP="00407639">
            <w:pPr>
              <w:rPr>
                <w:rFonts w:ascii="Source Sans Pro" w:hAnsi="Source Sans Pro"/>
              </w:rPr>
            </w:pPr>
            <w:r w:rsidRPr="00F96093">
              <w:rPr>
                <w:rFonts w:ascii="Source Sans Pro" w:hAnsi="Source Sans Pro"/>
              </w:rPr>
              <w:t>3</w:t>
            </w:r>
          </w:p>
        </w:tc>
        <w:tc>
          <w:tcPr>
            <w:tcW w:w="2257" w:type="dxa"/>
          </w:tcPr>
          <w:p w14:paraId="3383E8D0" w14:textId="77777777" w:rsidR="0070014C" w:rsidRPr="00F96093" w:rsidRDefault="0070014C" w:rsidP="00407639">
            <w:pPr>
              <w:rPr>
                <w:rFonts w:ascii="Source Sans Pro" w:hAnsi="Source Sans Pro"/>
              </w:rPr>
            </w:pPr>
            <w:r w:rsidRPr="00F96093">
              <w:rPr>
                <w:rFonts w:ascii="Source Sans Pro" w:hAnsi="Source Sans Pro"/>
              </w:rPr>
              <w:t xml:space="preserve">Course offered in </w:t>
            </w:r>
          </w:p>
        </w:tc>
        <w:tc>
          <w:tcPr>
            <w:tcW w:w="2257" w:type="dxa"/>
          </w:tcPr>
          <w:p w14:paraId="668745C2" w14:textId="54D72F84" w:rsidR="0070014C" w:rsidRPr="00F96093" w:rsidRDefault="0070014C" w:rsidP="00407639">
            <w:pPr>
              <w:rPr>
                <w:rFonts w:ascii="Source Sans Pro" w:hAnsi="Source Sans Pro"/>
              </w:rPr>
            </w:pPr>
            <w:r w:rsidRPr="00F96093">
              <w:rPr>
                <w:rFonts w:ascii="Source Sans Pro" w:hAnsi="Source Sans Pro"/>
              </w:rPr>
              <w:t>Winter semester</w:t>
            </w:r>
            <w:r w:rsidR="00CB1C9F">
              <w:rPr>
                <w:rFonts w:ascii="Source Sans Pro" w:hAnsi="Source Sans Pro"/>
              </w:rPr>
              <w:t xml:space="preserve"> </w:t>
            </w:r>
          </w:p>
          <w:p w14:paraId="6E8C0747" w14:textId="77777777" w:rsidR="0070014C" w:rsidRPr="00F96093" w:rsidRDefault="0070014C" w:rsidP="00407639">
            <w:pPr>
              <w:rPr>
                <w:rFonts w:ascii="Source Sans Pro" w:hAnsi="Source Sans Pro"/>
              </w:rPr>
            </w:pPr>
            <w:r w:rsidRPr="00F96093">
              <w:rPr>
                <w:rFonts w:ascii="Source Sans Pro" w:hAnsi="Source Sans Pro"/>
              </w:rPr>
              <w:t>Summer semester</w:t>
            </w:r>
          </w:p>
        </w:tc>
      </w:tr>
      <w:tr w:rsidR="0070014C" w:rsidRPr="00F96093" w14:paraId="54CE4111" w14:textId="77777777" w:rsidTr="00407639">
        <w:tc>
          <w:tcPr>
            <w:tcW w:w="2547" w:type="dxa"/>
          </w:tcPr>
          <w:p w14:paraId="5AC74201" w14:textId="77777777" w:rsidR="0070014C" w:rsidRPr="00F96093" w:rsidRDefault="0070014C" w:rsidP="00407639">
            <w:pPr>
              <w:rPr>
                <w:rFonts w:ascii="Source Sans Pro" w:hAnsi="Source Sans Pro"/>
              </w:rPr>
            </w:pPr>
          </w:p>
        </w:tc>
        <w:tc>
          <w:tcPr>
            <w:tcW w:w="1965" w:type="dxa"/>
          </w:tcPr>
          <w:p w14:paraId="293C0106" w14:textId="77777777" w:rsidR="0070014C" w:rsidRPr="00F96093" w:rsidRDefault="0070014C" w:rsidP="00407639">
            <w:pPr>
              <w:rPr>
                <w:rFonts w:ascii="Source Sans Pro" w:hAnsi="Source Sans Pro"/>
              </w:rPr>
            </w:pPr>
          </w:p>
        </w:tc>
        <w:tc>
          <w:tcPr>
            <w:tcW w:w="2257" w:type="dxa"/>
          </w:tcPr>
          <w:p w14:paraId="7E0002CA" w14:textId="77777777" w:rsidR="0070014C" w:rsidRPr="00F96093" w:rsidRDefault="0070014C" w:rsidP="00407639">
            <w:pPr>
              <w:rPr>
                <w:rFonts w:ascii="Source Sans Pro" w:hAnsi="Source Sans Pro"/>
              </w:rPr>
            </w:pPr>
          </w:p>
        </w:tc>
        <w:tc>
          <w:tcPr>
            <w:tcW w:w="2257" w:type="dxa"/>
          </w:tcPr>
          <w:p w14:paraId="617807C0" w14:textId="77777777" w:rsidR="0070014C" w:rsidRPr="00F96093" w:rsidRDefault="0070014C" w:rsidP="00407639">
            <w:pPr>
              <w:rPr>
                <w:rFonts w:ascii="Source Sans Pro" w:hAnsi="Source Sans Pro"/>
              </w:rPr>
            </w:pPr>
          </w:p>
        </w:tc>
      </w:tr>
      <w:tr w:rsidR="0070014C" w:rsidRPr="00F96093" w14:paraId="6A636707" w14:textId="77777777" w:rsidTr="00407639">
        <w:tc>
          <w:tcPr>
            <w:tcW w:w="2547" w:type="dxa"/>
          </w:tcPr>
          <w:p w14:paraId="07A30DBC" w14:textId="77777777" w:rsidR="0070014C" w:rsidRPr="00F96093" w:rsidRDefault="0070014C" w:rsidP="00407639">
            <w:pPr>
              <w:rPr>
                <w:rFonts w:ascii="Source Sans Pro" w:hAnsi="Source Sans Pro"/>
              </w:rPr>
            </w:pPr>
            <w:r w:rsidRPr="00F96093">
              <w:rPr>
                <w:rFonts w:ascii="Source Sans Pro" w:hAnsi="Source Sans Pro"/>
              </w:rPr>
              <w:t>Course content</w:t>
            </w:r>
          </w:p>
        </w:tc>
        <w:tc>
          <w:tcPr>
            <w:tcW w:w="6479" w:type="dxa"/>
            <w:gridSpan w:val="3"/>
          </w:tcPr>
          <w:p w14:paraId="15528FA2" w14:textId="77777777" w:rsidR="0070014C" w:rsidRPr="00F96093" w:rsidRDefault="0070014C" w:rsidP="00EA3FA7">
            <w:pPr>
              <w:pStyle w:val="Listenabsatz"/>
              <w:widowControl w:val="0"/>
              <w:numPr>
                <w:ilvl w:val="0"/>
                <w:numId w:val="44"/>
              </w:numPr>
              <w:rPr>
                <w:rFonts w:ascii="Source Sans Pro" w:hAnsi="Source Sans Pro"/>
              </w:rPr>
            </w:pPr>
            <w:r w:rsidRPr="00F96093">
              <w:rPr>
                <w:rFonts w:ascii="Source Sans Pro" w:hAnsi="Source Sans Pro"/>
              </w:rPr>
              <w:t xml:space="preserve">Successful negotiations in a variety of contexts and situations. </w:t>
            </w:r>
          </w:p>
          <w:p w14:paraId="1B5D0562" w14:textId="77777777" w:rsidR="0070014C" w:rsidRPr="00F96093" w:rsidRDefault="0070014C" w:rsidP="00EA3FA7">
            <w:pPr>
              <w:pStyle w:val="Listenabsatz"/>
              <w:widowControl w:val="0"/>
              <w:numPr>
                <w:ilvl w:val="0"/>
                <w:numId w:val="44"/>
              </w:numPr>
              <w:rPr>
                <w:rFonts w:ascii="Source Sans Pro" w:hAnsi="Source Sans Pro"/>
              </w:rPr>
            </w:pPr>
            <w:r w:rsidRPr="00F96093">
              <w:rPr>
                <w:rFonts w:ascii="Source Sans Pro" w:hAnsi="Source Sans Pro"/>
              </w:rPr>
              <w:t xml:space="preserve">Strategies for accurate analysis of negotiation situations. </w:t>
            </w:r>
          </w:p>
          <w:p w14:paraId="5AA437AC" w14:textId="77777777" w:rsidR="0070014C" w:rsidRPr="00F96093" w:rsidRDefault="0070014C" w:rsidP="00EA3FA7">
            <w:pPr>
              <w:pStyle w:val="Listenabsatz"/>
              <w:widowControl w:val="0"/>
              <w:numPr>
                <w:ilvl w:val="0"/>
                <w:numId w:val="44"/>
              </w:numPr>
              <w:rPr>
                <w:rFonts w:ascii="Source Sans Pro" w:hAnsi="Source Sans Pro"/>
              </w:rPr>
            </w:pPr>
            <w:r w:rsidRPr="00F96093">
              <w:rPr>
                <w:rFonts w:ascii="Source Sans Pro" w:hAnsi="Source Sans Pro"/>
              </w:rPr>
              <w:t xml:space="preserve">Preparing negotiations and developing appropriate communicative strategies. </w:t>
            </w:r>
          </w:p>
          <w:p w14:paraId="68F8AEBA" w14:textId="77777777" w:rsidR="0070014C" w:rsidRPr="00F96093" w:rsidRDefault="0070014C" w:rsidP="00EA3FA7">
            <w:pPr>
              <w:pStyle w:val="Listenabsatz"/>
              <w:widowControl w:val="0"/>
              <w:numPr>
                <w:ilvl w:val="0"/>
                <w:numId w:val="44"/>
              </w:numPr>
              <w:rPr>
                <w:rFonts w:ascii="Source Sans Pro" w:hAnsi="Source Sans Pro"/>
              </w:rPr>
            </w:pPr>
            <w:r w:rsidRPr="00F96093">
              <w:rPr>
                <w:rFonts w:ascii="Source Sans Pro" w:hAnsi="Source Sans Pro"/>
              </w:rPr>
              <w:t xml:space="preserve">Awareness of and dealing with intercultural differences. </w:t>
            </w:r>
          </w:p>
          <w:p w14:paraId="27540F55" w14:textId="77777777" w:rsidR="0070014C" w:rsidRPr="00F96093" w:rsidRDefault="0070014C" w:rsidP="00EA3FA7">
            <w:pPr>
              <w:pStyle w:val="Listenabsatz"/>
              <w:widowControl w:val="0"/>
              <w:numPr>
                <w:ilvl w:val="0"/>
                <w:numId w:val="44"/>
              </w:numPr>
              <w:rPr>
                <w:rFonts w:ascii="Source Sans Pro" w:hAnsi="Source Sans Pro"/>
              </w:rPr>
            </w:pPr>
            <w:r w:rsidRPr="00F96093">
              <w:rPr>
                <w:rFonts w:ascii="Source Sans Pro" w:hAnsi="Source Sans Pro"/>
              </w:rPr>
              <w:t xml:space="preserve">Strategies for dealing with difficult situations and dealing with difficult behaviour. </w:t>
            </w:r>
          </w:p>
          <w:p w14:paraId="5EDCE9B9" w14:textId="77777777" w:rsidR="0070014C" w:rsidRPr="00F96093" w:rsidRDefault="0070014C" w:rsidP="00EA3FA7">
            <w:pPr>
              <w:pStyle w:val="Listenabsatz"/>
              <w:widowControl w:val="0"/>
              <w:numPr>
                <w:ilvl w:val="0"/>
                <w:numId w:val="44"/>
              </w:numPr>
              <w:rPr>
                <w:rFonts w:ascii="Source Sans Pro" w:hAnsi="Source Sans Pro"/>
              </w:rPr>
            </w:pPr>
            <w:r w:rsidRPr="00F96093">
              <w:rPr>
                <w:rFonts w:ascii="Source Sans Pro" w:hAnsi="Source Sans Pro"/>
              </w:rPr>
              <w:t xml:space="preserve">Recording results and analyzing preparation and results of negotiations. </w:t>
            </w:r>
          </w:p>
          <w:p w14:paraId="5BFF40BD" w14:textId="77777777" w:rsidR="0070014C" w:rsidRPr="00F96093" w:rsidRDefault="0070014C" w:rsidP="0070014C">
            <w:pPr>
              <w:pStyle w:val="Listenabsatz"/>
              <w:widowControl w:val="0"/>
              <w:ind w:left="360"/>
              <w:rPr>
                <w:rFonts w:ascii="Source Sans Pro" w:hAnsi="Source Sans Pro"/>
              </w:rPr>
            </w:pPr>
          </w:p>
        </w:tc>
      </w:tr>
      <w:tr w:rsidR="0070014C" w:rsidRPr="00F96093" w14:paraId="3AF2A996" w14:textId="77777777" w:rsidTr="00407639">
        <w:tc>
          <w:tcPr>
            <w:tcW w:w="2547" w:type="dxa"/>
          </w:tcPr>
          <w:p w14:paraId="0274659E" w14:textId="77777777" w:rsidR="0070014C" w:rsidRPr="00F96093" w:rsidRDefault="0070014C" w:rsidP="00407639">
            <w:pPr>
              <w:rPr>
                <w:rFonts w:ascii="Source Sans Pro" w:hAnsi="Source Sans Pro"/>
              </w:rPr>
            </w:pPr>
            <w:r w:rsidRPr="00F96093">
              <w:rPr>
                <w:rFonts w:ascii="Source Sans Pro" w:hAnsi="Source Sans Pro"/>
              </w:rPr>
              <w:t>Learning objectives</w:t>
            </w:r>
          </w:p>
        </w:tc>
        <w:tc>
          <w:tcPr>
            <w:tcW w:w="6479" w:type="dxa"/>
            <w:gridSpan w:val="3"/>
          </w:tcPr>
          <w:p w14:paraId="466B0B5B" w14:textId="77777777" w:rsidR="0070014C" w:rsidRPr="0044078E" w:rsidRDefault="0070014C" w:rsidP="00407639">
            <w:pPr>
              <w:widowControl w:val="0"/>
              <w:rPr>
                <w:rFonts w:ascii="Source Sans Pro" w:hAnsi="Source Sans Pro"/>
              </w:rPr>
            </w:pPr>
            <w:r w:rsidRPr="0044078E">
              <w:rPr>
                <w:rFonts w:ascii="Source Sans Pro" w:hAnsi="Source Sans Pro"/>
              </w:rPr>
              <w:t>Students are able to</w:t>
            </w:r>
          </w:p>
          <w:p w14:paraId="139F7B4E" w14:textId="77777777" w:rsidR="0070014C" w:rsidRPr="0044078E" w:rsidRDefault="0070014C" w:rsidP="00EA3FA7">
            <w:pPr>
              <w:pStyle w:val="Listenabsatz"/>
              <w:widowControl w:val="0"/>
              <w:numPr>
                <w:ilvl w:val="0"/>
                <w:numId w:val="45"/>
              </w:numPr>
              <w:rPr>
                <w:rFonts w:ascii="Source Sans Pro" w:hAnsi="Source Sans Pro"/>
              </w:rPr>
            </w:pPr>
            <w:r w:rsidRPr="0044078E">
              <w:rPr>
                <w:rFonts w:ascii="Source Sans Pro" w:hAnsi="Source Sans Pro"/>
              </w:rPr>
              <w:t xml:space="preserve">Prepare themselves adequately for negotiations. </w:t>
            </w:r>
          </w:p>
          <w:p w14:paraId="684A1043" w14:textId="77777777" w:rsidR="0070014C" w:rsidRPr="0044078E" w:rsidRDefault="0070014C" w:rsidP="00EA3FA7">
            <w:pPr>
              <w:pStyle w:val="Listenabsatz"/>
              <w:widowControl w:val="0"/>
              <w:numPr>
                <w:ilvl w:val="0"/>
                <w:numId w:val="45"/>
              </w:numPr>
              <w:rPr>
                <w:rFonts w:ascii="Source Sans Pro" w:hAnsi="Source Sans Pro"/>
              </w:rPr>
            </w:pPr>
            <w:r w:rsidRPr="0044078E">
              <w:rPr>
                <w:rFonts w:ascii="Source Sans Pro" w:hAnsi="Source Sans Pro"/>
              </w:rPr>
              <w:t xml:space="preserve">Recognise opportunities and set ambitious but achievable goals. </w:t>
            </w:r>
          </w:p>
          <w:p w14:paraId="7C5ECBA1" w14:textId="77777777" w:rsidR="0070014C" w:rsidRPr="0044078E" w:rsidRDefault="0070014C" w:rsidP="00EA3FA7">
            <w:pPr>
              <w:pStyle w:val="Listenabsatz"/>
              <w:widowControl w:val="0"/>
              <w:numPr>
                <w:ilvl w:val="0"/>
                <w:numId w:val="45"/>
              </w:numPr>
              <w:rPr>
                <w:rFonts w:ascii="Source Sans Pro" w:hAnsi="Source Sans Pro"/>
              </w:rPr>
            </w:pPr>
            <w:r w:rsidRPr="0044078E">
              <w:rPr>
                <w:rFonts w:ascii="Source Sans Pro" w:hAnsi="Source Sans Pro"/>
              </w:rPr>
              <w:t xml:space="preserve">Successfully negotiate a salary in an interview situation. </w:t>
            </w:r>
          </w:p>
          <w:p w14:paraId="5BB6D1E7" w14:textId="77777777" w:rsidR="0070014C" w:rsidRPr="0044078E" w:rsidRDefault="0070014C" w:rsidP="00EA3FA7">
            <w:pPr>
              <w:pStyle w:val="Listenabsatz"/>
              <w:widowControl w:val="0"/>
              <w:numPr>
                <w:ilvl w:val="0"/>
                <w:numId w:val="45"/>
              </w:numPr>
              <w:rPr>
                <w:rFonts w:ascii="Source Sans Pro" w:hAnsi="Source Sans Pro"/>
              </w:rPr>
            </w:pPr>
            <w:r w:rsidRPr="0044078E">
              <w:rPr>
                <w:rFonts w:ascii="Source Sans Pro" w:hAnsi="Source Sans Pro"/>
              </w:rPr>
              <w:t xml:space="preserve">Recognise and use assertive rather than aggressive language. </w:t>
            </w:r>
          </w:p>
          <w:p w14:paraId="0F9F72D9" w14:textId="77777777" w:rsidR="0070014C" w:rsidRPr="0044078E" w:rsidRDefault="0070014C" w:rsidP="00EA3FA7">
            <w:pPr>
              <w:pStyle w:val="Listenabsatz"/>
              <w:widowControl w:val="0"/>
              <w:numPr>
                <w:ilvl w:val="0"/>
                <w:numId w:val="45"/>
              </w:numPr>
              <w:rPr>
                <w:rFonts w:ascii="Source Sans Pro" w:hAnsi="Source Sans Pro"/>
              </w:rPr>
            </w:pPr>
            <w:r w:rsidRPr="0044078E">
              <w:rPr>
                <w:rFonts w:ascii="Source Sans Pro" w:hAnsi="Source Sans Pro"/>
              </w:rPr>
              <w:t xml:space="preserve">Recognise and counter hardball tactics. </w:t>
            </w:r>
          </w:p>
          <w:p w14:paraId="73059FD5" w14:textId="77777777" w:rsidR="0070014C" w:rsidRPr="0044078E" w:rsidRDefault="0070014C" w:rsidP="00EA3FA7">
            <w:pPr>
              <w:pStyle w:val="Listenabsatz"/>
              <w:widowControl w:val="0"/>
              <w:numPr>
                <w:ilvl w:val="0"/>
                <w:numId w:val="45"/>
              </w:numPr>
              <w:rPr>
                <w:rFonts w:ascii="Source Sans Pro" w:hAnsi="Source Sans Pro"/>
              </w:rPr>
            </w:pPr>
            <w:r w:rsidRPr="0044078E">
              <w:rPr>
                <w:rFonts w:ascii="Source Sans Pro" w:hAnsi="Source Sans Pro"/>
              </w:rPr>
              <w:t>Critically reflect on negotiation outcomes.</w:t>
            </w:r>
          </w:p>
          <w:p w14:paraId="39D1A6A4" w14:textId="77777777" w:rsidR="0070014C" w:rsidRPr="0044078E" w:rsidRDefault="0070014C" w:rsidP="00407639">
            <w:pPr>
              <w:pStyle w:val="Listenabsatz"/>
              <w:widowControl w:val="0"/>
              <w:ind w:left="360"/>
              <w:rPr>
                <w:rFonts w:ascii="Source Sans Pro" w:hAnsi="Source Sans Pro"/>
              </w:rPr>
            </w:pPr>
          </w:p>
        </w:tc>
      </w:tr>
      <w:tr w:rsidR="0070014C" w:rsidRPr="00F96093" w14:paraId="5B1AA0EF" w14:textId="77777777" w:rsidTr="00407639">
        <w:tc>
          <w:tcPr>
            <w:tcW w:w="2547" w:type="dxa"/>
          </w:tcPr>
          <w:p w14:paraId="0A60A853" w14:textId="77777777" w:rsidR="0070014C" w:rsidRPr="00F96093" w:rsidRDefault="0070014C" w:rsidP="00407639">
            <w:pPr>
              <w:rPr>
                <w:rFonts w:ascii="Source Sans Pro" w:hAnsi="Source Sans Pro"/>
              </w:rPr>
            </w:pPr>
            <w:r w:rsidRPr="00F96093">
              <w:rPr>
                <w:rFonts w:ascii="Source Sans Pro" w:hAnsi="Source Sans Pro"/>
              </w:rPr>
              <w:t>Prerequisites</w:t>
            </w:r>
          </w:p>
        </w:tc>
        <w:tc>
          <w:tcPr>
            <w:tcW w:w="6479" w:type="dxa"/>
            <w:gridSpan w:val="3"/>
          </w:tcPr>
          <w:p w14:paraId="392640E9" w14:textId="77777777" w:rsidR="0070014C" w:rsidRPr="00F96093" w:rsidRDefault="0070014C" w:rsidP="0070014C">
            <w:pPr>
              <w:rPr>
                <w:rFonts w:ascii="Source Sans Pro" w:hAnsi="Source Sans Pro"/>
              </w:rPr>
            </w:pPr>
            <w:r w:rsidRPr="00F96093">
              <w:rPr>
                <w:rFonts w:ascii="Source Sans Pro" w:hAnsi="Source Sans Pro"/>
              </w:rPr>
              <w:t>A level of C1 in the placement test at Hof University (at the beginning of semester) is mandatory.</w:t>
            </w:r>
          </w:p>
          <w:p w14:paraId="0B94EC6F" w14:textId="77777777" w:rsidR="0070014C" w:rsidRPr="00F96093" w:rsidRDefault="0070014C" w:rsidP="0070014C">
            <w:pPr>
              <w:rPr>
                <w:rFonts w:ascii="Source Sans Pro" w:hAnsi="Source Sans Pro"/>
              </w:rPr>
            </w:pPr>
          </w:p>
          <w:p w14:paraId="6B3F243B" w14:textId="77777777" w:rsidR="0070014C" w:rsidRPr="00F96093" w:rsidRDefault="0070014C" w:rsidP="0070014C">
            <w:pPr>
              <w:rPr>
                <w:rFonts w:ascii="Source Sans Pro" w:hAnsi="Source Sans Pro"/>
              </w:rPr>
            </w:pPr>
            <w:r w:rsidRPr="00F96093">
              <w:rPr>
                <w:rFonts w:ascii="Source Sans Pro" w:hAnsi="Source Sans Pro"/>
              </w:rPr>
              <w:t>Only for sophisticated students from 3rd or 4th study year.</w:t>
            </w:r>
          </w:p>
          <w:p w14:paraId="705DD754" w14:textId="77777777" w:rsidR="0070014C" w:rsidRPr="00F96093" w:rsidRDefault="0070014C" w:rsidP="00407639">
            <w:pPr>
              <w:rPr>
                <w:rFonts w:ascii="Source Sans Pro" w:hAnsi="Source Sans Pro"/>
              </w:rPr>
            </w:pPr>
          </w:p>
        </w:tc>
      </w:tr>
      <w:tr w:rsidR="0070014C" w:rsidRPr="00F96093" w14:paraId="1EB2B0AB" w14:textId="77777777" w:rsidTr="00407639">
        <w:tc>
          <w:tcPr>
            <w:tcW w:w="2547" w:type="dxa"/>
          </w:tcPr>
          <w:p w14:paraId="279CCE90" w14:textId="77777777" w:rsidR="0070014C" w:rsidRPr="00F96093" w:rsidRDefault="0070014C" w:rsidP="00407639">
            <w:pPr>
              <w:rPr>
                <w:rFonts w:ascii="Source Sans Pro" w:hAnsi="Source Sans Pro"/>
              </w:rPr>
            </w:pPr>
            <w:r w:rsidRPr="00F96093">
              <w:rPr>
                <w:rFonts w:ascii="Source Sans Pro" w:hAnsi="Source Sans Pro"/>
              </w:rPr>
              <w:t>Literature list</w:t>
            </w:r>
          </w:p>
        </w:tc>
        <w:tc>
          <w:tcPr>
            <w:tcW w:w="6479" w:type="dxa"/>
            <w:gridSpan w:val="3"/>
          </w:tcPr>
          <w:p w14:paraId="45AD26B4" w14:textId="77777777" w:rsidR="0070014C" w:rsidRPr="00F96093" w:rsidRDefault="0070014C" w:rsidP="0070014C">
            <w:pPr>
              <w:rPr>
                <w:rFonts w:ascii="Source Sans Pro" w:hAnsi="Source Sans Pro"/>
              </w:rPr>
            </w:pPr>
            <w:r w:rsidRPr="00F96093">
              <w:rPr>
                <w:rFonts w:ascii="Source Sans Pro" w:hAnsi="Source Sans Pro"/>
              </w:rPr>
              <w:t>Molhotra, D.: Negotiation Genius, Harvard Business School, 20082. Lewicki, R. et al.: Negotiation. McGraw Hill Higher Education., 5th ed., 2006</w:t>
            </w:r>
          </w:p>
        </w:tc>
      </w:tr>
    </w:tbl>
    <w:p w14:paraId="48304B77" w14:textId="77777777" w:rsidR="0070014C" w:rsidRPr="00F96093" w:rsidRDefault="0070014C" w:rsidP="009F5D6A"/>
    <w:p w14:paraId="7FCBE8AC" w14:textId="77777777" w:rsidR="002465DD" w:rsidRPr="00F96093" w:rsidRDefault="002465DD">
      <w:r w:rsidRPr="00F96093">
        <w:br w:type="page"/>
      </w:r>
    </w:p>
    <w:p w14:paraId="4CAA0386" w14:textId="77777777" w:rsidR="0070014C" w:rsidRPr="004F308C" w:rsidRDefault="002465DD" w:rsidP="00D502BD">
      <w:pPr>
        <w:pStyle w:val="berschrift1"/>
      </w:pPr>
      <w:bookmarkStart w:id="66" w:name="_Toc160446909"/>
      <w:r w:rsidRPr="004F308C">
        <w:lastRenderedPageBreak/>
        <w:t>Engineering Department</w:t>
      </w:r>
      <w:bookmarkEnd w:id="66"/>
    </w:p>
    <w:p w14:paraId="3155FB08" w14:textId="77777777" w:rsidR="00760409" w:rsidRPr="00337057" w:rsidRDefault="00760409" w:rsidP="009F5D6A">
      <w:pPr>
        <w:rPr>
          <w:sz w:val="18"/>
          <w:szCs w:val="18"/>
        </w:rPr>
      </w:pPr>
    </w:p>
    <w:tbl>
      <w:tblPr>
        <w:tblStyle w:val="Tabellenraster"/>
        <w:tblW w:w="907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5669"/>
        <w:gridCol w:w="1134"/>
        <w:gridCol w:w="1134"/>
        <w:gridCol w:w="1134"/>
      </w:tblGrid>
      <w:tr w:rsidR="00760409" w:rsidRPr="00F37A74" w14:paraId="7C0E62CF" w14:textId="77777777" w:rsidTr="008A1B14">
        <w:trPr>
          <w:gridAfter w:val="1"/>
          <w:wAfter w:w="1134" w:type="dxa"/>
          <w:trHeight w:val="397"/>
        </w:trPr>
        <w:tc>
          <w:tcPr>
            <w:tcW w:w="5669" w:type="dxa"/>
            <w:vAlign w:val="center"/>
          </w:tcPr>
          <w:p w14:paraId="4A8C2318" w14:textId="77777777" w:rsidR="00760409" w:rsidRPr="00F37A74" w:rsidRDefault="00760409" w:rsidP="008A1B14">
            <w:pPr>
              <w:rPr>
                <w:rFonts w:ascii="Source Sans Pro" w:hAnsi="Source Sans Pro" w:cs="Sora Light"/>
                <w:sz w:val="20"/>
                <w:szCs w:val="20"/>
              </w:rPr>
            </w:pPr>
          </w:p>
        </w:tc>
        <w:tc>
          <w:tcPr>
            <w:tcW w:w="2268" w:type="dxa"/>
            <w:gridSpan w:val="2"/>
            <w:shd w:val="clear" w:color="auto" w:fill="D9E2F3" w:themeFill="accent1" w:themeFillTint="33"/>
            <w:vAlign w:val="center"/>
          </w:tcPr>
          <w:p w14:paraId="7D2B2A9A" w14:textId="77777777" w:rsidR="00760409" w:rsidRPr="00F37A74" w:rsidRDefault="00760409" w:rsidP="008A1B14">
            <w:pPr>
              <w:jc w:val="center"/>
              <w:rPr>
                <w:rFonts w:ascii="Source Sans Pro" w:hAnsi="Source Sans Pro" w:cs="Sora Light"/>
                <w:sz w:val="20"/>
                <w:szCs w:val="20"/>
              </w:rPr>
            </w:pPr>
            <w:r w:rsidRPr="00F37A74">
              <w:rPr>
                <w:rFonts w:ascii="Source Sans Pro" w:hAnsi="Source Sans Pro" w:cs="Sora Light"/>
                <w:sz w:val="20"/>
                <w:szCs w:val="20"/>
              </w:rPr>
              <w:t>Course offered in</w:t>
            </w:r>
          </w:p>
        </w:tc>
      </w:tr>
      <w:tr w:rsidR="00760409" w:rsidRPr="00F37A74" w14:paraId="408819A7" w14:textId="77777777" w:rsidTr="008A1B14">
        <w:trPr>
          <w:trHeight w:val="397"/>
        </w:trPr>
        <w:tc>
          <w:tcPr>
            <w:tcW w:w="5669" w:type="dxa"/>
            <w:vAlign w:val="center"/>
          </w:tcPr>
          <w:p w14:paraId="4EF18B9F" w14:textId="77777777" w:rsidR="00760409" w:rsidRPr="00F37A74" w:rsidRDefault="00760409" w:rsidP="008A1B14">
            <w:pPr>
              <w:rPr>
                <w:rFonts w:ascii="Source Sans Pro" w:hAnsi="Source Sans Pro" w:cs="Sora Light"/>
                <w:sz w:val="20"/>
                <w:szCs w:val="20"/>
              </w:rPr>
            </w:pPr>
          </w:p>
        </w:tc>
        <w:tc>
          <w:tcPr>
            <w:tcW w:w="1134" w:type="dxa"/>
            <w:shd w:val="clear" w:color="auto" w:fill="D9E2F3" w:themeFill="accent1" w:themeFillTint="33"/>
            <w:vAlign w:val="center"/>
          </w:tcPr>
          <w:p w14:paraId="2386264F" w14:textId="77777777" w:rsidR="00760409" w:rsidRPr="00F37A74" w:rsidRDefault="00760409" w:rsidP="008A1B14">
            <w:pPr>
              <w:jc w:val="center"/>
              <w:rPr>
                <w:rFonts w:ascii="Source Sans Pro" w:hAnsi="Source Sans Pro" w:cs="Sora Light"/>
                <w:sz w:val="20"/>
                <w:szCs w:val="20"/>
              </w:rPr>
            </w:pPr>
            <w:r w:rsidRPr="00F37A74">
              <w:rPr>
                <w:rFonts w:ascii="Source Sans Pro" w:hAnsi="Source Sans Pro" w:cs="Sora Light"/>
                <w:sz w:val="20"/>
                <w:szCs w:val="20"/>
              </w:rPr>
              <w:t>Winter semester</w:t>
            </w:r>
          </w:p>
        </w:tc>
        <w:tc>
          <w:tcPr>
            <w:tcW w:w="1134" w:type="dxa"/>
            <w:shd w:val="clear" w:color="auto" w:fill="D9E2F3" w:themeFill="accent1" w:themeFillTint="33"/>
            <w:vAlign w:val="center"/>
          </w:tcPr>
          <w:p w14:paraId="6C786C7A" w14:textId="77777777" w:rsidR="00760409" w:rsidRPr="00F37A74" w:rsidRDefault="00760409" w:rsidP="008A1B14">
            <w:pPr>
              <w:jc w:val="center"/>
              <w:rPr>
                <w:rFonts w:ascii="Source Sans Pro" w:hAnsi="Source Sans Pro" w:cs="Sora Light"/>
                <w:sz w:val="20"/>
                <w:szCs w:val="20"/>
              </w:rPr>
            </w:pPr>
            <w:r w:rsidRPr="00F37A74">
              <w:rPr>
                <w:rFonts w:ascii="Source Sans Pro" w:hAnsi="Source Sans Pro" w:cs="Sora Light"/>
                <w:sz w:val="20"/>
                <w:szCs w:val="20"/>
              </w:rPr>
              <w:t>Summer semester</w:t>
            </w:r>
          </w:p>
        </w:tc>
        <w:tc>
          <w:tcPr>
            <w:tcW w:w="1134" w:type="dxa"/>
            <w:shd w:val="clear" w:color="auto" w:fill="D9E2F3" w:themeFill="accent1" w:themeFillTint="33"/>
            <w:vAlign w:val="center"/>
          </w:tcPr>
          <w:p w14:paraId="62E684F8" w14:textId="77777777" w:rsidR="00760409" w:rsidRPr="00F37A74" w:rsidRDefault="00760409" w:rsidP="008A1B14">
            <w:pPr>
              <w:jc w:val="center"/>
              <w:rPr>
                <w:rFonts w:ascii="Source Sans Pro" w:hAnsi="Source Sans Pro" w:cs="Sora Light"/>
                <w:sz w:val="20"/>
                <w:szCs w:val="20"/>
              </w:rPr>
            </w:pPr>
            <w:r w:rsidRPr="00F37A74">
              <w:rPr>
                <w:rFonts w:ascii="Source Sans Pro" w:hAnsi="Source Sans Pro" w:cs="Sora Light"/>
                <w:sz w:val="20"/>
                <w:szCs w:val="20"/>
              </w:rPr>
              <w:t>ECTS credits</w:t>
            </w:r>
          </w:p>
        </w:tc>
      </w:tr>
      <w:tr w:rsidR="00760409" w:rsidRPr="00F37A74" w14:paraId="6C839D2A" w14:textId="77777777" w:rsidTr="008A1B14">
        <w:trPr>
          <w:trHeight w:val="397"/>
        </w:trPr>
        <w:tc>
          <w:tcPr>
            <w:tcW w:w="5669" w:type="dxa"/>
            <w:shd w:val="clear" w:color="auto" w:fill="8EAADB" w:themeFill="accent1" w:themeFillTint="99"/>
            <w:vAlign w:val="center"/>
          </w:tcPr>
          <w:p w14:paraId="404CE34D" w14:textId="77777777" w:rsidR="00760409" w:rsidRPr="00F37A74" w:rsidRDefault="00760409" w:rsidP="008A1B14">
            <w:pPr>
              <w:tabs>
                <w:tab w:val="left" w:pos="1980"/>
              </w:tabs>
              <w:rPr>
                <w:rFonts w:ascii="Source Sans Pro" w:hAnsi="Source Sans Pro" w:cs="Sora"/>
                <w:b/>
                <w:sz w:val="20"/>
                <w:szCs w:val="20"/>
              </w:rPr>
            </w:pPr>
            <w:r>
              <w:rPr>
                <w:rFonts w:ascii="Source Sans Pro" w:hAnsi="Source Sans Pro" w:cs="Sora"/>
                <w:b/>
                <w:sz w:val="20"/>
                <w:szCs w:val="20"/>
              </w:rPr>
              <w:t>Study program</w:t>
            </w:r>
            <w:r w:rsidRPr="00F37A74">
              <w:rPr>
                <w:rFonts w:ascii="Source Sans Pro" w:hAnsi="Source Sans Pro" w:cs="Sora"/>
                <w:b/>
                <w:sz w:val="20"/>
                <w:szCs w:val="20"/>
              </w:rPr>
              <w:t xml:space="preserve"> </w:t>
            </w:r>
          </w:p>
        </w:tc>
        <w:tc>
          <w:tcPr>
            <w:tcW w:w="1134" w:type="dxa"/>
            <w:shd w:val="clear" w:color="auto" w:fill="8EAADB" w:themeFill="accent1" w:themeFillTint="99"/>
            <w:vAlign w:val="center"/>
          </w:tcPr>
          <w:p w14:paraId="60B8CD53" w14:textId="77777777" w:rsidR="00760409" w:rsidRPr="00F37A74" w:rsidRDefault="00760409" w:rsidP="008A1B14">
            <w:pPr>
              <w:tabs>
                <w:tab w:val="left" w:pos="1980"/>
              </w:tabs>
              <w:jc w:val="center"/>
              <w:rPr>
                <w:rFonts w:ascii="Source Sans Pro" w:hAnsi="Source Sans Pro" w:cs="Sora"/>
                <w:b/>
                <w:sz w:val="20"/>
                <w:szCs w:val="20"/>
              </w:rPr>
            </w:pPr>
          </w:p>
        </w:tc>
        <w:tc>
          <w:tcPr>
            <w:tcW w:w="1134" w:type="dxa"/>
            <w:shd w:val="clear" w:color="auto" w:fill="8EAADB" w:themeFill="accent1" w:themeFillTint="99"/>
            <w:vAlign w:val="center"/>
          </w:tcPr>
          <w:p w14:paraId="2CA9C684" w14:textId="77777777" w:rsidR="00760409" w:rsidRPr="00F37A74" w:rsidRDefault="00760409" w:rsidP="008A1B14">
            <w:pPr>
              <w:tabs>
                <w:tab w:val="left" w:pos="1980"/>
              </w:tabs>
              <w:jc w:val="center"/>
              <w:rPr>
                <w:rFonts w:ascii="Source Sans Pro" w:hAnsi="Source Sans Pro" w:cs="Sora"/>
                <w:b/>
                <w:sz w:val="20"/>
                <w:szCs w:val="20"/>
              </w:rPr>
            </w:pPr>
          </w:p>
        </w:tc>
        <w:tc>
          <w:tcPr>
            <w:tcW w:w="1134" w:type="dxa"/>
            <w:shd w:val="clear" w:color="auto" w:fill="8EAADB" w:themeFill="accent1" w:themeFillTint="99"/>
            <w:vAlign w:val="center"/>
          </w:tcPr>
          <w:p w14:paraId="083175DF" w14:textId="77777777" w:rsidR="00760409" w:rsidRPr="00F37A74" w:rsidRDefault="00760409" w:rsidP="008A1B14">
            <w:pPr>
              <w:tabs>
                <w:tab w:val="left" w:pos="1980"/>
              </w:tabs>
              <w:jc w:val="center"/>
              <w:rPr>
                <w:rFonts w:ascii="Source Sans Pro" w:hAnsi="Source Sans Pro" w:cs="Sora"/>
                <w:b/>
                <w:sz w:val="20"/>
                <w:szCs w:val="20"/>
              </w:rPr>
            </w:pPr>
          </w:p>
        </w:tc>
      </w:tr>
      <w:tr w:rsidR="008E1C34" w:rsidRPr="00F37A74" w14:paraId="1379E400" w14:textId="77777777" w:rsidTr="008A1B14">
        <w:trPr>
          <w:trHeight w:val="397"/>
        </w:trPr>
        <w:tc>
          <w:tcPr>
            <w:tcW w:w="5669" w:type="dxa"/>
            <w:shd w:val="clear" w:color="auto" w:fill="B4C6E7" w:themeFill="accent1" w:themeFillTint="66"/>
            <w:vAlign w:val="center"/>
          </w:tcPr>
          <w:p w14:paraId="739D2903" w14:textId="4E8C5BD7" w:rsidR="008E1C34" w:rsidRPr="008E1C34" w:rsidRDefault="008E1C34" w:rsidP="008A1B14">
            <w:pPr>
              <w:rPr>
                <w:rFonts w:ascii="Source Sans Pro" w:hAnsi="Source Sans Pro" w:cs="Sora Light"/>
                <w:b/>
                <w:bCs/>
                <w:sz w:val="20"/>
                <w:szCs w:val="20"/>
              </w:rPr>
            </w:pPr>
            <w:r w:rsidRPr="008E1C34">
              <w:rPr>
                <w:rFonts w:ascii="Source Sans Pro" w:hAnsi="Source Sans Pro" w:cs="Sora Light"/>
                <w:b/>
                <w:bCs/>
                <w:sz w:val="20"/>
                <w:szCs w:val="20"/>
              </w:rPr>
              <w:t>Industrial Engineering International</w:t>
            </w:r>
          </w:p>
        </w:tc>
        <w:tc>
          <w:tcPr>
            <w:tcW w:w="1134" w:type="dxa"/>
            <w:shd w:val="clear" w:color="auto" w:fill="B4C6E7" w:themeFill="accent1" w:themeFillTint="66"/>
            <w:vAlign w:val="center"/>
          </w:tcPr>
          <w:p w14:paraId="6F3B4F13" w14:textId="77777777" w:rsidR="008E1C34" w:rsidRPr="00F37A74" w:rsidRDefault="008E1C34" w:rsidP="008A1B14">
            <w:pPr>
              <w:jc w:val="center"/>
              <w:rPr>
                <w:rFonts w:ascii="Source Sans Pro" w:hAnsi="Source Sans Pro" w:cs="Sora Light"/>
                <w:b/>
                <w:bCs/>
                <w:sz w:val="20"/>
                <w:szCs w:val="20"/>
              </w:rPr>
            </w:pPr>
          </w:p>
        </w:tc>
        <w:tc>
          <w:tcPr>
            <w:tcW w:w="1134" w:type="dxa"/>
            <w:shd w:val="clear" w:color="auto" w:fill="B4C6E7" w:themeFill="accent1" w:themeFillTint="66"/>
            <w:vAlign w:val="center"/>
          </w:tcPr>
          <w:p w14:paraId="515576D3" w14:textId="77777777" w:rsidR="008E1C34" w:rsidRPr="00F37A74" w:rsidRDefault="008E1C34" w:rsidP="008A1B14">
            <w:pPr>
              <w:jc w:val="center"/>
              <w:rPr>
                <w:rFonts w:ascii="Source Sans Pro" w:hAnsi="Source Sans Pro" w:cs="Sora Light"/>
                <w:b/>
                <w:bCs/>
                <w:sz w:val="20"/>
                <w:szCs w:val="20"/>
              </w:rPr>
            </w:pPr>
          </w:p>
        </w:tc>
        <w:tc>
          <w:tcPr>
            <w:tcW w:w="1134" w:type="dxa"/>
            <w:shd w:val="clear" w:color="auto" w:fill="B4C6E7" w:themeFill="accent1" w:themeFillTint="66"/>
            <w:vAlign w:val="center"/>
          </w:tcPr>
          <w:p w14:paraId="56BC5E48" w14:textId="77777777" w:rsidR="008E1C34" w:rsidRPr="00F37A74" w:rsidRDefault="008E1C34" w:rsidP="008A1B14">
            <w:pPr>
              <w:jc w:val="center"/>
              <w:rPr>
                <w:rFonts w:ascii="Source Sans Pro" w:hAnsi="Source Sans Pro" w:cs="Sora Light"/>
                <w:b/>
                <w:bCs/>
                <w:sz w:val="20"/>
                <w:szCs w:val="20"/>
              </w:rPr>
            </w:pPr>
          </w:p>
        </w:tc>
      </w:tr>
      <w:tr w:rsidR="00760409" w:rsidRPr="00F37A74" w14:paraId="35607AB7" w14:textId="77777777" w:rsidTr="008A1B14">
        <w:trPr>
          <w:trHeight w:val="397"/>
        </w:trPr>
        <w:tc>
          <w:tcPr>
            <w:tcW w:w="5669" w:type="dxa"/>
            <w:shd w:val="clear" w:color="auto" w:fill="D9E2F3" w:themeFill="accent1" w:themeFillTint="33"/>
            <w:vAlign w:val="center"/>
          </w:tcPr>
          <w:p w14:paraId="4D51BE08" w14:textId="1D770388" w:rsidR="00760409" w:rsidRPr="008E1C34" w:rsidRDefault="008E1C34" w:rsidP="008A1B14">
            <w:pPr>
              <w:rPr>
                <w:rFonts w:ascii="Source Sans Pro" w:hAnsi="Source Sans Pro" w:cs="Sora Light"/>
                <w:sz w:val="20"/>
                <w:szCs w:val="20"/>
              </w:rPr>
            </w:pPr>
            <w:r w:rsidRPr="008E1C34">
              <w:rPr>
                <w:rFonts w:ascii="Source Sans Pro" w:hAnsi="Source Sans Pro" w:cs="Sora Light"/>
                <w:sz w:val="20"/>
                <w:szCs w:val="20"/>
              </w:rPr>
              <w:t>Applied Engineering Project</w:t>
            </w:r>
          </w:p>
        </w:tc>
        <w:tc>
          <w:tcPr>
            <w:tcW w:w="1134" w:type="dxa"/>
            <w:shd w:val="clear" w:color="auto" w:fill="D9E2F3" w:themeFill="accent1" w:themeFillTint="33"/>
            <w:vAlign w:val="center"/>
          </w:tcPr>
          <w:p w14:paraId="53F427F3" w14:textId="73D64432" w:rsidR="00760409" w:rsidRPr="005D5985" w:rsidRDefault="00760409"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58AD7675" w14:textId="7E033AAE" w:rsidR="00760409" w:rsidRPr="005D5985" w:rsidRDefault="008E1C34" w:rsidP="008A1B14">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1A656E6" w14:textId="77777777" w:rsidR="00760409" w:rsidRPr="005D5985" w:rsidRDefault="007B6E7C" w:rsidP="008A1B14">
            <w:pPr>
              <w:jc w:val="center"/>
              <w:rPr>
                <w:rFonts w:ascii="Source Sans Pro" w:hAnsi="Source Sans Pro" w:cs="Sora Light"/>
                <w:sz w:val="20"/>
                <w:szCs w:val="20"/>
              </w:rPr>
            </w:pPr>
            <w:r>
              <w:rPr>
                <w:rFonts w:ascii="Source Sans Pro" w:hAnsi="Source Sans Pro" w:cs="Sora Light"/>
                <w:sz w:val="20"/>
                <w:szCs w:val="20"/>
              </w:rPr>
              <w:t>5</w:t>
            </w:r>
          </w:p>
        </w:tc>
      </w:tr>
      <w:tr w:rsidR="008E1C34" w:rsidRPr="00F37A74" w14:paraId="131AC5F3" w14:textId="77777777" w:rsidTr="008E1C34">
        <w:trPr>
          <w:trHeight w:val="397"/>
        </w:trPr>
        <w:tc>
          <w:tcPr>
            <w:tcW w:w="5669" w:type="dxa"/>
            <w:shd w:val="clear" w:color="auto" w:fill="B4C6E7" w:themeFill="accent1" w:themeFillTint="66"/>
            <w:vAlign w:val="center"/>
          </w:tcPr>
          <w:p w14:paraId="0261EA9E" w14:textId="21452CE5" w:rsidR="008E1C34" w:rsidRPr="008E1C34" w:rsidRDefault="008E1C34" w:rsidP="008A1B14">
            <w:pPr>
              <w:rPr>
                <w:rFonts w:ascii="Source Sans Pro" w:hAnsi="Source Sans Pro" w:cs="Sora Light"/>
                <w:b/>
                <w:bCs/>
                <w:sz w:val="20"/>
                <w:szCs w:val="20"/>
              </w:rPr>
            </w:pPr>
            <w:r w:rsidRPr="008E1C34">
              <w:rPr>
                <w:rFonts w:ascii="Source Sans Pro" w:hAnsi="Source Sans Pro" w:cs="Sora Light"/>
                <w:b/>
                <w:bCs/>
                <w:sz w:val="20"/>
                <w:szCs w:val="20"/>
              </w:rPr>
              <w:t>Innovative Textiles</w:t>
            </w:r>
          </w:p>
        </w:tc>
        <w:tc>
          <w:tcPr>
            <w:tcW w:w="1134" w:type="dxa"/>
            <w:shd w:val="clear" w:color="auto" w:fill="B4C6E7" w:themeFill="accent1" w:themeFillTint="66"/>
            <w:vAlign w:val="center"/>
          </w:tcPr>
          <w:p w14:paraId="017267C0" w14:textId="77777777" w:rsidR="008E1C34" w:rsidRPr="00F37A74" w:rsidRDefault="008E1C34" w:rsidP="008A1B14">
            <w:pPr>
              <w:jc w:val="center"/>
              <w:rPr>
                <w:rFonts w:ascii="Source Sans Pro" w:hAnsi="Source Sans Pro" w:cs="Sora Light"/>
                <w:sz w:val="20"/>
                <w:szCs w:val="20"/>
              </w:rPr>
            </w:pPr>
          </w:p>
        </w:tc>
        <w:tc>
          <w:tcPr>
            <w:tcW w:w="1134" w:type="dxa"/>
            <w:shd w:val="clear" w:color="auto" w:fill="B4C6E7" w:themeFill="accent1" w:themeFillTint="66"/>
            <w:vAlign w:val="center"/>
          </w:tcPr>
          <w:p w14:paraId="1D02D4A5" w14:textId="77777777" w:rsidR="008E1C34" w:rsidRPr="005D5985" w:rsidRDefault="008E1C34" w:rsidP="008A1B14">
            <w:pPr>
              <w:jc w:val="center"/>
              <w:rPr>
                <w:rFonts w:ascii="Source Sans Pro" w:hAnsi="Source Sans Pro" w:cs="Sora Light"/>
                <w:sz w:val="20"/>
                <w:szCs w:val="20"/>
              </w:rPr>
            </w:pPr>
          </w:p>
        </w:tc>
        <w:tc>
          <w:tcPr>
            <w:tcW w:w="1134" w:type="dxa"/>
            <w:shd w:val="clear" w:color="auto" w:fill="B4C6E7" w:themeFill="accent1" w:themeFillTint="66"/>
            <w:vAlign w:val="center"/>
          </w:tcPr>
          <w:p w14:paraId="10A488A4" w14:textId="77777777" w:rsidR="008E1C34" w:rsidRDefault="008E1C34" w:rsidP="008A1B14">
            <w:pPr>
              <w:jc w:val="center"/>
              <w:rPr>
                <w:rFonts w:ascii="Source Sans Pro" w:hAnsi="Source Sans Pro" w:cs="Sora Light"/>
                <w:sz w:val="20"/>
                <w:szCs w:val="20"/>
              </w:rPr>
            </w:pPr>
          </w:p>
        </w:tc>
      </w:tr>
      <w:tr w:rsidR="008E1C34" w:rsidRPr="00F37A74" w14:paraId="74E57C31" w14:textId="77777777" w:rsidTr="008A1B14">
        <w:trPr>
          <w:trHeight w:val="397"/>
        </w:trPr>
        <w:tc>
          <w:tcPr>
            <w:tcW w:w="5669" w:type="dxa"/>
            <w:shd w:val="clear" w:color="auto" w:fill="D9E2F3" w:themeFill="accent1" w:themeFillTint="33"/>
            <w:vAlign w:val="center"/>
          </w:tcPr>
          <w:p w14:paraId="0290041A" w14:textId="2BE2B2A7" w:rsidR="008E1C34" w:rsidRPr="008E1C34" w:rsidRDefault="008E1C34" w:rsidP="008A1B14">
            <w:pPr>
              <w:rPr>
                <w:rFonts w:ascii="Source Sans Pro" w:hAnsi="Source Sans Pro" w:cs="Sora Light"/>
                <w:color w:val="538135" w:themeColor="accent6" w:themeShade="BF"/>
                <w:sz w:val="20"/>
                <w:szCs w:val="20"/>
              </w:rPr>
            </w:pPr>
            <w:r>
              <w:rPr>
                <w:rFonts w:ascii="Source Sans Pro" w:hAnsi="Source Sans Pro" w:cs="Sora Light"/>
                <w:sz w:val="20"/>
                <w:szCs w:val="20"/>
              </w:rPr>
              <w:t>Computational Science for Practitioners</w:t>
            </w:r>
          </w:p>
        </w:tc>
        <w:tc>
          <w:tcPr>
            <w:tcW w:w="1134" w:type="dxa"/>
            <w:shd w:val="clear" w:color="auto" w:fill="D9E2F3" w:themeFill="accent1" w:themeFillTint="33"/>
            <w:vAlign w:val="center"/>
          </w:tcPr>
          <w:p w14:paraId="69FA09D9" w14:textId="77777777" w:rsidR="008E1C34" w:rsidRPr="00F37A74" w:rsidRDefault="008E1C34"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3858B0B6" w14:textId="77777777" w:rsidR="008E1C34" w:rsidRPr="005D5985" w:rsidRDefault="008E1C34"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3D800FA8" w14:textId="77777777" w:rsidR="008E1C34" w:rsidRDefault="008E1C34" w:rsidP="008A1B14">
            <w:pPr>
              <w:jc w:val="center"/>
              <w:rPr>
                <w:rFonts w:ascii="Source Sans Pro" w:hAnsi="Source Sans Pro" w:cs="Sora Light"/>
                <w:sz w:val="20"/>
                <w:szCs w:val="20"/>
              </w:rPr>
            </w:pPr>
          </w:p>
        </w:tc>
      </w:tr>
      <w:tr w:rsidR="00760409" w:rsidRPr="00F37A74" w14:paraId="3E74BF55" w14:textId="77777777" w:rsidTr="008A1B14">
        <w:trPr>
          <w:trHeight w:val="397"/>
        </w:trPr>
        <w:tc>
          <w:tcPr>
            <w:tcW w:w="5669" w:type="dxa"/>
            <w:shd w:val="clear" w:color="auto" w:fill="D9E2F3" w:themeFill="accent1" w:themeFillTint="33"/>
            <w:vAlign w:val="center"/>
          </w:tcPr>
          <w:p w14:paraId="51508B0E" w14:textId="77777777" w:rsidR="00760409" w:rsidRPr="00A82AFD" w:rsidRDefault="005D5985" w:rsidP="008A1B14">
            <w:pPr>
              <w:rPr>
                <w:rFonts w:ascii="Source Sans Pro" w:hAnsi="Source Sans Pro" w:cs="Sora Light"/>
                <w:i/>
                <w:iCs/>
                <w:sz w:val="20"/>
                <w:szCs w:val="20"/>
              </w:rPr>
            </w:pPr>
            <w:r w:rsidRPr="00A82AFD">
              <w:rPr>
                <w:rFonts w:ascii="Source Sans Pro" w:hAnsi="Source Sans Pro" w:cs="Sora Light"/>
                <w:i/>
                <w:iCs/>
                <w:sz w:val="20"/>
                <w:szCs w:val="20"/>
              </w:rPr>
              <w:t>Sales Communication</w:t>
            </w:r>
          </w:p>
        </w:tc>
        <w:tc>
          <w:tcPr>
            <w:tcW w:w="1134" w:type="dxa"/>
            <w:shd w:val="clear" w:color="auto" w:fill="D9E2F3" w:themeFill="accent1" w:themeFillTint="33"/>
            <w:vAlign w:val="center"/>
          </w:tcPr>
          <w:p w14:paraId="19F38A5B" w14:textId="16D7550D" w:rsidR="00760409" w:rsidRPr="005D5985" w:rsidRDefault="00760409"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2F0F789C" w14:textId="77777777" w:rsidR="00760409" w:rsidRPr="005D5985" w:rsidRDefault="00760409"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7F92D14F" w14:textId="77777777" w:rsidR="00760409" w:rsidRPr="005D5985" w:rsidRDefault="007B6E7C" w:rsidP="008A1B14">
            <w:pPr>
              <w:jc w:val="center"/>
              <w:rPr>
                <w:rFonts w:ascii="Source Sans Pro" w:hAnsi="Source Sans Pro" w:cs="Sora Light"/>
                <w:sz w:val="20"/>
                <w:szCs w:val="20"/>
              </w:rPr>
            </w:pPr>
            <w:r>
              <w:rPr>
                <w:rFonts w:ascii="Source Sans Pro" w:hAnsi="Source Sans Pro" w:cs="Sora Light"/>
                <w:sz w:val="20"/>
                <w:szCs w:val="20"/>
              </w:rPr>
              <w:t>5</w:t>
            </w:r>
          </w:p>
        </w:tc>
      </w:tr>
      <w:tr w:rsidR="00760409" w:rsidRPr="00F37A74" w14:paraId="0A3B932E" w14:textId="77777777" w:rsidTr="008A1B14">
        <w:trPr>
          <w:trHeight w:val="397"/>
        </w:trPr>
        <w:tc>
          <w:tcPr>
            <w:tcW w:w="5669" w:type="dxa"/>
            <w:shd w:val="clear" w:color="auto" w:fill="D9E2F3" w:themeFill="accent1" w:themeFillTint="33"/>
            <w:vAlign w:val="center"/>
          </w:tcPr>
          <w:p w14:paraId="1FDCEEA1" w14:textId="77777777" w:rsidR="00760409" w:rsidRPr="00A82AFD" w:rsidRDefault="005D5985" w:rsidP="008A1B14">
            <w:pPr>
              <w:rPr>
                <w:rFonts w:ascii="Source Sans Pro" w:hAnsi="Source Sans Pro" w:cs="Sora Light"/>
                <w:i/>
                <w:iCs/>
                <w:sz w:val="20"/>
                <w:szCs w:val="20"/>
              </w:rPr>
            </w:pPr>
            <w:r w:rsidRPr="00A82AFD">
              <w:rPr>
                <w:rFonts w:ascii="Source Sans Pro" w:hAnsi="Source Sans Pro" w:cs="Sora Light"/>
                <w:i/>
                <w:iCs/>
                <w:sz w:val="20"/>
                <w:szCs w:val="20"/>
              </w:rPr>
              <w:t xml:space="preserve">Analytical Chemistry </w:t>
            </w:r>
          </w:p>
        </w:tc>
        <w:tc>
          <w:tcPr>
            <w:tcW w:w="1134" w:type="dxa"/>
            <w:shd w:val="clear" w:color="auto" w:fill="D9E2F3" w:themeFill="accent1" w:themeFillTint="33"/>
            <w:vAlign w:val="center"/>
          </w:tcPr>
          <w:p w14:paraId="79BB6CA7" w14:textId="5DE68805" w:rsidR="00760409" w:rsidRPr="005D5985" w:rsidRDefault="00760409"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26443E87" w14:textId="77777777" w:rsidR="00760409" w:rsidRPr="005D5985" w:rsidRDefault="00760409"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231F7E43" w14:textId="77777777" w:rsidR="00760409" w:rsidRPr="005D5985" w:rsidRDefault="007B6E7C" w:rsidP="008A1B14">
            <w:pPr>
              <w:jc w:val="center"/>
              <w:rPr>
                <w:rFonts w:ascii="Source Sans Pro" w:hAnsi="Source Sans Pro" w:cs="Sora Light"/>
                <w:sz w:val="20"/>
                <w:szCs w:val="20"/>
              </w:rPr>
            </w:pPr>
            <w:r>
              <w:rPr>
                <w:rFonts w:ascii="Source Sans Pro" w:hAnsi="Source Sans Pro" w:cs="Sora Light"/>
                <w:sz w:val="20"/>
                <w:szCs w:val="20"/>
              </w:rPr>
              <w:t>5</w:t>
            </w:r>
          </w:p>
        </w:tc>
      </w:tr>
      <w:tr w:rsidR="00760409" w:rsidRPr="00F37A74" w14:paraId="2E340D51" w14:textId="77777777" w:rsidTr="008A1B14">
        <w:trPr>
          <w:trHeight w:val="397"/>
        </w:trPr>
        <w:tc>
          <w:tcPr>
            <w:tcW w:w="5669" w:type="dxa"/>
            <w:shd w:val="clear" w:color="auto" w:fill="D9E2F3" w:themeFill="accent1" w:themeFillTint="33"/>
            <w:vAlign w:val="center"/>
          </w:tcPr>
          <w:p w14:paraId="2A8A0016" w14:textId="77777777" w:rsidR="00760409" w:rsidRPr="005D5985" w:rsidRDefault="005D5985" w:rsidP="008A1B14">
            <w:pPr>
              <w:rPr>
                <w:rFonts w:ascii="Source Sans Pro" w:hAnsi="Source Sans Pro" w:cs="Sora Light"/>
                <w:sz w:val="20"/>
                <w:szCs w:val="20"/>
              </w:rPr>
            </w:pPr>
            <w:r>
              <w:rPr>
                <w:rFonts w:ascii="Source Sans Pro" w:hAnsi="Source Sans Pro" w:cs="Sora Light"/>
                <w:sz w:val="20"/>
                <w:szCs w:val="20"/>
              </w:rPr>
              <w:t>Knitting Technology</w:t>
            </w:r>
          </w:p>
        </w:tc>
        <w:tc>
          <w:tcPr>
            <w:tcW w:w="1134" w:type="dxa"/>
            <w:shd w:val="clear" w:color="auto" w:fill="D9E2F3" w:themeFill="accent1" w:themeFillTint="33"/>
            <w:vAlign w:val="center"/>
          </w:tcPr>
          <w:p w14:paraId="0B322490" w14:textId="77777777" w:rsidR="00760409" w:rsidRPr="005D5985" w:rsidRDefault="007B6E7C" w:rsidP="008A1B14">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DB15040" w14:textId="77777777" w:rsidR="00760409" w:rsidRPr="005D5985" w:rsidRDefault="00760409"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366079F9" w14:textId="77777777" w:rsidR="00760409" w:rsidRPr="005D5985" w:rsidRDefault="007B6E7C" w:rsidP="008A1B14">
            <w:pPr>
              <w:jc w:val="center"/>
              <w:rPr>
                <w:rFonts w:ascii="Source Sans Pro" w:hAnsi="Source Sans Pro" w:cs="Sora Light"/>
                <w:sz w:val="20"/>
                <w:szCs w:val="20"/>
              </w:rPr>
            </w:pPr>
            <w:r>
              <w:rPr>
                <w:rFonts w:ascii="Source Sans Pro" w:hAnsi="Source Sans Pro" w:cs="Sora Light"/>
                <w:sz w:val="20"/>
                <w:szCs w:val="20"/>
              </w:rPr>
              <w:t>5</w:t>
            </w:r>
          </w:p>
        </w:tc>
      </w:tr>
      <w:tr w:rsidR="00760409" w:rsidRPr="00F37A74" w14:paraId="1C6204D2" w14:textId="77777777" w:rsidTr="008A1B14">
        <w:trPr>
          <w:trHeight w:val="397"/>
        </w:trPr>
        <w:tc>
          <w:tcPr>
            <w:tcW w:w="5669" w:type="dxa"/>
            <w:shd w:val="clear" w:color="auto" w:fill="D9E2F3" w:themeFill="accent1" w:themeFillTint="33"/>
            <w:vAlign w:val="center"/>
          </w:tcPr>
          <w:p w14:paraId="1DEF9752" w14:textId="77777777" w:rsidR="00760409" w:rsidRPr="005D5985" w:rsidRDefault="005D5985" w:rsidP="008A1B14">
            <w:pPr>
              <w:rPr>
                <w:rFonts w:ascii="Source Sans Pro" w:hAnsi="Source Sans Pro" w:cs="Sora Light"/>
                <w:sz w:val="20"/>
                <w:szCs w:val="20"/>
              </w:rPr>
            </w:pPr>
            <w:r>
              <w:rPr>
                <w:rFonts w:ascii="Source Sans Pro" w:hAnsi="Source Sans Pro" w:cs="Sora Light"/>
                <w:sz w:val="20"/>
                <w:szCs w:val="20"/>
              </w:rPr>
              <w:t>Quality Management</w:t>
            </w:r>
          </w:p>
        </w:tc>
        <w:tc>
          <w:tcPr>
            <w:tcW w:w="1134" w:type="dxa"/>
            <w:shd w:val="clear" w:color="auto" w:fill="D9E2F3" w:themeFill="accent1" w:themeFillTint="33"/>
            <w:vAlign w:val="center"/>
          </w:tcPr>
          <w:p w14:paraId="0B8CF5CA" w14:textId="77777777" w:rsidR="00760409" w:rsidRPr="005D5985" w:rsidRDefault="007B6E7C" w:rsidP="008A1B14">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9BE076C" w14:textId="77777777" w:rsidR="00760409" w:rsidRPr="005D5985" w:rsidRDefault="00760409"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4A2F872F" w14:textId="77777777" w:rsidR="00760409" w:rsidRPr="005D5985" w:rsidRDefault="007B6E7C" w:rsidP="008A1B14">
            <w:pPr>
              <w:jc w:val="center"/>
              <w:rPr>
                <w:rFonts w:ascii="Source Sans Pro" w:hAnsi="Source Sans Pro" w:cs="Sora Light"/>
                <w:sz w:val="20"/>
                <w:szCs w:val="20"/>
              </w:rPr>
            </w:pPr>
            <w:r>
              <w:rPr>
                <w:rFonts w:ascii="Source Sans Pro" w:hAnsi="Source Sans Pro" w:cs="Sora Light"/>
                <w:sz w:val="20"/>
                <w:szCs w:val="20"/>
              </w:rPr>
              <w:t>5</w:t>
            </w:r>
          </w:p>
        </w:tc>
      </w:tr>
      <w:tr w:rsidR="00760409" w:rsidRPr="00F37A74" w14:paraId="72B5D388" w14:textId="77777777" w:rsidTr="008A1B14">
        <w:trPr>
          <w:trHeight w:val="397"/>
        </w:trPr>
        <w:tc>
          <w:tcPr>
            <w:tcW w:w="5669" w:type="dxa"/>
            <w:shd w:val="clear" w:color="auto" w:fill="D9E2F3" w:themeFill="accent1" w:themeFillTint="33"/>
            <w:vAlign w:val="center"/>
          </w:tcPr>
          <w:p w14:paraId="775FB198" w14:textId="77777777" w:rsidR="00760409" w:rsidRPr="005D5985" w:rsidRDefault="005D5985" w:rsidP="008A1B14">
            <w:pPr>
              <w:rPr>
                <w:rFonts w:ascii="Source Sans Pro" w:hAnsi="Source Sans Pro" w:cs="Sora Light"/>
                <w:bCs/>
                <w:sz w:val="20"/>
                <w:szCs w:val="20"/>
              </w:rPr>
            </w:pPr>
            <w:r>
              <w:rPr>
                <w:rFonts w:ascii="Source Sans Pro" w:hAnsi="Source Sans Pro" w:cs="Sora Light"/>
                <w:bCs/>
                <w:sz w:val="20"/>
                <w:szCs w:val="20"/>
              </w:rPr>
              <w:t xml:space="preserve">Spinning Technology </w:t>
            </w:r>
          </w:p>
        </w:tc>
        <w:tc>
          <w:tcPr>
            <w:tcW w:w="1134" w:type="dxa"/>
            <w:shd w:val="clear" w:color="auto" w:fill="D9E2F3" w:themeFill="accent1" w:themeFillTint="33"/>
            <w:vAlign w:val="center"/>
          </w:tcPr>
          <w:p w14:paraId="2D2D1519" w14:textId="77777777" w:rsidR="00760409" w:rsidRPr="005D5985" w:rsidRDefault="007B6E7C" w:rsidP="008A1B14">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58F23BE" w14:textId="77777777" w:rsidR="00760409" w:rsidRPr="005D5985" w:rsidRDefault="00760409"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4F5B0AB0" w14:textId="77777777" w:rsidR="00760409" w:rsidRPr="005D5985" w:rsidRDefault="007B6E7C" w:rsidP="008A1B14">
            <w:pPr>
              <w:jc w:val="center"/>
              <w:rPr>
                <w:rFonts w:ascii="Source Sans Pro" w:hAnsi="Source Sans Pro" w:cs="Sora Light"/>
                <w:sz w:val="20"/>
                <w:szCs w:val="20"/>
              </w:rPr>
            </w:pPr>
            <w:r>
              <w:rPr>
                <w:rFonts w:ascii="Source Sans Pro" w:hAnsi="Source Sans Pro" w:cs="Sora Light"/>
                <w:sz w:val="20"/>
                <w:szCs w:val="20"/>
              </w:rPr>
              <w:t>5</w:t>
            </w:r>
          </w:p>
        </w:tc>
      </w:tr>
      <w:tr w:rsidR="00760409" w:rsidRPr="00F37A74" w14:paraId="696FD086" w14:textId="77777777" w:rsidTr="008A1B14">
        <w:trPr>
          <w:trHeight w:val="397"/>
        </w:trPr>
        <w:tc>
          <w:tcPr>
            <w:tcW w:w="5669" w:type="dxa"/>
            <w:shd w:val="clear" w:color="auto" w:fill="D9E2F3" w:themeFill="accent1" w:themeFillTint="33"/>
            <w:vAlign w:val="center"/>
          </w:tcPr>
          <w:p w14:paraId="44810131" w14:textId="77777777" w:rsidR="00760409" w:rsidRPr="005D5985" w:rsidRDefault="005D5985" w:rsidP="008A1B14">
            <w:pPr>
              <w:rPr>
                <w:rFonts w:ascii="Source Sans Pro" w:hAnsi="Source Sans Pro" w:cs="Sora Light"/>
                <w:sz w:val="20"/>
                <w:szCs w:val="20"/>
              </w:rPr>
            </w:pPr>
            <w:r>
              <w:rPr>
                <w:rFonts w:ascii="Source Sans Pro" w:hAnsi="Source Sans Pro" w:cs="Sora Light"/>
                <w:sz w:val="20"/>
                <w:szCs w:val="20"/>
              </w:rPr>
              <w:t>Advanced Coloration</w:t>
            </w:r>
          </w:p>
        </w:tc>
        <w:tc>
          <w:tcPr>
            <w:tcW w:w="1134" w:type="dxa"/>
            <w:shd w:val="clear" w:color="auto" w:fill="D9E2F3" w:themeFill="accent1" w:themeFillTint="33"/>
            <w:vAlign w:val="center"/>
          </w:tcPr>
          <w:p w14:paraId="24178726" w14:textId="77777777" w:rsidR="00760409" w:rsidRPr="005D5985" w:rsidRDefault="007B6E7C" w:rsidP="007B6E7C">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5A8882F" w14:textId="77777777" w:rsidR="00760409" w:rsidRPr="005D5985" w:rsidRDefault="00760409"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1D7D4293" w14:textId="77777777" w:rsidR="00760409" w:rsidRPr="005D5985" w:rsidRDefault="007B6E7C" w:rsidP="008A1B14">
            <w:pPr>
              <w:jc w:val="center"/>
              <w:rPr>
                <w:rFonts w:ascii="Source Sans Pro" w:hAnsi="Source Sans Pro" w:cs="Sora Light"/>
                <w:sz w:val="20"/>
                <w:szCs w:val="20"/>
              </w:rPr>
            </w:pPr>
            <w:r>
              <w:rPr>
                <w:rFonts w:ascii="Source Sans Pro" w:hAnsi="Source Sans Pro" w:cs="Sora Light"/>
                <w:sz w:val="20"/>
                <w:szCs w:val="20"/>
              </w:rPr>
              <w:t>5</w:t>
            </w:r>
          </w:p>
        </w:tc>
      </w:tr>
      <w:tr w:rsidR="00760409" w:rsidRPr="00F37A74" w14:paraId="71A7E1FE" w14:textId="77777777" w:rsidTr="008A1B14">
        <w:trPr>
          <w:trHeight w:val="397"/>
        </w:trPr>
        <w:tc>
          <w:tcPr>
            <w:tcW w:w="5669" w:type="dxa"/>
            <w:shd w:val="clear" w:color="auto" w:fill="D9E2F3" w:themeFill="accent1" w:themeFillTint="33"/>
            <w:vAlign w:val="center"/>
          </w:tcPr>
          <w:p w14:paraId="019F9DB1" w14:textId="77777777" w:rsidR="00760409" w:rsidRPr="005D5985" w:rsidRDefault="005D5985" w:rsidP="008A1B14">
            <w:pPr>
              <w:rPr>
                <w:rFonts w:ascii="Source Sans Pro" w:hAnsi="Source Sans Pro" w:cs="Sora Light"/>
                <w:sz w:val="20"/>
                <w:szCs w:val="20"/>
              </w:rPr>
            </w:pPr>
            <w:r>
              <w:rPr>
                <w:rFonts w:ascii="Source Sans Pro" w:hAnsi="Source Sans Pro" w:cs="Sora Light"/>
                <w:sz w:val="20"/>
                <w:szCs w:val="20"/>
              </w:rPr>
              <w:t>Future in Textile Printing</w:t>
            </w:r>
          </w:p>
        </w:tc>
        <w:tc>
          <w:tcPr>
            <w:tcW w:w="1134" w:type="dxa"/>
            <w:shd w:val="clear" w:color="auto" w:fill="D9E2F3" w:themeFill="accent1" w:themeFillTint="33"/>
            <w:vAlign w:val="center"/>
          </w:tcPr>
          <w:p w14:paraId="63715030" w14:textId="77777777" w:rsidR="00760409" w:rsidRPr="005D5985" w:rsidRDefault="007B6E7C" w:rsidP="008A1B14">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0D1E26D2" w14:textId="77777777" w:rsidR="00760409" w:rsidRPr="005D5985" w:rsidRDefault="00760409"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58C3FC03" w14:textId="77777777" w:rsidR="00760409" w:rsidRPr="005D5985" w:rsidRDefault="007B6E7C" w:rsidP="008A1B14">
            <w:pPr>
              <w:jc w:val="center"/>
              <w:rPr>
                <w:rFonts w:ascii="Source Sans Pro" w:hAnsi="Source Sans Pro" w:cs="Sora Light"/>
                <w:sz w:val="20"/>
                <w:szCs w:val="20"/>
              </w:rPr>
            </w:pPr>
            <w:r>
              <w:rPr>
                <w:rFonts w:ascii="Source Sans Pro" w:hAnsi="Source Sans Pro" w:cs="Sora Light"/>
                <w:sz w:val="20"/>
                <w:szCs w:val="20"/>
              </w:rPr>
              <w:t>5</w:t>
            </w:r>
          </w:p>
        </w:tc>
      </w:tr>
      <w:tr w:rsidR="00760409" w:rsidRPr="00F37A74" w14:paraId="74748138" w14:textId="77777777" w:rsidTr="00760409">
        <w:trPr>
          <w:trHeight w:val="397"/>
        </w:trPr>
        <w:tc>
          <w:tcPr>
            <w:tcW w:w="5669" w:type="dxa"/>
            <w:shd w:val="clear" w:color="auto" w:fill="D9E2F3" w:themeFill="accent1" w:themeFillTint="33"/>
            <w:vAlign w:val="center"/>
          </w:tcPr>
          <w:p w14:paraId="5095C47C" w14:textId="77777777" w:rsidR="00760409" w:rsidRPr="005D5985" w:rsidRDefault="005D5985" w:rsidP="008A1B14">
            <w:pPr>
              <w:rPr>
                <w:rFonts w:ascii="Source Sans Pro" w:hAnsi="Source Sans Pro" w:cs="Sora Light"/>
                <w:sz w:val="20"/>
                <w:szCs w:val="20"/>
              </w:rPr>
            </w:pPr>
            <w:r>
              <w:rPr>
                <w:rFonts w:ascii="Source Sans Pro" w:hAnsi="Source Sans Pro" w:cs="Sora Light"/>
                <w:sz w:val="20"/>
                <w:szCs w:val="20"/>
              </w:rPr>
              <w:t xml:space="preserve">Project Textile </w:t>
            </w:r>
          </w:p>
        </w:tc>
        <w:tc>
          <w:tcPr>
            <w:tcW w:w="1134" w:type="dxa"/>
            <w:shd w:val="clear" w:color="auto" w:fill="D9E2F3" w:themeFill="accent1" w:themeFillTint="33"/>
            <w:vAlign w:val="center"/>
          </w:tcPr>
          <w:p w14:paraId="1C9FA297" w14:textId="77777777" w:rsidR="00760409" w:rsidRPr="005D5985" w:rsidRDefault="007B6E7C" w:rsidP="008A1B14">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32D30A8" w14:textId="77777777" w:rsidR="00760409" w:rsidRPr="005D5985" w:rsidRDefault="00760409"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67B0608A" w14:textId="77777777" w:rsidR="00760409" w:rsidRPr="005D5985" w:rsidRDefault="007B6E7C" w:rsidP="008A1B14">
            <w:pPr>
              <w:jc w:val="center"/>
              <w:rPr>
                <w:rFonts w:ascii="Source Sans Pro" w:hAnsi="Source Sans Pro" w:cs="Sora Light"/>
                <w:sz w:val="20"/>
                <w:szCs w:val="20"/>
              </w:rPr>
            </w:pPr>
            <w:r>
              <w:rPr>
                <w:rFonts w:ascii="Source Sans Pro" w:hAnsi="Source Sans Pro" w:cs="Sora Light"/>
                <w:sz w:val="20"/>
                <w:szCs w:val="20"/>
              </w:rPr>
              <w:t>5</w:t>
            </w:r>
          </w:p>
        </w:tc>
      </w:tr>
      <w:tr w:rsidR="004D7AD0" w:rsidRPr="00F37A74" w14:paraId="69B43EDD" w14:textId="77777777" w:rsidTr="00760409">
        <w:trPr>
          <w:trHeight w:val="397"/>
        </w:trPr>
        <w:tc>
          <w:tcPr>
            <w:tcW w:w="5669" w:type="dxa"/>
            <w:shd w:val="clear" w:color="auto" w:fill="D9E2F3" w:themeFill="accent1" w:themeFillTint="33"/>
            <w:vAlign w:val="center"/>
          </w:tcPr>
          <w:p w14:paraId="4D73612F" w14:textId="0300980D" w:rsidR="004D7AD0" w:rsidRDefault="004D7AD0" w:rsidP="008A1B14">
            <w:pPr>
              <w:rPr>
                <w:rFonts w:ascii="Source Sans Pro" w:hAnsi="Source Sans Pro" w:cs="Sora Light"/>
                <w:sz w:val="20"/>
                <w:szCs w:val="20"/>
              </w:rPr>
            </w:pPr>
            <w:r>
              <w:rPr>
                <w:rFonts w:ascii="Source Sans Pro" w:hAnsi="Source Sans Pro" w:cs="Sora Light"/>
                <w:sz w:val="20"/>
                <w:szCs w:val="20"/>
              </w:rPr>
              <w:t>Research in textile sector</w:t>
            </w:r>
          </w:p>
        </w:tc>
        <w:tc>
          <w:tcPr>
            <w:tcW w:w="1134" w:type="dxa"/>
            <w:shd w:val="clear" w:color="auto" w:fill="D9E2F3" w:themeFill="accent1" w:themeFillTint="33"/>
            <w:vAlign w:val="center"/>
          </w:tcPr>
          <w:p w14:paraId="5E6419AB" w14:textId="5F815AC8" w:rsidR="004D7AD0" w:rsidRPr="00F37A74" w:rsidRDefault="004D7AD0" w:rsidP="008A1B14">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4139ADE8" w14:textId="77777777" w:rsidR="004D7AD0" w:rsidRPr="005D5985" w:rsidRDefault="004D7AD0"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5CD16FA0" w14:textId="00849116" w:rsidR="004D7AD0" w:rsidRDefault="004D7AD0" w:rsidP="008A1B14">
            <w:pPr>
              <w:jc w:val="center"/>
              <w:rPr>
                <w:rFonts w:ascii="Source Sans Pro" w:hAnsi="Source Sans Pro" w:cs="Sora Light"/>
                <w:sz w:val="20"/>
                <w:szCs w:val="20"/>
              </w:rPr>
            </w:pPr>
            <w:r>
              <w:rPr>
                <w:rFonts w:ascii="Source Sans Pro" w:hAnsi="Source Sans Pro" w:cs="Sora Light"/>
                <w:sz w:val="20"/>
                <w:szCs w:val="20"/>
              </w:rPr>
              <w:t>5</w:t>
            </w:r>
          </w:p>
        </w:tc>
      </w:tr>
      <w:tr w:rsidR="00760409" w:rsidRPr="00F37A74" w14:paraId="5FA37632" w14:textId="77777777" w:rsidTr="008A1B14">
        <w:trPr>
          <w:trHeight w:val="397"/>
        </w:trPr>
        <w:tc>
          <w:tcPr>
            <w:tcW w:w="5669" w:type="dxa"/>
            <w:shd w:val="clear" w:color="auto" w:fill="D9E2F3" w:themeFill="accent1" w:themeFillTint="33"/>
            <w:vAlign w:val="center"/>
          </w:tcPr>
          <w:p w14:paraId="348E418C" w14:textId="77777777" w:rsidR="00760409" w:rsidRPr="005D5985" w:rsidRDefault="005D5985" w:rsidP="008A1B14">
            <w:pPr>
              <w:rPr>
                <w:rFonts w:ascii="Source Sans Pro" w:hAnsi="Source Sans Pro" w:cs="Sora Light"/>
                <w:sz w:val="20"/>
                <w:szCs w:val="20"/>
              </w:rPr>
            </w:pPr>
            <w:r>
              <w:rPr>
                <w:rFonts w:ascii="Source Sans Pro" w:hAnsi="Source Sans Pro" w:cs="Sora Light"/>
                <w:sz w:val="20"/>
                <w:szCs w:val="20"/>
              </w:rPr>
              <w:t xml:space="preserve">Technical Textiles – Knitted Fabrics </w:t>
            </w:r>
          </w:p>
        </w:tc>
        <w:tc>
          <w:tcPr>
            <w:tcW w:w="1134" w:type="dxa"/>
            <w:shd w:val="clear" w:color="auto" w:fill="D9E2F3" w:themeFill="accent1" w:themeFillTint="33"/>
            <w:vAlign w:val="center"/>
          </w:tcPr>
          <w:p w14:paraId="5075699B" w14:textId="77777777" w:rsidR="00760409" w:rsidRPr="005D5985" w:rsidRDefault="007B6E7C" w:rsidP="008A1B14">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43613FAB" w14:textId="77777777" w:rsidR="00760409" w:rsidRPr="005D5985" w:rsidRDefault="00760409"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04D44D3B" w14:textId="77777777" w:rsidR="00760409" w:rsidRPr="005D5985" w:rsidRDefault="007B6E7C" w:rsidP="008A1B14">
            <w:pPr>
              <w:jc w:val="center"/>
              <w:rPr>
                <w:rFonts w:ascii="Source Sans Pro" w:hAnsi="Source Sans Pro" w:cs="Sora Light"/>
                <w:sz w:val="20"/>
                <w:szCs w:val="20"/>
              </w:rPr>
            </w:pPr>
            <w:r>
              <w:rPr>
                <w:rFonts w:ascii="Source Sans Pro" w:hAnsi="Source Sans Pro" w:cs="Sora Light"/>
                <w:sz w:val="20"/>
                <w:szCs w:val="20"/>
              </w:rPr>
              <w:t>5</w:t>
            </w:r>
          </w:p>
        </w:tc>
      </w:tr>
      <w:tr w:rsidR="00760409" w:rsidRPr="00F37A74" w14:paraId="0CE05BD6" w14:textId="77777777" w:rsidTr="008A1B14">
        <w:trPr>
          <w:trHeight w:val="397"/>
        </w:trPr>
        <w:tc>
          <w:tcPr>
            <w:tcW w:w="5669" w:type="dxa"/>
            <w:shd w:val="clear" w:color="auto" w:fill="D9E2F3" w:themeFill="accent1" w:themeFillTint="33"/>
            <w:vAlign w:val="center"/>
          </w:tcPr>
          <w:p w14:paraId="1CFA4AFC" w14:textId="77777777" w:rsidR="00760409" w:rsidRPr="005D5985" w:rsidRDefault="005D5985" w:rsidP="008A1B14">
            <w:pPr>
              <w:rPr>
                <w:rFonts w:ascii="Source Sans Pro" w:hAnsi="Source Sans Pro" w:cs="Sora Light"/>
                <w:sz w:val="20"/>
                <w:szCs w:val="20"/>
              </w:rPr>
            </w:pPr>
            <w:r>
              <w:rPr>
                <w:rFonts w:ascii="Source Sans Pro" w:hAnsi="Source Sans Pro" w:cs="Sora Light"/>
                <w:sz w:val="20"/>
                <w:szCs w:val="20"/>
              </w:rPr>
              <w:t>Textile Chemistry</w:t>
            </w:r>
          </w:p>
        </w:tc>
        <w:tc>
          <w:tcPr>
            <w:tcW w:w="1134" w:type="dxa"/>
            <w:shd w:val="clear" w:color="auto" w:fill="D9E2F3" w:themeFill="accent1" w:themeFillTint="33"/>
            <w:vAlign w:val="center"/>
          </w:tcPr>
          <w:p w14:paraId="491B71D3" w14:textId="77777777" w:rsidR="00760409" w:rsidRPr="005D5985" w:rsidRDefault="007B6E7C" w:rsidP="008A1B14">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CEA820C" w14:textId="77777777" w:rsidR="00760409" w:rsidRPr="005D5985" w:rsidRDefault="00760409"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0B8BCA66" w14:textId="77777777" w:rsidR="00760409" w:rsidRPr="005D5985" w:rsidRDefault="007B6E7C" w:rsidP="008A1B14">
            <w:pPr>
              <w:jc w:val="center"/>
              <w:rPr>
                <w:rFonts w:ascii="Source Sans Pro" w:hAnsi="Source Sans Pro" w:cs="Sora Light"/>
                <w:sz w:val="20"/>
                <w:szCs w:val="20"/>
              </w:rPr>
            </w:pPr>
            <w:r>
              <w:rPr>
                <w:rFonts w:ascii="Source Sans Pro" w:hAnsi="Source Sans Pro" w:cs="Sora Light"/>
                <w:sz w:val="20"/>
                <w:szCs w:val="20"/>
              </w:rPr>
              <w:t>5</w:t>
            </w:r>
          </w:p>
        </w:tc>
      </w:tr>
      <w:tr w:rsidR="00760409" w:rsidRPr="00F37A74" w14:paraId="288DF048" w14:textId="77777777" w:rsidTr="008A1B14">
        <w:trPr>
          <w:trHeight w:val="397"/>
        </w:trPr>
        <w:tc>
          <w:tcPr>
            <w:tcW w:w="5669" w:type="dxa"/>
            <w:shd w:val="clear" w:color="auto" w:fill="D9E2F3" w:themeFill="accent1" w:themeFillTint="33"/>
            <w:vAlign w:val="center"/>
          </w:tcPr>
          <w:p w14:paraId="162FDDBD" w14:textId="77777777" w:rsidR="00760409" w:rsidRPr="005D5985" w:rsidRDefault="005D5985" w:rsidP="008A1B14">
            <w:pPr>
              <w:rPr>
                <w:rFonts w:ascii="Source Sans Pro" w:hAnsi="Source Sans Pro" w:cs="Sora Light"/>
                <w:sz w:val="20"/>
                <w:szCs w:val="20"/>
              </w:rPr>
            </w:pPr>
            <w:r>
              <w:rPr>
                <w:rFonts w:ascii="Source Sans Pro" w:hAnsi="Source Sans Pro" w:cs="Sora Light"/>
                <w:sz w:val="20"/>
                <w:szCs w:val="20"/>
              </w:rPr>
              <w:t>Textile Finishing</w:t>
            </w:r>
          </w:p>
        </w:tc>
        <w:tc>
          <w:tcPr>
            <w:tcW w:w="1134" w:type="dxa"/>
            <w:shd w:val="clear" w:color="auto" w:fill="D9E2F3" w:themeFill="accent1" w:themeFillTint="33"/>
            <w:vAlign w:val="center"/>
          </w:tcPr>
          <w:p w14:paraId="455A4997" w14:textId="77777777" w:rsidR="00760409" w:rsidRPr="005D5985" w:rsidRDefault="007B6E7C" w:rsidP="008A1B14">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3C60CF5" w14:textId="77777777" w:rsidR="00760409" w:rsidRPr="005D5985" w:rsidRDefault="00760409"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4FEBEA72" w14:textId="77777777" w:rsidR="00760409" w:rsidRPr="005D5985" w:rsidRDefault="007B6E7C" w:rsidP="008A1B14">
            <w:pPr>
              <w:jc w:val="center"/>
              <w:rPr>
                <w:rFonts w:ascii="Source Sans Pro" w:hAnsi="Source Sans Pro" w:cs="Sora Light"/>
                <w:sz w:val="20"/>
                <w:szCs w:val="20"/>
              </w:rPr>
            </w:pPr>
            <w:r>
              <w:rPr>
                <w:rFonts w:ascii="Source Sans Pro" w:hAnsi="Source Sans Pro" w:cs="Sora Light"/>
                <w:sz w:val="20"/>
                <w:szCs w:val="20"/>
              </w:rPr>
              <w:t>5</w:t>
            </w:r>
          </w:p>
        </w:tc>
      </w:tr>
      <w:tr w:rsidR="00760409" w:rsidRPr="00F37A74" w14:paraId="73ECA465" w14:textId="77777777" w:rsidTr="008A1B14">
        <w:trPr>
          <w:trHeight w:val="397"/>
        </w:trPr>
        <w:tc>
          <w:tcPr>
            <w:tcW w:w="5669" w:type="dxa"/>
            <w:shd w:val="clear" w:color="auto" w:fill="D9E2F3" w:themeFill="accent1" w:themeFillTint="33"/>
            <w:vAlign w:val="center"/>
          </w:tcPr>
          <w:p w14:paraId="6847BDF7" w14:textId="77777777" w:rsidR="00760409" w:rsidRPr="00A82AFD" w:rsidRDefault="005D5985" w:rsidP="008A1B14">
            <w:pPr>
              <w:rPr>
                <w:rFonts w:ascii="Source Sans Pro" w:hAnsi="Source Sans Pro" w:cs="Sora Light"/>
                <w:sz w:val="20"/>
                <w:szCs w:val="20"/>
              </w:rPr>
            </w:pPr>
            <w:r w:rsidRPr="00A82AFD">
              <w:rPr>
                <w:rFonts w:ascii="Source Sans Pro" w:hAnsi="Source Sans Pro" w:cs="Sora Light"/>
                <w:sz w:val="20"/>
                <w:szCs w:val="20"/>
              </w:rPr>
              <w:t>Coating technologies for thin films</w:t>
            </w:r>
          </w:p>
        </w:tc>
        <w:tc>
          <w:tcPr>
            <w:tcW w:w="1134" w:type="dxa"/>
            <w:shd w:val="clear" w:color="auto" w:fill="D9E2F3" w:themeFill="accent1" w:themeFillTint="33"/>
            <w:vAlign w:val="center"/>
          </w:tcPr>
          <w:p w14:paraId="234F9555" w14:textId="0F3DE866" w:rsidR="00760409" w:rsidRPr="005D5985" w:rsidRDefault="00A82AFD" w:rsidP="008A1B14">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F20A73C" w14:textId="6D3B335A" w:rsidR="00760409" w:rsidRPr="005D5985" w:rsidRDefault="00760409"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62BC7BF7" w14:textId="5E6634C9" w:rsidR="00760409" w:rsidRPr="005D5985" w:rsidRDefault="00A82AFD" w:rsidP="00A82AFD">
            <w:pPr>
              <w:jc w:val="center"/>
              <w:rPr>
                <w:rFonts w:ascii="Source Sans Pro" w:hAnsi="Source Sans Pro" w:cs="Sora Light"/>
                <w:sz w:val="20"/>
                <w:szCs w:val="20"/>
              </w:rPr>
            </w:pPr>
            <w:r>
              <w:rPr>
                <w:rFonts w:ascii="Source Sans Pro" w:hAnsi="Source Sans Pro" w:cs="Sora Light"/>
                <w:sz w:val="20"/>
                <w:szCs w:val="20"/>
              </w:rPr>
              <w:t>5</w:t>
            </w:r>
          </w:p>
        </w:tc>
      </w:tr>
      <w:tr w:rsidR="00760409" w:rsidRPr="00F37A74" w14:paraId="72D86C6A" w14:textId="77777777" w:rsidTr="00760409">
        <w:trPr>
          <w:trHeight w:val="397"/>
        </w:trPr>
        <w:tc>
          <w:tcPr>
            <w:tcW w:w="5669" w:type="dxa"/>
            <w:shd w:val="clear" w:color="auto" w:fill="D9E2F3" w:themeFill="accent1" w:themeFillTint="33"/>
            <w:vAlign w:val="center"/>
          </w:tcPr>
          <w:p w14:paraId="586BA596" w14:textId="77777777" w:rsidR="00760409" w:rsidRPr="004C1C52" w:rsidRDefault="005D5985" w:rsidP="008A1B14">
            <w:pPr>
              <w:rPr>
                <w:rFonts w:ascii="Source Sans Pro" w:hAnsi="Source Sans Pro" w:cs="Sora Light"/>
                <w:i/>
                <w:iCs/>
                <w:sz w:val="20"/>
                <w:szCs w:val="20"/>
              </w:rPr>
            </w:pPr>
            <w:r w:rsidRPr="004C1C52">
              <w:rPr>
                <w:rFonts w:ascii="Source Sans Pro" w:hAnsi="Source Sans Pro" w:cs="Sora Light"/>
                <w:i/>
                <w:iCs/>
                <w:sz w:val="20"/>
                <w:szCs w:val="20"/>
              </w:rPr>
              <w:t>Basics of Materials Science</w:t>
            </w:r>
          </w:p>
        </w:tc>
        <w:tc>
          <w:tcPr>
            <w:tcW w:w="1134" w:type="dxa"/>
            <w:shd w:val="clear" w:color="auto" w:fill="D9E2F3" w:themeFill="accent1" w:themeFillTint="33"/>
            <w:vAlign w:val="center"/>
          </w:tcPr>
          <w:p w14:paraId="34BC3EBD" w14:textId="77777777" w:rsidR="00760409" w:rsidRPr="005D5985" w:rsidRDefault="00760409"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34BFAAEF" w14:textId="181FD2E9" w:rsidR="00760409" w:rsidRPr="005D5985" w:rsidRDefault="00760409"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380D573C" w14:textId="77777777" w:rsidR="00760409" w:rsidRPr="005D5985" w:rsidRDefault="007B6E7C" w:rsidP="008A1B14">
            <w:pPr>
              <w:jc w:val="center"/>
              <w:rPr>
                <w:rFonts w:ascii="Source Sans Pro" w:hAnsi="Source Sans Pro" w:cs="Sora Light"/>
                <w:sz w:val="20"/>
                <w:szCs w:val="20"/>
              </w:rPr>
            </w:pPr>
            <w:r>
              <w:rPr>
                <w:rFonts w:ascii="Source Sans Pro" w:hAnsi="Source Sans Pro" w:cs="Sora Light"/>
                <w:sz w:val="20"/>
                <w:szCs w:val="20"/>
              </w:rPr>
              <w:t>5</w:t>
            </w:r>
          </w:p>
        </w:tc>
      </w:tr>
      <w:tr w:rsidR="00760409" w:rsidRPr="00F37A74" w14:paraId="6A22D2C3" w14:textId="77777777" w:rsidTr="008A1B14">
        <w:trPr>
          <w:trHeight w:val="397"/>
        </w:trPr>
        <w:tc>
          <w:tcPr>
            <w:tcW w:w="5669" w:type="dxa"/>
            <w:shd w:val="clear" w:color="auto" w:fill="D9E2F3" w:themeFill="accent1" w:themeFillTint="33"/>
            <w:vAlign w:val="center"/>
          </w:tcPr>
          <w:p w14:paraId="73C4139E" w14:textId="77777777" w:rsidR="00760409" w:rsidRPr="004C1C52" w:rsidRDefault="005D5985" w:rsidP="008A1B14">
            <w:pPr>
              <w:rPr>
                <w:rFonts w:ascii="Source Sans Pro" w:hAnsi="Source Sans Pro" w:cs="Sora Light"/>
                <w:i/>
                <w:iCs/>
                <w:sz w:val="20"/>
                <w:szCs w:val="20"/>
              </w:rPr>
            </w:pPr>
            <w:r w:rsidRPr="004C1C52">
              <w:rPr>
                <w:rFonts w:ascii="Source Sans Pro" w:hAnsi="Source Sans Pro" w:cs="Sora Light"/>
                <w:i/>
                <w:iCs/>
                <w:sz w:val="20"/>
                <w:szCs w:val="20"/>
              </w:rPr>
              <w:t>Project Management</w:t>
            </w:r>
          </w:p>
        </w:tc>
        <w:tc>
          <w:tcPr>
            <w:tcW w:w="1134" w:type="dxa"/>
            <w:shd w:val="clear" w:color="auto" w:fill="D9E2F3" w:themeFill="accent1" w:themeFillTint="33"/>
            <w:vAlign w:val="center"/>
          </w:tcPr>
          <w:p w14:paraId="44319101" w14:textId="77777777" w:rsidR="00760409" w:rsidRPr="005D5985" w:rsidRDefault="00760409"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3C94AFE6" w14:textId="2995A1E9" w:rsidR="00760409" w:rsidRPr="005D5985" w:rsidRDefault="00760409"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2F2CF0E8" w14:textId="77777777" w:rsidR="00760409" w:rsidRPr="005D5985" w:rsidRDefault="007B6E7C" w:rsidP="008A1B14">
            <w:pPr>
              <w:jc w:val="center"/>
              <w:rPr>
                <w:rFonts w:ascii="Source Sans Pro" w:hAnsi="Source Sans Pro" w:cs="Sora Light"/>
                <w:sz w:val="20"/>
                <w:szCs w:val="20"/>
              </w:rPr>
            </w:pPr>
            <w:r>
              <w:rPr>
                <w:rFonts w:ascii="Source Sans Pro" w:hAnsi="Source Sans Pro" w:cs="Sora Light"/>
                <w:sz w:val="20"/>
                <w:szCs w:val="20"/>
              </w:rPr>
              <w:t>5</w:t>
            </w:r>
          </w:p>
        </w:tc>
      </w:tr>
      <w:tr w:rsidR="00760409" w:rsidRPr="00F37A74" w14:paraId="2FCF7FA5" w14:textId="77777777" w:rsidTr="008A1B14">
        <w:trPr>
          <w:trHeight w:val="397"/>
        </w:trPr>
        <w:tc>
          <w:tcPr>
            <w:tcW w:w="5669" w:type="dxa"/>
            <w:shd w:val="clear" w:color="auto" w:fill="D9E2F3" w:themeFill="accent1" w:themeFillTint="33"/>
            <w:vAlign w:val="center"/>
          </w:tcPr>
          <w:p w14:paraId="54FC84EA" w14:textId="77777777" w:rsidR="00760409" w:rsidRPr="004C1C52" w:rsidRDefault="005D5985" w:rsidP="008A1B14">
            <w:pPr>
              <w:rPr>
                <w:rFonts w:ascii="Source Sans Pro" w:hAnsi="Source Sans Pro" w:cs="Sora Light"/>
                <w:i/>
                <w:iCs/>
                <w:sz w:val="20"/>
                <w:szCs w:val="20"/>
              </w:rPr>
            </w:pPr>
            <w:r w:rsidRPr="004C1C52">
              <w:rPr>
                <w:rFonts w:ascii="Source Sans Pro" w:hAnsi="Source Sans Pro" w:cs="Sora Light"/>
                <w:i/>
                <w:iCs/>
                <w:sz w:val="20"/>
                <w:szCs w:val="20"/>
              </w:rPr>
              <w:t>Product Development</w:t>
            </w:r>
          </w:p>
        </w:tc>
        <w:tc>
          <w:tcPr>
            <w:tcW w:w="1134" w:type="dxa"/>
            <w:shd w:val="clear" w:color="auto" w:fill="D9E2F3" w:themeFill="accent1" w:themeFillTint="33"/>
            <w:vAlign w:val="center"/>
          </w:tcPr>
          <w:p w14:paraId="7683EB6F" w14:textId="77777777" w:rsidR="00760409" w:rsidRPr="005D5985" w:rsidRDefault="00760409"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3DEBE6C7" w14:textId="17EAE666" w:rsidR="00760409" w:rsidRPr="005D5985" w:rsidRDefault="00760409"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1E013809" w14:textId="77777777" w:rsidR="00760409" w:rsidRPr="005D5985" w:rsidRDefault="007B6E7C" w:rsidP="008A1B14">
            <w:pPr>
              <w:jc w:val="center"/>
              <w:rPr>
                <w:rFonts w:ascii="Source Sans Pro" w:hAnsi="Source Sans Pro" w:cs="Sora Light"/>
                <w:sz w:val="20"/>
                <w:szCs w:val="20"/>
              </w:rPr>
            </w:pPr>
            <w:r>
              <w:rPr>
                <w:rFonts w:ascii="Source Sans Pro" w:hAnsi="Source Sans Pro" w:cs="Sora Light"/>
                <w:sz w:val="20"/>
                <w:szCs w:val="20"/>
              </w:rPr>
              <w:t>5</w:t>
            </w:r>
          </w:p>
        </w:tc>
      </w:tr>
      <w:tr w:rsidR="00760409" w:rsidRPr="00F37A74" w14:paraId="6E92513D" w14:textId="77777777" w:rsidTr="008A1B14">
        <w:trPr>
          <w:trHeight w:val="397"/>
        </w:trPr>
        <w:tc>
          <w:tcPr>
            <w:tcW w:w="5669" w:type="dxa"/>
            <w:shd w:val="clear" w:color="auto" w:fill="D9E2F3" w:themeFill="accent1" w:themeFillTint="33"/>
            <w:vAlign w:val="center"/>
          </w:tcPr>
          <w:p w14:paraId="4660B6A1" w14:textId="77777777" w:rsidR="00760409" w:rsidRPr="005D5985" w:rsidRDefault="003E7673" w:rsidP="008A1B14">
            <w:pPr>
              <w:rPr>
                <w:rFonts w:ascii="Source Sans Pro" w:hAnsi="Source Sans Pro" w:cs="Sora Light"/>
                <w:sz w:val="20"/>
                <w:szCs w:val="20"/>
              </w:rPr>
            </w:pPr>
            <w:r>
              <w:rPr>
                <w:rFonts w:ascii="Source Sans Pro" w:hAnsi="Source Sans Pro" w:cs="Sora Light"/>
                <w:sz w:val="20"/>
                <w:szCs w:val="20"/>
              </w:rPr>
              <w:t>Technical studies for knitted and woven structures</w:t>
            </w:r>
          </w:p>
        </w:tc>
        <w:tc>
          <w:tcPr>
            <w:tcW w:w="1134" w:type="dxa"/>
            <w:shd w:val="clear" w:color="auto" w:fill="D9E2F3" w:themeFill="accent1" w:themeFillTint="33"/>
            <w:vAlign w:val="center"/>
          </w:tcPr>
          <w:p w14:paraId="074B2897" w14:textId="77777777" w:rsidR="00760409" w:rsidRPr="005D5985" w:rsidRDefault="00760409" w:rsidP="008A1B14">
            <w:pPr>
              <w:ind w:left="360"/>
              <w:jc w:val="center"/>
              <w:rPr>
                <w:rFonts w:ascii="Source Sans Pro" w:hAnsi="Source Sans Pro" w:cs="Sora Light"/>
                <w:sz w:val="20"/>
                <w:szCs w:val="20"/>
              </w:rPr>
            </w:pPr>
          </w:p>
        </w:tc>
        <w:tc>
          <w:tcPr>
            <w:tcW w:w="1134" w:type="dxa"/>
            <w:shd w:val="clear" w:color="auto" w:fill="D9E2F3" w:themeFill="accent1" w:themeFillTint="33"/>
            <w:vAlign w:val="center"/>
          </w:tcPr>
          <w:p w14:paraId="6960E41F" w14:textId="77777777" w:rsidR="00760409" w:rsidRPr="005D5985" w:rsidRDefault="007B6E7C" w:rsidP="008A1B14">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451C6D1A" w14:textId="77777777" w:rsidR="00760409" w:rsidRPr="005D5985" w:rsidRDefault="007B6E7C" w:rsidP="008A1B14">
            <w:pPr>
              <w:jc w:val="center"/>
              <w:rPr>
                <w:rFonts w:ascii="Source Sans Pro" w:hAnsi="Source Sans Pro" w:cs="Sora Light"/>
                <w:sz w:val="20"/>
                <w:szCs w:val="20"/>
              </w:rPr>
            </w:pPr>
            <w:r>
              <w:rPr>
                <w:rFonts w:ascii="Source Sans Pro" w:hAnsi="Source Sans Pro" w:cs="Sora Light"/>
                <w:sz w:val="20"/>
                <w:szCs w:val="20"/>
              </w:rPr>
              <w:t>5</w:t>
            </w:r>
          </w:p>
        </w:tc>
      </w:tr>
      <w:tr w:rsidR="00760409" w:rsidRPr="00F37A74" w14:paraId="17080525" w14:textId="77777777" w:rsidTr="008A1B14">
        <w:trPr>
          <w:trHeight w:val="397"/>
        </w:trPr>
        <w:tc>
          <w:tcPr>
            <w:tcW w:w="5669" w:type="dxa"/>
            <w:shd w:val="clear" w:color="auto" w:fill="D9E2F3" w:themeFill="accent1" w:themeFillTint="33"/>
            <w:vAlign w:val="center"/>
          </w:tcPr>
          <w:p w14:paraId="7E438658" w14:textId="77777777" w:rsidR="00760409" w:rsidRPr="005D5985" w:rsidRDefault="003E7673" w:rsidP="003E7673">
            <w:pPr>
              <w:rPr>
                <w:rFonts w:ascii="Source Sans Pro" w:hAnsi="Source Sans Pro" w:cs="Sora Light"/>
                <w:sz w:val="20"/>
                <w:szCs w:val="20"/>
              </w:rPr>
            </w:pPr>
            <w:r>
              <w:rPr>
                <w:rFonts w:ascii="Source Sans Pro" w:hAnsi="Source Sans Pro" w:cs="Sora Light"/>
                <w:sz w:val="20"/>
                <w:szCs w:val="20"/>
              </w:rPr>
              <w:t xml:space="preserve">Technology of nonwoven manufacturing </w:t>
            </w:r>
          </w:p>
        </w:tc>
        <w:tc>
          <w:tcPr>
            <w:tcW w:w="1134" w:type="dxa"/>
            <w:shd w:val="clear" w:color="auto" w:fill="D9E2F3" w:themeFill="accent1" w:themeFillTint="33"/>
            <w:vAlign w:val="center"/>
          </w:tcPr>
          <w:p w14:paraId="7F85E177" w14:textId="77777777" w:rsidR="00760409" w:rsidRPr="005D5985" w:rsidRDefault="00760409"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4E278A0A" w14:textId="77777777" w:rsidR="00760409" w:rsidRPr="005D5985" w:rsidRDefault="007B6E7C" w:rsidP="008A1B14">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5DE78C8E" w14:textId="77777777" w:rsidR="00760409" w:rsidRPr="005D5985" w:rsidRDefault="007B6E7C" w:rsidP="008A1B14">
            <w:pPr>
              <w:jc w:val="center"/>
              <w:rPr>
                <w:rFonts w:ascii="Source Sans Pro" w:hAnsi="Source Sans Pro" w:cs="Sora Light"/>
                <w:sz w:val="20"/>
                <w:szCs w:val="20"/>
              </w:rPr>
            </w:pPr>
            <w:r>
              <w:rPr>
                <w:rFonts w:ascii="Source Sans Pro" w:hAnsi="Source Sans Pro" w:cs="Sora Light"/>
                <w:sz w:val="20"/>
                <w:szCs w:val="20"/>
              </w:rPr>
              <w:t>5</w:t>
            </w:r>
          </w:p>
        </w:tc>
      </w:tr>
      <w:tr w:rsidR="007B6E7C" w:rsidRPr="00F37A74" w14:paraId="1C188A48" w14:textId="77777777" w:rsidTr="008A1B14">
        <w:trPr>
          <w:trHeight w:val="397"/>
        </w:trPr>
        <w:tc>
          <w:tcPr>
            <w:tcW w:w="5669" w:type="dxa"/>
            <w:shd w:val="clear" w:color="auto" w:fill="D9E2F3" w:themeFill="accent1" w:themeFillTint="33"/>
            <w:vAlign w:val="center"/>
          </w:tcPr>
          <w:p w14:paraId="29BA22F3" w14:textId="77777777" w:rsidR="007B6E7C" w:rsidRDefault="007B6E7C" w:rsidP="003E7673">
            <w:pPr>
              <w:rPr>
                <w:rFonts w:ascii="Source Sans Pro" w:hAnsi="Source Sans Pro" w:cs="Sora Light"/>
                <w:sz w:val="20"/>
                <w:szCs w:val="20"/>
              </w:rPr>
            </w:pPr>
            <w:r>
              <w:rPr>
                <w:rFonts w:ascii="Source Sans Pro" w:hAnsi="Source Sans Pro" w:cs="Sora Light"/>
                <w:sz w:val="20"/>
                <w:szCs w:val="20"/>
              </w:rPr>
              <w:t>Weaving Technology</w:t>
            </w:r>
          </w:p>
        </w:tc>
        <w:tc>
          <w:tcPr>
            <w:tcW w:w="1134" w:type="dxa"/>
            <w:shd w:val="clear" w:color="auto" w:fill="D9E2F3" w:themeFill="accent1" w:themeFillTint="33"/>
            <w:vAlign w:val="center"/>
          </w:tcPr>
          <w:p w14:paraId="64DB9B31" w14:textId="77777777" w:rsidR="007B6E7C" w:rsidRPr="005D5985" w:rsidRDefault="007B6E7C"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57DD9B9D" w14:textId="77777777" w:rsidR="007B6E7C" w:rsidRPr="00F37A74" w:rsidRDefault="007B6E7C" w:rsidP="008A1B14">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BA7B6B1" w14:textId="77777777" w:rsidR="007B6E7C" w:rsidRDefault="007B6E7C" w:rsidP="008A1B14">
            <w:pPr>
              <w:jc w:val="center"/>
              <w:rPr>
                <w:rFonts w:ascii="Source Sans Pro" w:hAnsi="Source Sans Pro" w:cs="Sora Light"/>
                <w:sz w:val="20"/>
                <w:szCs w:val="20"/>
              </w:rPr>
            </w:pPr>
            <w:r>
              <w:rPr>
                <w:rFonts w:ascii="Source Sans Pro" w:hAnsi="Source Sans Pro" w:cs="Sora Light"/>
                <w:sz w:val="20"/>
                <w:szCs w:val="20"/>
              </w:rPr>
              <w:t>5</w:t>
            </w:r>
          </w:p>
        </w:tc>
      </w:tr>
      <w:tr w:rsidR="007B6E7C" w:rsidRPr="00F37A74" w14:paraId="147A5A8C" w14:textId="77777777" w:rsidTr="008A1B14">
        <w:trPr>
          <w:trHeight w:val="397"/>
        </w:trPr>
        <w:tc>
          <w:tcPr>
            <w:tcW w:w="5669" w:type="dxa"/>
            <w:shd w:val="clear" w:color="auto" w:fill="D9E2F3" w:themeFill="accent1" w:themeFillTint="33"/>
            <w:vAlign w:val="center"/>
          </w:tcPr>
          <w:p w14:paraId="747DA7DF" w14:textId="77777777" w:rsidR="007B6E7C" w:rsidRDefault="007B6E7C" w:rsidP="003E7673">
            <w:pPr>
              <w:rPr>
                <w:rFonts w:ascii="Source Sans Pro" w:hAnsi="Source Sans Pro" w:cs="Sora Light"/>
                <w:sz w:val="20"/>
                <w:szCs w:val="20"/>
              </w:rPr>
            </w:pPr>
            <w:r>
              <w:rPr>
                <w:rFonts w:ascii="Source Sans Pro" w:hAnsi="Source Sans Pro" w:cs="Sora Light"/>
                <w:sz w:val="20"/>
                <w:szCs w:val="20"/>
              </w:rPr>
              <w:t>Technical Textiles – Woven Fabrics</w:t>
            </w:r>
          </w:p>
        </w:tc>
        <w:tc>
          <w:tcPr>
            <w:tcW w:w="1134" w:type="dxa"/>
            <w:shd w:val="clear" w:color="auto" w:fill="D9E2F3" w:themeFill="accent1" w:themeFillTint="33"/>
            <w:vAlign w:val="center"/>
          </w:tcPr>
          <w:p w14:paraId="139E0D4D" w14:textId="77777777" w:rsidR="007B6E7C" w:rsidRPr="005D5985" w:rsidRDefault="007B6E7C"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3170FD0B" w14:textId="77777777" w:rsidR="007B6E7C" w:rsidRPr="00F37A74" w:rsidRDefault="007B6E7C" w:rsidP="008A1B14">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56A86011" w14:textId="77777777" w:rsidR="007B6E7C" w:rsidRDefault="007B6E7C" w:rsidP="008A1B14">
            <w:pPr>
              <w:jc w:val="center"/>
              <w:rPr>
                <w:rFonts w:ascii="Source Sans Pro" w:hAnsi="Source Sans Pro" w:cs="Sora Light"/>
                <w:sz w:val="20"/>
                <w:szCs w:val="20"/>
              </w:rPr>
            </w:pPr>
            <w:r>
              <w:rPr>
                <w:rFonts w:ascii="Source Sans Pro" w:hAnsi="Source Sans Pro" w:cs="Sora Light"/>
                <w:sz w:val="20"/>
                <w:szCs w:val="20"/>
              </w:rPr>
              <w:t>5</w:t>
            </w:r>
          </w:p>
        </w:tc>
      </w:tr>
      <w:tr w:rsidR="007B6E7C" w:rsidRPr="00F37A74" w14:paraId="36255313" w14:textId="77777777" w:rsidTr="008A1B14">
        <w:trPr>
          <w:trHeight w:val="397"/>
        </w:trPr>
        <w:tc>
          <w:tcPr>
            <w:tcW w:w="5669" w:type="dxa"/>
            <w:shd w:val="clear" w:color="auto" w:fill="D9E2F3" w:themeFill="accent1" w:themeFillTint="33"/>
            <w:vAlign w:val="center"/>
          </w:tcPr>
          <w:p w14:paraId="34F075B1" w14:textId="77777777" w:rsidR="007B6E7C" w:rsidRDefault="007B6E7C" w:rsidP="003E7673">
            <w:pPr>
              <w:rPr>
                <w:rFonts w:ascii="Source Sans Pro" w:hAnsi="Source Sans Pro" w:cs="Sora Light"/>
                <w:sz w:val="20"/>
                <w:szCs w:val="20"/>
              </w:rPr>
            </w:pPr>
            <w:r>
              <w:rPr>
                <w:rFonts w:ascii="Source Sans Pro" w:hAnsi="Source Sans Pro" w:cs="Sora Light"/>
                <w:sz w:val="20"/>
                <w:szCs w:val="20"/>
              </w:rPr>
              <w:t>Textile Composite Materials</w:t>
            </w:r>
          </w:p>
        </w:tc>
        <w:tc>
          <w:tcPr>
            <w:tcW w:w="1134" w:type="dxa"/>
            <w:shd w:val="clear" w:color="auto" w:fill="D9E2F3" w:themeFill="accent1" w:themeFillTint="33"/>
            <w:vAlign w:val="center"/>
          </w:tcPr>
          <w:p w14:paraId="07DFD00F" w14:textId="77777777" w:rsidR="007B6E7C" w:rsidRPr="005D5985" w:rsidRDefault="007B6E7C"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303D913D" w14:textId="77777777" w:rsidR="007B6E7C" w:rsidRPr="00F37A74" w:rsidRDefault="007B6E7C" w:rsidP="008A1B14">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44F99711" w14:textId="77777777" w:rsidR="007B6E7C" w:rsidRDefault="007B6E7C" w:rsidP="008A1B14">
            <w:pPr>
              <w:jc w:val="center"/>
              <w:rPr>
                <w:rFonts w:ascii="Source Sans Pro" w:hAnsi="Source Sans Pro" w:cs="Sora Light"/>
                <w:sz w:val="20"/>
                <w:szCs w:val="20"/>
              </w:rPr>
            </w:pPr>
            <w:r>
              <w:rPr>
                <w:rFonts w:ascii="Source Sans Pro" w:hAnsi="Source Sans Pro" w:cs="Sora Light"/>
                <w:sz w:val="20"/>
                <w:szCs w:val="20"/>
              </w:rPr>
              <w:t>5</w:t>
            </w:r>
          </w:p>
        </w:tc>
      </w:tr>
      <w:tr w:rsidR="007B6E7C" w:rsidRPr="00F37A74" w14:paraId="36951229" w14:textId="77777777" w:rsidTr="008A1B14">
        <w:trPr>
          <w:trHeight w:val="397"/>
        </w:trPr>
        <w:tc>
          <w:tcPr>
            <w:tcW w:w="5669" w:type="dxa"/>
            <w:shd w:val="clear" w:color="auto" w:fill="D9E2F3" w:themeFill="accent1" w:themeFillTint="33"/>
            <w:vAlign w:val="center"/>
          </w:tcPr>
          <w:p w14:paraId="50F0C8F5" w14:textId="77777777" w:rsidR="007B6E7C" w:rsidRDefault="007B6E7C" w:rsidP="003E7673">
            <w:pPr>
              <w:rPr>
                <w:rFonts w:ascii="Source Sans Pro" w:hAnsi="Source Sans Pro" w:cs="Sora Light"/>
                <w:sz w:val="20"/>
                <w:szCs w:val="20"/>
              </w:rPr>
            </w:pPr>
            <w:r>
              <w:rPr>
                <w:rFonts w:ascii="Source Sans Pro" w:hAnsi="Source Sans Pro" w:cs="Sora Light"/>
                <w:sz w:val="20"/>
                <w:szCs w:val="20"/>
              </w:rPr>
              <w:t>Textile Coating and Industrial Fibres</w:t>
            </w:r>
          </w:p>
        </w:tc>
        <w:tc>
          <w:tcPr>
            <w:tcW w:w="1134" w:type="dxa"/>
            <w:shd w:val="clear" w:color="auto" w:fill="D9E2F3" w:themeFill="accent1" w:themeFillTint="33"/>
            <w:vAlign w:val="center"/>
          </w:tcPr>
          <w:p w14:paraId="405A3CAA" w14:textId="77777777" w:rsidR="007B6E7C" w:rsidRPr="005D5985" w:rsidRDefault="007B6E7C"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60D6218B" w14:textId="77777777" w:rsidR="007B6E7C" w:rsidRPr="00F37A74" w:rsidRDefault="007B6E7C" w:rsidP="008A1B14">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1D1BEE5" w14:textId="77777777" w:rsidR="007B6E7C" w:rsidRDefault="007B6E7C" w:rsidP="008A1B14">
            <w:pPr>
              <w:jc w:val="center"/>
              <w:rPr>
                <w:rFonts w:ascii="Source Sans Pro" w:hAnsi="Source Sans Pro" w:cs="Sora Light"/>
                <w:sz w:val="20"/>
                <w:szCs w:val="20"/>
              </w:rPr>
            </w:pPr>
            <w:r>
              <w:rPr>
                <w:rFonts w:ascii="Source Sans Pro" w:hAnsi="Source Sans Pro" w:cs="Sora Light"/>
                <w:sz w:val="20"/>
                <w:szCs w:val="20"/>
              </w:rPr>
              <w:t>5</w:t>
            </w:r>
          </w:p>
        </w:tc>
      </w:tr>
      <w:tr w:rsidR="007B6E7C" w:rsidRPr="00F37A74" w14:paraId="4C588C08" w14:textId="77777777" w:rsidTr="008A1B14">
        <w:trPr>
          <w:trHeight w:val="397"/>
        </w:trPr>
        <w:tc>
          <w:tcPr>
            <w:tcW w:w="5669" w:type="dxa"/>
            <w:shd w:val="clear" w:color="auto" w:fill="D9E2F3" w:themeFill="accent1" w:themeFillTint="33"/>
            <w:vAlign w:val="center"/>
          </w:tcPr>
          <w:p w14:paraId="0FE686DD" w14:textId="77777777" w:rsidR="007B6E7C" w:rsidRPr="004C1C52" w:rsidRDefault="007B6E7C" w:rsidP="003E7673">
            <w:pPr>
              <w:rPr>
                <w:rFonts w:ascii="Source Sans Pro" w:hAnsi="Source Sans Pro" w:cs="Sora Light"/>
                <w:i/>
                <w:iCs/>
                <w:sz w:val="20"/>
                <w:szCs w:val="20"/>
              </w:rPr>
            </w:pPr>
            <w:r w:rsidRPr="004C1C52">
              <w:rPr>
                <w:rFonts w:ascii="Source Sans Pro" w:hAnsi="Source Sans Pro" w:cs="Sora Light"/>
                <w:i/>
                <w:iCs/>
                <w:sz w:val="20"/>
                <w:szCs w:val="20"/>
              </w:rPr>
              <w:t>Conditioning of Polymer Surfaces</w:t>
            </w:r>
          </w:p>
        </w:tc>
        <w:tc>
          <w:tcPr>
            <w:tcW w:w="1134" w:type="dxa"/>
            <w:shd w:val="clear" w:color="auto" w:fill="D9E2F3" w:themeFill="accent1" w:themeFillTint="33"/>
            <w:vAlign w:val="center"/>
          </w:tcPr>
          <w:p w14:paraId="19D08934" w14:textId="77777777" w:rsidR="007B6E7C" w:rsidRPr="005D5985" w:rsidRDefault="007B6E7C"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702C5D37" w14:textId="4F33FA8D" w:rsidR="007B6E7C" w:rsidRPr="00F37A74" w:rsidRDefault="007B6E7C"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7100F233" w14:textId="77777777" w:rsidR="007B6E7C" w:rsidRDefault="007B6E7C" w:rsidP="008A1B14">
            <w:pPr>
              <w:jc w:val="center"/>
              <w:rPr>
                <w:rFonts w:ascii="Source Sans Pro" w:hAnsi="Source Sans Pro" w:cs="Sora Light"/>
                <w:sz w:val="20"/>
                <w:szCs w:val="20"/>
              </w:rPr>
            </w:pPr>
            <w:r>
              <w:rPr>
                <w:rFonts w:ascii="Source Sans Pro" w:hAnsi="Source Sans Pro" w:cs="Sora Light"/>
                <w:sz w:val="20"/>
                <w:szCs w:val="20"/>
              </w:rPr>
              <w:t>5</w:t>
            </w:r>
          </w:p>
        </w:tc>
      </w:tr>
      <w:tr w:rsidR="002F0B88" w:rsidRPr="00F37A74" w14:paraId="3CDF24F9" w14:textId="77777777" w:rsidTr="008A1B14">
        <w:trPr>
          <w:trHeight w:val="397"/>
        </w:trPr>
        <w:tc>
          <w:tcPr>
            <w:tcW w:w="5669" w:type="dxa"/>
            <w:shd w:val="clear" w:color="auto" w:fill="D9E2F3" w:themeFill="accent1" w:themeFillTint="33"/>
            <w:vAlign w:val="center"/>
          </w:tcPr>
          <w:p w14:paraId="461A746B" w14:textId="7241BC61" w:rsidR="002F0B88" w:rsidRPr="002F0B88" w:rsidRDefault="002F0B88" w:rsidP="003E7673">
            <w:pPr>
              <w:rPr>
                <w:rFonts w:ascii="Source Sans Pro" w:hAnsi="Source Sans Pro" w:cs="Sora Light"/>
                <w:sz w:val="20"/>
                <w:szCs w:val="20"/>
              </w:rPr>
            </w:pPr>
            <w:r w:rsidRPr="002F0B88">
              <w:rPr>
                <w:rFonts w:ascii="Source Sans Pro" w:hAnsi="Source Sans Pro" w:cs="Sora Light"/>
                <w:sz w:val="20"/>
                <w:szCs w:val="20"/>
              </w:rPr>
              <w:t>Circular Economy and Ressource</w:t>
            </w:r>
            <w:r>
              <w:rPr>
                <w:rFonts w:ascii="Source Sans Pro" w:hAnsi="Source Sans Pro" w:cs="Sora Light"/>
                <w:sz w:val="20"/>
                <w:szCs w:val="20"/>
              </w:rPr>
              <w:t xml:space="preserve"> Management</w:t>
            </w:r>
          </w:p>
        </w:tc>
        <w:tc>
          <w:tcPr>
            <w:tcW w:w="1134" w:type="dxa"/>
            <w:shd w:val="clear" w:color="auto" w:fill="D9E2F3" w:themeFill="accent1" w:themeFillTint="33"/>
            <w:vAlign w:val="center"/>
          </w:tcPr>
          <w:p w14:paraId="7FF11578" w14:textId="77777777" w:rsidR="002F0B88" w:rsidRPr="005D5985" w:rsidRDefault="002F0B88" w:rsidP="008A1B14">
            <w:pPr>
              <w:jc w:val="center"/>
              <w:rPr>
                <w:rFonts w:ascii="Source Sans Pro" w:hAnsi="Source Sans Pro" w:cs="Sora Light"/>
                <w:sz w:val="20"/>
                <w:szCs w:val="20"/>
              </w:rPr>
            </w:pPr>
          </w:p>
        </w:tc>
        <w:tc>
          <w:tcPr>
            <w:tcW w:w="1134" w:type="dxa"/>
            <w:shd w:val="clear" w:color="auto" w:fill="D9E2F3" w:themeFill="accent1" w:themeFillTint="33"/>
            <w:vAlign w:val="center"/>
          </w:tcPr>
          <w:p w14:paraId="5ED18C4F" w14:textId="5D52E39C" w:rsidR="002F0B88" w:rsidRPr="00F37A74" w:rsidRDefault="002F0B88" w:rsidP="008A1B14">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2800AC4F" w14:textId="77777777" w:rsidR="002F0B88" w:rsidRDefault="002F0B88" w:rsidP="008A1B14">
            <w:pPr>
              <w:jc w:val="center"/>
              <w:rPr>
                <w:rFonts w:ascii="Source Sans Pro" w:hAnsi="Source Sans Pro" w:cs="Sora Light"/>
                <w:sz w:val="20"/>
                <w:szCs w:val="20"/>
              </w:rPr>
            </w:pPr>
          </w:p>
        </w:tc>
      </w:tr>
      <w:tr w:rsidR="00031C26" w:rsidRPr="00F37A74" w14:paraId="390C10FD" w14:textId="77777777" w:rsidTr="008A1B14">
        <w:trPr>
          <w:trHeight w:val="397"/>
        </w:trPr>
        <w:tc>
          <w:tcPr>
            <w:tcW w:w="5669" w:type="dxa"/>
            <w:shd w:val="clear" w:color="auto" w:fill="B4C6E7" w:themeFill="accent1" w:themeFillTint="66"/>
            <w:vAlign w:val="center"/>
          </w:tcPr>
          <w:p w14:paraId="1ABE5A90" w14:textId="77777777" w:rsidR="00031C26" w:rsidRPr="00F37A74" w:rsidRDefault="00031C26" w:rsidP="00031C26">
            <w:pPr>
              <w:rPr>
                <w:rFonts w:ascii="Source Sans Pro" w:hAnsi="Source Sans Pro" w:cs="Sora Light"/>
                <w:sz w:val="20"/>
                <w:szCs w:val="20"/>
              </w:rPr>
            </w:pPr>
            <w:r>
              <w:rPr>
                <w:rFonts w:ascii="Source Sans Pro" w:hAnsi="Source Sans Pro" w:cs="Sora Light"/>
                <w:b/>
                <w:bCs/>
                <w:sz w:val="20"/>
                <w:szCs w:val="20"/>
              </w:rPr>
              <w:t>Textile Design</w:t>
            </w:r>
          </w:p>
        </w:tc>
        <w:tc>
          <w:tcPr>
            <w:tcW w:w="1134" w:type="dxa"/>
            <w:shd w:val="clear" w:color="auto" w:fill="B4C6E7" w:themeFill="accent1" w:themeFillTint="66"/>
            <w:vAlign w:val="center"/>
          </w:tcPr>
          <w:p w14:paraId="13A4F585" w14:textId="77777777" w:rsidR="00031C26" w:rsidRPr="00F37A74" w:rsidRDefault="00031C26" w:rsidP="00031C26">
            <w:pPr>
              <w:ind w:left="360"/>
              <w:jc w:val="center"/>
              <w:rPr>
                <w:rFonts w:ascii="Source Sans Pro" w:hAnsi="Source Sans Pro" w:cs="Sora Light"/>
                <w:sz w:val="20"/>
                <w:szCs w:val="20"/>
              </w:rPr>
            </w:pPr>
          </w:p>
        </w:tc>
        <w:tc>
          <w:tcPr>
            <w:tcW w:w="1134" w:type="dxa"/>
            <w:shd w:val="clear" w:color="auto" w:fill="B4C6E7" w:themeFill="accent1" w:themeFillTint="66"/>
            <w:vAlign w:val="center"/>
          </w:tcPr>
          <w:p w14:paraId="3A6BB36D" w14:textId="77777777" w:rsidR="00031C26" w:rsidRPr="00F37A74" w:rsidRDefault="00031C26" w:rsidP="00031C26">
            <w:pPr>
              <w:jc w:val="center"/>
              <w:rPr>
                <w:rFonts w:ascii="Source Sans Pro" w:hAnsi="Source Sans Pro" w:cs="Sora Light"/>
                <w:sz w:val="20"/>
                <w:szCs w:val="20"/>
              </w:rPr>
            </w:pPr>
          </w:p>
        </w:tc>
        <w:tc>
          <w:tcPr>
            <w:tcW w:w="1134" w:type="dxa"/>
            <w:shd w:val="clear" w:color="auto" w:fill="B4C6E7" w:themeFill="accent1" w:themeFillTint="66"/>
            <w:vAlign w:val="center"/>
          </w:tcPr>
          <w:p w14:paraId="50CF3AB5" w14:textId="77777777" w:rsidR="00031C26" w:rsidRPr="00F37A74" w:rsidRDefault="00031C26" w:rsidP="00031C26">
            <w:pPr>
              <w:jc w:val="center"/>
              <w:rPr>
                <w:rFonts w:ascii="Source Sans Pro" w:hAnsi="Source Sans Pro" w:cs="Sora Light"/>
                <w:sz w:val="20"/>
                <w:szCs w:val="20"/>
              </w:rPr>
            </w:pPr>
          </w:p>
        </w:tc>
      </w:tr>
      <w:tr w:rsidR="00031C26" w:rsidRPr="00F37A74" w14:paraId="5C192210" w14:textId="77777777" w:rsidTr="008A1B14">
        <w:trPr>
          <w:trHeight w:val="397"/>
        </w:trPr>
        <w:tc>
          <w:tcPr>
            <w:tcW w:w="5669" w:type="dxa"/>
            <w:shd w:val="clear" w:color="auto" w:fill="D9E2F3" w:themeFill="accent1" w:themeFillTint="33"/>
            <w:vAlign w:val="center"/>
          </w:tcPr>
          <w:p w14:paraId="1EF48E95" w14:textId="77777777" w:rsidR="00031C26" w:rsidRPr="006A243F" w:rsidRDefault="00031C26" w:rsidP="00031C26">
            <w:pPr>
              <w:rPr>
                <w:rFonts w:ascii="Source Sans Pro" w:hAnsi="Source Sans Pro" w:cs="Sora Light"/>
                <w:sz w:val="20"/>
                <w:szCs w:val="20"/>
              </w:rPr>
            </w:pPr>
            <w:r w:rsidRPr="006A243F">
              <w:rPr>
                <w:rFonts w:ascii="Source Sans Pro" w:hAnsi="Source Sans Pro" w:cs="Sora Light"/>
                <w:sz w:val="20"/>
                <w:szCs w:val="20"/>
              </w:rPr>
              <w:lastRenderedPageBreak/>
              <w:t>Design Project</w:t>
            </w:r>
          </w:p>
        </w:tc>
        <w:tc>
          <w:tcPr>
            <w:tcW w:w="1134" w:type="dxa"/>
            <w:shd w:val="clear" w:color="auto" w:fill="D9E2F3" w:themeFill="accent1" w:themeFillTint="33"/>
            <w:vAlign w:val="center"/>
          </w:tcPr>
          <w:p w14:paraId="270EA759" w14:textId="77777777" w:rsidR="00031C26" w:rsidRPr="00F37A74" w:rsidRDefault="00031C26" w:rsidP="00031C26">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7836C42A" w14:textId="77777777" w:rsidR="00031C26" w:rsidRPr="00F37A74" w:rsidRDefault="00031C26" w:rsidP="00031C26">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810805B" w14:textId="77777777" w:rsidR="00031C26" w:rsidRPr="00F37A74" w:rsidRDefault="00031C26" w:rsidP="00031C26">
            <w:pPr>
              <w:jc w:val="center"/>
              <w:rPr>
                <w:rFonts w:ascii="Source Sans Pro" w:hAnsi="Source Sans Pro" w:cs="Sora Light"/>
                <w:sz w:val="20"/>
                <w:szCs w:val="20"/>
              </w:rPr>
            </w:pPr>
            <w:r>
              <w:rPr>
                <w:rFonts w:ascii="Source Sans Pro" w:hAnsi="Source Sans Pro" w:cs="Sora Light"/>
                <w:sz w:val="20"/>
                <w:szCs w:val="20"/>
              </w:rPr>
              <w:t>15</w:t>
            </w:r>
          </w:p>
        </w:tc>
      </w:tr>
      <w:tr w:rsidR="00031C26" w:rsidRPr="00F37A74" w14:paraId="0AAC9F88" w14:textId="77777777" w:rsidTr="008A1B14">
        <w:trPr>
          <w:trHeight w:val="397"/>
        </w:trPr>
        <w:tc>
          <w:tcPr>
            <w:tcW w:w="5669" w:type="dxa"/>
            <w:shd w:val="clear" w:color="auto" w:fill="D9E2F3" w:themeFill="accent1" w:themeFillTint="33"/>
            <w:vAlign w:val="center"/>
          </w:tcPr>
          <w:p w14:paraId="4B3C9515" w14:textId="77777777" w:rsidR="00031C26" w:rsidRPr="006A243F" w:rsidRDefault="00031C26" w:rsidP="00031C26">
            <w:pPr>
              <w:rPr>
                <w:rFonts w:ascii="Source Sans Pro" w:hAnsi="Source Sans Pro" w:cs="Sora Light"/>
                <w:sz w:val="20"/>
                <w:szCs w:val="20"/>
              </w:rPr>
            </w:pPr>
            <w:r w:rsidRPr="006A243F">
              <w:rPr>
                <w:rFonts w:ascii="Source Sans Pro" w:hAnsi="Source Sans Pro" w:cs="Sora Light"/>
                <w:sz w:val="20"/>
                <w:szCs w:val="20"/>
              </w:rPr>
              <w:t>Product Design 2</w:t>
            </w:r>
            <w:r>
              <w:rPr>
                <w:rFonts w:ascii="Source Sans Pro" w:hAnsi="Source Sans Pro" w:cs="Sora Light"/>
                <w:sz w:val="20"/>
                <w:szCs w:val="20"/>
              </w:rPr>
              <w:t xml:space="preserve"> International</w:t>
            </w:r>
          </w:p>
        </w:tc>
        <w:tc>
          <w:tcPr>
            <w:tcW w:w="1134" w:type="dxa"/>
            <w:shd w:val="clear" w:color="auto" w:fill="D9E2F3" w:themeFill="accent1" w:themeFillTint="33"/>
            <w:vAlign w:val="center"/>
          </w:tcPr>
          <w:p w14:paraId="6E30153A" w14:textId="77777777" w:rsidR="00031C26" w:rsidRPr="00F37A74" w:rsidRDefault="00031C26" w:rsidP="00031C26">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45AB40AA" w14:textId="77777777" w:rsidR="00031C26" w:rsidRPr="00F37A74" w:rsidRDefault="00031C26" w:rsidP="00031C26">
            <w:pPr>
              <w:jc w:val="center"/>
              <w:rPr>
                <w:rFonts w:ascii="Source Sans Pro" w:hAnsi="Source Sans Pro" w:cs="Sora Light"/>
                <w:sz w:val="20"/>
                <w:szCs w:val="20"/>
              </w:rPr>
            </w:pPr>
          </w:p>
        </w:tc>
        <w:tc>
          <w:tcPr>
            <w:tcW w:w="1134" w:type="dxa"/>
            <w:shd w:val="clear" w:color="auto" w:fill="D9E2F3" w:themeFill="accent1" w:themeFillTint="33"/>
            <w:vAlign w:val="center"/>
          </w:tcPr>
          <w:p w14:paraId="55DC977E" w14:textId="77777777" w:rsidR="00031C26" w:rsidRPr="00F37A74" w:rsidRDefault="00031C26" w:rsidP="00031C26">
            <w:pPr>
              <w:jc w:val="center"/>
              <w:rPr>
                <w:rFonts w:ascii="Source Sans Pro" w:hAnsi="Source Sans Pro" w:cs="Sora Light"/>
                <w:sz w:val="20"/>
                <w:szCs w:val="20"/>
              </w:rPr>
            </w:pPr>
            <w:r>
              <w:rPr>
                <w:rFonts w:ascii="Source Sans Pro" w:hAnsi="Source Sans Pro" w:cs="Sora Light"/>
                <w:sz w:val="20"/>
                <w:szCs w:val="20"/>
              </w:rPr>
              <w:t>5</w:t>
            </w:r>
          </w:p>
        </w:tc>
      </w:tr>
      <w:tr w:rsidR="00031C26" w:rsidRPr="00F37A74" w14:paraId="60FDCA38" w14:textId="77777777" w:rsidTr="008A1B14">
        <w:trPr>
          <w:trHeight w:val="397"/>
        </w:trPr>
        <w:tc>
          <w:tcPr>
            <w:tcW w:w="5669" w:type="dxa"/>
            <w:shd w:val="clear" w:color="auto" w:fill="D9E2F3" w:themeFill="accent1" w:themeFillTint="33"/>
            <w:vAlign w:val="center"/>
          </w:tcPr>
          <w:p w14:paraId="1B70E752" w14:textId="77777777" w:rsidR="00031C26" w:rsidRPr="006A243F" w:rsidRDefault="00031C26" w:rsidP="00031C26">
            <w:pPr>
              <w:rPr>
                <w:rFonts w:ascii="Source Sans Pro" w:hAnsi="Source Sans Pro" w:cs="Sora Light"/>
                <w:sz w:val="20"/>
                <w:szCs w:val="20"/>
              </w:rPr>
            </w:pPr>
            <w:r w:rsidRPr="006A243F">
              <w:rPr>
                <w:rFonts w:ascii="Source Sans Pro" w:hAnsi="Source Sans Pro" w:cs="Sora Light"/>
                <w:sz w:val="20"/>
                <w:szCs w:val="20"/>
              </w:rPr>
              <w:t>Weave Product Design</w:t>
            </w:r>
          </w:p>
        </w:tc>
        <w:tc>
          <w:tcPr>
            <w:tcW w:w="1134" w:type="dxa"/>
            <w:shd w:val="clear" w:color="auto" w:fill="D9E2F3" w:themeFill="accent1" w:themeFillTint="33"/>
            <w:vAlign w:val="center"/>
          </w:tcPr>
          <w:p w14:paraId="5566F022" w14:textId="77777777" w:rsidR="00031C26" w:rsidRPr="00F37A74" w:rsidRDefault="00031C26" w:rsidP="00031C26">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9171CCB" w14:textId="77777777" w:rsidR="00031C26" w:rsidRPr="00F37A74" w:rsidRDefault="00031C26" w:rsidP="00031C26">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6B88CC9" w14:textId="77777777" w:rsidR="00031C26" w:rsidRPr="00F37A74" w:rsidRDefault="00031C26" w:rsidP="00031C26">
            <w:pPr>
              <w:jc w:val="center"/>
              <w:rPr>
                <w:rFonts w:ascii="Source Sans Pro" w:hAnsi="Source Sans Pro" w:cs="Sora Light"/>
                <w:sz w:val="20"/>
                <w:szCs w:val="20"/>
              </w:rPr>
            </w:pPr>
            <w:r>
              <w:rPr>
                <w:rFonts w:ascii="Source Sans Pro" w:hAnsi="Source Sans Pro" w:cs="Sora Light"/>
                <w:sz w:val="20"/>
                <w:szCs w:val="20"/>
              </w:rPr>
              <w:t>5</w:t>
            </w:r>
          </w:p>
        </w:tc>
      </w:tr>
      <w:tr w:rsidR="00031C26" w:rsidRPr="00F37A74" w14:paraId="40C9F84E" w14:textId="77777777" w:rsidTr="008A1B14">
        <w:trPr>
          <w:trHeight w:val="397"/>
        </w:trPr>
        <w:tc>
          <w:tcPr>
            <w:tcW w:w="5669" w:type="dxa"/>
            <w:shd w:val="clear" w:color="auto" w:fill="D9E2F3" w:themeFill="accent1" w:themeFillTint="33"/>
            <w:vAlign w:val="center"/>
          </w:tcPr>
          <w:p w14:paraId="03439FF6" w14:textId="77777777" w:rsidR="00031C26" w:rsidRPr="006A243F" w:rsidRDefault="00031C26" w:rsidP="00031C26">
            <w:pPr>
              <w:rPr>
                <w:rFonts w:ascii="Source Sans Pro" w:hAnsi="Source Sans Pro" w:cs="Sora Light"/>
                <w:sz w:val="20"/>
                <w:szCs w:val="20"/>
              </w:rPr>
            </w:pPr>
            <w:r w:rsidRPr="006A243F">
              <w:rPr>
                <w:rFonts w:ascii="Source Sans Pro" w:hAnsi="Source Sans Pro" w:cs="Sora Light"/>
                <w:sz w:val="20"/>
                <w:szCs w:val="20"/>
              </w:rPr>
              <w:t>Print Product Design</w:t>
            </w:r>
            <w:r>
              <w:rPr>
                <w:rFonts w:ascii="Source Sans Pro" w:hAnsi="Source Sans Pro" w:cs="Sora Light"/>
                <w:sz w:val="20"/>
                <w:szCs w:val="20"/>
              </w:rPr>
              <w:t xml:space="preserve"> (only in combination with Print Technology)</w:t>
            </w:r>
          </w:p>
        </w:tc>
        <w:tc>
          <w:tcPr>
            <w:tcW w:w="1134" w:type="dxa"/>
            <w:shd w:val="clear" w:color="auto" w:fill="D9E2F3" w:themeFill="accent1" w:themeFillTint="33"/>
            <w:vAlign w:val="center"/>
          </w:tcPr>
          <w:p w14:paraId="545C5D22" w14:textId="77777777" w:rsidR="00031C26" w:rsidRPr="00F37A74" w:rsidRDefault="00031C26" w:rsidP="00031C26">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766DC71B" w14:textId="77777777" w:rsidR="00031C26" w:rsidRPr="00F37A74" w:rsidRDefault="00031C26" w:rsidP="00031C26">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vMerge w:val="restart"/>
            <w:shd w:val="clear" w:color="auto" w:fill="D9E2F3" w:themeFill="accent1" w:themeFillTint="33"/>
            <w:vAlign w:val="center"/>
          </w:tcPr>
          <w:p w14:paraId="6C7C3AE9" w14:textId="77777777" w:rsidR="00031C26" w:rsidRPr="00F37A74" w:rsidRDefault="00031C26" w:rsidP="00031C26">
            <w:pPr>
              <w:jc w:val="center"/>
              <w:rPr>
                <w:rFonts w:ascii="Source Sans Pro" w:hAnsi="Source Sans Pro" w:cs="Sora Light"/>
                <w:sz w:val="20"/>
                <w:szCs w:val="20"/>
              </w:rPr>
            </w:pPr>
            <w:r>
              <w:rPr>
                <w:rFonts w:ascii="Source Sans Pro" w:hAnsi="Source Sans Pro" w:cs="Sora Light"/>
                <w:sz w:val="20"/>
                <w:szCs w:val="20"/>
              </w:rPr>
              <w:t>5</w:t>
            </w:r>
          </w:p>
          <w:p w14:paraId="74ECF042" w14:textId="77777777" w:rsidR="00031C26" w:rsidRPr="00F37A74" w:rsidRDefault="00031C26" w:rsidP="00031C26">
            <w:pPr>
              <w:jc w:val="center"/>
              <w:rPr>
                <w:rFonts w:ascii="Source Sans Pro" w:hAnsi="Source Sans Pro" w:cs="Sora Light"/>
                <w:sz w:val="20"/>
                <w:szCs w:val="20"/>
              </w:rPr>
            </w:pPr>
          </w:p>
        </w:tc>
      </w:tr>
      <w:tr w:rsidR="00031C26" w:rsidRPr="00F37A74" w14:paraId="768E09C3" w14:textId="77777777" w:rsidTr="008A1B14">
        <w:trPr>
          <w:trHeight w:val="397"/>
        </w:trPr>
        <w:tc>
          <w:tcPr>
            <w:tcW w:w="5669" w:type="dxa"/>
            <w:shd w:val="clear" w:color="auto" w:fill="D9E2F3" w:themeFill="accent1" w:themeFillTint="33"/>
            <w:vAlign w:val="center"/>
          </w:tcPr>
          <w:p w14:paraId="1F47AA92" w14:textId="77777777" w:rsidR="00031C26" w:rsidRDefault="00031C26" w:rsidP="00031C26">
            <w:pPr>
              <w:rPr>
                <w:rFonts w:ascii="Source Sans Pro" w:hAnsi="Source Sans Pro" w:cs="Sora Light"/>
                <w:sz w:val="20"/>
                <w:szCs w:val="20"/>
              </w:rPr>
            </w:pPr>
            <w:r>
              <w:rPr>
                <w:rFonts w:ascii="Source Sans Pro" w:hAnsi="Source Sans Pro" w:cs="Sora Light"/>
                <w:sz w:val="20"/>
                <w:szCs w:val="20"/>
              </w:rPr>
              <w:t>Print Technology</w:t>
            </w:r>
          </w:p>
        </w:tc>
        <w:tc>
          <w:tcPr>
            <w:tcW w:w="1134" w:type="dxa"/>
            <w:shd w:val="clear" w:color="auto" w:fill="D9E2F3" w:themeFill="accent1" w:themeFillTint="33"/>
            <w:vAlign w:val="center"/>
          </w:tcPr>
          <w:p w14:paraId="1B675B8A" w14:textId="77777777" w:rsidR="00031C26" w:rsidRPr="00F37A74" w:rsidRDefault="0012295C" w:rsidP="00031C26">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72F6EF5" w14:textId="77777777" w:rsidR="00031C26" w:rsidRPr="00F37A74" w:rsidRDefault="00031C26" w:rsidP="00031C26">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vMerge/>
            <w:shd w:val="clear" w:color="auto" w:fill="D9E2F3" w:themeFill="accent1" w:themeFillTint="33"/>
            <w:vAlign w:val="center"/>
          </w:tcPr>
          <w:p w14:paraId="21C0A531" w14:textId="77777777" w:rsidR="00031C26" w:rsidRDefault="00031C26" w:rsidP="00031C26">
            <w:pPr>
              <w:jc w:val="center"/>
              <w:rPr>
                <w:rFonts w:ascii="Source Sans Pro" w:hAnsi="Source Sans Pro" w:cs="Sora Light"/>
                <w:sz w:val="20"/>
                <w:szCs w:val="20"/>
              </w:rPr>
            </w:pPr>
          </w:p>
        </w:tc>
      </w:tr>
      <w:tr w:rsidR="00031C26" w:rsidRPr="00F37A74" w14:paraId="51D4524D" w14:textId="77777777" w:rsidTr="008A1B14">
        <w:trPr>
          <w:trHeight w:val="397"/>
        </w:trPr>
        <w:tc>
          <w:tcPr>
            <w:tcW w:w="5669" w:type="dxa"/>
            <w:shd w:val="clear" w:color="auto" w:fill="D9E2F3" w:themeFill="accent1" w:themeFillTint="33"/>
            <w:vAlign w:val="center"/>
          </w:tcPr>
          <w:p w14:paraId="42196A30" w14:textId="77777777" w:rsidR="00031C26" w:rsidRPr="006A243F" w:rsidRDefault="00031C26" w:rsidP="00031C26">
            <w:pPr>
              <w:rPr>
                <w:rFonts w:ascii="Source Sans Pro" w:hAnsi="Source Sans Pro" w:cs="Sora Light"/>
                <w:sz w:val="20"/>
                <w:szCs w:val="20"/>
              </w:rPr>
            </w:pPr>
            <w:r w:rsidRPr="006A243F">
              <w:rPr>
                <w:rFonts w:ascii="Source Sans Pro" w:hAnsi="Source Sans Pro" w:cs="Sora Light"/>
                <w:sz w:val="20"/>
                <w:szCs w:val="20"/>
              </w:rPr>
              <w:t>Collection Design</w:t>
            </w:r>
          </w:p>
        </w:tc>
        <w:tc>
          <w:tcPr>
            <w:tcW w:w="1134" w:type="dxa"/>
            <w:shd w:val="clear" w:color="auto" w:fill="D9E2F3" w:themeFill="accent1" w:themeFillTint="33"/>
            <w:vAlign w:val="center"/>
          </w:tcPr>
          <w:p w14:paraId="640B8016" w14:textId="77777777" w:rsidR="00031C26" w:rsidRPr="00F37A74" w:rsidRDefault="00031C26" w:rsidP="00031C26">
            <w:pPr>
              <w:ind w:left="360"/>
              <w:jc w:val="center"/>
              <w:rPr>
                <w:rFonts w:ascii="Source Sans Pro" w:hAnsi="Source Sans Pro" w:cs="Sora Light"/>
                <w:sz w:val="20"/>
                <w:szCs w:val="20"/>
              </w:rPr>
            </w:pPr>
          </w:p>
        </w:tc>
        <w:tc>
          <w:tcPr>
            <w:tcW w:w="1134" w:type="dxa"/>
            <w:shd w:val="clear" w:color="auto" w:fill="D9E2F3" w:themeFill="accent1" w:themeFillTint="33"/>
            <w:vAlign w:val="center"/>
          </w:tcPr>
          <w:p w14:paraId="283DC53A" w14:textId="77777777" w:rsidR="00031C26" w:rsidRPr="00F37A74" w:rsidRDefault="00031C26" w:rsidP="00031C26">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4C417DC" w14:textId="77777777" w:rsidR="00031C26" w:rsidRPr="00F37A74" w:rsidRDefault="00031C26" w:rsidP="00031C26">
            <w:pPr>
              <w:jc w:val="center"/>
              <w:rPr>
                <w:rFonts w:ascii="Source Sans Pro" w:hAnsi="Source Sans Pro" w:cs="Sora Light"/>
                <w:sz w:val="20"/>
                <w:szCs w:val="20"/>
              </w:rPr>
            </w:pPr>
            <w:r>
              <w:rPr>
                <w:rFonts w:ascii="Source Sans Pro" w:hAnsi="Source Sans Pro" w:cs="Sora Light"/>
                <w:sz w:val="20"/>
                <w:szCs w:val="20"/>
              </w:rPr>
              <w:t>10</w:t>
            </w:r>
          </w:p>
        </w:tc>
      </w:tr>
      <w:tr w:rsidR="00031C26" w:rsidRPr="00F37A74" w14:paraId="42A40367" w14:textId="77777777" w:rsidTr="008A1B14">
        <w:trPr>
          <w:trHeight w:val="397"/>
        </w:trPr>
        <w:tc>
          <w:tcPr>
            <w:tcW w:w="5669" w:type="dxa"/>
            <w:shd w:val="clear" w:color="auto" w:fill="D9E2F3" w:themeFill="accent1" w:themeFillTint="33"/>
            <w:vAlign w:val="center"/>
          </w:tcPr>
          <w:p w14:paraId="383BAB56" w14:textId="77777777" w:rsidR="00031C26" w:rsidRDefault="00031C26" w:rsidP="00031C26">
            <w:pPr>
              <w:rPr>
                <w:rFonts w:ascii="Source Sans Pro" w:hAnsi="Source Sans Pro" w:cs="Sora Light"/>
                <w:sz w:val="20"/>
                <w:szCs w:val="20"/>
              </w:rPr>
            </w:pPr>
            <w:r>
              <w:rPr>
                <w:rFonts w:ascii="Source Sans Pro" w:hAnsi="Source Sans Pro" w:cs="Sora Light"/>
                <w:sz w:val="20"/>
                <w:szCs w:val="20"/>
              </w:rPr>
              <w:t>Manufacturing and Cutting Techniques</w:t>
            </w:r>
          </w:p>
        </w:tc>
        <w:tc>
          <w:tcPr>
            <w:tcW w:w="1134" w:type="dxa"/>
            <w:shd w:val="clear" w:color="auto" w:fill="D9E2F3" w:themeFill="accent1" w:themeFillTint="33"/>
            <w:vAlign w:val="center"/>
          </w:tcPr>
          <w:p w14:paraId="6428CB98" w14:textId="77777777" w:rsidR="00031C26" w:rsidRPr="00F37A74" w:rsidRDefault="00031C26" w:rsidP="00031C26">
            <w:pPr>
              <w:jc w:val="center"/>
              <w:rPr>
                <w:rFonts w:ascii="Source Sans Pro" w:hAnsi="Source Sans Pro" w:cs="Sora Light"/>
                <w:sz w:val="20"/>
                <w:szCs w:val="20"/>
              </w:rPr>
            </w:pPr>
          </w:p>
        </w:tc>
        <w:tc>
          <w:tcPr>
            <w:tcW w:w="1134" w:type="dxa"/>
            <w:shd w:val="clear" w:color="auto" w:fill="D9E2F3" w:themeFill="accent1" w:themeFillTint="33"/>
            <w:vAlign w:val="center"/>
          </w:tcPr>
          <w:p w14:paraId="0C177FC2" w14:textId="77777777" w:rsidR="00031C26" w:rsidRPr="00F37A74" w:rsidRDefault="00031C26" w:rsidP="00031C26">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7C8CDA6A" w14:textId="77777777" w:rsidR="00031C26" w:rsidRDefault="00031C26" w:rsidP="00031C26">
            <w:pPr>
              <w:jc w:val="center"/>
              <w:rPr>
                <w:rFonts w:ascii="Source Sans Pro" w:hAnsi="Source Sans Pro" w:cs="Sora Light"/>
                <w:sz w:val="20"/>
                <w:szCs w:val="20"/>
              </w:rPr>
            </w:pPr>
            <w:r>
              <w:rPr>
                <w:rFonts w:ascii="Source Sans Pro" w:hAnsi="Source Sans Pro" w:cs="Sora Light"/>
                <w:sz w:val="20"/>
                <w:szCs w:val="20"/>
              </w:rPr>
              <w:t>5</w:t>
            </w:r>
          </w:p>
        </w:tc>
      </w:tr>
      <w:tr w:rsidR="00031C26" w:rsidRPr="00F37A74" w14:paraId="03E66A1D" w14:textId="77777777" w:rsidTr="008A1B14">
        <w:trPr>
          <w:trHeight w:val="397"/>
        </w:trPr>
        <w:tc>
          <w:tcPr>
            <w:tcW w:w="5669" w:type="dxa"/>
            <w:shd w:val="clear" w:color="auto" w:fill="D9E2F3" w:themeFill="accent1" w:themeFillTint="33"/>
            <w:vAlign w:val="center"/>
          </w:tcPr>
          <w:p w14:paraId="292359AA" w14:textId="77777777" w:rsidR="00031C26" w:rsidRPr="00A82AFD" w:rsidRDefault="00031C26" w:rsidP="00031C26">
            <w:pPr>
              <w:rPr>
                <w:rFonts w:ascii="Source Sans Pro" w:hAnsi="Source Sans Pro" w:cs="Sora Light"/>
                <w:i/>
                <w:iCs/>
                <w:sz w:val="20"/>
                <w:szCs w:val="20"/>
              </w:rPr>
            </w:pPr>
            <w:r w:rsidRPr="00A82AFD">
              <w:rPr>
                <w:rFonts w:ascii="Source Sans Pro" w:hAnsi="Source Sans Pro" w:cs="Sora Light"/>
                <w:i/>
                <w:iCs/>
                <w:sz w:val="20"/>
                <w:szCs w:val="20"/>
              </w:rPr>
              <w:t>Digital Textile Systems</w:t>
            </w:r>
          </w:p>
        </w:tc>
        <w:tc>
          <w:tcPr>
            <w:tcW w:w="1134" w:type="dxa"/>
            <w:shd w:val="clear" w:color="auto" w:fill="D9E2F3" w:themeFill="accent1" w:themeFillTint="33"/>
            <w:vAlign w:val="center"/>
          </w:tcPr>
          <w:p w14:paraId="4C33A107" w14:textId="6FFD1FC6" w:rsidR="00031C26" w:rsidRPr="00F37A74" w:rsidRDefault="00031C26" w:rsidP="00031C26">
            <w:pPr>
              <w:jc w:val="center"/>
              <w:rPr>
                <w:rFonts w:ascii="Source Sans Pro" w:hAnsi="Source Sans Pro" w:cs="Sora Light"/>
                <w:sz w:val="20"/>
                <w:szCs w:val="20"/>
              </w:rPr>
            </w:pPr>
          </w:p>
        </w:tc>
        <w:tc>
          <w:tcPr>
            <w:tcW w:w="1134" w:type="dxa"/>
            <w:shd w:val="clear" w:color="auto" w:fill="D9E2F3" w:themeFill="accent1" w:themeFillTint="33"/>
            <w:vAlign w:val="center"/>
          </w:tcPr>
          <w:p w14:paraId="73B57450" w14:textId="77777777" w:rsidR="00031C26" w:rsidRPr="00F37A74" w:rsidRDefault="00031C26" w:rsidP="00031C26">
            <w:pPr>
              <w:jc w:val="center"/>
              <w:rPr>
                <w:rFonts w:ascii="Source Sans Pro" w:hAnsi="Source Sans Pro" w:cs="Sora Light"/>
                <w:sz w:val="20"/>
                <w:szCs w:val="20"/>
              </w:rPr>
            </w:pPr>
          </w:p>
        </w:tc>
        <w:tc>
          <w:tcPr>
            <w:tcW w:w="1134" w:type="dxa"/>
            <w:shd w:val="clear" w:color="auto" w:fill="D9E2F3" w:themeFill="accent1" w:themeFillTint="33"/>
            <w:vAlign w:val="center"/>
          </w:tcPr>
          <w:p w14:paraId="133C1B0C" w14:textId="77777777" w:rsidR="00031C26" w:rsidRDefault="00031C26" w:rsidP="00031C26">
            <w:pPr>
              <w:jc w:val="center"/>
              <w:rPr>
                <w:rFonts w:ascii="Source Sans Pro" w:hAnsi="Source Sans Pro" w:cs="Sora Light"/>
                <w:sz w:val="20"/>
                <w:szCs w:val="20"/>
              </w:rPr>
            </w:pPr>
            <w:r>
              <w:rPr>
                <w:rFonts w:ascii="Source Sans Pro" w:hAnsi="Source Sans Pro" w:cs="Sora Light"/>
                <w:sz w:val="20"/>
                <w:szCs w:val="20"/>
              </w:rPr>
              <w:t>7,5</w:t>
            </w:r>
          </w:p>
        </w:tc>
      </w:tr>
      <w:tr w:rsidR="00031C26" w:rsidRPr="00F37A74" w14:paraId="78533B10" w14:textId="77777777" w:rsidTr="008A1B14">
        <w:trPr>
          <w:trHeight w:val="397"/>
        </w:trPr>
        <w:tc>
          <w:tcPr>
            <w:tcW w:w="5669" w:type="dxa"/>
            <w:shd w:val="clear" w:color="auto" w:fill="D9E2F3" w:themeFill="accent1" w:themeFillTint="33"/>
            <w:vAlign w:val="center"/>
          </w:tcPr>
          <w:p w14:paraId="39818A57" w14:textId="77777777" w:rsidR="00031C26" w:rsidRDefault="00031C26" w:rsidP="00031C26">
            <w:pPr>
              <w:rPr>
                <w:rFonts w:ascii="Source Sans Pro" w:hAnsi="Source Sans Pro" w:cs="Sora Light"/>
                <w:sz w:val="20"/>
                <w:szCs w:val="20"/>
              </w:rPr>
            </w:pPr>
            <w:r>
              <w:rPr>
                <w:rFonts w:ascii="Source Sans Pro" w:hAnsi="Source Sans Pro" w:cs="Sora Light"/>
                <w:sz w:val="20"/>
                <w:szCs w:val="20"/>
              </w:rPr>
              <w:t>Textile Future 1</w:t>
            </w:r>
          </w:p>
        </w:tc>
        <w:tc>
          <w:tcPr>
            <w:tcW w:w="1134" w:type="dxa"/>
            <w:shd w:val="clear" w:color="auto" w:fill="D9E2F3" w:themeFill="accent1" w:themeFillTint="33"/>
            <w:vAlign w:val="center"/>
          </w:tcPr>
          <w:p w14:paraId="39A50119" w14:textId="77777777" w:rsidR="00031C26" w:rsidRPr="00F37A74" w:rsidRDefault="00031C26" w:rsidP="00031C26">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0A27FF97" w14:textId="77777777" w:rsidR="00031C26" w:rsidRPr="00F37A74" w:rsidRDefault="00031C26" w:rsidP="00031C26">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B84FFB9" w14:textId="77777777" w:rsidR="00031C26" w:rsidRDefault="00031C26" w:rsidP="00031C26">
            <w:pPr>
              <w:jc w:val="center"/>
              <w:rPr>
                <w:rFonts w:ascii="Source Sans Pro" w:hAnsi="Source Sans Pro" w:cs="Sora Light"/>
                <w:sz w:val="20"/>
                <w:szCs w:val="20"/>
              </w:rPr>
            </w:pPr>
            <w:r>
              <w:rPr>
                <w:rFonts w:ascii="Source Sans Pro" w:hAnsi="Source Sans Pro" w:cs="Sora Light"/>
                <w:sz w:val="20"/>
                <w:szCs w:val="20"/>
              </w:rPr>
              <w:t>7,5</w:t>
            </w:r>
          </w:p>
        </w:tc>
      </w:tr>
      <w:tr w:rsidR="00031C26" w:rsidRPr="00F37A74" w14:paraId="1C4DA10D" w14:textId="77777777" w:rsidTr="008A1B14">
        <w:trPr>
          <w:trHeight w:val="397"/>
        </w:trPr>
        <w:tc>
          <w:tcPr>
            <w:tcW w:w="5669" w:type="dxa"/>
            <w:shd w:val="clear" w:color="auto" w:fill="D9E2F3" w:themeFill="accent1" w:themeFillTint="33"/>
            <w:vAlign w:val="center"/>
          </w:tcPr>
          <w:p w14:paraId="2C0DD35E" w14:textId="77777777" w:rsidR="00031C26" w:rsidRDefault="00031C26" w:rsidP="00031C26">
            <w:pPr>
              <w:rPr>
                <w:rFonts w:ascii="Source Sans Pro" w:hAnsi="Source Sans Pro" w:cs="Sora Light"/>
                <w:sz w:val="20"/>
                <w:szCs w:val="20"/>
              </w:rPr>
            </w:pPr>
            <w:r>
              <w:rPr>
                <w:rFonts w:ascii="Source Sans Pro" w:hAnsi="Source Sans Pro" w:cs="Sora Light"/>
                <w:sz w:val="20"/>
                <w:szCs w:val="20"/>
              </w:rPr>
              <w:t>Experimental 3-Dimensional Design</w:t>
            </w:r>
          </w:p>
        </w:tc>
        <w:tc>
          <w:tcPr>
            <w:tcW w:w="1134" w:type="dxa"/>
            <w:shd w:val="clear" w:color="auto" w:fill="D9E2F3" w:themeFill="accent1" w:themeFillTint="33"/>
            <w:vAlign w:val="center"/>
          </w:tcPr>
          <w:p w14:paraId="29728F0C" w14:textId="77777777" w:rsidR="00031C26" w:rsidRPr="00F37A74" w:rsidRDefault="00031C26" w:rsidP="00031C26">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2AE6874B" w14:textId="77777777" w:rsidR="00031C26" w:rsidRPr="00F37A74" w:rsidRDefault="00031C26" w:rsidP="00031C26">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8E10A1B" w14:textId="77777777" w:rsidR="00031C26" w:rsidRDefault="00031C26" w:rsidP="00031C26">
            <w:pPr>
              <w:jc w:val="center"/>
              <w:rPr>
                <w:rFonts w:ascii="Source Sans Pro" w:hAnsi="Source Sans Pro" w:cs="Sora Light"/>
                <w:sz w:val="20"/>
                <w:szCs w:val="20"/>
              </w:rPr>
            </w:pPr>
            <w:r>
              <w:rPr>
                <w:rFonts w:ascii="Source Sans Pro" w:hAnsi="Source Sans Pro" w:cs="Sora Light"/>
                <w:sz w:val="20"/>
                <w:szCs w:val="20"/>
              </w:rPr>
              <w:t>5</w:t>
            </w:r>
          </w:p>
        </w:tc>
      </w:tr>
      <w:tr w:rsidR="00031C26" w:rsidRPr="00F37A74" w14:paraId="38FF0AF8" w14:textId="77777777" w:rsidTr="008A1B14">
        <w:trPr>
          <w:trHeight w:val="397"/>
        </w:trPr>
        <w:tc>
          <w:tcPr>
            <w:tcW w:w="5669" w:type="dxa"/>
            <w:shd w:val="clear" w:color="auto" w:fill="B4C6E7" w:themeFill="accent1" w:themeFillTint="66"/>
            <w:vAlign w:val="center"/>
          </w:tcPr>
          <w:p w14:paraId="69283122" w14:textId="35B428A6" w:rsidR="00031C26" w:rsidRPr="00F37A74" w:rsidRDefault="00031C26" w:rsidP="00031C26">
            <w:pPr>
              <w:rPr>
                <w:rFonts w:ascii="Source Sans Pro" w:hAnsi="Source Sans Pro" w:cs="Sora Light"/>
                <w:b/>
                <w:sz w:val="20"/>
                <w:szCs w:val="20"/>
              </w:rPr>
            </w:pPr>
            <w:r>
              <w:rPr>
                <w:rFonts w:ascii="Source Sans Pro" w:hAnsi="Source Sans Pro" w:cs="Sora Light"/>
                <w:b/>
                <w:sz w:val="20"/>
                <w:szCs w:val="20"/>
              </w:rPr>
              <w:t>Engineering</w:t>
            </w:r>
            <w:r w:rsidR="00247DE4">
              <w:rPr>
                <w:rFonts w:ascii="Source Sans Pro" w:hAnsi="Source Sans Pro" w:cs="Sora Light"/>
                <w:b/>
                <w:sz w:val="20"/>
                <w:szCs w:val="20"/>
              </w:rPr>
              <w:t xml:space="preserve"> Sciences</w:t>
            </w:r>
          </w:p>
        </w:tc>
        <w:tc>
          <w:tcPr>
            <w:tcW w:w="1134" w:type="dxa"/>
            <w:shd w:val="clear" w:color="auto" w:fill="B4C6E7" w:themeFill="accent1" w:themeFillTint="66"/>
            <w:vAlign w:val="center"/>
          </w:tcPr>
          <w:p w14:paraId="45F1D525" w14:textId="77777777" w:rsidR="00031C26" w:rsidRPr="00F37A74" w:rsidRDefault="00031C26" w:rsidP="00031C26">
            <w:pPr>
              <w:ind w:left="360"/>
              <w:jc w:val="center"/>
              <w:rPr>
                <w:rFonts w:ascii="Source Sans Pro" w:hAnsi="Source Sans Pro" w:cs="Sora Light"/>
                <w:sz w:val="20"/>
                <w:szCs w:val="20"/>
              </w:rPr>
            </w:pPr>
          </w:p>
        </w:tc>
        <w:tc>
          <w:tcPr>
            <w:tcW w:w="1134" w:type="dxa"/>
            <w:shd w:val="clear" w:color="auto" w:fill="B4C6E7" w:themeFill="accent1" w:themeFillTint="66"/>
            <w:vAlign w:val="center"/>
          </w:tcPr>
          <w:p w14:paraId="698AC694" w14:textId="77777777" w:rsidR="00031C26" w:rsidRPr="00F37A74" w:rsidRDefault="00031C26" w:rsidP="00031C26">
            <w:pPr>
              <w:jc w:val="center"/>
              <w:rPr>
                <w:rFonts w:ascii="Source Sans Pro" w:hAnsi="Source Sans Pro" w:cs="Sora Light"/>
                <w:sz w:val="20"/>
                <w:szCs w:val="20"/>
              </w:rPr>
            </w:pPr>
          </w:p>
        </w:tc>
        <w:tc>
          <w:tcPr>
            <w:tcW w:w="1134" w:type="dxa"/>
            <w:shd w:val="clear" w:color="auto" w:fill="B4C6E7" w:themeFill="accent1" w:themeFillTint="66"/>
            <w:vAlign w:val="center"/>
          </w:tcPr>
          <w:p w14:paraId="0BF10950" w14:textId="77777777" w:rsidR="00031C26" w:rsidRPr="00F37A74" w:rsidRDefault="00031C26" w:rsidP="00031C26">
            <w:pPr>
              <w:jc w:val="center"/>
              <w:rPr>
                <w:rFonts w:ascii="Source Sans Pro" w:hAnsi="Source Sans Pro" w:cs="Sora Light"/>
                <w:sz w:val="20"/>
                <w:szCs w:val="20"/>
              </w:rPr>
            </w:pPr>
          </w:p>
        </w:tc>
      </w:tr>
      <w:tr w:rsidR="004D7AD0" w:rsidRPr="00F37A74" w14:paraId="1E614A7F" w14:textId="77777777" w:rsidTr="00760409">
        <w:trPr>
          <w:trHeight w:val="397"/>
        </w:trPr>
        <w:tc>
          <w:tcPr>
            <w:tcW w:w="5669" w:type="dxa"/>
            <w:shd w:val="clear" w:color="auto" w:fill="D9E2F3" w:themeFill="accent1" w:themeFillTint="33"/>
            <w:vAlign w:val="center"/>
          </w:tcPr>
          <w:p w14:paraId="6194B847" w14:textId="4E56F3CC" w:rsidR="004D7AD0" w:rsidRPr="004C1C52" w:rsidRDefault="004D7AD0" w:rsidP="004D7AD0">
            <w:pPr>
              <w:rPr>
                <w:rFonts w:ascii="Source Sans Pro" w:hAnsi="Source Sans Pro" w:cs="Sora Light"/>
                <w:i/>
                <w:iCs/>
                <w:sz w:val="20"/>
                <w:szCs w:val="20"/>
              </w:rPr>
            </w:pPr>
            <w:r w:rsidRPr="004C1C52">
              <w:rPr>
                <w:rFonts w:ascii="Source Sans Pro" w:hAnsi="Source Sans Pro" w:cs="Sora Light"/>
                <w:i/>
                <w:iCs/>
                <w:sz w:val="20"/>
                <w:szCs w:val="20"/>
              </w:rPr>
              <w:t>Application-Oriented Programming for Engineers</w:t>
            </w:r>
          </w:p>
        </w:tc>
        <w:tc>
          <w:tcPr>
            <w:tcW w:w="1134" w:type="dxa"/>
            <w:shd w:val="clear" w:color="auto" w:fill="D9E2F3" w:themeFill="accent1" w:themeFillTint="33"/>
            <w:vAlign w:val="center"/>
          </w:tcPr>
          <w:p w14:paraId="216E7434" w14:textId="38043948" w:rsidR="004D7AD0" w:rsidRPr="00F37A74" w:rsidRDefault="004D7AD0" w:rsidP="004D7AD0">
            <w:pPr>
              <w:ind w:left="360"/>
              <w:rPr>
                <w:rFonts w:ascii="Source Sans Pro" w:hAnsi="Source Sans Pro" w:cs="Sora Light"/>
                <w:sz w:val="20"/>
                <w:szCs w:val="20"/>
              </w:rPr>
            </w:pPr>
          </w:p>
        </w:tc>
        <w:tc>
          <w:tcPr>
            <w:tcW w:w="1134" w:type="dxa"/>
            <w:shd w:val="clear" w:color="auto" w:fill="D9E2F3" w:themeFill="accent1" w:themeFillTint="33"/>
            <w:vAlign w:val="center"/>
          </w:tcPr>
          <w:p w14:paraId="256CC4C3" w14:textId="15164E35" w:rsidR="004D7AD0" w:rsidRPr="00F37A74" w:rsidRDefault="004D7AD0" w:rsidP="004D7AD0">
            <w:pPr>
              <w:jc w:val="center"/>
              <w:rPr>
                <w:rFonts w:ascii="Source Sans Pro" w:hAnsi="Source Sans Pro" w:cs="Sora Light"/>
                <w:sz w:val="20"/>
                <w:szCs w:val="20"/>
              </w:rPr>
            </w:pPr>
          </w:p>
        </w:tc>
        <w:tc>
          <w:tcPr>
            <w:tcW w:w="1134" w:type="dxa"/>
            <w:shd w:val="clear" w:color="auto" w:fill="D9E2F3" w:themeFill="accent1" w:themeFillTint="33"/>
            <w:vAlign w:val="center"/>
          </w:tcPr>
          <w:p w14:paraId="58C52675" w14:textId="6B5CD344" w:rsidR="004D7AD0" w:rsidRDefault="004D7AD0" w:rsidP="004D7AD0">
            <w:pPr>
              <w:jc w:val="center"/>
              <w:rPr>
                <w:rFonts w:ascii="Source Sans Pro" w:hAnsi="Source Sans Pro" w:cs="Sora Light"/>
                <w:sz w:val="20"/>
                <w:szCs w:val="20"/>
              </w:rPr>
            </w:pPr>
            <w:r>
              <w:rPr>
                <w:rFonts w:ascii="Source Sans Pro" w:hAnsi="Source Sans Pro" w:cs="Sora Light"/>
                <w:sz w:val="20"/>
                <w:szCs w:val="20"/>
              </w:rPr>
              <w:t>5</w:t>
            </w:r>
          </w:p>
        </w:tc>
      </w:tr>
      <w:tr w:rsidR="002C6A32" w:rsidRPr="00F37A74" w14:paraId="051799C6" w14:textId="77777777" w:rsidTr="00760409">
        <w:trPr>
          <w:trHeight w:val="397"/>
        </w:trPr>
        <w:tc>
          <w:tcPr>
            <w:tcW w:w="5669" w:type="dxa"/>
            <w:shd w:val="clear" w:color="auto" w:fill="D9E2F3" w:themeFill="accent1" w:themeFillTint="33"/>
            <w:vAlign w:val="center"/>
          </w:tcPr>
          <w:p w14:paraId="1022A7E1" w14:textId="2104E79D" w:rsidR="002C6A32" w:rsidRDefault="002C6A32" w:rsidP="002C6A32">
            <w:pPr>
              <w:rPr>
                <w:rFonts w:ascii="Source Sans Pro" w:hAnsi="Source Sans Pro" w:cs="Sora Light"/>
                <w:sz w:val="20"/>
                <w:szCs w:val="20"/>
              </w:rPr>
            </w:pPr>
            <w:r>
              <w:rPr>
                <w:rFonts w:ascii="Source Sans Pro" w:hAnsi="Source Sans Pro" w:cs="Sora Light"/>
                <w:sz w:val="20"/>
                <w:szCs w:val="20"/>
              </w:rPr>
              <w:t>Object-Oriented Programming Techniques</w:t>
            </w:r>
          </w:p>
        </w:tc>
        <w:tc>
          <w:tcPr>
            <w:tcW w:w="1134" w:type="dxa"/>
            <w:shd w:val="clear" w:color="auto" w:fill="D9E2F3" w:themeFill="accent1" w:themeFillTint="33"/>
            <w:vAlign w:val="center"/>
          </w:tcPr>
          <w:p w14:paraId="1C8F18D7" w14:textId="54363612" w:rsidR="002C6A32" w:rsidRPr="00F37A74" w:rsidRDefault="002C6A32"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8B8A920" w14:textId="3EC527AE" w:rsidR="002C6A32" w:rsidRPr="00F37A74" w:rsidRDefault="002C6A32" w:rsidP="002C6A32">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F3D133C" w14:textId="2C902191"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5</w:t>
            </w:r>
          </w:p>
        </w:tc>
      </w:tr>
      <w:tr w:rsidR="002C6A32" w:rsidRPr="00F37A74" w14:paraId="21BA3A3A" w14:textId="77777777" w:rsidTr="00760409">
        <w:trPr>
          <w:trHeight w:val="397"/>
        </w:trPr>
        <w:tc>
          <w:tcPr>
            <w:tcW w:w="5669" w:type="dxa"/>
            <w:shd w:val="clear" w:color="auto" w:fill="D9E2F3" w:themeFill="accent1" w:themeFillTint="33"/>
            <w:vAlign w:val="center"/>
          </w:tcPr>
          <w:p w14:paraId="2BAAFA48" w14:textId="6439BDA0" w:rsidR="002C6A32" w:rsidRDefault="002C6A32" w:rsidP="002C6A32">
            <w:pPr>
              <w:rPr>
                <w:rFonts w:ascii="Source Sans Pro" w:hAnsi="Source Sans Pro" w:cs="Sora Light"/>
                <w:sz w:val="20"/>
                <w:szCs w:val="20"/>
              </w:rPr>
            </w:pPr>
            <w:r>
              <w:rPr>
                <w:rFonts w:ascii="Source Sans Pro" w:hAnsi="Source Sans Pro" w:cs="Sora Light"/>
                <w:sz w:val="20"/>
                <w:szCs w:val="20"/>
              </w:rPr>
              <w:t>Chemistry II</w:t>
            </w:r>
          </w:p>
        </w:tc>
        <w:tc>
          <w:tcPr>
            <w:tcW w:w="1134" w:type="dxa"/>
            <w:shd w:val="clear" w:color="auto" w:fill="D9E2F3" w:themeFill="accent1" w:themeFillTint="33"/>
            <w:vAlign w:val="center"/>
          </w:tcPr>
          <w:p w14:paraId="5950618A" w14:textId="162C8DC0" w:rsidR="002C6A32" w:rsidRPr="00F37A74" w:rsidRDefault="002C6A32"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7BBACC9C" w14:textId="77777777" w:rsidR="002C6A32" w:rsidRPr="00F37A74" w:rsidRDefault="002C6A32" w:rsidP="002C6A32">
            <w:pPr>
              <w:jc w:val="center"/>
              <w:rPr>
                <w:rFonts w:ascii="Source Sans Pro" w:hAnsi="Source Sans Pro" w:cs="Sora Light"/>
                <w:sz w:val="20"/>
                <w:szCs w:val="20"/>
              </w:rPr>
            </w:pPr>
          </w:p>
        </w:tc>
        <w:tc>
          <w:tcPr>
            <w:tcW w:w="1134" w:type="dxa"/>
            <w:shd w:val="clear" w:color="auto" w:fill="D9E2F3" w:themeFill="accent1" w:themeFillTint="33"/>
            <w:vAlign w:val="center"/>
          </w:tcPr>
          <w:p w14:paraId="484888F0" w14:textId="4646C46F"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5</w:t>
            </w:r>
          </w:p>
        </w:tc>
      </w:tr>
      <w:tr w:rsidR="002C6A32" w:rsidRPr="00F37A74" w14:paraId="290F577B" w14:textId="77777777" w:rsidTr="00760409">
        <w:trPr>
          <w:trHeight w:val="397"/>
        </w:trPr>
        <w:tc>
          <w:tcPr>
            <w:tcW w:w="5669" w:type="dxa"/>
            <w:shd w:val="clear" w:color="auto" w:fill="D9E2F3" w:themeFill="accent1" w:themeFillTint="33"/>
            <w:vAlign w:val="center"/>
          </w:tcPr>
          <w:p w14:paraId="2838F263" w14:textId="6A221E1B" w:rsidR="002C6A32" w:rsidRDefault="002C6A32" w:rsidP="002C6A32">
            <w:pPr>
              <w:rPr>
                <w:rFonts w:ascii="Source Sans Pro" w:hAnsi="Source Sans Pro" w:cs="Sora Light"/>
                <w:sz w:val="20"/>
                <w:szCs w:val="20"/>
              </w:rPr>
            </w:pPr>
            <w:r>
              <w:rPr>
                <w:rFonts w:ascii="Source Sans Pro" w:hAnsi="Source Sans Pro" w:cs="Sora Light"/>
                <w:sz w:val="20"/>
                <w:szCs w:val="20"/>
              </w:rPr>
              <w:t>Software Solutions for Engineers</w:t>
            </w:r>
          </w:p>
        </w:tc>
        <w:tc>
          <w:tcPr>
            <w:tcW w:w="1134" w:type="dxa"/>
            <w:shd w:val="clear" w:color="auto" w:fill="D9E2F3" w:themeFill="accent1" w:themeFillTint="33"/>
            <w:vAlign w:val="center"/>
          </w:tcPr>
          <w:p w14:paraId="2BB78041" w14:textId="39E9DA42" w:rsidR="002C6A32" w:rsidRPr="00F37A74" w:rsidRDefault="002C6A32"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9C0119C" w14:textId="77777777" w:rsidR="002C6A32" w:rsidRPr="00F37A74" w:rsidRDefault="002C6A32" w:rsidP="002C6A32">
            <w:pPr>
              <w:jc w:val="center"/>
              <w:rPr>
                <w:rFonts w:ascii="Source Sans Pro" w:hAnsi="Source Sans Pro" w:cs="Sora Light"/>
                <w:sz w:val="20"/>
                <w:szCs w:val="20"/>
              </w:rPr>
            </w:pPr>
          </w:p>
        </w:tc>
        <w:tc>
          <w:tcPr>
            <w:tcW w:w="1134" w:type="dxa"/>
            <w:shd w:val="clear" w:color="auto" w:fill="D9E2F3" w:themeFill="accent1" w:themeFillTint="33"/>
            <w:vAlign w:val="center"/>
          </w:tcPr>
          <w:p w14:paraId="187058E7" w14:textId="5B66F7C2"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0E727068" w14:textId="77777777" w:rsidTr="00760409">
        <w:trPr>
          <w:trHeight w:val="397"/>
        </w:trPr>
        <w:tc>
          <w:tcPr>
            <w:tcW w:w="5669" w:type="dxa"/>
            <w:shd w:val="clear" w:color="auto" w:fill="D9E2F3" w:themeFill="accent1" w:themeFillTint="33"/>
            <w:vAlign w:val="center"/>
          </w:tcPr>
          <w:p w14:paraId="5C225906" w14:textId="183BA8E4" w:rsidR="002C6A32" w:rsidRDefault="002C6A32" w:rsidP="002C6A32">
            <w:pPr>
              <w:rPr>
                <w:rFonts w:ascii="Source Sans Pro" w:hAnsi="Source Sans Pro" w:cs="Sora Light"/>
                <w:sz w:val="20"/>
                <w:szCs w:val="20"/>
              </w:rPr>
            </w:pPr>
            <w:r>
              <w:rPr>
                <w:rFonts w:ascii="Source Sans Pro" w:hAnsi="Source Sans Pro" w:cs="Sora Light"/>
                <w:sz w:val="20"/>
                <w:szCs w:val="20"/>
              </w:rPr>
              <w:t>Entrepreneurship and Change Management</w:t>
            </w:r>
          </w:p>
        </w:tc>
        <w:tc>
          <w:tcPr>
            <w:tcW w:w="1134" w:type="dxa"/>
            <w:shd w:val="clear" w:color="auto" w:fill="D9E2F3" w:themeFill="accent1" w:themeFillTint="33"/>
            <w:vAlign w:val="center"/>
          </w:tcPr>
          <w:p w14:paraId="2CBE2820" w14:textId="43CAFD62" w:rsidR="002C6A32" w:rsidRPr="00F37A74" w:rsidRDefault="002C6A32"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6163183" w14:textId="77777777" w:rsidR="002C6A32" w:rsidRPr="00F37A74" w:rsidRDefault="002C6A32" w:rsidP="002C6A32">
            <w:pPr>
              <w:jc w:val="center"/>
              <w:rPr>
                <w:rFonts w:ascii="Source Sans Pro" w:hAnsi="Source Sans Pro" w:cs="Sora Light"/>
                <w:sz w:val="20"/>
                <w:szCs w:val="20"/>
              </w:rPr>
            </w:pPr>
          </w:p>
        </w:tc>
        <w:tc>
          <w:tcPr>
            <w:tcW w:w="1134" w:type="dxa"/>
            <w:shd w:val="clear" w:color="auto" w:fill="D9E2F3" w:themeFill="accent1" w:themeFillTint="33"/>
            <w:vAlign w:val="center"/>
          </w:tcPr>
          <w:p w14:paraId="6C7638EB" w14:textId="5D67682D"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1C96E7A2" w14:textId="77777777" w:rsidTr="00760409">
        <w:trPr>
          <w:trHeight w:val="397"/>
        </w:trPr>
        <w:tc>
          <w:tcPr>
            <w:tcW w:w="5669" w:type="dxa"/>
            <w:shd w:val="clear" w:color="auto" w:fill="D9E2F3" w:themeFill="accent1" w:themeFillTint="33"/>
            <w:vAlign w:val="center"/>
          </w:tcPr>
          <w:p w14:paraId="2D61F0BA" w14:textId="3BB98036" w:rsidR="002C6A32" w:rsidRDefault="002C6A32" w:rsidP="002C6A32">
            <w:pPr>
              <w:rPr>
                <w:rFonts w:ascii="Source Sans Pro" w:hAnsi="Source Sans Pro" w:cs="Sora Light"/>
                <w:sz w:val="20"/>
                <w:szCs w:val="20"/>
              </w:rPr>
            </w:pPr>
            <w:r>
              <w:rPr>
                <w:rFonts w:ascii="Source Sans Pro" w:hAnsi="Source Sans Pro" w:cs="Sora Light"/>
                <w:sz w:val="20"/>
                <w:szCs w:val="20"/>
              </w:rPr>
              <w:t>Project &amp; Case-Studies</w:t>
            </w:r>
          </w:p>
        </w:tc>
        <w:tc>
          <w:tcPr>
            <w:tcW w:w="1134" w:type="dxa"/>
            <w:shd w:val="clear" w:color="auto" w:fill="D9E2F3" w:themeFill="accent1" w:themeFillTint="33"/>
            <w:vAlign w:val="center"/>
          </w:tcPr>
          <w:p w14:paraId="215CCDB0" w14:textId="5745314D" w:rsidR="002C6A32" w:rsidRPr="00F37A74" w:rsidRDefault="002C6A32"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004BA2AC" w14:textId="56E3E932" w:rsidR="002C6A32" w:rsidRPr="00F37A74" w:rsidRDefault="000C6F65" w:rsidP="002C6A32">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70AC49C4" w14:textId="148137C8"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5</w:t>
            </w:r>
          </w:p>
        </w:tc>
      </w:tr>
      <w:tr w:rsidR="004632A8" w:rsidRPr="00F37A74" w14:paraId="35B0ACA9" w14:textId="77777777" w:rsidTr="00760409">
        <w:trPr>
          <w:trHeight w:val="397"/>
        </w:trPr>
        <w:tc>
          <w:tcPr>
            <w:tcW w:w="5669" w:type="dxa"/>
            <w:shd w:val="clear" w:color="auto" w:fill="D9E2F3" w:themeFill="accent1" w:themeFillTint="33"/>
            <w:vAlign w:val="center"/>
          </w:tcPr>
          <w:p w14:paraId="63BA1B5A" w14:textId="75662058" w:rsidR="004632A8" w:rsidRDefault="004632A8" w:rsidP="002C6A32">
            <w:pPr>
              <w:rPr>
                <w:rFonts w:ascii="Source Sans Pro" w:hAnsi="Source Sans Pro" w:cs="Sora Light"/>
                <w:sz w:val="20"/>
                <w:szCs w:val="20"/>
              </w:rPr>
            </w:pPr>
            <w:r>
              <w:rPr>
                <w:rFonts w:ascii="Source Sans Pro" w:hAnsi="Source Sans Pro" w:cs="Sora Light"/>
                <w:sz w:val="20"/>
                <w:szCs w:val="20"/>
              </w:rPr>
              <w:t>Project Management</w:t>
            </w:r>
          </w:p>
        </w:tc>
        <w:tc>
          <w:tcPr>
            <w:tcW w:w="1134" w:type="dxa"/>
            <w:shd w:val="clear" w:color="auto" w:fill="D9E2F3" w:themeFill="accent1" w:themeFillTint="33"/>
            <w:vAlign w:val="center"/>
          </w:tcPr>
          <w:p w14:paraId="75B82A7A" w14:textId="59636BE3" w:rsidR="004632A8" w:rsidRPr="00F37A74" w:rsidRDefault="004632A8"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54281E8" w14:textId="77777777" w:rsidR="004632A8" w:rsidRPr="00F37A74" w:rsidRDefault="004632A8" w:rsidP="002C6A32">
            <w:pPr>
              <w:jc w:val="center"/>
              <w:rPr>
                <w:rFonts w:ascii="Source Sans Pro" w:hAnsi="Source Sans Pro" w:cs="Sora Light"/>
                <w:sz w:val="20"/>
                <w:szCs w:val="20"/>
              </w:rPr>
            </w:pPr>
          </w:p>
        </w:tc>
        <w:tc>
          <w:tcPr>
            <w:tcW w:w="1134" w:type="dxa"/>
            <w:shd w:val="clear" w:color="auto" w:fill="D9E2F3" w:themeFill="accent1" w:themeFillTint="33"/>
            <w:vAlign w:val="center"/>
          </w:tcPr>
          <w:p w14:paraId="537E7739" w14:textId="5ED34310" w:rsidR="004632A8" w:rsidRDefault="004632A8" w:rsidP="002C6A32">
            <w:pPr>
              <w:jc w:val="center"/>
              <w:rPr>
                <w:rFonts w:ascii="Source Sans Pro" w:hAnsi="Source Sans Pro" w:cs="Sora Light"/>
                <w:sz w:val="20"/>
                <w:szCs w:val="20"/>
              </w:rPr>
            </w:pPr>
            <w:r>
              <w:rPr>
                <w:rFonts w:ascii="Source Sans Pro" w:hAnsi="Source Sans Pro" w:cs="Sora Light"/>
                <w:sz w:val="20"/>
                <w:szCs w:val="20"/>
              </w:rPr>
              <w:t>5</w:t>
            </w:r>
          </w:p>
        </w:tc>
      </w:tr>
      <w:tr w:rsidR="004632A8" w:rsidRPr="00F37A74" w14:paraId="775C3A3B" w14:textId="77777777" w:rsidTr="00760409">
        <w:trPr>
          <w:trHeight w:val="397"/>
        </w:trPr>
        <w:tc>
          <w:tcPr>
            <w:tcW w:w="5669" w:type="dxa"/>
            <w:shd w:val="clear" w:color="auto" w:fill="D9E2F3" w:themeFill="accent1" w:themeFillTint="33"/>
            <w:vAlign w:val="center"/>
          </w:tcPr>
          <w:p w14:paraId="421A363E" w14:textId="3298D44E" w:rsidR="004632A8" w:rsidRDefault="004632A8" w:rsidP="002C6A32">
            <w:pPr>
              <w:rPr>
                <w:rFonts w:ascii="Source Sans Pro" w:hAnsi="Source Sans Pro" w:cs="Sora Light"/>
                <w:sz w:val="20"/>
                <w:szCs w:val="20"/>
              </w:rPr>
            </w:pPr>
            <w:r>
              <w:rPr>
                <w:rFonts w:ascii="Source Sans Pro" w:hAnsi="Source Sans Pro" w:cs="Sora Light"/>
                <w:sz w:val="20"/>
                <w:szCs w:val="20"/>
              </w:rPr>
              <w:t>Commercial Project Management</w:t>
            </w:r>
          </w:p>
        </w:tc>
        <w:tc>
          <w:tcPr>
            <w:tcW w:w="1134" w:type="dxa"/>
            <w:shd w:val="clear" w:color="auto" w:fill="D9E2F3" w:themeFill="accent1" w:themeFillTint="33"/>
            <w:vAlign w:val="center"/>
          </w:tcPr>
          <w:p w14:paraId="029FB7F4" w14:textId="3597500A" w:rsidR="004632A8" w:rsidRPr="00F37A74" w:rsidRDefault="004632A8"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4460AD6F" w14:textId="77777777" w:rsidR="004632A8" w:rsidRPr="00F37A74" w:rsidRDefault="004632A8" w:rsidP="002C6A32">
            <w:pPr>
              <w:jc w:val="center"/>
              <w:rPr>
                <w:rFonts w:ascii="Source Sans Pro" w:hAnsi="Source Sans Pro" w:cs="Sora Light"/>
                <w:sz w:val="20"/>
                <w:szCs w:val="20"/>
              </w:rPr>
            </w:pPr>
          </w:p>
        </w:tc>
        <w:tc>
          <w:tcPr>
            <w:tcW w:w="1134" w:type="dxa"/>
            <w:shd w:val="clear" w:color="auto" w:fill="D9E2F3" w:themeFill="accent1" w:themeFillTint="33"/>
            <w:vAlign w:val="center"/>
          </w:tcPr>
          <w:p w14:paraId="4BEA5218" w14:textId="69C09646" w:rsidR="004632A8" w:rsidRDefault="004632A8"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573AA321" w14:textId="77777777" w:rsidTr="00760409">
        <w:trPr>
          <w:trHeight w:val="397"/>
        </w:trPr>
        <w:tc>
          <w:tcPr>
            <w:tcW w:w="5669" w:type="dxa"/>
            <w:shd w:val="clear" w:color="auto" w:fill="D9E2F3" w:themeFill="accent1" w:themeFillTint="33"/>
            <w:vAlign w:val="center"/>
          </w:tcPr>
          <w:p w14:paraId="25C83B8F" w14:textId="44D85022" w:rsidR="002C6A32" w:rsidRDefault="002C6A32" w:rsidP="002C6A32">
            <w:pPr>
              <w:rPr>
                <w:rFonts w:ascii="Source Sans Pro" w:hAnsi="Source Sans Pro" w:cs="Sora Light"/>
                <w:sz w:val="20"/>
                <w:szCs w:val="20"/>
              </w:rPr>
            </w:pPr>
            <w:r>
              <w:rPr>
                <w:rFonts w:ascii="Source Sans Pro" w:hAnsi="Source Sans Pro" w:cs="Sora Light"/>
                <w:sz w:val="20"/>
                <w:szCs w:val="20"/>
              </w:rPr>
              <w:t>Hardware-Oriented Robotics</w:t>
            </w:r>
          </w:p>
        </w:tc>
        <w:tc>
          <w:tcPr>
            <w:tcW w:w="1134" w:type="dxa"/>
            <w:shd w:val="clear" w:color="auto" w:fill="D9E2F3" w:themeFill="accent1" w:themeFillTint="33"/>
            <w:vAlign w:val="center"/>
          </w:tcPr>
          <w:p w14:paraId="0DA19B4B" w14:textId="4B10DA53" w:rsidR="002C6A32" w:rsidRPr="00F37A74" w:rsidRDefault="002C6A32"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0BCF4485" w14:textId="77777777" w:rsidR="002C6A32" w:rsidRPr="00F37A74" w:rsidRDefault="002C6A32" w:rsidP="002C6A32">
            <w:pPr>
              <w:jc w:val="center"/>
              <w:rPr>
                <w:rFonts w:ascii="Source Sans Pro" w:hAnsi="Source Sans Pro" w:cs="Sora Light"/>
                <w:sz w:val="20"/>
                <w:szCs w:val="20"/>
              </w:rPr>
            </w:pPr>
          </w:p>
        </w:tc>
        <w:tc>
          <w:tcPr>
            <w:tcW w:w="1134" w:type="dxa"/>
            <w:shd w:val="clear" w:color="auto" w:fill="D9E2F3" w:themeFill="accent1" w:themeFillTint="33"/>
            <w:vAlign w:val="center"/>
          </w:tcPr>
          <w:p w14:paraId="2984659B" w14:textId="60947A7E"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5</w:t>
            </w:r>
          </w:p>
        </w:tc>
      </w:tr>
      <w:tr w:rsidR="002C6A32" w:rsidRPr="00F37A74" w14:paraId="1A09FADF" w14:textId="77777777" w:rsidTr="00760409">
        <w:trPr>
          <w:trHeight w:val="397"/>
        </w:trPr>
        <w:tc>
          <w:tcPr>
            <w:tcW w:w="5669" w:type="dxa"/>
            <w:shd w:val="clear" w:color="auto" w:fill="D9E2F3" w:themeFill="accent1" w:themeFillTint="33"/>
            <w:vAlign w:val="center"/>
          </w:tcPr>
          <w:p w14:paraId="1A1CBD18" w14:textId="6C5169B7" w:rsidR="002C6A32" w:rsidRDefault="002C6A32" w:rsidP="002C6A32">
            <w:pPr>
              <w:rPr>
                <w:rFonts w:ascii="Source Sans Pro" w:hAnsi="Source Sans Pro" w:cs="Sora Light"/>
                <w:sz w:val="20"/>
                <w:szCs w:val="20"/>
              </w:rPr>
            </w:pPr>
            <w:r>
              <w:rPr>
                <w:rFonts w:ascii="Source Sans Pro" w:hAnsi="Source Sans Pro" w:cs="Sora Light"/>
                <w:sz w:val="20"/>
                <w:szCs w:val="20"/>
              </w:rPr>
              <w:t>Fundamentals of technology in civil engineering</w:t>
            </w:r>
          </w:p>
        </w:tc>
        <w:tc>
          <w:tcPr>
            <w:tcW w:w="1134" w:type="dxa"/>
            <w:shd w:val="clear" w:color="auto" w:fill="D9E2F3" w:themeFill="accent1" w:themeFillTint="33"/>
            <w:vAlign w:val="center"/>
          </w:tcPr>
          <w:p w14:paraId="5B8EFD10" w14:textId="5DB92722" w:rsidR="002C6A32" w:rsidRPr="00F37A74" w:rsidRDefault="002C6A32"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78F2342" w14:textId="77777777" w:rsidR="002C6A32" w:rsidRPr="00F37A74" w:rsidRDefault="002C6A32" w:rsidP="002C6A32">
            <w:pPr>
              <w:jc w:val="center"/>
              <w:rPr>
                <w:rFonts w:ascii="Source Sans Pro" w:hAnsi="Source Sans Pro" w:cs="Sora Light"/>
                <w:sz w:val="20"/>
                <w:szCs w:val="20"/>
              </w:rPr>
            </w:pPr>
          </w:p>
        </w:tc>
        <w:tc>
          <w:tcPr>
            <w:tcW w:w="1134" w:type="dxa"/>
            <w:shd w:val="clear" w:color="auto" w:fill="D9E2F3" w:themeFill="accent1" w:themeFillTint="33"/>
            <w:vAlign w:val="center"/>
          </w:tcPr>
          <w:p w14:paraId="694869A6" w14:textId="464F8EAF"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4D38FB6B" w14:textId="77777777" w:rsidTr="00760409">
        <w:trPr>
          <w:trHeight w:val="397"/>
        </w:trPr>
        <w:tc>
          <w:tcPr>
            <w:tcW w:w="5669" w:type="dxa"/>
            <w:shd w:val="clear" w:color="auto" w:fill="D9E2F3" w:themeFill="accent1" w:themeFillTint="33"/>
            <w:vAlign w:val="center"/>
          </w:tcPr>
          <w:p w14:paraId="1909EEF3" w14:textId="2CEEF729" w:rsidR="002C6A32" w:rsidRDefault="00000479" w:rsidP="002C6A32">
            <w:pPr>
              <w:rPr>
                <w:rFonts w:ascii="Source Sans Pro" w:hAnsi="Source Sans Pro" w:cs="Sora Light"/>
                <w:sz w:val="20"/>
                <w:szCs w:val="20"/>
              </w:rPr>
            </w:pPr>
            <w:r>
              <w:rPr>
                <w:rFonts w:ascii="Source Sans Pro" w:hAnsi="Source Sans Pro" w:cs="Sora Light"/>
                <w:sz w:val="20"/>
                <w:szCs w:val="20"/>
              </w:rPr>
              <w:t xml:space="preserve">Research Project </w:t>
            </w:r>
            <w:r w:rsidR="002C6A32">
              <w:rPr>
                <w:rFonts w:ascii="Source Sans Pro" w:hAnsi="Source Sans Pro" w:cs="Sora Light"/>
                <w:sz w:val="20"/>
                <w:szCs w:val="20"/>
              </w:rPr>
              <w:t>Industry 4.0</w:t>
            </w:r>
          </w:p>
        </w:tc>
        <w:tc>
          <w:tcPr>
            <w:tcW w:w="1134" w:type="dxa"/>
            <w:shd w:val="clear" w:color="auto" w:fill="D9E2F3" w:themeFill="accent1" w:themeFillTint="33"/>
            <w:vAlign w:val="center"/>
          </w:tcPr>
          <w:p w14:paraId="2D208FB5" w14:textId="4C86C60A" w:rsidR="002C6A32" w:rsidRPr="00F37A74" w:rsidRDefault="00000479"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5535EBC5" w14:textId="2DAF35D0" w:rsidR="002C6A32" w:rsidRPr="00F37A74" w:rsidRDefault="002C6A32" w:rsidP="002C6A32">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0A2B651" w14:textId="052B522D"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5</w:t>
            </w:r>
          </w:p>
        </w:tc>
      </w:tr>
      <w:tr w:rsidR="002C6A32" w:rsidRPr="00F37A74" w14:paraId="7ADF10FC" w14:textId="77777777" w:rsidTr="00760409">
        <w:trPr>
          <w:trHeight w:val="397"/>
        </w:trPr>
        <w:tc>
          <w:tcPr>
            <w:tcW w:w="5669" w:type="dxa"/>
            <w:shd w:val="clear" w:color="auto" w:fill="D9E2F3" w:themeFill="accent1" w:themeFillTint="33"/>
            <w:vAlign w:val="center"/>
          </w:tcPr>
          <w:p w14:paraId="535E2196" w14:textId="36426F46" w:rsidR="002C6A32" w:rsidRDefault="002C6A32" w:rsidP="002C6A32">
            <w:pPr>
              <w:rPr>
                <w:rFonts w:ascii="Source Sans Pro" w:hAnsi="Source Sans Pro" w:cs="Sora Light"/>
                <w:sz w:val="20"/>
                <w:szCs w:val="20"/>
              </w:rPr>
            </w:pPr>
            <w:r>
              <w:rPr>
                <w:rFonts w:ascii="Source Sans Pro" w:hAnsi="Source Sans Pro" w:cs="Sora Light"/>
                <w:sz w:val="20"/>
                <w:szCs w:val="20"/>
              </w:rPr>
              <w:t>Computer Science for Engineers</w:t>
            </w:r>
          </w:p>
        </w:tc>
        <w:tc>
          <w:tcPr>
            <w:tcW w:w="1134" w:type="dxa"/>
            <w:shd w:val="clear" w:color="auto" w:fill="D9E2F3" w:themeFill="accent1" w:themeFillTint="33"/>
            <w:vAlign w:val="center"/>
          </w:tcPr>
          <w:p w14:paraId="5D3B5FA4" w14:textId="77777777" w:rsidR="002C6A32" w:rsidRPr="00F37A74" w:rsidRDefault="002C6A32"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49D102D9" w14:textId="2DB39BCF" w:rsidR="002C6A32" w:rsidRPr="00F37A74" w:rsidRDefault="002C6A32" w:rsidP="002C6A32">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72672ABA" w14:textId="5E6D23B2"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5</w:t>
            </w:r>
          </w:p>
        </w:tc>
      </w:tr>
      <w:tr w:rsidR="002C6A32" w:rsidRPr="00F37A74" w14:paraId="14E84A4F" w14:textId="77777777" w:rsidTr="00760409">
        <w:trPr>
          <w:trHeight w:val="397"/>
        </w:trPr>
        <w:tc>
          <w:tcPr>
            <w:tcW w:w="5669" w:type="dxa"/>
            <w:shd w:val="clear" w:color="auto" w:fill="D9E2F3" w:themeFill="accent1" w:themeFillTint="33"/>
            <w:vAlign w:val="center"/>
          </w:tcPr>
          <w:p w14:paraId="20FE21A3" w14:textId="05D0040D" w:rsidR="002C6A32" w:rsidRDefault="002C6A32" w:rsidP="002C6A32">
            <w:pPr>
              <w:rPr>
                <w:rFonts w:ascii="Source Sans Pro" w:hAnsi="Source Sans Pro" w:cs="Sora Light"/>
                <w:sz w:val="20"/>
                <w:szCs w:val="20"/>
              </w:rPr>
            </w:pPr>
            <w:r>
              <w:rPr>
                <w:rFonts w:ascii="Source Sans Pro" w:hAnsi="Source Sans Pro" w:cs="Sora Light"/>
                <w:sz w:val="20"/>
                <w:szCs w:val="20"/>
              </w:rPr>
              <w:t>Investment and Financing</w:t>
            </w:r>
          </w:p>
        </w:tc>
        <w:tc>
          <w:tcPr>
            <w:tcW w:w="1134" w:type="dxa"/>
            <w:shd w:val="clear" w:color="auto" w:fill="D9E2F3" w:themeFill="accent1" w:themeFillTint="33"/>
            <w:vAlign w:val="center"/>
          </w:tcPr>
          <w:p w14:paraId="505D246F" w14:textId="77777777" w:rsidR="002C6A32" w:rsidRPr="00F37A74" w:rsidRDefault="002C6A32"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204B9556" w14:textId="18382464" w:rsidR="002C6A32" w:rsidRPr="00F37A74" w:rsidRDefault="002C6A32" w:rsidP="002C6A32">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0EACC402" w14:textId="3CD8D69D"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5</w:t>
            </w:r>
          </w:p>
        </w:tc>
      </w:tr>
      <w:tr w:rsidR="002C6A32" w:rsidRPr="00F37A74" w14:paraId="5B09235A" w14:textId="77777777" w:rsidTr="008A1B14">
        <w:trPr>
          <w:trHeight w:val="397"/>
        </w:trPr>
        <w:tc>
          <w:tcPr>
            <w:tcW w:w="5669" w:type="dxa"/>
            <w:shd w:val="clear" w:color="auto" w:fill="D9E2F3" w:themeFill="accent1" w:themeFillTint="33"/>
            <w:vAlign w:val="center"/>
          </w:tcPr>
          <w:p w14:paraId="7E64F144" w14:textId="6026531F" w:rsidR="002C6A32" w:rsidRDefault="002C6A32" w:rsidP="002C6A32">
            <w:pPr>
              <w:rPr>
                <w:rFonts w:ascii="Source Sans Pro" w:hAnsi="Source Sans Pro" w:cs="Sora Light"/>
                <w:sz w:val="20"/>
                <w:szCs w:val="20"/>
              </w:rPr>
            </w:pPr>
            <w:r>
              <w:rPr>
                <w:rFonts w:ascii="Source Sans Pro" w:hAnsi="Source Sans Pro" w:cs="Sora Light"/>
                <w:sz w:val="20"/>
                <w:szCs w:val="20"/>
              </w:rPr>
              <w:t>Modern Methods of Digital Engineering</w:t>
            </w:r>
          </w:p>
        </w:tc>
        <w:tc>
          <w:tcPr>
            <w:tcW w:w="1134" w:type="dxa"/>
            <w:shd w:val="clear" w:color="auto" w:fill="D9E2F3" w:themeFill="accent1" w:themeFillTint="33"/>
            <w:vAlign w:val="center"/>
          </w:tcPr>
          <w:p w14:paraId="0188C88D" w14:textId="0BC58614" w:rsidR="002C6A32" w:rsidRPr="00F37A74" w:rsidRDefault="000C6F65" w:rsidP="002C6A32">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77826CA9" w14:textId="62305A40" w:rsidR="002C6A32" w:rsidRPr="00F37A74" w:rsidRDefault="002C6A32" w:rsidP="002C6A32">
            <w:pPr>
              <w:jc w:val="center"/>
              <w:rPr>
                <w:rFonts w:ascii="Source Sans Pro" w:hAnsi="Source Sans Pro" w:cs="Sora Light"/>
                <w:sz w:val="20"/>
                <w:szCs w:val="20"/>
              </w:rPr>
            </w:pPr>
          </w:p>
        </w:tc>
        <w:tc>
          <w:tcPr>
            <w:tcW w:w="1134" w:type="dxa"/>
            <w:shd w:val="clear" w:color="auto" w:fill="D9E2F3" w:themeFill="accent1" w:themeFillTint="33"/>
            <w:vAlign w:val="center"/>
          </w:tcPr>
          <w:p w14:paraId="618F8C60" w14:textId="3BE31EE3" w:rsidR="002C6A32" w:rsidRPr="00F37A74" w:rsidRDefault="002C6A32"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09AB1B02" w14:textId="77777777" w:rsidTr="005D2951">
        <w:trPr>
          <w:trHeight w:val="397"/>
        </w:trPr>
        <w:tc>
          <w:tcPr>
            <w:tcW w:w="5669" w:type="dxa"/>
            <w:shd w:val="clear" w:color="auto" w:fill="B4C6E7" w:themeFill="accent1" w:themeFillTint="66"/>
            <w:vAlign w:val="center"/>
          </w:tcPr>
          <w:p w14:paraId="038AB8EF" w14:textId="77777777" w:rsidR="002C6A32" w:rsidRPr="005D2951" w:rsidRDefault="002C6A32" w:rsidP="002C6A32">
            <w:pPr>
              <w:rPr>
                <w:rFonts w:ascii="Source Sans Pro" w:hAnsi="Source Sans Pro" w:cs="Sora Light"/>
                <w:b/>
                <w:sz w:val="20"/>
                <w:szCs w:val="20"/>
              </w:rPr>
            </w:pPr>
            <w:r w:rsidRPr="005D2951">
              <w:rPr>
                <w:rFonts w:ascii="Source Sans Pro" w:hAnsi="Source Sans Pro" w:cs="Sora Light"/>
                <w:b/>
                <w:sz w:val="20"/>
                <w:szCs w:val="20"/>
              </w:rPr>
              <w:t>Sustainable Textiles</w:t>
            </w:r>
          </w:p>
        </w:tc>
        <w:tc>
          <w:tcPr>
            <w:tcW w:w="1134" w:type="dxa"/>
            <w:shd w:val="clear" w:color="auto" w:fill="B4C6E7" w:themeFill="accent1" w:themeFillTint="66"/>
            <w:vAlign w:val="center"/>
          </w:tcPr>
          <w:p w14:paraId="7BE568D9" w14:textId="77777777" w:rsidR="002C6A32" w:rsidRPr="005D2951" w:rsidRDefault="002C6A32" w:rsidP="002C6A32">
            <w:pPr>
              <w:jc w:val="center"/>
              <w:rPr>
                <w:rFonts w:ascii="Source Sans Pro" w:hAnsi="Source Sans Pro" w:cs="Sora Light"/>
                <w:b/>
                <w:sz w:val="20"/>
                <w:szCs w:val="20"/>
              </w:rPr>
            </w:pPr>
          </w:p>
        </w:tc>
        <w:tc>
          <w:tcPr>
            <w:tcW w:w="1134" w:type="dxa"/>
            <w:shd w:val="clear" w:color="auto" w:fill="B4C6E7" w:themeFill="accent1" w:themeFillTint="66"/>
            <w:vAlign w:val="center"/>
          </w:tcPr>
          <w:p w14:paraId="2AF441FC" w14:textId="77777777" w:rsidR="002C6A32" w:rsidRPr="00F37A74" w:rsidRDefault="002C6A32" w:rsidP="002C6A32">
            <w:pPr>
              <w:jc w:val="center"/>
              <w:rPr>
                <w:rFonts w:ascii="Source Sans Pro" w:hAnsi="Source Sans Pro" w:cs="Sora Light"/>
                <w:sz w:val="20"/>
                <w:szCs w:val="20"/>
              </w:rPr>
            </w:pPr>
          </w:p>
        </w:tc>
        <w:tc>
          <w:tcPr>
            <w:tcW w:w="1134" w:type="dxa"/>
            <w:shd w:val="clear" w:color="auto" w:fill="B4C6E7" w:themeFill="accent1" w:themeFillTint="66"/>
            <w:vAlign w:val="center"/>
          </w:tcPr>
          <w:p w14:paraId="7794270D" w14:textId="77777777" w:rsidR="002C6A32" w:rsidRDefault="002C6A32" w:rsidP="002C6A32">
            <w:pPr>
              <w:jc w:val="center"/>
              <w:rPr>
                <w:rFonts w:ascii="Source Sans Pro" w:hAnsi="Source Sans Pro" w:cs="Sora Light"/>
                <w:sz w:val="20"/>
                <w:szCs w:val="20"/>
              </w:rPr>
            </w:pPr>
          </w:p>
        </w:tc>
      </w:tr>
      <w:tr w:rsidR="002C6A32" w:rsidRPr="00F37A74" w14:paraId="77428410" w14:textId="77777777" w:rsidTr="005D2951">
        <w:trPr>
          <w:trHeight w:val="397"/>
        </w:trPr>
        <w:tc>
          <w:tcPr>
            <w:tcW w:w="5669" w:type="dxa"/>
            <w:shd w:val="clear" w:color="auto" w:fill="D9E2F3" w:themeFill="accent1" w:themeFillTint="33"/>
            <w:vAlign w:val="center"/>
          </w:tcPr>
          <w:p w14:paraId="0437C3D1" w14:textId="77777777" w:rsidR="002C6A32" w:rsidRPr="00F37A74" w:rsidRDefault="002C6A32" w:rsidP="002C6A32">
            <w:pPr>
              <w:rPr>
                <w:rFonts w:ascii="Source Sans Pro" w:hAnsi="Source Sans Pro" w:cs="Sora Light"/>
                <w:sz w:val="20"/>
                <w:szCs w:val="20"/>
              </w:rPr>
            </w:pPr>
            <w:r w:rsidRPr="005D2951">
              <w:rPr>
                <w:rFonts w:ascii="Source Sans Pro" w:hAnsi="Source Sans Pro" w:cs="Sora Light"/>
                <w:sz w:val="20"/>
                <w:szCs w:val="20"/>
              </w:rPr>
              <w:t>Effect and Process Auxiliaries</w:t>
            </w:r>
          </w:p>
        </w:tc>
        <w:tc>
          <w:tcPr>
            <w:tcW w:w="1134" w:type="dxa"/>
            <w:shd w:val="clear" w:color="auto" w:fill="D9E2F3" w:themeFill="accent1" w:themeFillTint="33"/>
            <w:vAlign w:val="center"/>
          </w:tcPr>
          <w:p w14:paraId="6A5FE338" w14:textId="77777777" w:rsidR="002C6A32" w:rsidRPr="00F37A74" w:rsidRDefault="002C6A32"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7B9CC151" w14:textId="77777777" w:rsidR="002C6A32" w:rsidRPr="00F37A74" w:rsidRDefault="002C6A32" w:rsidP="002C6A32">
            <w:pPr>
              <w:jc w:val="center"/>
              <w:rPr>
                <w:rFonts w:ascii="Source Sans Pro" w:hAnsi="Source Sans Pro" w:cs="Sora Light"/>
                <w:sz w:val="20"/>
                <w:szCs w:val="20"/>
              </w:rPr>
            </w:pPr>
          </w:p>
        </w:tc>
        <w:tc>
          <w:tcPr>
            <w:tcW w:w="1134" w:type="dxa"/>
            <w:shd w:val="clear" w:color="auto" w:fill="D9E2F3" w:themeFill="accent1" w:themeFillTint="33"/>
            <w:vAlign w:val="center"/>
          </w:tcPr>
          <w:p w14:paraId="47B148CC" w14:textId="77777777" w:rsidR="002C6A32" w:rsidRPr="00F37A74" w:rsidRDefault="002C6A32"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7EBE58F3" w14:textId="77777777" w:rsidTr="005D2951">
        <w:trPr>
          <w:trHeight w:val="397"/>
        </w:trPr>
        <w:tc>
          <w:tcPr>
            <w:tcW w:w="5669" w:type="dxa"/>
            <w:shd w:val="clear" w:color="auto" w:fill="D9E2F3" w:themeFill="accent1" w:themeFillTint="33"/>
            <w:vAlign w:val="center"/>
          </w:tcPr>
          <w:p w14:paraId="4DD13E5E" w14:textId="77777777" w:rsidR="002C6A32" w:rsidRPr="00A82AFD" w:rsidRDefault="002C6A32" w:rsidP="002C6A32">
            <w:pPr>
              <w:rPr>
                <w:rFonts w:ascii="Source Sans Pro" w:hAnsi="Source Sans Pro" w:cs="Sora Light"/>
                <w:i/>
                <w:iCs/>
                <w:sz w:val="20"/>
                <w:szCs w:val="20"/>
              </w:rPr>
            </w:pPr>
            <w:r w:rsidRPr="00A82AFD">
              <w:rPr>
                <w:rFonts w:ascii="Source Sans Pro" w:hAnsi="Source Sans Pro" w:cs="Sora Light"/>
                <w:i/>
                <w:iCs/>
                <w:sz w:val="20"/>
                <w:szCs w:val="20"/>
              </w:rPr>
              <w:t>Project Simulation</w:t>
            </w:r>
          </w:p>
        </w:tc>
        <w:tc>
          <w:tcPr>
            <w:tcW w:w="1134" w:type="dxa"/>
            <w:shd w:val="clear" w:color="auto" w:fill="D9E2F3" w:themeFill="accent1" w:themeFillTint="33"/>
            <w:vAlign w:val="center"/>
          </w:tcPr>
          <w:p w14:paraId="6F526CFE" w14:textId="5CB8E7B6" w:rsidR="002C6A32" w:rsidRPr="00F37A74" w:rsidRDefault="002C6A32"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482C4C1A" w14:textId="77777777" w:rsidR="002C6A32" w:rsidRPr="00F37A74" w:rsidRDefault="002C6A32" w:rsidP="002C6A32">
            <w:pPr>
              <w:jc w:val="center"/>
              <w:rPr>
                <w:rFonts w:ascii="Source Sans Pro" w:hAnsi="Source Sans Pro" w:cs="Sora Light"/>
                <w:sz w:val="20"/>
                <w:szCs w:val="20"/>
              </w:rPr>
            </w:pPr>
          </w:p>
        </w:tc>
        <w:tc>
          <w:tcPr>
            <w:tcW w:w="1134" w:type="dxa"/>
            <w:shd w:val="clear" w:color="auto" w:fill="D9E2F3" w:themeFill="accent1" w:themeFillTint="33"/>
            <w:vAlign w:val="center"/>
          </w:tcPr>
          <w:p w14:paraId="667056C9" w14:textId="77777777" w:rsidR="002C6A32" w:rsidRPr="00F37A74" w:rsidRDefault="002C6A32"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3A5394C6" w14:textId="77777777" w:rsidTr="005D2951">
        <w:trPr>
          <w:trHeight w:val="397"/>
        </w:trPr>
        <w:tc>
          <w:tcPr>
            <w:tcW w:w="5669" w:type="dxa"/>
            <w:shd w:val="clear" w:color="auto" w:fill="D9E2F3" w:themeFill="accent1" w:themeFillTint="33"/>
            <w:vAlign w:val="center"/>
          </w:tcPr>
          <w:p w14:paraId="67674CC0" w14:textId="77777777" w:rsidR="002C6A32" w:rsidRPr="005D2951" w:rsidRDefault="002C6A32" w:rsidP="002C6A32">
            <w:pPr>
              <w:rPr>
                <w:rFonts w:ascii="Source Sans Pro" w:hAnsi="Source Sans Pro" w:cs="Sora Light"/>
                <w:sz w:val="20"/>
                <w:szCs w:val="20"/>
              </w:rPr>
            </w:pPr>
            <w:r w:rsidRPr="005D2951">
              <w:rPr>
                <w:rFonts w:ascii="Source Sans Pro" w:hAnsi="Source Sans Pro" w:cs="Sora Light"/>
                <w:sz w:val="20"/>
                <w:szCs w:val="20"/>
              </w:rPr>
              <w:t>Renewable Products for the Textile Industry</w:t>
            </w:r>
          </w:p>
        </w:tc>
        <w:tc>
          <w:tcPr>
            <w:tcW w:w="1134" w:type="dxa"/>
            <w:shd w:val="clear" w:color="auto" w:fill="D9E2F3" w:themeFill="accent1" w:themeFillTint="33"/>
            <w:vAlign w:val="center"/>
          </w:tcPr>
          <w:p w14:paraId="00F83FF0" w14:textId="77777777" w:rsidR="002C6A32" w:rsidRPr="00F37A74" w:rsidRDefault="002C6A32"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4EB99A07" w14:textId="77777777" w:rsidR="002C6A32" w:rsidRPr="00F37A74" w:rsidRDefault="002C6A32" w:rsidP="002C6A32">
            <w:pPr>
              <w:jc w:val="center"/>
              <w:rPr>
                <w:rFonts w:ascii="Source Sans Pro" w:hAnsi="Source Sans Pro" w:cs="Sora Light"/>
                <w:sz w:val="20"/>
                <w:szCs w:val="20"/>
              </w:rPr>
            </w:pPr>
          </w:p>
        </w:tc>
        <w:tc>
          <w:tcPr>
            <w:tcW w:w="1134" w:type="dxa"/>
            <w:shd w:val="clear" w:color="auto" w:fill="D9E2F3" w:themeFill="accent1" w:themeFillTint="33"/>
            <w:vAlign w:val="center"/>
          </w:tcPr>
          <w:p w14:paraId="4156CF18" w14:textId="77777777" w:rsidR="002C6A32" w:rsidRPr="00F37A74" w:rsidRDefault="002C6A32"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4718B359" w14:textId="77777777" w:rsidTr="005D2951">
        <w:trPr>
          <w:trHeight w:val="397"/>
        </w:trPr>
        <w:tc>
          <w:tcPr>
            <w:tcW w:w="5669" w:type="dxa"/>
            <w:shd w:val="clear" w:color="auto" w:fill="D9E2F3" w:themeFill="accent1" w:themeFillTint="33"/>
            <w:vAlign w:val="center"/>
          </w:tcPr>
          <w:p w14:paraId="337F4D97" w14:textId="77777777" w:rsidR="002C6A32" w:rsidRPr="005D2951" w:rsidRDefault="002C6A32" w:rsidP="002C6A32">
            <w:pPr>
              <w:rPr>
                <w:rFonts w:ascii="Source Sans Pro" w:hAnsi="Source Sans Pro" w:cs="Sora Light"/>
                <w:sz w:val="20"/>
                <w:szCs w:val="20"/>
              </w:rPr>
            </w:pPr>
            <w:r w:rsidRPr="005D2951">
              <w:rPr>
                <w:rFonts w:ascii="Source Sans Pro" w:hAnsi="Source Sans Pro" w:cs="Sora Light"/>
                <w:sz w:val="20"/>
                <w:szCs w:val="20"/>
              </w:rPr>
              <w:t>Resource Efficient Application Technologies</w:t>
            </w:r>
          </w:p>
        </w:tc>
        <w:tc>
          <w:tcPr>
            <w:tcW w:w="1134" w:type="dxa"/>
            <w:shd w:val="clear" w:color="auto" w:fill="D9E2F3" w:themeFill="accent1" w:themeFillTint="33"/>
            <w:vAlign w:val="center"/>
          </w:tcPr>
          <w:p w14:paraId="35D075A5" w14:textId="77777777" w:rsidR="002C6A32" w:rsidRPr="00F37A74" w:rsidRDefault="002C6A32"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93E01FA" w14:textId="77777777" w:rsidR="002C6A32" w:rsidRPr="00F37A74" w:rsidRDefault="002C6A32" w:rsidP="002C6A32">
            <w:pPr>
              <w:jc w:val="center"/>
              <w:rPr>
                <w:rFonts w:ascii="Source Sans Pro" w:hAnsi="Source Sans Pro" w:cs="Sora Light"/>
                <w:sz w:val="20"/>
                <w:szCs w:val="20"/>
              </w:rPr>
            </w:pPr>
          </w:p>
        </w:tc>
        <w:tc>
          <w:tcPr>
            <w:tcW w:w="1134" w:type="dxa"/>
            <w:shd w:val="clear" w:color="auto" w:fill="D9E2F3" w:themeFill="accent1" w:themeFillTint="33"/>
            <w:vAlign w:val="center"/>
          </w:tcPr>
          <w:p w14:paraId="7ADE8EC9" w14:textId="77777777" w:rsidR="002C6A32" w:rsidRPr="00F37A74" w:rsidRDefault="002C6A32"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75579CB8" w14:textId="77777777" w:rsidTr="005D2951">
        <w:trPr>
          <w:trHeight w:val="397"/>
        </w:trPr>
        <w:tc>
          <w:tcPr>
            <w:tcW w:w="5669" w:type="dxa"/>
            <w:shd w:val="clear" w:color="auto" w:fill="D9E2F3" w:themeFill="accent1" w:themeFillTint="33"/>
            <w:vAlign w:val="center"/>
          </w:tcPr>
          <w:p w14:paraId="19A540C4" w14:textId="77777777" w:rsidR="002C6A32" w:rsidRPr="005D2951" w:rsidRDefault="002C6A32" w:rsidP="002C6A32">
            <w:pPr>
              <w:rPr>
                <w:rFonts w:ascii="Source Sans Pro" w:hAnsi="Source Sans Pro" w:cs="Sora Light"/>
                <w:sz w:val="20"/>
                <w:szCs w:val="20"/>
              </w:rPr>
            </w:pPr>
            <w:r w:rsidRPr="005D2951">
              <w:rPr>
                <w:rFonts w:ascii="Source Sans Pro" w:hAnsi="Source Sans Pro" w:cs="Sora Light"/>
                <w:sz w:val="20"/>
                <w:szCs w:val="20"/>
              </w:rPr>
              <w:t>Sustainable Functionalisation and Surface Modification of Textiles</w:t>
            </w:r>
          </w:p>
        </w:tc>
        <w:tc>
          <w:tcPr>
            <w:tcW w:w="1134" w:type="dxa"/>
            <w:shd w:val="clear" w:color="auto" w:fill="D9E2F3" w:themeFill="accent1" w:themeFillTint="33"/>
            <w:vAlign w:val="center"/>
          </w:tcPr>
          <w:p w14:paraId="73B2541A" w14:textId="77777777" w:rsidR="002C6A32" w:rsidRPr="00F37A74" w:rsidRDefault="002C6A32"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B514C6E" w14:textId="77777777" w:rsidR="002C6A32" w:rsidRPr="00F37A74" w:rsidRDefault="002C6A32" w:rsidP="002C6A32">
            <w:pPr>
              <w:jc w:val="center"/>
              <w:rPr>
                <w:rFonts w:ascii="Source Sans Pro" w:hAnsi="Source Sans Pro" w:cs="Sora Light"/>
                <w:sz w:val="20"/>
                <w:szCs w:val="20"/>
              </w:rPr>
            </w:pPr>
          </w:p>
        </w:tc>
        <w:tc>
          <w:tcPr>
            <w:tcW w:w="1134" w:type="dxa"/>
            <w:shd w:val="clear" w:color="auto" w:fill="D9E2F3" w:themeFill="accent1" w:themeFillTint="33"/>
            <w:vAlign w:val="center"/>
          </w:tcPr>
          <w:p w14:paraId="18EDC97E" w14:textId="77777777" w:rsidR="002C6A32" w:rsidRPr="00F37A74" w:rsidRDefault="002C6A32"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44B7B25F" w14:textId="77777777" w:rsidTr="005D2951">
        <w:trPr>
          <w:trHeight w:val="397"/>
        </w:trPr>
        <w:tc>
          <w:tcPr>
            <w:tcW w:w="5669" w:type="dxa"/>
            <w:shd w:val="clear" w:color="auto" w:fill="D9E2F3" w:themeFill="accent1" w:themeFillTint="33"/>
            <w:vAlign w:val="center"/>
          </w:tcPr>
          <w:p w14:paraId="3D2436A8" w14:textId="77777777" w:rsidR="002C6A32" w:rsidRPr="005D2951" w:rsidRDefault="002C6A32" w:rsidP="002C6A32">
            <w:pPr>
              <w:rPr>
                <w:rFonts w:ascii="Source Sans Pro" w:hAnsi="Source Sans Pro" w:cs="Sora Light"/>
                <w:sz w:val="20"/>
                <w:szCs w:val="20"/>
              </w:rPr>
            </w:pPr>
            <w:r w:rsidRPr="005D2951">
              <w:rPr>
                <w:rFonts w:ascii="Source Sans Pro" w:hAnsi="Source Sans Pro" w:cs="Sora Light"/>
                <w:sz w:val="20"/>
                <w:szCs w:val="20"/>
              </w:rPr>
              <w:t>Advanced Textile Chemistry</w:t>
            </w:r>
          </w:p>
        </w:tc>
        <w:tc>
          <w:tcPr>
            <w:tcW w:w="1134" w:type="dxa"/>
            <w:shd w:val="clear" w:color="auto" w:fill="D9E2F3" w:themeFill="accent1" w:themeFillTint="33"/>
            <w:vAlign w:val="center"/>
          </w:tcPr>
          <w:p w14:paraId="31518F98" w14:textId="77777777" w:rsidR="002C6A32" w:rsidRPr="00F37A74" w:rsidRDefault="002C6A32"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20FE756A" w14:textId="77777777" w:rsidR="002C6A32" w:rsidRPr="00F37A74" w:rsidRDefault="002C6A32"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5CEB2A04" w14:textId="77777777"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20F7AE17" w14:textId="77777777" w:rsidTr="005D2951">
        <w:trPr>
          <w:trHeight w:val="397"/>
        </w:trPr>
        <w:tc>
          <w:tcPr>
            <w:tcW w:w="5669" w:type="dxa"/>
            <w:shd w:val="clear" w:color="auto" w:fill="D9E2F3" w:themeFill="accent1" w:themeFillTint="33"/>
            <w:vAlign w:val="center"/>
          </w:tcPr>
          <w:p w14:paraId="5642B4F6" w14:textId="77777777" w:rsidR="002C6A32" w:rsidRPr="005D2951" w:rsidRDefault="002C6A32" w:rsidP="002C6A32">
            <w:pPr>
              <w:rPr>
                <w:rFonts w:ascii="Source Sans Pro" w:hAnsi="Source Sans Pro" w:cs="Sora Light"/>
                <w:sz w:val="20"/>
                <w:szCs w:val="20"/>
              </w:rPr>
            </w:pPr>
            <w:r w:rsidRPr="005D2951">
              <w:rPr>
                <w:rFonts w:ascii="Source Sans Pro" w:hAnsi="Source Sans Pro" w:cs="Sora Light"/>
                <w:sz w:val="20"/>
                <w:szCs w:val="20"/>
              </w:rPr>
              <w:t>Advanced Textile Production</w:t>
            </w:r>
          </w:p>
        </w:tc>
        <w:tc>
          <w:tcPr>
            <w:tcW w:w="1134" w:type="dxa"/>
            <w:shd w:val="clear" w:color="auto" w:fill="D9E2F3" w:themeFill="accent1" w:themeFillTint="33"/>
            <w:vAlign w:val="center"/>
          </w:tcPr>
          <w:p w14:paraId="58252206" w14:textId="77777777" w:rsidR="002C6A32" w:rsidRPr="00F37A74" w:rsidRDefault="002C6A32"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23972629" w14:textId="77777777" w:rsidR="002C6A32" w:rsidRPr="00F37A74" w:rsidRDefault="002C6A32"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789FAE89" w14:textId="77777777"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3C691FBA" w14:textId="77777777" w:rsidTr="005D2951">
        <w:trPr>
          <w:trHeight w:val="397"/>
        </w:trPr>
        <w:tc>
          <w:tcPr>
            <w:tcW w:w="5669" w:type="dxa"/>
            <w:shd w:val="clear" w:color="auto" w:fill="D9E2F3" w:themeFill="accent1" w:themeFillTint="33"/>
            <w:vAlign w:val="center"/>
          </w:tcPr>
          <w:p w14:paraId="58DE669F" w14:textId="77777777" w:rsidR="002C6A32" w:rsidRPr="004C1C52" w:rsidRDefault="002C6A32" w:rsidP="002C6A32">
            <w:pPr>
              <w:rPr>
                <w:rFonts w:ascii="Source Sans Pro" w:hAnsi="Source Sans Pro" w:cs="Sora Light"/>
                <w:i/>
                <w:iCs/>
                <w:sz w:val="20"/>
                <w:szCs w:val="20"/>
              </w:rPr>
            </w:pPr>
            <w:r w:rsidRPr="004C1C52">
              <w:rPr>
                <w:rFonts w:ascii="Source Sans Pro" w:hAnsi="Source Sans Pro" w:cs="Sora Light"/>
                <w:i/>
                <w:iCs/>
                <w:sz w:val="20"/>
                <w:szCs w:val="20"/>
              </w:rPr>
              <w:t>Circular Economy / Certificates and Eco Labels</w:t>
            </w:r>
          </w:p>
        </w:tc>
        <w:tc>
          <w:tcPr>
            <w:tcW w:w="1134" w:type="dxa"/>
            <w:shd w:val="clear" w:color="auto" w:fill="D9E2F3" w:themeFill="accent1" w:themeFillTint="33"/>
            <w:vAlign w:val="center"/>
          </w:tcPr>
          <w:p w14:paraId="6713B96D" w14:textId="77777777" w:rsidR="002C6A32" w:rsidRPr="00F37A74" w:rsidRDefault="002C6A32"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7ABD785D" w14:textId="1CED27A8" w:rsidR="002C6A32" w:rsidRPr="00F37A74" w:rsidRDefault="002C6A32"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51BF8BF5" w14:textId="77777777"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03C1A825" w14:textId="77777777" w:rsidTr="005D2951">
        <w:trPr>
          <w:trHeight w:val="397"/>
        </w:trPr>
        <w:tc>
          <w:tcPr>
            <w:tcW w:w="5669" w:type="dxa"/>
            <w:shd w:val="clear" w:color="auto" w:fill="D9E2F3" w:themeFill="accent1" w:themeFillTint="33"/>
            <w:vAlign w:val="center"/>
          </w:tcPr>
          <w:p w14:paraId="27F307BA" w14:textId="77777777" w:rsidR="002C6A32" w:rsidRPr="004C1C52" w:rsidRDefault="002C6A32" w:rsidP="002C6A32">
            <w:pPr>
              <w:rPr>
                <w:rFonts w:ascii="Source Sans Pro" w:hAnsi="Source Sans Pro" w:cs="Sora Light"/>
                <w:i/>
                <w:iCs/>
                <w:sz w:val="20"/>
                <w:szCs w:val="20"/>
              </w:rPr>
            </w:pPr>
            <w:r w:rsidRPr="004C1C52">
              <w:rPr>
                <w:rFonts w:ascii="Source Sans Pro" w:hAnsi="Source Sans Pro" w:cs="Sora Light"/>
                <w:i/>
                <w:iCs/>
                <w:sz w:val="20"/>
                <w:szCs w:val="20"/>
              </w:rPr>
              <w:t>Sustainable Project Management</w:t>
            </w:r>
          </w:p>
        </w:tc>
        <w:tc>
          <w:tcPr>
            <w:tcW w:w="1134" w:type="dxa"/>
            <w:shd w:val="clear" w:color="auto" w:fill="D9E2F3" w:themeFill="accent1" w:themeFillTint="33"/>
            <w:vAlign w:val="center"/>
          </w:tcPr>
          <w:p w14:paraId="317C264A" w14:textId="77777777" w:rsidR="002C6A32" w:rsidRPr="00F37A74" w:rsidRDefault="002C6A32"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02D5B5CF" w14:textId="51171DB7" w:rsidR="002C6A32" w:rsidRPr="00F37A74" w:rsidRDefault="002C6A32"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5BAC8044" w14:textId="77777777"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30091A89" w14:textId="77777777" w:rsidTr="005D2951">
        <w:trPr>
          <w:trHeight w:val="397"/>
        </w:trPr>
        <w:tc>
          <w:tcPr>
            <w:tcW w:w="5669" w:type="dxa"/>
            <w:shd w:val="clear" w:color="auto" w:fill="D9E2F3" w:themeFill="accent1" w:themeFillTint="33"/>
            <w:vAlign w:val="center"/>
          </w:tcPr>
          <w:p w14:paraId="20B50CE4" w14:textId="77777777" w:rsidR="002C6A32" w:rsidRPr="005D2951" w:rsidRDefault="002C6A32" w:rsidP="002C6A32">
            <w:pPr>
              <w:rPr>
                <w:rFonts w:ascii="Source Sans Pro" w:hAnsi="Source Sans Pro" w:cs="Sora Light"/>
                <w:sz w:val="20"/>
                <w:szCs w:val="20"/>
              </w:rPr>
            </w:pPr>
            <w:r w:rsidRPr="005D2951">
              <w:rPr>
                <w:rFonts w:ascii="Source Sans Pro" w:hAnsi="Source Sans Pro" w:cs="Sora Light"/>
                <w:sz w:val="20"/>
                <w:szCs w:val="20"/>
              </w:rPr>
              <w:lastRenderedPageBreak/>
              <w:t>Simulation and Optimization</w:t>
            </w:r>
          </w:p>
        </w:tc>
        <w:tc>
          <w:tcPr>
            <w:tcW w:w="1134" w:type="dxa"/>
            <w:shd w:val="clear" w:color="auto" w:fill="D9E2F3" w:themeFill="accent1" w:themeFillTint="33"/>
            <w:vAlign w:val="center"/>
          </w:tcPr>
          <w:p w14:paraId="5CBC5042" w14:textId="77777777" w:rsidR="002C6A32" w:rsidRPr="00F37A74" w:rsidRDefault="002C6A32"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3F5FCE1E" w14:textId="77777777" w:rsidR="002C6A32" w:rsidRPr="00F37A74" w:rsidRDefault="002C6A32"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59731C14" w14:textId="77777777"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2B0E4252" w14:textId="77777777" w:rsidTr="005D2951">
        <w:trPr>
          <w:trHeight w:val="397"/>
        </w:trPr>
        <w:tc>
          <w:tcPr>
            <w:tcW w:w="5669" w:type="dxa"/>
            <w:shd w:val="clear" w:color="auto" w:fill="D9E2F3" w:themeFill="accent1" w:themeFillTint="33"/>
            <w:vAlign w:val="center"/>
          </w:tcPr>
          <w:p w14:paraId="684BC97E" w14:textId="28322E16" w:rsidR="002C6A32" w:rsidRPr="004C1C52" w:rsidRDefault="002C6A32" w:rsidP="002C6A32">
            <w:pPr>
              <w:rPr>
                <w:rFonts w:ascii="Source Sans Pro" w:hAnsi="Source Sans Pro" w:cs="Sora Light"/>
                <w:i/>
                <w:iCs/>
                <w:sz w:val="20"/>
                <w:szCs w:val="20"/>
              </w:rPr>
            </w:pPr>
            <w:r w:rsidRPr="004C1C52">
              <w:rPr>
                <w:rFonts w:ascii="Source Sans Pro" w:hAnsi="Source Sans Pro" w:cs="Sora Light"/>
                <w:i/>
                <w:iCs/>
                <w:sz w:val="20"/>
                <w:szCs w:val="20"/>
              </w:rPr>
              <w:t>Legal Framework and Digitalization of the Textile Value Chain</w:t>
            </w:r>
          </w:p>
        </w:tc>
        <w:tc>
          <w:tcPr>
            <w:tcW w:w="1134" w:type="dxa"/>
            <w:shd w:val="clear" w:color="auto" w:fill="D9E2F3" w:themeFill="accent1" w:themeFillTint="33"/>
            <w:vAlign w:val="center"/>
          </w:tcPr>
          <w:p w14:paraId="3E7DCACE" w14:textId="77777777" w:rsidR="002C6A32" w:rsidRPr="00F37A74" w:rsidRDefault="002C6A32"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7ADA071E" w14:textId="371FF9A6" w:rsidR="002C6A32" w:rsidRPr="00F37A74" w:rsidRDefault="002C6A32"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194FF247" w14:textId="77777777"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08FAB694" w14:textId="77777777" w:rsidTr="005D2951">
        <w:trPr>
          <w:trHeight w:val="397"/>
        </w:trPr>
        <w:tc>
          <w:tcPr>
            <w:tcW w:w="5669" w:type="dxa"/>
            <w:shd w:val="clear" w:color="auto" w:fill="B4C6E7" w:themeFill="accent1" w:themeFillTint="66"/>
            <w:vAlign w:val="center"/>
          </w:tcPr>
          <w:p w14:paraId="5D1303ED" w14:textId="77777777" w:rsidR="002C6A32" w:rsidRPr="005D2951" w:rsidRDefault="002C6A32" w:rsidP="002C6A32">
            <w:pPr>
              <w:rPr>
                <w:rFonts w:ascii="Source Sans Pro" w:hAnsi="Source Sans Pro" w:cs="Sora Light"/>
                <w:b/>
                <w:sz w:val="20"/>
                <w:szCs w:val="20"/>
              </w:rPr>
            </w:pPr>
            <w:r w:rsidRPr="005D2951">
              <w:rPr>
                <w:rFonts w:ascii="Source Sans Pro" w:hAnsi="Source Sans Pro" w:cs="Sora Light"/>
                <w:b/>
                <w:sz w:val="20"/>
                <w:szCs w:val="20"/>
              </w:rPr>
              <w:t>Sustainable Water Management and Engineering</w:t>
            </w:r>
          </w:p>
        </w:tc>
        <w:tc>
          <w:tcPr>
            <w:tcW w:w="1134" w:type="dxa"/>
            <w:shd w:val="clear" w:color="auto" w:fill="B4C6E7" w:themeFill="accent1" w:themeFillTint="66"/>
            <w:vAlign w:val="center"/>
          </w:tcPr>
          <w:p w14:paraId="3D8A8785" w14:textId="77777777" w:rsidR="002C6A32" w:rsidRPr="00F37A74" w:rsidRDefault="002C6A32" w:rsidP="002C6A32">
            <w:pPr>
              <w:ind w:left="360"/>
              <w:rPr>
                <w:rFonts w:ascii="Source Sans Pro" w:hAnsi="Source Sans Pro" w:cs="Sora Light"/>
                <w:sz w:val="20"/>
                <w:szCs w:val="20"/>
              </w:rPr>
            </w:pPr>
          </w:p>
        </w:tc>
        <w:tc>
          <w:tcPr>
            <w:tcW w:w="1134" w:type="dxa"/>
            <w:shd w:val="clear" w:color="auto" w:fill="B4C6E7" w:themeFill="accent1" w:themeFillTint="66"/>
            <w:vAlign w:val="center"/>
          </w:tcPr>
          <w:p w14:paraId="067DCCCA" w14:textId="77777777" w:rsidR="002C6A32" w:rsidRPr="00F37A74" w:rsidRDefault="002C6A32" w:rsidP="002C6A32">
            <w:pPr>
              <w:jc w:val="center"/>
              <w:rPr>
                <w:rFonts w:ascii="Source Sans Pro" w:hAnsi="Source Sans Pro" w:cs="Sora Light"/>
                <w:sz w:val="20"/>
                <w:szCs w:val="20"/>
              </w:rPr>
            </w:pPr>
          </w:p>
        </w:tc>
        <w:tc>
          <w:tcPr>
            <w:tcW w:w="1134" w:type="dxa"/>
            <w:shd w:val="clear" w:color="auto" w:fill="B4C6E7" w:themeFill="accent1" w:themeFillTint="66"/>
            <w:vAlign w:val="center"/>
          </w:tcPr>
          <w:p w14:paraId="23262233" w14:textId="77777777" w:rsidR="002C6A32" w:rsidRDefault="002C6A32" w:rsidP="002C6A32">
            <w:pPr>
              <w:jc w:val="center"/>
              <w:rPr>
                <w:rFonts w:ascii="Source Sans Pro" w:hAnsi="Source Sans Pro" w:cs="Sora Light"/>
                <w:sz w:val="20"/>
                <w:szCs w:val="20"/>
              </w:rPr>
            </w:pPr>
          </w:p>
        </w:tc>
      </w:tr>
      <w:tr w:rsidR="002C6A32" w:rsidRPr="00F37A74" w14:paraId="4141759F" w14:textId="77777777" w:rsidTr="005D2951">
        <w:trPr>
          <w:trHeight w:val="397"/>
        </w:trPr>
        <w:tc>
          <w:tcPr>
            <w:tcW w:w="5669" w:type="dxa"/>
            <w:shd w:val="clear" w:color="auto" w:fill="D9E2F3" w:themeFill="accent1" w:themeFillTint="33"/>
            <w:vAlign w:val="center"/>
          </w:tcPr>
          <w:p w14:paraId="576603C4" w14:textId="77777777" w:rsidR="002C6A32" w:rsidRPr="005D2951" w:rsidRDefault="002C6A32" w:rsidP="002C6A32">
            <w:pPr>
              <w:rPr>
                <w:rFonts w:ascii="Source Sans Pro" w:hAnsi="Source Sans Pro" w:cs="Sora Light"/>
                <w:sz w:val="20"/>
                <w:szCs w:val="20"/>
              </w:rPr>
            </w:pPr>
            <w:r>
              <w:rPr>
                <w:rFonts w:ascii="Source Sans Pro" w:hAnsi="Source Sans Pro" w:cs="Sora Light"/>
                <w:sz w:val="20"/>
                <w:szCs w:val="20"/>
              </w:rPr>
              <w:t>Smart Water</w:t>
            </w:r>
          </w:p>
        </w:tc>
        <w:tc>
          <w:tcPr>
            <w:tcW w:w="1134" w:type="dxa"/>
            <w:shd w:val="clear" w:color="auto" w:fill="D9E2F3" w:themeFill="accent1" w:themeFillTint="33"/>
            <w:vAlign w:val="center"/>
          </w:tcPr>
          <w:p w14:paraId="7FAB4ACB" w14:textId="77777777" w:rsidR="002C6A32" w:rsidRPr="00F37A74" w:rsidRDefault="002C6A32"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96150B8" w14:textId="77777777" w:rsidR="002C6A32" w:rsidRPr="00F37A74" w:rsidRDefault="002C6A32" w:rsidP="002C6A32">
            <w:pPr>
              <w:jc w:val="center"/>
              <w:rPr>
                <w:rFonts w:ascii="Source Sans Pro" w:hAnsi="Source Sans Pro" w:cs="Sora Light"/>
                <w:sz w:val="20"/>
                <w:szCs w:val="20"/>
              </w:rPr>
            </w:pPr>
          </w:p>
        </w:tc>
        <w:tc>
          <w:tcPr>
            <w:tcW w:w="1134" w:type="dxa"/>
            <w:shd w:val="clear" w:color="auto" w:fill="D9E2F3" w:themeFill="accent1" w:themeFillTint="33"/>
            <w:vAlign w:val="center"/>
          </w:tcPr>
          <w:p w14:paraId="5562902A" w14:textId="77777777"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43BD8D7F" w14:textId="77777777" w:rsidTr="005D2951">
        <w:trPr>
          <w:trHeight w:val="397"/>
        </w:trPr>
        <w:tc>
          <w:tcPr>
            <w:tcW w:w="5669" w:type="dxa"/>
            <w:shd w:val="clear" w:color="auto" w:fill="D9E2F3" w:themeFill="accent1" w:themeFillTint="33"/>
            <w:vAlign w:val="center"/>
          </w:tcPr>
          <w:p w14:paraId="074A30DA" w14:textId="77777777" w:rsidR="002C6A32" w:rsidRDefault="002C6A32" w:rsidP="002C6A32">
            <w:pPr>
              <w:rPr>
                <w:rFonts w:ascii="Source Sans Pro" w:hAnsi="Source Sans Pro" w:cs="Sora Light"/>
                <w:sz w:val="20"/>
                <w:szCs w:val="20"/>
              </w:rPr>
            </w:pPr>
            <w:r>
              <w:rPr>
                <w:rFonts w:ascii="Source Sans Pro" w:hAnsi="Source Sans Pro" w:cs="Sora Light"/>
                <w:sz w:val="20"/>
                <w:szCs w:val="20"/>
              </w:rPr>
              <w:t>Water and Society</w:t>
            </w:r>
          </w:p>
        </w:tc>
        <w:tc>
          <w:tcPr>
            <w:tcW w:w="1134" w:type="dxa"/>
            <w:shd w:val="clear" w:color="auto" w:fill="D9E2F3" w:themeFill="accent1" w:themeFillTint="33"/>
            <w:vAlign w:val="center"/>
          </w:tcPr>
          <w:p w14:paraId="4440D7BD" w14:textId="77777777" w:rsidR="002C6A32" w:rsidRPr="00F37A74" w:rsidRDefault="002C6A32"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06A13E83" w14:textId="77777777" w:rsidR="002C6A32" w:rsidRPr="00F37A74" w:rsidRDefault="002C6A32" w:rsidP="002C6A32">
            <w:pPr>
              <w:jc w:val="center"/>
              <w:rPr>
                <w:rFonts w:ascii="Source Sans Pro" w:hAnsi="Source Sans Pro" w:cs="Sora Light"/>
                <w:sz w:val="20"/>
                <w:szCs w:val="20"/>
              </w:rPr>
            </w:pPr>
          </w:p>
        </w:tc>
        <w:tc>
          <w:tcPr>
            <w:tcW w:w="1134" w:type="dxa"/>
            <w:shd w:val="clear" w:color="auto" w:fill="D9E2F3" w:themeFill="accent1" w:themeFillTint="33"/>
            <w:vAlign w:val="center"/>
          </w:tcPr>
          <w:p w14:paraId="72E7DAB0" w14:textId="65C46ECC"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3</w:t>
            </w:r>
          </w:p>
        </w:tc>
      </w:tr>
      <w:tr w:rsidR="002C6A32" w:rsidRPr="00F37A74" w14:paraId="41836A7F" w14:textId="77777777" w:rsidTr="005D2951">
        <w:trPr>
          <w:trHeight w:val="397"/>
        </w:trPr>
        <w:tc>
          <w:tcPr>
            <w:tcW w:w="5669" w:type="dxa"/>
            <w:shd w:val="clear" w:color="auto" w:fill="D9E2F3" w:themeFill="accent1" w:themeFillTint="33"/>
            <w:vAlign w:val="center"/>
          </w:tcPr>
          <w:p w14:paraId="59EA08D8" w14:textId="77777777" w:rsidR="002C6A32" w:rsidRDefault="002C6A32" w:rsidP="002C6A32">
            <w:pPr>
              <w:rPr>
                <w:rFonts w:ascii="Source Sans Pro" w:hAnsi="Source Sans Pro" w:cs="Sora Light"/>
                <w:sz w:val="20"/>
                <w:szCs w:val="20"/>
              </w:rPr>
            </w:pPr>
            <w:r w:rsidRPr="005D2951">
              <w:rPr>
                <w:rFonts w:ascii="Source Sans Pro" w:hAnsi="Source Sans Pro" w:cs="Sora Light"/>
                <w:sz w:val="20"/>
                <w:szCs w:val="20"/>
              </w:rPr>
              <w:t>New Technologies in the Water Sector</w:t>
            </w:r>
          </w:p>
        </w:tc>
        <w:tc>
          <w:tcPr>
            <w:tcW w:w="1134" w:type="dxa"/>
            <w:shd w:val="clear" w:color="auto" w:fill="D9E2F3" w:themeFill="accent1" w:themeFillTint="33"/>
            <w:vAlign w:val="center"/>
          </w:tcPr>
          <w:p w14:paraId="026219CB" w14:textId="77777777" w:rsidR="002C6A32" w:rsidRPr="00F37A74" w:rsidRDefault="002C6A32"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088433A0" w14:textId="77777777" w:rsidR="002C6A32" w:rsidRPr="00F37A74" w:rsidRDefault="002C6A32" w:rsidP="002C6A32">
            <w:pPr>
              <w:jc w:val="center"/>
              <w:rPr>
                <w:rFonts w:ascii="Source Sans Pro" w:hAnsi="Source Sans Pro" w:cs="Sora Light"/>
                <w:sz w:val="20"/>
                <w:szCs w:val="20"/>
              </w:rPr>
            </w:pPr>
          </w:p>
        </w:tc>
        <w:tc>
          <w:tcPr>
            <w:tcW w:w="1134" w:type="dxa"/>
            <w:shd w:val="clear" w:color="auto" w:fill="D9E2F3" w:themeFill="accent1" w:themeFillTint="33"/>
            <w:vAlign w:val="center"/>
          </w:tcPr>
          <w:p w14:paraId="52BD416A" w14:textId="6E9F0707"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3</w:t>
            </w:r>
          </w:p>
        </w:tc>
      </w:tr>
      <w:tr w:rsidR="005249C5" w:rsidRPr="00F37A74" w14:paraId="10D25A75" w14:textId="77777777" w:rsidTr="005D2951">
        <w:trPr>
          <w:trHeight w:val="397"/>
        </w:trPr>
        <w:tc>
          <w:tcPr>
            <w:tcW w:w="5669" w:type="dxa"/>
            <w:shd w:val="clear" w:color="auto" w:fill="D9E2F3" w:themeFill="accent1" w:themeFillTint="33"/>
            <w:vAlign w:val="center"/>
          </w:tcPr>
          <w:p w14:paraId="4D80C047" w14:textId="341308A7" w:rsidR="005249C5" w:rsidRPr="004C1C52" w:rsidRDefault="005249C5" w:rsidP="002C6A32">
            <w:pPr>
              <w:rPr>
                <w:rFonts w:ascii="Source Sans Pro" w:hAnsi="Source Sans Pro" w:cs="Sora Light"/>
                <w:i/>
                <w:iCs/>
                <w:sz w:val="20"/>
                <w:szCs w:val="20"/>
              </w:rPr>
            </w:pPr>
            <w:r w:rsidRPr="004C1C52">
              <w:rPr>
                <w:rFonts w:ascii="Source Sans Pro" w:hAnsi="Source Sans Pro" w:cs="Sora Light"/>
                <w:i/>
                <w:iCs/>
                <w:sz w:val="20"/>
                <w:szCs w:val="20"/>
              </w:rPr>
              <w:t>Project work simulation (</w:t>
            </w:r>
            <w:r w:rsidR="006E013E" w:rsidRPr="004C1C52">
              <w:rPr>
                <w:rFonts w:ascii="Source Sans Pro" w:hAnsi="Source Sans Pro" w:cs="Sora Light"/>
                <w:i/>
                <w:iCs/>
                <w:sz w:val="20"/>
                <w:szCs w:val="20"/>
              </w:rPr>
              <w:t>Water systems)</w:t>
            </w:r>
          </w:p>
        </w:tc>
        <w:tc>
          <w:tcPr>
            <w:tcW w:w="1134" w:type="dxa"/>
            <w:shd w:val="clear" w:color="auto" w:fill="D9E2F3" w:themeFill="accent1" w:themeFillTint="33"/>
            <w:vAlign w:val="center"/>
          </w:tcPr>
          <w:p w14:paraId="5F5D2FD8" w14:textId="28641362" w:rsidR="005249C5" w:rsidRPr="00D54B8A" w:rsidRDefault="005249C5"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15015953" w14:textId="22486AC0" w:rsidR="005249C5" w:rsidRPr="00F37A74" w:rsidRDefault="005249C5"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6FCC6F2F" w14:textId="1C5E1697" w:rsidR="005249C5" w:rsidRDefault="006E013E"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63A91680" w14:textId="77777777" w:rsidTr="005D2951">
        <w:trPr>
          <w:trHeight w:val="397"/>
        </w:trPr>
        <w:tc>
          <w:tcPr>
            <w:tcW w:w="5669" w:type="dxa"/>
            <w:shd w:val="clear" w:color="auto" w:fill="D9E2F3" w:themeFill="accent1" w:themeFillTint="33"/>
            <w:vAlign w:val="center"/>
          </w:tcPr>
          <w:p w14:paraId="68CF903D" w14:textId="0FF0B756" w:rsidR="002C6A32" w:rsidRPr="005D2951" w:rsidRDefault="002C6A32" w:rsidP="002C6A32">
            <w:pPr>
              <w:rPr>
                <w:rFonts w:ascii="Source Sans Pro" w:hAnsi="Source Sans Pro" w:cs="Sora Light"/>
                <w:sz w:val="20"/>
                <w:szCs w:val="20"/>
              </w:rPr>
            </w:pPr>
            <w:r w:rsidRPr="005D2951">
              <w:rPr>
                <w:rFonts w:ascii="Source Sans Pro" w:hAnsi="Source Sans Pro" w:cs="Sora Light"/>
                <w:sz w:val="20"/>
                <w:szCs w:val="20"/>
              </w:rPr>
              <w:t>R&amp;D or Industrial Project</w:t>
            </w:r>
          </w:p>
        </w:tc>
        <w:tc>
          <w:tcPr>
            <w:tcW w:w="1134" w:type="dxa"/>
            <w:shd w:val="clear" w:color="auto" w:fill="D9E2F3" w:themeFill="accent1" w:themeFillTint="33"/>
            <w:vAlign w:val="center"/>
          </w:tcPr>
          <w:p w14:paraId="7DDD6D77" w14:textId="20B6170A" w:rsidR="002C6A32" w:rsidRPr="00D54B8A" w:rsidRDefault="002C6A32" w:rsidP="002C6A32">
            <w:pPr>
              <w:ind w:left="360"/>
              <w:rPr>
                <w:rFonts w:ascii="Source Sans Pro" w:hAnsi="Source Sans Pro" w:cs="Sora Light"/>
                <w:sz w:val="20"/>
                <w:szCs w:val="20"/>
              </w:rPr>
            </w:pPr>
            <w:r w:rsidRPr="00D54B8A">
              <w:rPr>
                <w:rFonts w:ascii="Source Sans Pro" w:hAnsi="Source Sans Pro" w:cs="Sora Light"/>
                <w:sz w:val="20"/>
                <w:szCs w:val="20"/>
              </w:rPr>
              <w:t>☑</w:t>
            </w:r>
          </w:p>
        </w:tc>
        <w:tc>
          <w:tcPr>
            <w:tcW w:w="1134" w:type="dxa"/>
            <w:shd w:val="clear" w:color="auto" w:fill="D9E2F3" w:themeFill="accent1" w:themeFillTint="33"/>
            <w:vAlign w:val="center"/>
          </w:tcPr>
          <w:p w14:paraId="32BD715B" w14:textId="71DA51A0" w:rsidR="002C6A32" w:rsidRPr="00F37A74" w:rsidRDefault="002C6A32"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28B2851B" w14:textId="55ACAC94"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12097BB5" w14:textId="77777777" w:rsidTr="005D2951">
        <w:trPr>
          <w:trHeight w:val="397"/>
        </w:trPr>
        <w:tc>
          <w:tcPr>
            <w:tcW w:w="5669" w:type="dxa"/>
            <w:shd w:val="clear" w:color="auto" w:fill="D9E2F3" w:themeFill="accent1" w:themeFillTint="33"/>
            <w:vAlign w:val="center"/>
          </w:tcPr>
          <w:p w14:paraId="70830432" w14:textId="77777777" w:rsidR="002C6A32" w:rsidRPr="005D2951" w:rsidRDefault="002C6A32" w:rsidP="002C6A32">
            <w:pPr>
              <w:rPr>
                <w:rFonts w:ascii="Source Sans Pro" w:hAnsi="Source Sans Pro" w:cs="Sora Light"/>
                <w:sz w:val="20"/>
                <w:szCs w:val="20"/>
              </w:rPr>
            </w:pPr>
            <w:r w:rsidRPr="005D2951">
              <w:rPr>
                <w:rFonts w:ascii="Source Sans Pro" w:hAnsi="Source Sans Pro" w:cs="Sora Light"/>
                <w:sz w:val="20"/>
                <w:szCs w:val="20"/>
              </w:rPr>
              <w:t>Advanced Water treatment</w:t>
            </w:r>
          </w:p>
        </w:tc>
        <w:tc>
          <w:tcPr>
            <w:tcW w:w="1134" w:type="dxa"/>
            <w:shd w:val="clear" w:color="auto" w:fill="D9E2F3" w:themeFill="accent1" w:themeFillTint="33"/>
            <w:vAlign w:val="center"/>
          </w:tcPr>
          <w:p w14:paraId="6D44EA6C" w14:textId="61F05FD7" w:rsidR="002C6A32" w:rsidRPr="00D54B8A" w:rsidRDefault="004C1C52"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07E21F9C" w14:textId="06833B7C" w:rsidR="002C6A32" w:rsidRPr="00F37A74" w:rsidRDefault="002C6A32"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08E34638" w14:textId="77777777"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2741C80D" w14:textId="77777777" w:rsidTr="005D2951">
        <w:trPr>
          <w:trHeight w:val="397"/>
        </w:trPr>
        <w:tc>
          <w:tcPr>
            <w:tcW w:w="5669" w:type="dxa"/>
            <w:shd w:val="clear" w:color="auto" w:fill="D9E2F3" w:themeFill="accent1" w:themeFillTint="33"/>
            <w:vAlign w:val="center"/>
          </w:tcPr>
          <w:p w14:paraId="10DB8C6C" w14:textId="77777777" w:rsidR="002C6A32" w:rsidRPr="004C1C52" w:rsidRDefault="002C6A32" w:rsidP="002C6A32">
            <w:pPr>
              <w:rPr>
                <w:rFonts w:ascii="Source Sans Pro" w:hAnsi="Source Sans Pro" w:cs="Sora Light"/>
                <w:i/>
                <w:iCs/>
                <w:sz w:val="20"/>
                <w:szCs w:val="20"/>
              </w:rPr>
            </w:pPr>
            <w:r w:rsidRPr="004C1C52">
              <w:rPr>
                <w:rFonts w:ascii="Source Sans Pro" w:hAnsi="Source Sans Pro" w:cs="Sora Light"/>
                <w:i/>
                <w:iCs/>
                <w:sz w:val="20"/>
                <w:szCs w:val="20"/>
              </w:rPr>
              <w:t>Wastewater Discharge and Sewer network with structures</w:t>
            </w:r>
          </w:p>
        </w:tc>
        <w:tc>
          <w:tcPr>
            <w:tcW w:w="1134" w:type="dxa"/>
            <w:shd w:val="clear" w:color="auto" w:fill="D9E2F3" w:themeFill="accent1" w:themeFillTint="33"/>
            <w:vAlign w:val="center"/>
          </w:tcPr>
          <w:p w14:paraId="51A6D184" w14:textId="77777777" w:rsidR="002C6A32" w:rsidRPr="00D54B8A" w:rsidRDefault="002C6A32"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07C09D55" w14:textId="60B91E05" w:rsidR="002C6A32" w:rsidRPr="00F37A74" w:rsidRDefault="002C6A32"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03607A55" w14:textId="77777777"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785ECFC6" w14:textId="77777777" w:rsidTr="005D2951">
        <w:trPr>
          <w:trHeight w:val="397"/>
        </w:trPr>
        <w:tc>
          <w:tcPr>
            <w:tcW w:w="5669" w:type="dxa"/>
            <w:shd w:val="clear" w:color="auto" w:fill="D9E2F3" w:themeFill="accent1" w:themeFillTint="33"/>
            <w:vAlign w:val="center"/>
          </w:tcPr>
          <w:p w14:paraId="7698FEDE" w14:textId="77777777" w:rsidR="002C6A32" w:rsidRPr="005D2951" w:rsidRDefault="002C6A32" w:rsidP="002C6A32">
            <w:pPr>
              <w:rPr>
                <w:rFonts w:ascii="Source Sans Pro" w:hAnsi="Source Sans Pro" w:cs="Sora Light"/>
                <w:sz w:val="20"/>
                <w:szCs w:val="20"/>
              </w:rPr>
            </w:pPr>
            <w:r w:rsidRPr="005D2951">
              <w:rPr>
                <w:rFonts w:ascii="Source Sans Pro" w:hAnsi="Source Sans Pro" w:cs="Sora Light"/>
                <w:sz w:val="20"/>
                <w:szCs w:val="20"/>
              </w:rPr>
              <w:t>International Water and Risk Management</w:t>
            </w:r>
          </w:p>
        </w:tc>
        <w:tc>
          <w:tcPr>
            <w:tcW w:w="1134" w:type="dxa"/>
            <w:shd w:val="clear" w:color="auto" w:fill="D9E2F3" w:themeFill="accent1" w:themeFillTint="33"/>
            <w:vAlign w:val="center"/>
          </w:tcPr>
          <w:p w14:paraId="66768A06" w14:textId="77777777" w:rsidR="002C6A32" w:rsidRPr="00F37A74" w:rsidRDefault="002C6A32"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6C9A004A" w14:textId="77777777" w:rsidR="002C6A32" w:rsidRPr="00F37A74" w:rsidRDefault="002C6A32"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B09F73D" w14:textId="77777777"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19CF1B70" w14:textId="77777777" w:rsidTr="00C62AB0">
        <w:trPr>
          <w:trHeight w:val="397"/>
        </w:trPr>
        <w:tc>
          <w:tcPr>
            <w:tcW w:w="5669" w:type="dxa"/>
            <w:shd w:val="clear" w:color="auto" w:fill="D9E2F3" w:themeFill="accent1" w:themeFillTint="33"/>
            <w:vAlign w:val="center"/>
          </w:tcPr>
          <w:p w14:paraId="77112AAC" w14:textId="77777777" w:rsidR="002C6A32" w:rsidRPr="004C1C52" w:rsidRDefault="002C6A32" w:rsidP="002C6A32">
            <w:pPr>
              <w:rPr>
                <w:rFonts w:ascii="Source Sans Pro" w:hAnsi="Source Sans Pro" w:cs="Sora Light"/>
                <w:i/>
                <w:iCs/>
                <w:sz w:val="20"/>
                <w:szCs w:val="20"/>
              </w:rPr>
            </w:pPr>
            <w:r w:rsidRPr="004C1C52">
              <w:rPr>
                <w:rFonts w:ascii="Source Sans Pro" w:hAnsi="Source Sans Pro" w:cs="Sora Light"/>
                <w:i/>
                <w:iCs/>
                <w:sz w:val="20"/>
                <w:szCs w:val="20"/>
              </w:rPr>
              <w:t>Sustainability Management</w:t>
            </w:r>
          </w:p>
        </w:tc>
        <w:tc>
          <w:tcPr>
            <w:tcW w:w="1134" w:type="dxa"/>
            <w:shd w:val="clear" w:color="auto" w:fill="D9E2F3" w:themeFill="accent1" w:themeFillTint="33"/>
            <w:vAlign w:val="center"/>
          </w:tcPr>
          <w:p w14:paraId="689F00BE" w14:textId="77777777" w:rsidR="002C6A32" w:rsidRPr="00F37A74" w:rsidRDefault="002C6A32"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36EC6765" w14:textId="089E2C8E" w:rsidR="002C6A32" w:rsidRPr="00F37A74" w:rsidRDefault="002C6A32"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26475686" w14:textId="77777777"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6</w:t>
            </w:r>
          </w:p>
        </w:tc>
      </w:tr>
      <w:tr w:rsidR="002C6A32" w:rsidRPr="00F37A74" w14:paraId="0C9CC446" w14:textId="77777777" w:rsidTr="00C62AB0">
        <w:trPr>
          <w:trHeight w:val="397"/>
        </w:trPr>
        <w:tc>
          <w:tcPr>
            <w:tcW w:w="5669" w:type="dxa"/>
            <w:shd w:val="clear" w:color="auto" w:fill="D9E2F3" w:themeFill="accent1" w:themeFillTint="33"/>
            <w:vAlign w:val="center"/>
          </w:tcPr>
          <w:p w14:paraId="6E87101A" w14:textId="45345317" w:rsidR="002C6A32" w:rsidRPr="005D2951" w:rsidRDefault="002C6A32" w:rsidP="002C6A32">
            <w:pPr>
              <w:rPr>
                <w:rFonts w:ascii="Source Sans Pro" w:hAnsi="Source Sans Pro" w:cs="Sora Light"/>
                <w:sz w:val="20"/>
                <w:szCs w:val="20"/>
              </w:rPr>
            </w:pPr>
            <w:r w:rsidRPr="005D2951">
              <w:rPr>
                <w:rFonts w:ascii="Source Sans Pro" w:hAnsi="Source Sans Pro" w:cs="Sora Light"/>
                <w:sz w:val="20"/>
                <w:szCs w:val="20"/>
              </w:rPr>
              <w:t>Water Quality and Water Cycle</w:t>
            </w:r>
          </w:p>
        </w:tc>
        <w:tc>
          <w:tcPr>
            <w:tcW w:w="1134" w:type="dxa"/>
            <w:shd w:val="clear" w:color="auto" w:fill="D9E2F3" w:themeFill="accent1" w:themeFillTint="33"/>
            <w:vAlign w:val="center"/>
          </w:tcPr>
          <w:p w14:paraId="4E81A131" w14:textId="77777777" w:rsidR="002C6A32" w:rsidRPr="00F37A74" w:rsidRDefault="002C6A32"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5E11B66E" w14:textId="03645FF1" w:rsidR="002C6A32" w:rsidRPr="00F37A74" w:rsidRDefault="002C6A32"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8908DCC" w14:textId="3CC15813" w:rsidR="002C6A32" w:rsidRDefault="002C6A32" w:rsidP="002C6A32">
            <w:pPr>
              <w:jc w:val="center"/>
              <w:rPr>
                <w:rFonts w:ascii="Source Sans Pro" w:hAnsi="Source Sans Pro" w:cs="Sora Light"/>
                <w:sz w:val="20"/>
                <w:szCs w:val="20"/>
              </w:rPr>
            </w:pPr>
            <w:r>
              <w:rPr>
                <w:rFonts w:ascii="Source Sans Pro" w:hAnsi="Source Sans Pro" w:cs="Sora Light"/>
                <w:sz w:val="20"/>
                <w:szCs w:val="20"/>
              </w:rPr>
              <w:t>6</w:t>
            </w:r>
          </w:p>
        </w:tc>
      </w:tr>
      <w:tr w:rsidR="008B6AC4" w:rsidRPr="00F37A74" w14:paraId="2E3D47CA" w14:textId="77777777" w:rsidTr="00C62AB0">
        <w:trPr>
          <w:trHeight w:val="397"/>
        </w:trPr>
        <w:tc>
          <w:tcPr>
            <w:tcW w:w="5669" w:type="dxa"/>
            <w:shd w:val="clear" w:color="auto" w:fill="D9E2F3" w:themeFill="accent1" w:themeFillTint="33"/>
            <w:vAlign w:val="center"/>
          </w:tcPr>
          <w:p w14:paraId="3F9EE995" w14:textId="2D731C6C" w:rsidR="008B6AC4" w:rsidRPr="005D2951" w:rsidRDefault="008B6AC4" w:rsidP="002C6A32">
            <w:pPr>
              <w:rPr>
                <w:rFonts w:ascii="Source Sans Pro" w:hAnsi="Source Sans Pro" w:cs="Sora Light"/>
                <w:sz w:val="20"/>
                <w:szCs w:val="20"/>
              </w:rPr>
            </w:pPr>
            <w:r>
              <w:rPr>
                <w:rFonts w:ascii="Source Sans Pro" w:hAnsi="Source Sans Pro" w:cs="Sora Light"/>
                <w:sz w:val="20"/>
                <w:szCs w:val="20"/>
              </w:rPr>
              <w:t>Risk Management in the Water Sector</w:t>
            </w:r>
          </w:p>
        </w:tc>
        <w:tc>
          <w:tcPr>
            <w:tcW w:w="1134" w:type="dxa"/>
            <w:shd w:val="clear" w:color="auto" w:fill="D9E2F3" w:themeFill="accent1" w:themeFillTint="33"/>
            <w:vAlign w:val="center"/>
          </w:tcPr>
          <w:p w14:paraId="4E73CC13" w14:textId="77777777" w:rsidR="008B6AC4" w:rsidRPr="00F37A74" w:rsidRDefault="008B6AC4" w:rsidP="002C6A32">
            <w:pPr>
              <w:ind w:left="360"/>
              <w:rPr>
                <w:rFonts w:ascii="Source Sans Pro" w:hAnsi="Source Sans Pro" w:cs="Sora Light"/>
                <w:sz w:val="20"/>
                <w:szCs w:val="20"/>
              </w:rPr>
            </w:pPr>
          </w:p>
        </w:tc>
        <w:tc>
          <w:tcPr>
            <w:tcW w:w="1134" w:type="dxa"/>
            <w:shd w:val="clear" w:color="auto" w:fill="D9E2F3" w:themeFill="accent1" w:themeFillTint="33"/>
            <w:vAlign w:val="center"/>
          </w:tcPr>
          <w:p w14:paraId="4B68D1AA" w14:textId="5349A836" w:rsidR="008B6AC4" w:rsidRPr="00F37A74" w:rsidRDefault="008B6AC4" w:rsidP="002C6A32">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0F403BA8" w14:textId="2079E1F4" w:rsidR="008B6AC4" w:rsidRDefault="008B6AC4" w:rsidP="002C6A32">
            <w:pPr>
              <w:jc w:val="center"/>
              <w:rPr>
                <w:rFonts w:ascii="Source Sans Pro" w:hAnsi="Source Sans Pro" w:cs="Sora Light"/>
                <w:sz w:val="20"/>
                <w:szCs w:val="20"/>
              </w:rPr>
            </w:pPr>
            <w:r>
              <w:rPr>
                <w:rFonts w:ascii="Source Sans Pro" w:hAnsi="Source Sans Pro" w:cs="Sora Light"/>
                <w:sz w:val="20"/>
                <w:szCs w:val="20"/>
              </w:rPr>
              <w:t>6</w:t>
            </w:r>
          </w:p>
        </w:tc>
      </w:tr>
      <w:tr w:rsidR="003C5F2E" w:rsidRPr="00F37A74" w14:paraId="0254AA5B" w14:textId="77777777" w:rsidTr="00C62AB0">
        <w:trPr>
          <w:trHeight w:val="397"/>
        </w:trPr>
        <w:tc>
          <w:tcPr>
            <w:tcW w:w="5669" w:type="dxa"/>
            <w:shd w:val="clear" w:color="auto" w:fill="D9E2F3" w:themeFill="accent1" w:themeFillTint="33"/>
            <w:vAlign w:val="center"/>
          </w:tcPr>
          <w:p w14:paraId="7D3CAC28" w14:textId="07ECDC18" w:rsidR="003C5F2E" w:rsidRDefault="003C5F2E" w:rsidP="003C5F2E">
            <w:pPr>
              <w:rPr>
                <w:rFonts w:ascii="Source Sans Pro" w:hAnsi="Source Sans Pro" w:cs="Sora Light"/>
                <w:sz w:val="20"/>
                <w:szCs w:val="20"/>
              </w:rPr>
            </w:pPr>
            <w:r>
              <w:rPr>
                <w:rFonts w:ascii="Source Sans Pro" w:hAnsi="Source Sans Pro" w:cs="Sora Light"/>
                <w:sz w:val="20"/>
                <w:szCs w:val="20"/>
              </w:rPr>
              <w:t>Urban Waste Water Cycle</w:t>
            </w:r>
          </w:p>
        </w:tc>
        <w:tc>
          <w:tcPr>
            <w:tcW w:w="1134" w:type="dxa"/>
            <w:shd w:val="clear" w:color="auto" w:fill="D9E2F3" w:themeFill="accent1" w:themeFillTint="33"/>
            <w:vAlign w:val="center"/>
          </w:tcPr>
          <w:p w14:paraId="1BA57A70" w14:textId="77777777" w:rsidR="003C5F2E" w:rsidRPr="00F37A74" w:rsidRDefault="003C5F2E" w:rsidP="003C5F2E">
            <w:pPr>
              <w:ind w:left="360"/>
              <w:rPr>
                <w:rFonts w:ascii="Source Sans Pro" w:hAnsi="Source Sans Pro" w:cs="Sora Light"/>
                <w:sz w:val="20"/>
                <w:szCs w:val="20"/>
              </w:rPr>
            </w:pPr>
          </w:p>
        </w:tc>
        <w:tc>
          <w:tcPr>
            <w:tcW w:w="1134" w:type="dxa"/>
            <w:shd w:val="clear" w:color="auto" w:fill="D9E2F3" w:themeFill="accent1" w:themeFillTint="33"/>
            <w:vAlign w:val="center"/>
          </w:tcPr>
          <w:p w14:paraId="3656D090" w14:textId="010E514F" w:rsidR="003C5F2E" w:rsidRPr="00F37A74" w:rsidRDefault="003C5F2E" w:rsidP="003C5F2E">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B8BEECB" w14:textId="1D51F947" w:rsidR="003C5F2E" w:rsidRDefault="003C5F2E" w:rsidP="003C5F2E">
            <w:pPr>
              <w:jc w:val="center"/>
              <w:rPr>
                <w:rFonts w:ascii="Source Sans Pro" w:hAnsi="Source Sans Pro" w:cs="Sora Light"/>
                <w:sz w:val="20"/>
                <w:szCs w:val="20"/>
              </w:rPr>
            </w:pPr>
            <w:r>
              <w:rPr>
                <w:rFonts w:ascii="Source Sans Pro" w:hAnsi="Source Sans Pro" w:cs="Sora Light"/>
                <w:sz w:val="20"/>
                <w:szCs w:val="20"/>
              </w:rPr>
              <w:t>6</w:t>
            </w:r>
          </w:p>
        </w:tc>
      </w:tr>
    </w:tbl>
    <w:p w14:paraId="6855DF6E" w14:textId="77777777" w:rsidR="00760409" w:rsidRDefault="00760409">
      <w:r>
        <w:br w:type="page"/>
      </w:r>
    </w:p>
    <w:p w14:paraId="3BD602CC" w14:textId="05612504" w:rsidR="00E214CD" w:rsidRDefault="00E214CD" w:rsidP="00E214CD">
      <w:pPr>
        <w:pStyle w:val="berschrift2"/>
      </w:pPr>
      <w:bookmarkStart w:id="67" w:name="_Toc160446910"/>
      <w:r>
        <w:lastRenderedPageBreak/>
        <w:t>Industrial Engineering International</w:t>
      </w:r>
      <w:bookmarkEnd w:id="67"/>
      <w:r>
        <w:t xml:space="preserve">  </w:t>
      </w:r>
    </w:p>
    <w:p w14:paraId="513A2CC3" w14:textId="39C3DD04" w:rsidR="00E214CD" w:rsidRDefault="00E214CD" w:rsidP="00E214CD">
      <w:pPr>
        <w:pStyle w:val="berschrift3"/>
      </w:pPr>
      <w:bookmarkStart w:id="68" w:name="_Toc160446911"/>
      <w:r>
        <w:t>Applied Engineering Project</w:t>
      </w:r>
      <w:bookmarkEnd w:id="68"/>
    </w:p>
    <w:p w14:paraId="3FD4229C" w14:textId="2A02AEF5" w:rsidR="00E214CD" w:rsidRPr="00724C55" w:rsidRDefault="00E214CD" w:rsidP="00E214CD">
      <w:pPr>
        <w:tabs>
          <w:tab w:val="left" w:pos="3585"/>
        </w:tabs>
      </w:pPr>
      <w: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E214CD" w:rsidRPr="008274E7" w14:paraId="12009906" w14:textId="77777777" w:rsidTr="000238FD">
        <w:trPr>
          <w:trHeight w:val="340"/>
        </w:trPr>
        <w:tc>
          <w:tcPr>
            <w:tcW w:w="2547" w:type="dxa"/>
          </w:tcPr>
          <w:p w14:paraId="4840987B" w14:textId="77777777" w:rsidR="00E214CD" w:rsidRPr="00736184" w:rsidRDefault="00E214CD" w:rsidP="000238FD">
            <w:pPr>
              <w:rPr>
                <w:rFonts w:ascii="Source Sans Pro" w:hAnsi="Source Sans Pro"/>
              </w:rPr>
            </w:pPr>
            <w:r w:rsidRPr="00736184">
              <w:rPr>
                <w:rFonts w:ascii="Source Sans Pro" w:hAnsi="Source Sans Pro"/>
              </w:rPr>
              <w:t>Campus</w:t>
            </w:r>
          </w:p>
        </w:tc>
        <w:tc>
          <w:tcPr>
            <w:tcW w:w="1965" w:type="dxa"/>
          </w:tcPr>
          <w:p w14:paraId="71269068" w14:textId="019DC015" w:rsidR="00E214CD" w:rsidRPr="00736184" w:rsidRDefault="00E214CD" w:rsidP="000238FD">
            <w:pPr>
              <w:rPr>
                <w:rFonts w:ascii="Source Sans Pro" w:hAnsi="Source Sans Pro"/>
              </w:rPr>
            </w:pPr>
            <w:r w:rsidRPr="00736184">
              <w:rPr>
                <w:rFonts w:ascii="Source Sans Pro" w:hAnsi="Source Sans Pro"/>
              </w:rPr>
              <w:t>Hof</w:t>
            </w:r>
          </w:p>
        </w:tc>
        <w:tc>
          <w:tcPr>
            <w:tcW w:w="2257" w:type="dxa"/>
          </w:tcPr>
          <w:p w14:paraId="6F7ECAEF" w14:textId="77777777" w:rsidR="00E214CD" w:rsidRPr="00736184" w:rsidRDefault="00E214CD" w:rsidP="000238FD">
            <w:pPr>
              <w:rPr>
                <w:rFonts w:ascii="Source Sans Pro" w:hAnsi="Source Sans Pro"/>
              </w:rPr>
            </w:pPr>
            <w:r w:rsidRPr="00736184">
              <w:rPr>
                <w:rFonts w:ascii="Source Sans Pro" w:hAnsi="Source Sans Pro"/>
              </w:rPr>
              <w:t>Study program</w:t>
            </w:r>
          </w:p>
        </w:tc>
        <w:tc>
          <w:tcPr>
            <w:tcW w:w="2257" w:type="dxa"/>
          </w:tcPr>
          <w:p w14:paraId="6E3C150D" w14:textId="5273D59F" w:rsidR="00E214CD" w:rsidRPr="008274E7" w:rsidRDefault="00E214CD" w:rsidP="000238FD">
            <w:pPr>
              <w:rPr>
                <w:rFonts w:ascii="Source Sans Pro" w:hAnsi="Source Sans Pro"/>
                <w:lang w:val="de-DE"/>
              </w:rPr>
            </w:pPr>
            <w:r>
              <w:rPr>
                <w:rFonts w:ascii="Source Sans Pro" w:hAnsi="Source Sans Pro"/>
                <w:lang w:val="de-DE"/>
              </w:rPr>
              <w:t xml:space="preserve">Industrial Engineering International </w:t>
            </w:r>
          </w:p>
        </w:tc>
      </w:tr>
      <w:tr w:rsidR="00E214CD" w:rsidRPr="00736184" w14:paraId="6E67906B" w14:textId="77777777" w:rsidTr="000238FD">
        <w:trPr>
          <w:trHeight w:val="340"/>
        </w:trPr>
        <w:tc>
          <w:tcPr>
            <w:tcW w:w="2547" w:type="dxa"/>
          </w:tcPr>
          <w:p w14:paraId="3BFB340D" w14:textId="77777777" w:rsidR="00E214CD" w:rsidRPr="00736184" w:rsidRDefault="00E214CD" w:rsidP="000238FD">
            <w:pPr>
              <w:rPr>
                <w:rFonts w:ascii="Source Sans Pro" w:hAnsi="Source Sans Pro"/>
              </w:rPr>
            </w:pPr>
            <w:r w:rsidRPr="00736184">
              <w:rPr>
                <w:rFonts w:ascii="Source Sans Pro" w:hAnsi="Source Sans Pro"/>
              </w:rPr>
              <w:t>Academic year</w:t>
            </w:r>
          </w:p>
        </w:tc>
        <w:tc>
          <w:tcPr>
            <w:tcW w:w="1965" w:type="dxa"/>
          </w:tcPr>
          <w:p w14:paraId="2F08AB65" w14:textId="40D71532" w:rsidR="00E214CD" w:rsidRPr="00736184" w:rsidRDefault="00E214CD" w:rsidP="000238FD">
            <w:pPr>
              <w:rPr>
                <w:rFonts w:ascii="Source Sans Pro" w:hAnsi="Source Sans Pro"/>
              </w:rPr>
            </w:pPr>
          </w:p>
        </w:tc>
        <w:tc>
          <w:tcPr>
            <w:tcW w:w="2257" w:type="dxa"/>
          </w:tcPr>
          <w:p w14:paraId="7AA3FEE8" w14:textId="77777777" w:rsidR="00E214CD" w:rsidRPr="00736184" w:rsidRDefault="00E214CD" w:rsidP="000238FD">
            <w:pPr>
              <w:rPr>
                <w:rFonts w:ascii="Source Sans Pro" w:hAnsi="Source Sans Pro"/>
              </w:rPr>
            </w:pPr>
            <w:r w:rsidRPr="00736184">
              <w:rPr>
                <w:rFonts w:ascii="Source Sans Pro" w:hAnsi="Source Sans Pro"/>
              </w:rPr>
              <w:t>Attendance (in hours)</w:t>
            </w:r>
          </w:p>
        </w:tc>
        <w:tc>
          <w:tcPr>
            <w:tcW w:w="2257" w:type="dxa"/>
          </w:tcPr>
          <w:p w14:paraId="0076F37C" w14:textId="53911C2A" w:rsidR="00E214CD" w:rsidRPr="00736184" w:rsidRDefault="00E214CD" w:rsidP="000238FD">
            <w:pPr>
              <w:tabs>
                <w:tab w:val="center" w:pos="1020"/>
              </w:tabs>
              <w:rPr>
                <w:rFonts w:ascii="Source Sans Pro" w:hAnsi="Source Sans Pro"/>
              </w:rPr>
            </w:pPr>
          </w:p>
        </w:tc>
      </w:tr>
      <w:tr w:rsidR="00E214CD" w:rsidRPr="00736184" w14:paraId="14699E2A" w14:textId="77777777" w:rsidTr="000238FD">
        <w:trPr>
          <w:trHeight w:val="340"/>
        </w:trPr>
        <w:tc>
          <w:tcPr>
            <w:tcW w:w="2547" w:type="dxa"/>
          </w:tcPr>
          <w:p w14:paraId="161C57CE" w14:textId="77777777" w:rsidR="00E214CD" w:rsidRPr="00736184" w:rsidRDefault="00E214CD" w:rsidP="000238FD">
            <w:pPr>
              <w:rPr>
                <w:rFonts w:ascii="Source Sans Pro" w:hAnsi="Source Sans Pro"/>
              </w:rPr>
            </w:pPr>
            <w:r w:rsidRPr="00736184">
              <w:rPr>
                <w:rFonts w:ascii="Source Sans Pro" w:hAnsi="Source Sans Pro"/>
              </w:rPr>
              <w:t>Semester hours per week</w:t>
            </w:r>
          </w:p>
        </w:tc>
        <w:tc>
          <w:tcPr>
            <w:tcW w:w="1965" w:type="dxa"/>
          </w:tcPr>
          <w:p w14:paraId="58612D4F" w14:textId="77777777" w:rsidR="00E214CD" w:rsidRPr="00736184" w:rsidRDefault="00E214CD" w:rsidP="000238FD">
            <w:pPr>
              <w:rPr>
                <w:rFonts w:ascii="Source Sans Pro" w:hAnsi="Source Sans Pro"/>
              </w:rPr>
            </w:pPr>
            <w:r w:rsidRPr="00736184">
              <w:rPr>
                <w:rFonts w:ascii="Source Sans Pro" w:hAnsi="Source Sans Pro"/>
              </w:rPr>
              <w:t>4</w:t>
            </w:r>
          </w:p>
        </w:tc>
        <w:tc>
          <w:tcPr>
            <w:tcW w:w="2257" w:type="dxa"/>
          </w:tcPr>
          <w:p w14:paraId="231427BD" w14:textId="77777777" w:rsidR="00E214CD" w:rsidRPr="00736184" w:rsidRDefault="00E214CD" w:rsidP="000238FD">
            <w:pPr>
              <w:rPr>
                <w:rFonts w:ascii="Source Sans Pro" w:hAnsi="Source Sans Pro"/>
              </w:rPr>
            </w:pPr>
            <w:r w:rsidRPr="00736184">
              <w:rPr>
                <w:rFonts w:ascii="Source Sans Pro" w:hAnsi="Source Sans Pro"/>
              </w:rPr>
              <w:t>Self study (in hours)</w:t>
            </w:r>
          </w:p>
        </w:tc>
        <w:tc>
          <w:tcPr>
            <w:tcW w:w="2257" w:type="dxa"/>
          </w:tcPr>
          <w:p w14:paraId="574530AF" w14:textId="3D009158" w:rsidR="00E214CD" w:rsidRPr="00736184" w:rsidRDefault="00E214CD" w:rsidP="000238FD">
            <w:pPr>
              <w:tabs>
                <w:tab w:val="center" w:pos="1020"/>
              </w:tabs>
              <w:rPr>
                <w:rFonts w:ascii="Source Sans Pro" w:hAnsi="Source Sans Pro"/>
              </w:rPr>
            </w:pPr>
            <w:r>
              <w:rPr>
                <w:rFonts w:ascii="Source Sans Pro" w:hAnsi="Source Sans Pro"/>
              </w:rPr>
              <w:tab/>
            </w:r>
          </w:p>
        </w:tc>
      </w:tr>
      <w:tr w:rsidR="00E214CD" w:rsidRPr="00736184" w14:paraId="7233C3BC" w14:textId="77777777" w:rsidTr="000238FD">
        <w:trPr>
          <w:trHeight w:val="340"/>
        </w:trPr>
        <w:tc>
          <w:tcPr>
            <w:tcW w:w="2547" w:type="dxa"/>
          </w:tcPr>
          <w:p w14:paraId="32E57D03" w14:textId="77777777" w:rsidR="00E214CD" w:rsidRPr="00736184" w:rsidRDefault="00E214CD" w:rsidP="000238FD">
            <w:pPr>
              <w:rPr>
                <w:rFonts w:ascii="Source Sans Pro" w:hAnsi="Source Sans Pro"/>
              </w:rPr>
            </w:pPr>
            <w:r w:rsidRPr="00736184">
              <w:rPr>
                <w:rFonts w:ascii="Source Sans Pro" w:hAnsi="Source Sans Pro"/>
              </w:rPr>
              <w:t>ECTS</w:t>
            </w:r>
          </w:p>
        </w:tc>
        <w:tc>
          <w:tcPr>
            <w:tcW w:w="1965" w:type="dxa"/>
          </w:tcPr>
          <w:p w14:paraId="28F9A812" w14:textId="77777777" w:rsidR="00E214CD" w:rsidRPr="00736184" w:rsidRDefault="00E214CD" w:rsidP="000238FD">
            <w:pPr>
              <w:rPr>
                <w:rFonts w:ascii="Source Sans Pro" w:hAnsi="Source Sans Pro"/>
              </w:rPr>
            </w:pPr>
            <w:r>
              <w:rPr>
                <w:rFonts w:ascii="Source Sans Pro" w:hAnsi="Source Sans Pro"/>
              </w:rPr>
              <w:t>5</w:t>
            </w:r>
          </w:p>
        </w:tc>
        <w:tc>
          <w:tcPr>
            <w:tcW w:w="2257" w:type="dxa"/>
          </w:tcPr>
          <w:p w14:paraId="0CB17510" w14:textId="77777777" w:rsidR="00E214CD" w:rsidRPr="00736184" w:rsidRDefault="00E214CD" w:rsidP="000238FD">
            <w:pPr>
              <w:rPr>
                <w:rFonts w:ascii="Source Sans Pro" w:hAnsi="Source Sans Pro"/>
              </w:rPr>
            </w:pPr>
            <w:r w:rsidRPr="00736184">
              <w:rPr>
                <w:rFonts w:ascii="Source Sans Pro" w:hAnsi="Source Sans Pro"/>
              </w:rPr>
              <w:t xml:space="preserve">Course offered in </w:t>
            </w:r>
          </w:p>
        </w:tc>
        <w:tc>
          <w:tcPr>
            <w:tcW w:w="2257" w:type="dxa"/>
          </w:tcPr>
          <w:p w14:paraId="0EE494F9" w14:textId="5A980129" w:rsidR="00E214CD" w:rsidRPr="00736184" w:rsidRDefault="00E214CD" w:rsidP="000238FD">
            <w:pPr>
              <w:rPr>
                <w:rFonts w:ascii="Source Sans Pro" w:hAnsi="Source Sans Pro"/>
              </w:rPr>
            </w:pPr>
            <w:r>
              <w:rPr>
                <w:rFonts w:ascii="Source Sans Pro" w:hAnsi="Source Sans Pro"/>
              </w:rPr>
              <w:t>Summer</w:t>
            </w:r>
            <w:r w:rsidRPr="00736184">
              <w:rPr>
                <w:rFonts w:ascii="Source Sans Pro" w:hAnsi="Source Sans Pro"/>
              </w:rPr>
              <w:t xml:space="preserve"> semester</w:t>
            </w:r>
          </w:p>
        </w:tc>
      </w:tr>
      <w:tr w:rsidR="00E214CD" w:rsidRPr="00736184" w14:paraId="61D14EA7" w14:textId="77777777" w:rsidTr="000238FD">
        <w:tc>
          <w:tcPr>
            <w:tcW w:w="2547" w:type="dxa"/>
          </w:tcPr>
          <w:p w14:paraId="46E8F4BD" w14:textId="77777777" w:rsidR="00E214CD" w:rsidRPr="00736184" w:rsidRDefault="00E214CD" w:rsidP="000238FD">
            <w:pPr>
              <w:rPr>
                <w:rFonts w:ascii="Source Sans Pro" w:hAnsi="Source Sans Pro"/>
              </w:rPr>
            </w:pPr>
          </w:p>
        </w:tc>
        <w:tc>
          <w:tcPr>
            <w:tcW w:w="1965" w:type="dxa"/>
          </w:tcPr>
          <w:p w14:paraId="7201D0CC" w14:textId="77777777" w:rsidR="00E214CD" w:rsidRPr="00736184" w:rsidRDefault="00E214CD" w:rsidP="000238FD">
            <w:pPr>
              <w:rPr>
                <w:rFonts w:ascii="Source Sans Pro" w:hAnsi="Source Sans Pro"/>
              </w:rPr>
            </w:pPr>
          </w:p>
        </w:tc>
        <w:tc>
          <w:tcPr>
            <w:tcW w:w="2257" w:type="dxa"/>
          </w:tcPr>
          <w:p w14:paraId="4AB40FA7" w14:textId="77777777" w:rsidR="00E214CD" w:rsidRPr="00736184" w:rsidRDefault="00E214CD" w:rsidP="000238FD">
            <w:pPr>
              <w:rPr>
                <w:rFonts w:ascii="Source Sans Pro" w:hAnsi="Source Sans Pro"/>
              </w:rPr>
            </w:pPr>
          </w:p>
        </w:tc>
        <w:tc>
          <w:tcPr>
            <w:tcW w:w="2257" w:type="dxa"/>
          </w:tcPr>
          <w:p w14:paraId="78C96915" w14:textId="77777777" w:rsidR="00E214CD" w:rsidRPr="00736184" w:rsidRDefault="00E214CD" w:rsidP="000238FD">
            <w:pPr>
              <w:rPr>
                <w:rFonts w:ascii="Source Sans Pro" w:hAnsi="Source Sans Pro"/>
              </w:rPr>
            </w:pPr>
          </w:p>
        </w:tc>
      </w:tr>
      <w:tr w:rsidR="00E214CD" w:rsidRPr="005400F8" w14:paraId="5C33E95A" w14:textId="77777777" w:rsidTr="000238FD">
        <w:tc>
          <w:tcPr>
            <w:tcW w:w="2547" w:type="dxa"/>
          </w:tcPr>
          <w:p w14:paraId="35C3389B" w14:textId="77777777" w:rsidR="00E214CD" w:rsidRPr="00736184" w:rsidRDefault="00E214CD" w:rsidP="000238FD">
            <w:pPr>
              <w:rPr>
                <w:rFonts w:ascii="Source Sans Pro" w:hAnsi="Source Sans Pro"/>
              </w:rPr>
            </w:pPr>
            <w:r w:rsidRPr="00736184">
              <w:rPr>
                <w:rFonts w:ascii="Source Sans Pro" w:hAnsi="Source Sans Pro"/>
              </w:rPr>
              <w:t>Course content</w:t>
            </w:r>
          </w:p>
        </w:tc>
        <w:tc>
          <w:tcPr>
            <w:tcW w:w="6479" w:type="dxa"/>
            <w:gridSpan w:val="3"/>
          </w:tcPr>
          <w:p w14:paraId="4E034214" w14:textId="77777777" w:rsidR="00E214CD" w:rsidRDefault="00E214CD" w:rsidP="00E214CD">
            <w:pPr>
              <w:widowControl w:val="0"/>
              <w:rPr>
                <w:rFonts w:ascii="Source Sans Pro" w:hAnsi="Source Sans Pro"/>
              </w:rPr>
            </w:pPr>
            <w:r>
              <w:rPr>
                <w:rFonts w:ascii="Source Sans Pro" w:hAnsi="Source Sans Pro"/>
              </w:rPr>
              <w:t>P</w:t>
            </w:r>
            <w:r w:rsidRPr="00E214CD">
              <w:rPr>
                <w:rFonts w:ascii="Source Sans Pro" w:hAnsi="Source Sans Pro"/>
              </w:rPr>
              <w:t>roject work</w:t>
            </w:r>
          </w:p>
          <w:p w14:paraId="5AC455AB" w14:textId="77777777" w:rsidR="00E214CD" w:rsidRDefault="00E214CD" w:rsidP="00E214CD">
            <w:pPr>
              <w:widowControl w:val="0"/>
              <w:rPr>
                <w:rFonts w:ascii="Source Sans Pro" w:hAnsi="Source Sans Pro"/>
              </w:rPr>
            </w:pPr>
            <w:r>
              <w:rPr>
                <w:rFonts w:ascii="Source Sans Pro" w:hAnsi="Source Sans Pro"/>
              </w:rPr>
              <w:t>D</w:t>
            </w:r>
            <w:r w:rsidRPr="00E214CD">
              <w:rPr>
                <w:rFonts w:ascii="Source Sans Pro" w:hAnsi="Source Sans Pro"/>
              </w:rPr>
              <w:t>ifferent topics</w:t>
            </w:r>
            <w:r>
              <w:rPr>
                <w:rFonts w:ascii="Source Sans Pro" w:hAnsi="Source Sans Pro"/>
              </w:rPr>
              <w:t xml:space="preserve"> and professors </w:t>
            </w:r>
          </w:p>
          <w:p w14:paraId="313E0414" w14:textId="77777777" w:rsidR="005400F8" w:rsidRDefault="005400F8" w:rsidP="00E214CD">
            <w:pPr>
              <w:widowControl w:val="0"/>
              <w:rPr>
                <w:rFonts w:ascii="Source Sans Pro" w:hAnsi="Source Sans Pro"/>
              </w:rPr>
            </w:pPr>
          </w:p>
          <w:p w14:paraId="7D483CBC" w14:textId="77777777" w:rsidR="005400F8" w:rsidRDefault="00E214CD" w:rsidP="00E214CD">
            <w:pPr>
              <w:widowControl w:val="0"/>
              <w:rPr>
                <w:rFonts w:ascii="Source Sans Pro" w:hAnsi="Source Sans Pro"/>
              </w:rPr>
            </w:pPr>
            <w:r>
              <w:rPr>
                <w:rFonts w:ascii="Source Sans Pro" w:hAnsi="Source Sans Pro"/>
              </w:rPr>
              <w:t>If you want to do a project, get in touch with the corresponding professor</w:t>
            </w:r>
            <w:r w:rsidR="005400F8">
              <w:rPr>
                <w:rFonts w:ascii="Source Sans Pro" w:hAnsi="Source Sans Pro"/>
              </w:rPr>
              <w:t xml:space="preserve"> by email before March 31: </w:t>
            </w:r>
          </w:p>
          <w:p w14:paraId="7052E08C" w14:textId="672B2571" w:rsidR="00E214CD" w:rsidRDefault="00E214CD" w:rsidP="00E214CD">
            <w:pPr>
              <w:widowControl w:val="0"/>
              <w:rPr>
                <w:rFonts w:ascii="Source Sans Pro" w:hAnsi="Source Sans Pro"/>
              </w:rPr>
            </w:pPr>
            <w:r>
              <w:rPr>
                <w:rFonts w:ascii="Source Sans Pro" w:hAnsi="Source Sans Pro"/>
              </w:rPr>
              <w:t xml:space="preserve"> </w:t>
            </w:r>
          </w:p>
          <w:p w14:paraId="2121BE7D" w14:textId="5F83F479" w:rsidR="005400F8" w:rsidRDefault="005400F8" w:rsidP="005400F8">
            <w:pPr>
              <w:pStyle w:val="Listenabsatz"/>
              <w:widowControl w:val="0"/>
              <w:numPr>
                <w:ilvl w:val="0"/>
                <w:numId w:val="97"/>
              </w:numPr>
              <w:rPr>
                <w:rFonts w:ascii="Source Sans Pro" w:hAnsi="Source Sans Pro"/>
              </w:rPr>
            </w:pPr>
            <w:r>
              <w:rPr>
                <w:rFonts w:ascii="Source Sans Pro" w:hAnsi="Source Sans Pro"/>
              </w:rPr>
              <w:t xml:space="preserve">Design: Professor Guderian </w:t>
            </w:r>
          </w:p>
          <w:p w14:paraId="79A8BA4F" w14:textId="5D59E49F" w:rsidR="005400F8" w:rsidRDefault="005400F8" w:rsidP="005400F8">
            <w:pPr>
              <w:pStyle w:val="Listenabsatz"/>
              <w:widowControl w:val="0"/>
              <w:numPr>
                <w:ilvl w:val="0"/>
                <w:numId w:val="97"/>
              </w:numPr>
              <w:rPr>
                <w:rFonts w:ascii="Source Sans Pro" w:hAnsi="Source Sans Pro"/>
              </w:rPr>
            </w:pPr>
            <w:r>
              <w:rPr>
                <w:rFonts w:ascii="Source Sans Pro" w:hAnsi="Source Sans Pro"/>
              </w:rPr>
              <w:t>Mechanical Engineering: Professor Karall, Professor Honke, Professor Schlosser, Professor Meins</w:t>
            </w:r>
          </w:p>
          <w:p w14:paraId="085299E9" w14:textId="447939BC" w:rsidR="005400F8" w:rsidRDefault="005400F8" w:rsidP="005400F8">
            <w:pPr>
              <w:pStyle w:val="Listenabsatz"/>
              <w:widowControl w:val="0"/>
              <w:numPr>
                <w:ilvl w:val="0"/>
                <w:numId w:val="97"/>
              </w:numPr>
              <w:rPr>
                <w:rFonts w:ascii="Source Sans Pro" w:hAnsi="Source Sans Pro"/>
              </w:rPr>
            </w:pPr>
            <w:r>
              <w:rPr>
                <w:rFonts w:ascii="Source Sans Pro" w:hAnsi="Source Sans Pro"/>
              </w:rPr>
              <w:t xml:space="preserve">Simulation: Professor Honke </w:t>
            </w:r>
          </w:p>
          <w:p w14:paraId="4EF146A7" w14:textId="13ED3C80" w:rsidR="005400F8" w:rsidRDefault="005400F8" w:rsidP="005400F8">
            <w:pPr>
              <w:pStyle w:val="Listenabsatz"/>
              <w:widowControl w:val="0"/>
              <w:numPr>
                <w:ilvl w:val="0"/>
                <w:numId w:val="97"/>
              </w:numPr>
              <w:rPr>
                <w:rFonts w:ascii="Source Sans Pro" w:hAnsi="Source Sans Pro"/>
              </w:rPr>
            </w:pPr>
            <w:r>
              <w:rPr>
                <w:rFonts w:ascii="Source Sans Pro" w:hAnsi="Source Sans Pro"/>
              </w:rPr>
              <w:t xml:space="preserve">Materials Engineering: Professor Krumeich, Professor Meins, Professor Nase </w:t>
            </w:r>
          </w:p>
          <w:p w14:paraId="27AD1C8A" w14:textId="0C2C773B" w:rsidR="005400F8" w:rsidRDefault="005400F8" w:rsidP="005400F8">
            <w:pPr>
              <w:pStyle w:val="Listenabsatz"/>
              <w:widowControl w:val="0"/>
              <w:numPr>
                <w:ilvl w:val="0"/>
                <w:numId w:val="97"/>
              </w:numPr>
              <w:rPr>
                <w:rFonts w:ascii="Source Sans Pro" w:hAnsi="Source Sans Pro"/>
              </w:rPr>
            </w:pPr>
            <w:r>
              <w:rPr>
                <w:rFonts w:ascii="Source Sans Pro" w:hAnsi="Source Sans Pro"/>
              </w:rPr>
              <w:t>Environmental Engineering: Professor Schmid, Professor Schlosser</w:t>
            </w:r>
          </w:p>
          <w:p w14:paraId="09D70CBD" w14:textId="77777777" w:rsidR="005400F8" w:rsidRDefault="005400F8" w:rsidP="005400F8">
            <w:pPr>
              <w:widowControl w:val="0"/>
              <w:rPr>
                <w:rFonts w:ascii="Source Sans Pro" w:hAnsi="Source Sans Pro"/>
              </w:rPr>
            </w:pPr>
          </w:p>
          <w:p w14:paraId="6FB9D9D5" w14:textId="495626DB" w:rsidR="005400F8" w:rsidRPr="005400F8" w:rsidRDefault="005400F8" w:rsidP="005400F8">
            <w:pPr>
              <w:widowControl w:val="0"/>
              <w:rPr>
                <w:rFonts w:ascii="Source Sans Pro" w:hAnsi="Source Sans Pro"/>
              </w:rPr>
            </w:pPr>
            <w:r>
              <w:rPr>
                <w:rFonts w:ascii="Source Sans Pro" w:hAnsi="Source Sans Pro"/>
              </w:rPr>
              <w:t xml:space="preserve">Email addresses can be found via the search function on Hof University’s website. </w:t>
            </w:r>
          </w:p>
          <w:p w14:paraId="147C5035" w14:textId="77777777" w:rsidR="00E214CD" w:rsidRPr="005400F8" w:rsidRDefault="00E214CD" w:rsidP="005400F8">
            <w:pPr>
              <w:widowControl w:val="0"/>
              <w:ind w:left="360"/>
              <w:rPr>
                <w:rFonts w:ascii="Source Sans Pro" w:hAnsi="Source Sans Pro"/>
              </w:rPr>
            </w:pPr>
          </w:p>
          <w:p w14:paraId="1B4BE88A" w14:textId="77777777" w:rsidR="00E214CD" w:rsidRPr="005400F8" w:rsidRDefault="00E214CD" w:rsidP="00E214CD">
            <w:pPr>
              <w:widowControl w:val="0"/>
              <w:rPr>
                <w:rFonts w:ascii="Source Sans Pro" w:hAnsi="Source Sans Pro"/>
              </w:rPr>
            </w:pPr>
          </w:p>
          <w:p w14:paraId="4F2BBE64" w14:textId="77777777" w:rsidR="00E214CD" w:rsidRPr="005400F8" w:rsidRDefault="00E214CD" w:rsidP="00E214CD">
            <w:pPr>
              <w:widowControl w:val="0"/>
              <w:rPr>
                <w:rFonts w:ascii="Source Sans Pro" w:hAnsi="Source Sans Pro"/>
              </w:rPr>
            </w:pPr>
          </w:p>
        </w:tc>
      </w:tr>
      <w:tr w:rsidR="00E214CD" w:rsidRPr="00736184" w14:paraId="146193C8" w14:textId="77777777" w:rsidTr="000238FD">
        <w:tc>
          <w:tcPr>
            <w:tcW w:w="2547" w:type="dxa"/>
          </w:tcPr>
          <w:p w14:paraId="4E8C1888" w14:textId="77777777" w:rsidR="00E214CD" w:rsidRPr="00736184" w:rsidRDefault="00E214CD" w:rsidP="000238FD">
            <w:pPr>
              <w:rPr>
                <w:rFonts w:ascii="Source Sans Pro" w:hAnsi="Source Sans Pro"/>
              </w:rPr>
            </w:pPr>
            <w:r w:rsidRPr="00736184">
              <w:rPr>
                <w:rFonts w:ascii="Source Sans Pro" w:hAnsi="Source Sans Pro"/>
              </w:rPr>
              <w:t>Learning objectives</w:t>
            </w:r>
          </w:p>
        </w:tc>
        <w:tc>
          <w:tcPr>
            <w:tcW w:w="6479" w:type="dxa"/>
            <w:gridSpan w:val="3"/>
          </w:tcPr>
          <w:p w14:paraId="3F0514E4" w14:textId="77777777" w:rsidR="00E214CD" w:rsidRDefault="00E214CD" w:rsidP="00E214CD">
            <w:pPr>
              <w:widowControl w:val="0"/>
              <w:rPr>
                <w:rFonts w:ascii="Source Sans Pro" w:hAnsi="Source Sans Pro"/>
              </w:rPr>
            </w:pPr>
          </w:p>
          <w:p w14:paraId="25965C59" w14:textId="77777777" w:rsidR="00E214CD" w:rsidRPr="002063A9" w:rsidRDefault="00E214CD" w:rsidP="00E214CD">
            <w:pPr>
              <w:widowControl w:val="0"/>
              <w:rPr>
                <w:rFonts w:ascii="Source Sans Pro" w:hAnsi="Source Sans Pro"/>
              </w:rPr>
            </w:pPr>
          </w:p>
        </w:tc>
      </w:tr>
      <w:tr w:rsidR="00E214CD" w:rsidRPr="00736184" w14:paraId="5EFF2929" w14:textId="77777777" w:rsidTr="000238FD">
        <w:tc>
          <w:tcPr>
            <w:tcW w:w="2547" w:type="dxa"/>
          </w:tcPr>
          <w:p w14:paraId="7E6F2423" w14:textId="77777777" w:rsidR="00E214CD" w:rsidRPr="00736184" w:rsidRDefault="00E214CD" w:rsidP="000238FD">
            <w:pPr>
              <w:rPr>
                <w:rFonts w:ascii="Source Sans Pro" w:hAnsi="Source Sans Pro"/>
              </w:rPr>
            </w:pPr>
            <w:r w:rsidRPr="00736184">
              <w:rPr>
                <w:rFonts w:ascii="Source Sans Pro" w:hAnsi="Source Sans Pro"/>
              </w:rPr>
              <w:t>Prerequisites</w:t>
            </w:r>
          </w:p>
        </w:tc>
        <w:tc>
          <w:tcPr>
            <w:tcW w:w="6479" w:type="dxa"/>
            <w:gridSpan w:val="3"/>
          </w:tcPr>
          <w:p w14:paraId="08CA53AC" w14:textId="77777777" w:rsidR="00E214CD" w:rsidRPr="00736184" w:rsidRDefault="00E214CD" w:rsidP="000238FD">
            <w:pPr>
              <w:widowControl w:val="0"/>
              <w:rPr>
                <w:rFonts w:ascii="Source Sans Pro" w:hAnsi="Source Sans Pro"/>
              </w:rPr>
            </w:pPr>
            <w:r w:rsidRPr="00736184">
              <w:rPr>
                <w:rFonts w:ascii="Source Sans Pro" w:hAnsi="Source Sans Pro"/>
              </w:rPr>
              <w:t>None</w:t>
            </w:r>
          </w:p>
          <w:p w14:paraId="54F891D3" w14:textId="77777777" w:rsidR="00E214CD" w:rsidRPr="00736184" w:rsidRDefault="00E214CD" w:rsidP="000238FD">
            <w:pPr>
              <w:widowControl w:val="0"/>
              <w:rPr>
                <w:rFonts w:ascii="Source Sans Pro" w:hAnsi="Source Sans Pro"/>
              </w:rPr>
            </w:pPr>
          </w:p>
        </w:tc>
      </w:tr>
      <w:tr w:rsidR="00E214CD" w:rsidRPr="00736184" w14:paraId="76E8C125" w14:textId="77777777" w:rsidTr="000238FD">
        <w:trPr>
          <w:trHeight w:val="1967"/>
        </w:trPr>
        <w:tc>
          <w:tcPr>
            <w:tcW w:w="2547" w:type="dxa"/>
          </w:tcPr>
          <w:p w14:paraId="7DDAFE1B" w14:textId="77777777" w:rsidR="00E214CD" w:rsidRPr="00736184" w:rsidRDefault="00E214CD" w:rsidP="000238FD">
            <w:pPr>
              <w:rPr>
                <w:rFonts w:ascii="Source Sans Pro" w:hAnsi="Source Sans Pro"/>
              </w:rPr>
            </w:pPr>
            <w:r w:rsidRPr="00736184">
              <w:rPr>
                <w:rFonts w:ascii="Source Sans Pro" w:hAnsi="Source Sans Pro"/>
              </w:rPr>
              <w:t>Literature list</w:t>
            </w:r>
          </w:p>
        </w:tc>
        <w:tc>
          <w:tcPr>
            <w:tcW w:w="6479" w:type="dxa"/>
            <w:gridSpan w:val="3"/>
          </w:tcPr>
          <w:p w14:paraId="55534772" w14:textId="49ADA1D3" w:rsidR="00E214CD" w:rsidRPr="00736184" w:rsidRDefault="00E214CD" w:rsidP="000238FD">
            <w:pPr>
              <w:widowControl w:val="0"/>
              <w:rPr>
                <w:rFonts w:ascii="Source Sans Pro" w:hAnsi="Source Sans Pro"/>
              </w:rPr>
            </w:pPr>
            <w:r>
              <w:rPr>
                <w:rFonts w:ascii="Source Sans Pro" w:hAnsi="Source Sans Pro"/>
              </w:rPr>
              <w:t>w</w:t>
            </w:r>
            <w:r w:rsidRPr="00736184">
              <w:rPr>
                <w:rFonts w:ascii="Source Sans Pro" w:hAnsi="Source Sans Pro"/>
              </w:rPr>
              <w:t xml:space="preserve">ill be announced </w:t>
            </w:r>
            <w:r>
              <w:rPr>
                <w:rFonts w:ascii="Source Sans Pro" w:hAnsi="Source Sans Pro"/>
              </w:rPr>
              <w:t>by the corresponding professor</w:t>
            </w:r>
          </w:p>
        </w:tc>
      </w:tr>
    </w:tbl>
    <w:p w14:paraId="7490C8E1" w14:textId="77777777" w:rsidR="00E214CD" w:rsidRDefault="00E214CD" w:rsidP="00E214CD"/>
    <w:p w14:paraId="525681EE" w14:textId="77777777" w:rsidR="005400F8" w:rsidRDefault="005400F8" w:rsidP="00E214CD"/>
    <w:p w14:paraId="7397E033" w14:textId="77777777" w:rsidR="005400F8" w:rsidRDefault="005400F8" w:rsidP="00E214CD"/>
    <w:p w14:paraId="02D08095" w14:textId="77777777" w:rsidR="005400F8" w:rsidRPr="00E214CD" w:rsidRDefault="005400F8" w:rsidP="00E214CD"/>
    <w:p w14:paraId="41696C95" w14:textId="77777777" w:rsidR="002465DD" w:rsidRPr="00F96093" w:rsidRDefault="00445E13" w:rsidP="00D502BD">
      <w:pPr>
        <w:pStyle w:val="berschrift2"/>
      </w:pPr>
      <w:bookmarkStart w:id="69" w:name="_Toc160446912"/>
      <w:r w:rsidRPr="00F96093">
        <w:lastRenderedPageBreak/>
        <w:t>Innovative Textiles</w:t>
      </w:r>
      <w:r w:rsidR="00071E2E">
        <w:t xml:space="preserve"> (B.Eng.)</w:t>
      </w:r>
      <w:bookmarkEnd w:id="69"/>
    </w:p>
    <w:p w14:paraId="04776002" w14:textId="77777777" w:rsidR="002465DD" w:rsidRPr="00F96093" w:rsidRDefault="002465DD" w:rsidP="009F5D6A"/>
    <w:p w14:paraId="2F9CB02F" w14:textId="77777777" w:rsidR="002C6A32" w:rsidRDefault="002C6A32" w:rsidP="002C6A32">
      <w:pPr>
        <w:pStyle w:val="berschrift3"/>
      </w:pPr>
      <w:bookmarkStart w:id="70" w:name="_Toc160446913"/>
      <w:r>
        <w:t>Computational Science for Practitioners</w:t>
      </w:r>
      <w:bookmarkEnd w:id="70"/>
      <w:r>
        <w:t xml:space="preserve"> </w:t>
      </w:r>
    </w:p>
    <w:p w14:paraId="291FC6C1" w14:textId="77777777" w:rsidR="002C6A32" w:rsidRPr="00724C55" w:rsidRDefault="002C6A32" w:rsidP="002C6A3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2C6A32" w:rsidRPr="008274E7" w14:paraId="7DBC8451" w14:textId="77777777" w:rsidTr="008D2AAC">
        <w:trPr>
          <w:trHeight w:val="340"/>
        </w:trPr>
        <w:tc>
          <w:tcPr>
            <w:tcW w:w="2547" w:type="dxa"/>
          </w:tcPr>
          <w:p w14:paraId="43189F1F" w14:textId="77777777" w:rsidR="002C6A32" w:rsidRPr="00736184" w:rsidRDefault="002C6A32" w:rsidP="008D2AAC">
            <w:pPr>
              <w:rPr>
                <w:rFonts w:ascii="Source Sans Pro" w:hAnsi="Source Sans Pro"/>
              </w:rPr>
            </w:pPr>
            <w:r w:rsidRPr="00736184">
              <w:rPr>
                <w:rFonts w:ascii="Source Sans Pro" w:hAnsi="Source Sans Pro"/>
              </w:rPr>
              <w:t>Campus</w:t>
            </w:r>
          </w:p>
        </w:tc>
        <w:tc>
          <w:tcPr>
            <w:tcW w:w="1965" w:type="dxa"/>
          </w:tcPr>
          <w:p w14:paraId="229D4D44" w14:textId="77777777" w:rsidR="002C6A32" w:rsidRPr="00736184" w:rsidRDefault="002C6A32" w:rsidP="008D2AAC">
            <w:pPr>
              <w:rPr>
                <w:rFonts w:ascii="Source Sans Pro" w:hAnsi="Source Sans Pro"/>
              </w:rPr>
            </w:pPr>
            <w:r w:rsidRPr="00736184">
              <w:rPr>
                <w:rFonts w:ascii="Source Sans Pro" w:hAnsi="Source Sans Pro"/>
              </w:rPr>
              <w:t>Hof</w:t>
            </w:r>
            <w:r>
              <w:rPr>
                <w:rFonts w:ascii="Source Sans Pro" w:hAnsi="Source Sans Pro"/>
              </w:rPr>
              <w:t>/Münchberg</w:t>
            </w:r>
          </w:p>
        </w:tc>
        <w:tc>
          <w:tcPr>
            <w:tcW w:w="2257" w:type="dxa"/>
          </w:tcPr>
          <w:p w14:paraId="07A9FDDA" w14:textId="77777777" w:rsidR="002C6A32" w:rsidRPr="00736184" w:rsidRDefault="002C6A32" w:rsidP="008D2AAC">
            <w:pPr>
              <w:rPr>
                <w:rFonts w:ascii="Source Sans Pro" w:hAnsi="Source Sans Pro"/>
              </w:rPr>
            </w:pPr>
            <w:r w:rsidRPr="00736184">
              <w:rPr>
                <w:rFonts w:ascii="Source Sans Pro" w:hAnsi="Source Sans Pro"/>
              </w:rPr>
              <w:t>Study program</w:t>
            </w:r>
          </w:p>
        </w:tc>
        <w:tc>
          <w:tcPr>
            <w:tcW w:w="2257" w:type="dxa"/>
          </w:tcPr>
          <w:p w14:paraId="1F7C4700" w14:textId="21617AEF" w:rsidR="002C6A32" w:rsidRPr="008274E7" w:rsidRDefault="00000479" w:rsidP="008D2AAC">
            <w:pPr>
              <w:rPr>
                <w:rFonts w:ascii="Source Sans Pro" w:hAnsi="Source Sans Pro"/>
                <w:lang w:val="de-DE"/>
              </w:rPr>
            </w:pPr>
            <w:r>
              <w:rPr>
                <w:rFonts w:ascii="Source Sans Pro" w:hAnsi="Source Sans Pro"/>
                <w:lang w:val="de-DE"/>
              </w:rPr>
              <w:t xml:space="preserve">Innotex, </w:t>
            </w:r>
            <w:r w:rsidR="002C6A32">
              <w:rPr>
                <w:rFonts w:ascii="Source Sans Pro" w:hAnsi="Source Sans Pro"/>
                <w:lang w:val="de-DE"/>
              </w:rPr>
              <w:t>Engineering Sciences (modular)</w:t>
            </w:r>
          </w:p>
        </w:tc>
      </w:tr>
      <w:tr w:rsidR="002C6A32" w:rsidRPr="00736184" w14:paraId="31D306A7" w14:textId="77777777" w:rsidTr="008D2AAC">
        <w:trPr>
          <w:trHeight w:val="340"/>
        </w:trPr>
        <w:tc>
          <w:tcPr>
            <w:tcW w:w="2547" w:type="dxa"/>
          </w:tcPr>
          <w:p w14:paraId="442D15E8" w14:textId="77777777" w:rsidR="002C6A32" w:rsidRPr="00736184" w:rsidRDefault="002C6A32" w:rsidP="008D2AAC">
            <w:pPr>
              <w:rPr>
                <w:rFonts w:ascii="Source Sans Pro" w:hAnsi="Source Sans Pro"/>
              </w:rPr>
            </w:pPr>
            <w:r w:rsidRPr="00736184">
              <w:rPr>
                <w:rFonts w:ascii="Source Sans Pro" w:hAnsi="Source Sans Pro"/>
              </w:rPr>
              <w:t>Academic year</w:t>
            </w:r>
          </w:p>
        </w:tc>
        <w:tc>
          <w:tcPr>
            <w:tcW w:w="1965" w:type="dxa"/>
          </w:tcPr>
          <w:p w14:paraId="10AE3023" w14:textId="77777777" w:rsidR="002C6A32" w:rsidRPr="00736184" w:rsidRDefault="002C6A32" w:rsidP="008D2AAC">
            <w:pPr>
              <w:rPr>
                <w:rFonts w:ascii="Source Sans Pro" w:hAnsi="Source Sans Pro"/>
              </w:rPr>
            </w:pPr>
            <w:r>
              <w:rPr>
                <w:rFonts w:ascii="Source Sans Pro" w:hAnsi="Source Sans Pro"/>
              </w:rPr>
              <w:t>1</w:t>
            </w:r>
          </w:p>
        </w:tc>
        <w:tc>
          <w:tcPr>
            <w:tcW w:w="2257" w:type="dxa"/>
          </w:tcPr>
          <w:p w14:paraId="057973CD" w14:textId="77777777" w:rsidR="002C6A32" w:rsidRPr="00736184" w:rsidRDefault="002C6A32" w:rsidP="008D2AAC">
            <w:pPr>
              <w:rPr>
                <w:rFonts w:ascii="Source Sans Pro" w:hAnsi="Source Sans Pro"/>
              </w:rPr>
            </w:pPr>
            <w:r w:rsidRPr="00736184">
              <w:rPr>
                <w:rFonts w:ascii="Source Sans Pro" w:hAnsi="Source Sans Pro"/>
              </w:rPr>
              <w:t>Attendance (in hours)</w:t>
            </w:r>
          </w:p>
        </w:tc>
        <w:tc>
          <w:tcPr>
            <w:tcW w:w="2257" w:type="dxa"/>
          </w:tcPr>
          <w:p w14:paraId="1F5C4515" w14:textId="77777777" w:rsidR="002C6A32" w:rsidRPr="00736184" w:rsidRDefault="002C6A32" w:rsidP="008D2AAC">
            <w:pPr>
              <w:tabs>
                <w:tab w:val="center" w:pos="1020"/>
              </w:tabs>
              <w:rPr>
                <w:rFonts w:ascii="Source Sans Pro" w:hAnsi="Source Sans Pro"/>
              </w:rPr>
            </w:pPr>
            <w:r>
              <w:rPr>
                <w:rFonts w:ascii="Source Sans Pro" w:hAnsi="Source Sans Pro"/>
              </w:rPr>
              <w:t>45</w:t>
            </w:r>
          </w:p>
        </w:tc>
      </w:tr>
      <w:tr w:rsidR="002C6A32" w:rsidRPr="00736184" w14:paraId="1B18F73A" w14:textId="77777777" w:rsidTr="008D2AAC">
        <w:trPr>
          <w:trHeight w:val="340"/>
        </w:trPr>
        <w:tc>
          <w:tcPr>
            <w:tcW w:w="2547" w:type="dxa"/>
          </w:tcPr>
          <w:p w14:paraId="07B30E36" w14:textId="77777777" w:rsidR="002C6A32" w:rsidRPr="00736184" w:rsidRDefault="002C6A32" w:rsidP="008D2AAC">
            <w:pPr>
              <w:rPr>
                <w:rFonts w:ascii="Source Sans Pro" w:hAnsi="Source Sans Pro"/>
              </w:rPr>
            </w:pPr>
            <w:r w:rsidRPr="00736184">
              <w:rPr>
                <w:rFonts w:ascii="Source Sans Pro" w:hAnsi="Source Sans Pro"/>
              </w:rPr>
              <w:t>Semester hours per week</w:t>
            </w:r>
          </w:p>
        </w:tc>
        <w:tc>
          <w:tcPr>
            <w:tcW w:w="1965" w:type="dxa"/>
          </w:tcPr>
          <w:p w14:paraId="7B34E36A" w14:textId="77777777" w:rsidR="002C6A32" w:rsidRPr="00736184" w:rsidRDefault="002C6A32" w:rsidP="008D2AAC">
            <w:pPr>
              <w:rPr>
                <w:rFonts w:ascii="Source Sans Pro" w:hAnsi="Source Sans Pro"/>
              </w:rPr>
            </w:pPr>
            <w:r w:rsidRPr="00736184">
              <w:rPr>
                <w:rFonts w:ascii="Source Sans Pro" w:hAnsi="Source Sans Pro"/>
              </w:rPr>
              <w:t>4</w:t>
            </w:r>
          </w:p>
        </w:tc>
        <w:tc>
          <w:tcPr>
            <w:tcW w:w="2257" w:type="dxa"/>
          </w:tcPr>
          <w:p w14:paraId="37054362" w14:textId="77777777" w:rsidR="002C6A32" w:rsidRPr="00736184" w:rsidRDefault="002C6A32" w:rsidP="008D2AAC">
            <w:pPr>
              <w:rPr>
                <w:rFonts w:ascii="Source Sans Pro" w:hAnsi="Source Sans Pro"/>
              </w:rPr>
            </w:pPr>
            <w:r w:rsidRPr="00736184">
              <w:rPr>
                <w:rFonts w:ascii="Source Sans Pro" w:hAnsi="Source Sans Pro"/>
              </w:rPr>
              <w:t>Self study (in hours)</w:t>
            </w:r>
          </w:p>
        </w:tc>
        <w:tc>
          <w:tcPr>
            <w:tcW w:w="2257" w:type="dxa"/>
          </w:tcPr>
          <w:p w14:paraId="5FF6D367" w14:textId="77777777" w:rsidR="002C6A32" w:rsidRPr="00736184" w:rsidRDefault="002C6A32" w:rsidP="008D2AAC">
            <w:pPr>
              <w:tabs>
                <w:tab w:val="center" w:pos="1020"/>
              </w:tabs>
              <w:rPr>
                <w:rFonts w:ascii="Source Sans Pro" w:hAnsi="Source Sans Pro"/>
              </w:rPr>
            </w:pPr>
            <w:r>
              <w:rPr>
                <w:rFonts w:ascii="Source Sans Pro" w:hAnsi="Source Sans Pro"/>
              </w:rPr>
              <w:t>105</w:t>
            </w:r>
            <w:r>
              <w:rPr>
                <w:rFonts w:ascii="Source Sans Pro" w:hAnsi="Source Sans Pro"/>
              </w:rPr>
              <w:tab/>
            </w:r>
          </w:p>
        </w:tc>
      </w:tr>
      <w:tr w:rsidR="002C6A32" w:rsidRPr="00736184" w14:paraId="1FE52868" w14:textId="77777777" w:rsidTr="008D2AAC">
        <w:trPr>
          <w:trHeight w:val="340"/>
        </w:trPr>
        <w:tc>
          <w:tcPr>
            <w:tcW w:w="2547" w:type="dxa"/>
          </w:tcPr>
          <w:p w14:paraId="27D1399F" w14:textId="77777777" w:rsidR="002C6A32" w:rsidRPr="00736184" w:rsidRDefault="002C6A32" w:rsidP="008D2AAC">
            <w:pPr>
              <w:rPr>
                <w:rFonts w:ascii="Source Sans Pro" w:hAnsi="Source Sans Pro"/>
              </w:rPr>
            </w:pPr>
            <w:r w:rsidRPr="00736184">
              <w:rPr>
                <w:rFonts w:ascii="Source Sans Pro" w:hAnsi="Source Sans Pro"/>
              </w:rPr>
              <w:t>ECTS</w:t>
            </w:r>
          </w:p>
        </w:tc>
        <w:tc>
          <w:tcPr>
            <w:tcW w:w="1965" w:type="dxa"/>
          </w:tcPr>
          <w:p w14:paraId="209C6287" w14:textId="77777777" w:rsidR="002C6A32" w:rsidRPr="00736184" w:rsidRDefault="002C6A32" w:rsidP="008D2AAC">
            <w:pPr>
              <w:rPr>
                <w:rFonts w:ascii="Source Sans Pro" w:hAnsi="Source Sans Pro"/>
              </w:rPr>
            </w:pPr>
            <w:r>
              <w:rPr>
                <w:rFonts w:ascii="Source Sans Pro" w:hAnsi="Source Sans Pro"/>
              </w:rPr>
              <w:t>5</w:t>
            </w:r>
          </w:p>
        </w:tc>
        <w:tc>
          <w:tcPr>
            <w:tcW w:w="2257" w:type="dxa"/>
          </w:tcPr>
          <w:p w14:paraId="2A7C9FC0" w14:textId="77777777" w:rsidR="002C6A32" w:rsidRPr="00736184" w:rsidRDefault="002C6A32" w:rsidP="008D2AAC">
            <w:pPr>
              <w:rPr>
                <w:rFonts w:ascii="Source Sans Pro" w:hAnsi="Source Sans Pro"/>
              </w:rPr>
            </w:pPr>
            <w:r w:rsidRPr="00736184">
              <w:rPr>
                <w:rFonts w:ascii="Source Sans Pro" w:hAnsi="Source Sans Pro"/>
              </w:rPr>
              <w:t xml:space="preserve">Course offered in </w:t>
            </w:r>
          </w:p>
        </w:tc>
        <w:tc>
          <w:tcPr>
            <w:tcW w:w="2257" w:type="dxa"/>
          </w:tcPr>
          <w:p w14:paraId="0A093FE7" w14:textId="77777777" w:rsidR="002C6A32" w:rsidRPr="00736184" w:rsidRDefault="002C6A32" w:rsidP="008D2AAC">
            <w:pPr>
              <w:rPr>
                <w:rFonts w:ascii="Source Sans Pro" w:hAnsi="Source Sans Pro"/>
              </w:rPr>
            </w:pPr>
            <w:r>
              <w:rPr>
                <w:rFonts w:ascii="Source Sans Pro" w:hAnsi="Source Sans Pro"/>
              </w:rPr>
              <w:t>Winter</w:t>
            </w:r>
            <w:r w:rsidRPr="00736184">
              <w:rPr>
                <w:rFonts w:ascii="Source Sans Pro" w:hAnsi="Source Sans Pro"/>
              </w:rPr>
              <w:t xml:space="preserve"> semester</w:t>
            </w:r>
          </w:p>
        </w:tc>
      </w:tr>
      <w:tr w:rsidR="002C6A32" w:rsidRPr="00736184" w14:paraId="38C3D17B" w14:textId="77777777" w:rsidTr="008D2AAC">
        <w:tc>
          <w:tcPr>
            <w:tcW w:w="2547" w:type="dxa"/>
          </w:tcPr>
          <w:p w14:paraId="354BED0E" w14:textId="77777777" w:rsidR="002C6A32" w:rsidRPr="00736184" w:rsidRDefault="002C6A32" w:rsidP="008D2AAC">
            <w:pPr>
              <w:rPr>
                <w:rFonts w:ascii="Source Sans Pro" w:hAnsi="Source Sans Pro"/>
              </w:rPr>
            </w:pPr>
          </w:p>
        </w:tc>
        <w:tc>
          <w:tcPr>
            <w:tcW w:w="1965" w:type="dxa"/>
          </w:tcPr>
          <w:p w14:paraId="3CD212AB" w14:textId="77777777" w:rsidR="002C6A32" w:rsidRPr="00736184" w:rsidRDefault="002C6A32" w:rsidP="008D2AAC">
            <w:pPr>
              <w:rPr>
                <w:rFonts w:ascii="Source Sans Pro" w:hAnsi="Source Sans Pro"/>
              </w:rPr>
            </w:pPr>
          </w:p>
        </w:tc>
        <w:tc>
          <w:tcPr>
            <w:tcW w:w="2257" w:type="dxa"/>
          </w:tcPr>
          <w:p w14:paraId="62230921" w14:textId="77777777" w:rsidR="002C6A32" w:rsidRPr="00736184" w:rsidRDefault="002C6A32" w:rsidP="008D2AAC">
            <w:pPr>
              <w:rPr>
                <w:rFonts w:ascii="Source Sans Pro" w:hAnsi="Source Sans Pro"/>
              </w:rPr>
            </w:pPr>
          </w:p>
        </w:tc>
        <w:tc>
          <w:tcPr>
            <w:tcW w:w="2257" w:type="dxa"/>
          </w:tcPr>
          <w:p w14:paraId="75221D1D" w14:textId="77777777" w:rsidR="002C6A32" w:rsidRPr="00736184" w:rsidRDefault="002C6A32" w:rsidP="008D2AAC">
            <w:pPr>
              <w:rPr>
                <w:rFonts w:ascii="Source Sans Pro" w:hAnsi="Source Sans Pro"/>
              </w:rPr>
            </w:pPr>
          </w:p>
        </w:tc>
      </w:tr>
      <w:tr w:rsidR="002C6A32" w:rsidRPr="00736184" w14:paraId="27DAF9FF" w14:textId="77777777" w:rsidTr="008D2AAC">
        <w:tc>
          <w:tcPr>
            <w:tcW w:w="2547" w:type="dxa"/>
          </w:tcPr>
          <w:p w14:paraId="4B481D8C" w14:textId="77777777" w:rsidR="002C6A32" w:rsidRPr="00736184" w:rsidRDefault="002C6A32" w:rsidP="008D2AAC">
            <w:pPr>
              <w:rPr>
                <w:rFonts w:ascii="Source Sans Pro" w:hAnsi="Source Sans Pro"/>
              </w:rPr>
            </w:pPr>
            <w:r w:rsidRPr="00736184">
              <w:rPr>
                <w:rFonts w:ascii="Source Sans Pro" w:hAnsi="Source Sans Pro"/>
              </w:rPr>
              <w:t>Course content</w:t>
            </w:r>
          </w:p>
        </w:tc>
        <w:tc>
          <w:tcPr>
            <w:tcW w:w="6479" w:type="dxa"/>
            <w:gridSpan w:val="3"/>
          </w:tcPr>
          <w:p w14:paraId="28A250BD" w14:textId="77777777" w:rsidR="002C6A32" w:rsidRPr="003F6668" w:rsidRDefault="002C6A32" w:rsidP="008D2AAC">
            <w:pPr>
              <w:widowControl w:val="0"/>
              <w:rPr>
                <w:rFonts w:ascii="Source Sans Pro" w:hAnsi="Source Sans Pro"/>
              </w:rPr>
            </w:pPr>
            <w:r w:rsidRPr="003F6668">
              <w:rPr>
                <w:rFonts w:ascii="Source Sans Pro" w:hAnsi="Source Sans Pro"/>
              </w:rPr>
              <w:t>Basics of programming languages (variables, control structures, loops) Three typical digital tools in</w:t>
            </w:r>
            <w:r>
              <w:rPr>
                <w:rFonts w:ascii="Source Sans Pro" w:hAnsi="Source Sans Pro"/>
              </w:rPr>
              <w:t xml:space="preserve"> </w:t>
            </w:r>
            <w:r w:rsidRPr="003F6668">
              <w:rPr>
                <w:rFonts w:ascii="Source Sans Pro" w:hAnsi="Source Sans Pro"/>
              </w:rPr>
              <w:t>application to a typical engineering problem. Tools (examples)</w:t>
            </w:r>
            <w:r>
              <w:rPr>
                <w:rFonts w:ascii="Source Sans Pro" w:hAnsi="Source Sans Pro"/>
              </w:rPr>
              <w:t xml:space="preserve">: </w:t>
            </w:r>
            <w:r w:rsidRPr="003F6668">
              <w:rPr>
                <w:rFonts w:ascii="Source Sans Pro" w:hAnsi="Source Sans Pro"/>
              </w:rPr>
              <w:t>Scilab/Matlab,</w:t>
            </w:r>
          </w:p>
          <w:p w14:paraId="76002412" w14:textId="77777777" w:rsidR="002C6A32" w:rsidRPr="003F6668" w:rsidRDefault="002C6A32" w:rsidP="008D2AAC">
            <w:pPr>
              <w:widowControl w:val="0"/>
              <w:rPr>
                <w:rFonts w:ascii="Source Sans Pro" w:hAnsi="Source Sans Pro"/>
              </w:rPr>
            </w:pPr>
            <w:r w:rsidRPr="003F6668">
              <w:rPr>
                <w:rFonts w:ascii="Source Sans Pro" w:hAnsi="Source Sans Pro"/>
              </w:rPr>
              <w:t>R(/SPSS)</w:t>
            </w:r>
            <w:r>
              <w:rPr>
                <w:rFonts w:ascii="Source Sans Pro" w:hAnsi="Source Sans Pro"/>
              </w:rPr>
              <w:t xml:space="preserve">, </w:t>
            </w:r>
            <w:r w:rsidRPr="003F6668">
              <w:rPr>
                <w:rFonts w:ascii="Source Sans Pro" w:hAnsi="Source Sans Pro"/>
              </w:rPr>
              <w:t>Maple/Mathematica/...</w:t>
            </w:r>
            <w:r>
              <w:rPr>
                <w:rFonts w:ascii="Source Sans Pro" w:hAnsi="Source Sans Pro"/>
              </w:rPr>
              <w:t xml:space="preserve">, </w:t>
            </w:r>
            <w:r w:rsidRPr="003F6668">
              <w:rPr>
                <w:rFonts w:ascii="Source Sans Pro" w:hAnsi="Source Sans Pro"/>
              </w:rPr>
              <w:t>Phython (with Jupyter notebooks)</w:t>
            </w:r>
          </w:p>
          <w:p w14:paraId="7E74B654" w14:textId="77777777" w:rsidR="002C6A32" w:rsidRPr="003F6668" w:rsidRDefault="002C6A32" w:rsidP="008D2AAC">
            <w:pPr>
              <w:widowControl w:val="0"/>
              <w:rPr>
                <w:rFonts w:ascii="Source Sans Pro" w:hAnsi="Source Sans Pro"/>
              </w:rPr>
            </w:pPr>
            <w:r w:rsidRPr="003F6668">
              <w:rPr>
                <w:rFonts w:ascii="Source Sans Pro" w:hAnsi="Source Sans Pro"/>
              </w:rPr>
              <w:t>Origin/GnuPlot/Minitab</w:t>
            </w:r>
          </w:p>
          <w:p w14:paraId="5E83B504" w14:textId="77777777" w:rsidR="002C6A32" w:rsidRPr="003F6668" w:rsidRDefault="002C6A32" w:rsidP="008D2AAC">
            <w:pPr>
              <w:widowControl w:val="0"/>
              <w:rPr>
                <w:rFonts w:ascii="Source Sans Pro" w:hAnsi="Source Sans Pro"/>
              </w:rPr>
            </w:pPr>
            <w:r w:rsidRPr="003F6668">
              <w:rPr>
                <w:rFonts w:ascii="Source Sans Pro" w:hAnsi="Source Sans Pro"/>
              </w:rPr>
              <w:t>typical engineering problems as application examples</w:t>
            </w:r>
          </w:p>
          <w:p w14:paraId="7DC44812" w14:textId="77777777" w:rsidR="002C6A32" w:rsidRPr="003F6668" w:rsidRDefault="002C6A32" w:rsidP="008D2AAC">
            <w:pPr>
              <w:widowControl w:val="0"/>
              <w:rPr>
                <w:rFonts w:ascii="Source Sans Pro" w:hAnsi="Source Sans Pro"/>
              </w:rPr>
            </w:pPr>
            <w:r w:rsidRPr="003F6668">
              <w:rPr>
                <w:rFonts w:ascii="Source Sans Pro" w:hAnsi="Source Sans Pro"/>
              </w:rPr>
              <w:t>Differential equations / boundary value problems</w:t>
            </w:r>
          </w:p>
          <w:p w14:paraId="6E0DD0C6" w14:textId="77777777" w:rsidR="002C6A32" w:rsidRPr="003F6668" w:rsidRDefault="002C6A32" w:rsidP="008D2AAC">
            <w:pPr>
              <w:widowControl w:val="0"/>
              <w:rPr>
                <w:rFonts w:ascii="Source Sans Pro" w:hAnsi="Source Sans Pro"/>
              </w:rPr>
            </w:pPr>
            <w:r w:rsidRPr="003F6668">
              <w:rPr>
                <w:rFonts w:ascii="Source Sans Pro" w:hAnsi="Source Sans Pro"/>
              </w:rPr>
              <w:t>multidimensional optimization</w:t>
            </w:r>
          </w:p>
          <w:p w14:paraId="230F2E0C" w14:textId="77777777" w:rsidR="002C6A32" w:rsidRDefault="002C6A32" w:rsidP="008D2AAC">
            <w:pPr>
              <w:widowControl w:val="0"/>
              <w:rPr>
                <w:rFonts w:ascii="Source Sans Pro" w:hAnsi="Source Sans Pro"/>
              </w:rPr>
            </w:pPr>
            <w:r w:rsidRPr="003F6668">
              <w:rPr>
                <w:rFonts w:ascii="Source Sans Pro" w:hAnsi="Source Sans Pro"/>
              </w:rPr>
              <w:t>scientific plots</w:t>
            </w:r>
          </w:p>
          <w:p w14:paraId="18664E6A" w14:textId="77777777" w:rsidR="002C6A32" w:rsidRPr="002063A9" w:rsidRDefault="002C6A32" w:rsidP="008D2AAC">
            <w:pPr>
              <w:widowControl w:val="0"/>
              <w:rPr>
                <w:rFonts w:ascii="Source Sans Pro" w:hAnsi="Source Sans Pro"/>
              </w:rPr>
            </w:pPr>
          </w:p>
        </w:tc>
      </w:tr>
      <w:tr w:rsidR="002C6A32" w:rsidRPr="00736184" w14:paraId="420530BD" w14:textId="77777777" w:rsidTr="008D2AAC">
        <w:tc>
          <w:tcPr>
            <w:tcW w:w="2547" w:type="dxa"/>
          </w:tcPr>
          <w:p w14:paraId="16B57C0A" w14:textId="77777777" w:rsidR="002C6A32" w:rsidRPr="00736184" w:rsidRDefault="002C6A32" w:rsidP="008D2AAC">
            <w:pPr>
              <w:rPr>
                <w:rFonts w:ascii="Source Sans Pro" w:hAnsi="Source Sans Pro"/>
              </w:rPr>
            </w:pPr>
            <w:r w:rsidRPr="00736184">
              <w:rPr>
                <w:rFonts w:ascii="Source Sans Pro" w:hAnsi="Source Sans Pro"/>
              </w:rPr>
              <w:t>Learning objectives</w:t>
            </w:r>
          </w:p>
        </w:tc>
        <w:tc>
          <w:tcPr>
            <w:tcW w:w="6479" w:type="dxa"/>
            <w:gridSpan w:val="3"/>
          </w:tcPr>
          <w:p w14:paraId="4B643B49" w14:textId="77777777" w:rsidR="002C6A32" w:rsidRPr="003F6668" w:rsidRDefault="002C6A32" w:rsidP="008D2AAC">
            <w:pPr>
              <w:widowControl w:val="0"/>
              <w:rPr>
                <w:rFonts w:ascii="Source Sans Pro" w:hAnsi="Source Sans Pro"/>
              </w:rPr>
            </w:pPr>
            <w:r w:rsidRPr="003F6668">
              <w:rPr>
                <w:rFonts w:ascii="Source Sans Pro" w:hAnsi="Source Sans Pro"/>
              </w:rPr>
              <w:t>The students know the potential of modern digital tools in engineering applications. They are able to transform tasks from their</w:t>
            </w:r>
          </w:p>
          <w:p w14:paraId="5F434D70" w14:textId="77777777" w:rsidR="002C6A32" w:rsidRPr="003F6668" w:rsidRDefault="002C6A32" w:rsidP="008D2AAC">
            <w:pPr>
              <w:widowControl w:val="0"/>
              <w:rPr>
                <w:rFonts w:ascii="Source Sans Pro" w:hAnsi="Source Sans Pro"/>
              </w:rPr>
            </w:pPr>
            <w:r w:rsidRPr="003F6668">
              <w:rPr>
                <w:rFonts w:ascii="Source Sans Pro" w:hAnsi="Source Sans Pro"/>
              </w:rPr>
              <w:t>field of work into standard problems that can be solved with the tools, solve them with computer support and interpret the results</w:t>
            </w:r>
          </w:p>
          <w:p w14:paraId="33FEAD6F" w14:textId="77777777" w:rsidR="002C6A32" w:rsidRDefault="002C6A32" w:rsidP="008D2AAC">
            <w:pPr>
              <w:widowControl w:val="0"/>
              <w:rPr>
                <w:rFonts w:ascii="Source Sans Pro" w:hAnsi="Source Sans Pro"/>
              </w:rPr>
            </w:pPr>
            <w:r w:rsidRPr="003F6668">
              <w:rPr>
                <w:rFonts w:ascii="Source Sans Pro" w:hAnsi="Source Sans Pro"/>
              </w:rPr>
              <w:t>with regard to the original problem. They are proficient in presenting measurement data or calculation results in scientific form.</w:t>
            </w:r>
          </w:p>
          <w:p w14:paraId="4C505CCE" w14:textId="77777777" w:rsidR="002C6A32" w:rsidRPr="002063A9" w:rsidRDefault="002C6A32" w:rsidP="008D2AAC">
            <w:pPr>
              <w:widowControl w:val="0"/>
              <w:rPr>
                <w:rFonts w:ascii="Source Sans Pro" w:hAnsi="Source Sans Pro"/>
              </w:rPr>
            </w:pPr>
          </w:p>
        </w:tc>
      </w:tr>
      <w:tr w:rsidR="002C6A32" w:rsidRPr="00736184" w14:paraId="67904D58" w14:textId="77777777" w:rsidTr="008D2AAC">
        <w:tc>
          <w:tcPr>
            <w:tcW w:w="2547" w:type="dxa"/>
          </w:tcPr>
          <w:p w14:paraId="5C2B9DB2" w14:textId="77777777" w:rsidR="002C6A32" w:rsidRPr="00736184" w:rsidRDefault="002C6A32" w:rsidP="008D2AAC">
            <w:pPr>
              <w:rPr>
                <w:rFonts w:ascii="Source Sans Pro" w:hAnsi="Source Sans Pro"/>
              </w:rPr>
            </w:pPr>
            <w:r w:rsidRPr="00736184">
              <w:rPr>
                <w:rFonts w:ascii="Source Sans Pro" w:hAnsi="Source Sans Pro"/>
              </w:rPr>
              <w:t>Prerequisites</w:t>
            </w:r>
          </w:p>
        </w:tc>
        <w:tc>
          <w:tcPr>
            <w:tcW w:w="6479" w:type="dxa"/>
            <w:gridSpan w:val="3"/>
          </w:tcPr>
          <w:p w14:paraId="104DAA1B" w14:textId="77777777" w:rsidR="002C6A32" w:rsidRPr="00736184" w:rsidRDefault="002C6A32" w:rsidP="008D2AAC">
            <w:pPr>
              <w:widowControl w:val="0"/>
              <w:rPr>
                <w:rFonts w:ascii="Source Sans Pro" w:hAnsi="Source Sans Pro"/>
              </w:rPr>
            </w:pPr>
            <w:r w:rsidRPr="00736184">
              <w:rPr>
                <w:rFonts w:ascii="Source Sans Pro" w:hAnsi="Source Sans Pro"/>
              </w:rPr>
              <w:t>None</w:t>
            </w:r>
          </w:p>
          <w:p w14:paraId="0E838BA1" w14:textId="77777777" w:rsidR="002C6A32" w:rsidRPr="00736184" w:rsidRDefault="002C6A32" w:rsidP="008D2AAC">
            <w:pPr>
              <w:widowControl w:val="0"/>
              <w:rPr>
                <w:rFonts w:ascii="Source Sans Pro" w:hAnsi="Source Sans Pro"/>
              </w:rPr>
            </w:pPr>
          </w:p>
        </w:tc>
      </w:tr>
      <w:tr w:rsidR="002C6A32" w:rsidRPr="00736184" w14:paraId="1B095338" w14:textId="77777777" w:rsidTr="008D2AAC">
        <w:trPr>
          <w:trHeight w:val="1967"/>
        </w:trPr>
        <w:tc>
          <w:tcPr>
            <w:tcW w:w="2547" w:type="dxa"/>
          </w:tcPr>
          <w:p w14:paraId="25F4091B" w14:textId="77777777" w:rsidR="002C6A32" w:rsidRPr="00736184" w:rsidRDefault="002C6A32" w:rsidP="008D2AAC">
            <w:pPr>
              <w:rPr>
                <w:rFonts w:ascii="Source Sans Pro" w:hAnsi="Source Sans Pro"/>
              </w:rPr>
            </w:pPr>
            <w:r w:rsidRPr="00736184">
              <w:rPr>
                <w:rFonts w:ascii="Source Sans Pro" w:hAnsi="Source Sans Pro"/>
              </w:rPr>
              <w:t>Literature list</w:t>
            </w:r>
          </w:p>
        </w:tc>
        <w:tc>
          <w:tcPr>
            <w:tcW w:w="6479" w:type="dxa"/>
            <w:gridSpan w:val="3"/>
          </w:tcPr>
          <w:p w14:paraId="1E0E0603" w14:textId="77777777" w:rsidR="002C6A32" w:rsidRPr="00736184" w:rsidRDefault="002C6A32" w:rsidP="008D2AAC">
            <w:pPr>
              <w:widowControl w:val="0"/>
              <w:rPr>
                <w:rFonts w:ascii="Source Sans Pro" w:hAnsi="Source Sans Pro"/>
              </w:rPr>
            </w:pPr>
            <w:r>
              <w:rPr>
                <w:rFonts w:ascii="Source Sans Pro" w:hAnsi="Source Sans Pro"/>
              </w:rPr>
              <w:t>w</w:t>
            </w:r>
            <w:r w:rsidRPr="00736184">
              <w:rPr>
                <w:rFonts w:ascii="Source Sans Pro" w:hAnsi="Source Sans Pro"/>
              </w:rPr>
              <w:t>ill be announced during the first lesson.</w:t>
            </w:r>
          </w:p>
        </w:tc>
      </w:tr>
    </w:tbl>
    <w:p w14:paraId="28EBEEDE" w14:textId="77777777" w:rsidR="007B6E7C" w:rsidRPr="00A82AFD" w:rsidRDefault="007B6E7C" w:rsidP="007B6E7C"/>
    <w:p w14:paraId="7E3779BC" w14:textId="77777777" w:rsidR="007B6E7C" w:rsidRPr="00A82AFD" w:rsidRDefault="007B6E7C">
      <w:r w:rsidRPr="00A82AFD">
        <w:br w:type="page"/>
      </w:r>
    </w:p>
    <w:p w14:paraId="31461F41" w14:textId="77777777" w:rsidR="002465DD" w:rsidRPr="00A82AFD" w:rsidRDefault="00C63FA5" w:rsidP="00702211">
      <w:pPr>
        <w:pStyle w:val="berschrift3"/>
        <w:rPr>
          <w:i/>
          <w:iCs/>
        </w:rPr>
      </w:pPr>
      <w:bookmarkStart w:id="71" w:name="_Toc160446914"/>
      <w:r w:rsidRPr="00A82AFD">
        <w:rPr>
          <w:i/>
          <w:iCs/>
        </w:rPr>
        <w:lastRenderedPageBreak/>
        <w:t>Sales Communication</w:t>
      </w:r>
      <w:bookmarkEnd w:id="71"/>
    </w:p>
    <w:p w14:paraId="6A29C120" w14:textId="77777777" w:rsidR="00C63FA5" w:rsidRPr="00F96093" w:rsidRDefault="00C63FA5"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C63FA5" w:rsidRPr="00C9360F" w14:paraId="3A5C0C05" w14:textId="77777777" w:rsidTr="00407639">
        <w:trPr>
          <w:trHeight w:val="340"/>
        </w:trPr>
        <w:tc>
          <w:tcPr>
            <w:tcW w:w="2547" w:type="dxa"/>
          </w:tcPr>
          <w:p w14:paraId="5EE2D186" w14:textId="77777777" w:rsidR="00C63FA5" w:rsidRPr="00C9360F" w:rsidRDefault="00C63FA5" w:rsidP="00407639">
            <w:pPr>
              <w:rPr>
                <w:rFonts w:ascii="Source Sans Pro" w:hAnsi="Source Sans Pro"/>
              </w:rPr>
            </w:pPr>
            <w:r w:rsidRPr="00C9360F">
              <w:rPr>
                <w:rFonts w:ascii="Source Sans Pro" w:hAnsi="Source Sans Pro"/>
              </w:rPr>
              <w:t>Campus</w:t>
            </w:r>
          </w:p>
        </w:tc>
        <w:tc>
          <w:tcPr>
            <w:tcW w:w="1965" w:type="dxa"/>
          </w:tcPr>
          <w:p w14:paraId="3E8CE6E9" w14:textId="77777777" w:rsidR="00C63FA5" w:rsidRPr="00C9360F" w:rsidRDefault="00C63FA5" w:rsidP="00407639">
            <w:pPr>
              <w:rPr>
                <w:rFonts w:ascii="Source Sans Pro" w:hAnsi="Source Sans Pro"/>
              </w:rPr>
            </w:pPr>
            <w:r w:rsidRPr="00C9360F">
              <w:rPr>
                <w:rFonts w:ascii="Source Sans Pro" w:hAnsi="Source Sans Pro"/>
              </w:rPr>
              <w:t>Hof</w:t>
            </w:r>
          </w:p>
        </w:tc>
        <w:tc>
          <w:tcPr>
            <w:tcW w:w="2257" w:type="dxa"/>
          </w:tcPr>
          <w:p w14:paraId="3E833B55" w14:textId="77777777" w:rsidR="00C63FA5" w:rsidRPr="00C9360F" w:rsidRDefault="001E4F90" w:rsidP="00407639">
            <w:pPr>
              <w:rPr>
                <w:rFonts w:ascii="Source Sans Pro" w:hAnsi="Source Sans Pro"/>
              </w:rPr>
            </w:pPr>
            <w:r w:rsidRPr="00C9360F">
              <w:rPr>
                <w:rFonts w:ascii="Source Sans Pro" w:hAnsi="Source Sans Pro"/>
              </w:rPr>
              <w:t>Study program</w:t>
            </w:r>
          </w:p>
        </w:tc>
        <w:tc>
          <w:tcPr>
            <w:tcW w:w="2257" w:type="dxa"/>
          </w:tcPr>
          <w:p w14:paraId="4B87F8AE" w14:textId="77777777" w:rsidR="00F97D5E" w:rsidRPr="00C9360F" w:rsidRDefault="00071E2E" w:rsidP="00223132">
            <w:pPr>
              <w:rPr>
                <w:rFonts w:ascii="Source Sans Pro" w:hAnsi="Source Sans Pro"/>
              </w:rPr>
            </w:pPr>
            <w:r w:rsidRPr="00C9360F">
              <w:rPr>
                <w:rFonts w:ascii="Source Sans Pro" w:hAnsi="Source Sans Pro"/>
              </w:rPr>
              <w:t>Innovative Textiles</w:t>
            </w:r>
            <w:r>
              <w:rPr>
                <w:rFonts w:ascii="Source Sans Pro" w:hAnsi="Source Sans Pro"/>
              </w:rPr>
              <w:t xml:space="preserve"> (B.Eng.)</w:t>
            </w:r>
          </w:p>
        </w:tc>
      </w:tr>
      <w:tr w:rsidR="00C63FA5" w:rsidRPr="00C9360F" w14:paraId="5DCB501E" w14:textId="77777777" w:rsidTr="00407639">
        <w:trPr>
          <w:trHeight w:val="340"/>
        </w:trPr>
        <w:tc>
          <w:tcPr>
            <w:tcW w:w="2547" w:type="dxa"/>
          </w:tcPr>
          <w:p w14:paraId="7845E95D" w14:textId="77777777" w:rsidR="00C63FA5" w:rsidRPr="00C9360F" w:rsidRDefault="00C63FA5" w:rsidP="00407639">
            <w:pPr>
              <w:rPr>
                <w:rFonts w:ascii="Source Sans Pro" w:hAnsi="Source Sans Pro"/>
              </w:rPr>
            </w:pPr>
            <w:r w:rsidRPr="00C9360F">
              <w:rPr>
                <w:rFonts w:ascii="Source Sans Pro" w:hAnsi="Source Sans Pro"/>
              </w:rPr>
              <w:t>Academic year</w:t>
            </w:r>
          </w:p>
        </w:tc>
        <w:tc>
          <w:tcPr>
            <w:tcW w:w="1965" w:type="dxa"/>
          </w:tcPr>
          <w:p w14:paraId="2D1694EA" w14:textId="77777777" w:rsidR="00C63FA5" w:rsidRPr="00C9360F" w:rsidRDefault="00C63FA5" w:rsidP="00407639">
            <w:pPr>
              <w:rPr>
                <w:rFonts w:ascii="Source Sans Pro" w:hAnsi="Source Sans Pro"/>
              </w:rPr>
            </w:pPr>
            <w:r w:rsidRPr="00C9360F">
              <w:rPr>
                <w:rFonts w:ascii="Source Sans Pro" w:hAnsi="Source Sans Pro"/>
              </w:rPr>
              <w:t>2</w:t>
            </w:r>
          </w:p>
        </w:tc>
        <w:tc>
          <w:tcPr>
            <w:tcW w:w="2257" w:type="dxa"/>
          </w:tcPr>
          <w:p w14:paraId="565B9FDC" w14:textId="77777777" w:rsidR="00C63FA5" w:rsidRPr="00C9360F" w:rsidRDefault="00C63FA5" w:rsidP="00407639">
            <w:pPr>
              <w:rPr>
                <w:rFonts w:ascii="Source Sans Pro" w:hAnsi="Source Sans Pro"/>
              </w:rPr>
            </w:pPr>
            <w:r w:rsidRPr="00C9360F">
              <w:rPr>
                <w:rFonts w:ascii="Source Sans Pro" w:hAnsi="Source Sans Pro"/>
              </w:rPr>
              <w:t>Attendance (in hours)</w:t>
            </w:r>
          </w:p>
        </w:tc>
        <w:tc>
          <w:tcPr>
            <w:tcW w:w="2257" w:type="dxa"/>
          </w:tcPr>
          <w:p w14:paraId="1410A65F" w14:textId="77777777" w:rsidR="00C63FA5" w:rsidRPr="00C9360F" w:rsidRDefault="00C63FA5" w:rsidP="00407639">
            <w:pPr>
              <w:rPr>
                <w:rFonts w:ascii="Source Sans Pro" w:hAnsi="Source Sans Pro"/>
              </w:rPr>
            </w:pPr>
            <w:r w:rsidRPr="00C9360F">
              <w:rPr>
                <w:rFonts w:ascii="Source Sans Pro" w:hAnsi="Source Sans Pro"/>
              </w:rPr>
              <w:t>45</w:t>
            </w:r>
          </w:p>
        </w:tc>
      </w:tr>
      <w:tr w:rsidR="00C63FA5" w:rsidRPr="00C9360F" w14:paraId="43B12354" w14:textId="77777777" w:rsidTr="00407639">
        <w:trPr>
          <w:trHeight w:val="340"/>
        </w:trPr>
        <w:tc>
          <w:tcPr>
            <w:tcW w:w="2547" w:type="dxa"/>
          </w:tcPr>
          <w:p w14:paraId="5BCD8549" w14:textId="77777777" w:rsidR="00C63FA5" w:rsidRPr="00C9360F" w:rsidRDefault="00C63FA5" w:rsidP="00407639">
            <w:pPr>
              <w:rPr>
                <w:rFonts w:ascii="Source Sans Pro" w:hAnsi="Source Sans Pro"/>
              </w:rPr>
            </w:pPr>
            <w:r w:rsidRPr="00C9360F">
              <w:rPr>
                <w:rFonts w:ascii="Source Sans Pro" w:hAnsi="Source Sans Pro"/>
              </w:rPr>
              <w:t>Semester hours per week</w:t>
            </w:r>
          </w:p>
        </w:tc>
        <w:tc>
          <w:tcPr>
            <w:tcW w:w="1965" w:type="dxa"/>
          </w:tcPr>
          <w:p w14:paraId="767F1B0E" w14:textId="77777777" w:rsidR="00C63FA5" w:rsidRPr="00C9360F" w:rsidRDefault="00C63FA5" w:rsidP="00407639">
            <w:pPr>
              <w:rPr>
                <w:rFonts w:ascii="Source Sans Pro" w:hAnsi="Source Sans Pro"/>
              </w:rPr>
            </w:pPr>
            <w:r w:rsidRPr="00C9360F">
              <w:rPr>
                <w:rFonts w:ascii="Source Sans Pro" w:hAnsi="Source Sans Pro"/>
              </w:rPr>
              <w:t>4</w:t>
            </w:r>
          </w:p>
        </w:tc>
        <w:tc>
          <w:tcPr>
            <w:tcW w:w="2257" w:type="dxa"/>
          </w:tcPr>
          <w:p w14:paraId="053DEA9D" w14:textId="77777777" w:rsidR="00C63FA5" w:rsidRPr="00C9360F" w:rsidRDefault="00C63FA5" w:rsidP="00407639">
            <w:pPr>
              <w:rPr>
                <w:rFonts w:ascii="Source Sans Pro" w:hAnsi="Source Sans Pro"/>
              </w:rPr>
            </w:pPr>
            <w:r w:rsidRPr="00C9360F">
              <w:rPr>
                <w:rFonts w:ascii="Source Sans Pro" w:hAnsi="Source Sans Pro"/>
              </w:rPr>
              <w:t>Self study (in hours)</w:t>
            </w:r>
          </w:p>
        </w:tc>
        <w:tc>
          <w:tcPr>
            <w:tcW w:w="2257" w:type="dxa"/>
          </w:tcPr>
          <w:p w14:paraId="335E4CB2" w14:textId="77777777" w:rsidR="00C63FA5" w:rsidRPr="00C9360F" w:rsidRDefault="00C63FA5" w:rsidP="00407639">
            <w:pPr>
              <w:rPr>
                <w:rFonts w:ascii="Source Sans Pro" w:hAnsi="Source Sans Pro"/>
              </w:rPr>
            </w:pPr>
            <w:r w:rsidRPr="00C9360F">
              <w:rPr>
                <w:rFonts w:ascii="Source Sans Pro" w:hAnsi="Source Sans Pro"/>
              </w:rPr>
              <w:t>105</w:t>
            </w:r>
          </w:p>
        </w:tc>
      </w:tr>
      <w:tr w:rsidR="00C63FA5" w:rsidRPr="00C9360F" w14:paraId="6EC28266" w14:textId="77777777" w:rsidTr="00407639">
        <w:trPr>
          <w:trHeight w:val="340"/>
        </w:trPr>
        <w:tc>
          <w:tcPr>
            <w:tcW w:w="2547" w:type="dxa"/>
          </w:tcPr>
          <w:p w14:paraId="7DA51F1C" w14:textId="77777777" w:rsidR="00C63FA5" w:rsidRPr="00C9360F" w:rsidRDefault="00C63FA5" w:rsidP="00407639">
            <w:pPr>
              <w:rPr>
                <w:rFonts w:ascii="Source Sans Pro" w:hAnsi="Source Sans Pro"/>
              </w:rPr>
            </w:pPr>
            <w:r w:rsidRPr="00C9360F">
              <w:rPr>
                <w:rFonts w:ascii="Source Sans Pro" w:hAnsi="Source Sans Pro"/>
              </w:rPr>
              <w:t>ECTS</w:t>
            </w:r>
          </w:p>
        </w:tc>
        <w:tc>
          <w:tcPr>
            <w:tcW w:w="1965" w:type="dxa"/>
          </w:tcPr>
          <w:p w14:paraId="42A76DF5" w14:textId="77777777" w:rsidR="00C63FA5" w:rsidRPr="00C9360F" w:rsidRDefault="00C63FA5" w:rsidP="00407639">
            <w:pPr>
              <w:rPr>
                <w:rFonts w:ascii="Source Sans Pro" w:hAnsi="Source Sans Pro"/>
              </w:rPr>
            </w:pPr>
            <w:r w:rsidRPr="00C9360F">
              <w:rPr>
                <w:rFonts w:ascii="Source Sans Pro" w:hAnsi="Source Sans Pro"/>
              </w:rPr>
              <w:t>5</w:t>
            </w:r>
          </w:p>
        </w:tc>
        <w:tc>
          <w:tcPr>
            <w:tcW w:w="2257" w:type="dxa"/>
          </w:tcPr>
          <w:p w14:paraId="2C32225A" w14:textId="77777777" w:rsidR="00C63FA5" w:rsidRPr="00C9360F" w:rsidRDefault="00C63FA5" w:rsidP="00407639">
            <w:pPr>
              <w:rPr>
                <w:rFonts w:ascii="Source Sans Pro" w:hAnsi="Source Sans Pro"/>
              </w:rPr>
            </w:pPr>
            <w:r w:rsidRPr="00C9360F">
              <w:rPr>
                <w:rFonts w:ascii="Source Sans Pro" w:hAnsi="Source Sans Pro"/>
              </w:rPr>
              <w:t xml:space="preserve">Course offered in </w:t>
            </w:r>
          </w:p>
        </w:tc>
        <w:tc>
          <w:tcPr>
            <w:tcW w:w="2257" w:type="dxa"/>
          </w:tcPr>
          <w:p w14:paraId="1A5CA213" w14:textId="3C9E29D4" w:rsidR="00C63FA5" w:rsidRPr="00C9360F" w:rsidRDefault="00C63FA5" w:rsidP="00407639">
            <w:pPr>
              <w:rPr>
                <w:rFonts w:ascii="Source Sans Pro" w:hAnsi="Source Sans Pro"/>
              </w:rPr>
            </w:pPr>
          </w:p>
        </w:tc>
      </w:tr>
      <w:tr w:rsidR="00C63FA5" w:rsidRPr="00C9360F" w14:paraId="26D7B7D1" w14:textId="77777777" w:rsidTr="00407639">
        <w:tc>
          <w:tcPr>
            <w:tcW w:w="2547" w:type="dxa"/>
          </w:tcPr>
          <w:p w14:paraId="3711788B" w14:textId="77777777" w:rsidR="00C63FA5" w:rsidRPr="00C9360F" w:rsidRDefault="00C63FA5" w:rsidP="00407639">
            <w:pPr>
              <w:rPr>
                <w:rFonts w:ascii="Source Sans Pro" w:hAnsi="Source Sans Pro"/>
              </w:rPr>
            </w:pPr>
          </w:p>
        </w:tc>
        <w:tc>
          <w:tcPr>
            <w:tcW w:w="1965" w:type="dxa"/>
          </w:tcPr>
          <w:p w14:paraId="344A3F25" w14:textId="77777777" w:rsidR="00C63FA5" w:rsidRPr="00C9360F" w:rsidRDefault="00C63FA5" w:rsidP="00407639">
            <w:pPr>
              <w:rPr>
                <w:rFonts w:ascii="Source Sans Pro" w:hAnsi="Source Sans Pro"/>
              </w:rPr>
            </w:pPr>
          </w:p>
        </w:tc>
        <w:tc>
          <w:tcPr>
            <w:tcW w:w="2257" w:type="dxa"/>
          </w:tcPr>
          <w:p w14:paraId="1F652F55" w14:textId="77777777" w:rsidR="00C63FA5" w:rsidRPr="00C9360F" w:rsidRDefault="00C63FA5" w:rsidP="00407639">
            <w:pPr>
              <w:rPr>
                <w:rFonts w:ascii="Source Sans Pro" w:hAnsi="Source Sans Pro"/>
              </w:rPr>
            </w:pPr>
          </w:p>
        </w:tc>
        <w:tc>
          <w:tcPr>
            <w:tcW w:w="2257" w:type="dxa"/>
          </w:tcPr>
          <w:p w14:paraId="07D58EE6" w14:textId="77777777" w:rsidR="00C63FA5" w:rsidRPr="00C9360F" w:rsidRDefault="00C63FA5" w:rsidP="00407639">
            <w:pPr>
              <w:rPr>
                <w:rFonts w:ascii="Source Sans Pro" w:hAnsi="Source Sans Pro"/>
              </w:rPr>
            </w:pPr>
          </w:p>
        </w:tc>
      </w:tr>
      <w:tr w:rsidR="00C63FA5" w:rsidRPr="00C9360F" w14:paraId="49EB0F07" w14:textId="77777777" w:rsidTr="00407639">
        <w:tc>
          <w:tcPr>
            <w:tcW w:w="2547" w:type="dxa"/>
          </w:tcPr>
          <w:p w14:paraId="3CB3917C" w14:textId="77777777" w:rsidR="00C63FA5" w:rsidRPr="00C9360F" w:rsidRDefault="00C63FA5" w:rsidP="00407639">
            <w:pPr>
              <w:rPr>
                <w:rFonts w:ascii="Source Sans Pro" w:hAnsi="Source Sans Pro"/>
              </w:rPr>
            </w:pPr>
            <w:r w:rsidRPr="00C9360F">
              <w:rPr>
                <w:rFonts w:ascii="Source Sans Pro" w:hAnsi="Source Sans Pro"/>
              </w:rPr>
              <w:t>Course content</w:t>
            </w:r>
          </w:p>
        </w:tc>
        <w:tc>
          <w:tcPr>
            <w:tcW w:w="6479" w:type="dxa"/>
            <w:gridSpan w:val="3"/>
          </w:tcPr>
          <w:p w14:paraId="4FE1239A" w14:textId="77777777" w:rsidR="00027873" w:rsidRDefault="00D67A8C" w:rsidP="0017531A">
            <w:pPr>
              <w:pStyle w:val="Listenabsatz"/>
              <w:widowControl w:val="0"/>
              <w:numPr>
                <w:ilvl w:val="0"/>
                <w:numId w:val="81"/>
              </w:numPr>
              <w:rPr>
                <w:rFonts w:ascii="Source Sans Pro" w:hAnsi="Source Sans Pro"/>
              </w:rPr>
            </w:pPr>
            <w:r>
              <w:rPr>
                <w:rFonts w:ascii="Source Sans Pro" w:hAnsi="Source Sans Pro"/>
              </w:rPr>
              <w:t>Basics of c</w:t>
            </w:r>
            <w:r w:rsidR="00027873" w:rsidRPr="00027873">
              <w:rPr>
                <w:rFonts w:ascii="Source Sans Pro" w:hAnsi="Source Sans Pro"/>
              </w:rPr>
              <w:t xml:space="preserve">ommunication, communication models, </w:t>
            </w:r>
            <w:r w:rsidRPr="00027873">
              <w:rPr>
                <w:rFonts w:ascii="Source Sans Pro" w:hAnsi="Source Sans Pro"/>
              </w:rPr>
              <w:t>videotaped</w:t>
            </w:r>
            <w:r w:rsidR="00027873" w:rsidRPr="00027873">
              <w:rPr>
                <w:rFonts w:ascii="Source Sans Pro" w:hAnsi="Source Sans Pro"/>
              </w:rPr>
              <w:t xml:space="preserve"> powerpoint presentation with following group evaluation</w:t>
            </w:r>
          </w:p>
          <w:p w14:paraId="0B1FB7D2" w14:textId="77777777" w:rsidR="00D67A8C" w:rsidRDefault="00027873" w:rsidP="0017531A">
            <w:pPr>
              <w:pStyle w:val="Listenabsatz"/>
              <w:widowControl w:val="0"/>
              <w:numPr>
                <w:ilvl w:val="0"/>
                <w:numId w:val="81"/>
              </w:numPr>
              <w:rPr>
                <w:rFonts w:ascii="Source Sans Pro" w:hAnsi="Source Sans Pro"/>
              </w:rPr>
            </w:pPr>
            <w:r w:rsidRPr="00027873">
              <w:rPr>
                <w:rFonts w:ascii="Source Sans Pro" w:hAnsi="Source Sans Pro"/>
              </w:rPr>
              <w:t xml:space="preserve">Sales conversation, Introduction techniques, Situational Selling, Handling objections, Concluding techniques, Customer Relationship Management, Tele sales, Strategic selling, </w:t>
            </w:r>
            <w:r w:rsidR="00D67A8C" w:rsidRPr="00027873">
              <w:rPr>
                <w:rFonts w:ascii="Source Sans Pro" w:hAnsi="Source Sans Pro"/>
              </w:rPr>
              <w:t>videotaped</w:t>
            </w:r>
            <w:r w:rsidRPr="00027873">
              <w:rPr>
                <w:rFonts w:ascii="Source Sans Pro" w:hAnsi="Source Sans Pro"/>
              </w:rPr>
              <w:t xml:space="preserve"> group presentation</w:t>
            </w:r>
          </w:p>
          <w:p w14:paraId="5ADBA3D7" w14:textId="77777777" w:rsidR="00027873" w:rsidRDefault="00027873" w:rsidP="0017531A">
            <w:pPr>
              <w:pStyle w:val="Listenabsatz"/>
              <w:widowControl w:val="0"/>
              <w:numPr>
                <w:ilvl w:val="0"/>
                <w:numId w:val="81"/>
              </w:numPr>
              <w:rPr>
                <w:rFonts w:ascii="Source Sans Pro" w:hAnsi="Source Sans Pro"/>
              </w:rPr>
            </w:pPr>
            <w:r w:rsidRPr="00027873">
              <w:rPr>
                <w:rFonts w:ascii="Source Sans Pro" w:hAnsi="Source Sans Pro"/>
              </w:rPr>
              <w:t>basics of business communication</w:t>
            </w:r>
          </w:p>
          <w:p w14:paraId="372963EB" w14:textId="77777777" w:rsidR="00C63FA5" w:rsidRPr="00C9360F" w:rsidRDefault="00C63FA5" w:rsidP="00027873">
            <w:pPr>
              <w:pStyle w:val="Listenabsatz"/>
              <w:widowControl w:val="0"/>
              <w:ind w:left="0"/>
              <w:rPr>
                <w:rFonts w:ascii="Source Sans Pro" w:hAnsi="Source Sans Pro"/>
              </w:rPr>
            </w:pPr>
          </w:p>
        </w:tc>
      </w:tr>
      <w:tr w:rsidR="00C63FA5" w:rsidRPr="00C9360F" w14:paraId="47942DFD" w14:textId="77777777" w:rsidTr="00407639">
        <w:tc>
          <w:tcPr>
            <w:tcW w:w="2547" w:type="dxa"/>
          </w:tcPr>
          <w:p w14:paraId="59AC6585" w14:textId="77777777" w:rsidR="00C63FA5" w:rsidRPr="00C9360F" w:rsidRDefault="00C63FA5" w:rsidP="00407639">
            <w:pPr>
              <w:rPr>
                <w:rFonts w:ascii="Source Sans Pro" w:hAnsi="Source Sans Pro"/>
              </w:rPr>
            </w:pPr>
            <w:r w:rsidRPr="00C9360F">
              <w:rPr>
                <w:rFonts w:ascii="Source Sans Pro" w:hAnsi="Source Sans Pro"/>
              </w:rPr>
              <w:t>Learning objectives</w:t>
            </w:r>
          </w:p>
        </w:tc>
        <w:tc>
          <w:tcPr>
            <w:tcW w:w="6479" w:type="dxa"/>
            <w:gridSpan w:val="3"/>
          </w:tcPr>
          <w:p w14:paraId="45BF8153" w14:textId="77777777" w:rsidR="00C63FA5" w:rsidRPr="00C9360F" w:rsidRDefault="00C63FA5" w:rsidP="00407639">
            <w:pPr>
              <w:widowControl w:val="0"/>
              <w:rPr>
                <w:rFonts w:ascii="Source Sans Pro" w:hAnsi="Source Sans Pro"/>
              </w:rPr>
            </w:pPr>
            <w:r w:rsidRPr="00C9360F">
              <w:rPr>
                <w:rFonts w:ascii="Source Sans Pro" w:hAnsi="Source Sans Pro"/>
              </w:rPr>
              <w:t xml:space="preserve">Students </w:t>
            </w:r>
          </w:p>
          <w:p w14:paraId="5ED1171B" w14:textId="77777777" w:rsidR="00C63FA5" w:rsidRPr="00C9360F" w:rsidRDefault="00C63FA5" w:rsidP="00EA3FA7">
            <w:pPr>
              <w:pStyle w:val="Listenabsatz"/>
              <w:widowControl w:val="0"/>
              <w:numPr>
                <w:ilvl w:val="0"/>
                <w:numId w:val="45"/>
              </w:numPr>
              <w:rPr>
                <w:rFonts w:ascii="Source Sans Pro" w:hAnsi="Source Sans Pro"/>
              </w:rPr>
            </w:pPr>
            <w:r w:rsidRPr="00C9360F">
              <w:rPr>
                <w:rFonts w:ascii="Source Sans Pro" w:hAnsi="Source Sans Pro"/>
              </w:rPr>
              <w:t xml:space="preserve">know basics of communication related to behavior patterns </w:t>
            </w:r>
          </w:p>
          <w:p w14:paraId="16704B5D" w14:textId="77777777" w:rsidR="00C63FA5" w:rsidRPr="00C9360F" w:rsidRDefault="00C63FA5" w:rsidP="00EA3FA7">
            <w:pPr>
              <w:pStyle w:val="Listenabsatz"/>
              <w:widowControl w:val="0"/>
              <w:numPr>
                <w:ilvl w:val="0"/>
                <w:numId w:val="45"/>
              </w:numPr>
              <w:rPr>
                <w:rFonts w:ascii="Source Sans Pro" w:hAnsi="Source Sans Pro"/>
              </w:rPr>
            </w:pPr>
            <w:r w:rsidRPr="00C9360F">
              <w:rPr>
                <w:rFonts w:ascii="Source Sans Pro" w:hAnsi="Source Sans Pro"/>
              </w:rPr>
              <w:t xml:space="preserve">purposefully use them in different situations in conversations </w:t>
            </w:r>
          </w:p>
          <w:p w14:paraId="6D07FF7B" w14:textId="77777777" w:rsidR="00C63FA5" w:rsidRPr="00C9360F" w:rsidRDefault="00C63FA5" w:rsidP="00EA3FA7">
            <w:pPr>
              <w:pStyle w:val="Listenabsatz"/>
              <w:widowControl w:val="0"/>
              <w:numPr>
                <w:ilvl w:val="0"/>
                <w:numId w:val="45"/>
              </w:numPr>
              <w:rPr>
                <w:rFonts w:ascii="Source Sans Pro" w:hAnsi="Source Sans Pro"/>
              </w:rPr>
            </w:pPr>
            <w:r w:rsidRPr="00C9360F">
              <w:rPr>
                <w:rFonts w:ascii="Source Sans Pro" w:hAnsi="Source Sans Pro"/>
              </w:rPr>
              <w:t>know how to improve their own communication-techniques</w:t>
            </w:r>
          </w:p>
          <w:p w14:paraId="66E10393" w14:textId="77777777" w:rsidR="00C63FA5" w:rsidRPr="00C9360F" w:rsidRDefault="00C63FA5" w:rsidP="00EA3FA7">
            <w:pPr>
              <w:pStyle w:val="Listenabsatz"/>
              <w:widowControl w:val="0"/>
              <w:numPr>
                <w:ilvl w:val="0"/>
                <w:numId w:val="45"/>
              </w:numPr>
              <w:rPr>
                <w:rFonts w:ascii="Source Sans Pro" w:hAnsi="Source Sans Pro"/>
              </w:rPr>
            </w:pPr>
            <w:r w:rsidRPr="00C9360F">
              <w:rPr>
                <w:rFonts w:ascii="Source Sans Pro" w:hAnsi="Source Sans Pro"/>
              </w:rPr>
              <w:t>create a professional presentation and speak to an audience</w:t>
            </w:r>
          </w:p>
          <w:p w14:paraId="6152FBD6" w14:textId="77777777" w:rsidR="00C63FA5" w:rsidRPr="00C9360F" w:rsidRDefault="00C63FA5" w:rsidP="00C63FA5">
            <w:pPr>
              <w:pStyle w:val="Listenabsatz"/>
              <w:widowControl w:val="0"/>
              <w:ind w:left="360"/>
              <w:rPr>
                <w:rFonts w:ascii="Source Sans Pro" w:hAnsi="Source Sans Pro"/>
              </w:rPr>
            </w:pPr>
          </w:p>
        </w:tc>
      </w:tr>
      <w:tr w:rsidR="00C63FA5" w:rsidRPr="00C9360F" w14:paraId="70C9D9E9" w14:textId="77777777" w:rsidTr="00407639">
        <w:tc>
          <w:tcPr>
            <w:tcW w:w="2547" w:type="dxa"/>
          </w:tcPr>
          <w:p w14:paraId="1AB5164F" w14:textId="77777777" w:rsidR="00C63FA5" w:rsidRPr="00C9360F" w:rsidRDefault="00C63FA5" w:rsidP="00407639">
            <w:pPr>
              <w:rPr>
                <w:rFonts w:ascii="Source Sans Pro" w:hAnsi="Source Sans Pro"/>
              </w:rPr>
            </w:pPr>
            <w:r w:rsidRPr="00C9360F">
              <w:rPr>
                <w:rFonts w:ascii="Source Sans Pro" w:hAnsi="Source Sans Pro"/>
              </w:rPr>
              <w:t>Prerequisites</w:t>
            </w:r>
          </w:p>
        </w:tc>
        <w:tc>
          <w:tcPr>
            <w:tcW w:w="6479" w:type="dxa"/>
            <w:gridSpan w:val="3"/>
          </w:tcPr>
          <w:p w14:paraId="30258E8C" w14:textId="77777777" w:rsidR="00C63FA5" w:rsidRPr="00C9360F" w:rsidRDefault="00C63FA5" w:rsidP="00407639">
            <w:pPr>
              <w:rPr>
                <w:rFonts w:ascii="Source Sans Pro" w:hAnsi="Source Sans Pro"/>
              </w:rPr>
            </w:pPr>
            <w:r w:rsidRPr="00C9360F">
              <w:rPr>
                <w:rFonts w:ascii="Source Sans Pro" w:hAnsi="Source Sans Pro"/>
              </w:rPr>
              <w:t>None</w:t>
            </w:r>
          </w:p>
          <w:p w14:paraId="2BDA4D07" w14:textId="77777777" w:rsidR="00C63FA5" w:rsidRPr="00C9360F" w:rsidRDefault="00C63FA5" w:rsidP="00407639">
            <w:pPr>
              <w:rPr>
                <w:rFonts w:ascii="Source Sans Pro" w:hAnsi="Source Sans Pro"/>
              </w:rPr>
            </w:pPr>
          </w:p>
        </w:tc>
      </w:tr>
      <w:tr w:rsidR="00C63FA5" w:rsidRPr="00C9360F" w14:paraId="05A92996" w14:textId="77777777" w:rsidTr="00407639">
        <w:tc>
          <w:tcPr>
            <w:tcW w:w="2547" w:type="dxa"/>
          </w:tcPr>
          <w:p w14:paraId="0AB9ADB8" w14:textId="77777777" w:rsidR="00C63FA5" w:rsidRPr="00C9360F" w:rsidRDefault="00C63FA5" w:rsidP="00407639">
            <w:pPr>
              <w:rPr>
                <w:rFonts w:ascii="Source Sans Pro" w:hAnsi="Source Sans Pro"/>
              </w:rPr>
            </w:pPr>
            <w:r w:rsidRPr="00C9360F">
              <w:rPr>
                <w:rFonts w:ascii="Source Sans Pro" w:hAnsi="Source Sans Pro"/>
              </w:rPr>
              <w:t>Literature list</w:t>
            </w:r>
          </w:p>
        </w:tc>
        <w:tc>
          <w:tcPr>
            <w:tcW w:w="6479" w:type="dxa"/>
            <w:gridSpan w:val="3"/>
          </w:tcPr>
          <w:p w14:paraId="104A18E1" w14:textId="77777777" w:rsidR="00C63FA5" w:rsidRPr="00C9360F" w:rsidRDefault="00C63FA5" w:rsidP="00C63FA5">
            <w:pPr>
              <w:rPr>
                <w:rFonts w:ascii="Source Sans Pro" w:hAnsi="Source Sans Pro"/>
              </w:rPr>
            </w:pPr>
            <w:r w:rsidRPr="00C9360F">
              <w:rPr>
                <w:rFonts w:ascii="Source Sans Pro" w:hAnsi="Source Sans Pro"/>
              </w:rPr>
              <w:t>Literature list will be provided with the lecture slides.</w:t>
            </w:r>
          </w:p>
        </w:tc>
      </w:tr>
    </w:tbl>
    <w:p w14:paraId="45AD1BA9" w14:textId="77777777" w:rsidR="00C63FA5" w:rsidRPr="00F96093" w:rsidRDefault="00C63FA5" w:rsidP="009F5D6A"/>
    <w:p w14:paraId="1D0AF6C4" w14:textId="77777777" w:rsidR="00C63FA5" w:rsidRPr="00F96093" w:rsidRDefault="00C63FA5">
      <w:r w:rsidRPr="00F96093">
        <w:br w:type="page"/>
      </w:r>
    </w:p>
    <w:p w14:paraId="48A984E9" w14:textId="77777777" w:rsidR="00C63FA5" w:rsidRPr="00A82AFD" w:rsidRDefault="0095268E" w:rsidP="00702211">
      <w:pPr>
        <w:pStyle w:val="berschrift3"/>
        <w:rPr>
          <w:i/>
          <w:iCs/>
        </w:rPr>
      </w:pPr>
      <w:bookmarkStart w:id="72" w:name="_Toc160446915"/>
      <w:r w:rsidRPr="00A82AFD">
        <w:rPr>
          <w:i/>
          <w:iCs/>
        </w:rPr>
        <w:lastRenderedPageBreak/>
        <w:t>Analytical Chemistry</w:t>
      </w:r>
      <w:bookmarkEnd w:id="72"/>
    </w:p>
    <w:p w14:paraId="2A5CB1F7" w14:textId="77777777" w:rsidR="0095268E" w:rsidRPr="00F96093" w:rsidRDefault="0095268E"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95268E" w:rsidRPr="00C9360F" w14:paraId="723512F0" w14:textId="77777777" w:rsidTr="00407639">
        <w:trPr>
          <w:trHeight w:val="340"/>
        </w:trPr>
        <w:tc>
          <w:tcPr>
            <w:tcW w:w="2547" w:type="dxa"/>
          </w:tcPr>
          <w:p w14:paraId="412429F8" w14:textId="77777777" w:rsidR="0095268E" w:rsidRPr="00C9360F" w:rsidRDefault="0095268E" w:rsidP="00407639">
            <w:pPr>
              <w:rPr>
                <w:rFonts w:ascii="Source Sans Pro" w:hAnsi="Source Sans Pro"/>
              </w:rPr>
            </w:pPr>
            <w:r w:rsidRPr="00C9360F">
              <w:rPr>
                <w:rFonts w:ascii="Source Sans Pro" w:hAnsi="Source Sans Pro"/>
              </w:rPr>
              <w:t>Campus</w:t>
            </w:r>
          </w:p>
        </w:tc>
        <w:tc>
          <w:tcPr>
            <w:tcW w:w="1965" w:type="dxa"/>
          </w:tcPr>
          <w:p w14:paraId="236AF5BF" w14:textId="77777777" w:rsidR="0095268E" w:rsidRPr="00C9360F" w:rsidRDefault="0095268E" w:rsidP="00407639">
            <w:pPr>
              <w:rPr>
                <w:rFonts w:ascii="Source Sans Pro" w:hAnsi="Source Sans Pro"/>
              </w:rPr>
            </w:pPr>
            <w:r w:rsidRPr="00C9360F">
              <w:rPr>
                <w:rFonts w:ascii="Source Sans Pro" w:hAnsi="Source Sans Pro"/>
              </w:rPr>
              <w:t>Münchberg</w:t>
            </w:r>
          </w:p>
        </w:tc>
        <w:tc>
          <w:tcPr>
            <w:tcW w:w="2257" w:type="dxa"/>
          </w:tcPr>
          <w:p w14:paraId="59627461" w14:textId="77777777" w:rsidR="0095268E" w:rsidRPr="00C9360F" w:rsidRDefault="001E4F90" w:rsidP="00407639">
            <w:pPr>
              <w:rPr>
                <w:rFonts w:ascii="Source Sans Pro" w:hAnsi="Source Sans Pro"/>
              </w:rPr>
            </w:pPr>
            <w:r w:rsidRPr="00C9360F">
              <w:rPr>
                <w:rFonts w:ascii="Source Sans Pro" w:hAnsi="Source Sans Pro"/>
              </w:rPr>
              <w:t>Study program</w:t>
            </w:r>
          </w:p>
        </w:tc>
        <w:tc>
          <w:tcPr>
            <w:tcW w:w="2257" w:type="dxa"/>
          </w:tcPr>
          <w:p w14:paraId="31179ED5" w14:textId="77777777" w:rsidR="0095268E" w:rsidRPr="00C9360F" w:rsidRDefault="00071E2E" w:rsidP="00407639">
            <w:pPr>
              <w:rPr>
                <w:rFonts w:ascii="Source Sans Pro" w:hAnsi="Source Sans Pro"/>
              </w:rPr>
            </w:pPr>
            <w:r w:rsidRPr="00C9360F">
              <w:rPr>
                <w:rFonts w:ascii="Source Sans Pro" w:hAnsi="Source Sans Pro"/>
              </w:rPr>
              <w:t>Innovative Textiles</w:t>
            </w:r>
            <w:r>
              <w:rPr>
                <w:rFonts w:ascii="Source Sans Pro" w:hAnsi="Source Sans Pro"/>
              </w:rPr>
              <w:t xml:space="preserve"> (B.Eng.)</w:t>
            </w:r>
          </w:p>
        </w:tc>
      </w:tr>
      <w:tr w:rsidR="0095268E" w:rsidRPr="00C9360F" w14:paraId="0FD47476" w14:textId="77777777" w:rsidTr="00407639">
        <w:trPr>
          <w:trHeight w:val="340"/>
        </w:trPr>
        <w:tc>
          <w:tcPr>
            <w:tcW w:w="2547" w:type="dxa"/>
          </w:tcPr>
          <w:p w14:paraId="79247EEA" w14:textId="77777777" w:rsidR="0095268E" w:rsidRPr="00C9360F" w:rsidRDefault="0095268E" w:rsidP="00407639">
            <w:pPr>
              <w:rPr>
                <w:rFonts w:ascii="Source Sans Pro" w:hAnsi="Source Sans Pro"/>
              </w:rPr>
            </w:pPr>
            <w:r w:rsidRPr="00C9360F">
              <w:rPr>
                <w:rFonts w:ascii="Source Sans Pro" w:hAnsi="Source Sans Pro"/>
              </w:rPr>
              <w:t>Academic year</w:t>
            </w:r>
          </w:p>
        </w:tc>
        <w:tc>
          <w:tcPr>
            <w:tcW w:w="1965" w:type="dxa"/>
          </w:tcPr>
          <w:p w14:paraId="0825CF6C" w14:textId="77777777" w:rsidR="0095268E" w:rsidRPr="00C9360F" w:rsidRDefault="0095268E" w:rsidP="00407639">
            <w:pPr>
              <w:rPr>
                <w:rFonts w:ascii="Source Sans Pro" w:hAnsi="Source Sans Pro"/>
              </w:rPr>
            </w:pPr>
            <w:r w:rsidRPr="00C9360F">
              <w:rPr>
                <w:rFonts w:ascii="Source Sans Pro" w:hAnsi="Source Sans Pro"/>
              </w:rPr>
              <w:t>2</w:t>
            </w:r>
          </w:p>
        </w:tc>
        <w:tc>
          <w:tcPr>
            <w:tcW w:w="2257" w:type="dxa"/>
          </w:tcPr>
          <w:p w14:paraId="2D9311D1" w14:textId="77777777" w:rsidR="0095268E" w:rsidRPr="00C9360F" w:rsidRDefault="0095268E" w:rsidP="00407639">
            <w:pPr>
              <w:rPr>
                <w:rFonts w:ascii="Source Sans Pro" w:hAnsi="Source Sans Pro"/>
              </w:rPr>
            </w:pPr>
            <w:r w:rsidRPr="00C9360F">
              <w:rPr>
                <w:rFonts w:ascii="Source Sans Pro" w:hAnsi="Source Sans Pro"/>
              </w:rPr>
              <w:t>Attendance (in hours)</w:t>
            </w:r>
          </w:p>
        </w:tc>
        <w:tc>
          <w:tcPr>
            <w:tcW w:w="2257" w:type="dxa"/>
          </w:tcPr>
          <w:p w14:paraId="7E1F3F83" w14:textId="77777777" w:rsidR="0095268E" w:rsidRPr="00C9360F" w:rsidRDefault="0095268E" w:rsidP="00407639">
            <w:pPr>
              <w:rPr>
                <w:rFonts w:ascii="Source Sans Pro" w:hAnsi="Source Sans Pro"/>
              </w:rPr>
            </w:pPr>
            <w:r w:rsidRPr="00C9360F">
              <w:rPr>
                <w:rFonts w:ascii="Source Sans Pro" w:hAnsi="Source Sans Pro"/>
              </w:rPr>
              <w:t>45</w:t>
            </w:r>
          </w:p>
        </w:tc>
      </w:tr>
      <w:tr w:rsidR="0095268E" w:rsidRPr="00C9360F" w14:paraId="4325D6B4" w14:textId="77777777" w:rsidTr="00407639">
        <w:trPr>
          <w:trHeight w:val="340"/>
        </w:trPr>
        <w:tc>
          <w:tcPr>
            <w:tcW w:w="2547" w:type="dxa"/>
          </w:tcPr>
          <w:p w14:paraId="64848DAF" w14:textId="77777777" w:rsidR="0095268E" w:rsidRPr="00C9360F" w:rsidRDefault="0095268E" w:rsidP="00407639">
            <w:pPr>
              <w:rPr>
                <w:rFonts w:ascii="Source Sans Pro" w:hAnsi="Source Sans Pro"/>
              </w:rPr>
            </w:pPr>
            <w:r w:rsidRPr="00C9360F">
              <w:rPr>
                <w:rFonts w:ascii="Source Sans Pro" w:hAnsi="Source Sans Pro"/>
              </w:rPr>
              <w:t>Semester hours per week</w:t>
            </w:r>
          </w:p>
        </w:tc>
        <w:tc>
          <w:tcPr>
            <w:tcW w:w="1965" w:type="dxa"/>
          </w:tcPr>
          <w:p w14:paraId="4C3C62F7" w14:textId="77777777" w:rsidR="0095268E" w:rsidRPr="00C9360F" w:rsidRDefault="0095268E" w:rsidP="00407639">
            <w:pPr>
              <w:rPr>
                <w:rFonts w:ascii="Source Sans Pro" w:hAnsi="Source Sans Pro"/>
              </w:rPr>
            </w:pPr>
            <w:r w:rsidRPr="00C9360F">
              <w:rPr>
                <w:rFonts w:ascii="Source Sans Pro" w:hAnsi="Source Sans Pro"/>
              </w:rPr>
              <w:t>4</w:t>
            </w:r>
          </w:p>
        </w:tc>
        <w:tc>
          <w:tcPr>
            <w:tcW w:w="2257" w:type="dxa"/>
          </w:tcPr>
          <w:p w14:paraId="43AD8941" w14:textId="77777777" w:rsidR="0095268E" w:rsidRPr="00C9360F" w:rsidRDefault="0095268E" w:rsidP="00407639">
            <w:pPr>
              <w:rPr>
                <w:rFonts w:ascii="Source Sans Pro" w:hAnsi="Source Sans Pro"/>
              </w:rPr>
            </w:pPr>
            <w:r w:rsidRPr="00C9360F">
              <w:rPr>
                <w:rFonts w:ascii="Source Sans Pro" w:hAnsi="Source Sans Pro"/>
              </w:rPr>
              <w:t>Self study (in hours)</w:t>
            </w:r>
          </w:p>
        </w:tc>
        <w:tc>
          <w:tcPr>
            <w:tcW w:w="2257" w:type="dxa"/>
          </w:tcPr>
          <w:p w14:paraId="73774F30" w14:textId="77777777" w:rsidR="0095268E" w:rsidRPr="00C9360F" w:rsidRDefault="0095268E" w:rsidP="00407639">
            <w:pPr>
              <w:rPr>
                <w:rFonts w:ascii="Source Sans Pro" w:hAnsi="Source Sans Pro"/>
              </w:rPr>
            </w:pPr>
            <w:r w:rsidRPr="00C9360F">
              <w:rPr>
                <w:rFonts w:ascii="Source Sans Pro" w:hAnsi="Source Sans Pro"/>
              </w:rPr>
              <w:t>105</w:t>
            </w:r>
          </w:p>
        </w:tc>
      </w:tr>
      <w:tr w:rsidR="0095268E" w:rsidRPr="00C9360F" w14:paraId="53254BC1" w14:textId="77777777" w:rsidTr="00407639">
        <w:trPr>
          <w:trHeight w:val="340"/>
        </w:trPr>
        <w:tc>
          <w:tcPr>
            <w:tcW w:w="2547" w:type="dxa"/>
          </w:tcPr>
          <w:p w14:paraId="1DAA9162" w14:textId="77777777" w:rsidR="0095268E" w:rsidRPr="00C9360F" w:rsidRDefault="0095268E" w:rsidP="00407639">
            <w:pPr>
              <w:rPr>
                <w:rFonts w:ascii="Source Sans Pro" w:hAnsi="Source Sans Pro"/>
              </w:rPr>
            </w:pPr>
            <w:r w:rsidRPr="00C9360F">
              <w:rPr>
                <w:rFonts w:ascii="Source Sans Pro" w:hAnsi="Source Sans Pro"/>
              </w:rPr>
              <w:t>ECTS</w:t>
            </w:r>
          </w:p>
        </w:tc>
        <w:tc>
          <w:tcPr>
            <w:tcW w:w="1965" w:type="dxa"/>
          </w:tcPr>
          <w:p w14:paraId="339815D9" w14:textId="77777777" w:rsidR="0095268E" w:rsidRPr="00C9360F" w:rsidRDefault="0095268E" w:rsidP="00407639">
            <w:pPr>
              <w:rPr>
                <w:rFonts w:ascii="Source Sans Pro" w:hAnsi="Source Sans Pro"/>
              </w:rPr>
            </w:pPr>
            <w:r w:rsidRPr="00C9360F">
              <w:rPr>
                <w:rFonts w:ascii="Source Sans Pro" w:hAnsi="Source Sans Pro"/>
              </w:rPr>
              <w:t>5</w:t>
            </w:r>
          </w:p>
        </w:tc>
        <w:tc>
          <w:tcPr>
            <w:tcW w:w="2257" w:type="dxa"/>
          </w:tcPr>
          <w:p w14:paraId="6C8AF6FA" w14:textId="77777777" w:rsidR="0095268E" w:rsidRPr="00C9360F" w:rsidRDefault="0095268E" w:rsidP="00407639">
            <w:pPr>
              <w:rPr>
                <w:rFonts w:ascii="Source Sans Pro" w:hAnsi="Source Sans Pro"/>
              </w:rPr>
            </w:pPr>
            <w:r w:rsidRPr="00C9360F">
              <w:rPr>
                <w:rFonts w:ascii="Source Sans Pro" w:hAnsi="Source Sans Pro"/>
              </w:rPr>
              <w:t xml:space="preserve">Course offered in </w:t>
            </w:r>
          </w:p>
        </w:tc>
        <w:tc>
          <w:tcPr>
            <w:tcW w:w="2257" w:type="dxa"/>
          </w:tcPr>
          <w:p w14:paraId="2A31CA29" w14:textId="1AB77565" w:rsidR="0095268E" w:rsidRPr="00C9360F" w:rsidRDefault="0095268E" w:rsidP="00407639">
            <w:pPr>
              <w:rPr>
                <w:rFonts w:ascii="Source Sans Pro" w:hAnsi="Source Sans Pro"/>
              </w:rPr>
            </w:pPr>
          </w:p>
        </w:tc>
      </w:tr>
      <w:tr w:rsidR="0095268E" w:rsidRPr="00C9360F" w14:paraId="15EF6540" w14:textId="77777777" w:rsidTr="00407639">
        <w:tc>
          <w:tcPr>
            <w:tcW w:w="2547" w:type="dxa"/>
          </w:tcPr>
          <w:p w14:paraId="58D8022E" w14:textId="77777777" w:rsidR="0095268E" w:rsidRPr="00C9360F" w:rsidRDefault="0095268E" w:rsidP="00407639">
            <w:pPr>
              <w:rPr>
                <w:rFonts w:ascii="Source Sans Pro" w:hAnsi="Source Sans Pro"/>
              </w:rPr>
            </w:pPr>
          </w:p>
        </w:tc>
        <w:tc>
          <w:tcPr>
            <w:tcW w:w="1965" w:type="dxa"/>
          </w:tcPr>
          <w:p w14:paraId="71D87B18" w14:textId="77777777" w:rsidR="0095268E" w:rsidRPr="00C9360F" w:rsidRDefault="0095268E" w:rsidP="00407639">
            <w:pPr>
              <w:rPr>
                <w:rFonts w:ascii="Source Sans Pro" w:hAnsi="Source Sans Pro"/>
              </w:rPr>
            </w:pPr>
          </w:p>
        </w:tc>
        <w:tc>
          <w:tcPr>
            <w:tcW w:w="2257" w:type="dxa"/>
          </w:tcPr>
          <w:p w14:paraId="18F74680" w14:textId="77777777" w:rsidR="0095268E" w:rsidRPr="00C9360F" w:rsidRDefault="0095268E" w:rsidP="00407639">
            <w:pPr>
              <w:rPr>
                <w:rFonts w:ascii="Source Sans Pro" w:hAnsi="Source Sans Pro"/>
              </w:rPr>
            </w:pPr>
          </w:p>
        </w:tc>
        <w:tc>
          <w:tcPr>
            <w:tcW w:w="2257" w:type="dxa"/>
          </w:tcPr>
          <w:p w14:paraId="61585CDD" w14:textId="77777777" w:rsidR="0095268E" w:rsidRPr="00C9360F" w:rsidRDefault="0095268E" w:rsidP="00407639">
            <w:pPr>
              <w:rPr>
                <w:rFonts w:ascii="Source Sans Pro" w:hAnsi="Source Sans Pro"/>
              </w:rPr>
            </w:pPr>
          </w:p>
        </w:tc>
      </w:tr>
      <w:tr w:rsidR="0095268E" w:rsidRPr="00C9360F" w14:paraId="1FD6DE2D" w14:textId="77777777" w:rsidTr="00407639">
        <w:tc>
          <w:tcPr>
            <w:tcW w:w="2547" w:type="dxa"/>
          </w:tcPr>
          <w:p w14:paraId="1C0C0F5C" w14:textId="77777777" w:rsidR="0095268E" w:rsidRPr="00C9360F" w:rsidRDefault="0095268E" w:rsidP="00407639">
            <w:pPr>
              <w:rPr>
                <w:rFonts w:ascii="Source Sans Pro" w:hAnsi="Source Sans Pro"/>
              </w:rPr>
            </w:pPr>
            <w:r w:rsidRPr="00C9360F">
              <w:rPr>
                <w:rFonts w:ascii="Source Sans Pro" w:hAnsi="Source Sans Pro"/>
              </w:rPr>
              <w:t>Course content</w:t>
            </w:r>
          </w:p>
        </w:tc>
        <w:tc>
          <w:tcPr>
            <w:tcW w:w="6479" w:type="dxa"/>
            <w:gridSpan w:val="3"/>
          </w:tcPr>
          <w:p w14:paraId="15B5FE5D" w14:textId="77777777" w:rsidR="0095268E" w:rsidRPr="00C9360F" w:rsidRDefault="00980614" w:rsidP="00EA3FA7">
            <w:pPr>
              <w:pStyle w:val="Listenabsatz"/>
              <w:widowControl w:val="0"/>
              <w:numPr>
                <w:ilvl w:val="0"/>
                <w:numId w:val="45"/>
              </w:numPr>
              <w:rPr>
                <w:rFonts w:ascii="Source Sans Pro" w:hAnsi="Source Sans Pro"/>
              </w:rPr>
            </w:pPr>
            <w:r>
              <w:rPr>
                <w:rFonts w:ascii="Source Sans Pro" w:hAnsi="Source Sans Pro"/>
              </w:rPr>
              <w:t>r</w:t>
            </w:r>
            <w:r w:rsidR="0095268E" w:rsidRPr="00C9360F">
              <w:rPr>
                <w:rFonts w:ascii="Source Sans Pro" w:hAnsi="Source Sans Pro"/>
              </w:rPr>
              <w:t>eview and introduction into the basics of quantitative inorganic chemistry</w:t>
            </w:r>
          </w:p>
          <w:p w14:paraId="01EBE345" w14:textId="77777777" w:rsidR="0095268E" w:rsidRPr="00C9360F" w:rsidRDefault="0095268E" w:rsidP="00EA3FA7">
            <w:pPr>
              <w:pStyle w:val="Listenabsatz"/>
              <w:widowControl w:val="0"/>
              <w:numPr>
                <w:ilvl w:val="0"/>
                <w:numId w:val="45"/>
              </w:numPr>
              <w:rPr>
                <w:rFonts w:ascii="Source Sans Pro" w:hAnsi="Source Sans Pro"/>
              </w:rPr>
            </w:pPr>
            <w:r w:rsidRPr="00C9360F">
              <w:rPr>
                <w:rFonts w:ascii="Source Sans Pro" w:hAnsi="Source Sans Pro"/>
              </w:rPr>
              <w:t>execution of stoichiometric calculations</w:t>
            </w:r>
          </w:p>
          <w:p w14:paraId="517A8B5B" w14:textId="77777777" w:rsidR="0095268E" w:rsidRPr="00C9360F" w:rsidRDefault="0095268E" w:rsidP="00EA3FA7">
            <w:pPr>
              <w:pStyle w:val="Listenabsatz"/>
              <w:widowControl w:val="0"/>
              <w:numPr>
                <w:ilvl w:val="0"/>
                <w:numId w:val="45"/>
              </w:numPr>
              <w:rPr>
                <w:rFonts w:ascii="Source Sans Pro" w:hAnsi="Source Sans Pro"/>
              </w:rPr>
            </w:pPr>
            <w:r w:rsidRPr="00C9360F">
              <w:rPr>
                <w:rFonts w:ascii="Source Sans Pro" w:hAnsi="Source Sans Pro"/>
              </w:rPr>
              <w:t>theoretical background and practical exercises of selected analytical methods</w:t>
            </w:r>
          </w:p>
          <w:p w14:paraId="6541123A" w14:textId="77777777" w:rsidR="0095268E" w:rsidRPr="00C9360F" w:rsidRDefault="0095268E" w:rsidP="00EA3FA7">
            <w:pPr>
              <w:pStyle w:val="Listenabsatz"/>
              <w:widowControl w:val="0"/>
              <w:numPr>
                <w:ilvl w:val="0"/>
                <w:numId w:val="45"/>
              </w:numPr>
              <w:rPr>
                <w:rFonts w:ascii="Source Sans Pro" w:hAnsi="Source Sans Pro"/>
              </w:rPr>
            </w:pPr>
            <w:r w:rsidRPr="00C9360F">
              <w:rPr>
                <w:rFonts w:ascii="Source Sans Pro" w:hAnsi="Source Sans Pro"/>
              </w:rPr>
              <w:t>practical course for individual realizin</w:t>
            </w:r>
            <w:r w:rsidR="00816D03">
              <w:rPr>
                <w:rFonts w:ascii="Source Sans Pro" w:hAnsi="Source Sans Pro"/>
              </w:rPr>
              <w:t>g chemical analysis in the lab</w:t>
            </w:r>
          </w:p>
          <w:p w14:paraId="0C6528B2" w14:textId="77777777" w:rsidR="0095268E" w:rsidRPr="00C9360F" w:rsidRDefault="0095268E" w:rsidP="0095268E">
            <w:pPr>
              <w:pStyle w:val="Listenabsatz"/>
              <w:widowControl w:val="0"/>
              <w:rPr>
                <w:rFonts w:ascii="Source Sans Pro" w:hAnsi="Source Sans Pro"/>
              </w:rPr>
            </w:pPr>
          </w:p>
        </w:tc>
      </w:tr>
      <w:tr w:rsidR="0095268E" w:rsidRPr="00C9360F" w14:paraId="3D591F38" w14:textId="77777777" w:rsidTr="00407639">
        <w:tc>
          <w:tcPr>
            <w:tcW w:w="2547" w:type="dxa"/>
          </w:tcPr>
          <w:p w14:paraId="11162FF4" w14:textId="77777777" w:rsidR="0095268E" w:rsidRPr="00C9360F" w:rsidRDefault="0095268E" w:rsidP="00407639">
            <w:pPr>
              <w:rPr>
                <w:rFonts w:ascii="Source Sans Pro" w:hAnsi="Source Sans Pro"/>
              </w:rPr>
            </w:pPr>
            <w:r w:rsidRPr="00C9360F">
              <w:rPr>
                <w:rFonts w:ascii="Source Sans Pro" w:hAnsi="Source Sans Pro"/>
              </w:rPr>
              <w:t>Learning objectives</w:t>
            </w:r>
          </w:p>
        </w:tc>
        <w:tc>
          <w:tcPr>
            <w:tcW w:w="6479" w:type="dxa"/>
            <w:gridSpan w:val="3"/>
          </w:tcPr>
          <w:p w14:paraId="1B3A61AF" w14:textId="77777777" w:rsidR="00816D03" w:rsidRDefault="00816D03" w:rsidP="0017531A">
            <w:pPr>
              <w:pStyle w:val="Listenabsatz"/>
              <w:widowControl w:val="0"/>
              <w:numPr>
                <w:ilvl w:val="0"/>
                <w:numId w:val="82"/>
              </w:numPr>
              <w:rPr>
                <w:rFonts w:ascii="Source Sans Pro" w:hAnsi="Source Sans Pro"/>
              </w:rPr>
            </w:pPr>
            <w:r>
              <w:rPr>
                <w:rFonts w:ascii="Source Sans Pro" w:hAnsi="Source Sans Pro"/>
              </w:rPr>
              <w:t>c</w:t>
            </w:r>
            <w:r w:rsidRPr="00816D03">
              <w:rPr>
                <w:rFonts w:ascii="Source Sans Pro" w:hAnsi="Source Sans Pro"/>
              </w:rPr>
              <w:t>omprehension of fundamental chemical concepts of analytical chemistry</w:t>
            </w:r>
          </w:p>
          <w:p w14:paraId="29C23956" w14:textId="77777777" w:rsidR="00816D03" w:rsidRDefault="00816D03" w:rsidP="0017531A">
            <w:pPr>
              <w:pStyle w:val="Listenabsatz"/>
              <w:widowControl w:val="0"/>
              <w:numPr>
                <w:ilvl w:val="0"/>
                <w:numId w:val="82"/>
              </w:numPr>
              <w:rPr>
                <w:rFonts w:ascii="Source Sans Pro" w:hAnsi="Source Sans Pro"/>
              </w:rPr>
            </w:pPr>
            <w:r w:rsidRPr="00816D03">
              <w:rPr>
                <w:rFonts w:ascii="Source Sans Pro" w:hAnsi="Source Sans Pro"/>
              </w:rPr>
              <w:t>skills in practical realization of chemical analyses in the lab</w:t>
            </w:r>
          </w:p>
          <w:p w14:paraId="1B1E6C04" w14:textId="77777777" w:rsidR="00816D03" w:rsidRDefault="00816D03" w:rsidP="0017531A">
            <w:pPr>
              <w:pStyle w:val="Listenabsatz"/>
              <w:widowControl w:val="0"/>
              <w:numPr>
                <w:ilvl w:val="0"/>
                <w:numId w:val="82"/>
              </w:numPr>
              <w:rPr>
                <w:rFonts w:ascii="Source Sans Pro" w:hAnsi="Source Sans Pro"/>
              </w:rPr>
            </w:pPr>
            <w:r w:rsidRPr="00816D03">
              <w:rPr>
                <w:rFonts w:ascii="Source Sans Pro" w:hAnsi="Source Sans Pro"/>
              </w:rPr>
              <w:t>ability to apply solution strategies to practical problems</w:t>
            </w:r>
          </w:p>
          <w:p w14:paraId="79228BC6" w14:textId="77777777" w:rsidR="008650FB" w:rsidRPr="00816D03" w:rsidRDefault="008650FB" w:rsidP="00816D03">
            <w:pPr>
              <w:pStyle w:val="Listenabsatz"/>
              <w:widowControl w:val="0"/>
              <w:ind w:left="360"/>
              <w:rPr>
                <w:rFonts w:ascii="Source Sans Pro" w:hAnsi="Source Sans Pro"/>
              </w:rPr>
            </w:pPr>
          </w:p>
        </w:tc>
      </w:tr>
      <w:tr w:rsidR="0095268E" w:rsidRPr="00C9360F" w14:paraId="1DD56FCA" w14:textId="77777777" w:rsidTr="00407639">
        <w:tc>
          <w:tcPr>
            <w:tcW w:w="2547" w:type="dxa"/>
          </w:tcPr>
          <w:p w14:paraId="1F0F7D97" w14:textId="77777777" w:rsidR="0095268E" w:rsidRPr="00C9360F" w:rsidRDefault="0095268E" w:rsidP="00407639">
            <w:pPr>
              <w:rPr>
                <w:rFonts w:ascii="Source Sans Pro" w:hAnsi="Source Sans Pro"/>
              </w:rPr>
            </w:pPr>
            <w:r w:rsidRPr="00C9360F">
              <w:rPr>
                <w:rFonts w:ascii="Source Sans Pro" w:hAnsi="Source Sans Pro"/>
              </w:rPr>
              <w:t>Prerequisites</w:t>
            </w:r>
          </w:p>
        </w:tc>
        <w:tc>
          <w:tcPr>
            <w:tcW w:w="6479" w:type="dxa"/>
            <w:gridSpan w:val="3"/>
          </w:tcPr>
          <w:p w14:paraId="3051BFF4" w14:textId="77777777" w:rsidR="0095268E" w:rsidRPr="00C9360F" w:rsidRDefault="0095268E" w:rsidP="00407639">
            <w:pPr>
              <w:rPr>
                <w:rFonts w:ascii="Source Sans Pro" w:hAnsi="Source Sans Pro"/>
              </w:rPr>
            </w:pPr>
            <w:r w:rsidRPr="00C9360F">
              <w:rPr>
                <w:rFonts w:ascii="Source Sans Pro" w:hAnsi="Source Sans Pro"/>
              </w:rPr>
              <w:t>None</w:t>
            </w:r>
          </w:p>
          <w:p w14:paraId="4B3DD306" w14:textId="77777777" w:rsidR="0095268E" w:rsidRPr="00C9360F" w:rsidRDefault="0095268E" w:rsidP="00407639">
            <w:pPr>
              <w:rPr>
                <w:rFonts w:ascii="Source Sans Pro" w:hAnsi="Source Sans Pro"/>
              </w:rPr>
            </w:pPr>
          </w:p>
        </w:tc>
      </w:tr>
      <w:tr w:rsidR="0095268E" w:rsidRPr="004B40E6" w14:paraId="25E80DBE" w14:textId="77777777" w:rsidTr="00407639">
        <w:tc>
          <w:tcPr>
            <w:tcW w:w="2547" w:type="dxa"/>
          </w:tcPr>
          <w:p w14:paraId="202E4D5C" w14:textId="77777777" w:rsidR="0095268E" w:rsidRPr="00C9360F" w:rsidRDefault="0095268E" w:rsidP="00407639">
            <w:pPr>
              <w:rPr>
                <w:rFonts w:ascii="Source Sans Pro" w:hAnsi="Source Sans Pro"/>
              </w:rPr>
            </w:pPr>
            <w:r w:rsidRPr="00C9360F">
              <w:rPr>
                <w:rFonts w:ascii="Source Sans Pro" w:hAnsi="Source Sans Pro"/>
              </w:rPr>
              <w:t>Literature list</w:t>
            </w:r>
          </w:p>
        </w:tc>
        <w:tc>
          <w:tcPr>
            <w:tcW w:w="6479" w:type="dxa"/>
            <w:gridSpan w:val="3"/>
          </w:tcPr>
          <w:p w14:paraId="2B5A8602" w14:textId="77777777" w:rsidR="00816D03" w:rsidRDefault="00816D03" w:rsidP="0017531A">
            <w:pPr>
              <w:pStyle w:val="Listenabsatz"/>
              <w:numPr>
                <w:ilvl w:val="0"/>
                <w:numId w:val="83"/>
              </w:numPr>
              <w:rPr>
                <w:rFonts w:ascii="Source Sans Pro" w:hAnsi="Source Sans Pro"/>
              </w:rPr>
            </w:pPr>
            <w:r w:rsidRPr="00816D03">
              <w:rPr>
                <w:rFonts w:ascii="Source Sans Pro" w:hAnsi="Source Sans Pro"/>
              </w:rPr>
              <w:t xml:space="preserve">J. Kenkel: Analytical Chemistry for Technicans, CRC Press, ISBN: 978-1-4398-8105-7 </w:t>
            </w:r>
          </w:p>
          <w:p w14:paraId="4AD3CE6C" w14:textId="77777777" w:rsidR="00816D03" w:rsidRPr="006662E6" w:rsidRDefault="00816D03" w:rsidP="0017531A">
            <w:pPr>
              <w:pStyle w:val="Listenabsatz"/>
              <w:numPr>
                <w:ilvl w:val="0"/>
                <w:numId w:val="83"/>
              </w:numPr>
              <w:rPr>
                <w:rFonts w:ascii="Source Sans Pro" w:hAnsi="Source Sans Pro"/>
              </w:rPr>
            </w:pPr>
            <w:r w:rsidRPr="006662E6">
              <w:rPr>
                <w:rFonts w:ascii="Source Sans Pro" w:hAnsi="Source Sans Pro"/>
              </w:rPr>
              <w:t xml:space="preserve">Kellner, Mermet, Otto: Analytical Chemistry, Wiley-VCH, ISBN: 3-527-30590-4 </w:t>
            </w:r>
          </w:p>
          <w:p w14:paraId="3AA2DAF4" w14:textId="77777777" w:rsidR="00816D03" w:rsidRDefault="00816D03" w:rsidP="0017531A">
            <w:pPr>
              <w:pStyle w:val="Listenabsatz"/>
              <w:numPr>
                <w:ilvl w:val="0"/>
                <w:numId w:val="83"/>
              </w:numPr>
              <w:rPr>
                <w:rFonts w:ascii="Source Sans Pro" w:hAnsi="Source Sans Pro"/>
                <w:lang w:val="de-DE"/>
              </w:rPr>
            </w:pPr>
            <w:r w:rsidRPr="00816D03">
              <w:rPr>
                <w:rFonts w:ascii="Source Sans Pro" w:hAnsi="Source Sans Pro"/>
                <w:lang w:val="de-DE"/>
              </w:rPr>
              <w:t xml:space="preserve">Jander, Blasius: Lehrbuch der analytischen...; ISBN: 3-7776-13886; 2006 </w:t>
            </w:r>
          </w:p>
          <w:p w14:paraId="14B694B1" w14:textId="77777777" w:rsidR="00816D03" w:rsidRDefault="00816D03" w:rsidP="0017531A">
            <w:pPr>
              <w:pStyle w:val="Listenabsatz"/>
              <w:numPr>
                <w:ilvl w:val="0"/>
                <w:numId w:val="83"/>
              </w:numPr>
              <w:rPr>
                <w:rFonts w:ascii="Source Sans Pro" w:hAnsi="Source Sans Pro"/>
                <w:lang w:val="de-DE"/>
              </w:rPr>
            </w:pPr>
            <w:r w:rsidRPr="00816D03">
              <w:rPr>
                <w:rFonts w:ascii="Source Sans Pro" w:hAnsi="Source Sans Pro"/>
                <w:lang w:val="de-DE"/>
              </w:rPr>
              <w:t xml:space="preserve">Hillebrand: Stöchiometrie </w:t>
            </w:r>
          </w:p>
          <w:p w14:paraId="3B72F9CE" w14:textId="77777777" w:rsidR="00816D03" w:rsidRDefault="00816D03" w:rsidP="0017531A">
            <w:pPr>
              <w:pStyle w:val="Listenabsatz"/>
              <w:numPr>
                <w:ilvl w:val="0"/>
                <w:numId w:val="83"/>
              </w:numPr>
              <w:rPr>
                <w:rFonts w:ascii="Source Sans Pro" w:hAnsi="Source Sans Pro"/>
                <w:lang w:val="de-DE"/>
              </w:rPr>
            </w:pPr>
            <w:r w:rsidRPr="00816D03">
              <w:rPr>
                <w:rFonts w:ascii="Source Sans Pro" w:hAnsi="Source Sans Pro"/>
                <w:lang w:val="de-DE"/>
              </w:rPr>
              <w:t>Schwedt: Analytische Chemie</w:t>
            </w:r>
          </w:p>
          <w:p w14:paraId="44E633D2" w14:textId="77777777" w:rsidR="00816D03" w:rsidRDefault="00D11539" w:rsidP="0017531A">
            <w:pPr>
              <w:pStyle w:val="Listenabsatz"/>
              <w:numPr>
                <w:ilvl w:val="0"/>
                <w:numId w:val="83"/>
              </w:numPr>
              <w:rPr>
                <w:rFonts w:ascii="Source Sans Pro" w:hAnsi="Source Sans Pro"/>
                <w:lang w:val="de-DE"/>
              </w:rPr>
            </w:pPr>
            <w:hyperlink r:id="rId22" w:tgtFrame="_self" w:history="1">
              <w:r w:rsidR="00816D03" w:rsidRPr="00816D03">
                <w:rPr>
                  <w:rFonts w:ascii="Source Sans Pro" w:hAnsi="Source Sans Pro"/>
                  <w:lang w:val="de-DE"/>
                </w:rPr>
                <w:t>www.freebookcentre.net/Chemistry/Analytical-Chemistry-Books.html</w:t>
              </w:r>
            </w:hyperlink>
            <w:r w:rsidR="00816D03" w:rsidRPr="00816D03">
              <w:rPr>
                <w:rFonts w:ascii="Source Sans Pro" w:hAnsi="Source Sans Pro"/>
                <w:lang w:val="de-DE"/>
              </w:rPr>
              <w:t> </w:t>
            </w:r>
            <w:r w:rsidR="00816D03">
              <w:rPr>
                <w:rFonts w:ascii="Source Sans Pro" w:hAnsi="Source Sans Pro"/>
                <w:lang w:val="de-DE"/>
              </w:rPr>
              <w:t xml:space="preserve"> </w:t>
            </w:r>
          </w:p>
          <w:p w14:paraId="4E5ECCEA" w14:textId="77777777" w:rsidR="0095268E" w:rsidRPr="00816D03" w:rsidRDefault="00D11539" w:rsidP="0017531A">
            <w:pPr>
              <w:pStyle w:val="Listenabsatz"/>
              <w:numPr>
                <w:ilvl w:val="0"/>
                <w:numId w:val="83"/>
              </w:numPr>
              <w:rPr>
                <w:rFonts w:ascii="Source Sans Pro" w:hAnsi="Source Sans Pro"/>
                <w:lang w:val="de-DE"/>
              </w:rPr>
            </w:pPr>
            <w:hyperlink r:id="rId23" w:tgtFrame="_self" w:history="1">
              <w:r w:rsidR="00816D03" w:rsidRPr="00816D03">
                <w:rPr>
                  <w:rFonts w:ascii="Source Sans Pro" w:hAnsi="Source Sans Pro"/>
                  <w:lang w:val="de-DE"/>
                </w:rPr>
                <w:t>www.asdlib.org/onlineArticles/ecourseware/Text_Files.html</w:t>
              </w:r>
            </w:hyperlink>
          </w:p>
        </w:tc>
      </w:tr>
    </w:tbl>
    <w:p w14:paraId="5263F89B" w14:textId="77777777" w:rsidR="0095268E" w:rsidRPr="00816D03" w:rsidRDefault="0095268E" w:rsidP="009F5D6A">
      <w:pPr>
        <w:rPr>
          <w:lang w:val="de-DE"/>
        </w:rPr>
      </w:pPr>
    </w:p>
    <w:p w14:paraId="60453031" w14:textId="77777777" w:rsidR="008650FB" w:rsidRPr="00816D03" w:rsidRDefault="008650FB">
      <w:pPr>
        <w:rPr>
          <w:lang w:val="de-DE"/>
        </w:rPr>
      </w:pPr>
      <w:r w:rsidRPr="00816D03">
        <w:rPr>
          <w:lang w:val="de-DE"/>
        </w:rPr>
        <w:br w:type="page"/>
      </w:r>
    </w:p>
    <w:p w14:paraId="5956B87E" w14:textId="77777777" w:rsidR="0095268E" w:rsidRPr="00F96093" w:rsidRDefault="008650FB" w:rsidP="00702211">
      <w:pPr>
        <w:pStyle w:val="berschrift3"/>
      </w:pPr>
      <w:bookmarkStart w:id="73" w:name="_Toc160446916"/>
      <w:r w:rsidRPr="00F96093">
        <w:lastRenderedPageBreak/>
        <w:t>Knitting Technology</w:t>
      </w:r>
      <w:bookmarkEnd w:id="73"/>
    </w:p>
    <w:p w14:paraId="6EF09ACE" w14:textId="77777777" w:rsidR="008650FB" w:rsidRPr="00F96093" w:rsidRDefault="008650FB"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8650FB" w:rsidRPr="00C9360F" w14:paraId="1D23A0C7" w14:textId="77777777" w:rsidTr="00407639">
        <w:trPr>
          <w:trHeight w:val="340"/>
        </w:trPr>
        <w:tc>
          <w:tcPr>
            <w:tcW w:w="2547" w:type="dxa"/>
          </w:tcPr>
          <w:p w14:paraId="1F6FB34B" w14:textId="77777777" w:rsidR="008650FB" w:rsidRPr="00C9360F" w:rsidRDefault="008650FB" w:rsidP="00407639">
            <w:pPr>
              <w:rPr>
                <w:rFonts w:ascii="Source Sans Pro" w:hAnsi="Source Sans Pro"/>
              </w:rPr>
            </w:pPr>
            <w:r w:rsidRPr="00C9360F">
              <w:rPr>
                <w:rFonts w:ascii="Source Sans Pro" w:hAnsi="Source Sans Pro"/>
              </w:rPr>
              <w:t>Campus</w:t>
            </w:r>
          </w:p>
        </w:tc>
        <w:tc>
          <w:tcPr>
            <w:tcW w:w="1965" w:type="dxa"/>
          </w:tcPr>
          <w:p w14:paraId="1B3E11CD" w14:textId="77777777" w:rsidR="008650FB" w:rsidRPr="00C9360F" w:rsidRDefault="008650FB" w:rsidP="00407639">
            <w:pPr>
              <w:rPr>
                <w:rFonts w:ascii="Source Sans Pro" w:hAnsi="Source Sans Pro"/>
              </w:rPr>
            </w:pPr>
            <w:r w:rsidRPr="00C9360F">
              <w:rPr>
                <w:rFonts w:ascii="Source Sans Pro" w:hAnsi="Source Sans Pro"/>
              </w:rPr>
              <w:t>Münchberg</w:t>
            </w:r>
          </w:p>
        </w:tc>
        <w:tc>
          <w:tcPr>
            <w:tcW w:w="2257" w:type="dxa"/>
          </w:tcPr>
          <w:p w14:paraId="373D98E0" w14:textId="77777777" w:rsidR="008650FB" w:rsidRPr="00C9360F" w:rsidRDefault="001E4F90" w:rsidP="00407639">
            <w:pPr>
              <w:rPr>
                <w:rFonts w:ascii="Source Sans Pro" w:hAnsi="Source Sans Pro"/>
              </w:rPr>
            </w:pPr>
            <w:r w:rsidRPr="00C9360F">
              <w:rPr>
                <w:rFonts w:ascii="Source Sans Pro" w:hAnsi="Source Sans Pro"/>
              </w:rPr>
              <w:t>Study program</w:t>
            </w:r>
          </w:p>
        </w:tc>
        <w:tc>
          <w:tcPr>
            <w:tcW w:w="2257" w:type="dxa"/>
          </w:tcPr>
          <w:p w14:paraId="511E9414" w14:textId="77777777" w:rsidR="00F97D5E" w:rsidRPr="00C9360F" w:rsidRDefault="00071E2E" w:rsidP="00F97D5E">
            <w:pPr>
              <w:rPr>
                <w:rFonts w:ascii="Source Sans Pro" w:hAnsi="Source Sans Pro"/>
              </w:rPr>
            </w:pPr>
            <w:r w:rsidRPr="00C9360F">
              <w:rPr>
                <w:rFonts w:ascii="Source Sans Pro" w:hAnsi="Source Sans Pro"/>
              </w:rPr>
              <w:t>Innovative Textiles</w:t>
            </w:r>
            <w:r>
              <w:rPr>
                <w:rFonts w:ascii="Source Sans Pro" w:hAnsi="Source Sans Pro"/>
              </w:rPr>
              <w:t xml:space="preserve"> (B.Eng.)</w:t>
            </w:r>
          </w:p>
        </w:tc>
      </w:tr>
      <w:tr w:rsidR="008650FB" w:rsidRPr="00C9360F" w14:paraId="5A2DDD32" w14:textId="77777777" w:rsidTr="00407639">
        <w:trPr>
          <w:trHeight w:val="340"/>
        </w:trPr>
        <w:tc>
          <w:tcPr>
            <w:tcW w:w="2547" w:type="dxa"/>
          </w:tcPr>
          <w:p w14:paraId="7ADBC024" w14:textId="77777777" w:rsidR="008650FB" w:rsidRPr="00C9360F" w:rsidRDefault="008650FB" w:rsidP="00407639">
            <w:pPr>
              <w:rPr>
                <w:rFonts w:ascii="Source Sans Pro" w:hAnsi="Source Sans Pro"/>
              </w:rPr>
            </w:pPr>
            <w:r w:rsidRPr="00C9360F">
              <w:rPr>
                <w:rFonts w:ascii="Source Sans Pro" w:hAnsi="Source Sans Pro"/>
              </w:rPr>
              <w:t>Academic year</w:t>
            </w:r>
          </w:p>
        </w:tc>
        <w:tc>
          <w:tcPr>
            <w:tcW w:w="1965" w:type="dxa"/>
          </w:tcPr>
          <w:p w14:paraId="5B671AB7" w14:textId="77777777" w:rsidR="008650FB" w:rsidRPr="00C9360F" w:rsidRDefault="008650FB" w:rsidP="00407639">
            <w:pPr>
              <w:rPr>
                <w:rFonts w:ascii="Source Sans Pro" w:hAnsi="Source Sans Pro"/>
              </w:rPr>
            </w:pPr>
            <w:r w:rsidRPr="00C9360F">
              <w:rPr>
                <w:rFonts w:ascii="Source Sans Pro" w:hAnsi="Source Sans Pro"/>
              </w:rPr>
              <w:t>2</w:t>
            </w:r>
          </w:p>
        </w:tc>
        <w:tc>
          <w:tcPr>
            <w:tcW w:w="2257" w:type="dxa"/>
          </w:tcPr>
          <w:p w14:paraId="1D78BF37" w14:textId="77777777" w:rsidR="008650FB" w:rsidRPr="00C9360F" w:rsidRDefault="008650FB" w:rsidP="00407639">
            <w:pPr>
              <w:rPr>
                <w:rFonts w:ascii="Source Sans Pro" w:hAnsi="Source Sans Pro"/>
              </w:rPr>
            </w:pPr>
            <w:r w:rsidRPr="00C9360F">
              <w:rPr>
                <w:rFonts w:ascii="Source Sans Pro" w:hAnsi="Source Sans Pro"/>
              </w:rPr>
              <w:t>Attendance (in hours)</w:t>
            </w:r>
          </w:p>
        </w:tc>
        <w:tc>
          <w:tcPr>
            <w:tcW w:w="2257" w:type="dxa"/>
          </w:tcPr>
          <w:p w14:paraId="3C4C6790" w14:textId="77777777" w:rsidR="008650FB" w:rsidRPr="00C9360F" w:rsidRDefault="008650FB" w:rsidP="00407639">
            <w:pPr>
              <w:rPr>
                <w:rFonts w:ascii="Source Sans Pro" w:hAnsi="Source Sans Pro"/>
              </w:rPr>
            </w:pPr>
            <w:r w:rsidRPr="00C9360F">
              <w:rPr>
                <w:rFonts w:ascii="Source Sans Pro" w:hAnsi="Source Sans Pro"/>
              </w:rPr>
              <w:t>45</w:t>
            </w:r>
          </w:p>
        </w:tc>
      </w:tr>
      <w:tr w:rsidR="008650FB" w:rsidRPr="00C9360F" w14:paraId="4A5ABF22" w14:textId="77777777" w:rsidTr="00407639">
        <w:trPr>
          <w:trHeight w:val="340"/>
        </w:trPr>
        <w:tc>
          <w:tcPr>
            <w:tcW w:w="2547" w:type="dxa"/>
          </w:tcPr>
          <w:p w14:paraId="2C8BB7DC" w14:textId="77777777" w:rsidR="008650FB" w:rsidRPr="00C9360F" w:rsidRDefault="008650FB" w:rsidP="00407639">
            <w:pPr>
              <w:rPr>
                <w:rFonts w:ascii="Source Sans Pro" w:hAnsi="Source Sans Pro"/>
              </w:rPr>
            </w:pPr>
            <w:r w:rsidRPr="00C9360F">
              <w:rPr>
                <w:rFonts w:ascii="Source Sans Pro" w:hAnsi="Source Sans Pro"/>
              </w:rPr>
              <w:t>Semester hours per week</w:t>
            </w:r>
          </w:p>
        </w:tc>
        <w:tc>
          <w:tcPr>
            <w:tcW w:w="1965" w:type="dxa"/>
          </w:tcPr>
          <w:p w14:paraId="07192D98" w14:textId="77777777" w:rsidR="008650FB" w:rsidRPr="00C9360F" w:rsidRDefault="008650FB" w:rsidP="00407639">
            <w:pPr>
              <w:rPr>
                <w:rFonts w:ascii="Source Sans Pro" w:hAnsi="Source Sans Pro"/>
              </w:rPr>
            </w:pPr>
            <w:r w:rsidRPr="00C9360F">
              <w:rPr>
                <w:rFonts w:ascii="Source Sans Pro" w:hAnsi="Source Sans Pro"/>
              </w:rPr>
              <w:t>4</w:t>
            </w:r>
          </w:p>
        </w:tc>
        <w:tc>
          <w:tcPr>
            <w:tcW w:w="2257" w:type="dxa"/>
          </w:tcPr>
          <w:p w14:paraId="6BF6DC4F" w14:textId="77777777" w:rsidR="008650FB" w:rsidRPr="00C9360F" w:rsidRDefault="008650FB" w:rsidP="00407639">
            <w:pPr>
              <w:rPr>
                <w:rFonts w:ascii="Source Sans Pro" w:hAnsi="Source Sans Pro"/>
              </w:rPr>
            </w:pPr>
            <w:r w:rsidRPr="00C9360F">
              <w:rPr>
                <w:rFonts w:ascii="Source Sans Pro" w:hAnsi="Source Sans Pro"/>
              </w:rPr>
              <w:t>Self study (in hours)</w:t>
            </w:r>
          </w:p>
        </w:tc>
        <w:tc>
          <w:tcPr>
            <w:tcW w:w="2257" w:type="dxa"/>
          </w:tcPr>
          <w:p w14:paraId="786EB676" w14:textId="77777777" w:rsidR="008650FB" w:rsidRPr="00C9360F" w:rsidRDefault="008650FB" w:rsidP="00407639">
            <w:pPr>
              <w:rPr>
                <w:rFonts w:ascii="Source Sans Pro" w:hAnsi="Source Sans Pro"/>
              </w:rPr>
            </w:pPr>
            <w:r w:rsidRPr="00C9360F">
              <w:rPr>
                <w:rFonts w:ascii="Source Sans Pro" w:hAnsi="Source Sans Pro"/>
              </w:rPr>
              <w:t>105</w:t>
            </w:r>
          </w:p>
        </w:tc>
      </w:tr>
      <w:tr w:rsidR="008650FB" w:rsidRPr="00C9360F" w14:paraId="42982150" w14:textId="77777777" w:rsidTr="00407639">
        <w:trPr>
          <w:trHeight w:val="340"/>
        </w:trPr>
        <w:tc>
          <w:tcPr>
            <w:tcW w:w="2547" w:type="dxa"/>
          </w:tcPr>
          <w:p w14:paraId="16635558" w14:textId="77777777" w:rsidR="008650FB" w:rsidRPr="00C9360F" w:rsidRDefault="008650FB" w:rsidP="00407639">
            <w:pPr>
              <w:rPr>
                <w:rFonts w:ascii="Source Sans Pro" w:hAnsi="Source Sans Pro"/>
              </w:rPr>
            </w:pPr>
            <w:r w:rsidRPr="00C9360F">
              <w:rPr>
                <w:rFonts w:ascii="Source Sans Pro" w:hAnsi="Source Sans Pro"/>
              </w:rPr>
              <w:t>ECTS</w:t>
            </w:r>
          </w:p>
        </w:tc>
        <w:tc>
          <w:tcPr>
            <w:tcW w:w="1965" w:type="dxa"/>
          </w:tcPr>
          <w:p w14:paraId="7BCDCA36" w14:textId="77777777" w:rsidR="008650FB" w:rsidRPr="00C9360F" w:rsidRDefault="008650FB" w:rsidP="00407639">
            <w:pPr>
              <w:rPr>
                <w:rFonts w:ascii="Source Sans Pro" w:hAnsi="Source Sans Pro"/>
              </w:rPr>
            </w:pPr>
            <w:r w:rsidRPr="00C9360F">
              <w:rPr>
                <w:rFonts w:ascii="Source Sans Pro" w:hAnsi="Source Sans Pro"/>
              </w:rPr>
              <w:t>5</w:t>
            </w:r>
          </w:p>
        </w:tc>
        <w:tc>
          <w:tcPr>
            <w:tcW w:w="2257" w:type="dxa"/>
          </w:tcPr>
          <w:p w14:paraId="20D37121" w14:textId="77777777" w:rsidR="008650FB" w:rsidRPr="00C9360F" w:rsidRDefault="008650FB" w:rsidP="00407639">
            <w:pPr>
              <w:rPr>
                <w:rFonts w:ascii="Source Sans Pro" w:hAnsi="Source Sans Pro"/>
              </w:rPr>
            </w:pPr>
            <w:r w:rsidRPr="00C9360F">
              <w:rPr>
                <w:rFonts w:ascii="Source Sans Pro" w:hAnsi="Source Sans Pro"/>
              </w:rPr>
              <w:t xml:space="preserve">Course offered in </w:t>
            </w:r>
          </w:p>
        </w:tc>
        <w:tc>
          <w:tcPr>
            <w:tcW w:w="2257" w:type="dxa"/>
          </w:tcPr>
          <w:p w14:paraId="6AA7CE09" w14:textId="77777777" w:rsidR="008650FB" w:rsidRPr="00C9360F" w:rsidRDefault="008650FB" w:rsidP="00407639">
            <w:pPr>
              <w:rPr>
                <w:rFonts w:ascii="Source Sans Pro" w:hAnsi="Source Sans Pro"/>
              </w:rPr>
            </w:pPr>
            <w:r w:rsidRPr="00C9360F">
              <w:rPr>
                <w:rFonts w:ascii="Source Sans Pro" w:hAnsi="Source Sans Pro"/>
              </w:rPr>
              <w:t>Winter semester</w:t>
            </w:r>
          </w:p>
        </w:tc>
      </w:tr>
      <w:tr w:rsidR="008650FB" w:rsidRPr="00C9360F" w14:paraId="50DB5EB5" w14:textId="77777777" w:rsidTr="00407639">
        <w:tc>
          <w:tcPr>
            <w:tcW w:w="2547" w:type="dxa"/>
          </w:tcPr>
          <w:p w14:paraId="6142BF12" w14:textId="77777777" w:rsidR="008650FB" w:rsidRPr="00C9360F" w:rsidRDefault="008650FB" w:rsidP="00407639">
            <w:pPr>
              <w:rPr>
                <w:rFonts w:ascii="Source Sans Pro" w:hAnsi="Source Sans Pro"/>
              </w:rPr>
            </w:pPr>
          </w:p>
        </w:tc>
        <w:tc>
          <w:tcPr>
            <w:tcW w:w="1965" w:type="dxa"/>
          </w:tcPr>
          <w:p w14:paraId="58A8FA8B" w14:textId="77777777" w:rsidR="008650FB" w:rsidRPr="00C9360F" w:rsidRDefault="008650FB" w:rsidP="00407639">
            <w:pPr>
              <w:rPr>
                <w:rFonts w:ascii="Source Sans Pro" w:hAnsi="Source Sans Pro"/>
              </w:rPr>
            </w:pPr>
          </w:p>
        </w:tc>
        <w:tc>
          <w:tcPr>
            <w:tcW w:w="2257" w:type="dxa"/>
          </w:tcPr>
          <w:p w14:paraId="65A07AA3" w14:textId="77777777" w:rsidR="008650FB" w:rsidRPr="00C9360F" w:rsidRDefault="008650FB" w:rsidP="00407639">
            <w:pPr>
              <w:rPr>
                <w:rFonts w:ascii="Source Sans Pro" w:hAnsi="Source Sans Pro"/>
              </w:rPr>
            </w:pPr>
          </w:p>
        </w:tc>
        <w:tc>
          <w:tcPr>
            <w:tcW w:w="2257" w:type="dxa"/>
          </w:tcPr>
          <w:p w14:paraId="588DBEBE" w14:textId="77777777" w:rsidR="008650FB" w:rsidRPr="00C9360F" w:rsidRDefault="008650FB" w:rsidP="00407639">
            <w:pPr>
              <w:rPr>
                <w:rFonts w:ascii="Source Sans Pro" w:hAnsi="Source Sans Pro"/>
              </w:rPr>
            </w:pPr>
          </w:p>
        </w:tc>
      </w:tr>
      <w:tr w:rsidR="008650FB" w:rsidRPr="00C9360F" w14:paraId="6D22A5A7" w14:textId="77777777" w:rsidTr="00407639">
        <w:tc>
          <w:tcPr>
            <w:tcW w:w="2547" w:type="dxa"/>
          </w:tcPr>
          <w:p w14:paraId="0ACD1DE0" w14:textId="77777777" w:rsidR="008650FB" w:rsidRPr="00C9360F" w:rsidRDefault="008650FB" w:rsidP="00407639">
            <w:pPr>
              <w:rPr>
                <w:rFonts w:ascii="Source Sans Pro" w:hAnsi="Source Sans Pro"/>
              </w:rPr>
            </w:pPr>
            <w:r w:rsidRPr="00C9360F">
              <w:rPr>
                <w:rFonts w:ascii="Source Sans Pro" w:hAnsi="Source Sans Pro"/>
              </w:rPr>
              <w:t>Course content</w:t>
            </w:r>
          </w:p>
        </w:tc>
        <w:tc>
          <w:tcPr>
            <w:tcW w:w="6479" w:type="dxa"/>
            <w:gridSpan w:val="3"/>
          </w:tcPr>
          <w:p w14:paraId="79FFBEDD" w14:textId="77777777" w:rsidR="008650FB" w:rsidRPr="00C9360F" w:rsidRDefault="008650FB" w:rsidP="00EA3FA7">
            <w:pPr>
              <w:pStyle w:val="Listenabsatz"/>
              <w:widowControl w:val="0"/>
              <w:numPr>
                <w:ilvl w:val="0"/>
                <w:numId w:val="45"/>
              </w:numPr>
              <w:rPr>
                <w:rFonts w:ascii="Source Sans Pro" w:hAnsi="Source Sans Pro"/>
              </w:rPr>
            </w:pPr>
            <w:r w:rsidRPr="00C9360F">
              <w:rPr>
                <w:rFonts w:ascii="Source Sans Pro" w:hAnsi="Source Sans Pro"/>
              </w:rPr>
              <w:t>in-depth knowledge of the construction styles, devices, technological adjustments and products of flat and circular knitting machines as well as flat warp knitting machines</w:t>
            </w:r>
          </w:p>
          <w:p w14:paraId="634A0FBB" w14:textId="77777777" w:rsidR="008650FB" w:rsidRPr="00C9360F" w:rsidRDefault="008650FB" w:rsidP="00EA3FA7">
            <w:pPr>
              <w:pStyle w:val="Listenabsatz"/>
              <w:widowControl w:val="0"/>
              <w:numPr>
                <w:ilvl w:val="0"/>
                <w:numId w:val="45"/>
              </w:numPr>
              <w:rPr>
                <w:rFonts w:ascii="Source Sans Pro" w:hAnsi="Source Sans Pro"/>
              </w:rPr>
            </w:pPr>
            <w:r w:rsidRPr="00C9360F">
              <w:rPr>
                <w:rFonts w:ascii="Source Sans Pro" w:hAnsi="Source Sans Pro"/>
              </w:rPr>
              <w:t>notations and their presentation, methods and devices for sample preparation, sample and control programs, manufacturing instructions, process controlling, manufacturing and quality control, error and notation analysis will be presented</w:t>
            </w:r>
          </w:p>
          <w:p w14:paraId="2B4A650F" w14:textId="77777777" w:rsidR="008650FB" w:rsidRPr="00C9360F" w:rsidRDefault="008650FB" w:rsidP="00EA3FA7">
            <w:pPr>
              <w:pStyle w:val="Listenabsatz"/>
              <w:widowControl w:val="0"/>
              <w:numPr>
                <w:ilvl w:val="0"/>
                <w:numId w:val="45"/>
              </w:numPr>
              <w:rPr>
                <w:rFonts w:ascii="Source Sans Pro" w:hAnsi="Source Sans Pro"/>
              </w:rPr>
            </w:pPr>
            <w:r w:rsidRPr="00C9360F">
              <w:rPr>
                <w:rFonts w:ascii="Source Sans Pro" w:hAnsi="Source Sans Pro"/>
              </w:rPr>
              <w:t>practical attempts on weft- and warp knitting machines</w:t>
            </w:r>
          </w:p>
          <w:p w14:paraId="6013A80B" w14:textId="77777777" w:rsidR="008650FB" w:rsidRPr="00C9360F" w:rsidRDefault="008650FB" w:rsidP="008650FB">
            <w:pPr>
              <w:pStyle w:val="Listenabsatz"/>
              <w:widowControl w:val="0"/>
              <w:ind w:left="360"/>
              <w:rPr>
                <w:rFonts w:ascii="Source Sans Pro" w:hAnsi="Source Sans Pro"/>
              </w:rPr>
            </w:pPr>
          </w:p>
        </w:tc>
      </w:tr>
      <w:tr w:rsidR="008650FB" w:rsidRPr="00C9360F" w14:paraId="5FA7D3D6" w14:textId="77777777" w:rsidTr="00407639">
        <w:tc>
          <w:tcPr>
            <w:tcW w:w="2547" w:type="dxa"/>
          </w:tcPr>
          <w:p w14:paraId="6539FAF1" w14:textId="77777777" w:rsidR="008650FB" w:rsidRPr="00C9360F" w:rsidRDefault="008650FB" w:rsidP="00407639">
            <w:pPr>
              <w:rPr>
                <w:rFonts w:ascii="Source Sans Pro" w:hAnsi="Source Sans Pro"/>
              </w:rPr>
            </w:pPr>
            <w:r w:rsidRPr="00C9360F">
              <w:rPr>
                <w:rFonts w:ascii="Source Sans Pro" w:hAnsi="Source Sans Pro"/>
              </w:rPr>
              <w:t>Learning objectives</w:t>
            </w:r>
          </w:p>
        </w:tc>
        <w:tc>
          <w:tcPr>
            <w:tcW w:w="6479" w:type="dxa"/>
            <w:gridSpan w:val="3"/>
          </w:tcPr>
          <w:p w14:paraId="7C5CD261" w14:textId="77777777" w:rsidR="008650FB" w:rsidRPr="00C9360F" w:rsidRDefault="008650FB" w:rsidP="00407639">
            <w:pPr>
              <w:widowControl w:val="0"/>
              <w:rPr>
                <w:rFonts w:ascii="Source Sans Pro" w:hAnsi="Source Sans Pro"/>
              </w:rPr>
            </w:pPr>
            <w:r w:rsidRPr="00C9360F">
              <w:rPr>
                <w:rFonts w:ascii="Source Sans Pro" w:hAnsi="Source Sans Pro"/>
              </w:rPr>
              <w:t xml:space="preserve">Students </w:t>
            </w:r>
          </w:p>
          <w:p w14:paraId="0FFFC37C" w14:textId="77777777" w:rsidR="008650FB" w:rsidRPr="00C9360F" w:rsidRDefault="008650FB" w:rsidP="00EA3FA7">
            <w:pPr>
              <w:pStyle w:val="Listenabsatz"/>
              <w:widowControl w:val="0"/>
              <w:numPr>
                <w:ilvl w:val="0"/>
                <w:numId w:val="45"/>
              </w:numPr>
              <w:rPr>
                <w:rFonts w:ascii="Source Sans Pro" w:hAnsi="Source Sans Pro"/>
              </w:rPr>
            </w:pPr>
            <w:r w:rsidRPr="00C9360F">
              <w:rPr>
                <w:rFonts w:ascii="Source Sans Pro" w:hAnsi="Source Sans Pro"/>
              </w:rPr>
              <w:t xml:space="preserve">are familiar with the in-depth knowledge of the construction, function and possibilities of sampling of weft and warp knitting machines. </w:t>
            </w:r>
          </w:p>
          <w:p w14:paraId="61FB236B" w14:textId="77777777" w:rsidR="008650FB" w:rsidRPr="00C9360F" w:rsidRDefault="008650FB" w:rsidP="00EA3FA7">
            <w:pPr>
              <w:pStyle w:val="Listenabsatz"/>
              <w:widowControl w:val="0"/>
              <w:numPr>
                <w:ilvl w:val="0"/>
                <w:numId w:val="45"/>
              </w:numPr>
              <w:rPr>
                <w:rFonts w:ascii="Source Sans Pro" w:hAnsi="Source Sans Pro"/>
              </w:rPr>
            </w:pPr>
            <w:r w:rsidRPr="00C9360F">
              <w:rPr>
                <w:rFonts w:ascii="Source Sans Pro" w:hAnsi="Source Sans Pro"/>
              </w:rPr>
              <w:t xml:space="preserve">have an overview of the manufacturing processes, sample preparation, product design and quality control. </w:t>
            </w:r>
          </w:p>
          <w:p w14:paraId="7A8AA2A0" w14:textId="77777777" w:rsidR="008650FB" w:rsidRPr="00C9360F" w:rsidRDefault="008650FB" w:rsidP="00EA3FA7">
            <w:pPr>
              <w:pStyle w:val="Listenabsatz"/>
              <w:widowControl w:val="0"/>
              <w:numPr>
                <w:ilvl w:val="0"/>
                <w:numId w:val="45"/>
              </w:numPr>
              <w:rPr>
                <w:rFonts w:ascii="Source Sans Pro" w:hAnsi="Source Sans Pro"/>
              </w:rPr>
            </w:pPr>
            <w:r w:rsidRPr="00C9360F">
              <w:rPr>
                <w:rFonts w:ascii="Source Sans Pro" w:hAnsi="Source Sans Pro"/>
              </w:rPr>
              <w:t xml:space="preserve">possess the ability for the presentation of fabric notations and fabric analysis. </w:t>
            </w:r>
          </w:p>
          <w:p w14:paraId="338DBD66" w14:textId="77777777" w:rsidR="008650FB" w:rsidRPr="00C9360F" w:rsidRDefault="008650FB" w:rsidP="008650FB">
            <w:pPr>
              <w:pStyle w:val="Listenabsatz"/>
              <w:widowControl w:val="0"/>
              <w:ind w:left="360"/>
              <w:rPr>
                <w:rFonts w:ascii="Source Sans Pro" w:hAnsi="Source Sans Pro"/>
              </w:rPr>
            </w:pPr>
          </w:p>
        </w:tc>
      </w:tr>
      <w:tr w:rsidR="008650FB" w:rsidRPr="00C9360F" w14:paraId="611414C4" w14:textId="77777777" w:rsidTr="00407639">
        <w:tc>
          <w:tcPr>
            <w:tcW w:w="2547" w:type="dxa"/>
          </w:tcPr>
          <w:p w14:paraId="44769428" w14:textId="77777777" w:rsidR="008650FB" w:rsidRPr="00C9360F" w:rsidRDefault="008650FB" w:rsidP="00407639">
            <w:pPr>
              <w:rPr>
                <w:rFonts w:ascii="Source Sans Pro" w:hAnsi="Source Sans Pro"/>
              </w:rPr>
            </w:pPr>
            <w:r w:rsidRPr="00C9360F">
              <w:rPr>
                <w:rFonts w:ascii="Source Sans Pro" w:hAnsi="Source Sans Pro"/>
              </w:rPr>
              <w:t>Prerequisites</w:t>
            </w:r>
          </w:p>
        </w:tc>
        <w:tc>
          <w:tcPr>
            <w:tcW w:w="6479" w:type="dxa"/>
            <w:gridSpan w:val="3"/>
          </w:tcPr>
          <w:p w14:paraId="141E8D17" w14:textId="77777777" w:rsidR="008650FB" w:rsidRPr="00C9360F" w:rsidRDefault="00171F4D" w:rsidP="008650FB">
            <w:pPr>
              <w:widowControl w:val="0"/>
              <w:rPr>
                <w:rFonts w:ascii="Source Sans Pro" w:hAnsi="Source Sans Pro"/>
              </w:rPr>
            </w:pPr>
            <w:r>
              <w:rPr>
                <w:rFonts w:ascii="Source Sans Pro" w:hAnsi="Source Sans Pro"/>
              </w:rPr>
              <w:t>knowledge in methods of textile production</w:t>
            </w:r>
          </w:p>
          <w:p w14:paraId="73175490" w14:textId="77777777" w:rsidR="008650FB" w:rsidRPr="00C9360F" w:rsidRDefault="008650FB" w:rsidP="008650FB">
            <w:pPr>
              <w:pStyle w:val="Listenabsatz"/>
              <w:widowControl w:val="0"/>
              <w:ind w:left="360"/>
              <w:rPr>
                <w:rFonts w:ascii="Source Sans Pro" w:hAnsi="Source Sans Pro"/>
              </w:rPr>
            </w:pPr>
          </w:p>
        </w:tc>
      </w:tr>
      <w:tr w:rsidR="008650FB" w:rsidRPr="004B40E6" w14:paraId="0F575D42" w14:textId="77777777" w:rsidTr="00407639">
        <w:tc>
          <w:tcPr>
            <w:tcW w:w="2547" w:type="dxa"/>
          </w:tcPr>
          <w:p w14:paraId="5A6D982A" w14:textId="77777777" w:rsidR="008650FB" w:rsidRPr="00C9360F" w:rsidRDefault="008650FB" w:rsidP="00407639">
            <w:pPr>
              <w:rPr>
                <w:rFonts w:ascii="Source Sans Pro" w:hAnsi="Source Sans Pro"/>
              </w:rPr>
            </w:pPr>
            <w:r w:rsidRPr="00C9360F">
              <w:rPr>
                <w:rFonts w:ascii="Source Sans Pro" w:hAnsi="Source Sans Pro"/>
              </w:rPr>
              <w:t>Literature list</w:t>
            </w:r>
          </w:p>
        </w:tc>
        <w:tc>
          <w:tcPr>
            <w:tcW w:w="6479" w:type="dxa"/>
            <w:gridSpan w:val="3"/>
          </w:tcPr>
          <w:p w14:paraId="397371DA" w14:textId="77777777" w:rsidR="008650FB" w:rsidRPr="00C9360F" w:rsidRDefault="008650FB" w:rsidP="00EA3FA7">
            <w:pPr>
              <w:pStyle w:val="Listenabsatz"/>
              <w:widowControl w:val="0"/>
              <w:numPr>
                <w:ilvl w:val="0"/>
                <w:numId w:val="45"/>
              </w:numPr>
              <w:rPr>
                <w:rFonts w:ascii="Source Sans Pro" w:hAnsi="Source Sans Pro"/>
              </w:rPr>
            </w:pPr>
            <w:r w:rsidRPr="00C9360F">
              <w:rPr>
                <w:rFonts w:ascii="Source Sans Pro" w:hAnsi="Source Sans Pro"/>
              </w:rPr>
              <w:t>Lector notes "knitting technology"</w:t>
            </w:r>
          </w:p>
          <w:p w14:paraId="1CE395EF" w14:textId="77777777" w:rsidR="008650FB" w:rsidRPr="00C9360F" w:rsidRDefault="008650FB" w:rsidP="00EA3FA7">
            <w:pPr>
              <w:pStyle w:val="Listenabsatz"/>
              <w:widowControl w:val="0"/>
              <w:numPr>
                <w:ilvl w:val="0"/>
                <w:numId w:val="45"/>
              </w:numPr>
              <w:rPr>
                <w:rFonts w:ascii="Source Sans Pro" w:hAnsi="Source Sans Pro"/>
              </w:rPr>
            </w:pPr>
            <w:r w:rsidRPr="00C9360F">
              <w:rPr>
                <w:rFonts w:ascii="Source Sans Pro" w:hAnsi="Source Sans Pro"/>
              </w:rPr>
              <w:t>David J. Spencer: knitting technology, Weber, K. P.</w:t>
            </w:r>
          </w:p>
          <w:p w14:paraId="61FBAE37" w14:textId="77777777" w:rsidR="008650FB" w:rsidRPr="00C9360F" w:rsidRDefault="008650FB" w:rsidP="00EA3FA7">
            <w:pPr>
              <w:pStyle w:val="Listenabsatz"/>
              <w:widowControl w:val="0"/>
              <w:numPr>
                <w:ilvl w:val="0"/>
                <w:numId w:val="45"/>
              </w:numPr>
              <w:rPr>
                <w:rFonts w:ascii="Source Sans Pro" w:hAnsi="Source Sans Pro"/>
                <w:lang w:val="de-DE"/>
              </w:rPr>
            </w:pPr>
            <w:r w:rsidRPr="00C9360F">
              <w:rPr>
                <w:rFonts w:ascii="Source Sans Pro" w:hAnsi="Source Sans Pro"/>
                <w:lang w:val="de-DE"/>
              </w:rPr>
              <w:t>Weber, M.: Wirkerei und Strickerei - Technologische und Bindungstechnische Grundlagen (ISBN 3-87150-792-X)</w:t>
            </w:r>
          </w:p>
        </w:tc>
      </w:tr>
    </w:tbl>
    <w:p w14:paraId="25A16852" w14:textId="77777777" w:rsidR="008650FB" w:rsidRPr="004C28A2" w:rsidRDefault="008650FB" w:rsidP="009F5D6A">
      <w:pPr>
        <w:rPr>
          <w:lang w:val="de-DE"/>
        </w:rPr>
      </w:pPr>
    </w:p>
    <w:p w14:paraId="3C2BE63C" w14:textId="77777777" w:rsidR="008650FB" w:rsidRPr="004C28A2" w:rsidRDefault="008650FB">
      <w:pPr>
        <w:rPr>
          <w:lang w:val="de-DE"/>
        </w:rPr>
      </w:pPr>
      <w:r w:rsidRPr="004C28A2">
        <w:rPr>
          <w:lang w:val="de-DE"/>
        </w:rPr>
        <w:br w:type="page"/>
      </w:r>
    </w:p>
    <w:p w14:paraId="7B2C5A78" w14:textId="77777777" w:rsidR="008650FB" w:rsidRPr="00F96093" w:rsidRDefault="00F97D5E" w:rsidP="00702211">
      <w:pPr>
        <w:pStyle w:val="berschrift3"/>
      </w:pPr>
      <w:bookmarkStart w:id="74" w:name="_Toc160446917"/>
      <w:r w:rsidRPr="00F96093">
        <w:lastRenderedPageBreak/>
        <w:t>Quality Management</w:t>
      </w:r>
      <w:bookmarkEnd w:id="74"/>
      <w:r w:rsidRPr="00F96093">
        <w:t xml:space="preserve"> </w:t>
      </w:r>
    </w:p>
    <w:p w14:paraId="6F97A327" w14:textId="77777777" w:rsidR="008650FB" w:rsidRPr="00F96093" w:rsidRDefault="008650FB"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F97D5E" w:rsidRPr="00C9360F" w14:paraId="5E45B5CB" w14:textId="77777777" w:rsidTr="00407639">
        <w:trPr>
          <w:trHeight w:val="340"/>
        </w:trPr>
        <w:tc>
          <w:tcPr>
            <w:tcW w:w="2547" w:type="dxa"/>
          </w:tcPr>
          <w:p w14:paraId="275B0F39" w14:textId="77777777" w:rsidR="00F97D5E" w:rsidRPr="00C9360F" w:rsidRDefault="00F97D5E" w:rsidP="00407639">
            <w:pPr>
              <w:rPr>
                <w:rFonts w:ascii="Source Sans Pro" w:hAnsi="Source Sans Pro"/>
              </w:rPr>
            </w:pPr>
            <w:r w:rsidRPr="00C9360F">
              <w:rPr>
                <w:rFonts w:ascii="Source Sans Pro" w:hAnsi="Source Sans Pro"/>
              </w:rPr>
              <w:t>Campus</w:t>
            </w:r>
          </w:p>
        </w:tc>
        <w:tc>
          <w:tcPr>
            <w:tcW w:w="1965" w:type="dxa"/>
          </w:tcPr>
          <w:p w14:paraId="6B63C184" w14:textId="32276EFB" w:rsidR="00F97D5E" w:rsidRPr="00C9360F" w:rsidRDefault="0040123E" w:rsidP="00407639">
            <w:pPr>
              <w:rPr>
                <w:rFonts w:ascii="Source Sans Pro" w:hAnsi="Source Sans Pro"/>
              </w:rPr>
            </w:pPr>
            <w:r>
              <w:rPr>
                <w:rFonts w:ascii="Source Sans Pro" w:hAnsi="Source Sans Pro"/>
              </w:rPr>
              <w:t>Münchberg</w:t>
            </w:r>
          </w:p>
        </w:tc>
        <w:tc>
          <w:tcPr>
            <w:tcW w:w="2257" w:type="dxa"/>
          </w:tcPr>
          <w:p w14:paraId="6D03CD8D" w14:textId="77777777" w:rsidR="00F97D5E" w:rsidRPr="00C9360F" w:rsidRDefault="001E4F90" w:rsidP="00407639">
            <w:pPr>
              <w:rPr>
                <w:rFonts w:ascii="Source Sans Pro" w:hAnsi="Source Sans Pro"/>
              </w:rPr>
            </w:pPr>
            <w:r w:rsidRPr="00C9360F">
              <w:rPr>
                <w:rFonts w:ascii="Source Sans Pro" w:hAnsi="Source Sans Pro"/>
              </w:rPr>
              <w:t>Study program</w:t>
            </w:r>
          </w:p>
        </w:tc>
        <w:tc>
          <w:tcPr>
            <w:tcW w:w="2257" w:type="dxa"/>
          </w:tcPr>
          <w:p w14:paraId="45F189F1" w14:textId="77777777" w:rsidR="00F97D5E" w:rsidRPr="00C9360F" w:rsidRDefault="00071E2E" w:rsidP="00223132">
            <w:pPr>
              <w:rPr>
                <w:rFonts w:ascii="Source Sans Pro" w:hAnsi="Source Sans Pro"/>
              </w:rPr>
            </w:pPr>
            <w:r w:rsidRPr="00C9360F">
              <w:rPr>
                <w:rFonts w:ascii="Source Sans Pro" w:hAnsi="Source Sans Pro"/>
              </w:rPr>
              <w:t>Innovative Textiles</w:t>
            </w:r>
            <w:r>
              <w:rPr>
                <w:rFonts w:ascii="Source Sans Pro" w:hAnsi="Source Sans Pro"/>
              </w:rPr>
              <w:t xml:space="preserve"> (B.Eng.)</w:t>
            </w:r>
          </w:p>
        </w:tc>
      </w:tr>
      <w:tr w:rsidR="00F97D5E" w:rsidRPr="00C9360F" w14:paraId="6715CDE4" w14:textId="77777777" w:rsidTr="00407639">
        <w:trPr>
          <w:trHeight w:val="340"/>
        </w:trPr>
        <w:tc>
          <w:tcPr>
            <w:tcW w:w="2547" w:type="dxa"/>
          </w:tcPr>
          <w:p w14:paraId="335C2562" w14:textId="77777777" w:rsidR="00F97D5E" w:rsidRPr="00C9360F" w:rsidRDefault="00F97D5E" w:rsidP="00407639">
            <w:pPr>
              <w:rPr>
                <w:rFonts w:ascii="Source Sans Pro" w:hAnsi="Source Sans Pro"/>
              </w:rPr>
            </w:pPr>
            <w:r w:rsidRPr="00C9360F">
              <w:rPr>
                <w:rFonts w:ascii="Source Sans Pro" w:hAnsi="Source Sans Pro"/>
              </w:rPr>
              <w:t>Academic year</w:t>
            </w:r>
          </w:p>
        </w:tc>
        <w:tc>
          <w:tcPr>
            <w:tcW w:w="1965" w:type="dxa"/>
          </w:tcPr>
          <w:p w14:paraId="7112E502" w14:textId="77777777" w:rsidR="00F97D5E" w:rsidRPr="00C9360F" w:rsidRDefault="00F97D5E" w:rsidP="00407639">
            <w:pPr>
              <w:rPr>
                <w:rFonts w:ascii="Source Sans Pro" w:hAnsi="Source Sans Pro"/>
              </w:rPr>
            </w:pPr>
            <w:r w:rsidRPr="00C9360F">
              <w:rPr>
                <w:rFonts w:ascii="Source Sans Pro" w:hAnsi="Source Sans Pro"/>
              </w:rPr>
              <w:t>2</w:t>
            </w:r>
          </w:p>
        </w:tc>
        <w:tc>
          <w:tcPr>
            <w:tcW w:w="2257" w:type="dxa"/>
          </w:tcPr>
          <w:p w14:paraId="7CE877B5" w14:textId="77777777" w:rsidR="00F97D5E" w:rsidRPr="00C9360F" w:rsidRDefault="00F97D5E" w:rsidP="00407639">
            <w:pPr>
              <w:rPr>
                <w:rFonts w:ascii="Source Sans Pro" w:hAnsi="Source Sans Pro"/>
              </w:rPr>
            </w:pPr>
            <w:r w:rsidRPr="00C9360F">
              <w:rPr>
                <w:rFonts w:ascii="Source Sans Pro" w:hAnsi="Source Sans Pro"/>
              </w:rPr>
              <w:t>Attendance (in hours)</w:t>
            </w:r>
          </w:p>
        </w:tc>
        <w:tc>
          <w:tcPr>
            <w:tcW w:w="2257" w:type="dxa"/>
          </w:tcPr>
          <w:p w14:paraId="7D454FDD" w14:textId="77777777" w:rsidR="00F97D5E" w:rsidRPr="00C9360F" w:rsidRDefault="00F97D5E" w:rsidP="00407639">
            <w:pPr>
              <w:rPr>
                <w:rFonts w:ascii="Source Sans Pro" w:hAnsi="Source Sans Pro"/>
              </w:rPr>
            </w:pPr>
            <w:r w:rsidRPr="00C9360F">
              <w:rPr>
                <w:rFonts w:ascii="Source Sans Pro" w:hAnsi="Source Sans Pro"/>
              </w:rPr>
              <w:t>45</w:t>
            </w:r>
          </w:p>
        </w:tc>
      </w:tr>
      <w:tr w:rsidR="00F97D5E" w:rsidRPr="00C9360F" w14:paraId="65D3DD75" w14:textId="77777777" w:rsidTr="00407639">
        <w:trPr>
          <w:trHeight w:val="340"/>
        </w:trPr>
        <w:tc>
          <w:tcPr>
            <w:tcW w:w="2547" w:type="dxa"/>
          </w:tcPr>
          <w:p w14:paraId="4A88805D" w14:textId="77777777" w:rsidR="00F97D5E" w:rsidRPr="00C9360F" w:rsidRDefault="00F97D5E" w:rsidP="00407639">
            <w:pPr>
              <w:rPr>
                <w:rFonts w:ascii="Source Sans Pro" w:hAnsi="Source Sans Pro"/>
              </w:rPr>
            </w:pPr>
            <w:r w:rsidRPr="00C9360F">
              <w:rPr>
                <w:rFonts w:ascii="Source Sans Pro" w:hAnsi="Source Sans Pro"/>
              </w:rPr>
              <w:t>Semester hours per week</w:t>
            </w:r>
          </w:p>
        </w:tc>
        <w:tc>
          <w:tcPr>
            <w:tcW w:w="1965" w:type="dxa"/>
          </w:tcPr>
          <w:p w14:paraId="71B15622" w14:textId="77777777" w:rsidR="00F97D5E" w:rsidRPr="00C9360F" w:rsidRDefault="00F97D5E" w:rsidP="00407639">
            <w:pPr>
              <w:rPr>
                <w:rFonts w:ascii="Source Sans Pro" w:hAnsi="Source Sans Pro"/>
              </w:rPr>
            </w:pPr>
            <w:r w:rsidRPr="00C9360F">
              <w:rPr>
                <w:rFonts w:ascii="Source Sans Pro" w:hAnsi="Source Sans Pro"/>
              </w:rPr>
              <w:t>4</w:t>
            </w:r>
          </w:p>
        </w:tc>
        <w:tc>
          <w:tcPr>
            <w:tcW w:w="2257" w:type="dxa"/>
          </w:tcPr>
          <w:p w14:paraId="3B425B33" w14:textId="77777777" w:rsidR="00F97D5E" w:rsidRPr="00C9360F" w:rsidRDefault="00F97D5E" w:rsidP="00407639">
            <w:pPr>
              <w:rPr>
                <w:rFonts w:ascii="Source Sans Pro" w:hAnsi="Source Sans Pro"/>
              </w:rPr>
            </w:pPr>
            <w:r w:rsidRPr="00C9360F">
              <w:rPr>
                <w:rFonts w:ascii="Source Sans Pro" w:hAnsi="Source Sans Pro"/>
              </w:rPr>
              <w:t>Self study (in hours)</w:t>
            </w:r>
          </w:p>
        </w:tc>
        <w:tc>
          <w:tcPr>
            <w:tcW w:w="2257" w:type="dxa"/>
          </w:tcPr>
          <w:p w14:paraId="7BB18F50" w14:textId="77777777" w:rsidR="00F97D5E" w:rsidRPr="00C9360F" w:rsidRDefault="00F97D5E" w:rsidP="00407639">
            <w:pPr>
              <w:rPr>
                <w:rFonts w:ascii="Source Sans Pro" w:hAnsi="Source Sans Pro"/>
              </w:rPr>
            </w:pPr>
            <w:r w:rsidRPr="00C9360F">
              <w:rPr>
                <w:rFonts w:ascii="Source Sans Pro" w:hAnsi="Source Sans Pro"/>
              </w:rPr>
              <w:t>105</w:t>
            </w:r>
          </w:p>
        </w:tc>
      </w:tr>
      <w:tr w:rsidR="00F97D5E" w:rsidRPr="00C9360F" w14:paraId="5CF7BA71" w14:textId="77777777" w:rsidTr="00407639">
        <w:trPr>
          <w:trHeight w:val="340"/>
        </w:trPr>
        <w:tc>
          <w:tcPr>
            <w:tcW w:w="2547" w:type="dxa"/>
          </w:tcPr>
          <w:p w14:paraId="0BE3B2D7" w14:textId="77777777" w:rsidR="00F97D5E" w:rsidRPr="00C9360F" w:rsidRDefault="00F97D5E" w:rsidP="00407639">
            <w:pPr>
              <w:rPr>
                <w:rFonts w:ascii="Source Sans Pro" w:hAnsi="Source Sans Pro"/>
              </w:rPr>
            </w:pPr>
            <w:r w:rsidRPr="00C9360F">
              <w:rPr>
                <w:rFonts w:ascii="Source Sans Pro" w:hAnsi="Source Sans Pro"/>
              </w:rPr>
              <w:t>ECTS</w:t>
            </w:r>
          </w:p>
        </w:tc>
        <w:tc>
          <w:tcPr>
            <w:tcW w:w="1965" w:type="dxa"/>
          </w:tcPr>
          <w:p w14:paraId="395093B5" w14:textId="77777777" w:rsidR="00F97D5E" w:rsidRPr="00C9360F" w:rsidRDefault="00F97D5E" w:rsidP="00407639">
            <w:pPr>
              <w:rPr>
                <w:rFonts w:ascii="Source Sans Pro" w:hAnsi="Source Sans Pro"/>
              </w:rPr>
            </w:pPr>
            <w:r w:rsidRPr="00C9360F">
              <w:rPr>
                <w:rFonts w:ascii="Source Sans Pro" w:hAnsi="Source Sans Pro"/>
              </w:rPr>
              <w:t>5</w:t>
            </w:r>
          </w:p>
        </w:tc>
        <w:tc>
          <w:tcPr>
            <w:tcW w:w="2257" w:type="dxa"/>
          </w:tcPr>
          <w:p w14:paraId="633F6A08" w14:textId="77777777" w:rsidR="00F97D5E" w:rsidRPr="00C9360F" w:rsidRDefault="00F97D5E" w:rsidP="00407639">
            <w:pPr>
              <w:rPr>
                <w:rFonts w:ascii="Source Sans Pro" w:hAnsi="Source Sans Pro"/>
              </w:rPr>
            </w:pPr>
            <w:r w:rsidRPr="00C9360F">
              <w:rPr>
                <w:rFonts w:ascii="Source Sans Pro" w:hAnsi="Source Sans Pro"/>
              </w:rPr>
              <w:t xml:space="preserve">Course offered in </w:t>
            </w:r>
          </w:p>
        </w:tc>
        <w:tc>
          <w:tcPr>
            <w:tcW w:w="2257" w:type="dxa"/>
          </w:tcPr>
          <w:p w14:paraId="12D3A899" w14:textId="77777777" w:rsidR="00F97D5E" w:rsidRPr="00C9360F" w:rsidRDefault="00F97D5E" w:rsidP="00407639">
            <w:pPr>
              <w:rPr>
                <w:rFonts w:ascii="Source Sans Pro" w:hAnsi="Source Sans Pro"/>
              </w:rPr>
            </w:pPr>
            <w:r w:rsidRPr="00C9360F">
              <w:rPr>
                <w:rFonts w:ascii="Source Sans Pro" w:hAnsi="Source Sans Pro"/>
              </w:rPr>
              <w:t>Winter semester</w:t>
            </w:r>
          </w:p>
        </w:tc>
      </w:tr>
      <w:tr w:rsidR="00F97D5E" w:rsidRPr="00C9360F" w14:paraId="22A91E30" w14:textId="77777777" w:rsidTr="00407639">
        <w:tc>
          <w:tcPr>
            <w:tcW w:w="2547" w:type="dxa"/>
          </w:tcPr>
          <w:p w14:paraId="26B8581F" w14:textId="77777777" w:rsidR="00F97D5E" w:rsidRPr="00C9360F" w:rsidRDefault="00F97D5E" w:rsidP="00407639">
            <w:pPr>
              <w:rPr>
                <w:rFonts w:ascii="Source Sans Pro" w:hAnsi="Source Sans Pro"/>
              </w:rPr>
            </w:pPr>
          </w:p>
        </w:tc>
        <w:tc>
          <w:tcPr>
            <w:tcW w:w="1965" w:type="dxa"/>
          </w:tcPr>
          <w:p w14:paraId="0919534A" w14:textId="77777777" w:rsidR="00F97D5E" w:rsidRPr="00C9360F" w:rsidRDefault="00F97D5E" w:rsidP="00407639">
            <w:pPr>
              <w:rPr>
                <w:rFonts w:ascii="Source Sans Pro" w:hAnsi="Source Sans Pro"/>
              </w:rPr>
            </w:pPr>
          </w:p>
        </w:tc>
        <w:tc>
          <w:tcPr>
            <w:tcW w:w="2257" w:type="dxa"/>
          </w:tcPr>
          <w:p w14:paraId="2B9CEFF0" w14:textId="77777777" w:rsidR="00F97D5E" w:rsidRPr="00C9360F" w:rsidRDefault="00F97D5E" w:rsidP="00407639">
            <w:pPr>
              <w:rPr>
                <w:rFonts w:ascii="Source Sans Pro" w:hAnsi="Source Sans Pro"/>
              </w:rPr>
            </w:pPr>
          </w:p>
        </w:tc>
        <w:tc>
          <w:tcPr>
            <w:tcW w:w="2257" w:type="dxa"/>
          </w:tcPr>
          <w:p w14:paraId="3EAD8A8D" w14:textId="77777777" w:rsidR="00F97D5E" w:rsidRPr="00C9360F" w:rsidRDefault="00F97D5E" w:rsidP="00407639">
            <w:pPr>
              <w:rPr>
                <w:rFonts w:ascii="Source Sans Pro" w:hAnsi="Source Sans Pro"/>
              </w:rPr>
            </w:pPr>
          </w:p>
        </w:tc>
      </w:tr>
      <w:tr w:rsidR="00F97D5E" w:rsidRPr="00C9360F" w14:paraId="3984009F" w14:textId="77777777" w:rsidTr="00407639">
        <w:tc>
          <w:tcPr>
            <w:tcW w:w="2547" w:type="dxa"/>
          </w:tcPr>
          <w:p w14:paraId="4CF7DE8B" w14:textId="77777777" w:rsidR="00F97D5E" w:rsidRPr="00C9360F" w:rsidRDefault="00F97D5E" w:rsidP="00407639">
            <w:pPr>
              <w:rPr>
                <w:rFonts w:ascii="Source Sans Pro" w:hAnsi="Source Sans Pro"/>
              </w:rPr>
            </w:pPr>
            <w:r w:rsidRPr="00C9360F">
              <w:rPr>
                <w:rFonts w:ascii="Source Sans Pro" w:hAnsi="Source Sans Pro"/>
              </w:rPr>
              <w:t>Course content</w:t>
            </w:r>
          </w:p>
        </w:tc>
        <w:tc>
          <w:tcPr>
            <w:tcW w:w="6479" w:type="dxa"/>
            <w:gridSpan w:val="3"/>
          </w:tcPr>
          <w:p w14:paraId="5C2162CB" w14:textId="77777777" w:rsidR="00F97D5E" w:rsidRPr="00C9360F" w:rsidRDefault="00F97D5E" w:rsidP="00EA3FA7">
            <w:pPr>
              <w:pStyle w:val="Listenabsatz"/>
              <w:widowControl w:val="0"/>
              <w:numPr>
                <w:ilvl w:val="0"/>
                <w:numId w:val="45"/>
              </w:numPr>
              <w:rPr>
                <w:rFonts w:ascii="Source Sans Pro" w:hAnsi="Source Sans Pro"/>
              </w:rPr>
            </w:pPr>
            <w:r w:rsidRPr="00C9360F">
              <w:rPr>
                <w:rFonts w:ascii="Source Sans Pro" w:hAnsi="Source Sans Pro"/>
              </w:rPr>
              <w:t>display of different quality philosophies</w:t>
            </w:r>
          </w:p>
          <w:p w14:paraId="07D7FFF5" w14:textId="77777777" w:rsidR="00F97D5E" w:rsidRPr="00C9360F" w:rsidRDefault="00F97D5E" w:rsidP="00EA3FA7">
            <w:pPr>
              <w:pStyle w:val="Listenabsatz"/>
              <w:widowControl w:val="0"/>
              <w:numPr>
                <w:ilvl w:val="0"/>
                <w:numId w:val="45"/>
              </w:numPr>
              <w:rPr>
                <w:rFonts w:ascii="Source Sans Pro" w:hAnsi="Source Sans Pro"/>
              </w:rPr>
            </w:pPr>
            <w:r w:rsidRPr="00C9360F">
              <w:rPr>
                <w:rFonts w:ascii="Source Sans Pro" w:hAnsi="Source Sans Pro"/>
              </w:rPr>
              <w:t>execution of quality planning, product realization, quality audit and improvement</w:t>
            </w:r>
          </w:p>
          <w:p w14:paraId="0483174D" w14:textId="77777777" w:rsidR="00F97D5E" w:rsidRPr="00C9360F" w:rsidRDefault="00F97D5E" w:rsidP="00EA3FA7">
            <w:pPr>
              <w:pStyle w:val="Listenabsatz"/>
              <w:widowControl w:val="0"/>
              <w:numPr>
                <w:ilvl w:val="0"/>
                <w:numId w:val="45"/>
              </w:numPr>
              <w:rPr>
                <w:rFonts w:ascii="Source Sans Pro" w:hAnsi="Source Sans Pro"/>
              </w:rPr>
            </w:pPr>
            <w:r w:rsidRPr="00C9360F">
              <w:rPr>
                <w:rFonts w:ascii="Source Sans Pro" w:hAnsi="Source Sans Pro"/>
              </w:rPr>
              <w:t>quality costs; methods and tools for continuous quality assurance</w:t>
            </w:r>
          </w:p>
          <w:p w14:paraId="3421886A" w14:textId="77777777" w:rsidR="00F97D5E" w:rsidRPr="00C9360F" w:rsidRDefault="00F97D5E" w:rsidP="00EA3FA7">
            <w:pPr>
              <w:pStyle w:val="Listenabsatz"/>
              <w:widowControl w:val="0"/>
              <w:numPr>
                <w:ilvl w:val="0"/>
                <w:numId w:val="45"/>
              </w:numPr>
              <w:rPr>
                <w:rFonts w:ascii="Source Sans Pro" w:hAnsi="Source Sans Pro"/>
              </w:rPr>
            </w:pPr>
            <w:r w:rsidRPr="00C9360F">
              <w:rPr>
                <w:rFonts w:ascii="Source Sans Pro" w:hAnsi="Source Sans Pro"/>
              </w:rPr>
              <w:t>statistical process control</w:t>
            </w:r>
          </w:p>
          <w:p w14:paraId="057B2121" w14:textId="77777777" w:rsidR="00F97D5E" w:rsidRPr="00C9360F" w:rsidRDefault="00F97D5E" w:rsidP="00EA3FA7">
            <w:pPr>
              <w:pStyle w:val="Listenabsatz"/>
              <w:widowControl w:val="0"/>
              <w:numPr>
                <w:ilvl w:val="0"/>
                <w:numId w:val="45"/>
              </w:numPr>
              <w:rPr>
                <w:rFonts w:ascii="Source Sans Pro" w:hAnsi="Source Sans Pro"/>
              </w:rPr>
            </w:pPr>
            <w:r w:rsidRPr="00C9360F">
              <w:rPr>
                <w:rFonts w:ascii="Source Sans Pro" w:hAnsi="Source Sans Pro"/>
              </w:rPr>
              <w:t>quality assurance systems based on DIN EN ISO 9000 ff.</w:t>
            </w:r>
          </w:p>
          <w:p w14:paraId="5FB2A190" w14:textId="77777777" w:rsidR="00F97D5E" w:rsidRPr="00C9360F" w:rsidRDefault="00F97D5E" w:rsidP="00EA3FA7">
            <w:pPr>
              <w:pStyle w:val="Listenabsatz"/>
              <w:widowControl w:val="0"/>
              <w:numPr>
                <w:ilvl w:val="0"/>
                <w:numId w:val="45"/>
              </w:numPr>
              <w:rPr>
                <w:rFonts w:ascii="Source Sans Pro" w:hAnsi="Source Sans Pro"/>
              </w:rPr>
            </w:pPr>
            <w:r w:rsidRPr="00C9360F">
              <w:rPr>
                <w:rFonts w:ascii="Source Sans Pro" w:hAnsi="Source Sans Pro"/>
              </w:rPr>
              <w:t xml:space="preserve">case studies </w:t>
            </w:r>
          </w:p>
          <w:p w14:paraId="62ED0274" w14:textId="77777777" w:rsidR="00F97D5E" w:rsidRPr="00C9360F" w:rsidRDefault="00F97D5E" w:rsidP="00F97D5E">
            <w:pPr>
              <w:pStyle w:val="Listenabsatz"/>
              <w:widowControl w:val="0"/>
              <w:ind w:left="360"/>
              <w:rPr>
                <w:rFonts w:ascii="Source Sans Pro" w:hAnsi="Source Sans Pro"/>
              </w:rPr>
            </w:pPr>
          </w:p>
        </w:tc>
      </w:tr>
      <w:tr w:rsidR="00F97D5E" w:rsidRPr="00C9360F" w14:paraId="167B93B1" w14:textId="77777777" w:rsidTr="00407639">
        <w:tc>
          <w:tcPr>
            <w:tcW w:w="2547" w:type="dxa"/>
          </w:tcPr>
          <w:p w14:paraId="18189D7E" w14:textId="77777777" w:rsidR="00F97D5E" w:rsidRPr="00C9360F" w:rsidRDefault="00F97D5E" w:rsidP="00407639">
            <w:pPr>
              <w:rPr>
                <w:rFonts w:ascii="Source Sans Pro" w:hAnsi="Source Sans Pro"/>
              </w:rPr>
            </w:pPr>
            <w:r w:rsidRPr="00C9360F">
              <w:rPr>
                <w:rFonts w:ascii="Source Sans Pro" w:hAnsi="Source Sans Pro"/>
              </w:rPr>
              <w:t>Learning objectives</w:t>
            </w:r>
          </w:p>
        </w:tc>
        <w:tc>
          <w:tcPr>
            <w:tcW w:w="6479" w:type="dxa"/>
            <w:gridSpan w:val="3"/>
          </w:tcPr>
          <w:p w14:paraId="035EBA6D" w14:textId="77777777" w:rsidR="00F97D5E" w:rsidRPr="00C9360F" w:rsidRDefault="00F97D5E" w:rsidP="00407639">
            <w:pPr>
              <w:widowControl w:val="0"/>
              <w:rPr>
                <w:rFonts w:ascii="Source Sans Pro" w:hAnsi="Source Sans Pro"/>
              </w:rPr>
            </w:pPr>
            <w:r w:rsidRPr="00C9360F">
              <w:rPr>
                <w:rFonts w:ascii="Source Sans Pro" w:hAnsi="Source Sans Pro"/>
              </w:rPr>
              <w:t xml:space="preserve">Students </w:t>
            </w:r>
          </w:p>
          <w:p w14:paraId="64229E4B" w14:textId="77777777" w:rsidR="00F97D5E" w:rsidRPr="00C9360F" w:rsidRDefault="00171F4D" w:rsidP="00EA3FA7">
            <w:pPr>
              <w:pStyle w:val="Listenabsatz"/>
              <w:widowControl w:val="0"/>
              <w:numPr>
                <w:ilvl w:val="0"/>
                <w:numId w:val="45"/>
              </w:numPr>
              <w:rPr>
                <w:rFonts w:ascii="Source Sans Pro" w:hAnsi="Source Sans Pro"/>
              </w:rPr>
            </w:pPr>
            <w:r>
              <w:rPr>
                <w:rFonts w:ascii="Source Sans Pro" w:hAnsi="Source Sans Pro"/>
              </w:rPr>
              <w:t>gain knowledge</w:t>
            </w:r>
            <w:r w:rsidR="00F97D5E" w:rsidRPr="00C9360F">
              <w:rPr>
                <w:rFonts w:ascii="Source Sans Pro" w:hAnsi="Source Sans Pro"/>
              </w:rPr>
              <w:t xml:space="preserve"> about the philosophy and basic tools of quality-management </w:t>
            </w:r>
          </w:p>
          <w:p w14:paraId="1F1F9404" w14:textId="77777777" w:rsidR="00F97D5E" w:rsidRPr="00C9360F" w:rsidRDefault="00171F4D" w:rsidP="00EA3FA7">
            <w:pPr>
              <w:pStyle w:val="Listenabsatz"/>
              <w:widowControl w:val="0"/>
              <w:numPr>
                <w:ilvl w:val="0"/>
                <w:numId w:val="45"/>
              </w:numPr>
              <w:rPr>
                <w:rFonts w:ascii="Source Sans Pro" w:hAnsi="Source Sans Pro"/>
              </w:rPr>
            </w:pPr>
            <w:r>
              <w:rPr>
                <w:rFonts w:ascii="Source Sans Pro" w:hAnsi="Source Sans Pro"/>
              </w:rPr>
              <w:t xml:space="preserve">are able to make </w:t>
            </w:r>
            <w:r w:rsidR="00F97D5E" w:rsidRPr="00C9360F">
              <w:rPr>
                <w:rFonts w:ascii="Source Sans Pro" w:hAnsi="Source Sans Pro"/>
              </w:rPr>
              <w:t>use of special tools for</w:t>
            </w:r>
            <w:r>
              <w:rPr>
                <w:rFonts w:ascii="Source Sans Pro" w:hAnsi="Source Sans Pro"/>
              </w:rPr>
              <w:t xml:space="preserve"> production design and control</w:t>
            </w:r>
          </w:p>
          <w:p w14:paraId="197E1F18" w14:textId="77777777" w:rsidR="00F97D5E" w:rsidRPr="00C9360F" w:rsidRDefault="00F97D5E" w:rsidP="00F97D5E">
            <w:pPr>
              <w:pStyle w:val="Listenabsatz"/>
              <w:widowControl w:val="0"/>
              <w:ind w:left="360"/>
              <w:rPr>
                <w:rFonts w:ascii="Source Sans Pro" w:hAnsi="Source Sans Pro"/>
              </w:rPr>
            </w:pPr>
          </w:p>
        </w:tc>
      </w:tr>
      <w:tr w:rsidR="00F97D5E" w:rsidRPr="00C9360F" w14:paraId="6EC3CEA8" w14:textId="77777777" w:rsidTr="00407639">
        <w:tc>
          <w:tcPr>
            <w:tcW w:w="2547" w:type="dxa"/>
          </w:tcPr>
          <w:p w14:paraId="1DDDBB14" w14:textId="77777777" w:rsidR="00F97D5E" w:rsidRPr="00C9360F" w:rsidRDefault="00F97D5E" w:rsidP="00407639">
            <w:pPr>
              <w:rPr>
                <w:rFonts w:ascii="Source Sans Pro" w:hAnsi="Source Sans Pro"/>
              </w:rPr>
            </w:pPr>
            <w:r w:rsidRPr="00C9360F">
              <w:rPr>
                <w:rFonts w:ascii="Source Sans Pro" w:hAnsi="Source Sans Pro"/>
              </w:rPr>
              <w:t>Prerequisites</w:t>
            </w:r>
          </w:p>
        </w:tc>
        <w:tc>
          <w:tcPr>
            <w:tcW w:w="6479" w:type="dxa"/>
            <w:gridSpan w:val="3"/>
          </w:tcPr>
          <w:p w14:paraId="5E5EB692" w14:textId="77777777" w:rsidR="00F97D5E" w:rsidRPr="00C9360F" w:rsidRDefault="00F97D5E" w:rsidP="00407639">
            <w:pPr>
              <w:widowControl w:val="0"/>
              <w:rPr>
                <w:rFonts w:ascii="Source Sans Pro" w:hAnsi="Source Sans Pro"/>
              </w:rPr>
            </w:pPr>
            <w:r w:rsidRPr="00C9360F">
              <w:rPr>
                <w:rFonts w:ascii="Source Sans Pro" w:hAnsi="Source Sans Pro"/>
              </w:rPr>
              <w:t>None</w:t>
            </w:r>
          </w:p>
          <w:p w14:paraId="728EE3BD" w14:textId="77777777" w:rsidR="00F97D5E" w:rsidRPr="00C9360F" w:rsidRDefault="00F97D5E" w:rsidP="00407639">
            <w:pPr>
              <w:pStyle w:val="Listenabsatz"/>
              <w:widowControl w:val="0"/>
              <w:ind w:left="360"/>
              <w:rPr>
                <w:rFonts w:ascii="Source Sans Pro" w:hAnsi="Source Sans Pro"/>
              </w:rPr>
            </w:pPr>
          </w:p>
        </w:tc>
      </w:tr>
      <w:tr w:rsidR="00F97D5E" w:rsidRPr="004B40E6" w14:paraId="504C98D5" w14:textId="77777777" w:rsidTr="00407639">
        <w:tc>
          <w:tcPr>
            <w:tcW w:w="2547" w:type="dxa"/>
          </w:tcPr>
          <w:p w14:paraId="68DBECC1" w14:textId="77777777" w:rsidR="00F97D5E" w:rsidRPr="00C9360F" w:rsidRDefault="00F97D5E" w:rsidP="00407639">
            <w:pPr>
              <w:rPr>
                <w:rFonts w:ascii="Source Sans Pro" w:hAnsi="Source Sans Pro"/>
              </w:rPr>
            </w:pPr>
            <w:r w:rsidRPr="00C9360F">
              <w:rPr>
                <w:rFonts w:ascii="Source Sans Pro" w:hAnsi="Source Sans Pro"/>
              </w:rPr>
              <w:t>Literature list</w:t>
            </w:r>
          </w:p>
        </w:tc>
        <w:tc>
          <w:tcPr>
            <w:tcW w:w="6479" w:type="dxa"/>
            <w:gridSpan w:val="3"/>
          </w:tcPr>
          <w:p w14:paraId="58168D57" w14:textId="77777777" w:rsidR="00F97D5E" w:rsidRPr="00C9360F" w:rsidRDefault="00F97D5E" w:rsidP="00EA3FA7">
            <w:pPr>
              <w:pStyle w:val="Listenabsatz"/>
              <w:widowControl w:val="0"/>
              <w:numPr>
                <w:ilvl w:val="0"/>
                <w:numId w:val="45"/>
              </w:numPr>
              <w:rPr>
                <w:rFonts w:ascii="Source Sans Pro" w:hAnsi="Source Sans Pro"/>
                <w:lang w:val="de-DE"/>
              </w:rPr>
            </w:pPr>
            <w:r w:rsidRPr="00C9360F">
              <w:rPr>
                <w:rFonts w:ascii="Source Sans Pro" w:hAnsi="Source Sans Pro"/>
                <w:lang w:val="de-DE"/>
              </w:rPr>
              <w:t>Pfeifer,</w:t>
            </w:r>
            <w:r w:rsidR="00C9360F">
              <w:rPr>
                <w:rFonts w:ascii="Source Sans Pro" w:hAnsi="Source Sans Pro"/>
                <w:lang w:val="de-DE"/>
              </w:rPr>
              <w:t xml:space="preserve"> </w:t>
            </w:r>
            <w:r w:rsidRPr="00C9360F">
              <w:rPr>
                <w:rFonts w:ascii="Source Sans Pro" w:hAnsi="Source Sans Pro"/>
                <w:lang w:val="de-DE"/>
              </w:rPr>
              <w:t>T:</w:t>
            </w:r>
            <w:r w:rsidR="00C9360F">
              <w:rPr>
                <w:rFonts w:ascii="Source Sans Pro" w:hAnsi="Source Sans Pro"/>
                <w:lang w:val="de-DE"/>
              </w:rPr>
              <w:t xml:space="preserve"> </w:t>
            </w:r>
            <w:r w:rsidR="00D67A8C">
              <w:rPr>
                <w:rFonts w:ascii="Source Sans Pro" w:hAnsi="Source Sans Pro"/>
                <w:lang w:val="de-DE"/>
              </w:rPr>
              <w:t>Quality Management, 3</w:t>
            </w:r>
            <w:r w:rsidRPr="00C9360F">
              <w:rPr>
                <w:rFonts w:ascii="Source Sans Pro" w:hAnsi="Source Sans Pro"/>
                <w:lang w:val="de-DE"/>
              </w:rPr>
              <w:t>rd</w:t>
            </w:r>
            <w:r w:rsidR="00D67A8C">
              <w:rPr>
                <w:rFonts w:ascii="Source Sans Pro" w:hAnsi="Source Sans Pro"/>
                <w:lang w:val="de-DE"/>
              </w:rPr>
              <w:t xml:space="preserve"> </w:t>
            </w:r>
            <w:r w:rsidRPr="00C9360F">
              <w:rPr>
                <w:rFonts w:ascii="Source Sans Pro" w:hAnsi="Source Sans Pro"/>
                <w:lang w:val="de-DE"/>
              </w:rPr>
              <w:t>edition, Carl Hanser Verlag München Wien, 2002</w:t>
            </w:r>
          </w:p>
          <w:p w14:paraId="74392BA7" w14:textId="77777777" w:rsidR="00F97D5E" w:rsidRPr="00C9360F" w:rsidRDefault="00F97D5E" w:rsidP="00EA3FA7">
            <w:pPr>
              <w:pStyle w:val="Listenabsatz"/>
              <w:widowControl w:val="0"/>
              <w:numPr>
                <w:ilvl w:val="0"/>
                <w:numId w:val="45"/>
              </w:numPr>
              <w:rPr>
                <w:rFonts w:ascii="Source Sans Pro" w:hAnsi="Source Sans Pro"/>
                <w:lang w:val="de-DE"/>
              </w:rPr>
            </w:pPr>
            <w:r w:rsidRPr="00C9360F">
              <w:rPr>
                <w:rFonts w:ascii="Source Sans Pro" w:hAnsi="Source Sans Pro"/>
                <w:lang w:val="de-DE"/>
              </w:rPr>
              <w:t>Pfeifer ,T.:</w:t>
            </w:r>
            <w:r w:rsidR="00C9360F">
              <w:rPr>
                <w:rFonts w:ascii="Source Sans Pro" w:hAnsi="Source Sans Pro"/>
                <w:lang w:val="de-DE"/>
              </w:rPr>
              <w:t xml:space="preserve"> </w:t>
            </w:r>
            <w:r w:rsidRPr="00C9360F">
              <w:rPr>
                <w:rFonts w:ascii="Source Sans Pro" w:hAnsi="Source Sans Pro"/>
                <w:lang w:val="de-DE"/>
              </w:rPr>
              <w:t>Qualitätsmanagement, 3. Auflage,</w:t>
            </w:r>
            <w:r w:rsidR="00C9360F">
              <w:rPr>
                <w:rFonts w:ascii="Source Sans Pro" w:hAnsi="Source Sans Pro"/>
                <w:lang w:val="de-DE"/>
              </w:rPr>
              <w:t xml:space="preserve"> </w:t>
            </w:r>
            <w:r w:rsidRPr="00C9360F">
              <w:rPr>
                <w:rFonts w:ascii="Source Sans Pro" w:hAnsi="Source Sans Pro"/>
                <w:lang w:val="de-DE"/>
              </w:rPr>
              <w:t>Carl Hanser Verlag München Wien, 2001</w:t>
            </w:r>
          </w:p>
        </w:tc>
      </w:tr>
    </w:tbl>
    <w:p w14:paraId="25900443" w14:textId="77777777" w:rsidR="00F97D5E" w:rsidRPr="004C28A2" w:rsidRDefault="00F97D5E" w:rsidP="009F5D6A">
      <w:pPr>
        <w:rPr>
          <w:lang w:val="de-DE"/>
        </w:rPr>
      </w:pPr>
    </w:p>
    <w:p w14:paraId="210052DC" w14:textId="77777777" w:rsidR="001F6A92" w:rsidRPr="004C28A2" w:rsidRDefault="001F6A92">
      <w:pPr>
        <w:rPr>
          <w:lang w:val="de-DE"/>
        </w:rPr>
      </w:pPr>
      <w:r w:rsidRPr="004C28A2">
        <w:rPr>
          <w:lang w:val="de-DE"/>
        </w:rPr>
        <w:br w:type="page"/>
      </w:r>
    </w:p>
    <w:p w14:paraId="24779791" w14:textId="77777777" w:rsidR="00F97D5E" w:rsidRPr="00F96093" w:rsidRDefault="00407639" w:rsidP="00702211">
      <w:pPr>
        <w:pStyle w:val="berschrift3"/>
      </w:pPr>
      <w:bookmarkStart w:id="75" w:name="_Toc160446918"/>
      <w:r w:rsidRPr="00F96093">
        <w:lastRenderedPageBreak/>
        <w:t>Spinning Technology</w:t>
      </w:r>
      <w:bookmarkEnd w:id="75"/>
    </w:p>
    <w:p w14:paraId="1AFE60C2" w14:textId="77777777" w:rsidR="00407639" w:rsidRPr="00F96093" w:rsidRDefault="00407639"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407639" w:rsidRPr="00C9360F" w14:paraId="4DD4A5A3" w14:textId="77777777" w:rsidTr="00407639">
        <w:trPr>
          <w:trHeight w:val="340"/>
        </w:trPr>
        <w:tc>
          <w:tcPr>
            <w:tcW w:w="2547" w:type="dxa"/>
          </w:tcPr>
          <w:p w14:paraId="2BD2A61B" w14:textId="77777777" w:rsidR="00407639" w:rsidRPr="00C9360F" w:rsidRDefault="00407639" w:rsidP="00407639">
            <w:pPr>
              <w:rPr>
                <w:rFonts w:ascii="Source Sans Pro" w:hAnsi="Source Sans Pro"/>
              </w:rPr>
            </w:pPr>
            <w:r w:rsidRPr="00C9360F">
              <w:rPr>
                <w:rFonts w:ascii="Source Sans Pro" w:hAnsi="Source Sans Pro"/>
              </w:rPr>
              <w:t>Campus</w:t>
            </w:r>
          </w:p>
        </w:tc>
        <w:tc>
          <w:tcPr>
            <w:tcW w:w="1965" w:type="dxa"/>
          </w:tcPr>
          <w:p w14:paraId="4B3B130E" w14:textId="77777777" w:rsidR="00407639" w:rsidRPr="00C9360F" w:rsidRDefault="001F6A92" w:rsidP="00407639">
            <w:pPr>
              <w:rPr>
                <w:rFonts w:ascii="Source Sans Pro" w:hAnsi="Source Sans Pro"/>
              </w:rPr>
            </w:pPr>
            <w:r w:rsidRPr="00C9360F">
              <w:rPr>
                <w:rFonts w:ascii="Source Sans Pro" w:hAnsi="Source Sans Pro"/>
              </w:rPr>
              <w:t>Münchberg</w:t>
            </w:r>
          </w:p>
        </w:tc>
        <w:tc>
          <w:tcPr>
            <w:tcW w:w="2257" w:type="dxa"/>
          </w:tcPr>
          <w:p w14:paraId="3456D13C" w14:textId="77777777" w:rsidR="00407639" w:rsidRPr="00C9360F" w:rsidRDefault="001E4F90" w:rsidP="00407639">
            <w:pPr>
              <w:rPr>
                <w:rFonts w:ascii="Source Sans Pro" w:hAnsi="Source Sans Pro"/>
              </w:rPr>
            </w:pPr>
            <w:r w:rsidRPr="00C9360F">
              <w:rPr>
                <w:rFonts w:ascii="Source Sans Pro" w:hAnsi="Source Sans Pro"/>
              </w:rPr>
              <w:t>Study program</w:t>
            </w:r>
          </w:p>
        </w:tc>
        <w:tc>
          <w:tcPr>
            <w:tcW w:w="2257" w:type="dxa"/>
          </w:tcPr>
          <w:p w14:paraId="01A5B9C7" w14:textId="77777777" w:rsidR="00407639" w:rsidRPr="00C9360F" w:rsidRDefault="00071E2E" w:rsidP="001F6A92">
            <w:pPr>
              <w:rPr>
                <w:rFonts w:ascii="Source Sans Pro" w:hAnsi="Source Sans Pro"/>
              </w:rPr>
            </w:pPr>
            <w:r w:rsidRPr="00C9360F">
              <w:rPr>
                <w:rFonts w:ascii="Source Sans Pro" w:hAnsi="Source Sans Pro"/>
              </w:rPr>
              <w:t>Innovative Textiles</w:t>
            </w:r>
            <w:r>
              <w:rPr>
                <w:rFonts w:ascii="Source Sans Pro" w:hAnsi="Source Sans Pro"/>
              </w:rPr>
              <w:t xml:space="preserve"> (B.Eng.)</w:t>
            </w:r>
          </w:p>
        </w:tc>
      </w:tr>
      <w:tr w:rsidR="00407639" w:rsidRPr="00C9360F" w14:paraId="5351C4CA" w14:textId="77777777" w:rsidTr="00407639">
        <w:trPr>
          <w:trHeight w:val="340"/>
        </w:trPr>
        <w:tc>
          <w:tcPr>
            <w:tcW w:w="2547" w:type="dxa"/>
          </w:tcPr>
          <w:p w14:paraId="71E34DB5" w14:textId="77777777" w:rsidR="00407639" w:rsidRPr="00C9360F" w:rsidRDefault="00407639" w:rsidP="00407639">
            <w:pPr>
              <w:rPr>
                <w:rFonts w:ascii="Source Sans Pro" w:hAnsi="Source Sans Pro"/>
              </w:rPr>
            </w:pPr>
            <w:r w:rsidRPr="00C9360F">
              <w:rPr>
                <w:rFonts w:ascii="Source Sans Pro" w:hAnsi="Source Sans Pro"/>
              </w:rPr>
              <w:t>Academic year</w:t>
            </w:r>
          </w:p>
        </w:tc>
        <w:tc>
          <w:tcPr>
            <w:tcW w:w="1965" w:type="dxa"/>
          </w:tcPr>
          <w:p w14:paraId="382908D9" w14:textId="77777777" w:rsidR="00407639" w:rsidRPr="00C9360F" w:rsidRDefault="00407639" w:rsidP="00407639">
            <w:pPr>
              <w:rPr>
                <w:rFonts w:ascii="Source Sans Pro" w:hAnsi="Source Sans Pro"/>
              </w:rPr>
            </w:pPr>
            <w:r w:rsidRPr="00C9360F">
              <w:rPr>
                <w:rFonts w:ascii="Source Sans Pro" w:hAnsi="Source Sans Pro"/>
              </w:rPr>
              <w:t>2</w:t>
            </w:r>
          </w:p>
        </w:tc>
        <w:tc>
          <w:tcPr>
            <w:tcW w:w="2257" w:type="dxa"/>
          </w:tcPr>
          <w:p w14:paraId="19453C7C" w14:textId="77777777" w:rsidR="00407639" w:rsidRPr="00C9360F" w:rsidRDefault="00407639" w:rsidP="00407639">
            <w:pPr>
              <w:rPr>
                <w:rFonts w:ascii="Source Sans Pro" w:hAnsi="Source Sans Pro"/>
              </w:rPr>
            </w:pPr>
            <w:r w:rsidRPr="00C9360F">
              <w:rPr>
                <w:rFonts w:ascii="Source Sans Pro" w:hAnsi="Source Sans Pro"/>
              </w:rPr>
              <w:t>Attendance (in hours)</w:t>
            </w:r>
          </w:p>
        </w:tc>
        <w:tc>
          <w:tcPr>
            <w:tcW w:w="2257" w:type="dxa"/>
          </w:tcPr>
          <w:p w14:paraId="102E17BF" w14:textId="77777777" w:rsidR="00407639" w:rsidRPr="00C9360F" w:rsidRDefault="00407639" w:rsidP="001F6A92">
            <w:pPr>
              <w:tabs>
                <w:tab w:val="center" w:pos="1020"/>
              </w:tabs>
              <w:rPr>
                <w:rFonts w:ascii="Source Sans Pro" w:hAnsi="Source Sans Pro"/>
              </w:rPr>
            </w:pPr>
            <w:r w:rsidRPr="00C9360F">
              <w:rPr>
                <w:rFonts w:ascii="Source Sans Pro" w:hAnsi="Source Sans Pro"/>
              </w:rPr>
              <w:t>45</w:t>
            </w:r>
            <w:r w:rsidR="001F6A92" w:rsidRPr="00C9360F">
              <w:rPr>
                <w:rFonts w:ascii="Source Sans Pro" w:hAnsi="Source Sans Pro"/>
              </w:rPr>
              <w:tab/>
            </w:r>
          </w:p>
        </w:tc>
      </w:tr>
      <w:tr w:rsidR="00407639" w:rsidRPr="00C9360F" w14:paraId="528CA845" w14:textId="77777777" w:rsidTr="00407639">
        <w:trPr>
          <w:trHeight w:val="340"/>
        </w:trPr>
        <w:tc>
          <w:tcPr>
            <w:tcW w:w="2547" w:type="dxa"/>
          </w:tcPr>
          <w:p w14:paraId="02F76163" w14:textId="77777777" w:rsidR="00407639" w:rsidRPr="00C9360F" w:rsidRDefault="00407639" w:rsidP="00407639">
            <w:pPr>
              <w:rPr>
                <w:rFonts w:ascii="Source Sans Pro" w:hAnsi="Source Sans Pro"/>
              </w:rPr>
            </w:pPr>
            <w:r w:rsidRPr="00C9360F">
              <w:rPr>
                <w:rFonts w:ascii="Source Sans Pro" w:hAnsi="Source Sans Pro"/>
              </w:rPr>
              <w:t>Semester hours per week</w:t>
            </w:r>
          </w:p>
        </w:tc>
        <w:tc>
          <w:tcPr>
            <w:tcW w:w="1965" w:type="dxa"/>
          </w:tcPr>
          <w:p w14:paraId="675FCAEF" w14:textId="77777777" w:rsidR="00407639" w:rsidRPr="00C9360F" w:rsidRDefault="00407639" w:rsidP="00407639">
            <w:pPr>
              <w:rPr>
                <w:rFonts w:ascii="Source Sans Pro" w:hAnsi="Source Sans Pro"/>
              </w:rPr>
            </w:pPr>
            <w:r w:rsidRPr="00C9360F">
              <w:rPr>
                <w:rFonts w:ascii="Source Sans Pro" w:hAnsi="Source Sans Pro"/>
              </w:rPr>
              <w:t>4</w:t>
            </w:r>
          </w:p>
        </w:tc>
        <w:tc>
          <w:tcPr>
            <w:tcW w:w="2257" w:type="dxa"/>
          </w:tcPr>
          <w:p w14:paraId="60F926F7" w14:textId="77777777" w:rsidR="00407639" w:rsidRPr="00C9360F" w:rsidRDefault="00407639" w:rsidP="00407639">
            <w:pPr>
              <w:rPr>
                <w:rFonts w:ascii="Source Sans Pro" w:hAnsi="Source Sans Pro"/>
              </w:rPr>
            </w:pPr>
            <w:r w:rsidRPr="00C9360F">
              <w:rPr>
                <w:rFonts w:ascii="Source Sans Pro" w:hAnsi="Source Sans Pro"/>
              </w:rPr>
              <w:t>Self study (in hours)</w:t>
            </w:r>
          </w:p>
        </w:tc>
        <w:tc>
          <w:tcPr>
            <w:tcW w:w="2257" w:type="dxa"/>
          </w:tcPr>
          <w:p w14:paraId="5158B10A" w14:textId="77777777" w:rsidR="00407639" w:rsidRPr="00C9360F" w:rsidRDefault="00407639" w:rsidP="00407639">
            <w:pPr>
              <w:rPr>
                <w:rFonts w:ascii="Source Sans Pro" w:hAnsi="Source Sans Pro"/>
              </w:rPr>
            </w:pPr>
            <w:r w:rsidRPr="00C9360F">
              <w:rPr>
                <w:rFonts w:ascii="Source Sans Pro" w:hAnsi="Source Sans Pro"/>
              </w:rPr>
              <w:t>105</w:t>
            </w:r>
          </w:p>
        </w:tc>
      </w:tr>
      <w:tr w:rsidR="00407639" w:rsidRPr="00C9360F" w14:paraId="2AED9EAC" w14:textId="77777777" w:rsidTr="00407639">
        <w:trPr>
          <w:trHeight w:val="340"/>
        </w:trPr>
        <w:tc>
          <w:tcPr>
            <w:tcW w:w="2547" w:type="dxa"/>
          </w:tcPr>
          <w:p w14:paraId="79203E86" w14:textId="77777777" w:rsidR="00407639" w:rsidRPr="00C9360F" w:rsidRDefault="00407639" w:rsidP="00407639">
            <w:pPr>
              <w:rPr>
                <w:rFonts w:ascii="Source Sans Pro" w:hAnsi="Source Sans Pro"/>
              </w:rPr>
            </w:pPr>
            <w:r w:rsidRPr="00C9360F">
              <w:rPr>
                <w:rFonts w:ascii="Source Sans Pro" w:hAnsi="Source Sans Pro"/>
              </w:rPr>
              <w:t>ECTS</w:t>
            </w:r>
          </w:p>
        </w:tc>
        <w:tc>
          <w:tcPr>
            <w:tcW w:w="1965" w:type="dxa"/>
          </w:tcPr>
          <w:p w14:paraId="650B8440" w14:textId="77777777" w:rsidR="00407639" w:rsidRPr="00C9360F" w:rsidRDefault="00407639" w:rsidP="00407639">
            <w:pPr>
              <w:rPr>
                <w:rFonts w:ascii="Source Sans Pro" w:hAnsi="Source Sans Pro"/>
              </w:rPr>
            </w:pPr>
            <w:r w:rsidRPr="00C9360F">
              <w:rPr>
                <w:rFonts w:ascii="Source Sans Pro" w:hAnsi="Source Sans Pro"/>
              </w:rPr>
              <w:t>5</w:t>
            </w:r>
          </w:p>
        </w:tc>
        <w:tc>
          <w:tcPr>
            <w:tcW w:w="2257" w:type="dxa"/>
          </w:tcPr>
          <w:p w14:paraId="05DD88E9" w14:textId="77777777" w:rsidR="00407639" w:rsidRPr="00C9360F" w:rsidRDefault="00407639" w:rsidP="00407639">
            <w:pPr>
              <w:rPr>
                <w:rFonts w:ascii="Source Sans Pro" w:hAnsi="Source Sans Pro"/>
              </w:rPr>
            </w:pPr>
            <w:r w:rsidRPr="00C9360F">
              <w:rPr>
                <w:rFonts w:ascii="Source Sans Pro" w:hAnsi="Source Sans Pro"/>
              </w:rPr>
              <w:t xml:space="preserve">Course offered in </w:t>
            </w:r>
          </w:p>
        </w:tc>
        <w:tc>
          <w:tcPr>
            <w:tcW w:w="2257" w:type="dxa"/>
          </w:tcPr>
          <w:p w14:paraId="1ED9F736" w14:textId="77777777" w:rsidR="00407639" w:rsidRPr="00C9360F" w:rsidRDefault="00407639" w:rsidP="00407639">
            <w:pPr>
              <w:rPr>
                <w:rFonts w:ascii="Source Sans Pro" w:hAnsi="Source Sans Pro"/>
              </w:rPr>
            </w:pPr>
            <w:r w:rsidRPr="00C9360F">
              <w:rPr>
                <w:rFonts w:ascii="Source Sans Pro" w:hAnsi="Source Sans Pro"/>
              </w:rPr>
              <w:t>Winter semester</w:t>
            </w:r>
          </w:p>
        </w:tc>
      </w:tr>
      <w:tr w:rsidR="00407639" w:rsidRPr="00C9360F" w14:paraId="7756DC6C" w14:textId="77777777" w:rsidTr="00407639">
        <w:tc>
          <w:tcPr>
            <w:tcW w:w="2547" w:type="dxa"/>
          </w:tcPr>
          <w:p w14:paraId="78ECEDF8" w14:textId="77777777" w:rsidR="00407639" w:rsidRPr="00C9360F" w:rsidRDefault="00407639" w:rsidP="00407639">
            <w:pPr>
              <w:rPr>
                <w:rFonts w:ascii="Source Sans Pro" w:hAnsi="Source Sans Pro"/>
              </w:rPr>
            </w:pPr>
          </w:p>
        </w:tc>
        <w:tc>
          <w:tcPr>
            <w:tcW w:w="1965" w:type="dxa"/>
          </w:tcPr>
          <w:p w14:paraId="347239DB" w14:textId="77777777" w:rsidR="00407639" w:rsidRPr="00C9360F" w:rsidRDefault="00407639" w:rsidP="00407639">
            <w:pPr>
              <w:rPr>
                <w:rFonts w:ascii="Source Sans Pro" w:hAnsi="Source Sans Pro"/>
              </w:rPr>
            </w:pPr>
          </w:p>
        </w:tc>
        <w:tc>
          <w:tcPr>
            <w:tcW w:w="2257" w:type="dxa"/>
          </w:tcPr>
          <w:p w14:paraId="1D225CA7" w14:textId="77777777" w:rsidR="00407639" w:rsidRPr="00C9360F" w:rsidRDefault="00407639" w:rsidP="00407639">
            <w:pPr>
              <w:rPr>
                <w:rFonts w:ascii="Source Sans Pro" w:hAnsi="Source Sans Pro"/>
              </w:rPr>
            </w:pPr>
          </w:p>
        </w:tc>
        <w:tc>
          <w:tcPr>
            <w:tcW w:w="2257" w:type="dxa"/>
          </w:tcPr>
          <w:p w14:paraId="4A494131" w14:textId="77777777" w:rsidR="00407639" w:rsidRPr="00C9360F" w:rsidRDefault="00407639" w:rsidP="00407639">
            <w:pPr>
              <w:rPr>
                <w:rFonts w:ascii="Source Sans Pro" w:hAnsi="Source Sans Pro"/>
              </w:rPr>
            </w:pPr>
          </w:p>
        </w:tc>
      </w:tr>
      <w:tr w:rsidR="00407639" w:rsidRPr="00C9360F" w14:paraId="6A92416B" w14:textId="77777777" w:rsidTr="00407639">
        <w:tc>
          <w:tcPr>
            <w:tcW w:w="2547" w:type="dxa"/>
          </w:tcPr>
          <w:p w14:paraId="5A532374" w14:textId="77777777" w:rsidR="00407639" w:rsidRPr="00C9360F" w:rsidRDefault="00407639" w:rsidP="00407639">
            <w:pPr>
              <w:rPr>
                <w:rFonts w:ascii="Source Sans Pro" w:hAnsi="Source Sans Pro"/>
              </w:rPr>
            </w:pPr>
            <w:r w:rsidRPr="00C9360F">
              <w:rPr>
                <w:rFonts w:ascii="Source Sans Pro" w:hAnsi="Source Sans Pro"/>
              </w:rPr>
              <w:t>Course content</w:t>
            </w:r>
          </w:p>
        </w:tc>
        <w:tc>
          <w:tcPr>
            <w:tcW w:w="6479" w:type="dxa"/>
            <w:gridSpan w:val="3"/>
          </w:tcPr>
          <w:p w14:paraId="4283FBAC" w14:textId="77777777" w:rsidR="001F6A92" w:rsidRPr="00C9360F" w:rsidRDefault="001F6A92" w:rsidP="00EA3FA7">
            <w:pPr>
              <w:pStyle w:val="Listenabsatz"/>
              <w:widowControl w:val="0"/>
              <w:numPr>
                <w:ilvl w:val="0"/>
                <w:numId w:val="45"/>
              </w:numPr>
              <w:rPr>
                <w:rFonts w:ascii="Source Sans Pro" w:hAnsi="Source Sans Pro"/>
              </w:rPr>
            </w:pPr>
            <w:r w:rsidRPr="00C9360F">
              <w:rPr>
                <w:rFonts w:ascii="Source Sans Pro" w:hAnsi="Source Sans Pro"/>
              </w:rPr>
              <w:t>technologies of yarn production</w:t>
            </w:r>
          </w:p>
          <w:p w14:paraId="5C5AC9DA" w14:textId="77777777" w:rsidR="001F6A92" w:rsidRPr="00C9360F" w:rsidRDefault="001F6A92" w:rsidP="00EA3FA7">
            <w:pPr>
              <w:pStyle w:val="Listenabsatz"/>
              <w:widowControl w:val="0"/>
              <w:numPr>
                <w:ilvl w:val="0"/>
                <w:numId w:val="45"/>
              </w:numPr>
              <w:rPr>
                <w:rFonts w:ascii="Source Sans Pro" w:hAnsi="Source Sans Pro"/>
              </w:rPr>
            </w:pPr>
            <w:r w:rsidRPr="00C9360F">
              <w:rPr>
                <w:rFonts w:ascii="Source Sans Pro" w:hAnsi="Source Sans Pro"/>
              </w:rPr>
              <w:t>planning of spinning mills</w:t>
            </w:r>
          </w:p>
          <w:p w14:paraId="21FE9E44" w14:textId="77777777" w:rsidR="00407639" w:rsidRPr="00C9360F" w:rsidRDefault="00980614" w:rsidP="00EA3FA7">
            <w:pPr>
              <w:pStyle w:val="Listenabsatz"/>
              <w:widowControl w:val="0"/>
              <w:numPr>
                <w:ilvl w:val="0"/>
                <w:numId w:val="45"/>
              </w:numPr>
              <w:rPr>
                <w:rFonts w:ascii="Source Sans Pro" w:hAnsi="Source Sans Pro"/>
              </w:rPr>
            </w:pPr>
            <w:r w:rsidRPr="00C9360F">
              <w:rPr>
                <w:rFonts w:ascii="Source Sans Pro" w:hAnsi="Source Sans Pro"/>
              </w:rPr>
              <w:t>lab work</w:t>
            </w:r>
            <w:r w:rsidR="001F6A92" w:rsidRPr="00C9360F">
              <w:rPr>
                <w:rFonts w:ascii="Source Sans Pro" w:hAnsi="Source Sans Pro"/>
              </w:rPr>
              <w:t xml:space="preserve"> in the spinning lab</w:t>
            </w:r>
          </w:p>
          <w:p w14:paraId="400A6A06" w14:textId="77777777" w:rsidR="001F6A92" w:rsidRPr="00C9360F" w:rsidRDefault="001F6A92" w:rsidP="001F6A92">
            <w:pPr>
              <w:pStyle w:val="Listenabsatz"/>
              <w:widowControl w:val="0"/>
              <w:ind w:left="360"/>
              <w:rPr>
                <w:rFonts w:ascii="Source Sans Pro" w:hAnsi="Source Sans Pro"/>
              </w:rPr>
            </w:pPr>
          </w:p>
        </w:tc>
      </w:tr>
      <w:tr w:rsidR="00407639" w:rsidRPr="00C9360F" w14:paraId="3151C9D2" w14:textId="77777777" w:rsidTr="00407639">
        <w:tc>
          <w:tcPr>
            <w:tcW w:w="2547" w:type="dxa"/>
          </w:tcPr>
          <w:p w14:paraId="07E48C87" w14:textId="77777777" w:rsidR="00407639" w:rsidRPr="00C9360F" w:rsidRDefault="00407639" w:rsidP="00407639">
            <w:pPr>
              <w:rPr>
                <w:rFonts w:ascii="Source Sans Pro" w:hAnsi="Source Sans Pro"/>
              </w:rPr>
            </w:pPr>
            <w:r w:rsidRPr="00C9360F">
              <w:rPr>
                <w:rFonts w:ascii="Source Sans Pro" w:hAnsi="Source Sans Pro"/>
              </w:rPr>
              <w:t>Learning objectives</w:t>
            </w:r>
          </w:p>
        </w:tc>
        <w:tc>
          <w:tcPr>
            <w:tcW w:w="6479" w:type="dxa"/>
            <w:gridSpan w:val="3"/>
          </w:tcPr>
          <w:p w14:paraId="65EFC4AC" w14:textId="77777777" w:rsidR="00407639" w:rsidRPr="00C9360F" w:rsidRDefault="00407639" w:rsidP="00407639">
            <w:pPr>
              <w:widowControl w:val="0"/>
              <w:rPr>
                <w:rFonts w:ascii="Source Sans Pro" w:hAnsi="Source Sans Pro"/>
              </w:rPr>
            </w:pPr>
            <w:r w:rsidRPr="00C9360F">
              <w:rPr>
                <w:rFonts w:ascii="Source Sans Pro" w:hAnsi="Source Sans Pro"/>
              </w:rPr>
              <w:t xml:space="preserve">Students </w:t>
            </w:r>
          </w:p>
          <w:p w14:paraId="3A58EC14" w14:textId="77777777" w:rsidR="001F6A92" w:rsidRPr="00C9360F" w:rsidRDefault="001F6A92" w:rsidP="00EA3FA7">
            <w:pPr>
              <w:pStyle w:val="Listenabsatz"/>
              <w:widowControl w:val="0"/>
              <w:numPr>
                <w:ilvl w:val="0"/>
                <w:numId w:val="45"/>
              </w:numPr>
              <w:rPr>
                <w:rFonts w:ascii="Source Sans Pro" w:hAnsi="Source Sans Pro"/>
              </w:rPr>
            </w:pPr>
            <w:r w:rsidRPr="00C9360F">
              <w:rPr>
                <w:rFonts w:ascii="Source Sans Pro" w:hAnsi="Source Sans Pro"/>
              </w:rPr>
              <w:t>know the technologies of spinning</w:t>
            </w:r>
          </w:p>
          <w:p w14:paraId="00657CD5" w14:textId="77777777" w:rsidR="001F6A92" w:rsidRPr="00C9360F" w:rsidRDefault="001F6A92" w:rsidP="00EA3FA7">
            <w:pPr>
              <w:pStyle w:val="Listenabsatz"/>
              <w:widowControl w:val="0"/>
              <w:numPr>
                <w:ilvl w:val="0"/>
                <w:numId w:val="45"/>
              </w:numPr>
              <w:rPr>
                <w:rFonts w:ascii="Source Sans Pro" w:hAnsi="Source Sans Pro"/>
              </w:rPr>
            </w:pPr>
            <w:r w:rsidRPr="00C9360F">
              <w:rPr>
                <w:rFonts w:ascii="Source Sans Pro" w:hAnsi="Source Sans Pro"/>
              </w:rPr>
              <w:t>construct spinning mills</w:t>
            </w:r>
          </w:p>
          <w:p w14:paraId="5072A862" w14:textId="77777777" w:rsidR="00407639" w:rsidRPr="00C9360F" w:rsidRDefault="00980614" w:rsidP="00EA3FA7">
            <w:pPr>
              <w:pStyle w:val="Listenabsatz"/>
              <w:widowControl w:val="0"/>
              <w:numPr>
                <w:ilvl w:val="0"/>
                <w:numId w:val="45"/>
              </w:numPr>
              <w:rPr>
                <w:rFonts w:ascii="Source Sans Pro" w:hAnsi="Source Sans Pro"/>
              </w:rPr>
            </w:pPr>
            <w:r>
              <w:rPr>
                <w:rFonts w:ascii="Source Sans Pro" w:hAnsi="Source Sans Pro"/>
              </w:rPr>
              <w:t>h</w:t>
            </w:r>
            <w:r w:rsidR="001F6A92" w:rsidRPr="00C9360F">
              <w:rPr>
                <w:rFonts w:ascii="Source Sans Pro" w:hAnsi="Source Sans Pro"/>
              </w:rPr>
              <w:t>ave practical routine in spinning lab</w:t>
            </w:r>
          </w:p>
          <w:p w14:paraId="59B28980" w14:textId="77777777" w:rsidR="001F6A92" w:rsidRPr="00C9360F" w:rsidRDefault="001F6A92" w:rsidP="001F6A92">
            <w:pPr>
              <w:pStyle w:val="Listenabsatz"/>
              <w:widowControl w:val="0"/>
              <w:ind w:left="360"/>
              <w:rPr>
                <w:rFonts w:ascii="Source Sans Pro" w:hAnsi="Source Sans Pro"/>
              </w:rPr>
            </w:pPr>
          </w:p>
        </w:tc>
      </w:tr>
      <w:tr w:rsidR="00407639" w:rsidRPr="00C9360F" w14:paraId="14936963" w14:textId="77777777" w:rsidTr="00407639">
        <w:tc>
          <w:tcPr>
            <w:tcW w:w="2547" w:type="dxa"/>
          </w:tcPr>
          <w:p w14:paraId="29B83A5B" w14:textId="77777777" w:rsidR="00407639" w:rsidRPr="00C9360F" w:rsidRDefault="00407639" w:rsidP="00407639">
            <w:pPr>
              <w:rPr>
                <w:rFonts w:ascii="Source Sans Pro" w:hAnsi="Source Sans Pro"/>
              </w:rPr>
            </w:pPr>
            <w:r w:rsidRPr="00C9360F">
              <w:rPr>
                <w:rFonts w:ascii="Source Sans Pro" w:hAnsi="Source Sans Pro"/>
              </w:rPr>
              <w:t>Prerequisites</w:t>
            </w:r>
          </w:p>
        </w:tc>
        <w:tc>
          <w:tcPr>
            <w:tcW w:w="6479" w:type="dxa"/>
            <w:gridSpan w:val="3"/>
          </w:tcPr>
          <w:p w14:paraId="1BA39053" w14:textId="77777777" w:rsidR="00407639" w:rsidRPr="00C9360F" w:rsidRDefault="00407639" w:rsidP="00407639">
            <w:pPr>
              <w:widowControl w:val="0"/>
              <w:rPr>
                <w:rFonts w:ascii="Source Sans Pro" w:hAnsi="Source Sans Pro"/>
              </w:rPr>
            </w:pPr>
            <w:r w:rsidRPr="00C9360F">
              <w:rPr>
                <w:rFonts w:ascii="Source Sans Pro" w:hAnsi="Source Sans Pro"/>
              </w:rPr>
              <w:t>None</w:t>
            </w:r>
          </w:p>
          <w:p w14:paraId="6CE47CC4" w14:textId="77777777" w:rsidR="00407639" w:rsidRPr="00C9360F" w:rsidRDefault="00407639" w:rsidP="00407639">
            <w:pPr>
              <w:pStyle w:val="Listenabsatz"/>
              <w:widowControl w:val="0"/>
              <w:ind w:left="360"/>
              <w:rPr>
                <w:rFonts w:ascii="Source Sans Pro" w:hAnsi="Source Sans Pro"/>
              </w:rPr>
            </w:pPr>
          </w:p>
        </w:tc>
      </w:tr>
      <w:tr w:rsidR="00407639" w:rsidRPr="00C9360F" w14:paraId="76A31F4E" w14:textId="77777777" w:rsidTr="00407639">
        <w:tc>
          <w:tcPr>
            <w:tcW w:w="2547" w:type="dxa"/>
          </w:tcPr>
          <w:p w14:paraId="763EA9F1" w14:textId="77777777" w:rsidR="00407639" w:rsidRPr="00C9360F" w:rsidRDefault="00407639" w:rsidP="00407639">
            <w:pPr>
              <w:rPr>
                <w:rFonts w:ascii="Source Sans Pro" w:hAnsi="Source Sans Pro"/>
              </w:rPr>
            </w:pPr>
            <w:r w:rsidRPr="00C9360F">
              <w:rPr>
                <w:rFonts w:ascii="Source Sans Pro" w:hAnsi="Source Sans Pro"/>
              </w:rPr>
              <w:t>Literature list</w:t>
            </w:r>
          </w:p>
        </w:tc>
        <w:tc>
          <w:tcPr>
            <w:tcW w:w="6479" w:type="dxa"/>
            <w:gridSpan w:val="3"/>
          </w:tcPr>
          <w:p w14:paraId="5D0A7E7B" w14:textId="77777777" w:rsidR="00407639" w:rsidRPr="00C9360F" w:rsidRDefault="001F6A92" w:rsidP="001F6A92">
            <w:pPr>
              <w:widowControl w:val="0"/>
              <w:rPr>
                <w:rFonts w:ascii="Source Sans Pro" w:hAnsi="Source Sans Pro"/>
              </w:rPr>
            </w:pPr>
            <w:r w:rsidRPr="00C9360F">
              <w:rPr>
                <w:rFonts w:ascii="Source Sans Pro" w:hAnsi="Source Sans Pro"/>
              </w:rPr>
              <w:t>None</w:t>
            </w:r>
          </w:p>
        </w:tc>
      </w:tr>
    </w:tbl>
    <w:p w14:paraId="6AF4DF61" w14:textId="77777777" w:rsidR="004B51C9" w:rsidRPr="00F96093" w:rsidRDefault="004B51C9" w:rsidP="009F5D6A"/>
    <w:p w14:paraId="4F2A89BE" w14:textId="77777777" w:rsidR="00071E2E" w:rsidRDefault="00071E2E"/>
    <w:p w14:paraId="2DF32174" w14:textId="77777777" w:rsidR="00407639" w:rsidRPr="00F96093" w:rsidRDefault="001F6A92" w:rsidP="00702211">
      <w:pPr>
        <w:pStyle w:val="berschrift3"/>
      </w:pPr>
      <w:bookmarkStart w:id="76" w:name="_Toc160446919"/>
      <w:r w:rsidRPr="00F96093">
        <w:t>Advanced Coloration</w:t>
      </w:r>
      <w:bookmarkEnd w:id="76"/>
      <w:r w:rsidRPr="00F96093">
        <w:t xml:space="preserve"> </w:t>
      </w:r>
    </w:p>
    <w:p w14:paraId="63573A67" w14:textId="77777777" w:rsidR="001F6A92" w:rsidRPr="00F96093" w:rsidRDefault="001F6A92"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1F6A92" w:rsidRPr="00C9360F" w14:paraId="38250099" w14:textId="77777777" w:rsidTr="000C0994">
        <w:trPr>
          <w:trHeight w:val="340"/>
        </w:trPr>
        <w:tc>
          <w:tcPr>
            <w:tcW w:w="2547" w:type="dxa"/>
          </w:tcPr>
          <w:p w14:paraId="24686466" w14:textId="77777777" w:rsidR="001F6A92" w:rsidRPr="00C9360F" w:rsidRDefault="001F6A92" w:rsidP="000C0994">
            <w:pPr>
              <w:rPr>
                <w:rFonts w:ascii="Source Sans Pro" w:hAnsi="Source Sans Pro"/>
              </w:rPr>
            </w:pPr>
            <w:r w:rsidRPr="00C9360F">
              <w:rPr>
                <w:rFonts w:ascii="Source Sans Pro" w:hAnsi="Source Sans Pro"/>
              </w:rPr>
              <w:t>Campus</w:t>
            </w:r>
          </w:p>
        </w:tc>
        <w:tc>
          <w:tcPr>
            <w:tcW w:w="1965" w:type="dxa"/>
          </w:tcPr>
          <w:p w14:paraId="53E074DF" w14:textId="77777777" w:rsidR="001F6A92" w:rsidRPr="00C9360F" w:rsidRDefault="001F6A92" w:rsidP="000C0994">
            <w:pPr>
              <w:rPr>
                <w:rFonts w:ascii="Source Sans Pro" w:hAnsi="Source Sans Pro"/>
              </w:rPr>
            </w:pPr>
            <w:r w:rsidRPr="00C9360F">
              <w:rPr>
                <w:rFonts w:ascii="Source Sans Pro" w:hAnsi="Source Sans Pro"/>
              </w:rPr>
              <w:t>Münchberg</w:t>
            </w:r>
          </w:p>
        </w:tc>
        <w:tc>
          <w:tcPr>
            <w:tcW w:w="2257" w:type="dxa"/>
          </w:tcPr>
          <w:p w14:paraId="64F0645A" w14:textId="77777777" w:rsidR="001F6A92" w:rsidRPr="00C9360F" w:rsidRDefault="001E4F90" w:rsidP="000C0994">
            <w:pPr>
              <w:rPr>
                <w:rFonts w:ascii="Source Sans Pro" w:hAnsi="Source Sans Pro"/>
              </w:rPr>
            </w:pPr>
            <w:r w:rsidRPr="00C9360F">
              <w:rPr>
                <w:rFonts w:ascii="Source Sans Pro" w:hAnsi="Source Sans Pro"/>
              </w:rPr>
              <w:t>Study program</w:t>
            </w:r>
          </w:p>
        </w:tc>
        <w:tc>
          <w:tcPr>
            <w:tcW w:w="2257" w:type="dxa"/>
          </w:tcPr>
          <w:p w14:paraId="7546CCA0" w14:textId="77777777" w:rsidR="001F6A92" w:rsidRPr="00C9360F" w:rsidRDefault="00071E2E" w:rsidP="000C0994">
            <w:pPr>
              <w:rPr>
                <w:rFonts w:ascii="Source Sans Pro" w:hAnsi="Source Sans Pro"/>
              </w:rPr>
            </w:pPr>
            <w:r w:rsidRPr="00C9360F">
              <w:rPr>
                <w:rFonts w:ascii="Source Sans Pro" w:hAnsi="Source Sans Pro"/>
              </w:rPr>
              <w:t>Innovative Textiles</w:t>
            </w:r>
            <w:r>
              <w:rPr>
                <w:rFonts w:ascii="Source Sans Pro" w:hAnsi="Source Sans Pro"/>
              </w:rPr>
              <w:t xml:space="preserve"> (B.Eng.)</w:t>
            </w:r>
          </w:p>
        </w:tc>
      </w:tr>
      <w:tr w:rsidR="001F6A92" w:rsidRPr="00C9360F" w14:paraId="17F85D6D" w14:textId="77777777" w:rsidTr="000C0994">
        <w:trPr>
          <w:trHeight w:val="340"/>
        </w:trPr>
        <w:tc>
          <w:tcPr>
            <w:tcW w:w="2547" w:type="dxa"/>
          </w:tcPr>
          <w:p w14:paraId="7E94CBC3" w14:textId="77777777" w:rsidR="001F6A92" w:rsidRPr="00C9360F" w:rsidRDefault="001F6A92" w:rsidP="000C0994">
            <w:pPr>
              <w:rPr>
                <w:rFonts w:ascii="Source Sans Pro" w:hAnsi="Source Sans Pro"/>
              </w:rPr>
            </w:pPr>
            <w:r w:rsidRPr="00C9360F">
              <w:rPr>
                <w:rFonts w:ascii="Source Sans Pro" w:hAnsi="Source Sans Pro"/>
              </w:rPr>
              <w:t>Academic year</w:t>
            </w:r>
          </w:p>
        </w:tc>
        <w:tc>
          <w:tcPr>
            <w:tcW w:w="1965" w:type="dxa"/>
          </w:tcPr>
          <w:p w14:paraId="2D5A0468" w14:textId="77777777" w:rsidR="001F6A92" w:rsidRPr="00C9360F" w:rsidRDefault="001F6A92" w:rsidP="000C0994">
            <w:pPr>
              <w:rPr>
                <w:rFonts w:ascii="Source Sans Pro" w:hAnsi="Source Sans Pro"/>
              </w:rPr>
            </w:pPr>
            <w:r w:rsidRPr="00C9360F">
              <w:rPr>
                <w:rFonts w:ascii="Source Sans Pro" w:hAnsi="Source Sans Pro"/>
              </w:rPr>
              <w:t>3</w:t>
            </w:r>
          </w:p>
        </w:tc>
        <w:tc>
          <w:tcPr>
            <w:tcW w:w="2257" w:type="dxa"/>
          </w:tcPr>
          <w:p w14:paraId="7167DA54" w14:textId="77777777" w:rsidR="001F6A92" w:rsidRPr="00C9360F" w:rsidRDefault="001F6A92" w:rsidP="000C0994">
            <w:pPr>
              <w:rPr>
                <w:rFonts w:ascii="Source Sans Pro" w:hAnsi="Source Sans Pro"/>
              </w:rPr>
            </w:pPr>
            <w:r w:rsidRPr="00C9360F">
              <w:rPr>
                <w:rFonts w:ascii="Source Sans Pro" w:hAnsi="Source Sans Pro"/>
              </w:rPr>
              <w:t>Attendance (in hours)</w:t>
            </w:r>
          </w:p>
        </w:tc>
        <w:tc>
          <w:tcPr>
            <w:tcW w:w="2257" w:type="dxa"/>
          </w:tcPr>
          <w:p w14:paraId="382FAC79" w14:textId="77777777" w:rsidR="001F6A92" w:rsidRPr="00C9360F" w:rsidRDefault="001F6A92" w:rsidP="000C0994">
            <w:pPr>
              <w:tabs>
                <w:tab w:val="center" w:pos="1020"/>
              </w:tabs>
              <w:rPr>
                <w:rFonts w:ascii="Source Sans Pro" w:hAnsi="Source Sans Pro"/>
              </w:rPr>
            </w:pPr>
            <w:r w:rsidRPr="00C9360F">
              <w:rPr>
                <w:rFonts w:ascii="Source Sans Pro" w:hAnsi="Source Sans Pro"/>
              </w:rPr>
              <w:t>45</w:t>
            </w:r>
            <w:r w:rsidRPr="00C9360F">
              <w:rPr>
                <w:rFonts w:ascii="Source Sans Pro" w:hAnsi="Source Sans Pro"/>
              </w:rPr>
              <w:tab/>
            </w:r>
          </w:p>
        </w:tc>
      </w:tr>
      <w:tr w:rsidR="001F6A92" w:rsidRPr="00C9360F" w14:paraId="3268ADCC" w14:textId="77777777" w:rsidTr="000C0994">
        <w:trPr>
          <w:trHeight w:val="340"/>
        </w:trPr>
        <w:tc>
          <w:tcPr>
            <w:tcW w:w="2547" w:type="dxa"/>
          </w:tcPr>
          <w:p w14:paraId="2E24CC4E" w14:textId="77777777" w:rsidR="001F6A92" w:rsidRPr="00C9360F" w:rsidRDefault="001F6A92" w:rsidP="000C0994">
            <w:pPr>
              <w:rPr>
                <w:rFonts w:ascii="Source Sans Pro" w:hAnsi="Source Sans Pro"/>
              </w:rPr>
            </w:pPr>
            <w:r w:rsidRPr="00C9360F">
              <w:rPr>
                <w:rFonts w:ascii="Source Sans Pro" w:hAnsi="Source Sans Pro"/>
              </w:rPr>
              <w:t>Semester hours per week</w:t>
            </w:r>
          </w:p>
        </w:tc>
        <w:tc>
          <w:tcPr>
            <w:tcW w:w="1965" w:type="dxa"/>
          </w:tcPr>
          <w:p w14:paraId="54BE9E88" w14:textId="77777777" w:rsidR="001F6A92" w:rsidRPr="00C9360F" w:rsidRDefault="001F6A92" w:rsidP="000C0994">
            <w:pPr>
              <w:rPr>
                <w:rFonts w:ascii="Source Sans Pro" w:hAnsi="Source Sans Pro"/>
              </w:rPr>
            </w:pPr>
            <w:r w:rsidRPr="00C9360F">
              <w:rPr>
                <w:rFonts w:ascii="Source Sans Pro" w:hAnsi="Source Sans Pro"/>
              </w:rPr>
              <w:t>4</w:t>
            </w:r>
          </w:p>
        </w:tc>
        <w:tc>
          <w:tcPr>
            <w:tcW w:w="2257" w:type="dxa"/>
          </w:tcPr>
          <w:p w14:paraId="2FD4AB36" w14:textId="77777777" w:rsidR="001F6A92" w:rsidRPr="00C9360F" w:rsidRDefault="001F6A92" w:rsidP="000C0994">
            <w:pPr>
              <w:rPr>
                <w:rFonts w:ascii="Source Sans Pro" w:hAnsi="Source Sans Pro"/>
              </w:rPr>
            </w:pPr>
            <w:r w:rsidRPr="00C9360F">
              <w:rPr>
                <w:rFonts w:ascii="Source Sans Pro" w:hAnsi="Source Sans Pro"/>
              </w:rPr>
              <w:t>Self study (in hours)</w:t>
            </w:r>
          </w:p>
        </w:tc>
        <w:tc>
          <w:tcPr>
            <w:tcW w:w="2257" w:type="dxa"/>
          </w:tcPr>
          <w:p w14:paraId="0CB90E5D" w14:textId="77777777" w:rsidR="001F6A92" w:rsidRPr="00C9360F" w:rsidRDefault="001F6A92" w:rsidP="000C0994">
            <w:pPr>
              <w:rPr>
                <w:rFonts w:ascii="Source Sans Pro" w:hAnsi="Source Sans Pro"/>
              </w:rPr>
            </w:pPr>
            <w:r w:rsidRPr="00C9360F">
              <w:rPr>
                <w:rFonts w:ascii="Source Sans Pro" w:hAnsi="Source Sans Pro"/>
              </w:rPr>
              <w:t>105</w:t>
            </w:r>
          </w:p>
        </w:tc>
      </w:tr>
      <w:tr w:rsidR="001F6A92" w:rsidRPr="00C9360F" w14:paraId="19C8AF5A" w14:textId="77777777" w:rsidTr="000C0994">
        <w:trPr>
          <w:trHeight w:val="340"/>
        </w:trPr>
        <w:tc>
          <w:tcPr>
            <w:tcW w:w="2547" w:type="dxa"/>
          </w:tcPr>
          <w:p w14:paraId="74E044CC" w14:textId="77777777" w:rsidR="001F6A92" w:rsidRPr="00C9360F" w:rsidRDefault="001F6A92" w:rsidP="000C0994">
            <w:pPr>
              <w:rPr>
                <w:rFonts w:ascii="Source Sans Pro" w:hAnsi="Source Sans Pro"/>
              </w:rPr>
            </w:pPr>
            <w:r w:rsidRPr="00C9360F">
              <w:rPr>
                <w:rFonts w:ascii="Source Sans Pro" w:hAnsi="Source Sans Pro"/>
              </w:rPr>
              <w:t>ECTS</w:t>
            </w:r>
          </w:p>
        </w:tc>
        <w:tc>
          <w:tcPr>
            <w:tcW w:w="1965" w:type="dxa"/>
          </w:tcPr>
          <w:p w14:paraId="5ABC3035" w14:textId="77777777" w:rsidR="001F6A92" w:rsidRPr="00C9360F" w:rsidRDefault="001F6A92" w:rsidP="000C0994">
            <w:pPr>
              <w:rPr>
                <w:rFonts w:ascii="Source Sans Pro" w:hAnsi="Source Sans Pro"/>
              </w:rPr>
            </w:pPr>
            <w:r w:rsidRPr="00C9360F">
              <w:rPr>
                <w:rFonts w:ascii="Source Sans Pro" w:hAnsi="Source Sans Pro"/>
              </w:rPr>
              <w:t>5</w:t>
            </w:r>
          </w:p>
        </w:tc>
        <w:tc>
          <w:tcPr>
            <w:tcW w:w="2257" w:type="dxa"/>
          </w:tcPr>
          <w:p w14:paraId="009242E4" w14:textId="77777777" w:rsidR="001F6A92" w:rsidRPr="00C9360F" w:rsidRDefault="001F6A92" w:rsidP="000C0994">
            <w:pPr>
              <w:rPr>
                <w:rFonts w:ascii="Source Sans Pro" w:hAnsi="Source Sans Pro"/>
              </w:rPr>
            </w:pPr>
            <w:r w:rsidRPr="00C9360F">
              <w:rPr>
                <w:rFonts w:ascii="Source Sans Pro" w:hAnsi="Source Sans Pro"/>
              </w:rPr>
              <w:t xml:space="preserve">Course offered in </w:t>
            </w:r>
          </w:p>
        </w:tc>
        <w:tc>
          <w:tcPr>
            <w:tcW w:w="2257" w:type="dxa"/>
          </w:tcPr>
          <w:p w14:paraId="061CCBF2" w14:textId="77777777" w:rsidR="001F6A92" w:rsidRPr="00C9360F" w:rsidRDefault="001F6A92" w:rsidP="000C0994">
            <w:pPr>
              <w:rPr>
                <w:rFonts w:ascii="Source Sans Pro" w:hAnsi="Source Sans Pro"/>
              </w:rPr>
            </w:pPr>
            <w:r w:rsidRPr="00C9360F">
              <w:rPr>
                <w:rFonts w:ascii="Source Sans Pro" w:hAnsi="Source Sans Pro"/>
              </w:rPr>
              <w:t>Winter semester</w:t>
            </w:r>
          </w:p>
        </w:tc>
      </w:tr>
      <w:tr w:rsidR="001F6A92" w:rsidRPr="00C9360F" w14:paraId="3557238B" w14:textId="77777777" w:rsidTr="000C0994">
        <w:tc>
          <w:tcPr>
            <w:tcW w:w="2547" w:type="dxa"/>
          </w:tcPr>
          <w:p w14:paraId="42FBC3A7" w14:textId="77777777" w:rsidR="001F6A92" w:rsidRPr="00C9360F" w:rsidRDefault="001F6A92" w:rsidP="000C0994">
            <w:pPr>
              <w:rPr>
                <w:rFonts w:ascii="Source Sans Pro" w:hAnsi="Source Sans Pro"/>
              </w:rPr>
            </w:pPr>
          </w:p>
        </w:tc>
        <w:tc>
          <w:tcPr>
            <w:tcW w:w="1965" w:type="dxa"/>
          </w:tcPr>
          <w:p w14:paraId="4F8DC1D4" w14:textId="77777777" w:rsidR="001F6A92" w:rsidRPr="00C9360F" w:rsidRDefault="001F6A92" w:rsidP="000C0994">
            <w:pPr>
              <w:rPr>
                <w:rFonts w:ascii="Source Sans Pro" w:hAnsi="Source Sans Pro"/>
              </w:rPr>
            </w:pPr>
          </w:p>
        </w:tc>
        <w:tc>
          <w:tcPr>
            <w:tcW w:w="2257" w:type="dxa"/>
          </w:tcPr>
          <w:p w14:paraId="0C51BE1B" w14:textId="77777777" w:rsidR="001F6A92" w:rsidRPr="00C9360F" w:rsidRDefault="001F6A92" w:rsidP="000C0994">
            <w:pPr>
              <w:rPr>
                <w:rFonts w:ascii="Source Sans Pro" w:hAnsi="Source Sans Pro"/>
              </w:rPr>
            </w:pPr>
          </w:p>
        </w:tc>
        <w:tc>
          <w:tcPr>
            <w:tcW w:w="2257" w:type="dxa"/>
          </w:tcPr>
          <w:p w14:paraId="36F6CE5A" w14:textId="77777777" w:rsidR="001F6A92" w:rsidRPr="00C9360F" w:rsidRDefault="001F6A92" w:rsidP="000C0994">
            <w:pPr>
              <w:rPr>
                <w:rFonts w:ascii="Source Sans Pro" w:hAnsi="Source Sans Pro"/>
              </w:rPr>
            </w:pPr>
          </w:p>
        </w:tc>
      </w:tr>
      <w:tr w:rsidR="001F6A92" w:rsidRPr="00C9360F" w14:paraId="2D9CE43E" w14:textId="77777777" w:rsidTr="000C0994">
        <w:tc>
          <w:tcPr>
            <w:tcW w:w="2547" w:type="dxa"/>
          </w:tcPr>
          <w:p w14:paraId="6AFB64F5" w14:textId="77777777" w:rsidR="001F6A92" w:rsidRPr="00C9360F" w:rsidRDefault="001F6A92" w:rsidP="000C0994">
            <w:pPr>
              <w:rPr>
                <w:rFonts w:ascii="Source Sans Pro" w:hAnsi="Source Sans Pro"/>
              </w:rPr>
            </w:pPr>
            <w:r w:rsidRPr="00C9360F">
              <w:rPr>
                <w:rFonts w:ascii="Source Sans Pro" w:hAnsi="Source Sans Pro"/>
              </w:rPr>
              <w:t>Course content</w:t>
            </w:r>
          </w:p>
        </w:tc>
        <w:tc>
          <w:tcPr>
            <w:tcW w:w="6479" w:type="dxa"/>
            <w:gridSpan w:val="3"/>
          </w:tcPr>
          <w:p w14:paraId="495D068F" w14:textId="77777777" w:rsidR="001F6A92" w:rsidRPr="00C9360F" w:rsidRDefault="001F6A92" w:rsidP="00EA3FA7">
            <w:pPr>
              <w:pStyle w:val="Listenabsatz"/>
              <w:widowControl w:val="0"/>
              <w:numPr>
                <w:ilvl w:val="0"/>
                <w:numId w:val="45"/>
              </w:numPr>
              <w:rPr>
                <w:rFonts w:ascii="Source Sans Pro" w:hAnsi="Source Sans Pro"/>
              </w:rPr>
            </w:pPr>
            <w:r w:rsidRPr="00C9360F">
              <w:rPr>
                <w:rFonts w:ascii="Source Sans Pro" w:hAnsi="Source Sans Pro"/>
              </w:rPr>
              <w:t>overview concerning dyeing processes</w:t>
            </w:r>
          </w:p>
          <w:p w14:paraId="10D18A06" w14:textId="77777777" w:rsidR="001F6A92" w:rsidRPr="00C9360F" w:rsidRDefault="001F6A92" w:rsidP="00EA3FA7">
            <w:pPr>
              <w:pStyle w:val="Listenabsatz"/>
              <w:widowControl w:val="0"/>
              <w:numPr>
                <w:ilvl w:val="0"/>
                <w:numId w:val="45"/>
              </w:numPr>
              <w:rPr>
                <w:rFonts w:ascii="Source Sans Pro" w:hAnsi="Source Sans Pro"/>
              </w:rPr>
            </w:pPr>
            <w:r w:rsidRPr="00C9360F">
              <w:rPr>
                <w:rFonts w:ascii="Source Sans Pro" w:hAnsi="Source Sans Pro"/>
              </w:rPr>
              <w:t>chemistry of textile auxiliaries and dyestuffs</w:t>
            </w:r>
          </w:p>
          <w:p w14:paraId="51A8B523" w14:textId="77777777" w:rsidR="001F6A92" w:rsidRPr="00C9360F" w:rsidRDefault="001F6A92" w:rsidP="00EA3FA7">
            <w:pPr>
              <w:pStyle w:val="Listenabsatz"/>
              <w:widowControl w:val="0"/>
              <w:numPr>
                <w:ilvl w:val="0"/>
                <w:numId w:val="45"/>
              </w:numPr>
              <w:rPr>
                <w:rFonts w:ascii="Source Sans Pro" w:hAnsi="Source Sans Pro"/>
              </w:rPr>
            </w:pPr>
            <w:r w:rsidRPr="00C9360F">
              <w:rPr>
                <w:rFonts w:ascii="Source Sans Pro" w:hAnsi="Source Sans Pro"/>
              </w:rPr>
              <w:t>reduction of waste water</w:t>
            </w:r>
          </w:p>
          <w:p w14:paraId="5039D8F4" w14:textId="77777777" w:rsidR="001F6A92" w:rsidRPr="00C9360F" w:rsidRDefault="001F6A92" w:rsidP="00EA3FA7">
            <w:pPr>
              <w:pStyle w:val="Listenabsatz"/>
              <w:widowControl w:val="0"/>
              <w:numPr>
                <w:ilvl w:val="0"/>
                <w:numId w:val="45"/>
              </w:numPr>
              <w:rPr>
                <w:rFonts w:ascii="Source Sans Pro" w:hAnsi="Source Sans Pro"/>
              </w:rPr>
            </w:pPr>
            <w:r w:rsidRPr="00C9360F">
              <w:rPr>
                <w:rFonts w:ascii="Source Sans Pro" w:hAnsi="Source Sans Pro"/>
              </w:rPr>
              <w:t xml:space="preserve">energy saving dyeing methods </w:t>
            </w:r>
          </w:p>
          <w:p w14:paraId="5644EF4B" w14:textId="77777777" w:rsidR="001F6A92" w:rsidRPr="00C9360F" w:rsidRDefault="001F6A92" w:rsidP="001F6A92">
            <w:pPr>
              <w:pStyle w:val="Listenabsatz"/>
              <w:widowControl w:val="0"/>
              <w:ind w:left="360"/>
              <w:rPr>
                <w:rFonts w:ascii="Source Sans Pro" w:hAnsi="Source Sans Pro"/>
              </w:rPr>
            </w:pPr>
          </w:p>
        </w:tc>
      </w:tr>
      <w:tr w:rsidR="001F6A92" w:rsidRPr="00C9360F" w14:paraId="3505F271" w14:textId="77777777" w:rsidTr="000C0994">
        <w:tc>
          <w:tcPr>
            <w:tcW w:w="2547" w:type="dxa"/>
          </w:tcPr>
          <w:p w14:paraId="76ECE9C0" w14:textId="77777777" w:rsidR="001F6A92" w:rsidRPr="00C9360F" w:rsidRDefault="001F6A92" w:rsidP="000C0994">
            <w:pPr>
              <w:rPr>
                <w:rFonts w:ascii="Source Sans Pro" w:hAnsi="Source Sans Pro"/>
              </w:rPr>
            </w:pPr>
            <w:r w:rsidRPr="00C9360F">
              <w:rPr>
                <w:rFonts w:ascii="Source Sans Pro" w:hAnsi="Source Sans Pro"/>
              </w:rPr>
              <w:t>Learning objectives</w:t>
            </w:r>
          </w:p>
        </w:tc>
        <w:tc>
          <w:tcPr>
            <w:tcW w:w="6479" w:type="dxa"/>
            <w:gridSpan w:val="3"/>
          </w:tcPr>
          <w:p w14:paraId="79D052AC" w14:textId="77777777" w:rsidR="001F6A92" w:rsidRPr="00C9360F" w:rsidRDefault="001F6A92" w:rsidP="000C0994">
            <w:pPr>
              <w:widowControl w:val="0"/>
              <w:rPr>
                <w:rFonts w:ascii="Source Sans Pro" w:hAnsi="Source Sans Pro"/>
              </w:rPr>
            </w:pPr>
            <w:r w:rsidRPr="00C9360F">
              <w:rPr>
                <w:rFonts w:ascii="Source Sans Pro" w:hAnsi="Source Sans Pro"/>
              </w:rPr>
              <w:t>Students are able to</w:t>
            </w:r>
          </w:p>
          <w:p w14:paraId="48008E4A" w14:textId="77777777" w:rsidR="001F6A92" w:rsidRPr="00C9360F" w:rsidRDefault="001F6A92" w:rsidP="00EA3FA7">
            <w:pPr>
              <w:pStyle w:val="Listenabsatz"/>
              <w:widowControl w:val="0"/>
              <w:numPr>
                <w:ilvl w:val="0"/>
                <w:numId w:val="45"/>
              </w:numPr>
              <w:rPr>
                <w:rFonts w:ascii="Source Sans Pro" w:hAnsi="Source Sans Pro"/>
              </w:rPr>
            </w:pPr>
            <w:r w:rsidRPr="00C9360F">
              <w:rPr>
                <w:rFonts w:ascii="Source Sans Pro" w:hAnsi="Source Sans Pro"/>
              </w:rPr>
              <w:t xml:space="preserve">concern for environmental friendly textile dyeing processes. </w:t>
            </w:r>
          </w:p>
          <w:p w14:paraId="585F85D2" w14:textId="77777777" w:rsidR="001F6A92" w:rsidRPr="00C9360F" w:rsidRDefault="001F6A92" w:rsidP="00EA3FA7">
            <w:pPr>
              <w:pStyle w:val="Listenabsatz"/>
              <w:widowControl w:val="0"/>
              <w:numPr>
                <w:ilvl w:val="0"/>
                <w:numId w:val="45"/>
              </w:numPr>
              <w:rPr>
                <w:rFonts w:ascii="Source Sans Pro" w:hAnsi="Source Sans Pro"/>
              </w:rPr>
            </w:pPr>
            <w:r w:rsidRPr="00C9360F">
              <w:rPr>
                <w:rFonts w:ascii="Source Sans Pro" w:hAnsi="Source Sans Pro"/>
              </w:rPr>
              <w:t xml:space="preserve">apply solution strategies to practical problems. </w:t>
            </w:r>
          </w:p>
          <w:p w14:paraId="639DBA6E" w14:textId="77777777" w:rsidR="001F6A92" w:rsidRPr="00C9360F" w:rsidRDefault="001F6A92" w:rsidP="001F6A92">
            <w:pPr>
              <w:pStyle w:val="Listenabsatz"/>
              <w:widowControl w:val="0"/>
              <w:ind w:left="360"/>
              <w:rPr>
                <w:rFonts w:ascii="Source Sans Pro" w:hAnsi="Source Sans Pro"/>
              </w:rPr>
            </w:pPr>
          </w:p>
        </w:tc>
      </w:tr>
      <w:tr w:rsidR="001F6A92" w:rsidRPr="00C9360F" w14:paraId="0FC17E9D" w14:textId="77777777" w:rsidTr="000C0994">
        <w:tc>
          <w:tcPr>
            <w:tcW w:w="2547" w:type="dxa"/>
          </w:tcPr>
          <w:p w14:paraId="4032A2C8" w14:textId="77777777" w:rsidR="001F6A92" w:rsidRPr="00C9360F" w:rsidRDefault="001F6A92" w:rsidP="000C0994">
            <w:pPr>
              <w:rPr>
                <w:rFonts w:ascii="Source Sans Pro" w:hAnsi="Source Sans Pro"/>
              </w:rPr>
            </w:pPr>
            <w:r w:rsidRPr="00C9360F">
              <w:rPr>
                <w:rFonts w:ascii="Source Sans Pro" w:hAnsi="Source Sans Pro"/>
              </w:rPr>
              <w:t>Prerequisites</w:t>
            </w:r>
          </w:p>
        </w:tc>
        <w:tc>
          <w:tcPr>
            <w:tcW w:w="6479" w:type="dxa"/>
            <w:gridSpan w:val="3"/>
          </w:tcPr>
          <w:p w14:paraId="719BA24D" w14:textId="77777777" w:rsidR="001F6A92" w:rsidRPr="00C9360F" w:rsidRDefault="001F6A92" w:rsidP="000C0994">
            <w:pPr>
              <w:widowControl w:val="0"/>
              <w:rPr>
                <w:rFonts w:ascii="Source Sans Pro" w:hAnsi="Source Sans Pro"/>
              </w:rPr>
            </w:pPr>
            <w:r w:rsidRPr="00C9360F">
              <w:rPr>
                <w:rFonts w:ascii="Source Sans Pro" w:hAnsi="Source Sans Pro"/>
              </w:rPr>
              <w:t>None</w:t>
            </w:r>
          </w:p>
          <w:p w14:paraId="7AAE6765" w14:textId="77777777" w:rsidR="001F6A92" w:rsidRPr="00C9360F" w:rsidRDefault="001F6A92" w:rsidP="000C0994">
            <w:pPr>
              <w:pStyle w:val="Listenabsatz"/>
              <w:widowControl w:val="0"/>
              <w:ind w:left="360"/>
              <w:rPr>
                <w:rFonts w:ascii="Source Sans Pro" w:hAnsi="Source Sans Pro"/>
              </w:rPr>
            </w:pPr>
          </w:p>
        </w:tc>
      </w:tr>
      <w:tr w:rsidR="001F6A92" w:rsidRPr="00C9360F" w14:paraId="038A0478" w14:textId="77777777" w:rsidTr="000C0994">
        <w:tc>
          <w:tcPr>
            <w:tcW w:w="2547" w:type="dxa"/>
          </w:tcPr>
          <w:p w14:paraId="0D22F653" w14:textId="77777777" w:rsidR="001F6A92" w:rsidRPr="00C9360F" w:rsidRDefault="001F6A92" w:rsidP="000C0994">
            <w:pPr>
              <w:rPr>
                <w:rFonts w:ascii="Source Sans Pro" w:hAnsi="Source Sans Pro"/>
              </w:rPr>
            </w:pPr>
            <w:r w:rsidRPr="00C9360F">
              <w:rPr>
                <w:rFonts w:ascii="Source Sans Pro" w:hAnsi="Source Sans Pro"/>
              </w:rPr>
              <w:t>Literature list</w:t>
            </w:r>
          </w:p>
        </w:tc>
        <w:tc>
          <w:tcPr>
            <w:tcW w:w="6479" w:type="dxa"/>
            <w:gridSpan w:val="3"/>
          </w:tcPr>
          <w:p w14:paraId="115084DA" w14:textId="77777777" w:rsidR="001F6A92" w:rsidRPr="00C9360F" w:rsidRDefault="001F6A92" w:rsidP="0017531A">
            <w:pPr>
              <w:pStyle w:val="Listenabsatz"/>
              <w:widowControl w:val="0"/>
              <w:numPr>
                <w:ilvl w:val="0"/>
                <w:numId w:val="46"/>
              </w:numPr>
              <w:rPr>
                <w:rFonts w:ascii="Source Sans Pro" w:hAnsi="Source Sans Pro"/>
              </w:rPr>
            </w:pPr>
            <w:r w:rsidRPr="00C9360F">
              <w:rPr>
                <w:rFonts w:ascii="Source Sans Pro" w:hAnsi="Source Sans Pro"/>
              </w:rPr>
              <w:t>A.D.</w:t>
            </w:r>
            <w:r w:rsidR="00980614">
              <w:rPr>
                <w:rFonts w:ascii="Source Sans Pro" w:hAnsi="Source Sans Pro"/>
              </w:rPr>
              <w:t xml:space="preserve"> </w:t>
            </w:r>
            <w:r w:rsidRPr="00C9360F">
              <w:rPr>
                <w:rFonts w:ascii="Source Sans Pro" w:hAnsi="Source Sans Pro"/>
              </w:rPr>
              <w:t>Broadbent: Basic Principles of Textile Coloration</w:t>
            </w:r>
          </w:p>
          <w:p w14:paraId="59056999" w14:textId="70EE5574" w:rsidR="001F6A92" w:rsidRPr="00C9360F" w:rsidRDefault="001F6A92" w:rsidP="0017531A">
            <w:pPr>
              <w:pStyle w:val="Listenabsatz"/>
              <w:widowControl w:val="0"/>
              <w:numPr>
                <w:ilvl w:val="0"/>
                <w:numId w:val="46"/>
              </w:numPr>
              <w:rPr>
                <w:rFonts w:ascii="Source Sans Pro" w:hAnsi="Source Sans Pro"/>
              </w:rPr>
            </w:pPr>
            <w:r w:rsidRPr="00C9360F">
              <w:rPr>
                <w:rFonts w:ascii="Source Sans Pro" w:hAnsi="Source Sans Pro"/>
              </w:rPr>
              <w:t xml:space="preserve">J.R. Aspland: Textile </w:t>
            </w:r>
            <w:r w:rsidR="00613FFB">
              <w:rPr>
                <w:rFonts w:ascii="Source Sans Pro" w:hAnsi="Source Sans Pro"/>
              </w:rPr>
              <w:t>wate</w:t>
            </w:r>
            <w:r w:rsidRPr="00C9360F">
              <w:rPr>
                <w:rFonts w:ascii="Source Sans Pro" w:hAnsi="Source Sans Pro"/>
              </w:rPr>
              <w:t xml:space="preserve"> and Coloration</w:t>
            </w:r>
          </w:p>
          <w:p w14:paraId="3FB0FA95" w14:textId="77777777" w:rsidR="001F6A92" w:rsidRPr="00C9360F" w:rsidRDefault="001F6A92" w:rsidP="0017531A">
            <w:pPr>
              <w:pStyle w:val="Listenabsatz"/>
              <w:widowControl w:val="0"/>
              <w:numPr>
                <w:ilvl w:val="0"/>
                <w:numId w:val="46"/>
              </w:numPr>
              <w:rPr>
                <w:rFonts w:ascii="Source Sans Pro" w:hAnsi="Source Sans Pro"/>
              </w:rPr>
            </w:pPr>
            <w:r w:rsidRPr="00C9360F">
              <w:rPr>
                <w:rFonts w:ascii="Source Sans Pro" w:hAnsi="Source Sans Pro"/>
                <w:lang w:val="de-DE"/>
              </w:rPr>
              <w:t xml:space="preserve">H.K. Rouette: Handbuch der Textilveredlung. </w:t>
            </w:r>
            <w:r w:rsidRPr="00C9360F">
              <w:rPr>
                <w:rFonts w:ascii="Source Sans Pro" w:hAnsi="Source Sans Pro"/>
              </w:rPr>
              <w:t>2</w:t>
            </w:r>
            <w:r w:rsidR="00C9360F">
              <w:rPr>
                <w:rFonts w:ascii="Source Sans Pro" w:hAnsi="Source Sans Pro"/>
              </w:rPr>
              <w:t xml:space="preserve"> </w:t>
            </w:r>
            <w:r w:rsidRPr="00C9360F">
              <w:rPr>
                <w:rFonts w:ascii="Source Sans Pro" w:hAnsi="Source Sans Pro"/>
              </w:rPr>
              <w:t>Bände</w:t>
            </w:r>
          </w:p>
        </w:tc>
      </w:tr>
    </w:tbl>
    <w:p w14:paraId="60DA1701" w14:textId="77777777" w:rsidR="001F6A92" w:rsidRPr="00F96093" w:rsidRDefault="001F6A92">
      <w:r w:rsidRPr="00F96093">
        <w:br w:type="page"/>
      </w:r>
    </w:p>
    <w:p w14:paraId="29B17009" w14:textId="77777777" w:rsidR="001F6A92" w:rsidRPr="00F96093" w:rsidRDefault="001F6A92" w:rsidP="00702211">
      <w:pPr>
        <w:pStyle w:val="berschrift3"/>
      </w:pPr>
      <w:bookmarkStart w:id="77" w:name="_Toc160446920"/>
      <w:r w:rsidRPr="00F96093">
        <w:lastRenderedPageBreak/>
        <w:t>Future in Textile Printing</w:t>
      </w:r>
      <w:bookmarkEnd w:id="77"/>
    </w:p>
    <w:p w14:paraId="1723C79D" w14:textId="77777777" w:rsidR="001F6A92" w:rsidRPr="00F96093" w:rsidRDefault="001F6A92"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1F6A92" w:rsidRPr="00C9360F" w14:paraId="52CBDB43" w14:textId="77777777" w:rsidTr="000C0994">
        <w:trPr>
          <w:trHeight w:val="340"/>
        </w:trPr>
        <w:tc>
          <w:tcPr>
            <w:tcW w:w="2547" w:type="dxa"/>
          </w:tcPr>
          <w:p w14:paraId="52AD8A4E" w14:textId="77777777" w:rsidR="001F6A92" w:rsidRPr="00C9360F" w:rsidRDefault="001F6A92" w:rsidP="000C0994">
            <w:pPr>
              <w:rPr>
                <w:rFonts w:ascii="Source Sans Pro" w:hAnsi="Source Sans Pro"/>
              </w:rPr>
            </w:pPr>
            <w:r w:rsidRPr="00C9360F">
              <w:rPr>
                <w:rFonts w:ascii="Source Sans Pro" w:hAnsi="Source Sans Pro"/>
              </w:rPr>
              <w:t>Campus</w:t>
            </w:r>
          </w:p>
        </w:tc>
        <w:tc>
          <w:tcPr>
            <w:tcW w:w="1965" w:type="dxa"/>
          </w:tcPr>
          <w:p w14:paraId="669FBBFC" w14:textId="77777777" w:rsidR="001F6A92" w:rsidRPr="00C9360F" w:rsidRDefault="001F6A92" w:rsidP="000C0994">
            <w:pPr>
              <w:rPr>
                <w:rFonts w:ascii="Source Sans Pro" w:hAnsi="Source Sans Pro"/>
              </w:rPr>
            </w:pPr>
            <w:r w:rsidRPr="00C9360F">
              <w:rPr>
                <w:rFonts w:ascii="Source Sans Pro" w:hAnsi="Source Sans Pro"/>
              </w:rPr>
              <w:t>Münchberg</w:t>
            </w:r>
          </w:p>
        </w:tc>
        <w:tc>
          <w:tcPr>
            <w:tcW w:w="2257" w:type="dxa"/>
          </w:tcPr>
          <w:p w14:paraId="18FB90BC" w14:textId="77777777" w:rsidR="001F6A92" w:rsidRPr="00C9360F" w:rsidRDefault="001E4F90" w:rsidP="000C0994">
            <w:pPr>
              <w:rPr>
                <w:rFonts w:ascii="Source Sans Pro" w:hAnsi="Source Sans Pro"/>
              </w:rPr>
            </w:pPr>
            <w:r w:rsidRPr="00C9360F">
              <w:rPr>
                <w:rFonts w:ascii="Source Sans Pro" w:hAnsi="Source Sans Pro"/>
              </w:rPr>
              <w:t>Study program</w:t>
            </w:r>
          </w:p>
        </w:tc>
        <w:tc>
          <w:tcPr>
            <w:tcW w:w="2257" w:type="dxa"/>
          </w:tcPr>
          <w:p w14:paraId="05EC3C24" w14:textId="77777777" w:rsidR="001F6A92" w:rsidRPr="00C9360F" w:rsidRDefault="00071E2E" w:rsidP="00071E2E">
            <w:pPr>
              <w:rPr>
                <w:rFonts w:ascii="Source Sans Pro" w:hAnsi="Source Sans Pro"/>
              </w:rPr>
            </w:pPr>
            <w:r w:rsidRPr="00C9360F">
              <w:rPr>
                <w:rFonts w:ascii="Source Sans Pro" w:hAnsi="Source Sans Pro"/>
              </w:rPr>
              <w:t>Innovative Textiles</w:t>
            </w:r>
            <w:r>
              <w:rPr>
                <w:rFonts w:ascii="Source Sans Pro" w:hAnsi="Source Sans Pro"/>
              </w:rPr>
              <w:t xml:space="preserve"> (B.Eng.)</w:t>
            </w:r>
          </w:p>
        </w:tc>
      </w:tr>
      <w:tr w:rsidR="001F6A92" w:rsidRPr="00C9360F" w14:paraId="0338D5F6" w14:textId="77777777" w:rsidTr="000C0994">
        <w:trPr>
          <w:trHeight w:val="340"/>
        </w:trPr>
        <w:tc>
          <w:tcPr>
            <w:tcW w:w="2547" w:type="dxa"/>
          </w:tcPr>
          <w:p w14:paraId="71A77D4B" w14:textId="77777777" w:rsidR="001F6A92" w:rsidRPr="00C9360F" w:rsidRDefault="001F6A92" w:rsidP="000C0994">
            <w:pPr>
              <w:rPr>
                <w:rFonts w:ascii="Source Sans Pro" w:hAnsi="Source Sans Pro"/>
              </w:rPr>
            </w:pPr>
            <w:r w:rsidRPr="00C9360F">
              <w:rPr>
                <w:rFonts w:ascii="Source Sans Pro" w:hAnsi="Source Sans Pro"/>
              </w:rPr>
              <w:t>Academic year</w:t>
            </w:r>
          </w:p>
        </w:tc>
        <w:tc>
          <w:tcPr>
            <w:tcW w:w="1965" w:type="dxa"/>
          </w:tcPr>
          <w:p w14:paraId="417E8BED" w14:textId="77777777" w:rsidR="001F6A92" w:rsidRPr="00C9360F" w:rsidRDefault="001F6A92" w:rsidP="000C0994">
            <w:pPr>
              <w:rPr>
                <w:rFonts w:ascii="Source Sans Pro" w:hAnsi="Source Sans Pro"/>
              </w:rPr>
            </w:pPr>
            <w:r w:rsidRPr="00C9360F">
              <w:rPr>
                <w:rFonts w:ascii="Source Sans Pro" w:hAnsi="Source Sans Pro"/>
              </w:rPr>
              <w:t>3</w:t>
            </w:r>
          </w:p>
        </w:tc>
        <w:tc>
          <w:tcPr>
            <w:tcW w:w="2257" w:type="dxa"/>
          </w:tcPr>
          <w:p w14:paraId="2ECAC94F" w14:textId="77777777" w:rsidR="001F6A92" w:rsidRPr="00C9360F" w:rsidRDefault="001F6A92" w:rsidP="000C0994">
            <w:pPr>
              <w:rPr>
                <w:rFonts w:ascii="Source Sans Pro" w:hAnsi="Source Sans Pro"/>
              </w:rPr>
            </w:pPr>
            <w:r w:rsidRPr="00C9360F">
              <w:rPr>
                <w:rFonts w:ascii="Source Sans Pro" w:hAnsi="Source Sans Pro"/>
              </w:rPr>
              <w:t>Attendance (in hours)</w:t>
            </w:r>
          </w:p>
        </w:tc>
        <w:tc>
          <w:tcPr>
            <w:tcW w:w="2257" w:type="dxa"/>
          </w:tcPr>
          <w:p w14:paraId="349996BE" w14:textId="77777777" w:rsidR="001F6A92" w:rsidRPr="00C9360F" w:rsidRDefault="001F6A92" w:rsidP="000C0994">
            <w:pPr>
              <w:tabs>
                <w:tab w:val="center" w:pos="1020"/>
              </w:tabs>
              <w:rPr>
                <w:rFonts w:ascii="Source Sans Pro" w:hAnsi="Source Sans Pro"/>
              </w:rPr>
            </w:pPr>
            <w:r w:rsidRPr="00C9360F">
              <w:rPr>
                <w:rFonts w:ascii="Source Sans Pro" w:hAnsi="Source Sans Pro"/>
              </w:rPr>
              <w:t>45</w:t>
            </w:r>
            <w:r w:rsidRPr="00C9360F">
              <w:rPr>
                <w:rFonts w:ascii="Source Sans Pro" w:hAnsi="Source Sans Pro"/>
              </w:rPr>
              <w:tab/>
            </w:r>
          </w:p>
        </w:tc>
      </w:tr>
      <w:tr w:rsidR="001F6A92" w:rsidRPr="00C9360F" w14:paraId="1F285FAD" w14:textId="77777777" w:rsidTr="000C0994">
        <w:trPr>
          <w:trHeight w:val="340"/>
        </w:trPr>
        <w:tc>
          <w:tcPr>
            <w:tcW w:w="2547" w:type="dxa"/>
          </w:tcPr>
          <w:p w14:paraId="3674F72A" w14:textId="77777777" w:rsidR="001F6A92" w:rsidRPr="00C9360F" w:rsidRDefault="001F6A92" w:rsidP="000C0994">
            <w:pPr>
              <w:rPr>
                <w:rFonts w:ascii="Source Sans Pro" w:hAnsi="Source Sans Pro"/>
              </w:rPr>
            </w:pPr>
            <w:r w:rsidRPr="00C9360F">
              <w:rPr>
                <w:rFonts w:ascii="Source Sans Pro" w:hAnsi="Source Sans Pro"/>
              </w:rPr>
              <w:t>Semester hours per week</w:t>
            </w:r>
          </w:p>
        </w:tc>
        <w:tc>
          <w:tcPr>
            <w:tcW w:w="1965" w:type="dxa"/>
          </w:tcPr>
          <w:p w14:paraId="403AD3F6" w14:textId="77777777" w:rsidR="001F6A92" w:rsidRPr="00C9360F" w:rsidRDefault="001F6A92" w:rsidP="000C0994">
            <w:pPr>
              <w:rPr>
                <w:rFonts w:ascii="Source Sans Pro" w:hAnsi="Source Sans Pro"/>
              </w:rPr>
            </w:pPr>
            <w:r w:rsidRPr="00C9360F">
              <w:rPr>
                <w:rFonts w:ascii="Source Sans Pro" w:hAnsi="Source Sans Pro"/>
              </w:rPr>
              <w:t>4</w:t>
            </w:r>
          </w:p>
        </w:tc>
        <w:tc>
          <w:tcPr>
            <w:tcW w:w="2257" w:type="dxa"/>
          </w:tcPr>
          <w:p w14:paraId="2BE25CB6" w14:textId="77777777" w:rsidR="001F6A92" w:rsidRPr="00C9360F" w:rsidRDefault="001F6A92" w:rsidP="000C0994">
            <w:pPr>
              <w:rPr>
                <w:rFonts w:ascii="Source Sans Pro" w:hAnsi="Source Sans Pro"/>
              </w:rPr>
            </w:pPr>
            <w:r w:rsidRPr="00C9360F">
              <w:rPr>
                <w:rFonts w:ascii="Source Sans Pro" w:hAnsi="Source Sans Pro"/>
              </w:rPr>
              <w:t>Self study (in hours)</w:t>
            </w:r>
          </w:p>
        </w:tc>
        <w:tc>
          <w:tcPr>
            <w:tcW w:w="2257" w:type="dxa"/>
          </w:tcPr>
          <w:p w14:paraId="260B6B84" w14:textId="77777777" w:rsidR="001F6A92" w:rsidRPr="00C9360F" w:rsidRDefault="001F6A92" w:rsidP="000C0994">
            <w:pPr>
              <w:rPr>
                <w:rFonts w:ascii="Source Sans Pro" w:hAnsi="Source Sans Pro"/>
              </w:rPr>
            </w:pPr>
            <w:r w:rsidRPr="00C9360F">
              <w:rPr>
                <w:rFonts w:ascii="Source Sans Pro" w:hAnsi="Source Sans Pro"/>
              </w:rPr>
              <w:t>105</w:t>
            </w:r>
          </w:p>
        </w:tc>
      </w:tr>
      <w:tr w:rsidR="001F6A92" w:rsidRPr="00C9360F" w14:paraId="77212A2E" w14:textId="77777777" w:rsidTr="000C0994">
        <w:trPr>
          <w:trHeight w:val="340"/>
        </w:trPr>
        <w:tc>
          <w:tcPr>
            <w:tcW w:w="2547" w:type="dxa"/>
          </w:tcPr>
          <w:p w14:paraId="6AEB3694" w14:textId="77777777" w:rsidR="001F6A92" w:rsidRPr="00C9360F" w:rsidRDefault="001F6A92" w:rsidP="000C0994">
            <w:pPr>
              <w:rPr>
                <w:rFonts w:ascii="Source Sans Pro" w:hAnsi="Source Sans Pro"/>
              </w:rPr>
            </w:pPr>
            <w:r w:rsidRPr="00C9360F">
              <w:rPr>
                <w:rFonts w:ascii="Source Sans Pro" w:hAnsi="Source Sans Pro"/>
              </w:rPr>
              <w:t>ECTS</w:t>
            </w:r>
          </w:p>
        </w:tc>
        <w:tc>
          <w:tcPr>
            <w:tcW w:w="1965" w:type="dxa"/>
          </w:tcPr>
          <w:p w14:paraId="5C99B796" w14:textId="77777777" w:rsidR="001F6A92" w:rsidRPr="00C9360F" w:rsidRDefault="001F6A92" w:rsidP="000C0994">
            <w:pPr>
              <w:rPr>
                <w:rFonts w:ascii="Source Sans Pro" w:hAnsi="Source Sans Pro"/>
              </w:rPr>
            </w:pPr>
            <w:r w:rsidRPr="00C9360F">
              <w:rPr>
                <w:rFonts w:ascii="Source Sans Pro" w:hAnsi="Source Sans Pro"/>
              </w:rPr>
              <w:t>5</w:t>
            </w:r>
          </w:p>
        </w:tc>
        <w:tc>
          <w:tcPr>
            <w:tcW w:w="2257" w:type="dxa"/>
          </w:tcPr>
          <w:p w14:paraId="1024DE05" w14:textId="77777777" w:rsidR="001F6A92" w:rsidRPr="00C9360F" w:rsidRDefault="001F6A92" w:rsidP="000C0994">
            <w:pPr>
              <w:rPr>
                <w:rFonts w:ascii="Source Sans Pro" w:hAnsi="Source Sans Pro"/>
              </w:rPr>
            </w:pPr>
            <w:r w:rsidRPr="00C9360F">
              <w:rPr>
                <w:rFonts w:ascii="Source Sans Pro" w:hAnsi="Source Sans Pro"/>
              </w:rPr>
              <w:t xml:space="preserve">Course offered in </w:t>
            </w:r>
          </w:p>
        </w:tc>
        <w:tc>
          <w:tcPr>
            <w:tcW w:w="2257" w:type="dxa"/>
          </w:tcPr>
          <w:p w14:paraId="71662833" w14:textId="77777777" w:rsidR="001F6A92" w:rsidRPr="00C9360F" w:rsidRDefault="001F6A92" w:rsidP="000C0994">
            <w:pPr>
              <w:rPr>
                <w:rFonts w:ascii="Source Sans Pro" w:hAnsi="Source Sans Pro"/>
              </w:rPr>
            </w:pPr>
            <w:r w:rsidRPr="00C9360F">
              <w:rPr>
                <w:rFonts w:ascii="Source Sans Pro" w:hAnsi="Source Sans Pro"/>
              </w:rPr>
              <w:t>Winter semester</w:t>
            </w:r>
          </w:p>
        </w:tc>
      </w:tr>
      <w:tr w:rsidR="001F6A92" w:rsidRPr="00C9360F" w14:paraId="525DF6E1" w14:textId="77777777" w:rsidTr="000C0994">
        <w:tc>
          <w:tcPr>
            <w:tcW w:w="2547" w:type="dxa"/>
          </w:tcPr>
          <w:p w14:paraId="4E5C1814" w14:textId="77777777" w:rsidR="001F6A92" w:rsidRPr="00C9360F" w:rsidRDefault="001F6A92" w:rsidP="000C0994">
            <w:pPr>
              <w:rPr>
                <w:rFonts w:ascii="Source Sans Pro" w:hAnsi="Source Sans Pro"/>
              </w:rPr>
            </w:pPr>
          </w:p>
        </w:tc>
        <w:tc>
          <w:tcPr>
            <w:tcW w:w="1965" w:type="dxa"/>
          </w:tcPr>
          <w:p w14:paraId="3E148A5D" w14:textId="77777777" w:rsidR="001F6A92" w:rsidRPr="00C9360F" w:rsidRDefault="001F6A92" w:rsidP="000C0994">
            <w:pPr>
              <w:rPr>
                <w:rFonts w:ascii="Source Sans Pro" w:hAnsi="Source Sans Pro"/>
              </w:rPr>
            </w:pPr>
          </w:p>
        </w:tc>
        <w:tc>
          <w:tcPr>
            <w:tcW w:w="2257" w:type="dxa"/>
          </w:tcPr>
          <w:p w14:paraId="350CD61F" w14:textId="77777777" w:rsidR="001F6A92" w:rsidRPr="00C9360F" w:rsidRDefault="001F6A92" w:rsidP="000C0994">
            <w:pPr>
              <w:rPr>
                <w:rFonts w:ascii="Source Sans Pro" w:hAnsi="Source Sans Pro"/>
              </w:rPr>
            </w:pPr>
          </w:p>
        </w:tc>
        <w:tc>
          <w:tcPr>
            <w:tcW w:w="2257" w:type="dxa"/>
          </w:tcPr>
          <w:p w14:paraId="487F2FEA" w14:textId="77777777" w:rsidR="001F6A92" w:rsidRPr="00C9360F" w:rsidRDefault="001F6A92" w:rsidP="000C0994">
            <w:pPr>
              <w:rPr>
                <w:rFonts w:ascii="Source Sans Pro" w:hAnsi="Source Sans Pro"/>
              </w:rPr>
            </w:pPr>
          </w:p>
        </w:tc>
      </w:tr>
      <w:tr w:rsidR="001F6A92" w:rsidRPr="00C9360F" w14:paraId="091675A4" w14:textId="77777777" w:rsidTr="000C0994">
        <w:tc>
          <w:tcPr>
            <w:tcW w:w="2547" w:type="dxa"/>
          </w:tcPr>
          <w:p w14:paraId="79D4EB87" w14:textId="77777777" w:rsidR="001F6A92" w:rsidRPr="00C9360F" w:rsidRDefault="001F6A92" w:rsidP="000C0994">
            <w:pPr>
              <w:rPr>
                <w:rFonts w:ascii="Source Sans Pro" w:hAnsi="Source Sans Pro"/>
              </w:rPr>
            </w:pPr>
            <w:r w:rsidRPr="00C9360F">
              <w:rPr>
                <w:rFonts w:ascii="Source Sans Pro" w:hAnsi="Source Sans Pro"/>
              </w:rPr>
              <w:t>Course content</w:t>
            </w:r>
          </w:p>
        </w:tc>
        <w:tc>
          <w:tcPr>
            <w:tcW w:w="6479" w:type="dxa"/>
            <w:gridSpan w:val="3"/>
          </w:tcPr>
          <w:p w14:paraId="785C996B" w14:textId="77777777" w:rsidR="001F6A92" w:rsidRPr="00C9360F" w:rsidRDefault="001F6A92" w:rsidP="00EA3FA7">
            <w:pPr>
              <w:pStyle w:val="Listenabsatz"/>
              <w:widowControl w:val="0"/>
              <w:numPr>
                <w:ilvl w:val="0"/>
                <w:numId w:val="45"/>
              </w:numPr>
              <w:rPr>
                <w:rFonts w:ascii="Source Sans Pro" w:hAnsi="Source Sans Pro"/>
              </w:rPr>
            </w:pPr>
            <w:r w:rsidRPr="00C9360F">
              <w:rPr>
                <w:rFonts w:ascii="Source Sans Pro" w:hAnsi="Source Sans Pro"/>
              </w:rPr>
              <w:t>overview Textile printing</w:t>
            </w:r>
          </w:p>
          <w:p w14:paraId="137695FC" w14:textId="77777777" w:rsidR="001F6A92" w:rsidRPr="00C9360F" w:rsidRDefault="001F6A92" w:rsidP="00EA3FA7">
            <w:pPr>
              <w:pStyle w:val="Listenabsatz"/>
              <w:widowControl w:val="0"/>
              <w:numPr>
                <w:ilvl w:val="0"/>
                <w:numId w:val="45"/>
              </w:numPr>
              <w:rPr>
                <w:rFonts w:ascii="Source Sans Pro" w:hAnsi="Source Sans Pro"/>
              </w:rPr>
            </w:pPr>
            <w:r w:rsidRPr="00C9360F">
              <w:rPr>
                <w:rFonts w:ascii="Source Sans Pro" w:hAnsi="Source Sans Pro"/>
              </w:rPr>
              <w:t>knowledge concerning auxiliaries, dyestuffs, thickener and binder</w:t>
            </w:r>
          </w:p>
          <w:p w14:paraId="47649E9E" w14:textId="77777777" w:rsidR="001F6A92" w:rsidRPr="00C9360F" w:rsidRDefault="001F6A92" w:rsidP="00EA3FA7">
            <w:pPr>
              <w:pStyle w:val="Listenabsatz"/>
              <w:widowControl w:val="0"/>
              <w:numPr>
                <w:ilvl w:val="0"/>
                <w:numId w:val="45"/>
              </w:numPr>
              <w:rPr>
                <w:rFonts w:ascii="Source Sans Pro" w:hAnsi="Source Sans Pro"/>
              </w:rPr>
            </w:pPr>
            <w:r w:rsidRPr="00C9360F">
              <w:rPr>
                <w:rFonts w:ascii="Source Sans Pro" w:hAnsi="Source Sans Pro"/>
              </w:rPr>
              <w:t>overview textile printing processes</w:t>
            </w:r>
          </w:p>
          <w:p w14:paraId="7A25E478" w14:textId="77777777" w:rsidR="001F6A92" w:rsidRPr="00C9360F" w:rsidRDefault="001F6A92" w:rsidP="00EA3FA7">
            <w:pPr>
              <w:pStyle w:val="Listenabsatz"/>
              <w:widowControl w:val="0"/>
              <w:numPr>
                <w:ilvl w:val="0"/>
                <w:numId w:val="45"/>
              </w:numPr>
              <w:rPr>
                <w:rFonts w:ascii="Source Sans Pro" w:hAnsi="Source Sans Pro"/>
              </w:rPr>
            </w:pPr>
            <w:r w:rsidRPr="00C9360F">
              <w:rPr>
                <w:rFonts w:ascii="Source Sans Pro" w:hAnsi="Source Sans Pro"/>
              </w:rPr>
              <w:t xml:space="preserve">overview after-treating processes </w:t>
            </w:r>
          </w:p>
          <w:p w14:paraId="1ABABDF7" w14:textId="77777777" w:rsidR="001F6A92" w:rsidRPr="00C9360F" w:rsidRDefault="001F6A92" w:rsidP="001F6A92">
            <w:pPr>
              <w:pStyle w:val="Listenabsatz"/>
              <w:widowControl w:val="0"/>
              <w:ind w:left="360"/>
              <w:rPr>
                <w:rFonts w:ascii="Source Sans Pro" w:hAnsi="Source Sans Pro"/>
              </w:rPr>
            </w:pPr>
          </w:p>
        </w:tc>
      </w:tr>
      <w:tr w:rsidR="001F6A92" w:rsidRPr="00C9360F" w14:paraId="0D1EC881" w14:textId="77777777" w:rsidTr="000C0994">
        <w:tc>
          <w:tcPr>
            <w:tcW w:w="2547" w:type="dxa"/>
          </w:tcPr>
          <w:p w14:paraId="3DABBDF0" w14:textId="77777777" w:rsidR="001F6A92" w:rsidRPr="00C9360F" w:rsidRDefault="001F6A92" w:rsidP="000C0994">
            <w:pPr>
              <w:rPr>
                <w:rFonts w:ascii="Source Sans Pro" w:hAnsi="Source Sans Pro"/>
              </w:rPr>
            </w:pPr>
            <w:r w:rsidRPr="00C9360F">
              <w:rPr>
                <w:rFonts w:ascii="Source Sans Pro" w:hAnsi="Source Sans Pro"/>
              </w:rPr>
              <w:t>Learning objectives</w:t>
            </w:r>
          </w:p>
        </w:tc>
        <w:tc>
          <w:tcPr>
            <w:tcW w:w="6479" w:type="dxa"/>
            <w:gridSpan w:val="3"/>
          </w:tcPr>
          <w:p w14:paraId="00A28439" w14:textId="77777777" w:rsidR="001F6A92" w:rsidRPr="00C9360F" w:rsidRDefault="001F6A92" w:rsidP="001F6A92">
            <w:pPr>
              <w:widowControl w:val="0"/>
              <w:rPr>
                <w:rFonts w:ascii="Source Sans Pro" w:hAnsi="Source Sans Pro"/>
              </w:rPr>
            </w:pPr>
            <w:r w:rsidRPr="00C9360F">
              <w:rPr>
                <w:rFonts w:ascii="Source Sans Pro" w:hAnsi="Source Sans Pro"/>
              </w:rPr>
              <w:t>Theoretical and practical knowledge concerning textile printing</w:t>
            </w:r>
          </w:p>
          <w:p w14:paraId="75B71EA0" w14:textId="77777777" w:rsidR="001F6A92" w:rsidRPr="00C9360F" w:rsidRDefault="001F6A92" w:rsidP="001F6A92">
            <w:pPr>
              <w:widowControl w:val="0"/>
              <w:rPr>
                <w:rFonts w:ascii="Source Sans Pro" w:hAnsi="Source Sans Pro"/>
              </w:rPr>
            </w:pPr>
          </w:p>
        </w:tc>
      </w:tr>
      <w:tr w:rsidR="001F6A92" w:rsidRPr="00C9360F" w14:paraId="1ABA072F" w14:textId="77777777" w:rsidTr="000C0994">
        <w:tc>
          <w:tcPr>
            <w:tcW w:w="2547" w:type="dxa"/>
          </w:tcPr>
          <w:p w14:paraId="70FEBCED" w14:textId="77777777" w:rsidR="001F6A92" w:rsidRPr="00C9360F" w:rsidRDefault="001F6A92" w:rsidP="000C0994">
            <w:pPr>
              <w:rPr>
                <w:rFonts w:ascii="Source Sans Pro" w:hAnsi="Source Sans Pro"/>
              </w:rPr>
            </w:pPr>
            <w:r w:rsidRPr="00C9360F">
              <w:rPr>
                <w:rFonts w:ascii="Source Sans Pro" w:hAnsi="Source Sans Pro"/>
              </w:rPr>
              <w:t>Prerequisites</w:t>
            </w:r>
          </w:p>
        </w:tc>
        <w:tc>
          <w:tcPr>
            <w:tcW w:w="6479" w:type="dxa"/>
            <w:gridSpan w:val="3"/>
          </w:tcPr>
          <w:p w14:paraId="77A2B58C" w14:textId="77777777" w:rsidR="001F6A92" w:rsidRPr="00C9360F" w:rsidRDefault="001F6A92" w:rsidP="000C0994">
            <w:pPr>
              <w:widowControl w:val="0"/>
              <w:rPr>
                <w:rFonts w:ascii="Source Sans Pro" w:hAnsi="Source Sans Pro"/>
              </w:rPr>
            </w:pPr>
            <w:r w:rsidRPr="00C9360F">
              <w:rPr>
                <w:rFonts w:ascii="Source Sans Pro" w:hAnsi="Source Sans Pro"/>
              </w:rPr>
              <w:t>None</w:t>
            </w:r>
          </w:p>
          <w:p w14:paraId="381BB9F7" w14:textId="77777777" w:rsidR="001F6A92" w:rsidRPr="00C9360F" w:rsidRDefault="001F6A92" w:rsidP="000C0994">
            <w:pPr>
              <w:pStyle w:val="Listenabsatz"/>
              <w:widowControl w:val="0"/>
              <w:ind w:left="360"/>
              <w:rPr>
                <w:rFonts w:ascii="Source Sans Pro" w:hAnsi="Source Sans Pro"/>
              </w:rPr>
            </w:pPr>
          </w:p>
        </w:tc>
      </w:tr>
      <w:tr w:rsidR="001F6A92" w:rsidRPr="00C9360F" w14:paraId="6B5809B4" w14:textId="77777777" w:rsidTr="000C0994">
        <w:tc>
          <w:tcPr>
            <w:tcW w:w="2547" w:type="dxa"/>
          </w:tcPr>
          <w:p w14:paraId="6DB2505E" w14:textId="77777777" w:rsidR="001F6A92" w:rsidRPr="00C9360F" w:rsidRDefault="001F6A92" w:rsidP="000C0994">
            <w:pPr>
              <w:rPr>
                <w:rFonts w:ascii="Source Sans Pro" w:hAnsi="Source Sans Pro"/>
              </w:rPr>
            </w:pPr>
            <w:r w:rsidRPr="00C9360F">
              <w:rPr>
                <w:rFonts w:ascii="Source Sans Pro" w:hAnsi="Source Sans Pro"/>
              </w:rPr>
              <w:t>Literature list</w:t>
            </w:r>
          </w:p>
        </w:tc>
        <w:tc>
          <w:tcPr>
            <w:tcW w:w="6479" w:type="dxa"/>
            <w:gridSpan w:val="3"/>
          </w:tcPr>
          <w:p w14:paraId="6CC20C20" w14:textId="77777777" w:rsidR="001F6A92" w:rsidRPr="00C9360F" w:rsidRDefault="001F6A92" w:rsidP="001F6A92">
            <w:pPr>
              <w:widowControl w:val="0"/>
              <w:rPr>
                <w:rFonts w:ascii="Source Sans Pro" w:hAnsi="Source Sans Pro"/>
              </w:rPr>
            </w:pPr>
            <w:r w:rsidRPr="00C9360F">
              <w:rPr>
                <w:rFonts w:ascii="Source Sans Pro" w:hAnsi="Source Sans Pro"/>
              </w:rPr>
              <w:t>Miles, L.W.C.: Textile printing. SDC</w:t>
            </w:r>
          </w:p>
        </w:tc>
      </w:tr>
    </w:tbl>
    <w:p w14:paraId="2B7935C1" w14:textId="77777777" w:rsidR="001F6A92" w:rsidRPr="00F96093" w:rsidRDefault="001F6A92" w:rsidP="009F5D6A"/>
    <w:p w14:paraId="640FEE39" w14:textId="77777777" w:rsidR="00071E2E" w:rsidRDefault="00071E2E"/>
    <w:p w14:paraId="5232FAFD" w14:textId="77777777" w:rsidR="000057C6" w:rsidRPr="00F96093" w:rsidRDefault="000057C6" w:rsidP="00702211">
      <w:pPr>
        <w:pStyle w:val="berschrift3"/>
      </w:pPr>
      <w:bookmarkStart w:id="78" w:name="_Toc160446921"/>
      <w:r w:rsidRPr="00F96093">
        <w:t>Project Textile</w:t>
      </w:r>
      <w:bookmarkEnd w:id="78"/>
    </w:p>
    <w:p w14:paraId="08D3A689" w14:textId="77777777" w:rsidR="000057C6" w:rsidRPr="00F96093" w:rsidRDefault="000057C6"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0057C6" w:rsidRPr="00C9360F" w14:paraId="4D3122CC" w14:textId="77777777" w:rsidTr="000C0994">
        <w:trPr>
          <w:trHeight w:val="340"/>
        </w:trPr>
        <w:tc>
          <w:tcPr>
            <w:tcW w:w="2547" w:type="dxa"/>
          </w:tcPr>
          <w:p w14:paraId="3AA89B74" w14:textId="77777777" w:rsidR="000057C6" w:rsidRPr="00C9360F" w:rsidRDefault="000057C6" w:rsidP="000C0994">
            <w:pPr>
              <w:rPr>
                <w:rFonts w:ascii="Source Sans Pro" w:hAnsi="Source Sans Pro"/>
              </w:rPr>
            </w:pPr>
            <w:r w:rsidRPr="00C9360F">
              <w:rPr>
                <w:rFonts w:ascii="Source Sans Pro" w:hAnsi="Source Sans Pro"/>
              </w:rPr>
              <w:t>Campus</w:t>
            </w:r>
          </w:p>
        </w:tc>
        <w:tc>
          <w:tcPr>
            <w:tcW w:w="1965" w:type="dxa"/>
          </w:tcPr>
          <w:p w14:paraId="71608821" w14:textId="77777777" w:rsidR="000057C6" w:rsidRPr="00C9360F" w:rsidRDefault="000057C6" w:rsidP="000C0994">
            <w:pPr>
              <w:rPr>
                <w:rFonts w:ascii="Source Sans Pro" w:hAnsi="Source Sans Pro"/>
              </w:rPr>
            </w:pPr>
            <w:r w:rsidRPr="00C9360F">
              <w:rPr>
                <w:rFonts w:ascii="Source Sans Pro" w:hAnsi="Source Sans Pro"/>
              </w:rPr>
              <w:t>Münchberg</w:t>
            </w:r>
          </w:p>
        </w:tc>
        <w:tc>
          <w:tcPr>
            <w:tcW w:w="2257" w:type="dxa"/>
          </w:tcPr>
          <w:p w14:paraId="1F5355C6" w14:textId="77777777" w:rsidR="000057C6" w:rsidRPr="00C9360F" w:rsidRDefault="001E4F90" w:rsidP="000C0994">
            <w:pPr>
              <w:rPr>
                <w:rFonts w:ascii="Source Sans Pro" w:hAnsi="Source Sans Pro"/>
              </w:rPr>
            </w:pPr>
            <w:r w:rsidRPr="00C9360F">
              <w:rPr>
                <w:rFonts w:ascii="Source Sans Pro" w:hAnsi="Source Sans Pro"/>
              </w:rPr>
              <w:t>Study program</w:t>
            </w:r>
          </w:p>
        </w:tc>
        <w:tc>
          <w:tcPr>
            <w:tcW w:w="2257" w:type="dxa"/>
          </w:tcPr>
          <w:p w14:paraId="5B0E431A" w14:textId="77777777" w:rsidR="000057C6" w:rsidRPr="00C9360F" w:rsidRDefault="00071E2E" w:rsidP="000C0994">
            <w:pPr>
              <w:rPr>
                <w:rFonts w:ascii="Source Sans Pro" w:hAnsi="Source Sans Pro"/>
              </w:rPr>
            </w:pPr>
            <w:r w:rsidRPr="00C9360F">
              <w:rPr>
                <w:rFonts w:ascii="Source Sans Pro" w:hAnsi="Source Sans Pro"/>
              </w:rPr>
              <w:t>Innovative Textiles</w:t>
            </w:r>
            <w:r>
              <w:rPr>
                <w:rFonts w:ascii="Source Sans Pro" w:hAnsi="Source Sans Pro"/>
              </w:rPr>
              <w:t xml:space="preserve"> (B.Eng.)</w:t>
            </w:r>
          </w:p>
        </w:tc>
      </w:tr>
      <w:tr w:rsidR="000057C6" w:rsidRPr="00C9360F" w14:paraId="497ED7F6" w14:textId="77777777" w:rsidTr="000C0994">
        <w:trPr>
          <w:trHeight w:val="340"/>
        </w:trPr>
        <w:tc>
          <w:tcPr>
            <w:tcW w:w="2547" w:type="dxa"/>
          </w:tcPr>
          <w:p w14:paraId="7110CA97" w14:textId="77777777" w:rsidR="000057C6" w:rsidRPr="00C9360F" w:rsidRDefault="000057C6" w:rsidP="000C0994">
            <w:pPr>
              <w:rPr>
                <w:rFonts w:ascii="Source Sans Pro" w:hAnsi="Source Sans Pro"/>
              </w:rPr>
            </w:pPr>
            <w:r w:rsidRPr="00C9360F">
              <w:rPr>
                <w:rFonts w:ascii="Source Sans Pro" w:hAnsi="Source Sans Pro"/>
              </w:rPr>
              <w:t>Academic year</w:t>
            </w:r>
          </w:p>
        </w:tc>
        <w:tc>
          <w:tcPr>
            <w:tcW w:w="1965" w:type="dxa"/>
          </w:tcPr>
          <w:p w14:paraId="2C3904EF" w14:textId="77777777" w:rsidR="000057C6" w:rsidRPr="00C9360F" w:rsidRDefault="000057C6" w:rsidP="000C0994">
            <w:pPr>
              <w:rPr>
                <w:rFonts w:ascii="Source Sans Pro" w:hAnsi="Source Sans Pro"/>
              </w:rPr>
            </w:pPr>
            <w:r w:rsidRPr="00C9360F">
              <w:rPr>
                <w:rFonts w:ascii="Source Sans Pro" w:hAnsi="Source Sans Pro"/>
              </w:rPr>
              <w:t>3</w:t>
            </w:r>
          </w:p>
        </w:tc>
        <w:tc>
          <w:tcPr>
            <w:tcW w:w="2257" w:type="dxa"/>
          </w:tcPr>
          <w:p w14:paraId="227F04E4" w14:textId="77777777" w:rsidR="000057C6" w:rsidRPr="00C9360F" w:rsidRDefault="000057C6" w:rsidP="000C0994">
            <w:pPr>
              <w:rPr>
                <w:rFonts w:ascii="Source Sans Pro" w:hAnsi="Source Sans Pro"/>
              </w:rPr>
            </w:pPr>
            <w:r w:rsidRPr="00C9360F">
              <w:rPr>
                <w:rFonts w:ascii="Source Sans Pro" w:hAnsi="Source Sans Pro"/>
              </w:rPr>
              <w:t>Attendance (in hours)</w:t>
            </w:r>
          </w:p>
        </w:tc>
        <w:tc>
          <w:tcPr>
            <w:tcW w:w="2257" w:type="dxa"/>
          </w:tcPr>
          <w:p w14:paraId="7DEB5DEA" w14:textId="77777777" w:rsidR="000057C6" w:rsidRPr="00C9360F" w:rsidRDefault="000057C6" w:rsidP="000C0994">
            <w:pPr>
              <w:tabs>
                <w:tab w:val="center" w:pos="1020"/>
              </w:tabs>
              <w:rPr>
                <w:rFonts w:ascii="Source Sans Pro" w:hAnsi="Source Sans Pro"/>
              </w:rPr>
            </w:pPr>
            <w:r w:rsidRPr="00C9360F">
              <w:rPr>
                <w:rFonts w:ascii="Source Sans Pro" w:hAnsi="Source Sans Pro"/>
              </w:rPr>
              <w:t>45</w:t>
            </w:r>
            <w:r w:rsidRPr="00C9360F">
              <w:rPr>
                <w:rFonts w:ascii="Source Sans Pro" w:hAnsi="Source Sans Pro"/>
              </w:rPr>
              <w:tab/>
            </w:r>
          </w:p>
        </w:tc>
      </w:tr>
      <w:tr w:rsidR="000057C6" w:rsidRPr="00C9360F" w14:paraId="2164A12D" w14:textId="77777777" w:rsidTr="000C0994">
        <w:trPr>
          <w:trHeight w:val="340"/>
        </w:trPr>
        <w:tc>
          <w:tcPr>
            <w:tcW w:w="2547" w:type="dxa"/>
          </w:tcPr>
          <w:p w14:paraId="222FDF3F" w14:textId="77777777" w:rsidR="000057C6" w:rsidRPr="00C9360F" w:rsidRDefault="000057C6" w:rsidP="000C0994">
            <w:pPr>
              <w:rPr>
                <w:rFonts w:ascii="Source Sans Pro" w:hAnsi="Source Sans Pro"/>
              </w:rPr>
            </w:pPr>
            <w:r w:rsidRPr="00C9360F">
              <w:rPr>
                <w:rFonts w:ascii="Source Sans Pro" w:hAnsi="Source Sans Pro"/>
              </w:rPr>
              <w:t>Semester hours per week</w:t>
            </w:r>
          </w:p>
        </w:tc>
        <w:tc>
          <w:tcPr>
            <w:tcW w:w="1965" w:type="dxa"/>
          </w:tcPr>
          <w:p w14:paraId="2194366D" w14:textId="77777777" w:rsidR="000057C6" w:rsidRPr="00C9360F" w:rsidRDefault="000057C6" w:rsidP="000C0994">
            <w:pPr>
              <w:rPr>
                <w:rFonts w:ascii="Source Sans Pro" w:hAnsi="Source Sans Pro"/>
              </w:rPr>
            </w:pPr>
            <w:r w:rsidRPr="00C9360F">
              <w:rPr>
                <w:rFonts w:ascii="Source Sans Pro" w:hAnsi="Source Sans Pro"/>
              </w:rPr>
              <w:t>4</w:t>
            </w:r>
          </w:p>
        </w:tc>
        <w:tc>
          <w:tcPr>
            <w:tcW w:w="2257" w:type="dxa"/>
          </w:tcPr>
          <w:p w14:paraId="4DF8B276" w14:textId="77777777" w:rsidR="000057C6" w:rsidRPr="00C9360F" w:rsidRDefault="000057C6" w:rsidP="000C0994">
            <w:pPr>
              <w:rPr>
                <w:rFonts w:ascii="Source Sans Pro" w:hAnsi="Source Sans Pro"/>
              </w:rPr>
            </w:pPr>
            <w:r w:rsidRPr="00C9360F">
              <w:rPr>
                <w:rFonts w:ascii="Source Sans Pro" w:hAnsi="Source Sans Pro"/>
              </w:rPr>
              <w:t>Self study (in hours)</w:t>
            </w:r>
          </w:p>
        </w:tc>
        <w:tc>
          <w:tcPr>
            <w:tcW w:w="2257" w:type="dxa"/>
          </w:tcPr>
          <w:p w14:paraId="58E341EA" w14:textId="77777777" w:rsidR="000057C6" w:rsidRPr="00C9360F" w:rsidRDefault="000057C6" w:rsidP="000C0994">
            <w:pPr>
              <w:rPr>
                <w:rFonts w:ascii="Source Sans Pro" w:hAnsi="Source Sans Pro"/>
              </w:rPr>
            </w:pPr>
            <w:r w:rsidRPr="00C9360F">
              <w:rPr>
                <w:rFonts w:ascii="Source Sans Pro" w:hAnsi="Source Sans Pro"/>
              </w:rPr>
              <w:t>105</w:t>
            </w:r>
          </w:p>
        </w:tc>
      </w:tr>
      <w:tr w:rsidR="000057C6" w:rsidRPr="00C9360F" w14:paraId="20B92B05" w14:textId="77777777" w:rsidTr="000C0994">
        <w:trPr>
          <w:trHeight w:val="340"/>
        </w:trPr>
        <w:tc>
          <w:tcPr>
            <w:tcW w:w="2547" w:type="dxa"/>
          </w:tcPr>
          <w:p w14:paraId="2C87F5CB" w14:textId="77777777" w:rsidR="000057C6" w:rsidRPr="00C9360F" w:rsidRDefault="000057C6" w:rsidP="000C0994">
            <w:pPr>
              <w:rPr>
                <w:rFonts w:ascii="Source Sans Pro" w:hAnsi="Source Sans Pro"/>
              </w:rPr>
            </w:pPr>
            <w:r w:rsidRPr="00C9360F">
              <w:rPr>
                <w:rFonts w:ascii="Source Sans Pro" w:hAnsi="Source Sans Pro"/>
              </w:rPr>
              <w:t>ECTS</w:t>
            </w:r>
          </w:p>
        </w:tc>
        <w:tc>
          <w:tcPr>
            <w:tcW w:w="1965" w:type="dxa"/>
          </w:tcPr>
          <w:p w14:paraId="76ED3A4B" w14:textId="77777777" w:rsidR="000057C6" w:rsidRPr="00C9360F" w:rsidRDefault="000057C6" w:rsidP="000C0994">
            <w:pPr>
              <w:rPr>
                <w:rFonts w:ascii="Source Sans Pro" w:hAnsi="Source Sans Pro"/>
              </w:rPr>
            </w:pPr>
            <w:r w:rsidRPr="00C9360F">
              <w:rPr>
                <w:rFonts w:ascii="Source Sans Pro" w:hAnsi="Source Sans Pro"/>
              </w:rPr>
              <w:t>5</w:t>
            </w:r>
          </w:p>
        </w:tc>
        <w:tc>
          <w:tcPr>
            <w:tcW w:w="2257" w:type="dxa"/>
          </w:tcPr>
          <w:p w14:paraId="05E24F61" w14:textId="77777777" w:rsidR="000057C6" w:rsidRPr="00C9360F" w:rsidRDefault="000057C6" w:rsidP="000C0994">
            <w:pPr>
              <w:rPr>
                <w:rFonts w:ascii="Source Sans Pro" w:hAnsi="Source Sans Pro"/>
              </w:rPr>
            </w:pPr>
            <w:r w:rsidRPr="00C9360F">
              <w:rPr>
                <w:rFonts w:ascii="Source Sans Pro" w:hAnsi="Source Sans Pro"/>
              </w:rPr>
              <w:t xml:space="preserve">Course offered in </w:t>
            </w:r>
          </w:p>
        </w:tc>
        <w:tc>
          <w:tcPr>
            <w:tcW w:w="2257" w:type="dxa"/>
          </w:tcPr>
          <w:p w14:paraId="560BE0BA" w14:textId="77777777" w:rsidR="000057C6" w:rsidRPr="00C9360F" w:rsidRDefault="000057C6" w:rsidP="000C0994">
            <w:pPr>
              <w:rPr>
                <w:rFonts w:ascii="Source Sans Pro" w:hAnsi="Source Sans Pro"/>
              </w:rPr>
            </w:pPr>
            <w:r w:rsidRPr="00C9360F">
              <w:rPr>
                <w:rFonts w:ascii="Source Sans Pro" w:hAnsi="Source Sans Pro"/>
              </w:rPr>
              <w:t>Winter semester</w:t>
            </w:r>
          </w:p>
        </w:tc>
      </w:tr>
      <w:tr w:rsidR="000057C6" w:rsidRPr="00C9360F" w14:paraId="7BA1E22B" w14:textId="77777777" w:rsidTr="000C0994">
        <w:tc>
          <w:tcPr>
            <w:tcW w:w="2547" w:type="dxa"/>
          </w:tcPr>
          <w:p w14:paraId="7AB4246C" w14:textId="77777777" w:rsidR="000057C6" w:rsidRPr="00C9360F" w:rsidRDefault="000057C6" w:rsidP="000C0994">
            <w:pPr>
              <w:rPr>
                <w:rFonts w:ascii="Source Sans Pro" w:hAnsi="Source Sans Pro"/>
              </w:rPr>
            </w:pPr>
          </w:p>
        </w:tc>
        <w:tc>
          <w:tcPr>
            <w:tcW w:w="1965" w:type="dxa"/>
          </w:tcPr>
          <w:p w14:paraId="6BE6399E" w14:textId="77777777" w:rsidR="000057C6" w:rsidRPr="00C9360F" w:rsidRDefault="000057C6" w:rsidP="000C0994">
            <w:pPr>
              <w:rPr>
                <w:rFonts w:ascii="Source Sans Pro" w:hAnsi="Source Sans Pro"/>
              </w:rPr>
            </w:pPr>
          </w:p>
        </w:tc>
        <w:tc>
          <w:tcPr>
            <w:tcW w:w="2257" w:type="dxa"/>
          </w:tcPr>
          <w:p w14:paraId="7A3D624C" w14:textId="77777777" w:rsidR="000057C6" w:rsidRPr="00C9360F" w:rsidRDefault="000057C6" w:rsidP="000C0994">
            <w:pPr>
              <w:rPr>
                <w:rFonts w:ascii="Source Sans Pro" w:hAnsi="Source Sans Pro"/>
              </w:rPr>
            </w:pPr>
          </w:p>
        </w:tc>
        <w:tc>
          <w:tcPr>
            <w:tcW w:w="2257" w:type="dxa"/>
          </w:tcPr>
          <w:p w14:paraId="1FF10036" w14:textId="77777777" w:rsidR="000057C6" w:rsidRPr="00C9360F" w:rsidRDefault="000057C6" w:rsidP="000C0994">
            <w:pPr>
              <w:rPr>
                <w:rFonts w:ascii="Source Sans Pro" w:hAnsi="Source Sans Pro"/>
              </w:rPr>
            </w:pPr>
          </w:p>
        </w:tc>
      </w:tr>
      <w:tr w:rsidR="000057C6" w:rsidRPr="00C9360F" w14:paraId="79543BE6" w14:textId="77777777" w:rsidTr="000C0994">
        <w:tc>
          <w:tcPr>
            <w:tcW w:w="2547" w:type="dxa"/>
          </w:tcPr>
          <w:p w14:paraId="0C6E8190" w14:textId="77777777" w:rsidR="000057C6" w:rsidRPr="00C9360F" w:rsidRDefault="000057C6" w:rsidP="000C0994">
            <w:pPr>
              <w:rPr>
                <w:rFonts w:ascii="Source Sans Pro" w:hAnsi="Source Sans Pro"/>
              </w:rPr>
            </w:pPr>
            <w:r w:rsidRPr="00C9360F">
              <w:rPr>
                <w:rFonts w:ascii="Source Sans Pro" w:hAnsi="Source Sans Pro"/>
              </w:rPr>
              <w:t>Course content</w:t>
            </w:r>
          </w:p>
        </w:tc>
        <w:tc>
          <w:tcPr>
            <w:tcW w:w="6479" w:type="dxa"/>
            <w:gridSpan w:val="3"/>
          </w:tcPr>
          <w:p w14:paraId="066D2132" w14:textId="77777777" w:rsidR="000057C6" w:rsidRPr="00C9360F" w:rsidRDefault="000057C6" w:rsidP="00EA3FA7">
            <w:pPr>
              <w:pStyle w:val="Listenabsatz"/>
              <w:widowControl w:val="0"/>
              <w:numPr>
                <w:ilvl w:val="0"/>
                <w:numId w:val="45"/>
              </w:numPr>
              <w:rPr>
                <w:rFonts w:ascii="Source Sans Pro" w:hAnsi="Source Sans Pro"/>
              </w:rPr>
            </w:pPr>
            <w:r w:rsidRPr="00C9360F">
              <w:rPr>
                <w:rFonts w:ascii="Source Sans Pro" w:hAnsi="Source Sans Pro"/>
              </w:rPr>
              <w:t>Analysis of a current situation (product, method, business model) in the textile industry</w:t>
            </w:r>
          </w:p>
          <w:p w14:paraId="239F3144" w14:textId="77777777" w:rsidR="000057C6" w:rsidRPr="00C9360F" w:rsidRDefault="000057C6" w:rsidP="00EA3FA7">
            <w:pPr>
              <w:pStyle w:val="Listenabsatz"/>
              <w:widowControl w:val="0"/>
              <w:numPr>
                <w:ilvl w:val="0"/>
                <w:numId w:val="45"/>
              </w:numPr>
              <w:rPr>
                <w:rFonts w:ascii="Source Sans Pro" w:hAnsi="Source Sans Pro"/>
              </w:rPr>
            </w:pPr>
            <w:r w:rsidRPr="00C9360F">
              <w:rPr>
                <w:rFonts w:ascii="Source Sans Pro" w:hAnsi="Source Sans Pro"/>
              </w:rPr>
              <w:t>Definition of problem areas of the current situation and presumptions for a further development of the respective project topic as well as suggestions on a future procedure</w:t>
            </w:r>
          </w:p>
          <w:p w14:paraId="2D31B6BA" w14:textId="77777777" w:rsidR="000057C6" w:rsidRPr="00C9360F" w:rsidRDefault="000057C6" w:rsidP="00EA3FA7">
            <w:pPr>
              <w:pStyle w:val="Listenabsatz"/>
              <w:widowControl w:val="0"/>
              <w:numPr>
                <w:ilvl w:val="0"/>
                <w:numId w:val="45"/>
              </w:numPr>
              <w:rPr>
                <w:rFonts w:ascii="Source Sans Pro" w:hAnsi="Source Sans Pro"/>
              </w:rPr>
            </w:pPr>
            <w:r w:rsidRPr="00C9360F">
              <w:rPr>
                <w:rFonts w:ascii="Source Sans Pro" w:hAnsi="Source Sans Pro"/>
              </w:rPr>
              <w:t>Analysis of simple laboratory tests on the particular project topic</w:t>
            </w:r>
          </w:p>
          <w:p w14:paraId="673BB9D0" w14:textId="77777777" w:rsidR="000057C6" w:rsidRPr="00C9360F" w:rsidRDefault="000057C6" w:rsidP="000057C6">
            <w:pPr>
              <w:pStyle w:val="Listenabsatz"/>
              <w:widowControl w:val="0"/>
              <w:ind w:left="360"/>
              <w:rPr>
                <w:rFonts w:ascii="Source Sans Pro" w:hAnsi="Source Sans Pro"/>
              </w:rPr>
            </w:pPr>
          </w:p>
        </w:tc>
      </w:tr>
      <w:tr w:rsidR="000057C6" w:rsidRPr="00C9360F" w14:paraId="1B15151A" w14:textId="77777777" w:rsidTr="000C0994">
        <w:tc>
          <w:tcPr>
            <w:tcW w:w="2547" w:type="dxa"/>
          </w:tcPr>
          <w:p w14:paraId="2F8AD081" w14:textId="77777777" w:rsidR="000057C6" w:rsidRPr="00C9360F" w:rsidRDefault="000057C6" w:rsidP="000C0994">
            <w:pPr>
              <w:rPr>
                <w:rFonts w:ascii="Source Sans Pro" w:hAnsi="Source Sans Pro"/>
              </w:rPr>
            </w:pPr>
            <w:r w:rsidRPr="00C9360F">
              <w:rPr>
                <w:rFonts w:ascii="Source Sans Pro" w:hAnsi="Source Sans Pro"/>
              </w:rPr>
              <w:t>Learning objectives</w:t>
            </w:r>
          </w:p>
        </w:tc>
        <w:tc>
          <w:tcPr>
            <w:tcW w:w="6479" w:type="dxa"/>
            <w:gridSpan w:val="3"/>
          </w:tcPr>
          <w:p w14:paraId="7B6DB8B4" w14:textId="77777777" w:rsidR="000057C6" w:rsidRPr="00C9360F" w:rsidRDefault="000057C6" w:rsidP="000057C6">
            <w:pPr>
              <w:widowControl w:val="0"/>
              <w:rPr>
                <w:rFonts w:ascii="Source Sans Pro" w:hAnsi="Source Sans Pro"/>
              </w:rPr>
            </w:pPr>
            <w:r w:rsidRPr="00C9360F">
              <w:rPr>
                <w:rFonts w:ascii="Source Sans Pro" w:hAnsi="Source Sans Pro"/>
              </w:rPr>
              <w:t xml:space="preserve">Students are able to work on an innovative subject of the textile industry under consideration of technical, </w:t>
            </w:r>
            <w:r w:rsidR="00E50160" w:rsidRPr="00C9360F">
              <w:rPr>
                <w:rFonts w:ascii="Source Sans Pro" w:hAnsi="Source Sans Pro"/>
              </w:rPr>
              <w:t>economic</w:t>
            </w:r>
            <w:r w:rsidRPr="00C9360F">
              <w:rPr>
                <w:rFonts w:ascii="Source Sans Pro" w:hAnsi="Source Sans Pro"/>
              </w:rPr>
              <w:t xml:space="preserve"> and ecological requirements independently</w:t>
            </w:r>
          </w:p>
          <w:p w14:paraId="3B53DB69" w14:textId="77777777" w:rsidR="000057C6" w:rsidRPr="00C9360F" w:rsidRDefault="000057C6" w:rsidP="000057C6">
            <w:pPr>
              <w:widowControl w:val="0"/>
              <w:rPr>
                <w:rFonts w:ascii="Source Sans Pro" w:hAnsi="Source Sans Pro"/>
              </w:rPr>
            </w:pPr>
          </w:p>
        </w:tc>
      </w:tr>
      <w:tr w:rsidR="000057C6" w:rsidRPr="00C9360F" w14:paraId="7EC68A34" w14:textId="77777777" w:rsidTr="000C0994">
        <w:tc>
          <w:tcPr>
            <w:tcW w:w="2547" w:type="dxa"/>
          </w:tcPr>
          <w:p w14:paraId="12D744A4" w14:textId="77777777" w:rsidR="000057C6" w:rsidRPr="00C9360F" w:rsidRDefault="000057C6" w:rsidP="000C0994">
            <w:pPr>
              <w:rPr>
                <w:rFonts w:ascii="Source Sans Pro" w:hAnsi="Source Sans Pro"/>
              </w:rPr>
            </w:pPr>
            <w:r w:rsidRPr="00C9360F">
              <w:rPr>
                <w:rFonts w:ascii="Source Sans Pro" w:hAnsi="Source Sans Pro"/>
              </w:rPr>
              <w:t>Prerequisites</w:t>
            </w:r>
          </w:p>
        </w:tc>
        <w:tc>
          <w:tcPr>
            <w:tcW w:w="6479" w:type="dxa"/>
            <w:gridSpan w:val="3"/>
          </w:tcPr>
          <w:p w14:paraId="6770F1E9" w14:textId="77777777" w:rsidR="000057C6" w:rsidRPr="00C9360F" w:rsidRDefault="000057C6" w:rsidP="000C0994">
            <w:pPr>
              <w:widowControl w:val="0"/>
              <w:rPr>
                <w:rFonts w:ascii="Source Sans Pro" w:hAnsi="Source Sans Pro"/>
              </w:rPr>
            </w:pPr>
            <w:r w:rsidRPr="00C9360F">
              <w:rPr>
                <w:rFonts w:ascii="Source Sans Pro" w:hAnsi="Source Sans Pro"/>
              </w:rPr>
              <w:t>None</w:t>
            </w:r>
          </w:p>
          <w:p w14:paraId="72FD6988" w14:textId="77777777" w:rsidR="000057C6" w:rsidRPr="00C9360F" w:rsidRDefault="000057C6" w:rsidP="000C0994">
            <w:pPr>
              <w:pStyle w:val="Listenabsatz"/>
              <w:widowControl w:val="0"/>
              <w:ind w:left="360"/>
              <w:rPr>
                <w:rFonts w:ascii="Source Sans Pro" w:hAnsi="Source Sans Pro"/>
              </w:rPr>
            </w:pPr>
          </w:p>
        </w:tc>
      </w:tr>
      <w:tr w:rsidR="000057C6" w:rsidRPr="00C9360F" w14:paraId="38641024" w14:textId="77777777" w:rsidTr="000C0994">
        <w:tc>
          <w:tcPr>
            <w:tcW w:w="2547" w:type="dxa"/>
          </w:tcPr>
          <w:p w14:paraId="21B0DA37" w14:textId="77777777" w:rsidR="000057C6" w:rsidRPr="00C9360F" w:rsidRDefault="000057C6" w:rsidP="000C0994">
            <w:pPr>
              <w:rPr>
                <w:rFonts w:ascii="Source Sans Pro" w:hAnsi="Source Sans Pro"/>
              </w:rPr>
            </w:pPr>
            <w:r w:rsidRPr="00C9360F">
              <w:rPr>
                <w:rFonts w:ascii="Source Sans Pro" w:hAnsi="Source Sans Pro"/>
              </w:rPr>
              <w:t>Literature list</w:t>
            </w:r>
          </w:p>
        </w:tc>
        <w:tc>
          <w:tcPr>
            <w:tcW w:w="6479" w:type="dxa"/>
            <w:gridSpan w:val="3"/>
          </w:tcPr>
          <w:p w14:paraId="18B0240F" w14:textId="77777777" w:rsidR="000057C6" w:rsidRPr="00C9360F" w:rsidRDefault="000057C6" w:rsidP="000C0994">
            <w:pPr>
              <w:widowControl w:val="0"/>
              <w:rPr>
                <w:rFonts w:ascii="Source Sans Pro" w:hAnsi="Source Sans Pro"/>
              </w:rPr>
            </w:pPr>
            <w:r w:rsidRPr="00C9360F">
              <w:rPr>
                <w:rFonts w:ascii="Source Sans Pro" w:hAnsi="Source Sans Pro"/>
              </w:rPr>
              <w:t>Must be created by the students</w:t>
            </w:r>
          </w:p>
        </w:tc>
      </w:tr>
    </w:tbl>
    <w:p w14:paraId="71CC13DC" w14:textId="77777777" w:rsidR="000057C6" w:rsidRPr="00F96093" w:rsidRDefault="000057C6">
      <w:r w:rsidRPr="00F96093">
        <w:br w:type="page"/>
      </w:r>
    </w:p>
    <w:p w14:paraId="44DE4F1C" w14:textId="28CE69F8" w:rsidR="004D7AD0" w:rsidRPr="00F96093" w:rsidRDefault="004D7AD0" w:rsidP="004D7AD0">
      <w:pPr>
        <w:pStyle w:val="berschrift3"/>
      </w:pPr>
      <w:bookmarkStart w:id="79" w:name="_Toc160446922"/>
      <w:r>
        <w:lastRenderedPageBreak/>
        <w:t>Research in textile sector</w:t>
      </w:r>
      <w:bookmarkEnd w:id="79"/>
    </w:p>
    <w:p w14:paraId="1F8DCE39" w14:textId="77777777" w:rsidR="004D7AD0" w:rsidRPr="00F96093" w:rsidRDefault="004D7AD0" w:rsidP="004D7AD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4D7AD0" w:rsidRPr="00C9360F" w14:paraId="2BFD0CCA" w14:textId="77777777" w:rsidTr="00D54F46">
        <w:trPr>
          <w:trHeight w:val="340"/>
        </w:trPr>
        <w:tc>
          <w:tcPr>
            <w:tcW w:w="2547" w:type="dxa"/>
          </w:tcPr>
          <w:p w14:paraId="1E2D2D83" w14:textId="77777777" w:rsidR="004D7AD0" w:rsidRPr="00C9360F" w:rsidRDefault="004D7AD0" w:rsidP="00D54F46">
            <w:pPr>
              <w:rPr>
                <w:rFonts w:ascii="Source Sans Pro" w:hAnsi="Source Sans Pro"/>
              </w:rPr>
            </w:pPr>
            <w:r w:rsidRPr="00C9360F">
              <w:rPr>
                <w:rFonts w:ascii="Source Sans Pro" w:hAnsi="Source Sans Pro"/>
              </w:rPr>
              <w:t>Campus</w:t>
            </w:r>
          </w:p>
        </w:tc>
        <w:tc>
          <w:tcPr>
            <w:tcW w:w="1965" w:type="dxa"/>
          </w:tcPr>
          <w:p w14:paraId="4637B509" w14:textId="77777777" w:rsidR="004D7AD0" w:rsidRPr="00C9360F" w:rsidRDefault="004D7AD0" w:rsidP="00D54F46">
            <w:pPr>
              <w:rPr>
                <w:rFonts w:ascii="Source Sans Pro" w:hAnsi="Source Sans Pro"/>
              </w:rPr>
            </w:pPr>
            <w:r w:rsidRPr="00C9360F">
              <w:rPr>
                <w:rFonts w:ascii="Source Sans Pro" w:hAnsi="Source Sans Pro"/>
              </w:rPr>
              <w:t>Münchberg</w:t>
            </w:r>
          </w:p>
        </w:tc>
        <w:tc>
          <w:tcPr>
            <w:tcW w:w="2257" w:type="dxa"/>
          </w:tcPr>
          <w:p w14:paraId="6228E7D2" w14:textId="77777777" w:rsidR="004D7AD0" w:rsidRPr="00C9360F" w:rsidRDefault="004D7AD0" w:rsidP="00D54F46">
            <w:pPr>
              <w:rPr>
                <w:rFonts w:ascii="Source Sans Pro" w:hAnsi="Source Sans Pro"/>
              </w:rPr>
            </w:pPr>
            <w:r w:rsidRPr="00C9360F">
              <w:rPr>
                <w:rFonts w:ascii="Source Sans Pro" w:hAnsi="Source Sans Pro"/>
              </w:rPr>
              <w:t>Study program</w:t>
            </w:r>
          </w:p>
        </w:tc>
        <w:tc>
          <w:tcPr>
            <w:tcW w:w="2257" w:type="dxa"/>
          </w:tcPr>
          <w:p w14:paraId="56523D0D" w14:textId="77777777" w:rsidR="004D7AD0" w:rsidRPr="00C9360F" w:rsidRDefault="004D7AD0" w:rsidP="00D54F46">
            <w:pPr>
              <w:rPr>
                <w:rFonts w:ascii="Source Sans Pro" w:hAnsi="Source Sans Pro"/>
              </w:rPr>
            </w:pPr>
            <w:r w:rsidRPr="00C9360F">
              <w:rPr>
                <w:rFonts w:ascii="Source Sans Pro" w:hAnsi="Source Sans Pro"/>
              </w:rPr>
              <w:t>Innovative Textiles</w:t>
            </w:r>
            <w:r>
              <w:rPr>
                <w:rFonts w:ascii="Source Sans Pro" w:hAnsi="Source Sans Pro"/>
              </w:rPr>
              <w:t xml:space="preserve"> (B.Eng.)</w:t>
            </w:r>
          </w:p>
        </w:tc>
      </w:tr>
      <w:tr w:rsidR="004D7AD0" w:rsidRPr="00C9360F" w14:paraId="7E961063" w14:textId="77777777" w:rsidTr="00D54F46">
        <w:trPr>
          <w:trHeight w:val="340"/>
        </w:trPr>
        <w:tc>
          <w:tcPr>
            <w:tcW w:w="2547" w:type="dxa"/>
          </w:tcPr>
          <w:p w14:paraId="25E07EE5" w14:textId="77777777" w:rsidR="004D7AD0" w:rsidRPr="00C9360F" w:rsidRDefault="004D7AD0" w:rsidP="00D54F46">
            <w:pPr>
              <w:rPr>
                <w:rFonts w:ascii="Source Sans Pro" w:hAnsi="Source Sans Pro"/>
              </w:rPr>
            </w:pPr>
            <w:r w:rsidRPr="00C9360F">
              <w:rPr>
                <w:rFonts w:ascii="Source Sans Pro" w:hAnsi="Source Sans Pro"/>
              </w:rPr>
              <w:t>Academic year</w:t>
            </w:r>
          </w:p>
        </w:tc>
        <w:tc>
          <w:tcPr>
            <w:tcW w:w="1965" w:type="dxa"/>
          </w:tcPr>
          <w:p w14:paraId="3070E50B" w14:textId="77777777" w:rsidR="004D7AD0" w:rsidRPr="00C9360F" w:rsidRDefault="004D7AD0" w:rsidP="00D54F46">
            <w:pPr>
              <w:rPr>
                <w:rFonts w:ascii="Source Sans Pro" w:hAnsi="Source Sans Pro"/>
              </w:rPr>
            </w:pPr>
            <w:r w:rsidRPr="00C9360F">
              <w:rPr>
                <w:rFonts w:ascii="Source Sans Pro" w:hAnsi="Source Sans Pro"/>
              </w:rPr>
              <w:t>3</w:t>
            </w:r>
          </w:p>
        </w:tc>
        <w:tc>
          <w:tcPr>
            <w:tcW w:w="2257" w:type="dxa"/>
          </w:tcPr>
          <w:p w14:paraId="760FA644" w14:textId="77777777" w:rsidR="004D7AD0" w:rsidRPr="00C9360F" w:rsidRDefault="004D7AD0" w:rsidP="00D54F46">
            <w:pPr>
              <w:rPr>
                <w:rFonts w:ascii="Source Sans Pro" w:hAnsi="Source Sans Pro"/>
              </w:rPr>
            </w:pPr>
            <w:r w:rsidRPr="00C9360F">
              <w:rPr>
                <w:rFonts w:ascii="Source Sans Pro" w:hAnsi="Source Sans Pro"/>
              </w:rPr>
              <w:t>Attendance (in hours)</w:t>
            </w:r>
          </w:p>
        </w:tc>
        <w:tc>
          <w:tcPr>
            <w:tcW w:w="2257" w:type="dxa"/>
          </w:tcPr>
          <w:p w14:paraId="516A85A6" w14:textId="77777777" w:rsidR="004D7AD0" w:rsidRPr="00C9360F" w:rsidRDefault="004D7AD0" w:rsidP="00D54F46">
            <w:pPr>
              <w:tabs>
                <w:tab w:val="center" w:pos="1020"/>
              </w:tabs>
              <w:rPr>
                <w:rFonts w:ascii="Source Sans Pro" w:hAnsi="Source Sans Pro"/>
              </w:rPr>
            </w:pPr>
            <w:r w:rsidRPr="00C9360F">
              <w:rPr>
                <w:rFonts w:ascii="Source Sans Pro" w:hAnsi="Source Sans Pro"/>
              </w:rPr>
              <w:t>45</w:t>
            </w:r>
            <w:r w:rsidRPr="00C9360F">
              <w:rPr>
                <w:rFonts w:ascii="Source Sans Pro" w:hAnsi="Source Sans Pro"/>
              </w:rPr>
              <w:tab/>
            </w:r>
          </w:p>
        </w:tc>
      </w:tr>
      <w:tr w:rsidR="004D7AD0" w:rsidRPr="00C9360F" w14:paraId="028FBDB7" w14:textId="77777777" w:rsidTr="00D54F46">
        <w:trPr>
          <w:trHeight w:val="340"/>
        </w:trPr>
        <w:tc>
          <w:tcPr>
            <w:tcW w:w="2547" w:type="dxa"/>
          </w:tcPr>
          <w:p w14:paraId="5DFF930F" w14:textId="77777777" w:rsidR="004D7AD0" w:rsidRPr="00C9360F" w:rsidRDefault="004D7AD0" w:rsidP="00D54F46">
            <w:pPr>
              <w:rPr>
                <w:rFonts w:ascii="Source Sans Pro" w:hAnsi="Source Sans Pro"/>
              </w:rPr>
            </w:pPr>
            <w:r w:rsidRPr="00C9360F">
              <w:rPr>
                <w:rFonts w:ascii="Source Sans Pro" w:hAnsi="Source Sans Pro"/>
              </w:rPr>
              <w:t>Semester hours per week</w:t>
            </w:r>
          </w:p>
        </w:tc>
        <w:tc>
          <w:tcPr>
            <w:tcW w:w="1965" w:type="dxa"/>
          </w:tcPr>
          <w:p w14:paraId="30B99246" w14:textId="77777777" w:rsidR="004D7AD0" w:rsidRPr="00C9360F" w:rsidRDefault="004D7AD0" w:rsidP="00D54F46">
            <w:pPr>
              <w:rPr>
                <w:rFonts w:ascii="Source Sans Pro" w:hAnsi="Source Sans Pro"/>
              </w:rPr>
            </w:pPr>
            <w:r w:rsidRPr="00C9360F">
              <w:rPr>
                <w:rFonts w:ascii="Source Sans Pro" w:hAnsi="Source Sans Pro"/>
              </w:rPr>
              <w:t>4</w:t>
            </w:r>
          </w:p>
        </w:tc>
        <w:tc>
          <w:tcPr>
            <w:tcW w:w="2257" w:type="dxa"/>
          </w:tcPr>
          <w:p w14:paraId="5A2D4984" w14:textId="77777777" w:rsidR="004D7AD0" w:rsidRPr="00C9360F" w:rsidRDefault="004D7AD0" w:rsidP="00D54F46">
            <w:pPr>
              <w:rPr>
                <w:rFonts w:ascii="Source Sans Pro" w:hAnsi="Source Sans Pro"/>
              </w:rPr>
            </w:pPr>
            <w:r w:rsidRPr="00C9360F">
              <w:rPr>
                <w:rFonts w:ascii="Source Sans Pro" w:hAnsi="Source Sans Pro"/>
              </w:rPr>
              <w:t>Self study (in hours)</w:t>
            </w:r>
          </w:p>
        </w:tc>
        <w:tc>
          <w:tcPr>
            <w:tcW w:w="2257" w:type="dxa"/>
          </w:tcPr>
          <w:p w14:paraId="166A2EBD" w14:textId="77777777" w:rsidR="004D7AD0" w:rsidRPr="00C9360F" w:rsidRDefault="004D7AD0" w:rsidP="00D54F46">
            <w:pPr>
              <w:rPr>
                <w:rFonts w:ascii="Source Sans Pro" w:hAnsi="Source Sans Pro"/>
              </w:rPr>
            </w:pPr>
            <w:r w:rsidRPr="00C9360F">
              <w:rPr>
                <w:rFonts w:ascii="Source Sans Pro" w:hAnsi="Source Sans Pro"/>
              </w:rPr>
              <w:t>105</w:t>
            </w:r>
          </w:p>
        </w:tc>
      </w:tr>
      <w:tr w:rsidR="004D7AD0" w:rsidRPr="00C9360F" w14:paraId="3C354EE0" w14:textId="77777777" w:rsidTr="00D54F46">
        <w:trPr>
          <w:trHeight w:val="340"/>
        </w:trPr>
        <w:tc>
          <w:tcPr>
            <w:tcW w:w="2547" w:type="dxa"/>
          </w:tcPr>
          <w:p w14:paraId="5F6DB9AB" w14:textId="77777777" w:rsidR="004D7AD0" w:rsidRPr="00C9360F" w:rsidRDefault="004D7AD0" w:rsidP="00D54F46">
            <w:pPr>
              <w:rPr>
                <w:rFonts w:ascii="Source Sans Pro" w:hAnsi="Source Sans Pro"/>
              </w:rPr>
            </w:pPr>
            <w:r w:rsidRPr="00C9360F">
              <w:rPr>
                <w:rFonts w:ascii="Source Sans Pro" w:hAnsi="Source Sans Pro"/>
              </w:rPr>
              <w:t>ECTS</w:t>
            </w:r>
          </w:p>
        </w:tc>
        <w:tc>
          <w:tcPr>
            <w:tcW w:w="1965" w:type="dxa"/>
          </w:tcPr>
          <w:p w14:paraId="0F78CB10" w14:textId="77777777" w:rsidR="004D7AD0" w:rsidRPr="00C9360F" w:rsidRDefault="004D7AD0" w:rsidP="00D54F46">
            <w:pPr>
              <w:rPr>
                <w:rFonts w:ascii="Source Sans Pro" w:hAnsi="Source Sans Pro"/>
              </w:rPr>
            </w:pPr>
            <w:r w:rsidRPr="00C9360F">
              <w:rPr>
                <w:rFonts w:ascii="Source Sans Pro" w:hAnsi="Source Sans Pro"/>
              </w:rPr>
              <w:t>5</w:t>
            </w:r>
          </w:p>
        </w:tc>
        <w:tc>
          <w:tcPr>
            <w:tcW w:w="2257" w:type="dxa"/>
          </w:tcPr>
          <w:p w14:paraId="2812EB8C" w14:textId="77777777" w:rsidR="004D7AD0" w:rsidRPr="00C9360F" w:rsidRDefault="004D7AD0" w:rsidP="00D54F46">
            <w:pPr>
              <w:rPr>
                <w:rFonts w:ascii="Source Sans Pro" w:hAnsi="Source Sans Pro"/>
              </w:rPr>
            </w:pPr>
            <w:r w:rsidRPr="00C9360F">
              <w:rPr>
                <w:rFonts w:ascii="Source Sans Pro" w:hAnsi="Source Sans Pro"/>
              </w:rPr>
              <w:t xml:space="preserve">Course offered in </w:t>
            </w:r>
          </w:p>
        </w:tc>
        <w:tc>
          <w:tcPr>
            <w:tcW w:w="2257" w:type="dxa"/>
          </w:tcPr>
          <w:p w14:paraId="78E31F51" w14:textId="77777777" w:rsidR="004D7AD0" w:rsidRPr="00C9360F" w:rsidRDefault="004D7AD0" w:rsidP="00D54F46">
            <w:pPr>
              <w:rPr>
                <w:rFonts w:ascii="Source Sans Pro" w:hAnsi="Source Sans Pro"/>
              </w:rPr>
            </w:pPr>
            <w:r w:rsidRPr="00C9360F">
              <w:rPr>
                <w:rFonts w:ascii="Source Sans Pro" w:hAnsi="Source Sans Pro"/>
              </w:rPr>
              <w:t>Winter semester</w:t>
            </w:r>
          </w:p>
        </w:tc>
      </w:tr>
      <w:tr w:rsidR="004D7AD0" w:rsidRPr="00C9360F" w14:paraId="5B390973" w14:textId="77777777" w:rsidTr="00D54F46">
        <w:tc>
          <w:tcPr>
            <w:tcW w:w="2547" w:type="dxa"/>
          </w:tcPr>
          <w:p w14:paraId="641FC94E" w14:textId="77777777" w:rsidR="004D7AD0" w:rsidRPr="00C9360F" w:rsidRDefault="004D7AD0" w:rsidP="00D54F46">
            <w:pPr>
              <w:rPr>
                <w:rFonts w:ascii="Source Sans Pro" w:hAnsi="Source Sans Pro"/>
              </w:rPr>
            </w:pPr>
          </w:p>
        </w:tc>
        <w:tc>
          <w:tcPr>
            <w:tcW w:w="1965" w:type="dxa"/>
          </w:tcPr>
          <w:p w14:paraId="327A9EB0" w14:textId="77777777" w:rsidR="004D7AD0" w:rsidRPr="00C9360F" w:rsidRDefault="004D7AD0" w:rsidP="00D54F46">
            <w:pPr>
              <w:rPr>
                <w:rFonts w:ascii="Source Sans Pro" w:hAnsi="Source Sans Pro"/>
              </w:rPr>
            </w:pPr>
          </w:p>
        </w:tc>
        <w:tc>
          <w:tcPr>
            <w:tcW w:w="2257" w:type="dxa"/>
          </w:tcPr>
          <w:p w14:paraId="25268840" w14:textId="77777777" w:rsidR="004D7AD0" w:rsidRPr="00C9360F" w:rsidRDefault="004D7AD0" w:rsidP="00D54F46">
            <w:pPr>
              <w:rPr>
                <w:rFonts w:ascii="Source Sans Pro" w:hAnsi="Source Sans Pro"/>
              </w:rPr>
            </w:pPr>
          </w:p>
        </w:tc>
        <w:tc>
          <w:tcPr>
            <w:tcW w:w="2257" w:type="dxa"/>
          </w:tcPr>
          <w:p w14:paraId="5245CF93" w14:textId="77777777" w:rsidR="004D7AD0" w:rsidRPr="00C9360F" w:rsidRDefault="004D7AD0" w:rsidP="00D54F46">
            <w:pPr>
              <w:rPr>
                <w:rFonts w:ascii="Source Sans Pro" w:hAnsi="Source Sans Pro"/>
              </w:rPr>
            </w:pPr>
          </w:p>
        </w:tc>
      </w:tr>
      <w:tr w:rsidR="004D7AD0" w:rsidRPr="00C9360F" w14:paraId="25652BEE" w14:textId="77777777" w:rsidTr="00D54F46">
        <w:tc>
          <w:tcPr>
            <w:tcW w:w="2547" w:type="dxa"/>
          </w:tcPr>
          <w:p w14:paraId="362C72D2" w14:textId="77777777" w:rsidR="004D7AD0" w:rsidRPr="00C9360F" w:rsidRDefault="004D7AD0" w:rsidP="00D54F46">
            <w:pPr>
              <w:rPr>
                <w:rFonts w:ascii="Source Sans Pro" w:hAnsi="Source Sans Pro"/>
              </w:rPr>
            </w:pPr>
            <w:r w:rsidRPr="00C9360F">
              <w:rPr>
                <w:rFonts w:ascii="Source Sans Pro" w:hAnsi="Source Sans Pro"/>
              </w:rPr>
              <w:t>Course content</w:t>
            </w:r>
          </w:p>
        </w:tc>
        <w:tc>
          <w:tcPr>
            <w:tcW w:w="6479" w:type="dxa"/>
            <w:gridSpan w:val="3"/>
          </w:tcPr>
          <w:p w14:paraId="42BBE99C" w14:textId="292F940D" w:rsidR="004D7AD0" w:rsidRPr="004D7AD0" w:rsidRDefault="004D7AD0" w:rsidP="004D7AD0">
            <w:pPr>
              <w:widowControl w:val="0"/>
              <w:rPr>
                <w:rFonts w:ascii="Source Sans Pro" w:hAnsi="Source Sans Pro"/>
              </w:rPr>
            </w:pPr>
            <w:r w:rsidRPr="004D7AD0">
              <w:rPr>
                <w:rFonts w:ascii="Source Sans Pro" w:hAnsi="Source Sans Pro"/>
              </w:rPr>
              <w:t>Teaching of basic knowledge for conducting a patent search.</w:t>
            </w:r>
          </w:p>
          <w:p w14:paraId="1AA70E5C" w14:textId="77777777" w:rsidR="004D7AD0" w:rsidRPr="004D7AD0" w:rsidRDefault="004D7AD0" w:rsidP="004D7AD0">
            <w:pPr>
              <w:widowControl w:val="0"/>
              <w:rPr>
                <w:rFonts w:ascii="Source Sans Pro" w:hAnsi="Source Sans Pro"/>
              </w:rPr>
            </w:pPr>
            <w:r w:rsidRPr="004D7AD0">
              <w:rPr>
                <w:rFonts w:ascii="Source Sans Pro" w:hAnsi="Source Sans Pro"/>
              </w:rPr>
              <w:t xml:space="preserve">Independent conducting of a literature and patent search in the field of textiles, preferably nonwovens or woven materials. </w:t>
            </w:r>
          </w:p>
          <w:p w14:paraId="6F6E3270" w14:textId="498551FC" w:rsidR="004D7AD0" w:rsidRPr="004D7AD0" w:rsidRDefault="004D7AD0" w:rsidP="004D7AD0">
            <w:pPr>
              <w:widowControl w:val="0"/>
              <w:rPr>
                <w:rFonts w:ascii="Source Sans Pro" w:hAnsi="Source Sans Pro"/>
              </w:rPr>
            </w:pPr>
            <w:r w:rsidRPr="004D7AD0">
              <w:rPr>
                <w:rFonts w:ascii="Source Sans Pro" w:hAnsi="Source Sans Pro"/>
              </w:rPr>
              <w:t>Preparation of a written report.</w:t>
            </w:r>
          </w:p>
          <w:p w14:paraId="02AF97F4" w14:textId="77777777" w:rsidR="004D7AD0" w:rsidRPr="00C9360F" w:rsidRDefault="004D7AD0" w:rsidP="00D54F46">
            <w:pPr>
              <w:pStyle w:val="Listenabsatz"/>
              <w:widowControl w:val="0"/>
              <w:ind w:left="360"/>
              <w:rPr>
                <w:rFonts w:ascii="Source Sans Pro" w:hAnsi="Source Sans Pro"/>
              </w:rPr>
            </w:pPr>
          </w:p>
        </w:tc>
      </w:tr>
      <w:tr w:rsidR="004D7AD0" w:rsidRPr="00C9360F" w14:paraId="4608A0B9" w14:textId="77777777" w:rsidTr="00D54F46">
        <w:tc>
          <w:tcPr>
            <w:tcW w:w="2547" w:type="dxa"/>
          </w:tcPr>
          <w:p w14:paraId="35531D75" w14:textId="77777777" w:rsidR="004D7AD0" w:rsidRPr="00C9360F" w:rsidRDefault="004D7AD0" w:rsidP="00D54F46">
            <w:pPr>
              <w:rPr>
                <w:rFonts w:ascii="Source Sans Pro" w:hAnsi="Source Sans Pro"/>
              </w:rPr>
            </w:pPr>
            <w:r w:rsidRPr="00C9360F">
              <w:rPr>
                <w:rFonts w:ascii="Source Sans Pro" w:hAnsi="Source Sans Pro"/>
              </w:rPr>
              <w:t>Learning objectives</w:t>
            </w:r>
          </w:p>
        </w:tc>
        <w:tc>
          <w:tcPr>
            <w:tcW w:w="6479" w:type="dxa"/>
            <w:gridSpan w:val="3"/>
          </w:tcPr>
          <w:p w14:paraId="0DDD8E4E" w14:textId="04E36586" w:rsidR="004D7AD0" w:rsidRPr="004D7AD0" w:rsidRDefault="004D7AD0" w:rsidP="004D7AD0">
            <w:pPr>
              <w:pStyle w:val="StandardWeb"/>
              <w:spacing w:after="0"/>
              <w:rPr>
                <w:rFonts w:ascii="Source Sans Pro" w:eastAsiaTheme="minorHAnsi" w:hAnsi="Source Sans Pro" w:cstheme="minorBidi"/>
                <w:sz w:val="22"/>
                <w:szCs w:val="22"/>
              </w:rPr>
            </w:pPr>
            <w:r w:rsidRPr="004D7AD0">
              <w:rPr>
                <w:rFonts w:ascii="Source Sans Pro" w:eastAsiaTheme="minorHAnsi" w:hAnsi="Source Sans Pro" w:cstheme="minorBidi"/>
                <w:sz w:val="22"/>
                <w:szCs w:val="22"/>
              </w:rPr>
              <w:t>Independent preparation of a combined search from literature and patent database in the textile field.</w:t>
            </w:r>
          </w:p>
          <w:p w14:paraId="569C5228" w14:textId="77777777" w:rsidR="004D7AD0" w:rsidRPr="00C9360F" w:rsidRDefault="004D7AD0" w:rsidP="00D54F46">
            <w:pPr>
              <w:widowControl w:val="0"/>
              <w:rPr>
                <w:rFonts w:ascii="Source Sans Pro" w:hAnsi="Source Sans Pro"/>
              </w:rPr>
            </w:pPr>
          </w:p>
        </w:tc>
      </w:tr>
      <w:tr w:rsidR="004D7AD0" w:rsidRPr="00C9360F" w14:paraId="18429524" w14:textId="77777777" w:rsidTr="00D54F46">
        <w:tc>
          <w:tcPr>
            <w:tcW w:w="2547" w:type="dxa"/>
          </w:tcPr>
          <w:p w14:paraId="540AAB07" w14:textId="77777777" w:rsidR="004D7AD0" w:rsidRPr="00C9360F" w:rsidRDefault="004D7AD0" w:rsidP="00D54F46">
            <w:pPr>
              <w:rPr>
                <w:rFonts w:ascii="Source Sans Pro" w:hAnsi="Source Sans Pro"/>
              </w:rPr>
            </w:pPr>
            <w:r w:rsidRPr="00C9360F">
              <w:rPr>
                <w:rFonts w:ascii="Source Sans Pro" w:hAnsi="Source Sans Pro"/>
              </w:rPr>
              <w:t>Prerequisites</w:t>
            </w:r>
          </w:p>
        </w:tc>
        <w:tc>
          <w:tcPr>
            <w:tcW w:w="6479" w:type="dxa"/>
            <w:gridSpan w:val="3"/>
          </w:tcPr>
          <w:p w14:paraId="385012DF" w14:textId="77777777" w:rsidR="004D7AD0" w:rsidRPr="00C9360F" w:rsidRDefault="004D7AD0" w:rsidP="00D54F46">
            <w:pPr>
              <w:widowControl w:val="0"/>
              <w:rPr>
                <w:rFonts w:ascii="Source Sans Pro" w:hAnsi="Source Sans Pro"/>
              </w:rPr>
            </w:pPr>
            <w:r w:rsidRPr="00C9360F">
              <w:rPr>
                <w:rFonts w:ascii="Source Sans Pro" w:hAnsi="Source Sans Pro"/>
              </w:rPr>
              <w:t>None</w:t>
            </w:r>
          </w:p>
          <w:p w14:paraId="72F0BAFE" w14:textId="77777777" w:rsidR="004D7AD0" w:rsidRPr="00C9360F" w:rsidRDefault="004D7AD0" w:rsidP="00D54F46">
            <w:pPr>
              <w:pStyle w:val="Listenabsatz"/>
              <w:widowControl w:val="0"/>
              <w:ind w:left="360"/>
              <w:rPr>
                <w:rFonts w:ascii="Source Sans Pro" w:hAnsi="Source Sans Pro"/>
              </w:rPr>
            </w:pPr>
          </w:p>
        </w:tc>
      </w:tr>
      <w:tr w:rsidR="004D7AD0" w:rsidRPr="00C9360F" w14:paraId="242E5DC9" w14:textId="77777777" w:rsidTr="00D54F46">
        <w:trPr>
          <w:gridAfter w:val="3"/>
          <w:wAfter w:w="6479" w:type="dxa"/>
        </w:trPr>
        <w:tc>
          <w:tcPr>
            <w:tcW w:w="2547" w:type="dxa"/>
          </w:tcPr>
          <w:p w14:paraId="4D604B16" w14:textId="77777777" w:rsidR="004D7AD0" w:rsidRPr="00C9360F" w:rsidRDefault="004D7AD0" w:rsidP="00D54F46">
            <w:pPr>
              <w:rPr>
                <w:rFonts w:ascii="Source Sans Pro" w:hAnsi="Source Sans Pro"/>
              </w:rPr>
            </w:pPr>
            <w:r w:rsidRPr="00C9360F">
              <w:rPr>
                <w:rFonts w:ascii="Source Sans Pro" w:hAnsi="Source Sans Pro"/>
              </w:rPr>
              <w:t>Literature list</w:t>
            </w:r>
          </w:p>
        </w:tc>
      </w:tr>
      <w:tr w:rsidR="008B4C55" w:rsidRPr="00C9360F" w14:paraId="247A0F77" w14:textId="77777777" w:rsidTr="00D54F46">
        <w:trPr>
          <w:gridAfter w:val="3"/>
          <w:wAfter w:w="6479" w:type="dxa"/>
        </w:trPr>
        <w:tc>
          <w:tcPr>
            <w:tcW w:w="2547" w:type="dxa"/>
          </w:tcPr>
          <w:p w14:paraId="72D05876" w14:textId="77777777" w:rsidR="008B4C55" w:rsidRDefault="008B4C55" w:rsidP="00D54F46">
            <w:pPr>
              <w:rPr>
                <w:rFonts w:ascii="Source Sans Pro" w:hAnsi="Source Sans Pro"/>
              </w:rPr>
            </w:pPr>
          </w:p>
          <w:p w14:paraId="20913CBD" w14:textId="77777777" w:rsidR="008B4C55" w:rsidRDefault="008B4C55" w:rsidP="00D54F46">
            <w:pPr>
              <w:rPr>
                <w:rFonts w:ascii="Source Sans Pro" w:hAnsi="Source Sans Pro"/>
              </w:rPr>
            </w:pPr>
          </w:p>
          <w:p w14:paraId="212863C2" w14:textId="77777777" w:rsidR="008B4C55" w:rsidRDefault="008B4C55" w:rsidP="00D54F46">
            <w:pPr>
              <w:rPr>
                <w:rFonts w:ascii="Source Sans Pro" w:hAnsi="Source Sans Pro"/>
              </w:rPr>
            </w:pPr>
          </w:p>
          <w:p w14:paraId="648261A3" w14:textId="77777777" w:rsidR="008B4C55" w:rsidRDefault="008B4C55" w:rsidP="00D54F46">
            <w:pPr>
              <w:rPr>
                <w:rFonts w:ascii="Source Sans Pro" w:hAnsi="Source Sans Pro"/>
              </w:rPr>
            </w:pPr>
          </w:p>
          <w:p w14:paraId="0DC5403E" w14:textId="77777777" w:rsidR="008B4C55" w:rsidRDefault="008B4C55" w:rsidP="00D54F46">
            <w:pPr>
              <w:rPr>
                <w:rFonts w:ascii="Source Sans Pro" w:hAnsi="Source Sans Pro"/>
              </w:rPr>
            </w:pPr>
          </w:p>
          <w:p w14:paraId="63CC6F77" w14:textId="77777777" w:rsidR="008B4C55" w:rsidRDefault="008B4C55" w:rsidP="00D54F46">
            <w:pPr>
              <w:rPr>
                <w:rFonts w:ascii="Source Sans Pro" w:hAnsi="Source Sans Pro"/>
              </w:rPr>
            </w:pPr>
          </w:p>
          <w:p w14:paraId="21FACC4B" w14:textId="77777777" w:rsidR="008B4C55" w:rsidRDefault="008B4C55" w:rsidP="00D54F46">
            <w:pPr>
              <w:rPr>
                <w:rFonts w:ascii="Source Sans Pro" w:hAnsi="Source Sans Pro"/>
              </w:rPr>
            </w:pPr>
          </w:p>
          <w:p w14:paraId="0E034439" w14:textId="77777777" w:rsidR="008B4C55" w:rsidRDefault="008B4C55" w:rsidP="00D54F46">
            <w:pPr>
              <w:rPr>
                <w:rFonts w:ascii="Source Sans Pro" w:hAnsi="Source Sans Pro"/>
              </w:rPr>
            </w:pPr>
          </w:p>
          <w:p w14:paraId="3FE8F98E" w14:textId="77777777" w:rsidR="008B4C55" w:rsidRDefault="008B4C55" w:rsidP="00D54F46">
            <w:pPr>
              <w:rPr>
                <w:rFonts w:ascii="Source Sans Pro" w:hAnsi="Source Sans Pro"/>
              </w:rPr>
            </w:pPr>
          </w:p>
          <w:p w14:paraId="7C57A332" w14:textId="77777777" w:rsidR="008B4C55" w:rsidRDefault="008B4C55" w:rsidP="00D54F46">
            <w:pPr>
              <w:rPr>
                <w:rFonts w:ascii="Source Sans Pro" w:hAnsi="Source Sans Pro"/>
              </w:rPr>
            </w:pPr>
          </w:p>
          <w:p w14:paraId="6EF3570C" w14:textId="77777777" w:rsidR="008B4C55" w:rsidRDefault="008B4C55" w:rsidP="00D54F46">
            <w:pPr>
              <w:rPr>
                <w:rFonts w:ascii="Source Sans Pro" w:hAnsi="Source Sans Pro"/>
              </w:rPr>
            </w:pPr>
          </w:p>
          <w:p w14:paraId="4B51DC4F" w14:textId="77777777" w:rsidR="008B4C55" w:rsidRDefault="008B4C55" w:rsidP="00D54F46">
            <w:pPr>
              <w:rPr>
                <w:rFonts w:ascii="Source Sans Pro" w:hAnsi="Source Sans Pro"/>
              </w:rPr>
            </w:pPr>
          </w:p>
          <w:p w14:paraId="53C5CD7C" w14:textId="77777777" w:rsidR="008B4C55" w:rsidRDefault="008B4C55" w:rsidP="00D54F46">
            <w:pPr>
              <w:rPr>
                <w:rFonts w:ascii="Source Sans Pro" w:hAnsi="Source Sans Pro"/>
              </w:rPr>
            </w:pPr>
          </w:p>
          <w:p w14:paraId="63CB07A8" w14:textId="77777777" w:rsidR="008B4C55" w:rsidRDefault="008B4C55" w:rsidP="00D54F46">
            <w:pPr>
              <w:rPr>
                <w:rFonts w:ascii="Source Sans Pro" w:hAnsi="Source Sans Pro"/>
              </w:rPr>
            </w:pPr>
          </w:p>
          <w:p w14:paraId="1935D2FB" w14:textId="77777777" w:rsidR="008B4C55" w:rsidRDefault="008B4C55" w:rsidP="00D54F46">
            <w:pPr>
              <w:rPr>
                <w:rFonts w:ascii="Source Sans Pro" w:hAnsi="Source Sans Pro"/>
              </w:rPr>
            </w:pPr>
          </w:p>
          <w:p w14:paraId="2CC3B299" w14:textId="77777777" w:rsidR="008B4C55" w:rsidRDefault="008B4C55" w:rsidP="00D54F46">
            <w:pPr>
              <w:rPr>
                <w:rFonts w:ascii="Source Sans Pro" w:hAnsi="Source Sans Pro"/>
              </w:rPr>
            </w:pPr>
          </w:p>
          <w:p w14:paraId="32F6A215" w14:textId="77777777" w:rsidR="008B4C55" w:rsidRDefault="008B4C55" w:rsidP="00D54F46">
            <w:pPr>
              <w:rPr>
                <w:rFonts w:ascii="Source Sans Pro" w:hAnsi="Source Sans Pro"/>
              </w:rPr>
            </w:pPr>
          </w:p>
          <w:p w14:paraId="4591F314" w14:textId="77777777" w:rsidR="008B4C55" w:rsidRDefault="008B4C55" w:rsidP="00D54F46">
            <w:pPr>
              <w:rPr>
                <w:rFonts w:ascii="Source Sans Pro" w:hAnsi="Source Sans Pro"/>
              </w:rPr>
            </w:pPr>
          </w:p>
          <w:p w14:paraId="76C28095" w14:textId="77777777" w:rsidR="008B4C55" w:rsidRDefault="008B4C55" w:rsidP="00D54F46">
            <w:pPr>
              <w:rPr>
                <w:rFonts w:ascii="Source Sans Pro" w:hAnsi="Source Sans Pro"/>
              </w:rPr>
            </w:pPr>
          </w:p>
          <w:p w14:paraId="0A1F6F57" w14:textId="77777777" w:rsidR="008B4C55" w:rsidRDefault="008B4C55" w:rsidP="00D54F46">
            <w:pPr>
              <w:rPr>
                <w:rFonts w:ascii="Source Sans Pro" w:hAnsi="Source Sans Pro"/>
              </w:rPr>
            </w:pPr>
          </w:p>
          <w:p w14:paraId="3E32A623" w14:textId="77777777" w:rsidR="008B4C55" w:rsidRDefault="008B4C55" w:rsidP="00D54F46">
            <w:pPr>
              <w:rPr>
                <w:rFonts w:ascii="Source Sans Pro" w:hAnsi="Source Sans Pro"/>
              </w:rPr>
            </w:pPr>
          </w:p>
          <w:p w14:paraId="34B9A5B5" w14:textId="77777777" w:rsidR="008B4C55" w:rsidRDefault="008B4C55" w:rsidP="00D54F46">
            <w:pPr>
              <w:rPr>
                <w:rFonts w:ascii="Source Sans Pro" w:hAnsi="Source Sans Pro"/>
              </w:rPr>
            </w:pPr>
          </w:p>
          <w:p w14:paraId="7577EECE" w14:textId="77777777" w:rsidR="008B4C55" w:rsidRDefault="008B4C55" w:rsidP="00D54F46">
            <w:pPr>
              <w:rPr>
                <w:rFonts w:ascii="Source Sans Pro" w:hAnsi="Source Sans Pro"/>
              </w:rPr>
            </w:pPr>
          </w:p>
          <w:p w14:paraId="5246516B" w14:textId="77777777" w:rsidR="008B4C55" w:rsidRDefault="008B4C55" w:rsidP="00D54F46">
            <w:pPr>
              <w:rPr>
                <w:rFonts w:ascii="Source Sans Pro" w:hAnsi="Source Sans Pro"/>
              </w:rPr>
            </w:pPr>
          </w:p>
          <w:p w14:paraId="2FECEE06" w14:textId="77777777" w:rsidR="008B4C55" w:rsidRDefault="008B4C55" w:rsidP="00D54F46">
            <w:pPr>
              <w:rPr>
                <w:rFonts w:ascii="Source Sans Pro" w:hAnsi="Source Sans Pro"/>
              </w:rPr>
            </w:pPr>
          </w:p>
          <w:p w14:paraId="166C04F6" w14:textId="77777777" w:rsidR="008B4C55" w:rsidRDefault="008B4C55" w:rsidP="00D54F46">
            <w:pPr>
              <w:rPr>
                <w:rFonts w:ascii="Source Sans Pro" w:hAnsi="Source Sans Pro"/>
              </w:rPr>
            </w:pPr>
          </w:p>
          <w:p w14:paraId="2C49300A" w14:textId="77777777" w:rsidR="008B4C55" w:rsidRDefault="008B4C55" w:rsidP="00D54F46">
            <w:pPr>
              <w:rPr>
                <w:rFonts w:ascii="Source Sans Pro" w:hAnsi="Source Sans Pro"/>
              </w:rPr>
            </w:pPr>
          </w:p>
          <w:p w14:paraId="6508FA60" w14:textId="77777777" w:rsidR="008B4C55" w:rsidRPr="00C9360F" w:rsidRDefault="008B4C55" w:rsidP="00D54F46">
            <w:pPr>
              <w:rPr>
                <w:rFonts w:ascii="Source Sans Pro" w:hAnsi="Source Sans Pro"/>
              </w:rPr>
            </w:pPr>
          </w:p>
        </w:tc>
      </w:tr>
    </w:tbl>
    <w:p w14:paraId="3D22D682" w14:textId="73FBF1B4" w:rsidR="000057C6" w:rsidRPr="00F96093" w:rsidRDefault="00F70502" w:rsidP="00702211">
      <w:pPr>
        <w:pStyle w:val="berschrift3"/>
      </w:pPr>
      <w:bookmarkStart w:id="80" w:name="_Toc160446923"/>
      <w:r w:rsidRPr="00F96093">
        <w:lastRenderedPageBreak/>
        <w:t>Technical Textiles – Knitted Fabrics</w:t>
      </w:r>
      <w:bookmarkEnd w:id="80"/>
    </w:p>
    <w:p w14:paraId="7C8C0F2A" w14:textId="77777777" w:rsidR="00F70502" w:rsidRPr="00F96093" w:rsidRDefault="00F70502"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F70502" w:rsidRPr="00C9360F" w14:paraId="216B2104" w14:textId="77777777" w:rsidTr="00F70502">
        <w:trPr>
          <w:trHeight w:val="340"/>
        </w:trPr>
        <w:tc>
          <w:tcPr>
            <w:tcW w:w="2547" w:type="dxa"/>
          </w:tcPr>
          <w:p w14:paraId="242ECB93" w14:textId="77777777" w:rsidR="00F70502" w:rsidRPr="00C9360F" w:rsidRDefault="00F70502" w:rsidP="00F70502">
            <w:pPr>
              <w:rPr>
                <w:rFonts w:ascii="Source Sans Pro" w:hAnsi="Source Sans Pro"/>
              </w:rPr>
            </w:pPr>
            <w:r w:rsidRPr="00C9360F">
              <w:rPr>
                <w:rFonts w:ascii="Source Sans Pro" w:hAnsi="Source Sans Pro"/>
              </w:rPr>
              <w:t>Campus</w:t>
            </w:r>
          </w:p>
        </w:tc>
        <w:tc>
          <w:tcPr>
            <w:tcW w:w="1965" w:type="dxa"/>
          </w:tcPr>
          <w:p w14:paraId="3244900F" w14:textId="77777777" w:rsidR="00F70502" w:rsidRPr="00C9360F" w:rsidRDefault="00F70502" w:rsidP="00F70502">
            <w:pPr>
              <w:rPr>
                <w:rFonts w:ascii="Source Sans Pro" w:hAnsi="Source Sans Pro"/>
              </w:rPr>
            </w:pPr>
            <w:r w:rsidRPr="00C9360F">
              <w:rPr>
                <w:rFonts w:ascii="Source Sans Pro" w:hAnsi="Source Sans Pro"/>
              </w:rPr>
              <w:t>Münchberg</w:t>
            </w:r>
          </w:p>
        </w:tc>
        <w:tc>
          <w:tcPr>
            <w:tcW w:w="2257" w:type="dxa"/>
          </w:tcPr>
          <w:p w14:paraId="0B575822" w14:textId="77777777" w:rsidR="00F70502" w:rsidRPr="00C9360F" w:rsidRDefault="00F70502" w:rsidP="00F70502">
            <w:pPr>
              <w:rPr>
                <w:rFonts w:ascii="Source Sans Pro" w:hAnsi="Source Sans Pro"/>
              </w:rPr>
            </w:pPr>
            <w:r w:rsidRPr="00C9360F">
              <w:rPr>
                <w:rFonts w:ascii="Source Sans Pro" w:hAnsi="Source Sans Pro"/>
              </w:rPr>
              <w:t>Study program</w:t>
            </w:r>
          </w:p>
        </w:tc>
        <w:tc>
          <w:tcPr>
            <w:tcW w:w="2257" w:type="dxa"/>
          </w:tcPr>
          <w:p w14:paraId="30DCCB2C" w14:textId="77777777" w:rsidR="00F70502" w:rsidRPr="00C9360F" w:rsidRDefault="00071E2E" w:rsidP="00071E2E">
            <w:pPr>
              <w:rPr>
                <w:rFonts w:ascii="Source Sans Pro" w:hAnsi="Source Sans Pro"/>
              </w:rPr>
            </w:pPr>
            <w:r w:rsidRPr="00C9360F">
              <w:rPr>
                <w:rFonts w:ascii="Source Sans Pro" w:hAnsi="Source Sans Pro"/>
              </w:rPr>
              <w:t>Innovative Textiles</w:t>
            </w:r>
            <w:r>
              <w:rPr>
                <w:rFonts w:ascii="Source Sans Pro" w:hAnsi="Source Sans Pro"/>
              </w:rPr>
              <w:t xml:space="preserve"> (B.Eng.)</w:t>
            </w:r>
          </w:p>
        </w:tc>
      </w:tr>
      <w:tr w:rsidR="00F70502" w:rsidRPr="00C9360F" w14:paraId="1B93F717" w14:textId="77777777" w:rsidTr="00F70502">
        <w:trPr>
          <w:trHeight w:val="340"/>
        </w:trPr>
        <w:tc>
          <w:tcPr>
            <w:tcW w:w="2547" w:type="dxa"/>
          </w:tcPr>
          <w:p w14:paraId="25DE5B9D" w14:textId="77777777" w:rsidR="00F70502" w:rsidRPr="00C9360F" w:rsidRDefault="00F70502" w:rsidP="00F70502">
            <w:pPr>
              <w:rPr>
                <w:rFonts w:ascii="Source Sans Pro" w:hAnsi="Source Sans Pro"/>
              </w:rPr>
            </w:pPr>
            <w:r w:rsidRPr="00C9360F">
              <w:rPr>
                <w:rFonts w:ascii="Source Sans Pro" w:hAnsi="Source Sans Pro"/>
              </w:rPr>
              <w:t>Academic year</w:t>
            </w:r>
          </w:p>
        </w:tc>
        <w:tc>
          <w:tcPr>
            <w:tcW w:w="1965" w:type="dxa"/>
          </w:tcPr>
          <w:p w14:paraId="5E6D629C" w14:textId="77777777" w:rsidR="00F70502" w:rsidRPr="00C9360F" w:rsidRDefault="00F70502" w:rsidP="00F70502">
            <w:pPr>
              <w:rPr>
                <w:rFonts w:ascii="Source Sans Pro" w:hAnsi="Source Sans Pro"/>
              </w:rPr>
            </w:pPr>
            <w:r w:rsidRPr="00C9360F">
              <w:rPr>
                <w:rFonts w:ascii="Source Sans Pro" w:hAnsi="Source Sans Pro"/>
              </w:rPr>
              <w:t>3</w:t>
            </w:r>
          </w:p>
        </w:tc>
        <w:tc>
          <w:tcPr>
            <w:tcW w:w="2257" w:type="dxa"/>
          </w:tcPr>
          <w:p w14:paraId="256CECF1" w14:textId="77777777" w:rsidR="00F70502" w:rsidRPr="00C9360F" w:rsidRDefault="00F70502" w:rsidP="00F70502">
            <w:pPr>
              <w:rPr>
                <w:rFonts w:ascii="Source Sans Pro" w:hAnsi="Source Sans Pro"/>
              </w:rPr>
            </w:pPr>
            <w:r w:rsidRPr="00C9360F">
              <w:rPr>
                <w:rFonts w:ascii="Source Sans Pro" w:hAnsi="Source Sans Pro"/>
              </w:rPr>
              <w:t>Attendance (in hours)</w:t>
            </w:r>
          </w:p>
        </w:tc>
        <w:tc>
          <w:tcPr>
            <w:tcW w:w="2257" w:type="dxa"/>
          </w:tcPr>
          <w:p w14:paraId="5ECA8D1A" w14:textId="77777777" w:rsidR="00F70502" w:rsidRPr="00C9360F" w:rsidRDefault="00F70502" w:rsidP="00F70502">
            <w:pPr>
              <w:tabs>
                <w:tab w:val="center" w:pos="1020"/>
              </w:tabs>
              <w:rPr>
                <w:rFonts w:ascii="Source Sans Pro" w:hAnsi="Source Sans Pro"/>
              </w:rPr>
            </w:pPr>
            <w:r w:rsidRPr="00C9360F">
              <w:rPr>
                <w:rFonts w:ascii="Source Sans Pro" w:hAnsi="Source Sans Pro"/>
              </w:rPr>
              <w:t>45</w:t>
            </w:r>
            <w:r w:rsidRPr="00C9360F">
              <w:rPr>
                <w:rFonts w:ascii="Source Sans Pro" w:hAnsi="Source Sans Pro"/>
              </w:rPr>
              <w:tab/>
            </w:r>
          </w:p>
        </w:tc>
      </w:tr>
      <w:tr w:rsidR="00F70502" w:rsidRPr="00C9360F" w14:paraId="53E85516" w14:textId="77777777" w:rsidTr="00F70502">
        <w:trPr>
          <w:trHeight w:val="340"/>
        </w:trPr>
        <w:tc>
          <w:tcPr>
            <w:tcW w:w="2547" w:type="dxa"/>
          </w:tcPr>
          <w:p w14:paraId="167ADC43" w14:textId="77777777" w:rsidR="00F70502" w:rsidRPr="00C9360F" w:rsidRDefault="00F70502" w:rsidP="00F70502">
            <w:pPr>
              <w:rPr>
                <w:rFonts w:ascii="Source Sans Pro" w:hAnsi="Source Sans Pro"/>
              </w:rPr>
            </w:pPr>
            <w:r w:rsidRPr="00C9360F">
              <w:rPr>
                <w:rFonts w:ascii="Source Sans Pro" w:hAnsi="Source Sans Pro"/>
              </w:rPr>
              <w:t>Semester hours per week</w:t>
            </w:r>
          </w:p>
        </w:tc>
        <w:tc>
          <w:tcPr>
            <w:tcW w:w="1965" w:type="dxa"/>
          </w:tcPr>
          <w:p w14:paraId="0260C4F2" w14:textId="77777777" w:rsidR="00F70502" w:rsidRPr="00C9360F" w:rsidRDefault="00F70502" w:rsidP="00F70502">
            <w:pPr>
              <w:rPr>
                <w:rFonts w:ascii="Source Sans Pro" w:hAnsi="Source Sans Pro"/>
              </w:rPr>
            </w:pPr>
            <w:r w:rsidRPr="00C9360F">
              <w:rPr>
                <w:rFonts w:ascii="Source Sans Pro" w:hAnsi="Source Sans Pro"/>
              </w:rPr>
              <w:t>4</w:t>
            </w:r>
          </w:p>
        </w:tc>
        <w:tc>
          <w:tcPr>
            <w:tcW w:w="2257" w:type="dxa"/>
          </w:tcPr>
          <w:p w14:paraId="557019C8" w14:textId="77777777" w:rsidR="00F70502" w:rsidRPr="00C9360F" w:rsidRDefault="00F70502" w:rsidP="00F70502">
            <w:pPr>
              <w:rPr>
                <w:rFonts w:ascii="Source Sans Pro" w:hAnsi="Source Sans Pro"/>
              </w:rPr>
            </w:pPr>
            <w:r w:rsidRPr="00C9360F">
              <w:rPr>
                <w:rFonts w:ascii="Source Sans Pro" w:hAnsi="Source Sans Pro"/>
              </w:rPr>
              <w:t>Self study (in hours)</w:t>
            </w:r>
          </w:p>
        </w:tc>
        <w:tc>
          <w:tcPr>
            <w:tcW w:w="2257" w:type="dxa"/>
          </w:tcPr>
          <w:p w14:paraId="4899EB65" w14:textId="77777777" w:rsidR="00F70502" w:rsidRPr="00C9360F" w:rsidRDefault="00F70502" w:rsidP="00F70502">
            <w:pPr>
              <w:rPr>
                <w:rFonts w:ascii="Source Sans Pro" w:hAnsi="Source Sans Pro"/>
              </w:rPr>
            </w:pPr>
            <w:r w:rsidRPr="00C9360F">
              <w:rPr>
                <w:rFonts w:ascii="Source Sans Pro" w:hAnsi="Source Sans Pro"/>
              </w:rPr>
              <w:t>105</w:t>
            </w:r>
          </w:p>
        </w:tc>
      </w:tr>
      <w:tr w:rsidR="00F70502" w:rsidRPr="00C9360F" w14:paraId="1AC617F6" w14:textId="77777777" w:rsidTr="00F70502">
        <w:trPr>
          <w:trHeight w:val="340"/>
        </w:trPr>
        <w:tc>
          <w:tcPr>
            <w:tcW w:w="2547" w:type="dxa"/>
          </w:tcPr>
          <w:p w14:paraId="13150D34" w14:textId="77777777" w:rsidR="00F70502" w:rsidRPr="00C9360F" w:rsidRDefault="00F70502" w:rsidP="00F70502">
            <w:pPr>
              <w:rPr>
                <w:rFonts w:ascii="Source Sans Pro" w:hAnsi="Source Sans Pro"/>
              </w:rPr>
            </w:pPr>
            <w:r w:rsidRPr="00C9360F">
              <w:rPr>
                <w:rFonts w:ascii="Source Sans Pro" w:hAnsi="Source Sans Pro"/>
              </w:rPr>
              <w:t>ECTS</w:t>
            </w:r>
          </w:p>
        </w:tc>
        <w:tc>
          <w:tcPr>
            <w:tcW w:w="1965" w:type="dxa"/>
          </w:tcPr>
          <w:p w14:paraId="29A8400F" w14:textId="77777777" w:rsidR="00F70502" w:rsidRPr="00C9360F" w:rsidRDefault="00F70502" w:rsidP="00F70502">
            <w:pPr>
              <w:rPr>
                <w:rFonts w:ascii="Source Sans Pro" w:hAnsi="Source Sans Pro"/>
              </w:rPr>
            </w:pPr>
            <w:r w:rsidRPr="00C9360F">
              <w:rPr>
                <w:rFonts w:ascii="Source Sans Pro" w:hAnsi="Source Sans Pro"/>
              </w:rPr>
              <w:t>5</w:t>
            </w:r>
          </w:p>
        </w:tc>
        <w:tc>
          <w:tcPr>
            <w:tcW w:w="2257" w:type="dxa"/>
          </w:tcPr>
          <w:p w14:paraId="36AE53D2" w14:textId="77777777" w:rsidR="00F70502" w:rsidRPr="00C9360F" w:rsidRDefault="00F70502" w:rsidP="00F70502">
            <w:pPr>
              <w:rPr>
                <w:rFonts w:ascii="Source Sans Pro" w:hAnsi="Source Sans Pro"/>
              </w:rPr>
            </w:pPr>
            <w:r w:rsidRPr="00C9360F">
              <w:rPr>
                <w:rFonts w:ascii="Source Sans Pro" w:hAnsi="Source Sans Pro"/>
              </w:rPr>
              <w:t xml:space="preserve">Course offered in </w:t>
            </w:r>
          </w:p>
        </w:tc>
        <w:tc>
          <w:tcPr>
            <w:tcW w:w="2257" w:type="dxa"/>
          </w:tcPr>
          <w:p w14:paraId="58D266FF" w14:textId="77777777" w:rsidR="00F70502" w:rsidRPr="00C9360F" w:rsidRDefault="00F70502" w:rsidP="00F70502">
            <w:pPr>
              <w:rPr>
                <w:rFonts w:ascii="Source Sans Pro" w:hAnsi="Source Sans Pro"/>
              </w:rPr>
            </w:pPr>
            <w:r w:rsidRPr="00C9360F">
              <w:rPr>
                <w:rFonts w:ascii="Source Sans Pro" w:hAnsi="Source Sans Pro"/>
              </w:rPr>
              <w:t>Winter semester</w:t>
            </w:r>
          </w:p>
        </w:tc>
      </w:tr>
      <w:tr w:rsidR="00F70502" w:rsidRPr="00C9360F" w14:paraId="3B530717" w14:textId="77777777" w:rsidTr="00F70502">
        <w:tc>
          <w:tcPr>
            <w:tcW w:w="2547" w:type="dxa"/>
          </w:tcPr>
          <w:p w14:paraId="3C91EB3E" w14:textId="77777777" w:rsidR="00F70502" w:rsidRPr="00C9360F" w:rsidRDefault="00F70502" w:rsidP="00F70502">
            <w:pPr>
              <w:rPr>
                <w:rFonts w:ascii="Source Sans Pro" w:hAnsi="Source Sans Pro"/>
              </w:rPr>
            </w:pPr>
          </w:p>
        </w:tc>
        <w:tc>
          <w:tcPr>
            <w:tcW w:w="1965" w:type="dxa"/>
          </w:tcPr>
          <w:p w14:paraId="44FA902D" w14:textId="77777777" w:rsidR="00F70502" w:rsidRPr="00C9360F" w:rsidRDefault="00F70502" w:rsidP="00F70502">
            <w:pPr>
              <w:rPr>
                <w:rFonts w:ascii="Source Sans Pro" w:hAnsi="Source Sans Pro"/>
              </w:rPr>
            </w:pPr>
          </w:p>
        </w:tc>
        <w:tc>
          <w:tcPr>
            <w:tcW w:w="2257" w:type="dxa"/>
          </w:tcPr>
          <w:p w14:paraId="5B79E257" w14:textId="77777777" w:rsidR="00F70502" w:rsidRPr="00C9360F" w:rsidRDefault="00F70502" w:rsidP="00F70502">
            <w:pPr>
              <w:rPr>
                <w:rFonts w:ascii="Source Sans Pro" w:hAnsi="Source Sans Pro"/>
              </w:rPr>
            </w:pPr>
          </w:p>
        </w:tc>
        <w:tc>
          <w:tcPr>
            <w:tcW w:w="2257" w:type="dxa"/>
          </w:tcPr>
          <w:p w14:paraId="6DED1532" w14:textId="77777777" w:rsidR="00F70502" w:rsidRPr="00C9360F" w:rsidRDefault="00F70502" w:rsidP="00F70502">
            <w:pPr>
              <w:rPr>
                <w:rFonts w:ascii="Source Sans Pro" w:hAnsi="Source Sans Pro"/>
              </w:rPr>
            </w:pPr>
          </w:p>
        </w:tc>
      </w:tr>
      <w:tr w:rsidR="00F70502" w:rsidRPr="00C9360F" w14:paraId="0B5138E8" w14:textId="77777777" w:rsidTr="00F70502">
        <w:tc>
          <w:tcPr>
            <w:tcW w:w="2547" w:type="dxa"/>
          </w:tcPr>
          <w:p w14:paraId="7B43D4CB" w14:textId="77777777" w:rsidR="00F70502" w:rsidRPr="00C9360F" w:rsidRDefault="00F70502" w:rsidP="00F70502">
            <w:pPr>
              <w:rPr>
                <w:rFonts w:ascii="Source Sans Pro" w:hAnsi="Source Sans Pro"/>
              </w:rPr>
            </w:pPr>
            <w:r w:rsidRPr="00C9360F">
              <w:rPr>
                <w:rFonts w:ascii="Source Sans Pro" w:hAnsi="Source Sans Pro"/>
              </w:rPr>
              <w:t>Course content</w:t>
            </w:r>
          </w:p>
        </w:tc>
        <w:tc>
          <w:tcPr>
            <w:tcW w:w="6479" w:type="dxa"/>
            <w:gridSpan w:val="3"/>
          </w:tcPr>
          <w:p w14:paraId="74476EF9" w14:textId="77777777" w:rsidR="00F70502" w:rsidRPr="00C9360F" w:rsidRDefault="00F70502" w:rsidP="00F70502">
            <w:pPr>
              <w:widowControl w:val="0"/>
              <w:rPr>
                <w:rFonts w:ascii="Source Sans Pro" w:hAnsi="Source Sans Pro"/>
              </w:rPr>
            </w:pPr>
            <w:r w:rsidRPr="00C9360F">
              <w:rPr>
                <w:rFonts w:ascii="Source Sans Pro" w:hAnsi="Source Sans Pro"/>
              </w:rPr>
              <w:t>The lecture conveys in-depth knowledge of the correlation between construction, structure and properties of technical knitted fabrics. Particularly the influence of the modification of different manufacturing processes on the properties of technical knitted fabrics is outlined. Divided into different clusters such as netting structures, grid structures, spacer fabrics, automotive fabrics and textile reinforcement structures for composites product examples will be developed. The parameters fibre, patterning and process technology will be varied, depending on operational requirements of typical technical knitted fabrics. Particular emphasis is placed on sustainability and saving resources. Using this knowledge detailed production calculations are carried out and different types of production methods will be critically compared. The theoretical knowledge of the lecture will be deepened by practical attempts on weft- and warp knitting machines in the lab.</w:t>
            </w:r>
          </w:p>
          <w:p w14:paraId="737930C7" w14:textId="77777777" w:rsidR="00F70502" w:rsidRPr="00C9360F" w:rsidRDefault="00F70502" w:rsidP="00F70502">
            <w:pPr>
              <w:widowControl w:val="0"/>
              <w:rPr>
                <w:rFonts w:ascii="Source Sans Pro" w:hAnsi="Source Sans Pro"/>
              </w:rPr>
            </w:pPr>
          </w:p>
        </w:tc>
      </w:tr>
      <w:tr w:rsidR="00F70502" w:rsidRPr="00C9360F" w14:paraId="64DE1CD2" w14:textId="77777777" w:rsidTr="00F70502">
        <w:tc>
          <w:tcPr>
            <w:tcW w:w="2547" w:type="dxa"/>
          </w:tcPr>
          <w:p w14:paraId="4600E470" w14:textId="77777777" w:rsidR="00F70502" w:rsidRPr="00C9360F" w:rsidRDefault="00F70502" w:rsidP="00F70502">
            <w:pPr>
              <w:rPr>
                <w:rFonts w:ascii="Source Sans Pro" w:hAnsi="Source Sans Pro"/>
              </w:rPr>
            </w:pPr>
            <w:r w:rsidRPr="00C9360F">
              <w:rPr>
                <w:rFonts w:ascii="Source Sans Pro" w:hAnsi="Source Sans Pro"/>
              </w:rPr>
              <w:t>Learning objectives</w:t>
            </w:r>
          </w:p>
        </w:tc>
        <w:tc>
          <w:tcPr>
            <w:tcW w:w="6479" w:type="dxa"/>
            <w:gridSpan w:val="3"/>
          </w:tcPr>
          <w:p w14:paraId="2B487375" w14:textId="77777777" w:rsidR="00F70502" w:rsidRPr="00C9360F" w:rsidRDefault="00F70502" w:rsidP="00F70502">
            <w:pPr>
              <w:widowControl w:val="0"/>
              <w:rPr>
                <w:rFonts w:ascii="Source Sans Pro" w:hAnsi="Source Sans Pro"/>
              </w:rPr>
            </w:pPr>
            <w:r w:rsidRPr="00C9360F">
              <w:rPr>
                <w:rFonts w:ascii="Source Sans Pro" w:hAnsi="Source Sans Pro"/>
              </w:rPr>
              <w:t xml:space="preserve">Students are able to </w:t>
            </w:r>
          </w:p>
          <w:p w14:paraId="15821005" w14:textId="77777777" w:rsidR="00F70502" w:rsidRPr="00C9360F" w:rsidRDefault="00F70502" w:rsidP="0017531A">
            <w:pPr>
              <w:pStyle w:val="Listenabsatz"/>
              <w:widowControl w:val="0"/>
              <w:numPr>
                <w:ilvl w:val="0"/>
                <w:numId w:val="48"/>
              </w:numPr>
              <w:rPr>
                <w:rFonts w:ascii="Source Sans Pro" w:hAnsi="Source Sans Pro"/>
              </w:rPr>
            </w:pPr>
            <w:r w:rsidRPr="00C9360F">
              <w:rPr>
                <w:rFonts w:ascii="Source Sans Pro" w:hAnsi="Source Sans Pro"/>
              </w:rPr>
              <w:t xml:space="preserve">realize the correlation between construction, structure and properties of technical knitted fabrics. </w:t>
            </w:r>
          </w:p>
          <w:p w14:paraId="39AD525A" w14:textId="77777777" w:rsidR="00F70502" w:rsidRPr="00C9360F" w:rsidRDefault="00F70502" w:rsidP="0017531A">
            <w:pPr>
              <w:pStyle w:val="Listenabsatz"/>
              <w:widowControl w:val="0"/>
              <w:numPr>
                <w:ilvl w:val="0"/>
                <w:numId w:val="48"/>
              </w:numPr>
              <w:rPr>
                <w:rFonts w:ascii="Source Sans Pro" w:hAnsi="Source Sans Pro"/>
              </w:rPr>
            </w:pPr>
            <w:r w:rsidRPr="00C9360F">
              <w:rPr>
                <w:rFonts w:ascii="Source Sans Pro" w:hAnsi="Source Sans Pro"/>
              </w:rPr>
              <w:t>to deduce the production parameters as required due to the required properties of the knitted fabric</w:t>
            </w:r>
          </w:p>
          <w:p w14:paraId="493D2BEC" w14:textId="77777777" w:rsidR="00F70502" w:rsidRPr="00C9360F" w:rsidRDefault="00F70502" w:rsidP="0017531A">
            <w:pPr>
              <w:pStyle w:val="Listenabsatz"/>
              <w:widowControl w:val="0"/>
              <w:numPr>
                <w:ilvl w:val="0"/>
                <w:numId w:val="48"/>
              </w:numPr>
              <w:rPr>
                <w:rFonts w:ascii="Source Sans Pro" w:hAnsi="Source Sans Pro"/>
              </w:rPr>
            </w:pPr>
            <w:r w:rsidRPr="00C9360F">
              <w:rPr>
                <w:rFonts w:ascii="Source Sans Pro" w:hAnsi="Source Sans Pro"/>
              </w:rPr>
              <w:t xml:space="preserve">develop technical knitted fabrics based on specific requirement profiles to conclude the manufacturing process and finally evaluate them critically. </w:t>
            </w:r>
          </w:p>
          <w:p w14:paraId="4ACAE5C9" w14:textId="77777777" w:rsidR="00F70502" w:rsidRPr="00C9360F" w:rsidRDefault="00F70502" w:rsidP="00F70502">
            <w:pPr>
              <w:widowControl w:val="0"/>
              <w:rPr>
                <w:rFonts w:ascii="Source Sans Pro" w:hAnsi="Source Sans Pro"/>
              </w:rPr>
            </w:pPr>
          </w:p>
        </w:tc>
      </w:tr>
      <w:tr w:rsidR="00F70502" w:rsidRPr="00C9360F" w14:paraId="24B99D1B" w14:textId="77777777" w:rsidTr="00F70502">
        <w:tc>
          <w:tcPr>
            <w:tcW w:w="2547" w:type="dxa"/>
          </w:tcPr>
          <w:p w14:paraId="38048519" w14:textId="77777777" w:rsidR="00F70502" w:rsidRPr="00C9360F" w:rsidRDefault="00F70502" w:rsidP="00F70502">
            <w:pPr>
              <w:rPr>
                <w:rFonts w:ascii="Source Sans Pro" w:hAnsi="Source Sans Pro"/>
              </w:rPr>
            </w:pPr>
            <w:r w:rsidRPr="00C9360F">
              <w:rPr>
                <w:rFonts w:ascii="Source Sans Pro" w:hAnsi="Source Sans Pro"/>
              </w:rPr>
              <w:t>Prerequisites</w:t>
            </w:r>
          </w:p>
        </w:tc>
        <w:tc>
          <w:tcPr>
            <w:tcW w:w="6479" w:type="dxa"/>
            <w:gridSpan w:val="3"/>
          </w:tcPr>
          <w:p w14:paraId="2072DDA3" w14:textId="77777777" w:rsidR="00980614" w:rsidRDefault="00980614" w:rsidP="00980614">
            <w:pPr>
              <w:pStyle w:val="Listenabsatz"/>
              <w:widowControl w:val="0"/>
              <w:ind w:left="0"/>
              <w:rPr>
                <w:rFonts w:ascii="Source Sans Pro" w:hAnsi="Source Sans Pro"/>
              </w:rPr>
            </w:pPr>
            <w:r>
              <w:rPr>
                <w:rFonts w:ascii="Source Sans Pro" w:hAnsi="Source Sans Pro"/>
              </w:rPr>
              <w:t>p</w:t>
            </w:r>
            <w:r w:rsidRPr="00980614">
              <w:rPr>
                <w:rFonts w:ascii="Source Sans Pro" w:hAnsi="Source Sans Pro"/>
              </w:rPr>
              <w:t>revious participation on the module " Knitting Technology”</w:t>
            </w:r>
          </w:p>
          <w:p w14:paraId="71AD699D" w14:textId="77777777" w:rsidR="00F70502" w:rsidRPr="00C9360F" w:rsidRDefault="00F70502" w:rsidP="00980614">
            <w:pPr>
              <w:pStyle w:val="Listenabsatz"/>
              <w:widowControl w:val="0"/>
              <w:ind w:left="0"/>
              <w:rPr>
                <w:rFonts w:ascii="Source Sans Pro" w:hAnsi="Source Sans Pro"/>
              </w:rPr>
            </w:pPr>
          </w:p>
        </w:tc>
      </w:tr>
      <w:tr w:rsidR="00F70502" w:rsidRPr="00C9360F" w14:paraId="2C26219E" w14:textId="77777777" w:rsidTr="00F70502">
        <w:tc>
          <w:tcPr>
            <w:tcW w:w="2547" w:type="dxa"/>
          </w:tcPr>
          <w:p w14:paraId="7FCCCC07" w14:textId="77777777" w:rsidR="00F70502" w:rsidRPr="00C9360F" w:rsidRDefault="00F70502" w:rsidP="00F70502">
            <w:pPr>
              <w:rPr>
                <w:rFonts w:ascii="Source Sans Pro" w:hAnsi="Source Sans Pro"/>
              </w:rPr>
            </w:pPr>
            <w:r w:rsidRPr="00C9360F">
              <w:rPr>
                <w:rFonts w:ascii="Source Sans Pro" w:hAnsi="Source Sans Pro"/>
              </w:rPr>
              <w:t>Literature list</w:t>
            </w:r>
          </w:p>
        </w:tc>
        <w:tc>
          <w:tcPr>
            <w:tcW w:w="6479" w:type="dxa"/>
            <w:gridSpan w:val="3"/>
          </w:tcPr>
          <w:p w14:paraId="6EBC23B9" w14:textId="77777777" w:rsidR="00F70502" w:rsidRPr="00C9360F" w:rsidRDefault="00B64E4B" w:rsidP="00F70502">
            <w:pPr>
              <w:widowControl w:val="0"/>
              <w:rPr>
                <w:rFonts w:ascii="Source Sans Pro" w:hAnsi="Source Sans Pro" w:cs="Arial"/>
              </w:rPr>
            </w:pPr>
            <w:r w:rsidRPr="00C9360F">
              <w:rPr>
                <w:rFonts w:ascii="Source Sans Pro" w:hAnsi="Source Sans Pro" w:cs="Arial"/>
              </w:rPr>
              <w:t>Lector</w:t>
            </w:r>
            <w:r w:rsidR="00F70502" w:rsidRPr="00C9360F">
              <w:rPr>
                <w:rFonts w:ascii="Source Sans Pro" w:hAnsi="Source Sans Pro" w:cs="Arial"/>
              </w:rPr>
              <w:t xml:space="preserve"> notes "technical textiles - knitted fabrics"</w:t>
            </w:r>
          </w:p>
          <w:p w14:paraId="42B361B9" w14:textId="77777777" w:rsidR="00F70502" w:rsidRPr="00C9360F" w:rsidRDefault="00F70502" w:rsidP="00F70502">
            <w:pPr>
              <w:widowControl w:val="0"/>
              <w:rPr>
                <w:rFonts w:ascii="Source Sans Pro" w:hAnsi="Source Sans Pro" w:cs="Calibri"/>
              </w:rPr>
            </w:pPr>
            <w:r w:rsidRPr="00C9360F">
              <w:rPr>
                <w:rFonts w:ascii="Source Sans Pro" w:hAnsi="Source Sans Pro"/>
              </w:rPr>
              <w:t> </w:t>
            </w:r>
          </w:p>
          <w:p w14:paraId="76B8D73C" w14:textId="77777777" w:rsidR="00F70502" w:rsidRPr="00C9360F" w:rsidRDefault="00F70502" w:rsidP="00F70502">
            <w:pPr>
              <w:widowControl w:val="0"/>
              <w:rPr>
                <w:rFonts w:ascii="Source Sans Pro" w:hAnsi="Source Sans Pro"/>
              </w:rPr>
            </w:pPr>
          </w:p>
        </w:tc>
      </w:tr>
    </w:tbl>
    <w:p w14:paraId="4DE477F3" w14:textId="77777777" w:rsidR="00B64E4B" w:rsidRPr="00F96093" w:rsidRDefault="00B64E4B" w:rsidP="00702211">
      <w:pPr>
        <w:pStyle w:val="berschrift3"/>
      </w:pPr>
      <w:r w:rsidRPr="00F96093">
        <w:br w:type="page"/>
      </w:r>
      <w:bookmarkStart w:id="81" w:name="_Toc160446924"/>
      <w:r w:rsidRPr="00F96093">
        <w:lastRenderedPageBreak/>
        <w:t>Textile Chemistry</w:t>
      </w:r>
      <w:bookmarkEnd w:id="81"/>
    </w:p>
    <w:p w14:paraId="50DA7F0A" w14:textId="77777777" w:rsidR="00F70502" w:rsidRPr="00F96093" w:rsidRDefault="00F7050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B64E4B" w:rsidRPr="00C9360F" w14:paraId="68FB68DF" w14:textId="77777777" w:rsidTr="0031603E">
        <w:trPr>
          <w:trHeight w:val="340"/>
        </w:trPr>
        <w:tc>
          <w:tcPr>
            <w:tcW w:w="2547" w:type="dxa"/>
          </w:tcPr>
          <w:p w14:paraId="694893B3" w14:textId="77777777" w:rsidR="00B64E4B" w:rsidRPr="00C9360F" w:rsidRDefault="00B64E4B" w:rsidP="0031603E">
            <w:pPr>
              <w:rPr>
                <w:rFonts w:ascii="Source Sans Pro" w:hAnsi="Source Sans Pro"/>
              </w:rPr>
            </w:pPr>
            <w:r w:rsidRPr="00C9360F">
              <w:rPr>
                <w:rFonts w:ascii="Source Sans Pro" w:hAnsi="Source Sans Pro"/>
              </w:rPr>
              <w:t>Campus</w:t>
            </w:r>
          </w:p>
        </w:tc>
        <w:tc>
          <w:tcPr>
            <w:tcW w:w="1965" w:type="dxa"/>
          </w:tcPr>
          <w:p w14:paraId="2057178A" w14:textId="77777777" w:rsidR="00B64E4B" w:rsidRPr="00C9360F" w:rsidRDefault="00B64E4B" w:rsidP="0031603E">
            <w:pPr>
              <w:rPr>
                <w:rFonts w:ascii="Source Sans Pro" w:hAnsi="Source Sans Pro"/>
              </w:rPr>
            </w:pPr>
            <w:r w:rsidRPr="00C9360F">
              <w:rPr>
                <w:rFonts w:ascii="Source Sans Pro" w:hAnsi="Source Sans Pro"/>
              </w:rPr>
              <w:t>Münchberg</w:t>
            </w:r>
          </w:p>
        </w:tc>
        <w:tc>
          <w:tcPr>
            <w:tcW w:w="2257" w:type="dxa"/>
          </w:tcPr>
          <w:p w14:paraId="482ED6FC" w14:textId="77777777" w:rsidR="00B64E4B" w:rsidRPr="00C9360F" w:rsidRDefault="00B64E4B" w:rsidP="0031603E">
            <w:pPr>
              <w:rPr>
                <w:rFonts w:ascii="Source Sans Pro" w:hAnsi="Source Sans Pro"/>
              </w:rPr>
            </w:pPr>
            <w:r w:rsidRPr="00C9360F">
              <w:rPr>
                <w:rFonts w:ascii="Source Sans Pro" w:hAnsi="Source Sans Pro"/>
              </w:rPr>
              <w:t>Study program</w:t>
            </w:r>
          </w:p>
        </w:tc>
        <w:tc>
          <w:tcPr>
            <w:tcW w:w="2257" w:type="dxa"/>
          </w:tcPr>
          <w:p w14:paraId="47FA50D2" w14:textId="77777777" w:rsidR="00B64E4B" w:rsidRPr="00C9360F" w:rsidRDefault="00071E2E" w:rsidP="0031603E">
            <w:pPr>
              <w:rPr>
                <w:rFonts w:ascii="Source Sans Pro" w:hAnsi="Source Sans Pro"/>
              </w:rPr>
            </w:pPr>
            <w:r w:rsidRPr="00C9360F">
              <w:rPr>
                <w:rFonts w:ascii="Source Sans Pro" w:hAnsi="Source Sans Pro"/>
              </w:rPr>
              <w:t>Innovative Textiles</w:t>
            </w:r>
            <w:r>
              <w:rPr>
                <w:rFonts w:ascii="Source Sans Pro" w:hAnsi="Source Sans Pro"/>
              </w:rPr>
              <w:t xml:space="preserve"> (B.Eng.)</w:t>
            </w:r>
          </w:p>
        </w:tc>
      </w:tr>
      <w:tr w:rsidR="00B64E4B" w:rsidRPr="00C9360F" w14:paraId="318D4EE1" w14:textId="77777777" w:rsidTr="0031603E">
        <w:trPr>
          <w:trHeight w:val="340"/>
        </w:trPr>
        <w:tc>
          <w:tcPr>
            <w:tcW w:w="2547" w:type="dxa"/>
          </w:tcPr>
          <w:p w14:paraId="0FF31206" w14:textId="77777777" w:rsidR="00B64E4B" w:rsidRPr="00C9360F" w:rsidRDefault="00B64E4B" w:rsidP="0031603E">
            <w:pPr>
              <w:rPr>
                <w:rFonts w:ascii="Source Sans Pro" w:hAnsi="Source Sans Pro"/>
              </w:rPr>
            </w:pPr>
            <w:r w:rsidRPr="00C9360F">
              <w:rPr>
                <w:rFonts w:ascii="Source Sans Pro" w:hAnsi="Source Sans Pro"/>
              </w:rPr>
              <w:t>Academic year</w:t>
            </w:r>
          </w:p>
        </w:tc>
        <w:tc>
          <w:tcPr>
            <w:tcW w:w="1965" w:type="dxa"/>
          </w:tcPr>
          <w:p w14:paraId="7B072FF1" w14:textId="77777777" w:rsidR="00B64E4B" w:rsidRPr="00C9360F" w:rsidRDefault="00B64E4B" w:rsidP="0031603E">
            <w:pPr>
              <w:rPr>
                <w:rFonts w:ascii="Source Sans Pro" w:hAnsi="Source Sans Pro"/>
              </w:rPr>
            </w:pPr>
            <w:r w:rsidRPr="00C9360F">
              <w:rPr>
                <w:rFonts w:ascii="Source Sans Pro" w:hAnsi="Source Sans Pro"/>
              </w:rPr>
              <w:t>3</w:t>
            </w:r>
          </w:p>
        </w:tc>
        <w:tc>
          <w:tcPr>
            <w:tcW w:w="2257" w:type="dxa"/>
          </w:tcPr>
          <w:p w14:paraId="5DC7207E" w14:textId="77777777" w:rsidR="00B64E4B" w:rsidRPr="00C9360F" w:rsidRDefault="00B64E4B" w:rsidP="0031603E">
            <w:pPr>
              <w:rPr>
                <w:rFonts w:ascii="Source Sans Pro" w:hAnsi="Source Sans Pro"/>
              </w:rPr>
            </w:pPr>
            <w:r w:rsidRPr="00C9360F">
              <w:rPr>
                <w:rFonts w:ascii="Source Sans Pro" w:hAnsi="Source Sans Pro"/>
              </w:rPr>
              <w:t>Attendance (in hours)</w:t>
            </w:r>
          </w:p>
        </w:tc>
        <w:tc>
          <w:tcPr>
            <w:tcW w:w="2257" w:type="dxa"/>
          </w:tcPr>
          <w:p w14:paraId="3B366A00" w14:textId="77777777" w:rsidR="00B64E4B" w:rsidRPr="00C9360F" w:rsidRDefault="00B64E4B" w:rsidP="0031603E">
            <w:pPr>
              <w:tabs>
                <w:tab w:val="center" w:pos="1020"/>
              </w:tabs>
              <w:rPr>
                <w:rFonts w:ascii="Source Sans Pro" w:hAnsi="Source Sans Pro"/>
              </w:rPr>
            </w:pPr>
            <w:r w:rsidRPr="00C9360F">
              <w:rPr>
                <w:rFonts w:ascii="Source Sans Pro" w:hAnsi="Source Sans Pro"/>
              </w:rPr>
              <w:t>45</w:t>
            </w:r>
            <w:r w:rsidRPr="00C9360F">
              <w:rPr>
                <w:rFonts w:ascii="Source Sans Pro" w:hAnsi="Source Sans Pro"/>
              </w:rPr>
              <w:tab/>
            </w:r>
          </w:p>
        </w:tc>
      </w:tr>
      <w:tr w:rsidR="00B64E4B" w:rsidRPr="00C9360F" w14:paraId="22B2A83C" w14:textId="77777777" w:rsidTr="0031603E">
        <w:trPr>
          <w:trHeight w:val="340"/>
        </w:trPr>
        <w:tc>
          <w:tcPr>
            <w:tcW w:w="2547" w:type="dxa"/>
          </w:tcPr>
          <w:p w14:paraId="1517CF27" w14:textId="77777777" w:rsidR="00B64E4B" w:rsidRPr="00C9360F" w:rsidRDefault="00B64E4B" w:rsidP="0031603E">
            <w:pPr>
              <w:rPr>
                <w:rFonts w:ascii="Source Sans Pro" w:hAnsi="Source Sans Pro"/>
              </w:rPr>
            </w:pPr>
            <w:r w:rsidRPr="00C9360F">
              <w:rPr>
                <w:rFonts w:ascii="Source Sans Pro" w:hAnsi="Source Sans Pro"/>
              </w:rPr>
              <w:t>Semester hours per week</w:t>
            </w:r>
          </w:p>
        </w:tc>
        <w:tc>
          <w:tcPr>
            <w:tcW w:w="1965" w:type="dxa"/>
          </w:tcPr>
          <w:p w14:paraId="4D72D499" w14:textId="77777777" w:rsidR="00B64E4B" w:rsidRPr="00C9360F" w:rsidRDefault="00B64E4B" w:rsidP="0031603E">
            <w:pPr>
              <w:rPr>
                <w:rFonts w:ascii="Source Sans Pro" w:hAnsi="Source Sans Pro"/>
              </w:rPr>
            </w:pPr>
            <w:r w:rsidRPr="00C9360F">
              <w:rPr>
                <w:rFonts w:ascii="Source Sans Pro" w:hAnsi="Source Sans Pro"/>
              </w:rPr>
              <w:t>4</w:t>
            </w:r>
          </w:p>
        </w:tc>
        <w:tc>
          <w:tcPr>
            <w:tcW w:w="2257" w:type="dxa"/>
          </w:tcPr>
          <w:p w14:paraId="4952CBB8" w14:textId="77777777" w:rsidR="00B64E4B" w:rsidRPr="00C9360F" w:rsidRDefault="00B64E4B" w:rsidP="0031603E">
            <w:pPr>
              <w:rPr>
                <w:rFonts w:ascii="Source Sans Pro" w:hAnsi="Source Sans Pro"/>
              </w:rPr>
            </w:pPr>
            <w:r w:rsidRPr="00C9360F">
              <w:rPr>
                <w:rFonts w:ascii="Source Sans Pro" w:hAnsi="Source Sans Pro"/>
              </w:rPr>
              <w:t>Self study (in hours)</w:t>
            </w:r>
          </w:p>
        </w:tc>
        <w:tc>
          <w:tcPr>
            <w:tcW w:w="2257" w:type="dxa"/>
          </w:tcPr>
          <w:p w14:paraId="085E3F65" w14:textId="77777777" w:rsidR="00B64E4B" w:rsidRPr="00C9360F" w:rsidRDefault="00B64E4B" w:rsidP="0031603E">
            <w:pPr>
              <w:rPr>
                <w:rFonts w:ascii="Source Sans Pro" w:hAnsi="Source Sans Pro"/>
              </w:rPr>
            </w:pPr>
            <w:r w:rsidRPr="00C9360F">
              <w:rPr>
                <w:rFonts w:ascii="Source Sans Pro" w:hAnsi="Source Sans Pro"/>
              </w:rPr>
              <w:t>105</w:t>
            </w:r>
          </w:p>
        </w:tc>
      </w:tr>
      <w:tr w:rsidR="00B64E4B" w:rsidRPr="00C9360F" w14:paraId="18BFE4F6" w14:textId="77777777" w:rsidTr="0031603E">
        <w:trPr>
          <w:trHeight w:val="340"/>
        </w:trPr>
        <w:tc>
          <w:tcPr>
            <w:tcW w:w="2547" w:type="dxa"/>
          </w:tcPr>
          <w:p w14:paraId="3AECD585" w14:textId="77777777" w:rsidR="00B64E4B" w:rsidRPr="00C9360F" w:rsidRDefault="00B64E4B" w:rsidP="0031603E">
            <w:pPr>
              <w:rPr>
                <w:rFonts w:ascii="Source Sans Pro" w:hAnsi="Source Sans Pro"/>
              </w:rPr>
            </w:pPr>
            <w:r w:rsidRPr="00C9360F">
              <w:rPr>
                <w:rFonts w:ascii="Source Sans Pro" w:hAnsi="Source Sans Pro"/>
              </w:rPr>
              <w:t>ECTS</w:t>
            </w:r>
          </w:p>
        </w:tc>
        <w:tc>
          <w:tcPr>
            <w:tcW w:w="1965" w:type="dxa"/>
          </w:tcPr>
          <w:p w14:paraId="2AC83359" w14:textId="77777777" w:rsidR="00B64E4B" w:rsidRPr="00C9360F" w:rsidRDefault="00B64E4B" w:rsidP="0031603E">
            <w:pPr>
              <w:rPr>
                <w:rFonts w:ascii="Source Sans Pro" w:hAnsi="Source Sans Pro"/>
              </w:rPr>
            </w:pPr>
            <w:r w:rsidRPr="00C9360F">
              <w:rPr>
                <w:rFonts w:ascii="Source Sans Pro" w:hAnsi="Source Sans Pro"/>
              </w:rPr>
              <w:t>5</w:t>
            </w:r>
          </w:p>
        </w:tc>
        <w:tc>
          <w:tcPr>
            <w:tcW w:w="2257" w:type="dxa"/>
          </w:tcPr>
          <w:p w14:paraId="5D66A39D" w14:textId="77777777" w:rsidR="00B64E4B" w:rsidRPr="00C9360F" w:rsidRDefault="00B64E4B" w:rsidP="0031603E">
            <w:pPr>
              <w:rPr>
                <w:rFonts w:ascii="Source Sans Pro" w:hAnsi="Source Sans Pro"/>
              </w:rPr>
            </w:pPr>
            <w:r w:rsidRPr="00C9360F">
              <w:rPr>
                <w:rFonts w:ascii="Source Sans Pro" w:hAnsi="Source Sans Pro"/>
              </w:rPr>
              <w:t xml:space="preserve">Course offered in </w:t>
            </w:r>
          </w:p>
        </w:tc>
        <w:tc>
          <w:tcPr>
            <w:tcW w:w="2257" w:type="dxa"/>
          </w:tcPr>
          <w:p w14:paraId="459FA669" w14:textId="77777777" w:rsidR="00B64E4B" w:rsidRPr="00C9360F" w:rsidRDefault="00B64E4B" w:rsidP="0031603E">
            <w:pPr>
              <w:rPr>
                <w:rFonts w:ascii="Source Sans Pro" w:hAnsi="Source Sans Pro"/>
              </w:rPr>
            </w:pPr>
            <w:r w:rsidRPr="00C9360F">
              <w:rPr>
                <w:rFonts w:ascii="Source Sans Pro" w:hAnsi="Source Sans Pro"/>
              </w:rPr>
              <w:t>Winter semester</w:t>
            </w:r>
          </w:p>
        </w:tc>
      </w:tr>
      <w:tr w:rsidR="00B64E4B" w:rsidRPr="00C9360F" w14:paraId="50E87B16" w14:textId="77777777" w:rsidTr="0031603E">
        <w:tc>
          <w:tcPr>
            <w:tcW w:w="2547" w:type="dxa"/>
          </w:tcPr>
          <w:p w14:paraId="14BF6A8A" w14:textId="77777777" w:rsidR="00B64E4B" w:rsidRPr="00C9360F" w:rsidRDefault="00B64E4B" w:rsidP="0031603E">
            <w:pPr>
              <w:rPr>
                <w:rFonts w:ascii="Source Sans Pro" w:hAnsi="Source Sans Pro"/>
              </w:rPr>
            </w:pPr>
          </w:p>
        </w:tc>
        <w:tc>
          <w:tcPr>
            <w:tcW w:w="1965" w:type="dxa"/>
          </w:tcPr>
          <w:p w14:paraId="0E66FA51" w14:textId="77777777" w:rsidR="00B64E4B" w:rsidRPr="00C9360F" w:rsidRDefault="00B64E4B" w:rsidP="0031603E">
            <w:pPr>
              <w:rPr>
                <w:rFonts w:ascii="Source Sans Pro" w:hAnsi="Source Sans Pro"/>
              </w:rPr>
            </w:pPr>
          </w:p>
        </w:tc>
        <w:tc>
          <w:tcPr>
            <w:tcW w:w="2257" w:type="dxa"/>
          </w:tcPr>
          <w:p w14:paraId="1F9DA229" w14:textId="77777777" w:rsidR="00B64E4B" w:rsidRPr="00C9360F" w:rsidRDefault="00B64E4B" w:rsidP="0031603E">
            <w:pPr>
              <w:rPr>
                <w:rFonts w:ascii="Source Sans Pro" w:hAnsi="Source Sans Pro"/>
              </w:rPr>
            </w:pPr>
          </w:p>
        </w:tc>
        <w:tc>
          <w:tcPr>
            <w:tcW w:w="2257" w:type="dxa"/>
          </w:tcPr>
          <w:p w14:paraId="7D62C33A" w14:textId="77777777" w:rsidR="00B64E4B" w:rsidRPr="00C9360F" w:rsidRDefault="00B64E4B" w:rsidP="0031603E">
            <w:pPr>
              <w:rPr>
                <w:rFonts w:ascii="Source Sans Pro" w:hAnsi="Source Sans Pro"/>
              </w:rPr>
            </w:pPr>
          </w:p>
        </w:tc>
      </w:tr>
      <w:tr w:rsidR="00B64E4B" w:rsidRPr="00C9360F" w14:paraId="7E325B62" w14:textId="77777777" w:rsidTr="0031603E">
        <w:tc>
          <w:tcPr>
            <w:tcW w:w="2547" w:type="dxa"/>
          </w:tcPr>
          <w:p w14:paraId="01C6CDF1" w14:textId="77777777" w:rsidR="00B64E4B" w:rsidRPr="00C9360F" w:rsidRDefault="00B64E4B" w:rsidP="0031603E">
            <w:pPr>
              <w:rPr>
                <w:rFonts w:ascii="Source Sans Pro" w:hAnsi="Source Sans Pro"/>
              </w:rPr>
            </w:pPr>
            <w:r w:rsidRPr="00C9360F">
              <w:rPr>
                <w:rFonts w:ascii="Source Sans Pro" w:hAnsi="Source Sans Pro"/>
              </w:rPr>
              <w:t>Course content</w:t>
            </w:r>
          </w:p>
        </w:tc>
        <w:tc>
          <w:tcPr>
            <w:tcW w:w="6479" w:type="dxa"/>
            <w:gridSpan w:val="3"/>
          </w:tcPr>
          <w:p w14:paraId="42D74CF3" w14:textId="77777777" w:rsidR="00B64E4B" w:rsidRPr="00C9360F" w:rsidRDefault="00B64E4B" w:rsidP="0017531A">
            <w:pPr>
              <w:pStyle w:val="Listenabsatz"/>
              <w:widowControl w:val="0"/>
              <w:numPr>
                <w:ilvl w:val="0"/>
                <w:numId w:val="49"/>
              </w:numPr>
              <w:rPr>
                <w:rFonts w:ascii="Source Sans Pro" w:hAnsi="Source Sans Pro"/>
              </w:rPr>
            </w:pPr>
            <w:r w:rsidRPr="00C9360F">
              <w:rPr>
                <w:rFonts w:ascii="Source Sans Pro" w:hAnsi="Source Sans Pro"/>
              </w:rPr>
              <w:t>Chemistry of important textile substrates</w:t>
            </w:r>
          </w:p>
          <w:p w14:paraId="58AFDB2C" w14:textId="77777777" w:rsidR="00B64E4B" w:rsidRPr="00C9360F" w:rsidRDefault="00B64E4B" w:rsidP="0017531A">
            <w:pPr>
              <w:pStyle w:val="Listenabsatz"/>
              <w:widowControl w:val="0"/>
              <w:numPr>
                <w:ilvl w:val="0"/>
                <w:numId w:val="49"/>
              </w:numPr>
              <w:rPr>
                <w:rFonts w:ascii="Source Sans Pro" w:hAnsi="Source Sans Pro"/>
              </w:rPr>
            </w:pPr>
            <w:r w:rsidRPr="00C9360F">
              <w:rPr>
                <w:rFonts w:ascii="Source Sans Pro" w:hAnsi="Source Sans Pro"/>
              </w:rPr>
              <w:t>Overview of the process of refining textiles and the required machinery, equipment, and chemistry</w:t>
            </w:r>
          </w:p>
          <w:p w14:paraId="6D78101B" w14:textId="77777777" w:rsidR="00B64E4B" w:rsidRPr="00C9360F" w:rsidRDefault="00B64E4B" w:rsidP="0017531A">
            <w:pPr>
              <w:pStyle w:val="Listenabsatz"/>
              <w:widowControl w:val="0"/>
              <w:numPr>
                <w:ilvl w:val="0"/>
                <w:numId w:val="49"/>
              </w:numPr>
              <w:rPr>
                <w:rFonts w:ascii="Source Sans Pro" w:hAnsi="Source Sans Pro"/>
              </w:rPr>
            </w:pPr>
            <w:r w:rsidRPr="00C9360F">
              <w:rPr>
                <w:rFonts w:ascii="Source Sans Pro" w:hAnsi="Source Sans Pro"/>
              </w:rPr>
              <w:t>Introduction into structures, synthesis and properties of the most important textile dye classes and their application</w:t>
            </w:r>
          </w:p>
          <w:p w14:paraId="320ED5F1" w14:textId="77777777" w:rsidR="00B64E4B" w:rsidRPr="00C9360F" w:rsidRDefault="00B64E4B" w:rsidP="00B64E4B">
            <w:pPr>
              <w:widowControl w:val="0"/>
              <w:rPr>
                <w:rFonts w:ascii="Source Sans Pro" w:hAnsi="Source Sans Pro"/>
              </w:rPr>
            </w:pPr>
          </w:p>
        </w:tc>
      </w:tr>
      <w:tr w:rsidR="00B64E4B" w:rsidRPr="00C9360F" w14:paraId="4E4EEF34" w14:textId="77777777" w:rsidTr="0031603E">
        <w:tc>
          <w:tcPr>
            <w:tcW w:w="2547" w:type="dxa"/>
          </w:tcPr>
          <w:p w14:paraId="6CE8C0D3" w14:textId="77777777" w:rsidR="00B64E4B" w:rsidRPr="00C9360F" w:rsidRDefault="00B64E4B" w:rsidP="0031603E">
            <w:pPr>
              <w:rPr>
                <w:rFonts w:ascii="Source Sans Pro" w:hAnsi="Source Sans Pro"/>
              </w:rPr>
            </w:pPr>
            <w:r w:rsidRPr="00C9360F">
              <w:rPr>
                <w:rFonts w:ascii="Source Sans Pro" w:hAnsi="Source Sans Pro"/>
              </w:rPr>
              <w:t>Learning objectives</w:t>
            </w:r>
          </w:p>
        </w:tc>
        <w:tc>
          <w:tcPr>
            <w:tcW w:w="6479" w:type="dxa"/>
            <w:gridSpan w:val="3"/>
          </w:tcPr>
          <w:p w14:paraId="383A532B" w14:textId="77777777" w:rsidR="00B64E4B" w:rsidRPr="00C9360F" w:rsidRDefault="00B64E4B" w:rsidP="0017531A">
            <w:pPr>
              <w:pStyle w:val="Listenabsatz"/>
              <w:widowControl w:val="0"/>
              <w:numPr>
                <w:ilvl w:val="0"/>
                <w:numId w:val="50"/>
              </w:numPr>
              <w:rPr>
                <w:rFonts w:ascii="Source Sans Pro" w:hAnsi="Source Sans Pro"/>
              </w:rPr>
            </w:pPr>
            <w:r w:rsidRPr="00C9360F">
              <w:rPr>
                <w:rFonts w:ascii="Source Sans Pro" w:hAnsi="Source Sans Pro"/>
              </w:rPr>
              <w:t>Chemistry of important textile substrates</w:t>
            </w:r>
          </w:p>
          <w:p w14:paraId="30955D7B" w14:textId="77777777" w:rsidR="00B64E4B" w:rsidRPr="00C9360F" w:rsidRDefault="00B64E4B" w:rsidP="0017531A">
            <w:pPr>
              <w:pStyle w:val="Listenabsatz"/>
              <w:widowControl w:val="0"/>
              <w:numPr>
                <w:ilvl w:val="0"/>
                <w:numId w:val="50"/>
              </w:numPr>
              <w:rPr>
                <w:rFonts w:ascii="Source Sans Pro" w:hAnsi="Source Sans Pro"/>
              </w:rPr>
            </w:pPr>
            <w:r w:rsidRPr="00C9360F">
              <w:rPr>
                <w:rFonts w:ascii="Source Sans Pro" w:hAnsi="Source Sans Pro"/>
              </w:rPr>
              <w:t>Overview of the process of refining textiles and the required machinery, equipment, and chemistry</w:t>
            </w:r>
          </w:p>
          <w:p w14:paraId="6D300EBF" w14:textId="77777777" w:rsidR="00B64E4B" w:rsidRPr="00C9360F" w:rsidRDefault="00B64E4B" w:rsidP="0017531A">
            <w:pPr>
              <w:pStyle w:val="Listenabsatz"/>
              <w:widowControl w:val="0"/>
              <w:numPr>
                <w:ilvl w:val="0"/>
                <w:numId w:val="50"/>
              </w:numPr>
              <w:rPr>
                <w:rFonts w:ascii="Source Sans Pro" w:hAnsi="Source Sans Pro"/>
              </w:rPr>
            </w:pPr>
            <w:r w:rsidRPr="00C9360F">
              <w:rPr>
                <w:rFonts w:ascii="Source Sans Pro" w:hAnsi="Source Sans Pro"/>
              </w:rPr>
              <w:t xml:space="preserve">Introduction into structures, synthesis and properties of the most important textile dye classes and their application. </w:t>
            </w:r>
          </w:p>
          <w:p w14:paraId="67B2B822" w14:textId="77777777" w:rsidR="00B64E4B" w:rsidRPr="00C9360F" w:rsidRDefault="00B64E4B" w:rsidP="00B64E4B">
            <w:pPr>
              <w:widowControl w:val="0"/>
              <w:rPr>
                <w:rFonts w:ascii="Source Sans Pro" w:hAnsi="Source Sans Pro"/>
              </w:rPr>
            </w:pPr>
          </w:p>
        </w:tc>
      </w:tr>
      <w:tr w:rsidR="00B64E4B" w:rsidRPr="00C9360F" w14:paraId="0300AFFD" w14:textId="77777777" w:rsidTr="0031603E">
        <w:tc>
          <w:tcPr>
            <w:tcW w:w="2547" w:type="dxa"/>
          </w:tcPr>
          <w:p w14:paraId="453B8B96" w14:textId="77777777" w:rsidR="00B64E4B" w:rsidRPr="00C9360F" w:rsidRDefault="00B64E4B" w:rsidP="0031603E">
            <w:pPr>
              <w:rPr>
                <w:rFonts w:ascii="Source Sans Pro" w:hAnsi="Source Sans Pro"/>
              </w:rPr>
            </w:pPr>
            <w:r w:rsidRPr="00C9360F">
              <w:rPr>
                <w:rFonts w:ascii="Source Sans Pro" w:hAnsi="Source Sans Pro"/>
              </w:rPr>
              <w:t>Prerequisites</w:t>
            </w:r>
          </w:p>
        </w:tc>
        <w:tc>
          <w:tcPr>
            <w:tcW w:w="6479" w:type="dxa"/>
            <w:gridSpan w:val="3"/>
          </w:tcPr>
          <w:p w14:paraId="1866D056" w14:textId="77777777" w:rsidR="00B64E4B" w:rsidRPr="00C9360F" w:rsidRDefault="00B64E4B" w:rsidP="0031603E">
            <w:pPr>
              <w:widowControl w:val="0"/>
              <w:rPr>
                <w:rFonts w:ascii="Source Sans Pro" w:hAnsi="Source Sans Pro"/>
              </w:rPr>
            </w:pPr>
            <w:r w:rsidRPr="00C9360F">
              <w:rPr>
                <w:rFonts w:ascii="Source Sans Pro" w:hAnsi="Source Sans Pro"/>
              </w:rPr>
              <w:t>None</w:t>
            </w:r>
          </w:p>
          <w:p w14:paraId="3B533AB9" w14:textId="77777777" w:rsidR="00B64E4B" w:rsidRPr="00C9360F" w:rsidRDefault="00B64E4B" w:rsidP="0031603E">
            <w:pPr>
              <w:pStyle w:val="Listenabsatz"/>
              <w:widowControl w:val="0"/>
              <w:ind w:left="360"/>
              <w:rPr>
                <w:rFonts w:ascii="Source Sans Pro" w:hAnsi="Source Sans Pro"/>
              </w:rPr>
            </w:pPr>
          </w:p>
        </w:tc>
      </w:tr>
      <w:tr w:rsidR="00B64E4B" w:rsidRPr="00980614" w14:paraId="21DB5A48" w14:textId="77777777" w:rsidTr="0031603E">
        <w:tc>
          <w:tcPr>
            <w:tcW w:w="2547" w:type="dxa"/>
          </w:tcPr>
          <w:p w14:paraId="4C6C3C26" w14:textId="77777777" w:rsidR="00B64E4B" w:rsidRPr="00980614" w:rsidRDefault="00B64E4B" w:rsidP="00980614">
            <w:pPr>
              <w:widowControl w:val="0"/>
              <w:rPr>
                <w:rFonts w:ascii="Source Sans Pro" w:hAnsi="Source Sans Pro"/>
              </w:rPr>
            </w:pPr>
            <w:r w:rsidRPr="00980614">
              <w:rPr>
                <w:rFonts w:ascii="Source Sans Pro" w:hAnsi="Source Sans Pro"/>
              </w:rPr>
              <w:t>Literature list</w:t>
            </w:r>
          </w:p>
        </w:tc>
        <w:tc>
          <w:tcPr>
            <w:tcW w:w="6479" w:type="dxa"/>
            <w:gridSpan w:val="3"/>
          </w:tcPr>
          <w:p w14:paraId="6F4C6355" w14:textId="77777777" w:rsidR="00980614" w:rsidRDefault="00980614" w:rsidP="0017531A">
            <w:pPr>
              <w:pStyle w:val="Listenabsatz"/>
              <w:widowControl w:val="0"/>
              <w:numPr>
                <w:ilvl w:val="0"/>
                <w:numId w:val="50"/>
              </w:numPr>
              <w:rPr>
                <w:rFonts w:ascii="Source Sans Pro" w:hAnsi="Source Sans Pro"/>
              </w:rPr>
            </w:pPr>
            <w:r w:rsidRPr="00980614">
              <w:rPr>
                <w:rFonts w:ascii="Source Sans Pro" w:hAnsi="Source Sans Pro"/>
              </w:rPr>
              <w:t>Skript + Formula collection: Textile Chemistry</w:t>
            </w:r>
          </w:p>
          <w:p w14:paraId="608BA971" w14:textId="77777777" w:rsidR="00980614" w:rsidRDefault="00980614" w:rsidP="0017531A">
            <w:pPr>
              <w:pStyle w:val="Listenabsatz"/>
              <w:widowControl w:val="0"/>
              <w:numPr>
                <w:ilvl w:val="0"/>
                <w:numId w:val="50"/>
              </w:numPr>
              <w:rPr>
                <w:rFonts w:ascii="Source Sans Pro" w:hAnsi="Source Sans Pro"/>
              </w:rPr>
            </w:pPr>
            <w:r w:rsidRPr="00980614">
              <w:rPr>
                <w:rFonts w:ascii="Source Sans Pro" w:hAnsi="Source Sans Pro"/>
              </w:rPr>
              <w:t>Experiment descriptions/instructions textile chemistry</w:t>
            </w:r>
          </w:p>
          <w:p w14:paraId="68F02DBD" w14:textId="77777777" w:rsidR="00980614" w:rsidRDefault="00D11539" w:rsidP="0017531A">
            <w:pPr>
              <w:pStyle w:val="Listenabsatz"/>
              <w:widowControl w:val="0"/>
              <w:numPr>
                <w:ilvl w:val="0"/>
                <w:numId w:val="50"/>
              </w:numPr>
              <w:rPr>
                <w:rFonts w:ascii="Source Sans Pro" w:hAnsi="Source Sans Pro"/>
              </w:rPr>
            </w:pPr>
            <w:hyperlink r:id="rId24" w:tgtFrame="_self" w:history="1">
              <w:r w:rsidR="00980614" w:rsidRPr="00980614">
                <w:rPr>
                  <w:rFonts w:ascii="Source Sans Pro" w:hAnsi="Source Sans Pro"/>
                </w:rPr>
                <w:t>www.vci.de/downloads-vci/textilchemie-textheft.pdf</w:t>
              </w:r>
            </w:hyperlink>
          </w:p>
          <w:p w14:paraId="611795C2" w14:textId="77777777" w:rsidR="00980614" w:rsidRPr="00816D03" w:rsidRDefault="00980614" w:rsidP="0017531A">
            <w:pPr>
              <w:pStyle w:val="Listenabsatz"/>
              <w:widowControl w:val="0"/>
              <w:numPr>
                <w:ilvl w:val="0"/>
                <w:numId w:val="50"/>
              </w:numPr>
              <w:rPr>
                <w:rFonts w:ascii="Source Sans Pro" w:hAnsi="Source Sans Pro"/>
                <w:lang w:val="de-DE"/>
              </w:rPr>
            </w:pPr>
            <w:r w:rsidRPr="00816D03">
              <w:rPr>
                <w:rFonts w:ascii="Source Sans Pro" w:hAnsi="Source Sans Pro"/>
                <w:lang w:val="de-DE"/>
              </w:rPr>
              <w:t>Beyer/Walter; Lehrbuch der organischen Chemie; S. Hirzel Verlag; ISBN: 9783777612218</w:t>
            </w:r>
          </w:p>
          <w:p w14:paraId="60D9151B" w14:textId="77777777" w:rsidR="00980614" w:rsidRDefault="00980614" w:rsidP="0017531A">
            <w:pPr>
              <w:pStyle w:val="Listenabsatz"/>
              <w:widowControl w:val="0"/>
              <w:numPr>
                <w:ilvl w:val="0"/>
                <w:numId w:val="50"/>
              </w:numPr>
              <w:rPr>
                <w:rFonts w:ascii="Source Sans Pro" w:hAnsi="Source Sans Pro"/>
              </w:rPr>
            </w:pPr>
            <w:r w:rsidRPr="00980614">
              <w:rPr>
                <w:rFonts w:ascii="Source Sans Pro" w:hAnsi="Source Sans Pro"/>
              </w:rPr>
              <w:t>Beyer/Walter; Organic Chemistry: A Comprehensive Degree Text and Source Book; Horwood Series Chemical Sci</w:t>
            </w:r>
            <w:r>
              <w:rPr>
                <w:rFonts w:ascii="Source Sans Pro" w:hAnsi="Source Sans Pro"/>
              </w:rPr>
              <w:t>ence; ISBN-13: 978-18985633728</w:t>
            </w:r>
          </w:p>
          <w:p w14:paraId="030BA0A7" w14:textId="77777777" w:rsidR="00980614" w:rsidRDefault="00980614" w:rsidP="0017531A">
            <w:pPr>
              <w:pStyle w:val="Listenabsatz"/>
              <w:widowControl w:val="0"/>
              <w:numPr>
                <w:ilvl w:val="0"/>
                <w:numId w:val="50"/>
              </w:numPr>
              <w:rPr>
                <w:rFonts w:ascii="Source Sans Pro" w:hAnsi="Source Sans Pro"/>
                <w:lang w:val="de-DE"/>
              </w:rPr>
            </w:pPr>
            <w:r>
              <w:rPr>
                <w:rFonts w:ascii="Source Sans Pro" w:hAnsi="Source Sans Pro"/>
                <w:lang w:val="de-DE"/>
              </w:rPr>
              <w:t>R</w:t>
            </w:r>
            <w:r w:rsidRPr="00980614">
              <w:rPr>
                <w:rFonts w:ascii="Source Sans Pro" w:hAnsi="Source Sans Pro"/>
                <w:lang w:val="de-DE"/>
              </w:rPr>
              <w:t>ys/Zollinger; Farbstoffchemie; ISBN: 3-527-25964-3</w:t>
            </w:r>
          </w:p>
          <w:p w14:paraId="701ED319" w14:textId="77777777" w:rsidR="00B64E4B" w:rsidRPr="00980614" w:rsidRDefault="00980614" w:rsidP="0017531A">
            <w:pPr>
              <w:pStyle w:val="Listenabsatz"/>
              <w:widowControl w:val="0"/>
              <w:numPr>
                <w:ilvl w:val="0"/>
                <w:numId w:val="50"/>
              </w:numPr>
              <w:rPr>
                <w:rFonts w:ascii="Source Sans Pro" w:hAnsi="Source Sans Pro"/>
                <w:lang w:val="de-DE"/>
              </w:rPr>
            </w:pPr>
            <w:r w:rsidRPr="00980614">
              <w:rPr>
                <w:rFonts w:ascii="Source Sans Pro" w:hAnsi="Source Sans Pro"/>
                <w:lang w:val="de-DE"/>
              </w:rPr>
              <w:t>Hunger; Industrial Dyes; 2003; Wiley VCH; ISBN: 3-527-30426-6</w:t>
            </w:r>
            <w:r w:rsidR="00B64E4B" w:rsidRPr="00980614">
              <w:rPr>
                <w:rFonts w:ascii="Source Sans Pro" w:hAnsi="Source Sans Pro"/>
                <w:lang w:val="de-DE"/>
              </w:rPr>
              <w:t> </w:t>
            </w:r>
          </w:p>
          <w:p w14:paraId="69955B45" w14:textId="77777777" w:rsidR="00B64E4B" w:rsidRPr="00980614" w:rsidRDefault="00B64E4B" w:rsidP="00980614">
            <w:pPr>
              <w:pStyle w:val="Listenabsatz"/>
              <w:widowControl w:val="0"/>
              <w:ind w:left="360"/>
              <w:rPr>
                <w:rFonts w:ascii="Source Sans Pro" w:hAnsi="Source Sans Pro"/>
                <w:lang w:val="de-DE"/>
              </w:rPr>
            </w:pPr>
          </w:p>
        </w:tc>
      </w:tr>
    </w:tbl>
    <w:p w14:paraId="77234B6D" w14:textId="77777777" w:rsidR="00B64E4B" w:rsidRPr="00980614" w:rsidRDefault="00B64E4B">
      <w:pPr>
        <w:rPr>
          <w:lang w:val="de-DE"/>
        </w:rPr>
      </w:pPr>
      <w:r w:rsidRPr="00980614">
        <w:rPr>
          <w:lang w:val="de-DE"/>
        </w:rPr>
        <w:br w:type="page"/>
      </w:r>
    </w:p>
    <w:p w14:paraId="20119B8C" w14:textId="77777777" w:rsidR="00F70502" w:rsidRPr="00F96093" w:rsidRDefault="00B64E4B" w:rsidP="00702211">
      <w:pPr>
        <w:pStyle w:val="berschrift3"/>
      </w:pPr>
      <w:bookmarkStart w:id="82" w:name="_Toc160446925"/>
      <w:r w:rsidRPr="00F96093">
        <w:lastRenderedPageBreak/>
        <w:t>Textile Finishing</w:t>
      </w:r>
      <w:bookmarkEnd w:id="82"/>
    </w:p>
    <w:p w14:paraId="5E890294" w14:textId="77777777" w:rsidR="00B64E4B" w:rsidRPr="00F96093" w:rsidRDefault="00B64E4B"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B64E4B" w:rsidRPr="00C9360F" w14:paraId="4EA3F126" w14:textId="77777777" w:rsidTr="0031603E">
        <w:trPr>
          <w:trHeight w:val="340"/>
        </w:trPr>
        <w:tc>
          <w:tcPr>
            <w:tcW w:w="2547" w:type="dxa"/>
          </w:tcPr>
          <w:p w14:paraId="4934D4DC" w14:textId="77777777" w:rsidR="00B64E4B" w:rsidRPr="00C9360F" w:rsidRDefault="00B64E4B" w:rsidP="0031603E">
            <w:pPr>
              <w:rPr>
                <w:rFonts w:ascii="Source Sans Pro" w:hAnsi="Source Sans Pro"/>
              </w:rPr>
            </w:pPr>
            <w:r w:rsidRPr="00C9360F">
              <w:rPr>
                <w:rFonts w:ascii="Source Sans Pro" w:hAnsi="Source Sans Pro"/>
              </w:rPr>
              <w:t>Campus</w:t>
            </w:r>
          </w:p>
        </w:tc>
        <w:tc>
          <w:tcPr>
            <w:tcW w:w="1965" w:type="dxa"/>
          </w:tcPr>
          <w:p w14:paraId="0AD6E7BF" w14:textId="77777777" w:rsidR="00B64E4B" w:rsidRPr="00C9360F" w:rsidRDefault="00A64C90" w:rsidP="00A64C90">
            <w:pPr>
              <w:rPr>
                <w:rFonts w:ascii="Source Sans Pro" w:hAnsi="Source Sans Pro"/>
              </w:rPr>
            </w:pPr>
            <w:r>
              <w:rPr>
                <w:rFonts w:ascii="Source Sans Pro" w:hAnsi="Source Sans Pro"/>
              </w:rPr>
              <w:t>Münchberg</w:t>
            </w:r>
          </w:p>
        </w:tc>
        <w:tc>
          <w:tcPr>
            <w:tcW w:w="2257" w:type="dxa"/>
          </w:tcPr>
          <w:p w14:paraId="71854C79" w14:textId="77777777" w:rsidR="00B64E4B" w:rsidRPr="00C9360F" w:rsidRDefault="00B64E4B" w:rsidP="0031603E">
            <w:pPr>
              <w:rPr>
                <w:rFonts w:ascii="Source Sans Pro" w:hAnsi="Source Sans Pro"/>
              </w:rPr>
            </w:pPr>
            <w:r w:rsidRPr="00C9360F">
              <w:rPr>
                <w:rFonts w:ascii="Source Sans Pro" w:hAnsi="Source Sans Pro"/>
              </w:rPr>
              <w:t>Study program</w:t>
            </w:r>
          </w:p>
        </w:tc>
        <w:tc>
          <w:tcPr>
            <w:tcW w:w="2257" w:type="dxa"/>
          </w:tcPr>
          <w:p w14:paraId="21D39FBE" w14:textId="77777777" w:rsidR="00B64E4B" w:rsidRPr="00C9360F" w:rsidRDefault="00071E2E" w:rsidP="0031603E">
            <w:pPr>
              <w:rPr>
                <w:rFonts w:ascii="Source Sans Pro" w:hAnsi="Source Sans Pro"/>
              </w:rPr>
            </w:pPr>
            <w:r w:rsidRPr="00C9360F">
              <w:rPr>
                <w:rFonts w:ascii="Source Sans Pro" w:hAnsi="Source Sans Pro"/>
              </w:rPr>
              <w:t>Innovative Textiles</w:t>
            </w:r>
            <w:r>
              <w:rPr>
                <w:rFonts w:ascii="Source Sans Pro" w:hAnsi="Source Sans Pro"/>
              </w:rPr>
              <w:t xml:space="preserve"> (B.Eng.)</w:t>
            </w:r>
          </w:p>
        </w:tc>
      </w:tr>
      <w:tr w:rsidR="00B64E4B" w:rsidRPr="00C9360F" w14:paraId="143EE6BF" w14:textId="77777777" w:rsidTr="0031603E">
        <w:trPr>
          <w:trHeight w:val="340"/>
        </w:trPr>
        <w:tc>
          <w:tcPr>
            <w:tcW w:w="2547" w:type="dxa"/>
          </w:tcPr>
          <w:p w14:paraId="02671055" w14:textId="77777777" w:rsidR="00B64E4B" w:rsidRPr="00C9360F" w:rsidRDefault="00B64E4B" w:rsidP="0031603E">
            <w:pPr>
              <w:rPr>
                <w:rFonts w:ascii="Source Sans Pro" w:hAnsi="Source Sans Pro"/>
              </w:rPr>
            </w:pPr>
            <w:r w:rsidRPr="00C9360F">
              <w:rPr>
                <w:rFonts w:ascii="Source Sans Pro" w:hAnsi="Source Sans Pro"/>
              </w:rPr>
              <w:t>Academic year</w:t>
            </w:r>
          </w:p>
        </w:tc>
        <w:tc>
          <w:tcPr>
            <w:tcW w:w="1965" w:type="dxa"/>
          </w:tcPr>
          <w:p w14:paraId="46EA31F8" w14:textId="77777777" w:rsidR="00B64E4B" w:rsidRPr="00C9360F" w:rsidRDefault="00B64E4B" w:rsidP="0031603E">
            <w:pPr>
              <w:rPr>
                <w:rFonts w:ascii="Source Sans Pro" w:hAnsi="Source Sans Pro"/>
              </w:rPr>
            </w:pPr>
            <w:r w:rsidRPr="00C9360F">
              <w:rPr>
                <w:rFonts w:ascii="Source Sans Pro" w:hAnsi="Source Sans Pro"/>
              </w:rPr>
              <w:t>3</w:t>
            </w:r>
          </w:p>
        </w:tc>
        <w:tc>
          <w:tcPr>
            <w:tcW w:w="2257" w:type="dxa"/>
          </w:tcPr>
          <w:p w14:paraId="218BCD91" w14:textId="77777777" w:rsidR="00B64E4B" w:rsidRPr="00C9360F" w:rsidRDefault="00B64E4B" w:rsidP="0031603E">
            <w:pPr>
              <w:rPr>
                <w:rFonts w:ascii="Source Sans Pro" w:hAnsi="Source Sans Pro"/>
              </w:rPr>
            </w:pPr>
            <w:r w:rsidRPr="00C9360F">
              <w:rPr>
                <w:rFonts w:ascii="Source Sans Pro" w:hAnsi="Source Sans Pro"/>
              </w:rPr>
              <w:t>Attendance (in hours)</w:t>
            </w:r>
          </w:p>
        </w:tc>
        <w:tc>
          <w:tcPr>
            <w:tcW w:w="2257" w:type="dxa"/>
          </w:tcPr>
          <w:p w14:paraId="0B59EF52" w14:textId="77777777" w:rsidR="00B64E4B" w:rsidRPr="00C9360F" w:rsidRDefault="00B64E4B" w:rsidP="0031603E">
            <w:pPr>
              <w:tabs>
                <w:tab w:val="center" w:pos="1020"/>
              </w:tabs>
              <w:rPr>
                <w:rFonts w:ascii="Source Sans Pro" w:hAnsi="Source Sans Pro"/>
              </w:rPr>
            </w:pPr>
            <w:r w:rsidRPr="00C9360F">
              <w:rPr>
                <w:rFonts w:ascii="Source Sans Pro" w:hAnsi="Source Sans Pro"/>
              </w:rPr>
              <w:t>45</w:t>
            </w:r>
            <w:r w:rsidRPr="00C9360F">
              <w:rPr>
                <w:rFonts w:ascii="Source Sans Pro" w:hAnsi="Source Sans Pro"/>
              </w:rPr>
              <w:tab/>
            </w:r>
          </w:p>
        </w:tc>
      </w:tr>
      <w:tr w:rsidR="00B64E4B" w:rsidRPr="00C9360F" w14:paraId="66831BE3" w14:textId="77777777" w:rsidTr="0031603E">
        <w:trPr>
          <w:trHeight w:val="340"/>
        </w:trPr>
        <w:tc>
          <w:tcPr>
            <w:tcW w:w="2547" w:type="dxa"/>
          </w:tcPr>
          <w:p w14:paraId="4C26EB94" w14:textId="77777777" w:rsidR="00B64E4B" w:rsidRPr="00C9360F" w:rsidRDefault="00B64E4B" w:rsidP="0031603E">
            <w:pPr>
              <w:rPr>
                <w:rFonts w:ascii="Source Sans Pro" w:hAnsi="Source Sans Pro"/>
              </w:rPr>
            </w:pPr>
            <w:r w:rsidRPr="00C9360F">
              <w:rPr>
                <w:rFonts w:ascii="Source Sans Pro" w:hAnsi="Source Sans Pro"/>
              </w:rPr>
              <w:t>Semester hours per week</w:t>
            </w:r>
          </w:p>
        </w:tc>
        <w:tc>
          <w:tcPr>
            <w:tcW w:w="1965" w:type="dxa"/>
          </w:tcPr>
          <w:p w14:paraId="0C285D78" w14:textId="77777777" w:rsidR="00B64E4B" w:rsidRPr="00C9360F" w:rsidRDefault="00B64E4B" w:rsidP="0031603E">
            <w:pPr>
              <w:rPr>
                <w:rFonts w:ascii="Source Sans Pro" w:hAnsi="Source Sans Pro"/>
              </w:rPr>
            </w:pPr>
            <w:r w:rsidRPr="00C9360F">
              <w:rPr>
                <w:rFonts w:ascii="Source Sans Pro" w:hAnsi="Source Sans Pro"/>
              </w:rPr>
              <w:t>4</w:t>
            </w:r>
          </w:p>
        </w:tc>
        <w:tc>
          <w:tcPr>
            <w:tcW w:w="2257" w:type="dxa"/>
          </w:tcPr>
          <w:p w14:paraId="039669C3" w14:textId="77777777" w:rsidR="00B64E4B" w:rsidRPr="00C9360F" w:rsidRDefault="00B64E4B" w:rsidP="0031603E">
            <w:pPr>
              <w:rPr>
                <w:rFonts w:ascii="Source Sans Pro" w:hAnsi="Source Sans Pro"/>
              </w:rPr>
            </w:pPr>
            <w:r w:rsidRPr="00C9360F">
              <w:rPr>
                <w:rFonts w:ascii="Source Sans Pro" w:hAnsi="Source Sans Pro"/>
              </w:rPr>
              <w:t>Self study (in hours)</w:t>
            </w:r>
          </w:p>
        </w:tc>
        <w:tc>
          <w:tcPr>
            <w:tcW w:w="2257" w:type="dxa"/>
          </w:tcPr>
          <w:p w14:paraId="3C6414EA" w14:textId="77777777" w:rsidR="00B64E4B" w:rsidRPr="00C9360F" w:rsidRDefault="00B64E4B" w:rsidP="0031603E">
            <w:pPr>
              <w:rPr>
                <w:rFonts w:ascii="Source Sans Pro" w:hAnsi="Source Sans Pro"/>
              </w:rPr>
            </w:pPr>
            <w:r w:rsidRPr="00C9360F">
              <w:rPr>
                <w:rFonts w:ascii="Source Sans Pro" w:hAnsi="Source Sans Pro"/>
              </w:rPr>
              <w:t>105</w:t>
            </w:r>
          </w:p>
        </w:tc>
      </w:tr>
      <w:tr w:rsidR="00B64E4B" w:rsidRPr="00C9360F" w14:paraId="7EA39091" w14:textId="77777777" w:rsidTr="0031603E">
        <w:trPr>
          <w:trHeight w:val="340"/>
        </w:trPr>
        <w:tc>
          <w:tcPr>
            <w:tcW w:w="2547" w:type="dxa"/>
          </w:tcPr>
          <w:p w14:paraId="4ED1CD39" w14:textId="77777777" w:rsidR="00B64E4B" w:rsidRPr="00C9360F" w:rsidRDefault="00B64E4B" w:rsidP="0031603E">
            <w:pPr>
              <w:rPr>
                <w:rFonts w:ascii="Source Sans Pro" w:hAnsi="Source Sans Pro"/>
              </w:rPr>
            </w:pPr>
            <w:r w:rsidRPr="00C9360F">
              <w:rPr>
                <w:rFonts w:ascii="Source Sans Pro" w:hAnsi="Source Sans Pro"/>
              </w:rPr>
              <w:t>ECTS</w:t>
            </w:r>
          </w:p>
        </w:tc>
        <w:tc>
          <w:tcPr>
            <w:tcW w:w="1965" w:type="dxa"/>
          </w:tcPr>
          <w:p w14:paraId="61BAE3EA" w14:textId="77777777" w:rsidR="00B64E4B" w:rsidRPr="00C9360F" w:rsidRDefault="00B64E4B" w:rsidP="0031603E">
            <w:pPr>
              <w:rPr>
                <w:rFonts w:ascii="Source Sans Pro" w:hAnsi="Source Sans Pro"/>
              </w:rPr>
            </w:pPr>
            <w:r w:rsidRPr="00C9360F">
              <w:rPr>
                <w:rFonts w:ascii="Source Sans Pro" w:hAnsi="Source Sans Pro"/>
              </w:rPr>
              <w:t>5</w:t>
            </w:r>
          </w:p>
        </w:tc>
        <w:tc>
          <w:tcPr>
            <w:tcW w:w="2257" w:type="dxa"/>
          </w:tcPr>
          <w:p w14:paraId="59C66A8A" w14:textId="77777777" w:rsidR="00B64E4B" w:rsidRPr="00C9360F" w:rsidRDefault="00B64E4B" w:rsidP="0031603E">
            <w:pPr>
              <w:rPr>
                <w:rFonts w:ascii="Source Sans Pro" w:hAnsi="Source Sans Pro"/>
              </w:rPr>
            </w:pPr>
            <w:r w:rsidRPr="00C9360F">
              <w:rPr>
                <w:rFonts w:ascii="Source Sans Pro" w:hAnsi="Source Sans Pro"/>
              </w:rPr>
              <w:t xml:space="preserve">Course offered in </w:t>
            </w:r>
          </w:p>
        </w:tc>
        <w:tc>
          <w:tcPr>
            <w:tcW w:w="2257" w:type="dxa"/>
          </w:tcPr>
          <w:p w14:paraId="2BF20481" w14:textId="77777777" w:rsidR="00B64E4B" w:rsidRPr="00C9360F" w:rsidRDefault="00B64E4B" w:rsidP="0031603E">
            <w:pPr>
              <w:rPr>
                <w:rFonts w:ascii="Source Sans Pro" w:hAnsi="Source Sans Pro"/>
              </w:rPr>
            </w:pPr>
            <w:r w:rsidRPr="00C9360F">
              <w:rPr>
                <w:rFonts w:ascii="Source Sans Pro" w:hAnsi="Source Sans Pro"/>
              </w:rPr>
              <w:t>Winter semester</w:t>
            </w:r>
          </w:p>
        </w:tc>
      </w:tr>
      <w:tr w:rsidR="00B64E4B" w:rsidRPr="00C9360F" w14:paraId="2002864A" w14:textId="77777777" w:rsidTr="0031603E">
        <w:tc>
          <w:tcPr>
            <w:tcW w:w="2547" w:type="dxa"/>
          </w:tcPr>
          <w:p w14:paraId="63EE045C" w14:textId="77777777" w:rsidR="00B64E4B" w:rsidRPr="00C9360F" w:rsidRDefault="00B64E4B" w:rsidP="0031603E">
            <w:pPr>
              <w:rPr>
                <w:rFonts w:ascii="Source Sans Pro" w:hAnsi="Source Sans Pro"/>
              </w:rPr>
            </w:pPr>
          </w:p>
        </w:tc>
        <w:tc>
          <w:tcPr>
            <w:tcW w:w="1965" w:type="dxa"/>
          </w:tcPr>
          <w:p w14:paraId="3D2A16A9" w14:textId="77777777" w:rsidR="00B64E4B" w:rsidRPr="00C9360F" w:rsidRDefault="00B64E4B" w:rsidP="0031603E">
            <w:pPr>
              <w:rPr>
                <w:rFonts w:ascii="Source Sans Pro" w:hAnsi="Source Sans Pro"/>
              </w:rPr>
            </w:pPr>
          </w:p>
        </w:tc>
        <w:tc>
          <w:tcPr>
            <w:tcW w:w="2257" w:type="dxa"/>
          </w:tcPr>
          <w:p w14:paraId="12B4380D" w14:textId="77777777" w:rsidR="00B64E4B" w:rsidRPr="00C9360F" w:rsidRDefault="00B64E4B" w:rsidP="0031603E">
            <w:pPr>
              <w:rPr>
                <w:rFonts w:ascii="Source Sans Pro" w:hAnsi="Source Sans Pro"/>
              </w:rPr>
            </w:pPr>
          </w:p>
        </w:tc>
        <w:tc>
          <w:tcPr>
            <w:tcW w:w="2257" w:type="dxa"/>
          </w:tcPr>
          <w:p w14:paraId="26D6F85B" w14:textId="77777777" w:rsidR="00B64E4B" w:rsidRPr="00C9360F" w:rsidRDefault="00B64E4B" w:rsidP="0031603E">
            <w:pPr>
              <w:rPr>
                <w:rFonts w:ascii="Source Sans Pro" w:hAnsi="Source Sans Pro"/>
              </w:rPr>
            </w:pPr>
          </w:p>
        </w:tc>
      </w:tr>
      <w:tr w:rsidR="00B64E4B" w:rsidRPr="00C9360F" w14:paraId="5CE3C6CD" w14:textId="77777777" w:rsidTr="0031603E">
        <w:tc>
          <w:tcPr>
            <w:tcW w:w="2547" w:type="dxa"/>
          </w:tcPr>
          <w:p w14:paraId="1BE68673" w14:textId="77777777" w:rsidR="00B64E4B" w:rsidRPr="00C9360F" w:rsidRDefault="00B64E4B" w:rsidP="0031603E">
            <w:pPr>
              <w:rPr>
                <w:rFonts w:ascii="Source Sans Pro" w:hAnsi="Source Sans Pro"/>
              </w:rPr>
            </w:pPr>
            <w:r w:rsidRPr="00C9360F">
              <w:rPr>
                <w:rFonts w:ascii="Source Sans Pro" w:hAnsi="Source Sans Pro"/>
              </w:rPr>
              <w:t>Course content</w:t>
            </w:r>
          </w:p>
        </w:tc>
        <w:tc>
          <w:tcPr>
            <w:tcW w:w="6479" w:type="dxa"/>
            <w:gridSpan w:val="3"/>
          </w:tcPr>
          <w:p w14:paraId="75C09AC7" w14:textId="77777777" w:rsidR="00B64E4B" w:rsidRPr="00C9360F" w:rsidRDefault="00980614" w:rsidP="0017531A">
            <w:pPr>
              <w:pStyle w:val="Listenabsatz"/>
              <w:widowControl w:val="0"/>
              <w:numPr>
                <w:ilvl w:val="0"/>
                <w:numId w:val="49"/>
              </w:numPr>
              <w:rPr>
                <w:rFonts w:ascii="Source Sans Pro" w:hAnsi="Source Sans Pro"/>
              </w:rPr>
            </w:pPr>
            <w:r>
              <w:rPr>
                <w:rFonts w:ascii="Source Sans Pro" w:hAnsi="Source Sans Pro"/>
              </w:rPr>
              <w:t>M</w:t>
            </w:r>
            <w:r w:rsidR="00B64E4B" w:rsidRPr="00C9360F">
              <w:rPr>
                <w:rFonts w:ascii="Source Sans Pro" w:hAnsi="Source Sans Pro"/>
              </w:rPr>
              <w:t>echanical textile finishing for pieces-goods</w:t>
            </w:r>
          </w:p>
          <w:p w14:paraId="78FEBC8D" w14:textId="77777777" w:rsidR="00B64E4B" w:rsidRPr="00C9360F" w:rsidRDefault="00B64E4B" w:rsidP="0017531A">
            <w:pPr>
              <w:pStyle w:val="Listenabsatz"/>
              <w:widowControl w:val="0"/>
              <w:numPr>
                <w:ilvl w:val="0"/>
                <w:numId w:val="49"/>
              </w:numPr>
              <w:rPr>
                <w:rFonts w:ascii="Source Sans Pro" w:hAnsi="Source Sans Pro"/>
              </w:rPr>
            </w:pPr>
            <w:r w:rsidRPr="00C9360F">
              <w:rPr>
                <w:rFonts w:ascii="Source Sans Pro" w:hAnsi="Source Sans Pro"/>
              </w:rPr>
              <w:t>Structure and functioning of the machinery</w:t>
            </w:r>
          </w:p>
          <w:p w14:paraId="5F945B97" w14:textId="77777777" w:rsidR="00B64E4B" w:rsidRPr="00C9360F" w:rsidRDefault="00B64E4B" w:rsidP="0017531A">
            <w:pPr>
              <w:pStyle w:val="Listenabsatz"/>
              <w:widowControl w:val="0"/>
              <w:numPr>
                <w:ilvl w:val="0"/>
                <w:numId w:val="49"/>
              </w:numPr>
              <w:rPr>
                <w:rFonts w:ascii="Source Sans Pro" w:hAnsi="Source Sans Pro"/>
              </w:rPr>
            </w:pPr>
            <w:r w:rsidRPr="00C9360F">
              <w:rPr>
                <w:rFonts w:ascii="Source Sans Pro" w:hAnsi="Source Sans Pro"/>
              </w:rPr>
              <w:t>Processing conditions for certain effects</w:t>
            </w:r>
          </w:p>
          <w:p w14:paraId="598A9F1F" w14:textId="77777777" w:rsidR="00B64E4B" w:rsidRPr="00C9360F" w:rsidRDefault="00B64E4B" w:rsidP="0017531A">
            <w:pPr>
              <w:pStyle w:val="Listenabsatz"/>
              <w:widowControl w:val="0"/>
              <w:numPr>
                <w:ilvl w:val="0"/>
                <w:numId w:val="49"/>
              </w:numPr>
              <w:rPr>
                <w:rFonts w:ascii="Source Sans Pro" w:hAnsi="Source Sans Pro"/>
              </w:rPr>
            </w:pPr>
            <w:r w:rsidRPr="00C9360F">
              <w:rPr>
                <w:rFonts w:ascii="Source Sans Pro" w:hAnsi="Source Sans Pro"/>
              </w:rPr>
              <w:t>Chemical textile finishing for piece-goods.</w:t>
            </w:r>
          </w:p>
          <w:p w14:paraId="36075E5A" w14:textId="77777777" w:rsidR="00B64E4B" w:rsidRPr="00C9360F" w:rsidRDefault="00B64E4B" w:rsidP="0017531A">
            <w:pPr>
              <w:pStyle w:val="Listenabsatz"/>
              <w:widowControl w:val="0"/>
              <w:numPr>
                <w:ilvl w:val="0"/>
                <w:numId w:val="49"/>
              </w:numPr>
              <w:rPr>
                <w:rFonts w:ascii="Source Sans Pro" w:hAnsi="Source Sans Pro"/>
              </w:rPr>
            </w:pPr>
            <w:r w:rsidRPr="00C9360F">
              <w:rPr>
                <w:rFonts w:ascii="Source Sans Pro" w:hAnsi="Source Sans Pro"/>
              </w:rPr>
              <w:t>Processes, finishing agents and their reactions with application conditions</w:t>
            </w:r>
          </w:p>
          <w:p w14:paraId="53BB605C" w14:textId="77777777" w:rsidR="00B64E4B" w:rsidRPr="00C9360F" w:rsidRDefault="00B64E4B" w:rsidP="0017531A">
            <w:pPr>
              <w:pStyle w:val="Listenabsatz"/>
              <w:widowControl w:val="0"/>
              <w:numPr>
                <w:ilvl w:val="0"/>
                <w:numId w:val="49"/>
              </w:numPr>
              <w:rPr>
                <w:rFonts w:ascii="Source Sans Pro" w:hAnsi="Source Sans Pro"/>
              </w:rPr>
            </w:pPr>
            <w:r w:rsidRPr="00C9360F">
              <w:rPr>
                <w:rFonts w:ascii="Source Sans Pro" w:hAnsi="Source Sans Pro"/>
              </w:rPr>
              <w:t>Optimizations, interdependent effect interference; environmental friendliness</w:t>
            </w:r>
          </w:p>
          <w:p w14:paraId="566C9611" w14:textId="77777777" w:rsidR="00B64E4B" w:rsidRPr="00C9360F" w:rsidRDefault="00B64E4B" w:rsidP="0017531A">
            <w:pPr>
              <w:pStyle w:val="Listenabsatz"/>
              <w:widowControl w:val="0"/>
              <w:numPr>
                <w:ilvl w:val="0"/>
                <w:numId w:val="49"/>
              </w:numPr>
              <w:rPr>
                <w:rFonts w:ascii="Source Sans Pro" w:hAnsi="Source Sans Pro"/>
              </w:rPr>
            </w:pPr>
            <w:r w:rsidRPr="00C9360F">
              <w:rPr>
                <w:rFonts w:ascii="Source Sans Pro" w:hAnsi="Source Sans Pro"/>
              </w:rPr>
              <w:t>Conducting and evaluation of relevant treatments</w:t>
            </w:r>
          </w:p>
          <w:p w14:paraId="1EC5F28E" w14:textId="77777777" w:rsidR="00B64E4B" w:rsidRPr="00C9360F" w:rsidRDefault="00B64E4B" w:rsidP="0017531A">
            <w:pPr>
              <w:widowControl w:val="0"/>
              <w:numPr>
                <w:ilvl w:val="0"/>
                <w:numId w:val="49"/>
              </w:numPr>
              <w:rPr>
                <w:rFonts w:ascii="Source Sans Pro" w:hAnsi="Source Sans Pro"/>
              </w:rPr>
            </w:pPr>
            <w:r w:rsidRPr="00C9360F">
              <w:rPr>
                <w:rFonts w:ascii="Source Sans Pro" w:hAnsi="Source Sans Pro"/>
              </w:rPr>
              <w:t xml:space="preserve">Finishing methods: methods of effect and utility value validation, evaluation of errors and environmental issues. </w:t>
            </w:r>
          </w:p>
          <w:p w14:paraId="2AF6E60A" w14:textId="77777777" w:rsidR="00B64E4B" w:rsidRPr="00C9360F" w:rsidRDefault="00B64E4B" w:rsidP="00B64E4B">
            <w:pPr>
              <w:widowControl w:val="0"/>
              <w:ind w:left="360"/>
              <w:rPr>
                <w:rFonts w:ascii="Source Sans Pro" w:hAnsi="Source Sans Pro"/>
              </w:rPr>
            </w:pPr>
          </w:p>
        </w:tc>
      </w:tr>
      <w:tr w:rsidR="00B64E4B" w:rsidRPr="00C9360F" w14:paraId="62372A99" w14:textId="77777777" w:rsidTr="0031603E">
        <w:tc>
          <w:tcPr>
            <w:tcW w:w="2547" w:type="dxa"/>
          </w:tcPr>
          <w:p w14:paraId="294E9704" w14:textId="77777777" w:rsidR="00B64E4B" w:rsidRPr="00C9360F" w:rsidRDefault="00B64E4B" w:rsidP="0031603E">
            <w:pPr>
              <w:rPr>
                <w:rFonts w:ascii="Source Sans Pro" w:hAnsi="Source Sans Pro"/>
              </w:rPr>
            </w:pPr>
            <w:r w:rsidRPr="00C9360F">
              <w:rPr>
                <w:rFonts w:ascii="Source Sans Pro" w:hAnsi="Source Sans Pro"/>
              </w:rPr>
              <w:t>Learning objectives</w:t>
            </w:r>
          </w:p>
        </w:tc>
        <w:tc>
          <w:tcPr>
            <w:tcW w:w="6479" w:type="dxa"/>
            <w:gridSpan w:val="3"/>
          </w:tcPr>
          <w:p w14:paraId="4704478C" w14:textId="77777777" w:rsidR="00B64E4B" w:rsidRPr="00C9360F" w:rsidRDefault="00B64E4B" w:rsidP="00B64E4B">
            <w:pPr>
              <w:widowControl w:val="0"/>
              <w:rPr>
                <w:rFonts w:ascii="Source Sans Pro" w:hAnsi="Source Sans Pro"/>
              </w:rPr>
            </w:pPr>
            <w:r w:rsidRPr="00C9360F">
              <w:rPr>
                <w:rFonts w:ascii="Source Sans Pro" w:hAnsi="Source Sans Pro"/>
              </w:rPr>
              <w:t xml:space="preserve">theoretical and practical knowledge </w:t>
            </w:r>
            <w:r w:rsidR="00E50160">
              <w:rPr>
                <w:rFonts w:ascii="Source Sans Pro" w:hAnsi="Source Sans Pro"/>
              </w:rPr>
              <w:t>in</w:t>
            </w:r>
            <w:r w:rsidRPr="00C9360F">
              <w:rPr>
                <w:rFonts w:ascii="Source Sans Pro" w:hAnsi="Source Sans Pro"/>
              </w:rPr>
              <w:t xml:space="preserve"> textile finishing </w:t>
            </w:r>
          </w:p>
          <w:p w14:paraId="0A39B090" w14:textId="77777777" w:rsidR="00B64E4B" w:rsidRPr="00C9360F" w:rsidRDefault="00B64E4B" w:rsidP="00B64E4B">
            <w:pPr>
              <w:widowControl w:val="0"/>
              <w:rPr>
                <w:rFonts w:ascii="Source Sans Pro" w:hAnsi="Source Sans Pro"/>
              </w:rPr>
            </w:pPr>
          </w:p>
        </w:tc>
      </w:tr>
      <w:tr w:rsidR="00B64E4B" w:rsidRPr="00C9360F" w14:paraId="4689EF9D" w14:textId="77777777" w:rsidTr="0031603E">
        <w:tc>
          <w:tcPr>
            <w:tcW w:w="2547" w:type="dxa"/>
          </w:tcPr>
          <w:p w14:paraId="796A28D0" w14:textId="77777777" w:rsidR="00B64E4B" w:rsidRPr="00C9360F" w:rsidRDefault="00B64E4B" w:rsidP="0031603E">
            <w:pPr>
              <w:rPr>
                <w:rFonts w:ascii="Source Sans Pro" w:hAnsi="Source Sans Pro"/>
              </w:rPr>
            </w:pPr>
            <w:r w:rsidRPr="00C9360F">
              <w:rPr>
                <w:rFonts w:ascii="Source Sans Pro" w:hAnsi="Source Sans Pro"/>
              </w:rPr>
              <w:t>Prerequisites</w:t>
            </w:r>
          </w:p>
        </w:tc>
        <w:tc>
          <w:tcPr>
            <w:tcW w:w="6479" w:type="dxa"/>
            <w:gridSpan w:val="3"/>
          </w:tcPr>
          <w:p w14:paraId="78ACAFB7" w14:textId="77777777" w:rsidR="00B64E4B" w:rsidRPr="00C9360F" w:rsidRDefault="00E50160" w:rsidP="00B64E4B">
            <w:pPr>
              <w:widowControl w:val="0"/>
              <w:rPr>
                <w:rFonts w:ascii="Source Sans Pro" w:hAnsi="Source Sans Pro"/>
              </w:rPr>
            </w:pPr>
            <w:r>
              <w:rPr>
                <w:rFonts w:ascii="Source Sans Pro" w:hAnsi="Source Sans Pro"/>
              </w:rPr>
              <w:t xml:space="preserve">knowledge in textile dying </w:t>
            </w:r>
          </w:p>
          <w:p w14:paraId="13DDFEF0" w14:textId="77777777" w:rsidR="00B64E4B" w:rsidRPr="00C9360F" w:rsidRDefault="00B64E4B" w:rsidP="00B64E4B">
            <w:pPr>
              <w:pStyle w:val="Listenabsatz"/>
              <w:widowControl w:val="0"/>
              <w:ind w:left="360"/>
              <w:rPr>
                <w:rFonts w:ascii="Source Sans Pro" w:hAnsi="Source Sans Pro"/>
              </w:rPr>
            </w:pPr>
          </w:p>
        </w:tc>
      </w:tr>
      <w:tr w:rsidR="00B64E4B" w:rsidRPr="00C9360F" w14:paraId="343A6852" w14:textId="77777777" w:rsidTr="0031603E">
        <w:tc>
          <w:tcPr>
            <w:tcW w:w="2547" w:type="dxa"/>
          </w:tcPr>
          <w:p w14:paraId="34BA3D3E" w14:textId="77777777" w:rsidR="00B64E4B" w:rsidRPr="00C9360F" w:rsidRDefault="00B64E4B" w:rsidP="0031603E">
            <w:pPr>
              <w:rPr>
                <w:rFonts w:ascii="Source Sans Pro" w:hAnsi="Source Sans Pro"/>
              </w:rPr>
            </w:pPr>
            <w:r w:rsidRPr="00C9360F">
              <w:rPr>
                <w:rFonts w:ascii="Source Sans Pro" w:hAnsi="Source Sans Pro"/>
              </w:rPr>
              <w:t>Literature list</w:t>
            </w:r>
          </w:p>
        </w:tc>
        <w:tc>
          <w:tcPr>
            <w:tcW w:w="6479" w:type="dxa"/>
            <w:gridSpan w:val="3"/>
          </w:tcPr>
          <w:p w14:paraId="67CC39E1" w14:textId="77777777" w:rsidR="00B64E4B" w:rsidRPr="00C9360F" w:rsidRDefault="00B64E4B" w:rsidP="0017531A">
            <w:pPr>
              <w:pStyle w:val="Listenabsatz"/>
              <w:widowControl w:val="0"/>
              <w:numPr>
                <w:ilvl w:val="0"/>
                <w:numId w:val="49"/>
              </w:numPr>
              <w:rPr>
                <w:rFonts w:ascii="Source Sans Pro" w:hAnsi="Source Sans Pro"/>
              </w:rPr>
            </w:pPr>
            <w:r w:rsidRPr="00C9360F">
              <w:rPr>
                <w:rFonts w:ascii="Source Sans Pro" w:hAnsi="Source Sans Pro"/>
                <w:lang w:val="de-DE"/>
              </w:rPr>
              <w:t xml:space="preserve">Rouette, H.K.: Handbuch der Textilveredlung Technologie, Verfahren und Maschinen. </w:t>
            </w:r>
            <w:r w:rsidRPr="00A64C90">
              <w:rPr>
                <w:rFonts w:ascii="Source Sans Pro" w:hAnsi="Source Sans Pro"/>
                <w:lang w:val="de-DE"/>
              </w:rPr>
              <w:t xml:space="preserve">I. und II.Band </w:t>
            </w:r>
            <w:r w:rsidRPr="00C9360F">
              <w:rPr>
                <w:rFonts w:ascii="Source Sans Pro" w:hAnsi="Source Sans Pro"/>
              </w:rPr>
              <w:t>Frankfurt: Deutscher Fachverlag</w:t>
            </w:r>
          </w:p>
          <w:p w14:paraId="20D55C15" w14:textId="77777777" w:rsidR="00B64E4B" w:rsidRPr="00C9360F" w:rsidRDefault="00B64E4B" w:rsidP="0017531A">
            <w:pPr>
              <w:pStyle w:val="Listenabsatz"/>
              <w:widowControl w:val="0"/>
              <w:numPr>
                <w:ilvl w:val="0"/>
                <w:numId w:val="49"/>
              </w:numPr>
              <w:rPr>
                <w:rFonts w:ascii="Source Sans Pro" w:hAnsi="Source Sans Pro"/>
              </w:rPr>
            </w:pPr>
            <w:r w:rsidRPr="00C9360F">
              <w:rPr>
                <w:rFonts w:ascii="Source Sans Pro" w:hAnsi="Source Sans Pro"/>
              </w:rPr>
              <w:t>Schindler, W.D./Hauser, P.J.: Chemical finishing of textiles, Woodhead publishing</w:t>
            </w:r>
          </w:p>
        </w:tc>
      </w:tr>
    </w:tbl>
    <w:p w14:paraId="3FC0F1B3" w14:textId="77777777" w:rsidR="00B64E4B" w:rsidRPr="00F96093" w:rsidRDefault="00B64E4B" w:rsidP="009F5D6A"/>
    <w:p w14:paraId="680526AF" w14:textId="77777777" w:rsidR="00B64E4B" w:rsidRPr="00F96093" w:rsidRDefault="00B64E4B">
      <w:r w:rsidRPr="00F96093">
        <w:br w:type="page"/>
      </w:r>
    </w:p>
    <w:p w14:paraId="28A9EC6E" w14:textId="77777777" w:rsidR="00B64E4B" w:rsidRPr="00A82AFD" w:rsidRDefault="00FA7CFD" w:rsidP="00702211">
      <w:pPr>
        <w:pStyle w:val="berschrift3"/>
      </w:pPr>
      <w:bookmarkStart w:id="83" w:name="_Toc160446926"/>
      <w:r w:rsidRPr="00A82AFD">
        <w:lastRenderedPageBreak/>
        <w:t>Coating t</w:t>
      </w:r>
      <w:r w:rsidR="00B64E4B" w:rsidRPr="00A82AFD">
        <w:t>echnologies for thin films</w:t>
      </w:r>
      <w:bookmarkEnd w:id="83"/>
    </w:p>
    <w:p w14:paraId="19DFFE2C" w14:textId="77777777" w:rsidR="00B64E4B" w:rsidRPr="00F96093" w:rsidRDefault="00B64E4B" w:rsidP="009F5D6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B64E4B" w:rsidRPr="00C9360F" w14:paraId="6C8C8DC4" w14:textId="77777777" w:rsidTr="0031603E">
        <w:trPr>
          <w:trHeight w:val="340"/>
        </w:trPr>
        <w:tc>
          <w:tcPr>
            <w:tcW w:w="2547" w:type="dxa"/>
          </w:tcPr>
          <w:p w14:paraId="41269907" w14:textId="77777777" w:rsidR="00B64E4B" w:rsidRPr="00C9360F" w:rsidRDefault="00B64E4B" w:rsidP="0031603E">
            <w:pPr>
              <w:rPr>
                <w:rFonts w:ascii="Source Sans Pro" w:hAnsi="Source Sans Pro"/>
              </w:rPr>
            </w:pPr>
            <w:r w:rsidRPr="00C9360F">
              <w:rPr>
                <w:rFonts w:ascii="Source Sans Pro" w:hAnsi="Source Sans Pro"/>
              </w:rPr>
              <w:t>Campus</w:t>
            </w:r>
          </w:p>
        </w:tc>
        <w:tc>
          <w:tcPr>
            <w:tcW w:w="1965" w:type="dxa"/>
          </w:tcPr>
          <w:p w14:paraId="00C9807B" w14:textId="77777777" w:rsidR="00B64E4B" w:rsidRPr="00C9360F" w:rsidRDefault="00B64E4B" w:rsidP="0031603E">
            <w:pPr>
              <w:rPr>
                <w:rFonts w:ascii="Source Sans Pro" w:hAnsi="Source Sans Pro"/>
              </w:rPr>
            </w:pPr>
            <w:r w:rsidRPr="00C9360F">
              <w:rPr>
                <w:rFonts w:ascii="Source Sans Pro" w:hAnsi="Source Sans Pro"/>
              </w:rPr>
              <w:t>Hof</w:t>
            </w:r>
          </w:p>
        </w:tc>
        <w:tc>
          <w:tcPr>
            <w:tcW w:w="2257" w:type="dxa"/>
          </w:tcPr>
          <w:p w14:paraId="4D52A77B" w14:textId="77777777" w:rsidR="00B64E4B" w:rsidRPr="00C9360F" w:rsidRDefault="00B64E4B" w:rsidP="0031603E">
            <w:pPr>
              <w:rPr>
                <w:rFonts w:ascii="Source Sans Pro" w:hAnsi="Source Sans Pro"/>
              </w:rPr>
            </w:pPr>
            <w:r w:rsidRPr="00C9360F">
              <w:rPr>
                <w:rFonts w:ascii="Source Sans Pro" w:hAnsi="Source Sans Pro"/>
              </w:rPr>
              <w:t>Study program</w:t>
            </w:r>
          </w:p>
        </w:tc>
        <w:tc>
          <w:tcPr>
            <w:tcW w:w="2257" w:type="dxa"/>
          </w:tcPr>
          <w:p w14:paraId="76EFE762" w14:textId="77777777" w:rsidR="00B64E4B" w:rsidRPr="00C9360F" w:rsidRDefault="00071E2E" w:rsidP="0031603E">
            <w:pPr>
              <w:rPr>
                <w:rFonts w:ascii="Source Sans Pro" w:hAnsi="Source Sans Pro"/>
              </w:rPr>
            </w:pPr>
            <w:r w:rsidRPr="00C9360F">
              <w:rPr>
                <w:rFonts w:ascii="Source Sans Pro" w:hAnsi="Source Sans Pro"/>
              </w:rPr>
              <w:t>Innovative Textiles</w:t>
            </w:r>
            <w:r>
              <w:rPr>
                <w:rFonts w:ascii="Source Sans Pro" w:hAnsi="Source Sans Pro"/>
              </w:rPr>
              <w:t xml:space="preserve"> (B.Eng.)</w:t>
            </w:r>
          </w:p>
        </w:tc>
      </w:tr>
      <w:tr w:rsidR="00B64E4B" w:rsidRPr="00C9360F" w14:paraId="77A63B90" w14:textId="77777777" w:rsidTr="0031603E">
        <w:trPr>
          <w:trHeight w:val="340"/>
        </w:trPr>
        <w:tc>
          <w:tcPr>
            <w:tcW w:w="2547" w:type="dxa"/>
          </w:tcPr>
          <w:p w14:paraId="67277915" w14:textId="77777777" w:rsidR="00B64E4B" w:rsidRPr="00C9360F" w:rsidRDefault="00B64E4B" w:rsidP="0031603E">
            <w:pPr>
              <w:rPr>
                <w:rFonts w:ascii="Source Sans Pro" w:hAnsi="Source Sans Pro"/>
              </w:rPr>
            </w:pPr>
            <w:r w:rsidRPr="00C9360F">
              <w:rPr>
                <w:rFonts w:ascii="Source Sans Pro" w:hAnsi="Source Sans Pro"/>
              </w:rPr>
              <w:t>Academic year</w:t>
            </w:r>
          </w:p>
        </w:tc>
        <w:tc>
          <w:tcPr>
            <w:tcW w:w="1965" w:type="dxa"/>
          </w:tcPr>
          <w:p w14:paraId="705D1595" w14:textId="77777777" w:rsidR="00B64E4B" w:rsidRPr="00C9360F" w:rsidRDefault="00B64E4B" w:rsidP="0031603E">
            <w:pPr>
              <w:rPr>
                <w:rFonts w:ascii="Source Sans Pro" w:hAnsi="Source Sans Pro"/>
              </w:rPr>
            </w:pPr>
            <w:r w:rsidRPr="00C9360F">
              <w:rPr>
                <w:rFonts w:ascii="Source Sans Pro" w:hAnsi="Source Sans Pro"/>
              </w:rPr>
              <w:t>3</w:t>
            </w:r>
          </w:p>
        </w:tc>
        <w:tc>
          <w:tcPr>
            <w:tcW w:w="2257" w:type="dxa"/>
          </w:tcPr>
          <w:p w14:paraId="3E11F81B" w14:textId="77777777" w:rsidR="00B64E4B" w:rsidRPr="00C9360F" w:rsidRDefault="00B64E4B" w:rsidP="0031603E">
            <w:pPr>
              <w:rPr>
                <w:rFonts w:ascii="Source Sans Pro" w:hAnsi="Source Sans Pro"/>
              </w:rPr>
            </w:pPr>
            <w:r w:rsidRPr="00C9360F">
              <w:rPr>
                <w:rFonts w:ascii="Source Sans Pro" w:hAnsi="Source Sans Pro"/>
              </w:rPr>
              <w:t>Attendance (in hours)</w:t>
            </w:r>
          </w:p>
        </w:tc>
        <w:tc>
          <w:tcPr>
            <w:tcW w:w="2257" w:type="dxa"/>
          </w:tcPr>
          <w:p w14:paraId="5267EAC4" w14:textId="77777777" w:rsidR="00B64E4B" w:rsidRPr="00C9360F" w:rsidRDefault="00B64E4B" w:rsidP="0031603E">
            <w:pPr>
              <w:tabs>
                <w:tab w:val="center" w:pos="1020"/>
              </w:tabs>
              <w:rPr>
                <w:rFonts w:ascii="Source Sans Pro" w:hAnsi="Source Sans Pro"/>
              </w:rPr>
            </w:pPr>
            <w:r w:rsidRPr="00C9360F">
              <w:rPr>
                <w:rFonts w:ascii="Source Sans Pro" w:hAnsi="Source Sans Pro"/>
              </w:rPr>
              <w:t>45</w:t>
            </w:r>
            <w:r w:rsidRPr="00C9360F">
              <w:rPr>
                <w:rFonts w:ascii="Source Sans Pro" w:hAnsi="Source Sans Pro"/>
              </w:rPr>
              <w:tab/>
            </w:r>
          </w:p>
        </w:tc>
      </w:tr>
      <w:tr w:rsidR="00B64E4B" w:rsidRPr="00C9360F" w14:paraId="202ED6BD" w14:textId="77777777" w:rsidTr="0031603E">
        <w:trPr>
          <w:trHeight w:val="340"/>
        </w:trPr>
        <w:tc>
          <w:tcPr>
            <w:tcW w:w="2547" w:type="dxa"/>
          </w:tcPr>
          <w:p w14:paraId="3F4805C3" w14:textId="77777777" w:rsidR="00B64E4B" w:rsidRPr="00C9360F" w:rsidRDefault="00B64E4B" w:rsidP="0031603E">
            <w:pPr>
              <w:rPr>
                <w:rFonts w:ascii="Source Sans Pro" w:hAnsi="Source Sans Pro"/>
              </w:rPr>
            </w:pPr>
            <w:r w:rsidRPr="00C9360F">
              <w:rPr>
                <w:rFonts w:ascii="Source Sans Pro" w:hAnsi="Source Sans Pro"/>
              </w:rPr>
              <w:t>Semester hours per week</w:t>
            </w:r>
          </w:p>
        </w:tc>
        <w:tc>
          <w:tcPr>
            <w:tcW w:w="1965" w:type="dxa"/>
          </w:tcPr>
          <w:p w14:paraId="4911ECD2" w14:textId="77777777" w:rsidR="00B64E4B" w:rsidRPr="00C9360F" w:rsidRDefault="00B64E4B" w:rsidP="0031603E">
            <w:pPr>
              <w:rPr>
                <w:rFonts w:ascii="Source Sans Pro" w:hAnsi="Source Sans Pro"/>
              </w:rPr>
            </w:pPr>
            <w:r w:rsidRPr="00C9360F">
              <w:rPr>
                <w:rFonts w:ascii="Source Sans Pro" w:hAnsi="Source Sans Pro"/>
              </w:rPr>
              <w:t>4</w:t>
            </w:r>
          </w:p>
        </w:tc>
        <w:tc>
          <w:tcPr>
            <w:tcW w:w="2257" w:type="dxa"/>
          </w:tcPr>
          <w:p w14:paraId="4FB70C1B" w14:textId="77777777" w:rsidR="00B64E4B" w:rsidRPr="00C9360F" w:rsidRDefault="00B64E4B" w:rsidP="0031603E">
            <w:pPr>
              <w:rPr>
                <w:rFonts w:ascii="Source Sans Pro" w:hAnsi="Source Sans Pro"/>
              </w:rPr>
            </w:pPr>
            <w:r w:rsidRPr="00C9360F">
              <w:rPr>
                <w:rFonts w:ascii="Source Sans Pro" w:hAnsi="Source Sans Pro"/>
              </w:rPr>
              <w:t>Self study (in hours)</w:t>
            </w:r>
          </w:p>
        </w:tc>
        <w:tc>
          <w:tcPr>
            <w:tcW w:w="2257" w:type="dxa"/>
          </w:tcPr>
          <w:p w14:paraId="3C583D27" w14:textId="77777777" w:rsidR="00B64E4B" w:rsidRPr="00C9360F" w:rsidRDefault="00B64E4B" w:rsidP="0031603E">
            <w:pPr>
              <w:rPr>
                <w:rFonts w:ascii="Source Sans Pro" w:hAnsi="Source Sans Pro"/>
              </w:rPr>
            </w:pPr>
            <w:r w:rsidRPr="00C9360F">
              <w:rPr>
                <w:rFonts w:ascii="Source Sans Pro" w:hAnsi="Source Sans Pro"/>
              </w:rPr>
              <w:t>105</w:t>
            </w:r>
          </w:p>
        </w:tc>
      </w:tr>
      <w:tr w:rsidR="00B64E4B" w:rsidRPr="00C9360F" w14:paraId="5AC90260" w14:textId="77777777" w:rsidTr="0031603E">
        <w:trPr>
          <w:trHeight w:val="340"/>
        </w:trPr>
        <w:tc>
          <w:tcPr>
            <w:tcW w:w="2547" w:type="dxa"/>
          </w:tcPr>
          <w:p w14:paraId="3FF0D4C5" w14:textId="77777777" w:rsidR="00B64E4B" w:rsidRPr="00C9360F" w:rsidRDefault="00B64E4B" w:rsidP="0031603E">
            <w:pPr>
              <w:rPr>
                <w:rFonts w:ascii="Source Sans Pro" w:hAnsi="Source Sans Pro"/>
              </w:rPr>
            </w:pPr>
            <w:r w:rsidRPr="00C9360F">
              <w:rPr>
                <w:rFonts w:ascii="Source Sans Pro" w:hAnsi="Source Sans Pro"/>
              </w:rPr>
              <w:t>ECTS</w:t>
            </w:r>
          </w:p>
        </w:tc>
        <w:tc>
          <w:tcPr>
            <w:tcW w:w="1965" w:type="dxa"/>
          </w:tcPr>
          <w:p w14:paraId="151F67AE" w14:textId="77777777" w:rsidR="00B64E4B" w:rsidRPr="00C9360F" w:rsidRDefault="00B64E4B" w:rsidP="0031603E">
            <w:pPr>
              <w:rPr>
                <w:rFonts w:ascii="Source Sans Pro" w:hAnsi="Source Sans Pro"/>
              </w:rPr>
            </w:pPr>
            <w:r w:rsidRPr="00C9360F">
              <w:rPr>
                <w:rFonts w:ascii="Source Sans Pro" w:hAnsi="Source Sans Pro"/>
              </w:rPr>
              <w:t>5</w:t>
            </w:r>
          </w:p>
        </w:tc>
        <w:tc>
          <w:tcPr>
            <w:tcW w:w="2257" w:type="dxa"/>
          </w:tcPr>
          <w:p w14:paraId="70D93714" w14:textId="77777777" w:rsidR="00B64E4B" w:rsidRPr="00C9360F" w:rsidRDefault="00B64E4B" w:rsidP="0031603E">
            <w:pPr>
              <w:rPr>
                <w:rFonts w:ascii="Source Sans Pro" w:hAnsi="Source Sans Pro"/>
              </w:rPr>
            </w:pPr>
            <w:r w:rsidRPr="00C9360F">
              <w:rPr>
                <w:rFonts w:ascii="Source Sans Pro" w:hAnsi="Source Sans Pro"/>
              </w:rPr>
              <w:t xml:space="preserve">Course offered in </w:t>
            </w:r>
          </w:p>
        </w:tc>
        <w:tc>
          <w:tcPr>
            <w:tcW w:w="2257" w:type="dxa"/>
          </w:tcPr>
          <w:p w14:paraId="50294857" w14:textId="21BACCC1" w:rsidR="00B64E4B" w:rsidRPr="00C9360F" w:rsidRDefault="00A82AFD" w:rsidP="006808BA">
            <w:pPr>
              <w:rPr>
                <w:rFonts w:ascii="Source Sans Pro" w:hAnsi="Source Sans Pro"/>
              </w:rPr>
            </w:pPr>
            <w:r>
              <w:rPr>
                <w:rFonts w:ascii="Source Sans Pro" w:hAnsi="Source Sans Pro"/>
              </w:rPr>
              <w:t>Winter semester</w:t>
            </w:r>
          </w:p>
        </w:tc>
      </w:tr>
      <w:tr w:rsidR="00B64E4B" w:rsidRPr="00C9360F" w14:paraId="0F09A5DE" w14:textId="77777777" w:rsidTr="0031603E">
        <w:tc>
          <w:tcPr>
            <w:tcW w:w="2547" w:type="dxa"/>
          </w:tcPr>
          <w:p w14:paraId="6C6D15BB" w14:textId="77777777" w:rsidR="00B64E4B" w:rsidRPr="00C9360F" w:rsidRDefault="00B64E4B" w:rsidP="0031603E">
            <w:pPr>
              <w:rPr>
                <w:rFonts w:ascii="Source Sans Pro" w:hAnsi="Source Sans Pro"/>
              </w:rPr>
            </w:pPr>
          </w:p>
        </w:tc>
        <w:tc>
          <w:tcPr>
            <w:tcW w:w="1965" w:type="dxa"/>
          </w:tcPr>
          <w:p w14:paraId="2FE7A69D" w14:textId="77777777" w:rsidR="00B64E4B" w:rsidRPr="00C9360F" w:rsidRDefault="00B64E4B" w:rsidP="0031603E">
            <w:pPr>
              <w:rPr>
                <w:rFonts w:ascii="Source Sans Pro" w:hAnsi="Source Sans Pro"/>
              </w:rPr>
            </w:pPr>
          </w:p>
        </w:tc>
        <w:tc>
          <w:tcPr>
            <w:tcW w:w="2257" w:type="dxa"/>
          </w:tcPr>
          <w:p w14:paraId="64EF9C4A" w14:textId="77777777" w:rsidR="00B64E4B" w:rsidRPr="00C9360F" w:rsidRDefault="00B64E4B" w:rsidP="0031603E">
            <w:pPr>
              <w:rPr>
                <w:rFonts w:ascii="Source Sans Pro" w:hAnsi="Source Sans Pro"/>
              </w:rPr>
            </w:pPr>
          </w:p>
        </w:tc>
        <w:tc>
          <w:tcPr>
            <w:tcW w:w="2257" w:type="dxa"/>
          </w:tcPr>
          <w:p w14:paraId="574BB91E" w14:textId="77777777" w:rsidR="00B64E4B" w:rsidRPr="00C9360F" w:rsidRDefault="00B64E4B" w:rsidP="0031603E">
            <w:pPr>
              <w:rPr>
                <w:rFonts w:ascii="Source Sans Pro" w:hAnsi="Source Sans Pro"/>
              </w:rPr>
            </w:pPr>
          </w:p>
        </w:tc>
      </w:tr>
      <w:tr w:rsidR="00B64E4B" w:rsidRPr="00C9360F" w14:paraId="33890819" w14:textId="77777777" w:rsidTr="0031603E">
        <w:tc>
          <w:tcPr>
            <w:tcW w:w="2547" w:type="dxa"/>
          </w:tcPr>
          <w:p w14:paraId="002CF3B1" w14:textId="77777777" w:rsidR="00B64E4B" w:rsidRPr="00C9360F" w:rsidRDefault="00B64E4B" w:rsidP="0031603E">
            <w:pPr>
              <w:rPr>
                <w:rFonts w:ascii="Source Sans Pro" w:hAnsi="Source Sans Pro"/>
              </w:rPr>
            </w:pPr>
            <w:r w:rsidRPr="00C9360F">
              <w:rPr>
                <w:rFonts w:ascii="Source Sans Pro" w:hAnsi="Source Sans Pro"/>
              </w:rPr>
              <w:t>Course content</w:t>
            </w:r>
          </w:p>
        </w:tc>
        <w:tc>
          <w:tcPr>
            <w:tcW w:w="6479" w:type="dxa"/>
            <w:gridSpan w:val="3"/>
          </w:tcPr>
          <w:p w14:paraId="578D9010" w14:textId="77777777" w:rsidR="00B64E4B" w:rsidRPr="00C9360F" w:rsidRDefault="00B64E4B" w:rsidP="0017531A">
            <w:pPr>
              <w:pStyle w:val="Listenabsatz"/>
              <w:widowControl w:val="0"/>
              <w:numPr>
                <w:ilvl w:val="0"/>
                <w:numId w:val="49"/>
              </w:numPr>
              <w:rPr>
                <w:rFonts w:ascii="Source Sans Pro" w:hAnsi="Source Sans Pro"/>
              </w:rPr>
            </w:pPr>
            <w:r w:rsidRPr="00C9360F">
              <w:rPr>
                <w:rFonts w:ascii="Source Sans Pro" w:hAnsi="Source Sans Pro"/>
              </w:rPr>
              <w:t>thin films textile substrates</w:t>
            </w:r>
          </w:p>
          <w:p w14:paraId="6CDC8995" w14:textId="77777777" w:rsidR="00B64E4B" w:rsidRPr="00C9360F" w:rsidRDefault="00B64E4B" w:rsidP="0017531A">
            <w:pPr>
              <w:widowControl w:val="0"/>
              <w:numPr>
                <w:ilvl w:val="0"/>
                <w:numId w:val="49"/>
              </w:numPr>
              <w:rPr>
                <w:rFonts w:ascii="Source Sans Pro" w:hAnsi="Source Sans Pro"/>
              </w:rPr>
            </w:pPr>
            <w:r w:rsidRPr="00C9360F">
              <w:rPr>
                <w:rFonts w:ascii="Source Sans Pro" w:hAnsi="Source Sans Pro"/>
              </w:rPr>
              <w:t xml:space="preserve">electrical properties of conductive coatings, sensors, planning of experiments and evaluation of results </w:t>
            </w:r>
          </w:p>
          <w:p w14:paraId="63970433" w14:textId="77777777" w:rsidR="00B64E4B" w:rsidRPr="00C9360F" w:rsidRDefault="00B64E4B" w:rsidP="00B64E4B">
            <w:pPr>
              <w:widowControl w:val="0"/>
              <w:ind w:left="360"/>
              <w:rPr>
                <w:rFonts w:ascii="Source Sans Pro" w:hAnsi="Source Sans Pro"/>
              </w:rPr>
            </w:pPr>
          </w:p>
        </w:tc>
      </w:tr>
      <w:tr w:rsidR="00B64E4B" w:rsidRPr="00C9360F" w14:paraId="16039401" w14:textId="77777777" w:rsidTr="0031603E">
        <w:tc>
          <w:tcPr>
            <w:tcW w:w="2547" w:type="dxa"/>
          </w:tcPr>
          <w:p w14:paraId="2B086C51" w14:textId="77777777" w:rsidR="00B64E4B" w:rsidRPr="00C9360F" w:rsidRDefault="00B64E4B" w:rsidP="0031603E">
            <w:pPr>
              <w:rPr>
                <w:rFonts w:ascii="Source Sans Pro" w:hAnsi="Source Sans Pro"/>
              </w:rPr>
            </w:pPr>
            <w:r w:rsidRPr="00C9360F">
              <w:rPr>
                <w:rFonts w:ascii="Source Sans Pro" w:hAnsi="Source Sans Pro"/>
              </w:rPr>
              <w:t>Learning objectives</w:t>
            </w:r>
          </w:p>
        </w:tc>
        <w:tc>
          <w:tcPr>
            <w:tcW w:w="6479" w:type="dxa"/>
            <w:gridSpan w:val="3"/>
          </w:tcPr>
          <w:p w14:paraId="7D3032F8" w14:textId="77777777" w:rsidR="00B64E4B" w:rsidRPr="00C9360F" w:rsidRDefault="00B64E4B" w:rsidP="0031603E">
            <w:pPr>
              <w:widowControl w:val="0"/>
              <w:rPr>
                <w:rFonts w:ascii="Source Sans Pro" w:hAnsi="Source Sans Pro"/>
              </w:rPr>
            </w:pPr>
            <w:r w:rsidRPr="00C9360F">
              <w:rPr>
                <w:rFonts w:ascii="Source Sans Pro" w:hAnsi="Source Sans Pro"/>
              </w:rPr>
              <w:t>Students are able to</w:t>
            </w:r>
          </w:p>
          <w:p w14:paraId="3D20423D" w14:textId="77777777" w:rsidR="00B64E4B" w:rsidRPr="00C9360F" w:rsidRDefault="00B64E4B" w:rsidP="0017531A">
            <w:pPr>
              <w:widowControl w:val="0"/>
              <w:numPr>
                <w:ilvl w:val="0"/>
                <w:numId w:val="49"/>
              </w:numPr>
              <w:rPr>
                <w:rFonts w:ascii="Source Sans Pro" w:hAnsi="Source Sans Pro"/>
              </w:rPr>
            </w:pPr>
            <w:r w:rsidRPr="00C9360F">
              <w:rPr>
                <w:rFonts w:ascii="Source Sans Pro" w:hAnsi="Source Sans Pro"/>
              </w:rPr>
              <w:t>analyze and solve a given technical problem in the field of coating and measurement technologies has been</w:t>
            </w:r>
          </w:p>
          <w:p w14:paraId="1999F89A" w14:textId="77777777" w:rsidR="00B64E4B" w:rsidRPr="00C9360F" w:rsidRDefault="00B64E4B" w:rsidP="0017531A">
            <w:pPr>
              <w:widowControl w:val="0"/>
              <w:numPr>
                <w:ilvl w:val="0"/>
                <w:numId w:val="49"/>
              </w:numPr>
              <w:rPr>
                <w:rFonts w:ascii="Source Sans Pro" w:hAnsi="Source Sans Pro"/>
              </w:rPr>
            </w:pPr>
            <w:r w:rsidRPr="00C9360F">
              <w:rPr>
                <w:rFonts w:ascii="Source Sans Pro" w:hAnsi="Source Sans Pro"/>
              </w:rPr>
              <w:t>acquire techniques and knowledge for the production and qualification of structures and thin films for special applications.</w:t>
            </w:r>
          </w:p>
          <w:p w14:paraId="42E2E8A3" w14:textId="77777777" w:rsidR="00B64E4B" w:rsidRPr="00C9360F" w:rsidRDefault="00B64E4B" w:rsidP="0031603E">
            <w:pPr>
              <w:widowControl w:val="0"/>
              <w:rPr>
                <w:rFonts w:ascii="Source Sans Pro" w:hAnsi="Source Sans Pro"/>
              </w:rPr>
            </w:pPr>
          </w:p>
        </w:tc>
      </w:tr>
      <w:tr w:rsidR="00B64E4B" w:rsidRPr="00C9360F" w14:paraId="7602417A" w14:textId="77777777" w:rsidTr="0031603E">
        <w:tc>
          <w:tcPr>
            <w:tcW w:w="2547" w:type="dxa"/>
          </w:tcPr>
          <w:p w14:paraId="22519539" w14:textId="77777777" w:rsidR="00B64E4B" w:rsidRPr="00C9360F" w:rsidRDefault="00B64E4B" w:rsidP="0031603E">
            <w:pPr>
              <w:rPr>
                <w:rFonts w:ascii="Source Sans Pro" w:hAnsi="Source Sans Pro"/>
              </w:rPr>
            </w:pPr>
            <w:r w:rsidRPr="00C9360F">
              <w:rPr>
                <w:rFonts w:ascii="Source Sans Pro" w:hAnsi="Source Sans Pro"/>
              </w:rPr>
              <w:t>Prerequisites</w:t>
            </w:r>
          </w:p>
        </w:tc>
        <w:tc>
          <w:tcPr>
            <w:tcW w:w="6479" w:type="dxa"/>
            <w:gridSpan w:val="3"/>
          </w:tcPr>
          <w:p w14:paraId="2ED681A7" w14:textId="77777777" w:rsidR="00B64E4B" w:rsidRPr="00C9360F" w:rsidRDefault="00B64E4B" w:rsidP="0031603E">
            <w:pPr>
              <w:widowControl w:val="0"/>
              <w:rPr>
                <w:rFonts w:ascii="Source Sans Pro" w:hAnsi="Source Sans Pro"/>
              </w:rPr>
            </w:pPr>
          </w:p>
          <w:p w14:paraId="7638A441" w14:textId="77777777" w:rsidR="00B64E4B" w:rsidRPr="00C9360F" w:rsidRDefault="00B64E4B" w:rsidP="0031603E">
            <w:pPr>
              <w:pStyle w:val="Listenabsatz"/>
              <w:widowControl w:val="0"/>
              <w:ind w:left="360"/>
              <w:rPr>
                <w:rFonts w:ascii="Source Sans Pro" w:hAnsi="Source Sans Pro"/>
              </w:rPr>
            </w:pPr>
          </w:p>
        </w:tc>
      </w:tr>
      <w:tr w:rsidR="00B64E4B" w:rsidRPr="00A64C90" w14:paraId="78687349" w14:textId="77777777" w:rsidTr="0031603E">
        <w:tc>
          <w:tcPr>
            <w:tcW w:w="2547" w:type="dxa"/>
          </w:tcPr>
          <w:p w14:paraId="4F96ECDD" w14:textId="77777777" w:rsidR="00B64E4B" w:rsidRPr="00C9360F" w:rsidRDefault="00B64E4B" w:rsidP="0031603E">
            <w:pPr>
              <w:rPr>
                <w:rFonts w:ascii="Source Sans Pro" w:hAnsi="Source Sans Pro"/>
              </w:rPr>
            </w:pPr>
            <w:r w:rsidRPr="00C9360F">
              <w:rPr>
                <w:rFonts w:ascii="Source Sans Pro" w:hAnsi="Source Sans Pro"/>
              </w:rPr>
              <w:t>Literature list</w:t>
            </w:r>
          </w:p>
        </w:tc>
        <w:tc>
          <w:tcPr>
            <w:tcW w:w="6479" w:type="dxa"/>
            <w:gridSpan w:val="3"/>
          </w:tcPr>
          <w:p w14:paraId="6C09CAC0" w14:textId="77777777" w:rsidR="00B64E4B" w:rsidRPr="00C9360F" w:rsidRDefault="00B64E4B" w:rsidP="0017531A">
            <w:pPr>
              <w:pStyle w:val="Listenabsatz"/>
              <w:widowControl w:val="0"/>
              <w:numPr>
                <w:ilvl w:val="0"/>
                <w:numId w:val="49"/>
              </w:numPr>
              <w:rPr>
                <w:rFonts w:ascii="Source Sans Pro" w:hAnsi="Source Sans Pro"/>
                <w:lang w:val="de-DE"/>
              </w:rPr>
            </w:pPr>
            <w:r w:rsidRPr="00C9360F">
              <w:rPr>
                <w:rFonts w:ascii="Source Sans Pro" w:hAnsi="Source Sans Pro"/>
                <w:lang w:val="de-DE"/>
              </w:rPr>
              <w:t>K. W. Mertz, H. A. Jehn, Praxishandbuch moderne Beschichtungen, Karl Hanser Verlag München Wien (2001)</w:t>
            </w:r>
          </w:p>
          <w:p w14:paraId="4EB41A3D" w14:textId="77777777" w:rsidR="00B64E4B" w:rsidRPr="00C9360F" w:rsidRDefault="00B64E4B" w:rsidP="0017531A">
            <w:pPr>
              <w:pStyle w:val="Listenabsatz"/>
              <w:widowControl w:val="0"/>
              <w:numPr>
                <w:ilvl w:val="0"/>
                <w:numId w:val="49"/>
              </w:numPr>
              <w:rPr>
                <w:rFonts w:ascii="Source Sans Pro" w:hAnsi="Source Sans Pro"/>
                <w:lang w:val="de-DE"/>
              </w:rPr>
            </w:pPr>
            <w:r w:rsidRPr="00C9360F">
              <w:rPr>
                <w:rFonts w:ascii="Source Sans Pro" w:hAnsi="Source Sans Pro"/>
                <w:lang w:val="de-DE"/>
              </w:rPr>
              <w:t>K. P. Müller Praktische Oberflächentechnik, vieweg, Braunschweig (2003)</w:t>
            </w:r>
          </w:p>
          <w:p w14:paraId="6E5F84FA" w14:textId="77777777" w:rsidR="00B64E4B" w:rsidRPr="00C9360F" w:rsidRDefault="00B64E4B" w:rsidP="0017531A">
            <w:pPr>
              <w:pStyle w:val="Listenabsatz"/>
              <w:widowControl w:val="0"/>
              <w:numPr>
                <w:ilvl w:val="0"/>
                <w:numId w:val="49"/>
              </w:numPr>
              <w:rPr>
                <w:rFonts w:ascii="Source Sans Pro" w:hAnsi="Source Sans Pro"/>
                <w:lang w:val="de-DE"/>
              </w:rPr>
            </w:pPr>
            <w:r w:rsidRPr="00C9360F">
              <w:rPr>
                <w:rFonts w:ascii="Source Sans Pro" w:hAnsi="Source Sans Pro"/>
                <w:lang w:val="de-DE"/>
              </w:rPr>
              <w:t>D. Pritzlaff, V. Lauttner, CVD-Beschichtungstechnik, Leuze Verlag, Saulgau (1997)</w:t>
            </w:r>
          </w:p>
          <w:p w14:paraId="617D5D75" w14:textId="77777777" w:rsidR="00B64E4B" w:rsidRPr="00C9360F" w:rsidRDefault="00B64E4B" w:rsidP="0017531A">
            <w:pPr>
              <w:pStyle w:val="Listenabsatz"/>
              <w:widowControl w:val="0"/>
              <w:numPr>
                <w:ilvl w:val="0"/>
                <w:numId w:val="49"/>
              </w:numPr>
              <w:rPr>
                <w:rFonts w:ascii="Source Sans Pro" w:hAnsi="Source Sans Pro"/>
                <w:lang w:val="de-DE"/>
              </w:rPr>
            </w:pPr>
            <w:r w:rsidRPr="00C9360F">
              <w:rPr>
                <w:rFonts w:ascii="Source Sans Pro" w:hAnsi="Source Sans Pro"/>
                <w:lang w:val="de-DE"/>
              </w:rPr>
              <w:t>H. Hofmann, J. Spindler, Verfahren der Oberflächentechnik, Fachbuchverlag Leipzig, (2004)</w:t>
            </w:r>
          </w:p>
          <w:p w14:paraId="21774E69" w14:textId="77777777" w:rsidR="00B64E4B" w:rsidRDefault="00B64E4B" w:rsidP="0017531A">
            <w:pPr>
              <w:pStyle w:val="Listenabsatz"/>
              <w:widowControl w:val="0"/>
              <w:numPr>
                <w:ilvl w:val="0"/>
                <w:numId w:val="49"/>
              </w:numPr>
              <w:rPr>
                <w:rFonts w:ascii="Source Sans Pro" w:hAnsi="Source Sans Pro"/>
                <w:lang w:val="de-DE"/>
              </w:rPr>
            </w:pPr>
            <w:r w:rsidRPr="00C9360F">
              <w:rPr>
                <w:rFonts w:ascii="Source Sans Pro" w:hAnsi="Source Sans Pro"/>
                <w:lang w:val="de-DE"/>
              </w:rPr>
              <w:t>M. Wutz, Handbuch Vakuumtechnik, vieweg, Braunschweig (2006)</w:t>
            </w:r>
          </w:p>
          <w:p w14:paraId="7907E41D" w14:textId="77777777" w:rsidR="00A64C90" w:rsidRPr="00A64C90" w:rsidRDefault="00A64C90" w:rsidP="0017531A">
            <w:pPr>
              <w:pStyle w:val="Listenabsatz"/>
              <w:widowControl w:val="0"/>
              <w:numPr>
                <w:ilvl w:val="0"/>
                <w:numId w:val="49"/>
              </w:numPr>
              <w:rPr>
                <w:rFonts w:ascii="Source Sans Pro" w:hAnsi="Source Sans Pro"/>
              </w:rPr>
            </w:pPr>
            <w:r w:rsidRPr="005E1B60">
              <w:rPr>
                <w:rFonts w:ascii="Source Sans Pro" w:hAnsi="Source Sans Pro"/>
              </w:rPr>
              <w:t>R. Hippler et al., Low Temperature Plasmas, Wiley-VCH, 2008</w:t>
            </w:r>
          </w:p>
          <w:p w14:paraId="3EC721CC" w14:textId="77777777" w:rsidR="00A64C90" w:rsidRPr="00A64C90" w:rsidRDefault="00A64C90" w:rsidP="0017531A">
            <w:pPr>
              <w:pStyle w:val="Listenabsatz"/>
              <w:widowControl w:val="0"/>
              <w:numPr>
                <w:ilvl w:val="0"/>
                <w:numId w:val="49"/>
              </w:numPr>
              <w:rPr>
                <w:rFonts w:ascii="Source Sans Pro" w:hAnsi="Source Sans Pro"/>
              </w:rPr>
            </w:pPr>
            <w:r w:rsidRPr="00A64C90">
              <w:rPr>
                <w:rFonts w:ascii="Source Sans Pro" w:hAnsi="Source Sans Pro"/>
              </w:rPr>
              <w:t>D. M. Mattox, Handbook of Physical Vapor Deposition (PVD) Processing, Noyes Publications, 1998</w:t>
            </w:r>
          </w:p>
        </w:tc>
      </w:tr>
    </w:tbl>
    <w:p w14:paraId="5A1BB21A" w14:textId="77777777" w:rsidR="00B64E4B" w:rsidRPr="00A64C90" w:rsidRDefault="00B64E4B" w:rsidP="009F5D6A"/>
    <w:p w14:paraId="738C6F93" w14:textId="77777777" w:rsidR="00B64E4B" w:rsidRPr="00A64C90" w:rsidRDefault="00B64E4B">
      <w:r w:rsidRPr="00A64C90">
        <w:br w:type="page"/>
      </w:r>
    </w:p>
    <w:p w14:paraId="6DA15C53" w14:textId="77777777" w:rsidR="00B64E4B" w:rsidRPr="004C1C52" w:rsidRDefault="00FA7CFD" w:rsidP="00702211">
      <w:pPr>
        <w:pStyle w:val="berschrift3"/>
        <w:rPr>
          <w:i/>
          <w:iCs/>
        </w:rPr>
      </w:pPr>
      <w:bookmarkStart w:id="84" w:name="_Toc160446927"/>
      <w:r w:rsidRPr="004C1C52">
        <w:rPr>
          <w:i/>
          <w:iCs/>
        </w:rPr>
        <w:lastRenderedPageBreak/>
        <w:t>Basics of Materials Science</w:t>
      </w:r>
      <w:bookmarkEnd w:id="84"/>
    </w:p>
    <w:p w14:paraId="625FDB27" w14:textId="77777777" w:rsidR="00FA7CFD" w:rsidRPr="004C1C52" w:rsidRDefault="00FA7CFD" w:rsidP="00FA7CFD">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FA7CFD" w:rsidRPr="004C1C52" w14:paraId="3704721E" w14:textId="77777777" w:rsidTr="00AD0255">
        <w:trPr>
          <w:trHeight w:val="340"/>
        </w:trPr>
        <w:tc>
          <w:tcPr>
            <w:tcW w:w="2547" w:type="dxa"/>
          </w:tcPr>
          <w:p w14:paraId="126762E1" w14:textId="77777777" w:rsidR="00FA7CFD" w:rsidRPr="004C1C52" w:rsidRDefault="00FA7CFD" w:rsidP="0031603E">
            <w:pPr>
              <w:rPr>
                <w:rFonts w:ascii="Source Sans Pro" w:hAnsi="Source Sans Pro"/>
                <w:i/>
                <w:iCs/>
              </w:rPr>
            </w:pPr>
            <w:r w:rsidRPr="004C1C52">
              <w:rPr>
                <w:rFonts w:ascii="Source Sans Pro" w:hAnsi="Source Sans Pro"/>
                <w:i/>
                <w:iCs/>
              </w:rPr>
              <w:t>Campus</w:t>
            </w:r>
          </w:p>
        </w:tc>
        <w:tc>
          <w:tcPr>
            <w:tcW w:w="1965" w:type="dxa"/>
          </w:tcPr>
          <w:p w14:paraId="234900F2" w14:textId="77777777" w:rsidR="00FA7CFD" w:rsidRPr="004C1C52" w:rsidRDefault="00FA7CFD" w:rsidP="0031603E">
            <w:pPr>
              <w:rPr>
                <w:rFonts w:ascii="Source Sans Pro" w:hAnsi="Source Sans Pro"/>
                <w:i/>
                <w:iCs/>
              </w:rPr>
            </w:pPr>
            <w:r w:rsidRPr="004C1C52">
              <w:rPr>
                <w:rFonts w:ascii="Source Sans Pro" w:hAnsi="Source Sans Pro"/>
                <w:i/>
                <w:iCs/>
              </w:rPr>
              <w:t>Hof</w:t>
            </w:r>
          </w:p>
        </w:tc>
        <w:tc>
          <w:tcPr>
            <w:tcW w:w="2257" w:type="dxa"/>
          </w:tcPr>
          <w:p w14:paraId="42B60806" w14:textId="77777777" w:rsidR="00FA7CFD" w:rsidRPr="004C1C52" w:rsidRDefault="00FA7CFD" w:rsidP="0031603E">
            <w:pPr>
              <w:rPr>
                <w:rFonts w:ascii="Source Sans Pro" w:hAnsi="Source Sans Pro"/>
                <w:i/>
                <w:iCs/>
              </w:rPr>
            </w:pPr>
            <w:r w:rsidRPr="004C1C52">
              <w:rPr>
                <w:rFonts w:ascii="Source Sans Pro" w:hAnsi="Source Sans Pro"/>
                <w:i/>
                <w:iCs/>
              </w:rPr>
              <w:t>Study program</w:t>
            </w:r>
          </w:p>
        </w:tc>
        <w:tc>
          <w:tcPr>
            <w:tcW w:w="2257" w:type="dxa"/>
          </w:tcPr>
          <w:p w14:paraId="5C5EAC4A" w14:textId="77777777" w:rsidR="00FA7CFD" w:rsidRPr="004C1C52" w:rsidRDefault="00071E2E" w:rsidP="0031603E">
            <w:pPr>
              <w:rPr>
                <w:rFonts w:ascii="Source Sans Pro" w:hAnsi="Source Sans Pro"/>
                <w:i/>
                <w:iCs/>
              </w:rPr>
            </w:pPr>
            <w:r w:rsidRPr="004C1C52">
              <w:rPr>
                <w:rFonts w:ascii="Source Sans Pro" w:hAnsi="Source Sans Pro"/>
                <w:i/>
                <w:iCs/>
              </w:rPr>
              <w:t>Innovative Textiles (B.Eng.)</w:t>
            </w:r>
          </w:p>
        </w:tc>
      </w:tr>
      <w:tr w:rsidR="00FA7CFD" w:rsidRPr="004C1C52" w14:paraId="47CD498A" w14:textId="77777777" w:rsidTr="00AD0255">
        <w:trPr>
          <w:trHeight w:val="340"/>
        </w:trPr>
        <w:tc>
          <w:tcPr>
            <w:tcW w:w="2547" w:type="dxa"/>
          </w:tcPr>
          <w:p w14:paraId="409ABD91" w14:textId="77777777" w:rsidR="00FA7CFD" w:rsidRPr="004C1C52" w:rsidRDefault="00FA7CFD" w:rsidP="0031603E">
            <w:pPr>
              <w:rPr>
                <w:rFonts w:ascii="Source Sans Pro" w:hAnsi="Source Sans Pro"/>
                <w:i/>
                <w:iCs/>
              </w:rPr>
            </w:pPr>
            <w:r w:rsidRPr="004C1C52">
              <w:rPr>
                <w:rFonts w:ascii="Source Sans Pro" w:hAnsi="Source Sans Pro"/>
                <w:i/>
                <w:iCs/>
              </w:rPr>
              <w:t>Academic year</w:t>
            </w:r>
          </w:p>
        </w:tc>
        <w:tc>
          <w:tcPr>
            <w:tcW w:w="1965" w:type="dxa"/>
          </w:tcPr>
          <w:p w14:paraId="0B674742" w14:textId="77777777" w:rsidR="00FA7CFD" w:rsidRPr="004C1C52" w:rsidRDefault="00FA7CFD" w:rsidP="0031603E">
            <w:pPr>
              <w:rPr>
                <w:rFonts w:ascii="Source Sans Pro" w:hAnsi="Source Sans Pro"/>
                <w:i/>
                <w:iCs/>
              </w:rPr>
            </w:pPr>
            <w:r w:rsidRPr="004C1C52">
              <w:rPr>
                <w:rFonts w:ascii="Source Sans Pro" w:hAnsi="Source Sans Pro"/>
                <w:i/>
                <w:iCs/>
              </w:rPr>
              <w:t>2</w:t>
            </w:r>
          </w:p>
        </w:tc>
        <w:tc>
          <w:tcPr>
            <w:tcW w:w="2257" w:type="dxa"/>
          </w:tcPr>
          <w:p w14:paraId="142571D1" w14:textId="77777777" w:rsidR="00FA7CFD" w:rsidRPr="004C1C52" w:rsidRDefault="00FA7CFD" w:rsidP="0031603E">
            <w:pPr>
              <w:rPr>
                <w:rFonts w:ascii="Source Sans Pro" w:hAnsi="Source Sans Pro"/>
                <w:i/>
                <w:iCs/>
              </w:rPr>
            </w:pPr>
            <w:r w:rsidRPr="004C1C52">
              <w:rPr>
                <w:rFonts w:ascii="Source Sans Pro" w:hAnsi="Source Sans Pro"/>
                <w:i/>
                <w:iCs/>
              </w:rPr>
              <w:t>Attendance (in hours)</w:t>
            </w:r>
          </w:p>
        </w:tc>
        <w:tc>
          <w:tcPr>
            <w:tcW w:w="2257" w:type="dxa"/>
          </w:tcPr>
          <w:p w14:paraId="7B8C134C" w14:textId="77777777" w:rsidR="00FA7CFD" w:rsidRPr="004C1C52" w:rsidRDefault="00FA7CFD" w:rsidP="0031603E">
            <w:pPr>
              <w:tabs>
                <w:tab w:val="center" w:pos="1020"/>
              </w:tabs>
              <w:rPr>
                <w:rFonts w:ascii="Source Sans Pro" w:hAnsi="Source Sans Pro"/>
                <w:i/>
                <w:iCs/>
              </w:rPr>
            </w:pPr>
            <w:r w:rsidRPr="004C1C52">
              <w:rPr>
                <w:rFonts w:ascii="Source Sans Pro" w:hAnsi="Source Sans Pro"/>
                <w:i/>
                <w:iCs/>
              </w:rPr>
              <w:t>45</w:t>
            </w:r>
            <w:r w:rsidRPr="004C1C52">
              <w:rPr>
                <w:rFonts w:ascii="Source Sans Pro" w:hAnsi="Source Sans Pro"/>
                <w:i/>
                <w:iCs/>
              </w:rPr>
              <w:tab/>
            </w:r>
          </w:p>
        </w:tc>
      </w:tr>
      <w:tr w:rsidR="00FA7CFD" w:rsidRPr="004C1C52" w14:paraId="013234E6" w14:textId="77777777" w:rsidTr="00AD0255">
        <w:trPr>
          <w:trHeight w:val="340"/>
        </w:trPr>
        <w:tc>
          <w:tcPr>
            <w:tcW w:w="2547" w:type="dxa"/>
          </w:tcPr>
          <w:p w14:paraId="298B0196" w14:textId="77777777" w:rsidR="00FA7CFD" w:rsidRPr="004C1C52" w:rsidRDefault="00FA7CFD" w:rsidP="0031603E">
            <w:pPr>
              <w:rPr>
                <w:rFonts w:ascii="Source Sans Pro" w:hAnsi="Source Sans Pro"/>
                <w:i/>
                <w:iCs/>
              </w:rPr>
            </w:pPr>
            <w:r w:rsidRPr="004C1C52">
              <w:rPr>
                <w:rFonts w:ascii="Source Sans Pro" w:hAnsi="Source Sans Pro"/>
                <w:i/>
                <w:iCs/>
              </w:rPr>
              <w:t>Semester hours per week</w:t>
            </w:r>
          </w:p>
        </w:tc>
        <w:tc>
          <w:tcPr>
            <w:tcW w:w="1965" w:type="dxa"/>
          </w:tcPr>
          <w:p w14:paraId="54C891C9" w14:textId="77777777" w:rsidR="00FA7CFD" w:rsidRPr="004C1C52" w:rsidRDefault="00FA7CFD" w:rsidP="0031603E">
            <w:pPr>
              <w:rPr>
                <w:rFonts w:ascii="Source Sans Pro" w:hAnsi="Source Sans Pro"/>
                <w:i/>
                <w:iCs/>
              </w:rPr>
            </w:pPr>
            <w:r w:rsidRPr="004C1C52">
              <w:rPr>
                <w:rFonts w:ascii="Source Sans Pro" w:hAnsi="Source Sans Pro"/>
                <w:i/>
                <w:iCs/>
              </w:rPr>
              <w:t>4</w:t>
            </w:r>
          </w:p>
        </w:tc>
        <w:tc>
          <w:tcPr>
            <w:tcW w:w="2257" w:type="dxa"/>
          </w:tcPr>
          <w:p w14:paraId="2D8DB200" w14:textId="77777777" w:rsidR="00FA7CFD" w:rsidRPr="004C1C52" w:rsidRDefault="00FA7CFD" w:rsidP="0031603E">
            <w:pPr>
              <w:rPr>
                <w:rFonts w:ascii="Source Sans Pro" w:hAnsi="Source Sans Pro"/>
                <w:i/>
                <w:iCs/>
              </w:rPr>
            </w:pPr>
            <w:r w:rsidRPr="004C1C52">
              <w:rPr>
                <w:rFonts w:ascii="Source Sans Pro" w:hAnsi="Source Sans Pro"/>
                <w:i/>
                <w:iCs/>
              </w:rPr>
              <w:t>Self study (in hours)</w:t>
            </w:r>
          </w:p>
        </w:tc>
        <w:tc>
          <w:tcPr>
            <w:tcW w:w="2257" w:type="dxa"/>
          </w:tcPr>
          <w:p w14:paraId="2FF265A5" w14:textId="77777777" w:rsidR="00FA7CFD" w:rsidRPr="004C1C52" w:rsidRDefault="00FA7CFD" w:rsidP="0031603E">
            <w:pPr>
              <w:rPr>
                <w:rFonts w:ascii="Source Sans Pro" w:hAnsi="Source Sans Pro"/>
                <w:i/>
                <w:iCs/>
              </w:rPr>
            </w:pPr>
            <w:r w:rsidRPr="004C1C52">
              <w:rPr>
                <w:rFonts w:ascii="Source Sans Pro" w:hAnsi="Source Sans Pro"/>
                <w:i/>
                <w:iCs/>
              </w:rPr>
              <w:t>105</w:t>
            </w:r>
          </w:p>
        </w:tc>
      </w:tr>
      <w:tr w:rsidR="00FA7CFD" w:rsidRPr="004C1C52" w14:paraId="3B4B3733" w14:textId="77777777" w:rsidTr="00AD0255">
        <w:trPr>
          <w:trHeight w:val="340"/>
        </w:trPr>
        <w:tc>
          <w:tcPr>
            <w:tcW w:w="2547" w:type="dxa"/>
          </w:tcPr>
          <w:p w14:paraId="7E2419BE" w14:textId="77777777" w:rsidR="00FA7CFD" w:rsidRPr="004C1C52" w:rsidRDefault="00FA7CFD" w:rsidP="0031603E">
            <w:pPr>
              <w:rPr>
                <w:rFonts w:ascii="Source Sans Pro" w:hAnsi="Source Sans Pro"/>
                <w:i/>
                <w:iCs/>
              </w:rPr>
            </w:pPr>
            <w:r w:rsidRPr="004C1C52">
              <w:rPr>
                <w:rFonts w:ascii="Source Sans Pro" w:hAnsi="Source Sans Pro"/>
                <w:i/>
                <w:iCs/>
              </w:rPr>
              <w:t>ECTS</w:t>
            </w:r>
          </w:p>
        </w:tc>
        <w:tc>
          <w:tcPr>
            <w:tcW w:w="1965" w:type="dxa"/>
          </w:tcPr>
          <w:p w14:paraId="49FC8516" w14:textId="77777777" w:rsidR="00FA7CFD" w:rsidRPr="004C1C52" w:rsidRDefault="00FA7CFD" w:rsidP="0031603E">
            <w:pPr>
              <w:rPr>
                <w:rFonts w:ascii="Source Sans Pro" w:hAnsi="Source Sans Pro"/>
                <w:i/>
                <w:iCs/>
              </w:rPr>
            </w:pPr>
            <w:r w:rsidRPr="004C1C52">
              <w:rPr>
                <w:rFonts w:ascii="Source Sans Pro" w:hAnsi="Source Sans Pro"/>
                <w:i/>
                <w:iCs/>
              </w:rPr>
              <w:t>5</w:t>
            </w:r>
          </w:p>
        </w:tc>
        <w:tc>
          <w:tcPr>
            <w:tcW w:w="2257" w:type="dxa"/>
          </w:tcPr>
          <w:p w14:paraId="778A7421" w14:textId="77777777" w:rsidR="00FA7CFD" w:rsidRPr="004C1C52" w:rsidRDefault="00FA7CFD" w:rsidP="0031603E">
            <w:pPr>
              <w:rPr>
                <w:rFonts w:ascii="Source Sans Pro" w:hAnsi="Source Sans Pro"/>
                <w:i/>
                <w:iCs/>
              </w:rPr>
            </w:pPr>
            <w:r w:rsidRPr="004C1C52">
              <w:rPr>
                <w:rFonts w:ascii="Source Sans Pro" w:hAnsi="Source Sans Pro"/>
                <w:i/>
                <w:iCs/>
              </w:rPr>
              <w:t xml:space="preserve">Course offered in </w:t>
            </w:r>
          </w:p>
        </w:tc>
        <w:tc>
          <w:tcPr>
            <w:tcW w:w="2257" w:type="dxa"/>
          </w:tcPr>
          <w:p w14:paraId="15961FB6" w14:textId="4CCDC78B" w:rsidR="00FA7CFD" w:rsidRPr="004C1C52" w:rsidRDefault="00FA7CFD" w:rsidP="0031603E">
            <w:pPr>
              <w:rPr>
                <w:rFonts w:ascii="Source Sans Pro" w:hAnsi="Source Sans Pro"/>
                <w:i/>
                <w:iCs/>
              </w:rPr>
            </w:pPr>
          </w:p>
        </w:tc>
      </w:tr>
      <w:tr w:rsidR="00FA7CFD" w:rsidRPr="004C1C52" w14:paraId="6D0FDC75" w14:textId="77777777" w:rsidTr="00AD0255">
        <w:tc>
          <w:tcPr>
            <w:tcW w:w="2547" w:type="dxa"/>
          </w:tcPr>
          <w:p w14:paraId="4F916E34" w14:textId="77777777" w:rsidR="00FA7CFD" w:rsidRPr="004C1C52" w:rsidRDefault="00FA7CFD" w:rsidP="0031603E">
            <w:pPr>
              <w:rPr>
                <w:rFonts w:ascii="Source Sans Pro" w:hAnsi="Source Sans Pro"/>
                <w:i/>
                <w:iCs/>
              </w:rPr>
            </w:pPr>
          </w:p>
        </w:tc>
        <w:tc>
          <w:tcPr>
            <w:tcW w:w="1965" w:type="dxa"/>
          </w:tcPr>
          <w:p w14:paraId="193D9018" w14:textId="77777777" w:rsidR="00FA7CFD" w:rsidRPr="004C1C52" w:rsidRDefault="00FA7CFD" w:rsidP="0031603E">
            <w:pPr>
              <w:rPr>
                <w:rFonts w:ascii="Source Sans Pro" w:hAnsi="Source Sans Pro"/>
                <w:i/>
                <w:iCs/>
              </w:rPr>
            </w:pPr>
          </w:p>
        </w:tc>
        <w:tc>
          <w:tcPr>
            <w:tcW w:w="2257" w:type="dxa"/>
          </w:tcPr>
          <w:p w14:paraId="69CD9BF8" w14:textId="77777777" w:rsidR="00FA7CFD" w:rsidRPr="004C1C52" w:rsidRDefault="00FA7CFD" w:rsidP="0031603E">
            <w:pPr>
              <w:rPr>
                <w:rFonts w:ascii="Source Sans Pro" w:hAnsi="Source Sans Pro"/>
                <w:i/>
                <w:iCs/>
              </w:rPr>
            </w:pPr>
          </w:p>
        </w:tc>
        <w:tc>
          <w:tcPr>
            <w:tcW w:w="2257" w:type="dxa"/>
          </w:tcPr>
          <w:p w14:paraId="0FE55C3A" w14:textId="77777777" w:rsidR="00FA7CFD" w:rsidRPr="004C1C52" w:rsidRDefault="00FA7CFD" w:rsidP="0031603E">
            <w:pPr>
              <w:rPr>
                <w:rFonts w:ascii="Source Sans Pro" w:hAnsi="Source Sans Pro"/>
                <w:i/>
                <w:iCs/>
              </w:rPr>
            </w:pPr>
          </w:p>
        </w:tc>
      </w:tr>
      <w:tr w:rsidR="00FA7CFD" w:rsidRPr="004C1C52" w14:paraId="6ED472DA" w14:textId="77777777" w:rsidTr="00AD0255">
        <w:tc>
          <w:tcPr>
            <w:tcW w:w="2547" w:type="dxa"/>
          </w:tcPr>
          <w:p w14:paraId="148967F9" w14:textId="77777777" w:rsidR="00FA7CFD" w:rsidRPr="004C1C52" w:rsidRDefault="00FA7CFD" w:rsidP="0031603E">
            <w:pPr>
              <w:rPr>
                <w:rFonts w:ascii="Source Sans Pro" w:hAnsi="Source Sans Pro"/>
                <w:i/>
                <w:iCs/>
                <w:sz w:val="19"/>
                <w:szCs w:val="19"/>
              </w:rPr>
            </w:pPr>
            <w:r w:rsidRPr="004C1C52">
              <w:rPr>
                <w:rFonts w:ascii="Source Sans Pro" w:hAnsi="Source Sans Pro"/>
                <w:i/>
                <w:iCs/>
                <w:sz w:val="19"/>
                <w:szCs w:val="19"/>
              </w:rPr>
              <w:t>Course content</w:t>
            </w:r>
          </w:p>
        </w:tc>
        <w:tc>
          <w:tcPr>
            <w:tcW w:w="6479" w:type="dxa"/>
            <w:gridSpan w:val="3"/>
          </w:tcPr>
          <w:p w14:paraId="76666B7C" w14:textId="77777777" w:rsidR="00FA7CFD" w:rsidRPr="004C1C52" w:rsidRDefault="00FA7CFD" w:rsidP="0017531A">
            <w:pPr>
              <w:pStyle w:val="Listenabsatz"/>
              <w:widowControl w:val="0"/>
              <w:numPr>
                <w:ilvl w:val="0"/>
                <w:numId w:val="49"/>
              </w:numPr>
              <w:rPr>
                <w:rFonts w:ascii="Source Sans Pro" w:hAnsi="Source Sans Pro"/>
                <w:i/>
                <w:iCs/>
                <w:sz w:val="19"/>
                <w:szCs w:val="19"/>
              </w:rPr>
            </w:pPr>
            <w:r w:rsidRPr="004C1C52">
              <w:rPr>
                <w:rFonts w:ascii="Source Sans Pro" w:hAnsi="Source Sans Pro"/>
                <w:i/>
                <w:iCs/>
                <w:sz w:val="19"/>
                <w:szCs w:val="19"/>
              </w:rPr>
              <w:t xml:space="preserve">Different types of materials (metals, polymers, ceramics) and their specific applications. </w:t>
            </w:r>
          </w:p>
          <w:p w14:paraId="52365E72" w14:textId="77777777" w:rsidR="00FA7CFD" w:rsidRPr="004C1C52" w:rsidRDefault="00FA7CFD" w:rsidP="0017531A">
            <w:pPr>
              <w:pStyle w:val="Listenabsatz"/>
              <w:widowControl w:val="0"/>
              <w:numPr>
                <w:ilvl w:val="0"/>
                <w:numId w:val="49"/>
              </w:numPr>
              <w:rPr>
                <w:rFonts w:ascii="Source Sans Pro" w:hAnsi="Source Sans Pro"/>
                <w:i/>
                <w:iCs/>
                <w:sz w:val="19"/>
                <w:szCs w:val="19"/>
              </w:rPr>
            </w:pPr>
            <w:r w:rsidRPr="004C1C52">
              <w:rPr>
                <w:rFonts w:ascii="Source Sans Pro" w:hAnsi="Source Sans Pro"/>
                <w:i/>
                <w:iCs/>
                <w:sz w:val="19"/>
                <w:szCs w:val="19"/>
              </w:rPr>
              <w:t xml:space="preserve">Basics (groups of materials, general properties, bonding types) </w:t>
            </w:r>
          </w:p>
          <w:p w14:paraId="0AD2128F" w14:textId="77777777" w:rsidR="00FA7CFD" w:rsidRPr="004C1C52" w:rsidRDefault="00FA7CFD" w:rsidP="0017531A">
            <w:pPr>
              <w:pStyle w:val="Listenabsatz"/>
              <w:widowControl w:val="0"/>
              <w:numPr>
                <w:ilvl w:val="0"/>
                <w:numId w:val="49"/>
              </w:numPr>
              <w:rPr>
                <w:rFonts w:ascii="Source Sans Pro" w:hAnsi="Source Sans Pro"/>
                <w:i/>
                <w:iCs/>
                <w:sz w:val="19"/>
                <w:szCs w:val="19"/>
              </w:rPr>
            </w:pPr>
            <w:r w:rsidRPr="004C1C52">
              <w:rPr>
                <w:rFonts w:ascii="Source Sans Pro" w:hAnsi="Source Sans Pro"/>
                <w:i/>
                <w:iCs/>
                <w:sz w:val="19"/>
                <w:szCs w:val="19"/>
              </w:rPr>
              <w:t xml:space="preserve">General structure of crystalline materials (unit cell, types of crystal lattices, Miller indices, packing density, polymorphism, distance between lattice planes, texture, crystal defects, overview about chemical and physical structure, Braggs law, x-ray defraction) </w:t>
            </w:r>
          </w:p>
          <w:p w14:paraId="381EB4F1" w14:textId="77777777" w:rsidR="00FA7CFD" w:rsidRPr="004C1C52" w:rsidRDefault="00FA7CFD" w:rsidP="0017531A">
            <w:pPr>
              <w:pStyle w:val="Listenabsatz"/>
              <w:widowControl w:val="0"/>
              <w:numPr>
                <w:ilvl w:val="0"/>
                <w:numId w:val="49"/>
              </w:numPr>
              <w:rPr>
                <w:rFonts w:ascii="Source Sans Pro" w:hAnsi="Source Sans Pro"/>
                <w:i/>
                <w:iCs/>
                <w:sz w:val="19"/>
                <w:szCs w:val="19"/>
              </w:rPr>
            </w:pPr>
            <w:r w:rsidRPr="004C1C52">
              <w:rPr>
                <w:rFonts w:ascii="Source Sans Pro" w:hAnsi="Source Sans Pro"/>
                <w:i/>
                <w:iCs/>
                <w:sz w:val="19"/>
                <w:szCs w:val="19"/>
              </w:rPr>
              <w:t xml:space="preserve">Phase transformation (alloys, calculation of the true composition of a structure, eutectic, eutectoid ...) </w:t>
            </w:r>
          </w:p>
          <w:p w14:paraId="0D1055D9" w14:textId="77777777" w:rsidR="00FA7CFD" w:rsidRPr="004C1C52" w:rsidRDefault="00FA7CFD" w:rsidP="0017531A">
            <w:pPr>
              <w:pStyle w:val="Listenabsatz"/>
              <w:widowControl w:val="0"/>
              <w:numPr>
                <w:ilvl w:val="0"/>
                <w:numId w:val="49"/>
              </w:numPr>
              <w:rPr>
                <w:rFonts w:ascii="Source Sans Pro" w:hAnsi="Source Sans Pro"/>
                <w:i/>
                <w:iCs/>
                <w:sz w:val="19"/>
                <w:szCs w:val="19"/>
              </w:rPr>
            </w:pPr>
            <w:r w:rsidRPr="004C1C52">
              <w:rPr>
                <w:rFonts w:ascii="Source Sans Pro" w:hAnsi="Source Sans Pro"/>
                <w:i/>
                <w:iCs/>
                <w:sz w:val="19"/>
                <w:szCs w:val="19"/>
              </w:rPr>
              <w:t xml:space="preserve">Thermal activated processes (diffusion, Fick's law, heat transfer mechanism, calculation of concentration gradients) </w:t>
            </w:r>
          </w:p>
          <w:p w14:paraId="46BA2692" w14:textId="77777777" w:rsidR="00FA7CFD" w:rsidRPr="004C1C52" w:rsidRDefault="00FA7CFD" w:rsidP="0017531A">
            <w:pPr>
              <w:pStyle w:val="Listenabsatz"/>
              <w:widowControl w:val="0"/>
              <w:numPr>
                <w:ilvl w:val="0"/>
                <w:numId w:val="49"/>
              </w:numPr>
              <w:rPr>
                <w:rFonts w:ascii="Source Sans Pro" w:hAnsi="Source Sans Pro"/>
                <w:i/>
                <w:iCs/>
                <w:sz w:val="19"/>
                <w:szCs w:val="19"/>
              </w:rPr>
            </w:pPr>
            <w:r w:rsidRPr="004C1C52">
              <w:rPr>
                <w:rFonts w:ascii="Source Sans Pro" w:hAnsi="Source Sans Pro"/>
                <w:i/>
                <w:iCs/>
                <w:sz w:val="19"/>
                <w:szCs w:val="19"/>
              </w:rPr>
              <w:t xml:space="preserve">Mechanical properties (elastic and plastic deformation, modulus of elasticity, shear modulus, modulus of rigidity, Poisson's ratio, toughness, stress-strain-diagram, true stress-strain- diagram) </w:t>
            </w:r>
          </w:p>
          <w:p w14:paraId="6E66867A" w14:textId="77777777" w:rsidR="00FA7CFD" w:rsidRPr="004C1C52" w:rsidRDefault="00FA7CFD" w:rsidP="0017531A">
            <w:pPr>
              <w:pStyle w:val="Listenabsatz"/>
              <w:widowControl w:val="0"/>
              <w:numPr>
                <w:ilvl w:val="0"/>
                <w:numId w:val="49"/>
              </w:numPr>
              <w:rPr>
                <w:rFonts w:ascii="Source Sans Pro" w:hAnsi="Source Sans Pro"/>
                <w:i/>
                <w:iCs/>
                <w:sz w:val="19"/>
                <w:szCs w:val="19"/>
              </w:rPr>
            </w:pPr>
            <w:r w:rsidRPr="004C1C52">
              <w:rPr>
                <w:rFonts w:ascii="Source Sans Pro" w:hAnsi="Source Sans Pro"/>
                <w:i/>
                <w:iCs/>
                <w:sz w:val="19"/>
                <w:szCs w:val="19"/>
              </w:rPr>
              <w:t xml:space="preserve">Basics of material testing (testing of hardness, advantages of different hardness tests and calculation of hardness values, tensile test, compression test, bending test, impact bending test, calculation of toughness values, instrumented tests) </w:t>
            </w:r>
          </w:p>
          <w:p w14:paraId="6E41F58C" w14:textId="77777777" w:rsidR="00FA7CFD" w:rsidRPr="004C1C52" w:rsidRDefault="00FA7CFD" w:rsidP="0017531A">
            <w:pPr>
              <w:pStyle w:val="Listenabsatz"/>
              <w:widowControl w:val="0"/>
              <w:numPr>
                <w:ilvl w:val="0"/>
                <w:numId w:val="49"/>
              </w:numPr>
              <w:rPr>
                <w:rFonts w:ascii="Source Sans Pro" w:hAnsi="Source Sans Pro"/>
                <w:i/>
                <w:iCs/>
                <w:sz w:val="19"/>
                <w:szCs w:val="19"/>
              </w:rPr>
            </w:pPr>
            <w:r w:rsidRPr="004C1C52">
              <w:rPr>
                <w:rFonts w:ascii="Source Sans Pro" w:hAnsi="Source Sans Pro"/>
                <w:i/>
                <w:iCs/>
                <w:sz w:val="19"/>
                <w:szCs w:val="19"/>
              </w:rPr>
              <w:t xml:space="preserve">Physical and chemical properties (electric properties, superconducters, thermal properties, advanced thermal properties, corrosion) </w:t>
            </w:r>
          </w:p>
          <w:p w14:paraId="7375E62E" w14:textId="77777777" w:rsidR="00FA7CFD" w:rsidRPr="004C1C52" w:rsidRDefault="00FA7CFD" w:rsidP="0017531A">
            <w:pPr>
              <w:pStyle w:val="Listenabsatz"/>
              <w:widowControl w:val="0"/>
              <w:numPr>
                <w:ilvl w:val="0"/>
                <w:numId w:val="49"/>
              </w:numPr>
              <w:rPr>
                <w:rFonts w:ascii="Source Sans Pro" w:hAnsi="Source Sans Pro"/>
                <w:i/>
                <w:iCs/>
                <w:sz w:val="19"/>
                <w:szCs w:val="19"/>
              </w:rPr>
            </w:pPr>
            <w:r w:rsidRPr="004C1C52">
              <w:rPr>
                <w:rFonts w:ascii="Source Sans Pro" w:hAnsi="Source Sans Pro"/>
                <w:i/>
                <w:iCs/>
                <w:sz w:val="19"/>
                <w:szCs w:val="19"/>
              </w:rPr>
              <w:t xml:space="preserve">Metals (ferrous materials, annealing, non-ferrous materials) (production of iron and steel, indication of steel, processing of iron, primary and secondary structure, steel, cast iron, heavy metals, light metals, stainless steel vs. high quality steel, iron-carbon-diagram, meta- stable, stable, ferrite, austenite, cementite, perlite, ledeburite, martensite, annealing of steel etc.) </w:t>
            </w:r>
          </w:p>
          <w:p w14:paraId="0D0C6953" w14:textId="77777777" w:rsidR="00FA7CFD" w:rsidRPr="004C1C52" w:rsidRDefault="00FA7CFD" w:rsidP="0017531A">
            <w:pPr>
              <w:pStyle w:val="Listenabsatz"/>
              <w:widowControl w:val="0"/>
              <w:numPr>
                <w:ilvl w:val="0"/>
                <w:numId w:val="49"/>
              </w:numPr>
              <w:rPr>
                <w:rFonts w:ascii="Source Sans Pro" w:hAnsi="Source Sans Pro"/>
                <w:i/>
                <w:iCs/>
                <w:sz w:val="19"/>
                <w:szCs w:val="19"/>
              </w:rPr>
            </w:pPr>
            <w:r w:rsidRPr="004C1C52">
              <w:rPr>
                <w:rFonts w:ascii="Source Sans Pro" w:hAnsi="Source Sans Pro"/>
                <w:i/>
                <w:iCs/>
                <w:sz w:val="19"/>
                <w:szCs w:val="19"/>
              </w:rPr>
              <w:t xml:space="preserve">Polymers (chemical and physical structure of polymers, molar mass, molar mass distribution, processing of polymers, bio-polymers, viscoelasticity, calculation of relaxation time constant) </w:t>
            </w:r>
          </w:p>
          <w:p w14:paraId="30315D4F" w14:textId="77777777" w:rsidR="00FA7CFD" w:rsidRPr="004C1C52" w:rsidRDefault="00FA7CFD" w:rsidP="0017531A">
            <w:pPr>
              <w:pStyle w:val="Listenabsatz"/>
              <w:widowControl w:val="0"/>
              <w:numPr>
                <w:ilvl w:val="0"/>
                <w:numId w:val="49"/>
              </w:numPr>
              <w:rPr>
                <w:rFonts w:ascii="Source Sans Pro" w:hAnsi="Source Sans Pro"/>
                <w:i/>
                <w:iCs/>
                <w:sz w:val="19"/>
                <w:szCs w:val="19"/>
              </w:rPr>
            </w:pPr>
            <w:r w:rsidRPr="004C1C52">
              <w:rPr>
                <w:rFonts w:ascii="Source Sans Pro" w:hAnsi="Source Sans Pro"/>
                <w:i/>
                <w:iCs/>
                <w:sz w:val="19"/>
                <w:szCs w:val="19"/>
              </w:rPr>
              <w:t xml:space="preserve">Ceramic and glass </w:t>
            </w:r>
          </w:p>
          <w:p w14:paraId="70D57677" w14:textId="77777777" w:rsidR="00FA7CFD" w:rsidRPr="004C1C52" w:rsidRDefault="00FA7CFD" w:rsidP="0017531A">
            <w:pPr>
              <w:pStyle w:val="Listenabsatz"/>
              <w:widowControl w:val="0"/>
              <w:numPr>
                <w:ilvl w:val="0"/>
                <w:numId w:val="49"/>
              </w:numPr>
              <w:rPr>
                <w:rFonts w:ascii="Source Sans Pro" w:hAnsi="Source Sans Pro"/>
                <w:i/>
                <w:iCs/>
                <w:sz w:val="19"/>
                <w:szCs w:val="19"/>
              </w:rPr>
            </w:pPr>
            <w:r w:rsidRPr="004C1C52">
              <w:rPr>
                <w:rFonts w:ascii="Source Sans Pro" w:hAnsi="Source Sans Pro"/>
                <w:i/>
                <w:iCs/>
                <w:sz w:val="19"/>
                <w:szCs w:val="19"/>
              </w:rPr>
              <w:t xml:space="preserve">Composite materials </w:t>
            </w:r>
          </w:p>
          <w:p w14:paraId="482E9A1B" w14:textId="77777777" w:rsidR="00FA7CFD" w:rsidRPr="004C1C52" w:rsidRDefault="00FA7CFD" w:rsidP="0017531A">
            <w:pPr>
              <w:widowControl w:val="0"/>
              <w:numPr>
                <w:ilvl w:val="0"/>
                <w:numId w:val="49"/>
              </w:numPr>
              <w:rPr>
                <w:rFonts w:ascii="Source Sans Pro" w:hAnsi="Source Sans Pro"/>
                <w:i/>
                <w:iCs/>
                <w:sz w:val="19"/>
                <w:szCs w:val="19"/>
              </w:rPr>
            </w:pPr>
            <w:r w:rsidRPr="004C1C52">
              <w:rPr>
                <w:rFonts w:ascii="Source Sans Pro" w:hAnsi="Source Sans Pro"/>
                <w:i/>
                <w:iCs/>
                <w:sz w:val="19"/>
                <w:szCs w:val="19"/>
              </w:rPr>
              <w:t xml:space="preserve">Textile materials (innovations) </w:t>
            </w:r>
          </w:p>
          <w:p w14:paraId="3EDAE6C9" w14:textId="77777777" w:rsidR="003A7AD0" w:rsidRPr="004C1C52" w:rsidRDefault="003A7AD0" w:rsidP="003A7AD0">
            <w:pPr>
              <w:widowControl w:val="0"/>
              <w:ind w:left="360"/>
              <w:rPr>
                <w:rFonts w:ascii="Source Sans Pro" w:hAnsi="Source Sans Pro"/>
                <w:i/>
                <w:iCs/>
                <w:sz w:val="19"/>
                <w:szCs w:val="19"/>
              </w:rPr>
            </w:pPr>
          </w:p>
        </w:tc>
      </w:tr>
      <w:tr w:rsidR="00FA7CFD" w:rsidRPr="004C1C52" w14:paraId="300A09E4" w14:textId="77777777" w:rsidTr="00AD0255">
        <w:tc>
          <w:tcPr>
            <w:tcW w:w="2547" w:type="dxa"/>
          </w:tcPr>
          <w:p w14:paraId="6746FA1F" w14:textId="77777777" w:rsidR="00FA7CFD" w:rsidRPr="004C1C52" w:rsidRDefault="00FA7CFD" w:rsidP="0031603E">
            <w:pPr>
              <w:rPr>
                <w:rFonts w:ascii="Source Sans Pro" w:hAnsi="Source Sans Pro"/>
                <w:i/>
                <w:iCs/>
                <w:sz w:val="19"/>
                <w:szCs w:val="19"/>
              </w:rPr>
            </w:pPr>
            <w:r w:rsidRPr="004C1C52">
              <w:rPr>
                <w:rFonts w:ascii="Source Sans Pro" w:hAnsi="Source Sans Pro"/>
                <w:i/>
                <w:iCs/>
                <w:sz w:val="19"/>
                <w:szCs w:val="19"/>
              </w:rPr>
              <w:t>Learning objectives</w:t>
            </w:r>
          </w:p>
        </w:tc>
        <w:tc>
          <w:tcPr>
            <w:tcW w:w="6479" w:type="dxa"/>
            <w:gridSpan w:val="3"/>
          </w:tcPr>
          <w:p w14:paraId="28F66AE1" w14:textId="77777777" w:rsidR="00FA7CFD" w:rsidRPr="004C1C52" w:rsidRDefault="00FA7CFD" w:rsidP="0031603E">
            <w:pPr>
              <w:widowControl w:val="0"/>
              <w:rPr>
                <w:rFonts w:ascii="Source Sans Pro" w:hAnsi="Source Sans Pro"/>
                <w:i/>
                <w:iCs/>
                <w:sz w:val="19"/>
                <w:szCs w:val="19"/>
              </w:rPr>
            </w:pPr>
            <w:r w:rsidRPr="004C1C52">
              <w:rPr>
                <w:rFonts w:ascii="Source Sans Pro" w:hAnsi="Source Sans Pro"/>
                <w:i/>
                <w:iCs/>
                <w:sz w:val="19"/>
                <w:szCs w:val="19"/>
              </w:rPr>
              <w:t xml:space="preserve">Students </w:t>
            </w:r>
          </w:p>
          <w:p w14:paraId="106EF7A2" w14:textId="77777777" w:rsidR="003A7AD0" w:rsidRPr="004C1C52" w:rsidRDefault="003A7AD0" w:rsidP="0017531A">
            <w:pPr>
              <w:widowControl w:val="0"/>
              <w:numPr>
                <w:ilvl w:val="0"/>
                <w:numId w:val="49"/>
              </w:numPr>
              <w:rPr>
                <w:rFonts w:ascii="Source Sans Pro" w:hAnsi="Source Sans Pro"/>
                <w:i/>
                <w:iCs/>
                <w:sz w:val="19"/>
                <w:szCs w:val="19"/>
              </w:rPr>
            </w:pPr>
            <w:r w:rsidRPr="004C1C52">
              <w:rPr>
                <w:rFonts w:ascii="Source Sans Pro" w:hAnsi="Source Sans Pro"/>
                <w:i/>
                <w:iCs/>
                <w:sz w:val="19"/>
                <w:szCs w:val="19"/>
              </w:rPr>
              <w:t>know about configuration and structure of materials and understanding of their properties and applications</w:t>
            </w:r>
          </w:p>
          <w:p w14:paraId="0C1EB6AE" w14:textId="77777777" w:rsidR="003A7AD0" w:rsidRPr="004C1C52" w:rsidRDefault="003A7AD0" w:rsidP="0017531A">
            <w:pPr>
              <w:widowControl w:val="0"/>
              <w:numPr>
                <w:ilvl w:val="0"/>
                <w:numId w:val="49"/>
              </w:numPr>
              <w:rPr>
                <w:rFonts w:ascii="Source Sans Pro" w:hAnsi="Source Sans Pro"/>
                <w:i/>
                <w:iCs/>
                <w:sz w:val="19"/>
                <w:szCs w:val="19"/>
              </w:rPr>
            </w:pPr>
            <w:r w:rsidRPr="004C1C52">
              <w:rPr>
                <w:rFonts w:ascii="Source Sans Pro" w:hAnsi="Source Sans Pro"/>
                <w:i/>
                <w:iCs/>
                <w:sz w:val="19"/>
                <w:szCs w:val="19"/>
              </w:rPr>
              <w:t>know the advantages and disadvantages of the different groups of materials (metals, ceramics, polymers and composites</w:t>
            </w:r>
          </w:p>
          <w:p w14:paraId="1152E6DD" w14:textId="77777777" w:rsidR="003A7AD0" w:rsidRPr="004C1C52" w:rsidRDefault="003A7AD0" w:rsidP="0017531A">
            <w:pPr>
              <w:widowControl w:val="0"/>
              <w:numPr>
                <w:ilvl w:val="0"/>
                <w:numId w:val="49"/>
              </w:numPr>
              <w:rPr>
                <w:rFonts w:ascii="Source Sans Pro" w:hAnsi="Source Sans Pro"/>
                <w:i/>
                <w:iCs/>
                <w:sz w:val="19"/>
                <w:szCs w:val="19"/>
              </w:rPr>
            </w:pPr>
            <w:r w:rsidRPr="004C1C52">
              <w:rPr>
                <w:rFonts w:ascii="Source Sans Pro" w:hAnsi="Source Sans Pro"/>
                <w:i/>
                <w:iCs/>
                <w:sz w:val="19"/>
                <w:szCs w:val="19"/>
              </w:rPr>
              <w:t>have basic knowledge of materials testing and characterization</w:t>
            </w:r>
            <w:r w:rsidR="00FA7CFD" w:rsidRPr="004C1C52">
              <w:rPr>
                <w:rFonts w:ascii="Source Sans Pro" w:hAnsi="Source Sans Pro"/>
                <w:i/>
                <w:iCs/>
                <w:sz w:val="19"/>
                <w:szCs w:val="19"/>
              </w:rPr>
              <w:t>.</w:t>
            </w:r>
          </w:p>
          <w:p w14:paraId="346F61DC" w14:textId="77777777" w:rsidR="00FA7CFD" w:rsidRPr="004C1C52" w:rsidRDefault="00FA7CFD" w:rsidP="0031603E">
            <w:pPr>
              <w:widowControl w:val="0"/>
              <w:rPr>
                <w:rFonts w:ascii="Source Sans Pro" w:hAnsi="Source Sans Pro" w:cs="Calibri"/>
                <w:i/>
                <w:iCs/>
                <w:sz w:val="19"/>
                <w:szCs w:val="19"/>
              </w:rPr>
            </w:pPr>
            <w:r w:rsidRPr="004C1C52">
              <w:rPr>
                <w:rFonts w:ascii="Source Sans Pro" w:hAnsi="Source Sans Pro"/>
                <w:i/>
                <w:iCs/>
                <w:sz w:val="19"/>
                <w:szCs w:val="19"/>
              </w:rPr>
              <w:t> </w:t>
            </w:r>
          </w:p>
        </w:tc>
      </w:tr>
      <w:tr w:rsidR="00FA7CFD" w:rsidRPr="004C1C52" w14:paraId="378421EA" w14:textId="77777777" w:rsidTr="00AD0255">
        <w:tc>
          <w:tcPr>
            <w:tcW w:w="2547" w:type="dxa"/>
          </w:tcPr>
          <w:p w14:paraId="0C2A48EC" w14:textId="77777777" w:rsidR="00FA7CFD" w:rsidRPr="004C1C52" w:rsidRDefault="00FA7CFD" w:rsidP="0031603E">
            <w:pPr>
              <w:rPr>
                <w:rFonts w:ascii="Source Sans Pro" w:hAnsi="Source Sans Pro"/>
                <w:i/>
                <w:iCs/>
                <w:sz w:val="19"/>
                <w:szCs w:val="19"/>
              </w:rPr>
            </w:pPr>
            <w:r w:rsidRPr="004C1C52">
              <w:rPr>
                <w:rFonts w:ascii="Source Sans Pro" w:hAnsi="Source Sans Pro"/>
                <w:i/>
                <w:iCs/>
                <w:sz w:val="19"/>
                <w:szCs w:val="19"/>
              </w:rPr>
              <w:t>Prerequisites</w:t>
            </w:r>
          </w:p>
        </w:tc>
        <w:tc>
          <w:tcPr>
            <w:tcW w:w="6479" w:type="dxa"/>
            <w:gridSpan w:val="3"/>
          </w:tcPr>
          <w:p w14:paraId="4D3C3816" w14:textId="77777777" w:rsidR="00FA7CFD" w:rsidRPr="004C1C52" w:rsidRDefault="003A7AD0" w:rsidP="0031603E">
            <w:pPr>
              <w:widowControl w:val="0"/>
              <w:rPr>
                <w:rFonts w:ascii="Source Sans Pro" w:hAnsi="Source Sans Pro"/>
                <w:i/>
                <w:iCs/>
                <w:sz w:val="19"/>
                <w:szCs w:val="19"/>
              </w:rPr>
            </w:pPr>
            <w:r w:rsidRPr="004C1C52">
              <w:rPr>
                <w:rFonts w:ascii="Source Sans Pro" w:hAnsi="Source Sans Pro"/>
                <w:i/>
                <w:iCs/>
                <w:sz w:val="19"/>
                <w:szCs w:val="19"/>
              </w:rPr>
              <w:t>None</w:t>
            </w:r>
          </w:p>
          <w:p w14:paraId="1A40803B" w14:textId="77777777" w:rsidR="00FA7CFD" w:rsidRPr="004C1C52" w:rsidRDefault="00FA7CFD" w:rsidP="0031603E">
            <w:pPr>
              <w:pStyle w:val="Listenabsatz"/>
              <w:widowControl w:val="0"/>
              <w:ind w:left="360"/>
              <w:rPr>
                <w:rFonts w:ascii="Source Sans Pro" w:hAnsi="Source Sans Pro"/>
                <w:i/>
                <w:iCs/>
                <w:sz w:val="19"/>
                <w:szCs w:val="19"/>
              </w:rPr>
            </w:pPr>
          </w:p>
        </w:tc>
      </w:tr>
      <w:tr w:rsidR="00FA7CFD" w:rsidRPr="004B40E6" w14:paraId="518A9829" w14:textId="77777777" w:rsidTr="00AD0255">
        <w:tc>
          <w:tcPr>
            <w:tcW w:w="2547" w:type="dxa"/>
          </w:tcPr>
          <w:p w14:paraId="6315D69D" w14:textId="77777777" w:rsidR="00FA7CFD" w:rsidRPr="004C1C52" w:rsidRDefault="00FA7CFD" w:rsidP="0031603E">
            <w:pPr>
              <w:rPr>
                <w:rFonts w:ascii="Source Sans Pro" w:hAnsi="Source Sans Pro"/>
                <w:i/>
                <w:iCs/>
                <w:sz w:val="19"/>
                <w:szCs w:val="19"/>
              </w:rPr>
            </w:pPr>
            <w:r w:rsidRPr="004C1C52">
              <w:rPr>
                <w:rFonts w:ascii="Source Sans Pro" w:hAnsi="Source Sans Pro"/>
                <w:i/>
                <w:iCs/>
                <w:sz w:val="19"/>
                <w:szCs w:val="19"/>
              </w:rPr>
              <w:t>Literature list</w:t>
            </w:r>
          </w:p>
        </w:tc>
        <w:tc>
          <w:tcPr>
            <w:tcW w:w="6479" w:type="dxa"/>
            <w:gridSpan w:val="3"/>
          </w:tcPr>
          <w:p w14:paraId="57D71F3F" w14:textId="77777777" w:rsidR="003A7AD0" w:rsidRPr="004C1C52" w:rsidRDefault="003A7AD0" w:rsidP="0017531A">
            <w:pPr>
              <w:pStyle w:val="Listenabsatz"/>
              <w:widowControl w:val="0"/>
              <w:numPr>
                <w:ilvl w:val="0"/>
                <w:numId w:val="49"/>
              </w:numPr>
              <w:rPr>
                <w:rFonts w:ascii="Source Sans Pro" w:hAnsi="Source Sans Pro"/>
                <w:i/>
                <w:iCs/>
                <w:sz w:val="19"/>
                <w:szCs w:val="19"/>
                <w:lang w:val="de-DE"/>
              </w:rPr>
            </w:pPr>
            <w:r w:rsidRPr="004C1C52">
              <w:rPr>
                <w:rFonts w:ascii="Source Sans Pro" w:hAnsi="Source Sans Pro"/>
                <w:i/>
                <w:iCs/>
                <w:sz w:val="19"/>
                <w:szCs w:val="19"/>
                <w:lang w:val="de-DE"/>
              </w:rPr>
              <w:t>W. Schatt; Werkstoffe, Dt. Verlag für Grundstoffind.</w:t>
            </w:r>
          </w:p>
          <w:p w14:paraId="72D6A866" w14:textId="77777777" w:rsidR="003A7AD0" w:rsidRPr="004C1C52" w:rsidRDefault="003A7AD0" w:rsidP="0017531A">
            <w:pPr>
              <w:pStyle w:val="Listenabsatz"/>
              <w:widowControl w:val="0"/>
              <w:numPr>
                <w:ilvl w:val="0"/>
                <w:numId w:val="49"/>
              </w:numPr>
              <w:rPr>
                <w:rFonts w:ascii="Source Sans Pro" w:hAnsi="Source Sans Pro"/>
                <w:i/>
                <w:iCs/>
                <w:sz w:val="19"/>
                <w:szCs w:val="19"/>
              </w:rPr>
            </w:pPr>
            <w:r w:rsidRPr="004C1C52">
              <w:rPr>
                <w:rFonts w:ascii="Source Sans Pro" w:hAnsi="Source Sans Pro"/>
                <w:i/>
                <w:iCs/>
                <w:sz w:val="19"/>
                <w:szCs w:val="19"/>
              </w:rPr>
              <w:t xml:space="preserve">E. Hornbogen; Werkstoffe, Springer </w:t>
            </w:r>
          </w:p>
          <w:p w14:paraId="30073C34" w14:textId="77777777" w:rsidR="003A7AD0" w:rsidRPr="004C1C52" w:rsidRDefault="003A7AD0" w:rsidP="0017531A">
            <w:pPr>
              <w:pStyle w:val="Listenabsatz"/>
              <w:widowControl w:val="0"/>
              <w:numPr>
                <w:ilvl w:val="0"/>
                <w:numId w:val="49"/>
              </w:numPr>
              <w:rPr>
                <w:rFonts w:ascii="Source Sans Pro" w:hAnsi="Source Sans Pro"/>
                <w:i/>
                <w:iCs/>
                <w:sz w:val="19"/>
                <w:szCs w:val="19"/>
                <w:lang w:val="de-DE"/>
              </w:rPr>
            </w:pPr>
            <w:r w:rsidRPr="004C1C52">
              <w:rPr>
                <w:rFonts w:ascii="Source Sans Pro" w:hAnsi="Source Sans Pro"/>
                <w:i/>
                <w:iCs/>
                <w:sz w:val="19"/>
                <w:szCs w:val="19"/>
                <w:lang w:val="de-DE"/>
              </w:rPr>
              <w:t>H.J. Bargel/G.Schulze; Werkstoffkunde, Springer</w:t>
            </w:r>
          </w:p>
          <w:p w14:paraId="30EB0A7E" w14:textId="77777777" w:rsidR="00FA7CFD" w:rsidRDefault="003A7AD0" w:rsidP="0017531A">
            <w:pPr>
              <w:pStyle w:val="Listenabsatz"/>
              <w:widowControl w:val="0"/>
              <w:numPr>
                <w:ilvl w:val="0"/>
                <w:numId w:val="49"/>
              </w:numPr>
              <w:rPr>
                <w:rFonts w:ascii="Source Sans Pro" w:hAnsi="Source Sans Pro"/>
                <w:i/>
                <w:iCs/>
                <w:sz w:val="19"/>
                <w:szCs w:val="19"/>
                <w:lang w:val="de-DE"/>
              </w:rPr>
            </w:pPr>
            <w:r w:rsidRPr="004C1C52">
              <w:rPr>
                <w:rFonts w:ascii="Source Sans Pro" w:hAnsi="Source Sans Pro"/>
                <w:i/>
                <w:iCs/>
                <w:sz w:val="19"/>
                <w:szCs w:val="19"/>
                <w:lang w:val="de-DE"/>
              </w:rPr>
              <w:t>W. Weißbach; Werkstoffkunde und Werkstoffpüfung, Vieweg +Teuber Verlag</w:t>
            </w:r>
          </w:p>
          <w:p w14:paraId="489CE5F5" w14:textId="77777777" w:rsidR="004C1C52" w:rsidRDefault="004C1C52" w:rsidP="004C1C52">
            <w:pPr>
              <w:widowControl w:val="0"/>
              <w:rPr>
                <w:rFonts w:ascii="Source Sans Pro" w:hAnsi="Source Sans Pro"/>
                <w:i/>
                <w:iCs/>
                <w:sz w:val="19"/>
                <w:szCs w:val="19"/>
                <w:lang w:val="de-DE"/>
              </w:rPr>
            </w:pPr>
          </w:p>
          <w:p w14:paraId="209D6724" w14:textId="77777777" w:rsidR="004C1C52" w:rsidRPr="004C1C52" w:rsidRDefault="004C1C52" w:rsidP="004C1C52">
            <w:pPr>
              <w:widowControl w:val="0"/>
              <w:rPr>
                <w:rFonts w:ascii="Source Sans Pro" w:hAnsi="Source Sans Pro"/>
                <w:i/>
                <w:iCs/>
                <w:sz w:val="19"/>
                <w:szCs w:val="19"/>
                <w:lang w:val="de-DE"/>
              </w:rPr>
            </w:pPr>
          </w:p>
        </w:tc>
      </w:tr>
    </w:tbl>
    <w:p w14:paraId="45ACE522" w14:textId="77777777" w:rsidR="00FA7CFD" w:rsidRPr="004C1C52" w:rsidRDefault="003A7AD0" w:rsidP="00702211">
      <w:pPr>
        <w:pStyle w:val="berschrift3"/>
        <w:rPr>
          <w:i/>
          <w:iCs/>
        </w:rPr>
      </w:pPr>
      <w:bookmarkStart w:id="85" w:name="_Toc160446928"/>
      <w:r w:rsidRPr="004C1C52">
        <w:rPr>
          <w:i/>
          <w:iCs/>
        </w:rPr>
        <w:lastRenderedPageBreak/>
        <w:t>Project Management</w:t>
      </w:r>
      <w:bookmarkEnd w:id="85"/>
    </w:p>
    <w:p w14:paraId="14DF321B" w14:textId="77777777" w:rsidR="006A146E" w:rsidRPr="004C1C52" w:rsidRDefault="006A146E" w:rsidP="006A146E">
      <w:pPr>
        <w:widowControl w:val="0"/>
        <w:spacing w:after="0" w:line="240" w:lineRule="auto"/>
        <w:rPr>
          <w:rFonts w:ascii="Source Sans Pro" w:hAnsi="Source Sans Pro"/>
          <w:i/>
          <w:iCs/>
        </w:rPr>
      </w:pPr>
      <w:r w:rsidRPr="004C1C52">
        <w:rPr>
          <w:rFonts w:ascii="Source Sans Pro" w:hAnsi="Source Sans Pro"/>
          <w:i/>
          <w:iCs/>
        </w:rPr>
        <w:t xml:space="preserve">Primarily for Innovative Textiles students! </w:t>
      </w:r>
    </w:p>
    <w:p w14:paraId="5191F233" w14:textId="77777777" w:rsidR="00FA7CFD" w:rsidRPr="004C1C52" w:rsidRDefault="00FA7CFD" w:rsidP="00FA7CFD">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3A7AD0" w:rsidRPr="004C1C52" w14:paraId="48E9A374" w14:textId="77777777" w:rsidTr="0031603E">
        <w:trPr>
          <w:trHeight w:val="340"/>
        </w:trPr>
        <w:tc>
          <w:tcPr>
            <w:tcW w:w="2547" w:type="dxa"/>
          </w:tcPr>
          <w:p w14:paraId="670577CD" w14:textId="77777777" w:rsidR="003A7AD0" w:rsidRPr="004C1C52" w:rsidRDefault="003A7AD0" w:rsidP="0031603E">
            <w:pPr>
              <w:rPr>
                <w:rFonts w:ascii="Source Sans Pro" w:hAnsi="Source Sans Pro"/>
                <w:i/>
                <w:iCs/>
              </w:rPr>
            </w:pPr>
            <w:r w:rsidRPr="004C1C52">
              <w:rPr>
                <w:rFonts w:ascii="Source Sans Pro" w:hAnsi="Source Sans Pro"/>
                <w:i/>
                <w:iCs/>
              </w:rPr>
              <w:t>Campus</w:t>
            </w:r>
          </w:p>
        </w:tc>
        <w:tc>
          <w:tcPr>
            <w:tcW w:w="1965" w:type="dxa"/>
          </w:tcPr>
          <w:p w14:paraId="57D1D52E" w14:textId="77777777" w:rsidR="003A7AD0" w:rsidRPr="004C1C52" w:rsidRDefault="003A7AD0" w:rsidP="0031603E">
            <w:pPr>
              <w:rPr>
                <w:rFonts w:ascii="Source Sans Pro" w:hAnsi="Source Sans Pro"/>
                <w:i/>
                <w:iCs/>
              </w:rPr>
            </w:pPr>
            <w:r w:rsidRPr="004C1C52">
              <w:rPr>
                <w:rFonts w:ascii="Source Sans Pro" w:hAnsi="Source Sans Pro"/>
                <w:i/>
                <w:iCs/>
              </w:rPr>
              <w:t>Hof</w:t>
            </w:r>
          </w:p>
        </w:tc>
        <w:tc>
          <w:tcPr>
            <w:tcW w:w="2257" w:type="dxa"/>
          </w:tcPr>
          <w:p w14:paraId="27EC1A28" w14:textId="77777777" w:rsidR="003A7AD0" w:rsidRPr="004C1C52" w:rsidRDefault="003A7AD0" w:rsidP="0031603E">
            <w:pPr>
              <w:rPr>
                <w:rFonts w:ascii="Source Sans Pro" w:hAnsi="Source Sans Pro"/>
                <w:i/>
                <w:iCs/>
              </w:rPr>
            </w:pPr>
            <w:r w:rsidRPr="004C1C52">
              <w:rPr>
                <w:rFonts w:ascii="Source Sans Pro" w:hAnsi="Source Sans Pro"/>
                <w:i/>
                <w:iCs/>
              </w:rPr>
              <w:t>Study program</w:t>
            </w:r>
          </w:p>
        </w:tc>
        <w:tc>
          <w:tcPr>
            <w:tcW w:w="2257" w:type="dxa"/>
          </w:tcPr>
          <w:p w14:paraId="27B43F35" w14:textId="77777777" w:rsidR="003A7AD0" w:rsidRPr="004C1C52" w:rsidRDefault="00071E2E" w:rsidP="003A7AD0">
            <w:pPr>
              <w:rPr>
                <w:rFonts w:ascii="Source Sans Pro" w:hAnsi="Source Sans Pro"/>
                <w:i/>
                <w:iCs/>
              </w:rPr>
            </w:pPr>
            <w:r w:rsidRPr="004C1C52">
              <w:rPr>
                <w:rFonts w:ascii="Source Sans Pro" w:hAnsi="Source Sans Pro"/>
                <w:i/>
                <w:iCs/>
              </w:rPr>
              <w:t>Innovative Textiles (B.Eng.)</w:t>
            </w:r>
          </w:p>
        </w:tc>
      </w:tr>
      <w:tr w:rsidR="003A7AD0" w:rsidRPr="004C1C52" w14:paraId="3D22A482" w14:textId="77777777" w:rsidTr="0031603E">
        <w:trPr>
          <w:trHeight w:val="340"/>
        </w:trPr>
        <w:tc>
          <w:tcPr>
            <w:tcW w:w="2547" w:type="dxa"/>
          </w:tcPr>
          <w:p w14:paraId="463072C1" w14:textId="77777777" w:rsidR="003A7AD0" w:rsidRPr="004C1C52" w:rsidRDefault="003A7AD0" w:rsidP="0031603E">
            <w:pPr>
              <w:rPr>
                <w:rFonts w:ascii="Source Sans Pro" w:hAnsi="Source Sans Pro"/>
                <w:i/>
                <w:iCs/>
              </w:rPr>
            </w:pPr>
            <w:r w:rsidRPr="004C1C52">
              <w:rPr>
                <w:rFonts w:ascii="Source Sans Pro" w:hAnsi="Source Sans Pro"/>
                <w:i/>
                <w:iCs/>
              </w:rPr>
              <w:t>Academic year</w:t>
            </w:r>
          </w:p>
        </w:tc>
        <w:tc>
          <w:tcPr>
            <w:tcW w:w="1965" w:type="dxa"/>
          </w:tcPr>
          <w:p w14:paraId="4BAF393E" w14:textId="77777777" w:rsidR="003A7AD0" w:rsidRPr="004C1C52" w:rsidRDefault="003A7AD0" w:rsidP="0031603E">
            <w:pPr>
              <w:rPr>
                <w:rFonts w:ascii="Source Sans Pro" w:hAnsi="Source Sans Pro"/>
                <w:i/>
                <w:iCs/>
              </w:rPr>
            </w:pPr>
            <w:r w:rsidRPr="004C1C52">
              <w:rPr>
                <w:rFonts w:ascii="Source Sans Pro" w:hAnsi="Source Sans Pro"/>
                <w:i/>
                <w:iCs/>
              </w:rPr>
              <w:t>2</w:t>
            </w:r>
          </w:p>
        </w:tc>
        <w:tc>
          <w:tcPr>
            <w:tcW w:w="2257" w:type="dxa"/>
          </w:tcPr>
          <w:p w14:paraId="1C33E547" w14:textId="77777777" w:rsidR="003A7AD0" w:rsidRPr="004C1C52" w:rsidRDefault="003A7AD0" w:rsidP="0031603E">
            <w:pPr>
              <w:rPr>
                <w:rFonts w:ascii="Source Sans Pro" w:hAnsi="Source Sans Pro"/>
                <w:i/>
                <w:iCs/>
              </w:rPr>
            </w:pPr>
            <w:r w:rsidRPr="004C1C52">
              <w:rPr>
                <w:rFonts w:ascii="Source Sans Pro" w:hAnsi="Source Sans Pro"/>
                <w:i/>
                <w:iCs/>
              </w:rPr>
              <w:t>Attendance (in hours)</w:t>
            </w:r>
          </w:p>
        </w:tc>
        <w:tc>
          <w:tcPr>
            <w:tcW w:w="2257" w:type="dxa"/>
          </w:tcPr>
          <w:p w14:paraId="0DEFA1E6" w14:textId="77777777" w:rsidR="003A7AD0" w:rsidRPr="004C1C52" w:rsidRDefault="003A7AD0" w:rsidP="0031603E">
            <w:pPr>
              <w:tabs>
                <w:tab w:val="center" w:pos="1020"/>
              </w:tabs>
              <w:rPr>
                <w:rFonts w:ascii="Source Sans Pro" w:hAnsi="Source Sans Pro"/>
                <w:i/>
                <w:iCs/>
              </w:rPr>
            </w:pPr>
            <w:r w:rsidRPr="004C1C52">
              <w:rPr>
                <w:rFonts w:ascii="Source Sans Pro" w:hAnsi="Source Sans Pro"/>
                <w:i/>
                <w:iCs/>
              </w:rPr>
              <w:t>45</w:t>
            </w:r>
            <w:r w:rsidRPr="004C1C52">
              <w:rPr>
                <w:rFonts w:ascii="Source Sans Pro" w:hAnsi="Source Sans Pro"/>
                <w:i/>
                <w:iCs/>
              </w:rPr>
              <w:tab/>
            </w:r>
          </w:p>
        </w:tc>
      </w:tr>
      <w:tr w:rsidR="003A7AD0" w:rsidRPr="004C1C52" w14:paraId="390DEF97" w14:textId="77777777" w:rsidTr="0031603E">
        <w:trPr>
          <w:trHeight w:val="340"/>
        </w:trPr>
        <w:tc>
          <w:tcPr>
            <w:tcW w:w="2547" w:type="dxa"/>
          </w:tcPr>
          <w:p w14:paraId="750DF2A7" w14:textId="77777777" w:rsidR="003A7AD0" w:rsidRPr="004C1C52" w:rsidRDefault="003A7AD0" w:rsidP="0031603E">
            <w:pPr>
              <w:rPr>
                <w:rFonts w:ascii="Source Sans Pro" w:hAnsi="Source Sans Pro"/>
                <w:i/>
                <w:iCs/>
              </w:rPr>
            </w:pPr>
            <w:r w:rsidRPr="004C1C52">
              <w:rPr>
                <w:rFonts w:ascii="Source Sans Pro" w:hAnsi="Source Sans Pro"/>
                <w:i/>
                <w:iCs/>
              </w:rPr>
              <w:t>Semester hours per week</w:t>
            </w:r>
          </w:p>
        </w:tc>
        <w:tc>
          <w:tcPr>
            <w:tcW w:w="1965" w:type="dxa"/>
          </w:tcPr>
          <w:p w14:paraId="3322F24C" w14:textId="77777777" w:rsidR="003A7AD0" w:rsidRPr="004C1C52" w:rsidRDefault="003A7AD0" w:rsidP="0031603E">
            <w:pPr>
              <w:rPr>
                <w:rFonts w:ascii="Source Sans Pro" w:hAnsi="Source Sans Pro"/>
                <w:i/>
                <w:iCs/>
              </w:rPr>
            </w:pPr>
            <w:r w:rsidRPr="004C1C52">
              <w:rPr>
                <w:rFonts w:ascii="Source Sans Pro" w:hAnsi="Source Sans Pro"/>
                <w:i/>
                <w:iCs/>
              </w:rPr>
              <w:t>4</w:t>
            </w:r>
          </w:p>
        </w:tc>
        <w:tc>
          <w:tcPr>
            <w:tcW w:w="2257" w:type="dxa"/>
          </w:tcPr>
          <w:p w14:paraId="5EB60A60" w14:textId="77777777" w:rsidR="003A7AD0" w:rsidRPr="004C1C52" w:rsidRDefault="003A7AD0" w:rsidP="0031603E">
            <w:pPr>
              <w:rPr>
                <w:rFonts w:ascii="Source Sans Pro" w:hAnsi="Source Sans Pro"/>
                <w:i/>
                <w:iCs/>
              </w:rPr>
            </w:pPr>
            <w:r w:rsidRPr="004C1C52">
              <w:rPr>
                <w:rFonts w:ascii="Source Sans Pro" w:hAnsi="Source Sans Pro"/>
                <w:i/>
                <w:iCs/>
              </w:rPr>
              <w:t>Self study (in hours)</w:t>
            </w:r>
          </w:p>
        </w:tc>
        <w:tc>
          <w:tcPr>
            <w:tcW w:w="2257" w:type="dxa"/>
          </w:tcPr>
          <w:p w14:paraId="08B8EAA2" w14:textId="77777777" w:rsidR="003A7AD0" w:rsidRPr="004C1C52" w:rsidRDefault="003A7AD0" w:rsidP="0031603E">
            <w:pPr>
              <w:rPr>
                <w:rFonts w:ascii="Source Sans Pro" w:hAnsi="Source Sans Pro"/>
                <w:i/>
                <w:iCs/>
              </w:rPr>
            </w:pPr>
            <w:r w:rsidRPr="004C1C52">
              <w:rPr>
                <w:rFonts w:ascii="Source Sans Pro" w:hAnsi="Source Sans Pro"/>
                <w:i/>
                <w:iCs/>
              </w:rPr>
              <w:t>105</w:t>
            </w:r>
          </w:p>
        </w:tc>
      </w:tr>
      <w:tr w:rsidR="003A7AD0" w:rsidRPr="004C1C52" w14:paraId="35CBD0AD" w14:textId="77777777" w:rsidTr="0031603E">
        <w:trPr>
          <w:trHeight w:val="340"/>
        </w:trPr>
        <w:tc>
          <w:tcPr>
            <w:tcW w:w="2547" w:type="dxa"/>
          </w:tcPr>
          <w:p w14:paraId="66AD4A2C" w14:textId="77777777" w:rsidR="003A7AD0" w:rsidRPr="004C1C52" w:rsidRDefault="003A7AD0" w:rsidP="0031603E">
            <w:pPr>
              <w:rPr>
                <w:rFonts w:ascii="Source Sans Pro" w:hAnsi="Source Sans Pro"/>
                <w:i/>
                <w:iCs/>
              </w:rPr>
            </w:pPr>
            <w:r w:rsidRPr="004C1C52">
              <w:rPr>
                <w:rFonts w:ascii="Source Sans Pro" w:hAnsi="Source Sans Pro"/>
                <w:i/>
                <w:iCs/>
              </w:rPr>
              <w:t>ECTS</w:t>
            </w:r>
          </w:p>
        </w:tc>
        <w:tc>
          <w:tcPr>
            <w:tcW w:w="1965" w:type="dxa"/>
          </w:tcPr>
          <w:p w14:paraId="21035D6B" w14:textId="77777777" w:rsidR="003A7AD0" w:rsidRPr="004C1C52" w:rsidRDefault="003A7AD0" w:rsidP="0031603E">
            <w:pPr>
              <w:rPr>
                <w:rFonts w:ascii="Source Sans Pro" w:hAnsi="Source Sans Pro"/>
                <w:i/>
                <w:iCs/>
              </w:rPr>
            </w:pPr>
            <w:r w:rsidRPr="004C1C52">
              <w:rPr>
                <w:rFonts w:ascii="Source Sans Pro" w:hAnsi="Source Sans Pro"/>
                <w:i/>
                <w:iCs/>
              </w:rPr>
              <w:t>5</w:t>
            </w:r>
          </w:p>
        </w:tc>
        <w:tc>
          <w:tcPr>
            <w:tcW w:w="2257" w:type="dxa"/>
          </w:tcPr>
          <w:p w14:paraId="192386C6" w14:textId="77777777" w:rsidR="003A7AD0" w:rsidRPr="004C1C52" w:rsidRDefault="003A7AD0" w:rsidP="0031603E">
            <w:pPr>
              <w:rPr>
                <w:rFonts w:ascii="Source Sans Pro" w:hAnsi="Source Sans Pro"/>
                <w:i/>
                <w:iCs/>
              </w:rPr>
            </w:pPr>
            <w:r w:rsidRPr="004C1C52">
              <w:rPr>
                <w:rFonts w:ascii="Source Sans Pro" w:hAnsi="Source Sans Pro"/>
                <w:i/>
                <w:iCs/>
              </w:rPr>
              <w:t xml:space="preserve">Course offered in </w:t>
            </w:r>
          </w:p>
        </w:tc>
        <w:tc>
          <w:tcPr>
            <w:tcW w:w="2257" w:type="dxa"/>
          </w:tcPr>
          <w:p w14:paraId="02F6168D" w14:textId="0D6CEF99" w:rsidR="003A7AD0" w:rsidRPr="004C1C52" w:rsidRDefault="003A7AD0" w:rsidP="0031603E">
            <w:pPr>
              <w:rPr>
                <w:rFonts w:ascii="Source Sans Pro" w:hAnsi="Source Sans Pro"/>
                <w:i/>
                <w:iCs/>
              </w:rPr>
            </w:pPr>
          </w:p>
        </w:tc>
      </w:tr>
      <w:tr w:rsidR="003A7AD0" w:rsidRPr="004C1C52" w14:paraId="542E987E" w14:textId="77777777" w:rsidTr="0031603E">
        <w:tc>
          <w:tcPr>
            <w:tcW w:w="2547" w:type="dxa"/>
          </w:tcPr>
          <w:p w14:paraId="67115231" w14:textId="77777777" w:rsidR="003A7AD0" w:rsidRPr="004C1C52" w:rsidRDefault="003A7AD0" w:rsidP="0031603E">
            <w:pPr>
              <w:rPr>
                <w:rFonts w:ascii="Source Sans Pro" w:hAnsi="Source Sans Pro"/>
                <w:i/>
                <w:iCs/>
              </w:rPr>
            </w:pPr>
          </w:p>
        </w:tc>
        <w:tc>
          <w:tcPr>
            <w:tcW w:w="1965" w:type="dxa"/>
          </w:tcPr>
          <w:p w14:paraId="1E8B0E60" w14:textId="77777777" w:rsidR="003A7AD0" w:rsidRPr="004C1C52" w:rsidRDefault="003A7AD0" w:rsidP="0031603E">
            <w:pPr>
              <w:rPr>
                <w:rFonts w:ascii="Source Sans Pro" w:hAnsi="Source Sans Pro"/>
                <w:i/>
                <w:iCs/>
              </w:rPr>
            </w:pPr>
          </w:p>
        </w:tc>
        <w:tc>
          <w:tcPr>
            <w:tcW w:w="2257" w:type="dxa"/>
          </w:tcPr>
          <w:p w14:paraId="57B333EB" w14:textId="77777777" w:rsidR="003A7AD0" w:rsidRPr="004C1C52" w:rsidRDefault="003A7AD0" w:rsidP="0031603E">
            <w:pPr>
              <w:rPr>
                <w:rFonts w:ascii="Source Sans Pro" w:hAnsi="Source Sans Pro"/>
                <w:i/>
                <w:iCs/>
              </w:rPr>
            </w:pPr>
          </w:p>
        </w:tc>
        <w:tc>
          <w:tcPr>
            <w:tcW w:w="2257" w:type="dxa"/>
          </w:tcPr>
          <w:p w14:paraId="10DB9D4F" w14:textId="77777777" w:rsidR="003A7AD0" w:rsidRPr="004C1C52" w:rsidRDefault="003A7AD0" w:rsidP="0031603E">
            <w:pPr>
              <w:rPr>
                <w:rFonts w:ascii="Source Sans Pro" w:hAnsi="Source Sans Pro"/>
                <w:i/>
                <w:iCs/>
              </w:rPr>
            </w:pPr>
          </w:p>
        </w:tc>
      </w:tr>
      <w:tr w:rsidR="003A7AD0" w:rsidRPr="004C1C52" w14:paraId="224D4CA3" w14:textId="77777777" w:rsidTr="0031603E">
        <w:tc>
          <w:tcPr>
            <w:tcW w:w="2547" w:type="dxa"/>
          </w:tcPr>
          <w:p w14:paraId="1A9D0DD7" w14:textId="77777777" w:rsidR="003A7AD0" w:rsidRPr="004C1C52" w:rsidRDefault="003A7AD0" w:rsidP="0031603E">
            <w:pPr>
              <w:rPr>
                <w:rFonts w:ascii="Source Sans Pro" w:hAnsi="Source Sans Pro"/>
                <w:i/>
                <w:iCs/>
              </w:rPr>
            </w:pPr>
            <w:r w:rsidRPr="004C1C52">
              <w:rPr>
                <w:rFonts w:ascii="Source Sans Pro" w:hAnsi="Source Sans Pro"/>
                <w:i/>
                <w:iCs/>
              </w:rPr>
              <w:t>Course content</w:t>
            </w:r>
          </w:p>
        </w:tc>
        <w:tc>
          <w:tcPr>
            <w:tcW w:w="6479" w:type="dxa"/>
            <w:gridSpan w:val="3"/>
          </w:tcPr>
          <w:p w14:paraId="1628B272" w14:textId="1817712B" w:rsidR="003A7AD0" w:rsidRPr="004C1C52" w:rsidRDefault="003A7AD0" w:rsidP="003A7AD0">
            <w:pPr>
              <w:widowControl w:val="0"/>
              <w:rPr>
                <w:rFonts w:ascii="Source Sans Pro" w:hAnsi="Source Sans Pro"/>
                <w:i/>
                <w:iCs/>
              </w:rPr>
            </w:pPr>
            <w:r w:rsidRPr="004C1C52">
              <w:rPr>
                <w:rFonts w:ascii="Source Sans Pro" w:hAnsi="Source Sans Pro"/>
                <w:i/>
                <w:iCs/>
              </w:rPr>
              <w:t xml:space="preserve">The students start learning definitions and methods of project management. The following topics are covered: Project Management Framework; Processes of PM; Integration Management; Scope, Time and Cost Management; Quality, Communications, Risk and Procurement management in Projects, Work in team, Managing conflicts, Presentations, Customer care. Soft-skills like team orientated working, techniques of behavior, conflict ability, service oriented thinking, networking and contact management, as well as time and self-management are part of the class. Along with the lecture, the students will apply their knowledge in doing small projects. </w:t>
            </w:r>
          </w:p>
          <w:p w14:paraId="325281E0" w14:textId="77777777" w:rsidR="003A7AD0" w:rsidRPr="004C1C52" w:rsidRDefault="003A7AD0" w:rsidP="003A7AD0">
            <w:pPr>
              <w:pStyle w:val="Listenabsatz"/>
              <w:widowControl w:val="0"/>
              <w:ind w:left="360"/>
              <w:rPr>
                <w:rFonts w:ascii="Source Sans Pro" w:hAnsi="Source Sans Pro"/>
                <w:i/>
                <w:iCs/>
              </w:rPr>
            </w:pPr>
          </w:p>
        </w:tc>
      </w:tr>
      <w:tr w:rsidR="003A7AD0" w:rsidRPr="004C1C52" w14:paraId="171B8D17" w14:textId="77777777" w:rsidTr="0031603E">
        <w:tc>
          <w:tcPr>
            <w:tcW w:w="2547" w:type="dxa"/>
          </w:tcPr>
          <w:p w14:paraId="0A81D007" w14:textId="77777777" w:rsidR="003A7AD0" w:rsidRPr="004C1C52" w:rsidRDefault="003A7AD0" w:rsidP="0031603E">
            <w:pPr>
              <w:rPr>
                <w:rFonts w:ascii="Source Sans Pro" w:hAnsi="Source Sans Pro"/>
                <w:i/>
                <w:iCs/>
              </w:rPr>
            </w:pPr>
            <w:r w:rsidRPr="004C1C52">
              <w:rPr>
                <w:rFonts w:ascii="Source Sans Pro" w:hAnsi="Source Sans Pro"/>
                <w:i/>
                <w:iCs/>
              </w:rPr>
              <w:t>Learning objectives</w:t>
            </w:r>
          </w:p>
        </w:tc>
        <w:tc>
          <w:tcPr>
            <w:tcW w:w="6479" w:type="dxa"/>
            <w:gridSpan w:val="3"/>
          </w:tcPr>
          <w:p w14:paraId="4755F298" w14:textId="77777777" w:rsidR="00226ABF" w:rsidRPr="004C1C52" w:rsidRDefault="00226ABF" w:rsidP="00226ABF">
            <w:pPr>
              <w:widowControl w:val="0"/>
              <w:rPr>
                <w:rFonts w:ascii="Source Sans Pro" w:hAnsi="Source Sans Pro"/>
                <w:i/>
                <w:iCs/>
              </w:rPr>
            </w:pPr>
            <w:r w:rsidRPr="004C1C52">
              <w:rPr>
                <w:rFonts w:ascii="Source Sans Pro" w:hAnsi="Source Sans Pro"/>
                <w:i/>
                <w:iCs/>
              </w:rPr>
              <w:t>Students learn to work in teams and how to use the basic methods of Project and Personal Management. The methods will be</w:t>
            </w:r>
            <w:r w:rsidRPr="004C1C52">
              <w:rPr>
                <w:rFonts w:ascii="Source Sans Pro" w:hAnsi="Source Sans Pro"/>
                <w:i/>
                <w:iCs/>
              </w:rPr>
              <w:br/>
              <w:t>presented and practiced in most possible practical way. The students are able to either manage a small project by themselves or</w:t>
            </w:r>
            <w:r w:rsidRPr="004C1C52">
              <w:rPr>
                <w:rFonts w:ascii="Source Sans Pro" w:hAnsi="Source Sans Pro"/>
                <w:i/>
                <w:iCs/>
              </w:rPr>
              <w:br/>
              <w:t>become a useful member of a project team.</w:t>
            </w:r>
          </w:p>
          <w:p w14:paraId="3AACED62" w14:textId="51E319F8" w:rsidR="003A7AD0" w:rsidRPr="004C1C52" w:rsidRDefault="003A7AD0" w:rsidP="00226ABF">
            <w:pPr>
              <w:widowControl w:val="0"/>
              <w:ind w:left="360"/>
              <w:rPr>
                <w:rFonts w:ascii="Source Sans Pro" w:hAnsi="Source Sans Pro"/>
                <w:i/>
                <w:iCs/>
              </w:rPr>
            </w:pPr>
          </w:p>
        </w:tc>
      </w:tr>
      <w:tr w:rsidR="003A7AD0" w:rsidRPr="004C1C52" w14:paraId="59CF9FC9" w14:textId="77777777" w:rsidTr="0031603E">
        <w:tc>
          <w:tcPr>
            <w:tcW w:w="2547" w:type="dxa"/>
          </w:tcPr>
          <w:p w14:paraId="17005F95" w14:textId="77777777" w:rsidR="003A7AD0" w:rsidRPr="004C1C52" w:rsidRDefault="003A7AD0" w:rsidP="0031603E">
            <w:pPr>
              <w:rPr>
                <w:rFonts w:ascii="Source Sans Pro" w:hAnsi="Source Sans Pro"/>
                <w:i/>
                <w:iCs/>
              </w:rPr>
            </w:pPr>
            <w:r w:rsidRPr="004C1C52">
              <w:rPr>
                <w:rFonts w:ascii="Source Sans Pro" w:hAnsi="Source Sans Pro"/>
                <w:i/>
                <w:iCs/>
              </w:rPr>
              <w:t>Prerequisites</w:t>
            </w:r>
          </w:p>
        </w:tc>
        <w:tc>
          <w:tcPr>
            <w:tcW w:w="6479" w:type="dxa"/>
            <w:gridSpan w:val="3"/>
          </w:tcPr>
          <w:p w14:paraId="045FA1C3" w14:textId="77777777" w:rsidR="003A7AD0" w:rsidRPr="004C1C52" w:rsidRDefault="003A7AD0" w:rsidP="0031603E">
            <w:pPr>
              <w:widowControl w:val="0"/>
              <w:rPr>
                <w:rFonts w:ascii="Source Sans Pro" w:hAnsi="Source Sans Pro"/>
                <w:i/>
                <w:iCs/>
              </w:rPr>
            </w:pPr>
            <w:r w:rsidRPr="004C1C52">
              <w:rPr>
                <w:rFonts w:ascii="Source Sans Pro" w:hAnsi="Source Sans Pro"/>
                <w:i/>
                <w:iCs/>
              </w:rPr>
              <w:t>None</w:t>
            </w:r>
          </w:p>
          <w:p w14:paraId="63CD6604" w14:textId="77777777" w:rsidR="003A7AD0" w:rsidRPr="004C1C52" w:rsidRDefault="003A7AD0" w:rsidP="0031603E">
            <w:pPr>
              <w:pStyle w:val="Listenabsatz"/>
              <w:widowControl w:val="0"/>
              <w:ind w:left="360"/>
              <w:rPr>
                <w:rFonts w:ascii="Source Sans Pro" w:hAnsi="Source Sans Pro"/>
                <w:i/>
                <w:iCs/>
              </w:rPr>
            </w:pPr>
          </w:p>
        </w:tc>
      </w:tr>
      <w:tr w:rsidR="003A7AD0" w:rsidRPr="004B40E6" w14:paraId="28181770" w14:textId="77777777" w:rsidTr="0031603E">
        <w:tc>
          <w:tcPr>
            <w:tcW w:w="2547" w:type="dxa"/>
          </w:tcPr>
          <w:p w14:paraId="0D31D749" w14:textId="77777777" w:rsidR="003A7AD0" w:rsidRPr="004C1C52" w:rsidRDefault="003A7AD0" w:rsidP="0031603E">
            <w:pPr>
              <w:rPr>
                <w:rFonts w:ascii="Source Sans Pro" w:hAnsi="Source Sans Pro"/>
                <w:i/>
                <w:iCs/>
              </w:rPr>
            </w:pPr>
            <w:r w:rsidRPr="004C1C52">
              <w:rPr>
                <w:rFonts w:ascii="Source Sans Pro" w:hAnsi="Source Sans Pro"/>
                <w:i/>
                <w:iCs/>
              </w:rPr>
              <w:t>Literature list</w:t>
            </w:r>
          </w:p>
        </w:tc>
        <w:tc>
          <w:tcPr>
            <w:tcW w:w="6479" w:type="dxa"/>
            <w:gridSpan w:val="3"/>
          </w:tcPr>
          <w:p w14:paraId="4C1CC943" w14:textId="77777777" w:rsidR="003A7AD0" w:rsidRPr="004C1C52" w:rsidRDefault="003A7AD0" w:rsidP="0017531A">
            <w:pPr>
              <w:pStyle w:val="Listenabsatz"/>
              <w:widowControl w:val="0"/>
              <w:numPr>
                <w:ilvl w:val="0"/>
                <w:numId w:val="49"/>
              </w:numPr>
              <w:rPr>
                <w:rFonts w:ascii="Source Sans Pro" w:hAnsi="Source Sans Pro"/>
                <w:i/>
                <w:iCs/>
              </w:rPr>
            </w:pPr>
            <w:r w:rsidRPr="004C1C52">
              <w:rPr>
                <w:rFonts w:ascii="Source Sans Pro" w:hAnsi="Source Sans Pro"/>
                <w:i/>
                <w:iCs/>
                <w:lang w:val="de-DE"/>
              </w:rPr>
              <w:t xml:space="preserve">Burghardt M. (2008): Projektmanagement: Leitfaden für die Planung, Überwachung und Steuerung von Entwicklungsprojekten; 8. Auflage; Siemens Verlag (ISBN-10: 3895783994) GPM Deutsche Gesellschaft für Projektmanagement e.V. (2004): Projektmanagement Fachmann; 8. </w:t>
            </w:r>
            <w:r w:rsidRPr="004C1C52">
              <w:rPr>
                <w:rFonts w:ascii="Source Sans Pro" w:hAnsi="Source Sans Pro"/>
                <w:i/>
                <w:iCs/>
              </w:rPr>
              <w:t>Auflage; RKW-Verlag (ISBN-10: 3926984570)</w:t>
            </w:r>
          </w:p>
          <w:p w14:paraId="0761DC98" w14:textId="77777777" w:rsidR="003A7AD0" w:rsidRPr="004C1C52" w:rsidRDefault="003A7AD0" w:rsidP="0017531A">
            <w:pPr>
              <w:pStyle w:val="Listenabsatz"/>
              <w:widowControl w:val="0"/>
              <w:numPr>
                <w:ilvl w:val="0"/>
                <w:numId w:val="49"/>
              </w:numPr>
              <w:rPr>
                <w:rFonts w:ascii="Source Sans Pro" w:hAnsi="Source Sans Pro"/>
                <w:i/>
                <w:iCs/>
              </w:rPr>
            </w:pPr>
            <w:r w:rsidRPr="004C1C52">
              <w:rPr>
                <w:rFonts w:ascii="Source Sans Pro" w:hAnsi="Source Sans Pro"/>
                <w:i/>
                <w:iCs/>
                <w:lang w:val="de-DE"/>
              </w:rPr>
              <w:t xml:space="preserve">Patzak/Rattay (2014): Projektmanagement: Leitfaden zum Managment von Projekten, Projektportfolios und projektorientierten Unternehmen, Linde Verlag GmbH, 6. </w:t>
            </w:r>
            <w:r w:rsidRPr="004C1C52">
              <w:rPr>
                <w:rFonts w:ascii="Source Sans Pro" w:hAnsi="Source Sans Pro"/>
                <w:i/>
                <w:iCs/>
              </w:rPr>
              <w:t>Auflage (ISBN-10: 3714302662)</w:t>
            </w:r>
          </w:p>
          <w:p w14:paraId="5058711C" w14:textId="77777777" w:rsidR="003A7AD0" w:rsidRPr="004C1C52" w:rsidRDefault="003A7AD0" w:rsidP="0017531A">
            <w:pPr>
              <w:pStyle w:val="Listenabsatz"/>
              <w:widowControl w:val="0"/>
              <w:numPr>
                <w:ilvl w:val="0"/>
                <w:numId w:val="49"/>
              </w:numPr>
              <w:rPr>
                <w:rFonts w:ascii="Source Sans Pro" w:hAnsi="Source Sans Pro"/>
                <w:i/>
                <w:iCs/>
                <w:lang w:val="de-DE"/>
              </w:rPr>
            </w:pPr>
            <w:r w:rsidRPr="004C1C52">
              <w:rPr>
                <w:rFonts w:ascii="Source Sans Pro" w:hAnsi="Source Sans Pro"/>
                <w:i/>
                <w:iCs/>
                <w:lang w:val="de-DE"/>
              </w:rPr>
              <w:t>Magerkurth (2011): Hürden in Großprojekten der öffentlichen Verwaltung, Berlin-Bundesverwaltungsamt</w:t>
            </w:r>
          </w:p>
          <w:p w14:paraId="6BF81A5B" w14:textId="77777777" w:rsidR="003A7AD0" w:rsidRPr="004C1C52" w:rsidRDefault="003A7AD0" w:rsidP="0017531A">
            <w:pPr>
              <w:pStyle w:val="Listenabsatz"/>
              <w:widowControl w:val="0"/>
              <w:numPr>
                <w:ilvl w:val="0"/>
                <w:numId w:val="49"/>
              </w:numPr>
              <w:rPr>
                <w:rFonts w:ascii="Source Sans Pro" w:hAnsi="Source Sans Pro"/>
                <w:i/>
                <w:iCs/>
                <w:lang w:val="de-DE"/>
              </w:rPr>
            </w:pPr>
            <w:r w:rsidRPr="004C1C52">
              <w:rPr>
                <w:rFonts w:ascii="Source Sans Pro" w:hAnsi="Source Sans Pro"/>
                <w:i/>
                <w:iCs/>
                <w:lang w:val="de-DE"/>
              </w:rPr>
              <w:t>DIN 69900 (2009): Projektmanagment-Netzplantechnik, Beschreibungen und Begriffe, Verlag GmbH (2009)</w:t>
            </w:r>
          </w:p>
        </w:tc>
      </w:tr>
    </w:tbl>
    <w:p w14:paraId="3F47D943" w14:textId="77777777" w:rsidR="00FA7CFD" w:rsidRPr="004C28A2" w:rsidRDefault="00FA7CFD" w:rsidP="00FA7CFD">
      <w:pPr>
        <w:rPr>
          <w:lang w:val="de-DE"/>
        </w:rPr>
      </w:pPr>
    </w:p>
    <w:p w14:paraId="4266B44F" w14:textId="77777777" w:rsidR="003A7AD0" w:rsidRPr="004C28A2" w:rsidRDefault="003A7AD0">
      <w:pPr>
        <w:rPr>
          <w:lang w:val="de-DE"/>
        </w:rPr>
      </w:pPr>
      <w:r w:rsidRPr="004C28A2">
        <w:rPr>
          <w:lang w:val="de-DE"/>
        </w:rPr>
        <w:br w:type="page"/>
      </w:r>
    </w:p>
    <w:p w14:paraId="792013C9" w14:textId="77777777" w:rsidR="003A7AD0" w:rsidRPr="004C1C52" w:rsidRDefault="00CE7717" w:rsidP="00702211">
      <w:pPr>
        <w:pStyle w:val="berschrift3"/>
        <w:rPr>
          <w:i/>
          <w:iCs/>
        </w:rPr>
      </w:pPr>
      <w:bookmarkStart w:id="86" w:name="_Toc160446929"/>
      <w:r w:rsidRPr="004C1C52">
        <w:rPr>
          <w:i/>
          <w:iCs/>
        </w:rPr>
        <w:lastRenderedPageBreak/>
        <w:t>Product Development</w:t>
      </w:r>
      <w:bookmarkEnd w:id="86"/>
    </w:p>
    <w:p w14:paraId="5EA40519" w14:textId="77777777" w:rsidR="00CE7717" w:rsidRPr="004C1C52" w:rsidRDefault="00CE7717" w:rsidP="00FA7CFD">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CE7717" w:rsidRPr="004C1C52" w14:paraId="6587A82D" w14:textId="77777777" w:rsidTr="0031603E">
        <w:trPr>
          <w:trHeight w:val="340"/>
        </w:trPr>
        <w:tc>
          <w:tcPr>
            <w:tcW w:w="2547" w:type="dxa"/>
          </w:tcPr>
          <w:p w14:paraId="55646C51" w14:textId="77777777" w:rsidR="00CE7717" w:rsidRPr="004C1C52" w:rsidRDefault="00CE7717" w:rsidP="0031603E">
            <w:pPr>
              <w:rPr>
                <w:rFonts w:ascii="Source Sans Pro" w:hAnsi="Source Sans Pro"/>
                <w:i/>
                <w:iCs/>
              </w:rPr>
            </w:pPr>
            <w:r w:rsidRPr="004C1C52">
              <w:rPr>
                <w:rFonts w:ascii="Source Sans Pro" w:hAnsi="Source Sans Pro"/>
                <w:i/>
                <w:iCs/>
              </w:rPr>
              <w:t>Campus</w:t>
            </w:r>
          </w:p>
        </w:tc>
        <w:tc>
          <w:tcPr>
            <w:tcW w:w="1965" w:type="dxa"/>
          </w:tcPr>
          <w:p w14:paraId="089C5046" w14:textId="77777777" w:rsidR="00CE7717" w:rsidRPr="004C1C52" w:rsidRDefault="00CE7717" w:rsidP="0031603E">
            <w:pPr>
              <w:rPr>
                <w:rFonts w:ascii="Source Sans Pro" w:hAnsi="Source Sans Pro"/>
                <w:i/>
                <w:iCs/>
              </w:rPr>
            </w:pPr>
            <w:r w:rsidRPr="004C1C52">
              <w:rPr>
                <w:rFonts w:ascii="Source Sans Pro" w:hAnsi="Source Sans Pro"/>
                <w:i/>
                <w:iCs/>
              </w:rPr>
              <w:t>Hof</w:t>
            </w:r>
          </w:p>
        </w:tc>
        <w:tc>
          <w:tcPr>
            <w:tcW w:w="2257" w:type="dxa"/>
          </w:tcPr>
          <w:p w14:paraId="6FC02FAB" w14:textId="77777777" w:rsidR="00CE7717" w:rsidRPr="004C1C52" w:rsidRDefault="00CE7717" w:rsidP="0031603E">
            <w:pPr>
              <w:rPr>
                <w:rFonts w:ascii="Source Sans Pro" w:hAnsi="Source Sans Pro"/>
                <w:i/>
                <w:iCs/>
              </w:rPr>
            </w:pPr>
            <w:r w:rsidRPr="004C1C52">
              <w:rPr>
                <w:rFonts w:ascii="Source Sans Pro" w:hAnsi="Source Sans Pro"/>
                <w:i/>
                <w:iCs/>
              </w:rPr>
              <w:t>Study program</w:t>
            </w:r>
          </w:p>
        </w:tc>
        <w:tc>
          <w:tcPr>
            <w:tcW w:w="2257" w:type="dxa"/>
          </w:tcPr>
          <w:p w14:paraId="3AF1B3B3" w14:textId="77777777" w:rsidR="00CE7717" w:rsidRPr="004C1C52" w:rsidRDefault="00071E2E" w:rsidP="0031603E">
            <w:pPr>
              <w:rPr>
                <w:rFonts w:ascii="Source Sans Pro" w:hAnsi="Source Sans Pro"/>
                <w:i/>
                <w:iCs/>
              </w:rPr>
            </w:pPr>
            <w:r w:rsidRPr="004C1C52">
              <w:rPr>
                <w:rFonts w:ascii="Source Sans Pro" w:hAnsi="Source Sans Pro"/>
                <w:i/>
                <w:iCs/>
              </w:rPr>
              <w:t>Innovative Textiles (B.Eng.)</w:t>
            </w:r>
          </w:p>
        </w:tc>
      </w:tr>
      <w:tr w:rsidR="00CE7717" w:rsidRPr="004C1C52" w14:paraId="04A7BC34" w14:textId="77777777" w:rsidTr="0031603E">
        <w:trPr>
          <w:trHeight w:val="340"/>
        </w:trPr>
        <w:tc>
          <w:tcPr>
            <w:tcW w:w="2547" w:type="dxa"/>
          </w:tcPr>
          <w:p w14:paraId="204BB17F" w14:textId="77777777" w:rsidR="00CE7717" w:rsidRPr="004C1C52" w:rsidRDefault="00CE7717" w:rsidP="0031603E">
            <w:pPr>
              <w:rPr>
                <w:rFonts w:ascii="Source Sans Pro" w:hAnsi="Source Sans Pro"/>
                <w:i/>
                <w:iCs/>
              </w:rPr>
            </w:pPr>
            <w:r w:rsidRPr="004C1C52">
              <w:rPr>
                <w:rFonts w:ascii="Source Sans Pro" w:hAnsi="Source Sans Pro"/>
                <w:i/>
                <w:iCs/>
              </w:rPr>
              <w:t>Academic year</w:t>
            </w:r>
          </w:p>
        </w:tc>
        <w:tc>
          <w:tcPr>
            <w:tcW w:w="1965" w:type="dxa"/>
          </w:tcPr>
          <w:p w14:paraId="12E5253D" w14:textId="77777777" w:rsidR="00CE7717" w:rsidRPr="004C1C52" w:rsidRDefault="00CE7717" w:rsidP="0031603E">
            <w:pPr>
              <w:rPr>
                <w:rFonts w:ascii="Source Sans Pro" w:hAnsi="Source Sans Pro"/>
                <w:i/>
                <w:iCs/>
              </w:rPr>
            </w:pPr>
            <w:r w:rsidRPr="004C1C52">
              <w:rPr>
                <w:rFonts w:ascii="Source Sans Pro" w:hAnsi="Source Sans Pro"/>
                <w:i/>
                <w:iCs/>
              </w:rPr>
              <w:t>2</w:t>
            </w:r>
          </w:p>
        </w:tc>
        <w:tc>
          <w:tcPr>
            <w:tcW w:w="2257" w:type="dxa"/>
          </w:tcPr>
          <w:p w14:paraId="7BD24F4D" w14:textId="77777777" w:rsidR="00CE7717" w:rsidRPr="004C1C52" w:rsidRDefault="00CE7717" w:rsidP="0031603E">
            <w:pPr>
              <w:rPr>
                <w:rFonts w:ascii="Source Sans Pro" w:hAnsi="Source Sans Pro"/>
                <w:i/>
                <w:iCs/>
              </w:rPr>
            </w:pPr>
            <w:r w:rsidRPr="004C1C52">
              <w:rPr>
                <w:rFonts w:ascii="Source Sans Pro" w:hAnsi="Source Sans Pro"/>
                <w:i/>
                <w:iCs/>
              </w:rPr>
              <w:t>Attendance (in hours)</w:t>
            </w:r>
          </w:p>
        </w:tc>
        <w:tc>
          <w:tcPr>
            <w:tcW w:w="2257" w:type="dxa"/>
          </w:tcPr>
          <w:p w14:paraId="4E393B60" w14:textId="77777777" w:rsidR="00CE7717" w:rsidRPr="004C1C52" w:rsidRDefault="00CE7717" w:rsidP="0031603E">
            <w:pPr>
              <w:tabs>
                <w:tab w:val="center" w:pos="1020"/>
              </w:tabs>
              <w:rPr>
                <w:rFonts w:ascii="Source Sans Pro" w:hAnsi="Source Sans Pro"/>
                <w:i/>
                <w:iCs/>
              </w:rPr>
            </w:pPr>
            <w:r w:rsidRPr="004C1C52">
              <w:rPr>
                <w:rFonts w:ascii="Source Sans Pro" w:hAnsi="Source Sans Pro"/>
                <w:i/>
                <w:iCs/>
              </w:rPr>
              <w:t>45</w:t>
            </w:r>
            <w:r w:rsidRPr="004C1C52">
              <w:rPr>
                <w:rFonts w:ascii="Source Sans Pro" w:hAnsi="Source Sans Pro"/>
                <w:i/>
                <w:iCs/>
              </w:rPr>
              <w:tab/>
            </w:r>
          </w:p>
        </w:tc>
      </w:tr>
      <w:tr w:rsidR="00CE7717" w:rsidRPr="004C1C52" w14:paraId="33F3D0D7" w14:textId="77777777" w:rsidTr="0031603E">
        <w:trPr>
          <w:trHeight w:val="340"/>
        </w:trPr>
        <w:tc>
          <w:tcPr>
            <w:tcW w:w="2547" w:type="dxa"/>
          </w:tcPr>
          <w:p w14:paraId="31EBC0B4" w14:textId="77777777" w:rsidR="00CE7717" w:rsidRPr="004C1C52" w:rsidRDefault="00CE7717" w:rsidP="0031603E">
            <w:pPr>
              <w:rPr>
                <w:rFonts w:ascii="Source Sans Pro" w:hAnsi="Source Sans Pro"/>
                <w:i/>
                <w:iCs/>
              </w:rPr>
            </w:pPr>
            <w:r w:rsidRPr="004C1C52">
              <w:rPr>
                <w:rFonts w:ascii="Source Sans Pro" w:hAnsi="Source Sans Pro"/>
                <w:i/>
                <w:iCs/>
              </w:rPr>
              <w:t>Semester hours per week</w:t>
            </w:r>
          </w:p>
        </w:tc>
        <w:tc>
          <w:tcPr>
            <w:tcW w:w="1965" w:type="dxa"/>
          </w:tcPr>
          <w:p w14:paraId="3C4C7A81" w14:textId="77777777" w:rsidR="00CE7717" w:rsidRPr="004C1C52" w:rsidRDefault="00CE7717" w:rsidP="0031603E">
            <w:pPr>
              <w:rPr>
                <w:rFonts w:ascii="Source Sans Pro" w:hAnsi="Source Sans Pro"/>
                <w:i/>
                <w:iCs/>
              </w:rPr>
            </w:pPr>
            <w:r w:rsidRPr="004C1C52">
              <w:rPr>
                <w:rFonts w:ascii="Source Sans Pro" w:hAnsi="Source Sans Pro"/>
                <w:i/>
                <w:iCs/>
              </w:rPr>
              <w:t>4</w:t>
            </w:r>
          </w:p>
        </w:tc>
        <w:tc>
          <w:tcPr>
            <w:tcW w:w="2257" w:type="dxa"/>
          </w:tcPr>
          <w:p w14:paraId="5D047AC8" w14:textId="77777777" w:rsidR="00CE7717" w:rsidRPr="004C1C52" w:rsidRDefault="00CE7717" w:rsidP="0031603E">
            <w:pPr>
              <w:rPr>
                <w:rFonts w:ascii="Source Sans Pro" w:hAnsi="Source Sans Pro"/>
                <w:i/>
                <w:iCs/>
              </w:rPr>
            </w:pPr>
            <w:r w:rsidRPr="004C1C52">
              <w:rPr>
                <w:rFonts w:ascii="Source Sans Pro" w:hAnsi="Source Sans Pro"/>
                <w:i/>
                <w:iCs/>
              </w:rPr>
              <w:t>Self study (in hours)</w:t>
            </w:r>
          </w:p>
        </w:tc>
        <w:tc>
          <w:tcPr>
            <w:tcW w:w="2257" w:type="dxa"/>
          </w:tcPr>
          <w:p w14:paraId="0FE73548" w14:textId="77777777" w:rsidR="00CE7717" w:rsidRPr="004C1C52" w:rsidRDefault="00CE7717" w:rsidP="0031603E">
            <w:pPr>
              <w:rPr>
                <w:rFonts w:ascii="Source Sans Pro" w:hAnsi="Source Sans Pro"/>
                <w:i/>
                <w:iCs/>
              </w:rPr>
            </w:pPr>
            <w:r w:rsidRPr="004C1C52">
              <w:rPr>
                <w:rFonts w:ascii="Source Sans Pro" w:hAnsi="Source Sans Pro"/>
                <w:i/>
                <w:iCs/>
              </w:rPr>
              <w:t>105</w:t>
            </w:r>
          </w:p>
        </w:tc>
      </w:tr>
      <w:tr w:rsidR="00CE7717" w:rsidRPr="004C1C52" w14:paraId="632FEB3F" w14:textId="77777777" w:rsidTr="0031603E">
        <w:trPr>
          <w:trHeight w:val="340"/>
        </w:trPr>
        <w:tc>
          <w:tcPr>
            <w:tcW w:w="2547" w:type="dxa"/>
          </w:tcPr>
          <w:p w14:paraId="2B9F9F19" w14:textId="77777777" w:rsidR="00CE7717" w:rsidRPr="004C1C52" w:rsidRDefault="00CE7717" w:rsidP="0031603E">
            <w:pPr>
              <w:rPr>
                <w:rFonts w:ascii="Source Sans Pro" w:hAnsi="Source Sans Pro"/>
                <w:i/>
                <w:iCs/>
              </w:rPr>
            </w:pPr>
            <w:r w:rsidRPr="004C1C52">
              <w:rPr>
                <w:rFonts w:ascii="Source Sans Pro" w:hAnsi="Source Sans Pro"/>
                <w:i/>
                <w:iCs/>
              </w:rPr>
              <w:t>ECTS</w:t>
            </w:r>
          </w:p>
        </w:tc>
        <w:tc>
          <w:tcPr>
            <w:tcW w:w="1965" w:type="dxa"/>
          </w:tcPr>
          <w:p w14:paraId="25A75781" w14:textId="77777777" w:rsidR="00CE7717" w:rsidRPr="004C1C52" w:rsidRDefault="00CE7717" w:rsidP="0031603E">
            <w:pPr>
              <w:rPr>
                <w:rFonts w:ascii="Source Sans Pro" w:hAnsi="Source Sans Pro"/>
                <w:i/>
                <w:iCs/>
              </w:rPr>
            </w:pPr>
            <w:r w:rsidRPr="004C1C52">
              <w:rPr>
                <w:rFonts w:ascii="Source Sans Pro" w:hAnsi="Source Sans Pro"/>
                <w:i/>
                <w:iCs/>
              </w:rPr>
              <w:t>5</w:t>
            </w:r>
          </w:p>
        </w:tc>
        <w:tc>
          <w:tcPr>
            <w:tcW w:w="2257" w:type="dxa"/>
          </w:tcPr>
          <w:p w14:paraId="1FD4A60A" w14:textId="77777777" w:rsidR="00CE7717" w:rsidRPr="004C1C52" w:rsidRDefault="00CE7717" w:rsidP="0031603E">
            <w:pPr>
              <w:rPr>
                <w:rFonts w:ascii="Source Sans Pro" w:hAnsi="Source Sans Pro"/>
                <w:i/>
                <w:iCs/>
              </w:rPr>
            </w:pPr>
            <w:r w:rsidRPr="004C1C52">
              <w:rPr>
                <w:rFonts w:ascii="Source Sans Pro" w:hAnsi="Source Sans Pro"/>
                <w:i/>
                <w:iCs/>
              </w:rPr>
              <w:t xml:space="preserve">Course offered in </w:t>
            </w:r>
          </w:p>
        </w:tc>
        <w:tc>
          <w:tcPr>
            <w:tcW w:w="2257" w:type="dxa"/>
          </w:tcPr>
          <w:p w14:paraId="3BF28D9F" w14:textId="27307ABA" w:rsidR="00CE7717" w:rsidRPr="004C1C52" w:rsidRDefault="00CE7717" w:rsidP="0031603E">
            <w:pPr>
              <w:rPr>
                <w:rFonts w:ascii="Source Sans Pro" w:hAnsi="Source Sans Pro"/>
                <w:i/>
                <w:iCs/>
              </w:rPr>
            </w:pPr>
          </w:p>
        </w:tc>
      </w:tr>
      <w:tr w:rsidR="00CE7717" w:rsidRPr="004C1C52" w14:paraId="3D7DBDC6" w14:textId="77777777" w:rsidTr="0031603E">
        <w:tc>
          <w:tcPr>
            <w:tcW w:w="2547" w:type="dxa"/>
          </w:tcPr>
          <w:p w14:paraId="4060AB99" w14:textId="77777777" w:rsidR="00CE7717" w:rsidRPr="004C1C52" w:rsidRDefault="00CE7717" w:rsidP="0031603E">
            <w:pPr>
              <w:rPr>
                <w:rFonts w:ascii="Source Sans Pro" w:hAnsi="Source Sans Pro"/>
                <w:i/>
                <w:iCs/>
              </w:rPr>
            </w:pPr>
          </w:p>
        </w:tc>
        <w:tc>
          <w:tcPr>
            <w:tcW w:w="1965" w:type="dxa"/>
          </w:tcPr>
          <w:p w14:paraId="57A3F302" w14:textId="77777777" w:rsidR="00CE7717" w:rsidRPr="004C1C52" w:rsidRDefault="00CE7717" w:rsidP="0031603E">
            <w:pPr>
              <w:rPr>
                <w:rFonts w:ascii="Source Sans Pro" w:hAnsi="Source Sans Pro"/>
                <w:i/>
                <w:iCs/>
              </w:rPr>
            </w:pPr>
          </w:p>
        </w:tc>
        <w:tc>
          <w:tcPr>
            <w:tcW w:w="2257" w:type="dxa"/>
          </w:tcPr>
          <w:p w14:paraId="47AE792E" w14:textId="77777777" w:rsidR="00CE7717" w:rsidRPr="004C1C52" w:rsidRDefault="00CE7717" w:rsidP="0031603E">
            <w:pPr>
              <w:rPr>
                <w:rFonts w:ascii="Source Sans Pro" w:hAnsi="Source Sans Pro"/>
                <w:i/>
                <w:iCs/>
              </w:rPr>
            </w:pPr>
          </w:p>
        </w:tc>
        <w:tc>
          <w:tcPr>
            <w:tcW w:w="2257" w:type="dxa"/>
          </w:tcPr>
          <w:p w14:paraId="0B6BB14E" w14:textId="77777777" w:rsidR="00CE7717" w:rsidRPr="004C1C52" w:rsidRDefault="00CE7717" w:rsidP="0031603E">
            <w:pPr>
              <w:rPr>
                <w:rFonts w:ascii="Source Sans Pro" w:hAnsi="Source Sans Pro"/>
                <w:i/>
                <w:iCs/>
              </w:rPr>
            </w:pPr>
          </w:p>
        </w:tc>
      </w:tr>
      <w:tr w:rsidR="00CE7717" w:rsidRPr="004C1C52" w14:paraId="62C6E358" w14:textId="77777777" w:rsidTr="0031603E">
        <w:tc>
          <w:tcPr>
            <w:tcW w:w="2547" w:type="dxa"/>
          </w:tcPr>
          <w:p w14:paraId="1BE636DD" w14:textId="77777777" w:rsidR="00CE7717" w:rsidRPr="004C1C52" w:rsidRDefault="00CE7717" w:rsidP="0031603E">
            <w:pPr>
              <w:rPr>
                <w:rFonts w:ascii="Source Sans Pro" w:hAnsi="Source Sans Pro"/>
                <w:i/>
                <w:iCs/>
              </w:rPr>
            </w:pPr>
            <w:r w:rsidRPr="004C1C52">
              <w:rPr>
                <w:rFonts w:ascii="Source Sans Pro" w:hAnsi="Source Sans Pro"/>
                <w:i/>
                <w:iCs/>
              </w:rPr>
              <w:t>Course content</w:t>
            </w:r>
          </w:p>
        </w:tc>
        <w:tc>
          <w:tcPr>
            <w:tcW w:w="6479" w:type="dxa"/>
            <w:gridSpan w:val="3"/>
          </w:tcPr>
          <w:p w14:paraId="69D37F45" w14:textId="77777777" w:rsidR="00CE7717" w:rsidRPr="004C1C52" w:rsidRDefault="00CE7717" w:rsidP="00CE7717">
            <w:pPr>
              <w:widowControl w:val="0"/>
              <w:rPr>
                <w:rFonts w:ascii="Source Sans Pro" w:hAnsi="Source Sans Pro"/>
                <w:i/>
                <w:iCs/>
              </w:rPr>
            </w:pPr>
            <w:r w:rsidRPr="004C1C52">
              <w:rPr>
                <w:rFonts w:ascii="Source Sans Pro" w:hAnsi="Source Sans Pro"/>
                <w:i/>
                <w:iCs/>
              </w:rPr>
              <w:t xml:space="preserve">Based on industry-standard process flows, the basics of project management are taught on product development. These include project planning (time and budget planning), brainstorming, literature research and SWOT analysis, milestone planning and presentation, iterative development according to the success triangle, market introduction concept, presentation of results </w:t>
            </w:r>
          </w:p>
          <w:p w14:paraId="71C662BD" w14:textId="77777777" w:rsidR="00CE7717" w:rsidRPr="004C1C52" w:rsidRDefault="00CE7717" w:rsidP="00CE7717">
            <w:pPr>
              <w:widowControl w:val="0"/>
              <w:rPr>
                <w:rFonts w:ascii="Source Sans Pro" w:hAnsi="Source Sans Pro"/>
                <w:i/>
                <w:iCs/>
              </w:rPr>
            </w:pPr>
          </w:p>
        </w:tc>
      </w:tr>
      <w:tr w:rsidR="00CE7717" w:rsidRPr="004C1C52" w14:paraId="465DD944" w14:textId="77777777" w:rsidTr="0031603E">
        <w:tc>
          <w:tcPr>
            <w:tcW w:w="2547" w:type="dxa"/>
          </w:tcPr>
          <w:p w14:paraId="030C9C63" w14:textId="77777777" w:rsidR="00CE7717" w:rsidRPr="004C1C52" w:rsidRDefault="00CE7717" w:rsidP="0031603E">
            <w:pPr>
              <w:rPr>
                <w:rFonts w:ascii="Source Sans Pro" w:hAnsi="Source Sans Pro"/>
                <w:i/>
                <w:iCs/>
              </w:rPr>
            </w:pPr>
            <w:r w:rsidRPr="004C1C52">
              <w:rPr>
                <w:rFonts w:ascii="Source Sans Pro" w:hAnsi="Source Sans Pro"/>
                <w:i/>
                <w:iCs/>
              </w:rPr>
              <w:t>Learning objectives</w:t>
            </w:r>
          </w:p>
        </w:tc>
        <w:tc>
          <w:tcPr>
            <w:tcW w:w="6479" w:type="dxa"/>
            <w:gridSpan w:val="3"/>
          </w:tcPr>
          <w:p w14:paraId="15D82748" w14:textId="77777777" w:rsidR="00CE7717" w:rsidRPr="004C1C52" w:rsidRDefault="00CE7717" w:rsidP="00CE7717">
            <w:pPr>
              <w:widowControl w:val="0"/>
              <w:rPr>
                <w:rFonts w:ascii="Source Sans Pro" w:hAnsi="Source Sans Pro"/>
                <w:i/>
                <w:iCs/>
              </w:rPr>
            </w:pPr>
            <w:r w:rsidRPr="004C1C52">
              <w:rPr>
                <w:rFonts w:ascii="Source Sans Pro" w:hAnsi="Source Sans Pro"/>
                <w:i/>
                <w:iCs/>
              </w:rPr>
              <w:t xml:space="preserve">The students understand how product development is done in </w:t>
            </w:r>
            <w:r w:rsidR="000C4608" w:rsidRPr="004C1C52">
              <w:rPr>
                <w:rFonts w:ascii="Source Sans Pro" w:hAnsi="Source Sans Pro"/>
                <w:i/>
                <w:iCs/>
              </w:rPr>
              <w:t xml:space="preserve">the </w:t>
            </w:r>
            <w:r w:rsidRPr="004C1C52">
              <w:rPr>
                <w:rFonts w:ascii="Source Sans Pro" w:hAnsi="Source Sans Pro"/>
                <w:i/>
                <w:iCs/>
              </w:rPr>
              <w:t xml:space="preserve">industry and are able to use appropriate tools and methods. They know the documents, which are used during the stages of development. They are able to do their job using or creating such documents. As an effect of the seminar paper/seminar project they are trained on some methods of development work. Because they did their seminar paper/project as a group, they have recognized the value of </w:t>
            </w:r>
            <w:r w:rsidR="000C4608" w:rsidRPr="004C1C52">
              <w:rPr>
                <w:rFonts w:ascii="Source Sans Pro" w:hAnsi="Source Sans Pro"/>
                <w:i/>
                <w:iCs/>
              </w:rPr>
              <w:t>teamwork</w:t>
            </w:r>
            <w:r w:rsidRPr="004C1C52">
              <w:rPr>
                <w:rFonts w:ascii="Source Sans Pro" w:hAnsi="Source Sans Pro"/>
                <w:i/>
                <w:iCs/>
              </w:rPr>
              <w:t>, they are able to share their results with others and are able to contribute their part to the whole job. They do this by using the applicable methods and tools and can evaluate an</w:t>
            </w:r>
            <w:r w:rsidR="000C4608" w:rsidRPr="004C1C52">
              <w:rPr>
                <w:rFonts w:ascii="Source Sans Pro" w:hAnsi="Source Sans Pro"/>
                <w:i/>
                <w:iCs/>
              </w:rPr>
              <w:t>d</w:t>
            </w:r>
            <w:r w:rsidRPr="004C1C52">
              <w:rPr>
                <w:rFonts w:ascii="Source Sans Pro" w:hAnsi="Source Sans Pro"/>
                <w:i/>
                <w:iCs/>
              </w:rPr>
              <w:t xml:space="preserve"> adopt other methods, e.g. which are mentioned in literature. When designing the items of a technical system, the students obey the rules of good design practice, in order that the items will fulfill the needs of manufacturing and function. The student have also an overview of the safety requirements, which technical products must meet.</w:t>
            </w:r>
          </w:p>
          <w:p w14:paraId="2067BA2B" w14:textId="77777777" w:rsidR="00CE7717" w:rsidRPr="004C1C52" w:rsidRDefault="00CE7717" w:rsidP="00CE7717">
            <w:pPr>
              <w:widowControl w:val="0"/>
              <w:rPr>
                <w:rFonts w:ascii="Source Sans Pro" w:hAnsi="Source Sans Pro" w:cs="Calibri"/>
                <w:i/>
                <w:iCs/>
              </w:rPr>
            </w:pPr>
          </w:p>
        </w:tc>
      </w:tr>
      <w:tr w:rsidR="00CE7717" w:rsidRPr="004C1C52" w14:paraId="5DA1795E" w14:textId="77777777" w:rsidTr="0031603E">
        <w:tc>
          <w:tcPr>
            <w:tcW w:w="2547" w:type="dxa"/>
          </w:tcPr>
          <w:p w14:paraId="1964D0C9" w14:textId="77777777" w:rsidR="00CE7717" w:rsidRPr="004C1C52" w:rsidRDefault="00CE7717" w:rsidP="0031603E">
            <w:pPr>
              <w:rPr>
                <w:rFonts w:ascii="Source Sans Pro" w:hAnsi="Source Sans Pro"/>
                <w:i/>
                <w:iCs/>
              </w:rPr>
            </w:pPr>
            <w:r w:rsidRPr="004C1C52">
              <w:rPr>
                <w:rFonts w:ascii="Source Sans Pro" w:hAnsi="Source Sans Pro"/>
                <w:i/>
                <w:iCs/>
              </w:rPr>
              <w:t>Prerequisites</w:t>
            </w:r>
          </w:p>
        </w:tc>
        <w:tc>
          <w:tcPr>
            <w:tcW w:w="6479" w:type="dxa"/>
            <w:gridSpan w:val="3"/>
          </w:tcPr>
          <w:p w14:paraId="4BAA62A5" w14:textId="77777777" w:rsidR="00CE7717" w:rsidRPr="004C1C52" w:rsidRDefault="00CE7717" w:rsidP="00CE7717">
            <w:pPr>
              <w:widowControl w:val="0"/>
              <w:rPr>
                <w:rFonts w:ascii="Source Sans Pro" w:hAnsi="Source Sans Pro"/>
                <w:i/>
                <w:iCs/>
              </w:rPr>
            </w:pPr>
            <w:r w:rsidRPr="004C1C52">
              <w:rPr>
                <w:rFonts w:ascii="Source Sans Pro" w:hAnsi="Source Sans Pro"/>
                <w:i/>
                <w:iCs/>
              </w:rPr>
              <w:t xml:space="preserve">Mechanical Design/CAD </w:t>
            </w:r>
          </w:p>
          <w:p w14:paraId="6297338C" w14:textId="77777777" w:rsidR="00CE7717" w:rsidRPr="004C1C52" w:rsidRDefault="00CE7717" w:rsidP="0031603E">
            <w:pPr>
              <w:pStyle w:val="Listenabsatz"/>
              <w:widowControl w:val="0"/>
              <w:ind w:left="360"/>
              <w:rPr>
                <w:rFonts w:ascii="Source Sans Pro" w:hAnsi="Source Sans Pro"/>
                <w:i/>
                <w:iCs/>
              </w:rPr>
            </w:pPr>
          </w:p>
        </w:tc>
      </w:tr>
      <w:tr w:rsidR="00CE7717" w:rsidRPr="004C1C52" w14:paraId="4C8CEE64" w14:textId="77777777" w:rsidTr="0031603E">
        <w:tc>
          <w:tcPr>
            <w:tcW w:w="2547" w:type="dxa"/>
          </w:tcPr>
          <w:p w14:paraId="16BA007D" w14:textId="77777777" w:rsidR="00CE7717" w:rsidRPr="004C1C52" w:rsidRDefault="00CE7717" w:rsidP="0031603E">
            <w:pPr>
              <w:rPr>
                <w:rFonts w:ascii="Source Sans Pro" w:hAnsi="Source Sans Pro"/>
                <w:i/>
                <w:iCs/>
              </w:rPr>
            </w:pPr>
            <w:r w:rsidRPr="004C1C52">
              <w:rPr>
                <w:rFonts w:ascii="Source Sans Pro" w:hAnsi="Source Sans Pro"/>
                <w:i/>
                <w:iCs/>
              </w:rPr>
              <w:t>Literature list</w:t>
            </w:r>
          </w:p>
        </w:tc>
        <w:tc>
          <w:tcPr>
            <w:tcW w:w="6479" w:type="dxa"/>
            <w:gridSpan w:val="3"/>
          </w:tcPr>
          <w:p w14:paraId="78B1801E" w14:textId="77777777" w:rsidR="00CE7717" w:rsidRPr="004C1C52" w:rsidRDefault="00CE7717" w:rsidP="00CE7717">
            <w:pPr>
              <w:widowControl w:val="0"/>
              <w:rPr>
                <w:rFonts w:ascii="Source Sans Pro" w:hAnsi="Source Sans Pro"/>
                <w:i/>
                <w:iCs/>
              </w:rPr>
            </w:pPr>
            <w:r w:rsidRPr="004C1C52">
              <w:rPr>
                <w:rFonts w:ascii="Source Sans Pro" w:hAnsi="Source Sans Pro"/>
                <w:i/>
                <w:iCs/>
              </w:rPr>
              <w:t>Lectu</w:t>
            </w:r>
            <w:r w:rsidR="0031603E" w:rsidRPr="004C1C52">
              <w:rPr>
                <w:rFonts w:ascii="Source Sans Pro" w:hAnsi="Source Sans Pro"/>
                <w:i/>
                <w:iCs/>
              </w:rPr>
              <w:t>re slides and quoted literature</w:t>
            </w:r>
          </w:p>
        </w:tc>
      </w:tr>
    </w:tbl>
    <w:p w14:paraId="55A256F5" w14:textId="77777777" w:rsidR="0031603E" w:rsidRPr="00F96093" w:rsidRDefault="0031603E"/>
    <w:p w14:paraId="4FEECCAB" w14:textId="77777777" w:rsidR="0031603E" w:rsidRPr="00F96093" w:rsidRDefault="0031603E">
      <w:r w:rsidRPr="00F96093">
        <w:br w:type="page"/>
      </w:r>
    </w:p>
    <w:p w14:paraId="172EA9E5" w14:textId="77777777" w:rsidR="00CE7717" w:rsidRPr="00F96093" w:rsidRDefault="0031603E" w:rsidP="00702211">
      <w:pPr>
        <w:pStyle w:val="berschrift3"/>
      </w:pPr>
      <w:bookmarkStart w:id="87" w:name="_Toc160446930"/>
      <w:r w:rsidRPr="00F96093">
        <w:lastRenderedPageBreak/>
        <w:t>Technical studies for knitted and woven structures</w:t>
      </w:r>
      <w:bookmarkEnd w:id="87"/>
    </w:p>
    <w:p w14:paraId="74386DA3" w14:textId="77777777" w:rsidR="00CE7717" w:rsidRPr="00F96093" w:rsidRDefault="00CE7717" w:rsidP="00FA7CF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31603E" w:rsidRPr="00C9360F" w14:paraId="20E186A2" w14:textId="77777777" w:rsidTr="0031603E">
        <w:trPr>
          <w:trHeight w:val="340"/>
        </w:trPr>
        <w:tc>
          <w:tcPr>
            <w:tcW w:w="2547" w:type="dxa"/>
          </w:tcPr>
          <w:p w14:paraId="33D2EFF1" w14:textId="77777777" w:rsidR="0031603E" w:rsidRPr="00C9360F" w:rsidRDefault="0031603E" w:rsidP="0031603E">
            <w:pPr>
              <w:rPr>
                <w:rFonts w:ascii="Source Sans Pro" w:hAnsi="Source Sans Pro"/>
              </w:rPr>
            </w:pPr>
            <w:r w:rsidRPr="00C9360F">
              <w:rPr>
                <w:rFonts w:ascii="Source Sans Pro" w:hAnsi="Source Sans Pro"/>
              </w:rPr>
              <w:t>Campus</w:t>
            </w:r>
          </w:p>
        </w:tc>
        <w:tc>
          <w:tcPr>
            <w:tcW w:w="1965" w:type="dxa"/>
          </w:tcPr>
          <w:p w14:paraId="3E4BAF6B" w14:textId="77777777" w:rsidR="0031603E" w:rsidRPr="00C9360F" w:rsidRDefault="0031603E" w:rsidP="0031603E">
            <w:pPr>
              <w:rPr>
                <w:rFonts w:ascii="Source Sans Pro" w:hAnsi="Source Sans Pro"/>
              </w:rPr>
            </w:pPr>
            <w:r w:rsidRPr="00C9360F">
              <w:rPr>
                <w:rFonts w:ascii="Source Sans Pro" w:hAnsi="Source Sans Pro"/>
              </w:rPr>
              <w:t>Münchberg</w:t>
            </w:r>
          </w:p>
        </w:tc>
        <w:tc>
          <w:tcPr>
            <w:tcW w:w="2257" w:type="dxa"/>
          </w:tcPr>
          <w:p w14:paraId="78955E8E" w14:textId="77777777" w:rsidR="0031603E" w:rsidRPr="00C9360F" w:rsidRDefault="0031603E" w:rsidP="0031603E">
            <w:pPr>
              <w:rPr>
                <w:rFonts w:ascii="Source Sans Pro" w:hAnsi="Source Sans Pro"/>
              </w:rPr>
            </w:pPr>
            <w:r w:rsidRPr="00C9360F">
              <w:rPr>
                <w:rFonts w:ascii="Source Sans Pro" w:hAnsi="Source Sans Pro"/>
              </w:rPr>
              <w:t>Study program</w:t>
            </w:r>
          </w:p>
        </w:tc>
        <w:tc>
          <w:tcPr>
            <w:tcW w:w="2257" w:type="dxa"/>
          </w:tcPr>
          <w:p w14:paraId="155960C1" w14:textId="77777777" w:rsidR="0031603E" w:rsidRPr="00C9360F" w:rsidRDefault="00071E2E" w:rsidP="0031603E">
            <w:pPr>
              <w:rPr>
                <w:rFonts w:ascii="Source Sans Pro" w:hAnsi="Source Sans Pro"/>
              </w:rPr>
            </w:pPr>
            <w:r w:rsidRPr="00C9360F">
              <w:rPr>
                <w:rFonts w:ascii="Source Sans Pro" w:hAnsi="Source Sans Pro"/>
              </w:rPr>
              <w:t>Innovative Textiles</w:t>
            </w:r>
            <w:r>
              <w:rPr>
                <w:rFonts w:ascii="Source Sans Pro" w:hAnsi="Source Sans Pro"/>
              </w:rPr>
              <w:t xml:space="preserve"> (B.Eng.)</w:t>
            </w:r>
          </w:p>
        </w:tc>
      </w:tr>
      <w:tr w:rsidR="0031603E" w:rsidRPr="00C9360F" w14:paraId="0D008902" w14:textId="77777777" w:rsidTr="0031603E">
        <w:trPr>
          <w:trHeight w:val="340"/>
        </w:trPr>
        <w:tc>
          <w:tcPr>
            <w:tcW w:w="2547" w:type="dxa"/>
          </w:tcPr>
          <w:p w14:paraId="06F6C960" w14:textId="77777777" w:rsidR="0031603E" w:rsidRPr="00C9360F" w:rsidRDefault="0031603E" w:rsidP="0031603E">
            <w:pPr>
              <w:rPr>
                <w:rFonts w:ascii="Source Sans Pro" w:hAnsi="Source Sans Pro"/>
              </w:rPr>
            </w:pPr>
            <w:r w:rsidRPr="00C9360F">
              <w:rPr>
                <w:rFonts w:ascii="Source Sans Pro" w:hAnsi="Source Sans Pro"/>
              </w:rPr>
              <w:t>Academic year</w:t>
            </w:r>
          </w:p>
        </w:tc>
        <w:tc>
          <w:tcPr>
            <w:tcW w:w="1965" w:type="dxa"/>
          </w:tcPr>
          <w:p w14:paraId="44981728" w14:textId="77777777" w:rsidR="0031603E" w:rsidRPr="00C9360F" w:rsidRDefault="0031603E" w:rsidP="0031603E">
            <w:pPr>
              <w:rPr>
                <w:rFonts w:ascii="Source Sans Pro" w:hAnsi="Source Sans Pro"/>
              </w:rPr>
            </w:pPr>
            <w:r w:rsidRPr="00C9360F">
              <w:rPr>
                <w:rFonts w:ascii="Source Sans Pro" w:hAnsi="Source Sans Pro"/>
              </w:rPr>
              <w:t>2</w:t>
            </w:r>
          </w:p>
        </w:tc>
        <w:tc>
          <w:tcPr>
            <w:tcW w:w="2257" w:type="dxa"/>
          </w:tcPr>
          <w:p w14:paraId="19BD249D" w14:textId="77777777" w:rsidR="0031603E" w:rsidRPr="00C9360F" w:rsidRDefault="0031603E" w:rsidP="0031603E">
            <w:pPr>
              <w:rPr>
                <w:rFonts w:ascii="Source Sans Pro" w:hAnsi="Source Sans Pro"/>
              </w:rPr>
            </w:pPr>
            <w:r w:rsidRPr="00C9360F">
              <w:rPr>
                <w:rFonts w:ascii="Source Sans Pro" w:hAnsi="Source Sans Pro"/>
              </w:rPr>
              <w:t>Attendance (in hours)</w:t>
            </w:r>
          </w:p>
        </w:tc>
        <w:tc>
          <w:tcPr>
            <w:tcW w:w="2257" w:type="dxa"/>
          </w:tcPr>
          <w:p w14:paraId="08324EAA" w14:textId="77777777" w:rsidR="0031603E" w:rsidRPr="00C9360F" w:rsidRDefault="0031603E" w:rsidP="0031603E">
            <w:pPr>
              <w:tabs>
                <w:tab w:val="center" w:pos="1020"/>
              </w:tabs>
              <w:rPr>
                <w:rFonts w:ascii="Source Sans Pro" w:hAnsi="Source Sans Pro"/>
              </w:rPr>
            </w:pPr>
            <w:r w:rsidRPr="00C9360F">
              <w:rPr>
                <w:rFonts w:ascii="Source Sans Pro" w:hAnsi="Source Sans Pro"/>
              </w:rPr>
              <w:t>45</w:t>
            </w:r>
            <w:r w:rsidRPr="00C9360F">
              <w:rPr>
                <w:rFonts w:ascii="Source Sans Pro" w:hAnsi="Source Sans Pro"/>
              </w:rPr>
              <w:tab/>
            </w:r>
          </w:p>
        </w:tc>
      </w:tr>
      <w:tr w:rsidR="0031603E" w:rsidRPr="00C9360F" w14:paraId="7CBFA358" w14:textId="77777777" w:rsidTr="0031603E">
        <w:trPr>
          <w:trHeight w:val="340"/>
        </w:trPr>
        <w:tc>
          <w:tcPr>
            <w:tcW w:w="2547" w:type="dxa"/>
          </w:tcPr>
          <w:p w14:paraId="6894BC82" w14:textId="77777777" w:rsidR="0031603E" w:rsidRPr="00C9360F" w:rsidRDefault="0031603E" w:rsidP="0031603E">
            <w:pPr>
              <w:rPr>
                <w:rFonts w:ascii="Source Sans Pro" w:hAnsi="Source Sans Pro"/>
              </w:rPr>
            </w:pPr>
            <w:r w:rsidRPr="00C9360F">
              <w:rPr>
                <w:rFonts w:ascii="Source Sans Pro" w:hAnsi="Source Sans Pro"/>
              </w:rPr>
              <w:t>Semester hours per week</w:t>
            </w:r>
          </w:p>
        </w:tc>
        <w:tc>
          <w:tcPr>
            <w:tcW w:w="1965" w:type="dxa"/>
          </w:tcPr>
          <w:p w14:paraId="2D10BC91" w14:textId="77777777" w:rsidR="0031603E" w:rsidRPr="00C9360F" w:rsidRDefault="0031603E" w:rsidP="0031603E">
            <w:pPr>
              <w:rPr>
                <w:rFonts w:ascii="Source Sans Pro" w:hAnsi="Source Sans Pro"/>
              </w:rPr>
            </w:pPr>
            <w:r w:rsidRPr="00C9360F">
              <w:rPr>
                <w:rFonts w:ascii="Source Sans Pro" w:hAnsi="Source Sans Pro"/>
              </w:rPr>
              <w:t>4</w:t>
            </w:r>
          </w:p>
        </w:tc>
        <w:tc>
          <w:tcPr>
            <w:tcW w:w="2257" w:type="dxa"/>
          </w:tcPr>
          <w:p w14:paraId="761ECB62" w14:textId="77777777" w:rsidR="0031603E" w:rsidRPr="00C9360F" w:rsidRDefault="0031603E" w:rsidP="0031603E">
            <w:pPr>
              <w:rPr>
                <w:rFonts w:ascii="Source Sans Pro" w:hAnsi="Source Sans Pro"/>
              </w:rPr>
            </w:pPr>
            <w:r w:rsidRPr="00C9360F">
              <w:rPr>
                <w:rFonts w:ascii="Source Sans Pro" w:hAnsi="Source Sans Pro"/>
              </w:rPr>
              <w:t>Self study (in hours)</w:t>
            </w:r>
          </w:p>
        </w:tc>
        <w:tc>
          <w:tcPr>
            <w:tcW w:w="2257" w:type="dxa"/>
          </w:tcPr>
          <w:p w14:paraId="166D5E19" w14:textId="77777777" w:rsidR="0031603E" w:rsidRPr="00C9360F" w:rsidRDefault="0031603E" w:rsidP="0031603E">
            <w:pPr>
              <w:rPr>
                <w:rFonts w:ascii="Source Sans Pro" w:hAnsi="Source Sans Pro"/>
              </w:rPr>
            </w:pPr>
            <w:r w:rsidRPr="00C9360F">
              <w:rPr>
                <w:rFonts w:ascii="Source Sans Pro" w:hAnsi="Source Sans Pro"/>
              </w:rPr>
              <w:t>105</w:t>
            </w:r>
          </w:p>
        </w:tc>
      </w:tr>
      <w:tr w:rsidR="0031603E" w:rsidRPr="00C9360F" w14:paraId="4F157853" w14:textId="77777777" w:rsidTr="0031603E">
        <w:trPr>
          <w:trHeight w:val="340"/>
        </w:trPr>
        <w:tc>
          <w:tcPr>
            <w:tcW w:w="2547" w:type="dxa"/>
          </w:tcPr>
          <w:p w14:paraId="5EEA64FF" w14:textId="77777777" w:rsidR="0031603E" w:rsidRPr="00C9360F" w:rsidRDefault="0031603E" w:rsidP="0031603E">
            <w:pPr>
              <w:rPr>
                <w:rFonts w:ascii="Source Sans Pro" w:hAnsi="Source Sans Pro"/>
              </w:rPr>
            </w:pPr>
            <w:r w:rsidRPr="00C9360F">
              <w:rPr>
                <w:rFonts w:ascii="Source Sans Pro" w:hAnsi="Source Sans Pro"/>
              </w:rPr>
              <w:t>ECTS</w:t>
            </w:r>
          </w:p>
        </w:tc>
        <w:tc>
          <w:tcPr>
            <w:tcW w:w="1965" w:type="dxa"/>
          </w:tcPr>
          <w:p w14:paraId="6131788E" w14:textId="77777777" w:rsidR="0031603E" w:rsidRPr="00C9360F" w:rsidRDefault="0031603E" w:rsidP="0031603E">
            <w:pPr>
              <w:rPr>
                <w:rFonts w:ascii="Source Sans Pro" w:hAnsi="Source Sans Pro"/>
              </w:rPr>
            </w:pPr>
            <w:r w:rsidRPr="00C9360F">
              <w:rPr>
                <w:rFonts w:ascii="Source Sans Pro" w:hAnsi="Source Sans Pro"/>
              </w:rPr>
              <w:t>5</w:t>
            </w:r>
          </w:p>
        </w:tc>
        <w:tc>
          <w:tcPr>
            <w:tcW w:w="2257" w:type="dxa"/>
          </w:tcPr>
          <w:p w14:paraId="41EACB55" w14:textId="77777777" w:rsidR="0031603E" w:rsidRPr="00C9360F" w:rsidRDefault="0031603E" w:rsidP="0031603E">
            <w:pPr>
              <w:rPr>
                <w:rFonts w:ascii="Source Sans Pro" w:hAnsi="Source Sans Pro"/>
              </w:rPr>
            </w:pPr>
            <w:r w:rsidRPr="00C9360F">
              <w:rPr>
                <w:rFonts w:ascii="Source Sans Pro" w:hAnsi="Source Sans Pro"/>
              </w:rPr>
              <w:t xml:space="preserve">Course offered in </w:t>
            </w:r>
          </w:p>
        </w:tc>
        <w:tc>
          <w:tcPr>
            <w:tcW w:w="2257" w:type="dxa"/>
          </w:tcPr>
          <w:p w14:paraId="67875D5C" w14:textId="77777777" w:rsidR="0031603E" w:rsidRPr="00C9360F" w:rsidRDefault="0031603E" w:rsidP="0031603E">
            <w:pPr>
              <w:rPr>
                <w:rFonts w:ascii="Source Sans Pro" w:hAnsi="Source Sans Pro"/>
              </w:rPr>
            </w:pPr>
            <w:r w:rsidRPr="00C9360F">
              <w:rPr>
                <w:rFonts w:ascii="Source Sans Pro" w:hAnsi="Source Sans Pro"/>
              </w:rPr>
              <w:t>Summer semester</w:t>
            </w:r>
          </w:p>
        </w:tc>
      </w:tr>
      <w:tr w:rsidR="0031603E" w:rsidRPr="00C9360F" w14:paraId="708C76F7" w14:textId="77777777" w:rsidTr="0031603E">
        <w:tc>
          <w:tcPr>
            <w:tcW w:w="2547" w:type="dxa"/>
          </w:tcPr>
          <w:p w14:paraId="05B5E332" w14:textId="77777777" w:rsidR="0031603E" w:rsidRPr="00C9360F" w:rsidRDefault="0031603E" w:rsidP="0031603E">
            <w:pPr>
              <w:rPr>
                <w:rFonts w:ascii="Source Sans Pro" w:hAnsi="Source Sans Pro"/>
              </w:rPr>
            </w:pPr>
          </w:p>
        </w:tc>
        <w:tc>
          <w:tcPr>
            <w:tcW w:w="1965" w:type="dxa"/>
          </w:tcPr>
          <w:p w14:paraId="2DD99CE1" w14:textId="77777777" w:rsidR="0031603E" w:rsidRPr="00C9360F" w:rsidRDefault="0031603E" w:rsidP="0031603E">
            <w:pPr>
              <w:rPr>
                <w:rFonts w:ascii="Source Sans Pro" w:hAnsi="Source Sans Pro"/>
              </w:rPr>
            </w:pPr>
          </w:p>
        </w:tc>
        <w:tc>
          <w:tcPr>
            <w:tcW w:w="2257" w:type="dxa"/>
          </w:tcPr>
          <w:p w14:paraId="1064218F" w14:textId="77777777" w:rsidR="0031603E" w:rsidRPr="00C9360F" w:rsidRDefault="0031603E" w:rsidP="0031603E">
            <w:pPr>
              <w:rPr>
                <w:rFonts w:ascii="Source Sans Pro" w:hAnsi="Source Sans Pro"/>
              </w:rPr>
            </w:pPr>
          </w:p>
        </w:tc>
        <w:tc>
          <w:tcPr>
            <w:tcW w:w="2257" w:type="dxa"/>
          </w:tcPr>
          <w:p w14:paraId="6C6818CE" w14:textId="77777777" w:rsidR="0031603E" w:rsidRPr="00C9360F" w:rsidRDefault="0031603E" w:rsidP="0031603E">
            <w:pPr>
              <w:rPr>
                <w:rFonts w:ascii="Source Sans Pro" w:hAnsi="Source Sans Pro"/>
              </w:rPr>
            </w:pPr>
          </w:p>
        </w:tc>
      </w:tr>
      <w:tr w:rsidR="0031603E" w:rsidRPr="00C9360F" w14:paraId="5CCDC063" w14:textId="77777777" w:rsidTr="0031603E">
        <w:tc>
          <w:tcPr>
            <w:tcW w:w="2547" w:type="dxa"/>
          </w:tcPr>
          <w:p w14:paraId="57BCE3BB" w14:textId="77777777" w:rsidR="0031603E" w:rsidRPr="00C9360F" w:rsidRDefault="0031603E" w:rsidP="0031603E">
            <w:pPr>
              <w:rPr>
                <w:rFonts w:ascii="Source Sans Pro" w:hAnsi="Source Sans Pro"/>
              </w:rPr>
            </w:pPr>
            <w:r w:rsidRPr="00C9360F">
              <w:rPr>
                <w:rFonts w:ascii="Source Sans Pro" w:hAnsi="Source Sans Pro"/>
              </w:rPr>
              <w:t>Course content</w:t>
            </w:r>
          </w:p>
        </w:tc>
        <w:tc>
          <w:tcPr>
            <w:tcW w:w="6479" w:type="dxa"/>
            <w:gridSpan w:val="3"/>
          </w:tcPr>
          <w:p w14:paraId="04795C79" w14:textId="77777777" w:rsidR="000C4608" w:rsidRDefault="0031603E" w:rsidP="0031603E">
            <w:pPr>
              <w:widowControl w:val="0"/>
              <w:rPr>
                <w:rFonts w:ascii="Source Sans Pro" w:hAnsi="Source Sans Pro"/>
              </w:rPr>
            </w:pPr>
            <w:r w:rsidRPr="00C9360F">
              <w:rPr>
                <w:rFonts w:ascii="Source Sans Pro" w:hAnsi="Source Sans Pro"/>
              </w:rPr>
              <w:t xml:space="preserve">Part woven fabric: Knowledge of methods for pattern development for dobby and jacquard woven fabrics. Understanding of the relations between technology, material and designers creativity. Capability and professional skills to develop suited patterns for dobby and jacquard fabric under given conditions. </w:t>
            </w:r>
          </w:p>
          <w:p w14:paraId="3EDD31C6" w14:textId="77777777" w:rsidR="000C4608" w:rsidRDefault="000C4608" w:rsidP="0031603E">
            <w:pPr>
              <w:widowControl w:val="0"/>
              <w:rPr>
                <w:rFonts w:ascii="Source Sans Pro" w:hAnsi="Source Sans Pro"/>
              </w:rPr>
            </w:pPr>
          </w:p>
          <w:p w14:paraId="46CB4C06" w14:textId="77777777" w:rsidR="0031603E" w:rsidRPr="00C9360F" w:rsidRDefault="0031603E" w:rsidP="0031603E">
            <w:pPr>
              <w:widowControl w:val="0"/>
              <w:rPr>
                <w:rFonts w:ascii="Source Sans Pro" w:hAnsi="Source Sans Pro"/>
              </w:rPr>
            </w:pPr>
            <w:r w:rsidRPr="00C9360F">
              <w:rPr>
                <w:rFonts w:ascii="Source Sans Pro" w:hAnsi="Source Sans Pro"/>
              </w:rPr>
              <w:t>Part knitted fabric: Symbolic notation and analysis of weft knitted fabrics such as single-face fabrics (RL), double-face fabrics (RR), interlock fabrics (RRG) and purl knitted fabrics (LL), as well as warp knitted fabrics such as single-face fabrics (RL) and double-face-fabrics (RR). Examples of</w:t>
            </w:r>
            <w:r w:rsidR="000C4608">
              <w:rPr>
                <w:rFonts w:ascii="Source Sans Pro" w:hAnsi="Source Sans Pro"/>
              </w:rPr>
              <w:t xml:space="preserve"> simple and combined notations </w:t>
            </w:r>
            <w:r w:rsidRPr="00C9360F">
              <w:rPr>
                <w:rFonts w:ascii="Source Sans Pro" w:hAnsi="Source Sans Pro"/>
              </w:rPr>
              <w:t xml:space="preserve">used for sampling and styling of knitted fabrics. Survey of modern knitting technology, including computer aided sampling. </w:t>
            </w:r>
          </w:p>
          <w:p w14:paraId="00306CE2" w14:textId="77777777" w:rsidR="0031603E" w:rsidRPr="00C9360F" w:rsidRDefault="0031603E" w:rsidP="0031603E">
            <w:pPr>
              <w:widowControl w:val="0"/>
              <w:rPr>
                <w:rFonts w:ascii="Source Sans Pro" w:hAnsi="Source Sans Pro"/>
              </w:rPr>
            </w:pPr>
          </w:p>
        </w:tc>
      </w:tr>
      <w:tr w:rsidR="0031603E" w:rsidRPr="00C9360F" w14:paraId="0B35C75D" w14:textId="77777777" w:rsidTr="0031603E">
        <w:tc>
          <w:tcPr>
            <w:tcW w:w="2547" w:type="dxa"/>
          </w:tcPr>
          <w:p w14:paraId="5C5A8F33" w14:textId="77777777" w:rsidR="0031603E" w:rsidRPr="00C9360F" w:rsidRDefault="0031603E" w:rsidP="0031603E">
            <w:pPr>
              <w:rPr>
                <w:rFonts w:ascii="Source Sans Pro" w:hAnsi="Source Sans Pro"/>
              </w:rPr>
            </w:pPr>
            <w:r w:rsidRPr="00C9360F">
              <w:rPr>
                <w:rFonts w:ascii="Source Sans Pro" w:hAnsi="Source Sans Pro"/>
              </w:rPr>
              <w:t>Learning objectives</w:t>
            </w:r>
          </w:p>
        </w:tc>
        <w:tc>
          <w:tcPr>
            <w:tcW w:w="6479" w:type="dxa"/>
            <w:gridSpan w:val="3"/>
          </w:tcPr>
          <w:p w14:paraId="09B2A318" w14:textId="27CD76AC" w:rsidR="00637AE2" w:rsidRPr="00637AE2" w:rsidRDefault="00637AE2" w:rsidP="00637AE2">
            <w:pPr>
              <w:widowControl w:val="0"/>
              <w:rPr>
                <w:rFonts w:ascii="Source Sans Pro" w:hAnsi="Source Sans Pro"/>
              </w:rPr>
            </w:pPr>
            <w:r w:rsidRPr="00637AE2">
              <w:rPr>
                <w:rFonts w:ascii="Source Sans Pro" w:hAnsi="Source Sans Pro"/>
              </w:rPr>
              <w:t>Part woven fabric: Knowledge of methods for pattern development for dobby and jacquard woven fabrics. Understanding of the</w:t>
            </w:r>
            <w:r w:rsidRPr="00637AE2">
              <w:rPr>
                <w:rFonts w:ascii="Source Sans Pro" w:hAnsi="Source Sans Pro"/>
              </w:rPr>
              <w:br/>
              <w:t>relations between technology, material and designers creativity. Capability and professional skills to develop suited patterns for dobby</w:t>
            </w:r>
            <w:r>
              <w:rPr>
                <w:rFonts w:ascii="Source Sans Pro" w:hAnsi="Source Sans Pro"/>
              </w:rPr>
              <w:t xml:space="preserve"> </w:t>
            </w:r>
            <w:r w:rsidRPr="00637AE2">
              <w:rPr>
                <w:rFonts w:ascii="Source Sans Pro" w:hAnsi="Source Sans Pro"/>
              </w:rPr>
              <w:t xml:space="preserve">and jacquard fabric under given conditions. </w:t>
            </w:r>
          </w:p>
          <w:p w14:paraId="0D7AA2FA" w14:textId="77777777" w:rsidR="0031603E" w:rsidRPr="00C9360F" w:rsidRDefault="0031603E" w:rsidP="0031603E">
            <w:pPr>
              <w:widowControl w:val="0"/>
              <w:rPr>
                <w:rFonts w:ascii="Source Sans Pro" w:hAnsi="Source Sans Pro"/>
              </w:rPr>
            </w:pPr>
          </w:p>
          <w:p w14:paraId="34CB0A97" w14:textId="77777777" w:rsidR="0031603E" w:rsidRPr="00C9360F" w:rsidRDefault="0031603E" w:rsidP="0031603E">
            <w:pPr>
              <w:widowControl w:val="0"/>
              <w:rPr>
                <w:rFonts w:ascii="Source Sans Pro" w:hAnsi="Source Sans Pro"/>
              </w:rPr>
            </w:pPr>
            <w:r w:rsidRPr="00C9360F">
              <w:rPr>
                <w:rFonts w:ascii="Source Sans Pro" w:hAnsi="Source Sans Pro"/>
              </w:rPr>
              <w:t xml:space="preserve">Part knitted fabric: Knowledge of the possibilities of patterning knitted fabrics. Survey of typical simple and combined notations and is functions. Knowledge of the technology of Jacquard patterning for flatbed knitting machines, circular knitting machines as well as warp knitting machines. </w:t>
            </w:r>
          </w:p>
          <w:p w14:paraId="6C621E6A" w14:textId="77777777" w:rsidR="0031603E" w:rsidRPr="00C9360F" w:rsidRDefault="0031603E" w:rsidP="0031603E">
            <w:pPr>
              <w:widowControl w:val="0"/>
              <w:rPr>
                <w:rFonts w:ascii="Source Sans Pro" w:hAnsi="Source Sans Pro" w:cs="Calibri"/>
              </w:rPr>
            </w:pPr>
          </w:p>
        </w:tc>
      </w:tr>
      <w:tr w:rsidR="0031603E" w:rsidRPr="00C9360F" w14:paraId="78BB90D7" w14:textId="77777777" w:rsidTr="0031603E">
        <w:tc>
          <w:tcPr>
            <w:tcW w:w="2547" w:type="dxa"/>
          </w:tcPr>
          <w:p w14:paraId="292E0232" w14:textId="77777777" w:rsidR="0031603E" w:rsidRPr="00C9360F" w:rsidRDefault="0031603E" w:rsidP="0031603E">
            <w:pPr>
              <w:rPr>
                <w:rFonts w:ascii="Source Sans Pro" w:hAnsi="Source Sans Pro"/>
              </w:rPr>
            </w:pPr>
            <w:r w:rsidRPr="00C9360F">
              <w:rPr>
                <w:rFonts w:ascii="Source Sans Pro" w:hAnsi="Source Sans Pro"/>
              </w:rPr>
              <w:t>Prerequisites</w:t>
            </w:r>
          </w:p>
        </w:tc>
        <w:tc>
          <w:tcPr>
            <w:tcW w:w="6479" w:type="dxa"/>
            <w:gridSpan w:val="3"/>
          </w:tcPr>
          <w:p w14:paraId="6516EF9C" w14:textId="77777777" w:rsidR="0031603E" w:rsidRDefault="000C4608" w:rsidP="000C4608">
            <w:pPr>
              <w:widowControl w:val="0"/>
              <w:rPr>
                <w:rFonts w:ascii="Source Sans Pro" w:hAnsi="Source Sans Pro"/>
              </w:rPr>
            </w:pPr>
            <w:r>
              <w:rPr>
                <w:rFonts w:ascii="Source Sans Pro" w:hAnsi="Source Sans Pro"/>
              </w:rPr>
              <w:t>none</w:t>
            </w:r>
          </w:p>
          <w:p w14:paraId="3BF31D65" w14:textId="77777777" w:rsidR="000C4608" w:rsidRPr="00C9360F" w:rsidRDefault="000C4608" w:rsidP="000C4608">
            <w:pPr>
              <w:widowControl w:val="0"/>
              <w:rPr>
                <w:rFonts w:ascii="Source Sans Pro" w:hAnsi="Source Sans Pro"/>
              </w:rPr>
            </w:pPr>
          </w:p>
        </w:tc>
      </w:tr>
      <w:tr w:rsidR="0031603E" w:rsidRPr="004B40E6" w14:paraId="304B7D57" w14:textId="77777777" w:rsidTr="0031603E">
        <w:tc>
          <w:tcPr>
            <w:tcW w:w="2547" w:type="dxa"/>
          </w:tcPr>
          <w:p w14:paraId="4EB0908D" w14:textId="77777777" w:rsidR="0031603E" w:rsidRPr="00C9360F" w:rsidRDefault="0031603E" w:rsidP="0031603E">
            <w:pPr>
              <w:rPr>
                <w:rFonts w:ascii="Source Sans Pro" w:hAnsi="Source Sans Pro"/>
              </w:rPr>
            </w:pPr>
            <w:r w:rsidRPr="00C9360F">
              <w:rPr>
                <w:rFonts w:ascii="Source Sans Pro" w:hAnsi="Source Sans Pro"/>
              </w:rPr>
              <w:t>Literature list</w:t>
            </w:r>
          </w:p>
        </w:tc>
        <w:tc>
          <w:tcPr>
            <w:tcW w:w="6479" w:type="dxa"/>
            <w:gridSpan w:val="3"/>
          </w:tcPr>
          <w:p w14:paraId="66A64238" w14:textId="77777777" w:rsidR="0031603E" w:rsidRPr="00C9360F" w:rsidRDefault="0031603E" w:rsidP="0031603E">
            <w:pPr>
              <w:widowControl w:val="0"/>
              <w:rPr>
                <w:rFonts w:ascii="Source Sans Pro" w:hAnsi="Source Sans Pro"/>
                <w:lang w:val="de-DE"/>
              </w:rPr>
            </w:pPr>
            <w:r w:rsidRPr="00C9360F">
              <w:rPr>
                <w:rFonts w:ascii="Source Sans Pro" w:hAnsi="Source Sans Pro"/>
                <w:lang w:val="de-DE"/>
              </w:rPr>
              <w:t>Kienbaum, Martin: Bindungstechnik der Gewebe, Skript. Teil Maschenstoffe: Skript "Bindungstechnik Masche", Weber, K. P.</w:t>
            </w:r>
          </w:p>
          <w:p w14:paraId="134745BF" w14:textId="77777777" w:rsidR="0031603E" w:rsidRPr="00C9360F" w:rsidRDefault="0031603E" w:rsidP="0031603E">
            <w:pPr>
              <w:widowControl w:val="0"/>
              <w:rPr>
                <w:rFonts w:ascii="Source Sans Pro" w:hAnsi="Source Sans Pro"/>
                <w:lang w:val="de-DE"/>
              </w:rPr>
            </w:pPr>
            <w:r w:rsidRPr="00C9360F">
              <w:rPr>
                <w:rFonts w:ascii="Source Sans Pro" w:hAnsi="Source Sans Pro"/>
                <w:lang w:val="de-DE"/>
              </w:rPr>
              <w:t>Weber, M.: Wirkerei und Strickerei - Technologische und Bindungstechnische Grundlagen (ISBN 3-87150-792-X)"</w:t>
            </w:r>
          </w:p>
        </w:tc>
      </w:tr>
    </w:tbl>
    <w:p w14:paraId="5B143AFC" w14:textId="77777777" w:rsidR="0031603E" w:rsidRPr="004C28A2" w:rsidRDefault="0031603E" w:rsidP="00FA7CFD">
      <w:pPr>
        <w:rPr>
          <w:lang w:val="de-DE"/>
        </w:rPr>
      </w:pPr>
    </w:p>
    <w:p w14:paraId="3227C138" w14:textId="77777777" w:rsidR="0031603E" w:rsidRPr="004C28A2" w:rsidRDefault="0031603E">
      <w:pPr>
        <w:rPr>
          <w:lang w:val="de-DE"/>
        </w:rPr>
      </w:pPr>
      <w:r w:rsidRPr="004C28A2">
        <w:rPr>
          <w:lang w:val="de-DE"/>
        </w:rPr>
        <w:br w:type="page"/>
      </w:r>
    </w:p>
    <w:p w14:paraId="3A2C5BDC" w14:textId="77777777" w:rsidR="0031603E" w:rsidRPr="00F96093" w:rsidRDefault="0031603E" w:rsidP="00702211">
      <w:pPr>
        <w:pStyle w:val="berschrift3"/>
      </w:pPr>
      <w:bookmarkStart w:id="88" w:name="_Toc160446931"/>
      <w:r w:rsidRPr="00F96093">
        <w:lastRenderedPageBreak/>
        <w:t>Technology of nonwoven manufacturing</w:t>
      </w:r>
      <w:bookmarkEnd w:id="88"/>
    </w:p>
    <w:p w14:paraId="52CCCA95" w14:textId="77777777" w:rsidR="0031603E" w:rsidRPr="00F96093" w:rsidRDefault="0031603E" w:rsidP="00FA7CF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31603E" w:rsidRPr="00C9360F" w14:paraId="0B63E13B" w14:textId="77777777" w:rsidTr="0031603E">
        <w:trPr>
          <w:trHeight w:val="340"/>
        </w:trPr>
        <w:tc>
          <w:tcPr>
            <w:tcW w:w="2547" w:type="dxa"/>
          </w:tcPr>
          <w:p w14:paraId="158490CC" w14:textId="77777777" w:rsidR="0031603E" w:rsidRPr="00C9360F" w:rsidRDefault="0031603E" w:rsidP="0031603E">
            <w:pPr>
              <w:rPr>
                <w:rFonts w:ascii="Source Sans Pro" w:hAnsi="Source Sans Pro"/>
              </w:rPr>
            </w:pPr>
            <w:r w:rsidRPr="00C9360F">
              <w:rPr>
                <w:rFonts w:ascii="Source Sans Pro" w:hAnsi="Source Sans Pro"/>
              </w:rPr>
              <w:t>Campus</w:t>
            </w:r>
          </w:p>
        </w:tc>
        <w:tc>
          <w:tcPr>
            <w:tcW w:w="1965" w:type="dxa"/>
          </w:tcPr>
          <w:p w14:paraId="19B38D58" w14:textId="77777777" w:rsidR="0031603E" w:rsidRPr="00C9360F" w:rsidRDefault="0031603E" w:rsidP="0031603E">
            <w:pPr>
              <w:rPr>
                <w:rFonts w:ascii="Source Sans Pro" w:hAnsi="Source Sans Pro"/>
              </w:rPr>
            </w:pPr>
            <w:r w:rsidRPr="00C9360F">
              <w:rPr>
                <w:rFonts w:ascii="Source Sans Pro" w:hAnsi="Source Sans Pro"/>
              </w:rPr>
              <w:t>Münchberg</w:t>
            </w:r>
          </w:p>
        </w:tc>
        <w:tc>
          <w:tcPr>
            <w:tcW w:w="2257" w:type="dxa"/>
          </w:tcPr>
          <w:p w14:paraId="18423B65" w14:textId="77777777" w:rsidR="0031603E" w:rsidRPr="00C9360F" w:rsidRDefault="0031603E" w:rsidP="0031603E">
            <w:pPr>
              <w:rPr>
                <w:rFonts w:ascii="Source Sans Pro" w:hAnsi="Source Sans Pro"/>
              </w:rPr>
            </w:pPr>
            <w:r w:rsidRPr="00C9360F">
              <w:rPr>
                <w:rFonts w:ascii="Source Sans Pro" w:hAnsi="Source Sans Pro"/>
              </w:rPr>
              <w:t>Study program</w:t>
            </w:r>
          </w:p>
        </w:tc>
        <w:tc>
          <w:tcPr>
            <w:tcW w:w="2257" w:type="dxa"/>
          </w:tcPr>
          <w:p w14:paraId="3FED3DAD" w14:textId="77777777" w:rsidR="0031603E" w:rsidRPr="00C9360F" w:rsidRDefault="00071E2E" w:rsidP="0031603E">
            <w:pPr>
              <w:rPr>
                <w:rFonts w:ascii="Source Sans Pro" w:hAnsi="Source Sans Pro"/>
              </w:rPr>
            </w:pPr>
            <w:r w:rsidRPr="00C9360F">
              <w:rPr>
                <w:rFonts w:ascii="Source Sans Pro" w:hAnsi="Source Sans Pro"/>
              </w:rPr>
              <w:t>Innovative Textiles</w:t>
            </w:r>
            <w:r>
              <w:rPr>
                <w:rFonts w:ascii="Source Sans Pro" w:hAnsi="Source Sans Pro"/>
              </w:rPr>
              <w:t xml:space="preserve"> (B.Eng.)</w:t>
            </w:r>
          </w:p>
        </w:tc>
      </w:tr>
      <w:tr w:rsidR="0031603E" w:rsidRPr="00C9360F" w14:paraId="516DAA26" w14:textId="77777777" w:rsidTr="0031603E">
        <w:trPr>
          <w:trHeight w:val="340"/>
        </w:trPr>
        <w:tc>
          <w:tcPr>
            <w:tcW w:w="2547" w:type="dxa"/>
          </w:tcPr>
          <w:p w14:paraId="11C43D93" w14:textId="77777777" w:rsidR="0031603E" w:rsidRPr="00C9360F" w:rsidRDefault="0031603E" w:rsidP="0031603E">
            <w:pPr>
              <w:rPr>
                <w:rFonts w:ascii="Source Sans Pro" w:hAnsi="Source Sans Pro"/>
              </w:rPr>
            </w:pPr>
            <w:r w:rsidRPr="00C9360F">
              <w:rPr>
                <w:rFonts w:ascii="Source Sans Pro" w:hAnsi="Source Sans Pro"/>
              </w:rPr>
              <w:t>Academic year</w:t>
            </w:r>
          </w:p>
        </w:tc>
        <w:tc>
          <w:tcPr>
            <w:tcW w:w="1965" w:type="dxa"/>
          </w:tcPr>
          <w:p w14:paraId="307AD92A" w14:textId="77777777" w:rsidR="0031603E" w:rsidRPr="00C9360F" w:rsidRDefault="0031603E" w:rsidP="0031603E">
            <w:pPr>
              <w:rPr>
                <w:rFonts w:ascii="Source Sans Pro" w:hAnsi="Source Sans Pro"/>
              </w:rPr>
            </w:pPr>
            <w:r w:rsidRPr="00C9360F">
              <w:rPr>
                <w:rFonts w:ascii="Source Sans Pro" w:hAnsi="Source Sans Pro"/>
              </w:rPr>
              <w:t>2</w:t>
            </w:r>
          </w:p>
        </w:tc>
        <w:tc>
          <w:tcPr>
            <w:tcW w:w="2257" w:type="dxa"/>
          </w:tcPr>
          <w:p w14:paraId="73E9F2E7" w14:textId="77777777" w:rsidR="0031603E" w:rsidRPr="00C9360F" w:rsidRDefault="0031603E" w:rsidP="0031603E">
            <w:pPr>
              <w:rPr>
                <w:rFonts w:ascii="Source Sans Pro" w:hAnsi="Source Sans Pro"/>
              </w:rPr>
            </w:pPr>
            <w:r w:rsidRPr="00C9360F">
              <w:rPr>
                <w:rFonts w:ascii="Source Sans Pro" w:hAnsi="Source Sans Pro"/>
              </w:rPr>
              <w:t>Attendance (in hours)</w:t>
            </w:r>
          </w:p>
        </w:tc>
        <w:tc>
          <w:tcPr>
            <w:tcW w:w="2257" w:type="dxa"/>
          </w:tcPr>
          <w:p w14:paraId="71186F2B" w14:textId="77777777" w:rsidR="0031603E" w:rsidRPr="00C9360F" w:rsidRDefault="0031603E" w:rsidP="0031603E">
            <w:pPr>
              <w:tabs>
                <w:tab w:val="center" w:pos="1020"/>
              </w:tabs>
              <w:rPr>
                <w:rFonts w:ascii="Source Sans Pro" w:hAnsi="Source Sans Pro"/>
              </w:rPr>
            </w:pPr>
            <w:r w:rsidRPr="00C9360F">
              <w:rPr>
                <w:rFonts w:ascii="Source Sans Pro" w:hAnsi="Source Sans Pro"/>
              </w:rPr>
              <w:t>45</w:t>
            </w:r>
            <w:r w:rsidRPr="00C9360F">
              <w:rPr>
                <w:rFonts w:ascii="Source Sans Pro" w:hAnsi="Source Sans Pro"/>
              </w:rPr>
              <w:tab/>
            </w:r>
          </w:p>
        </w:tc>
      </w:tr>
      <w:tr w:rsidR="0031603E" w:rsidRPr="00C9360F" w14:paraId="6BEBA0AC" w14:textId="77777777" w:rsidTr="0031603E">
        <w:trPr>
          <w:trHeight w:val="340"/>
        </w:trPr>
        <w:tc>
          <w:tcPr>
            <w:tcW w:w="2547" w:type="dxa"/>
          </w:tcPr>
          <w:p w14:paraId="77255270" w14:textId="77777777" w:rsidR="0031603E" w:rsidRPr="00C9360F" w:rsidRDefault="0031603E" w:rsidP="0031603E">
            <w:pPr>
              <w:rPr>
                <w:rFonts w:ascii="Source Sans Pro" w:hAnsi="Source Sans Pro"/>
              </w:rPr>
            </w:pPr>
            <w:r w:rsidRPr="00C9360F">
              <w:rPr>
                <w:rFonts w:ascii="Source Sans Pro" w:hAnsi="Source Sans Pro"/>
              </w:rPr>
              <w:t>Semester hours per week</w:t>
            </w:r>
          </w:p>
        </w:tc>
        <w:tc>
          <w:tcPr>
            <w:tcW w:w="1965" w:type="dxa"/>
          </w:tcPr>
          <w:p w14:paraId="6DD87C55" w14:textId="77777777" w:rsidR="0031603E" w:rsidRPr="00C9360F" w:rsidRDefault="0031603E" w:rsidP="0031603E">
            <w:pPr>
              <w:rPr>
                <w:rFonts w:ascii="Source Sans Pro" w:hAnsi="Source Sans Pro"/>
              </w:rPr>
            </w:pPr>
            <w:r w:rsidRPr="00C9360F">
              <w:rPr>
                <w:rFonts w:ascii="Source Sans Pro" w:hAnsi="Source Sans Pro"/>
              </w:rPr>
              <w:t>4</w:t>
            </w:r>
          </w:p>
        </w:tc>
        <w:tc>
          <w:tcPr>
            <w:tcW w:w="2257" w:type="dxa"/>
          </w:tcPr>
          <w:p w14:paraId="2526CD94" w14:textId="77777777" w:rsidR="0031603E" w:rsidRPr="00C9360F" w:rsidRDefault="0031603E" w:rsidP="0031603E">
            <w:pPr>
              <w:rPr>
                <w:rFonts w:ascii="Source Sans Pro" w:hAnsi="Source Sans Pro"/>
              </w:rPr>
            </w:pPr>
            <w:r w:rsidRPr="00C9360F">
              <w:rPr>
                <w:rFonts w:ascii="Source Sans Pro" w:hAnsi="Source Sans Pro"/>
              </w:rPr>
              <w:t>Self study (in hours)</w:t>
            </w:r>
          </w:p>
        </w:tc>
        <w:tc>
          <w:tcPr>
            <w:tcW w:w="2257" w:type="dxa"/>
          </w:tcPr>
          <w:p w14:paraId="5CA9749D" w14:textId="77777777" w:rsidR="0031603E" w:rsidRPr="00C9360F" w:rsidRDefault="0031603E" w:rsidP="0031603E">
            <w:pPr>
              <w:rPr>
                <w:rFonts w:ascii="Source Sans Pro" w:hAnsi="Source Sans Pro"/>
              </w:rPr>
            </w:pPr>
            <w:r w:rsidRPr="00C9360F">
              <w:rPr>
                <w:rFonts w:ascii="Source Sans Pro" w:hAnsi="Source Sans Pro"/>
              </w:rPr>
              <w:t>105</w:t>
            </w:r>
          </w:p>
        </w:tc>
      </w:tr>
      <w:tr w:rsidR="0031603E" w:rsidRPr="00C9360F" w14:paraId="5BB9BEDF" w14:textId="77777777" w:rsidTr="0031603E">
        <w:trPr>
          <w:trHeight w:val="340"/>
        </w:trPr>
        <w:tc>
          <w:tcPr>
            <w:tcW w:w="2547" w:type="dxa"/>
          </w:tcPr>
          <w:p w14:paraId="497FC711" w14:textId="77777777" w:rsidR="0031603E" w:rsidRPr="00C9360F" w:rsidRDefault="0031603E" w:rsidP="0031603E">
            <w:pPr>
              <w:rPr>
                <w:rFonts w:ascii="Source Sans Pro" w:hAnsi="Source Sans Pro"/>
              </w:rPr>
            </w:pPr>
            <w:r w:rsidRPr="00C9360F">
              <w:rPr>
                <w:rFonts w:ascii="Source Sans Pro" w:hAnsi="Source Sans Pro"/>
              </w:rPr>
              <w:t>ECTS</w:t>
            </w:r>
          </w:p>
        </w:tc>
        <w:tc>
          <w:tcPr>
            <w:tcW w:w="1965" w:type="dxa"/>
          </w:tcPr>
          <w:p w14:paraId="4604B642" w14:textId="77777777" w:rsidR="0031603E" w:rsidRPr="00C9360F" w:rsidRDefault="0031603E" w:rsidP="0031603E">
            <w:pPr>
              <w:rPr>
                <w:rFonts w:ascii="Source Sans Pro" w:hAnsi="Source Sans Pro"/>
              </w:rPr>
            </w:pPr>
            <w:r w:rsidRPr="00C9360F">
              <w:rPr>
                <w:rFonts w:ascii="Source Sans Pro" w:hAnsi="Source Sans Pro"/>
              </w:rPr>
              <w:t>5</w:t>
            </w:r>
          </w:p>
        </w:tc>
        <w:tc>
          <w:tcPr>
            <w:tcW w:w="2257" w:type="dxa"/>
          </w:tcPr>
          <w:p w14:paraId="3DD0EF13" w14:textId="77777777" w:rsidR="0031603E" w:rsidRPr="00C9360F" w:rsidRDefault="0031603E" w:rsidP="0031603E">
            <w:pPr>
              <w:rPr>
                <w:rFonts w:ascii="Source Sans Pro" w:hAnsi="Source Sans Pro"/>
              </w:rPr>
            </w:pPr>
            <w:r w:rsidRPr="00C9360F">
              <w:rPr>
                <w:rFonts w:ascii="Source Sans Pro" w:hAnsi="Source Sans Pro"/>
              </w:rPr>
              <w:t xml:space="preserve">Course offered in </w:t>
            </w:r>
          </w:p>
        </w:tc>
        <w:tc>
          <w:tcPr>
            <w:tcW w:w="2257" w:type="dxa"/>
          </w:tcPr>
          <w:p w14:paraId="1370715D" w14:textId="77777777" w:rsidR="0031603E" w:rsidRPr="00C9360F" w:rsidRDefault="0031603E" w:rsidP="0031603E">
            <w:pPr>
              <w:rPr>
                <w:rFonts w:ascii="Source Sans Pro" w:hAnsi="Source Sans Pro"/>
              </w:rPr>
            </w:pPr>
            <w:r w:rsidRPr="00C9360F">
              <w:rPr>
                <w:rFonts w:ascii="Source Sans Pro" w:hAnsi="Source Sans Pro"/>
              </w:rPr>
              <w:t>Summer semester</w:t>
            </w:r>
          </w:p>
        </w:tc>
      </w:tr>
      <w:tr w:rsidR="0031603E" w:rsidRPr="00C9360F" w14:paraId="1C244DCA" w14:textId="77777777" w:rsidTr="0031603E">
        <w:tc>
          <w:tcPr>
            <w:tcW w:w="2547" w:type="dxa"/>
          </w:tcPr>
          <w:p w14:paraId="7FDC52CA" w14:textId="77777777" w:rsidR="0031603E" w:rsidRPr="00C9360F" w:rsidRDefault="0031603E" w:rsidP="0031603E">
            <w:pPr>
              <w:rPr>
                <w:rFonts w:ascii="Source Sans Pro" w:hAnsi="Source Sans Pro"/>
              </w:rPr>
            </w:pPr>
          </w:p>
        </w:tc>
        <w:tc>
          <w:tcPr>
            <w:tcW w:w="1965" w:type="dxa"/>
          </w:tcPr>
          <w:p w14:paraId="42611129" w14:textId="77777777" w:rsidR="0031603E" w:rsidRPr="00C9360F" w:rsidRDefault="0031603E" w:rsidP="0031603E">
            <w:pPr>
              <w:rPr>
                <w:rFonts w:ascii="Source Sans Pro" w:hAnsi="Source Sans Pro"/>
              </w:rPr>
            </w:pPr>
          </w:p>
        </w:tc>
        <w:tc>
          <w:tcPr>
            <w:tcW w:w="2257" w:type="dxa"/>
          </w:tcPr>
          <w:p w14:paraId="20DC1C73" w14:textId="77777777" w:rsidR="0031603E" w:rsidRPr="00C9360F" w:rsidRDefault="0031603E" w:rsidP="0031603E">
            <w:pPr>
              <w:rPr>
                <w:rFonts w:ascii="Source Sans Pro" w:hAnsi="Source Sans Pro"/>
              </w:rPr>
            </w:pPr>
          </w:p>
        </w:tc>
        <w:tc>
          <w:tcPr>
            <w:tcW w:w="2257" w:type="dxa"/>
          </w:tcPr>
          <w:p w14:paraId="373C375A" w14:textId="77777777" w:rsidR="0031603E" w:rsidRPr="00C9360F" w:rsidRDefault="0031603E" w:rsidP="0031603E">
            <w:pPr>
              <w:rPr>
                <w:rFonts w:ascii="Source Sans Pro" w:hAnsi="Source Sans Pro"/>
              </w:rPr>
            </w:pPr>
          </w:p>
        </w:tc>
      </w:tr>
      <w:tr w:rsidR="0031603E" w:rsidRPr="00C9360F" w14:paraId="7329C1D7" w14:textId="77777777" w:rsidTr="0031603E">
        <w:tc>
          <w:tcPr>
            <w:tcW w:w="2547" w:type="dxa"/>
          </w:tcPr>
          <w:p w14:paraId="37C90CE9" w14:textId="77777777" w:rsidR="0031603E" w:rsidRPr="00C9360F" w:rsidRDefault="0031603E" w:rsidP="0031603E">
            <w:pPr>
              <w:rPr>
                <w:rFonts w:ascii="Source Sans Pro" w:hAnsi="Source Sans Pro"/>
              </w:rPr>
            </w:pPr>
            <w:r w:rsidRPr="00C9360F">
              <w:rPr>
                <w:rFonts w:ascii="Source Sans Pro" w:hAnsi="Source Sans Pro"/>
              </w:rPr>
              <w:t>Course content</w:t>
            </w:r>
          </w:p>
        </w:tc>
        <w:tc>
          <w:tcPr>
            <w:tcW w:w="6479" w:type="dxa"/>
            <w:gridSpan w:val="3"/>
          </w:tcPr>
          <w:p w14:paraId="370107E8" w14:textId="77777777" w:rsidR="0031603E" w:rsidRPr="00C9360F" w:rsidRDefault="0031603E" w:rsidP="0031603E">
            <w:pPr>
              <w:widowControl w:val="0"/>
              <w:rPr>
                <w:rFonts w:ascii="Source Sans Pro" w:hAnsi="Source Sans Pro"/>
              </w:rPr>
            </w:pPr>
            <w:r w:rsidRPr="00C9360F">
              <w:rPr>
                <w:rFonts w:ascii="Source Sans Pro" w:hAnsi="Source Sans Pro"/>
              </w:rPr>
              <w:t>In the introduction, the most important basic concepts and definitions for nonwovens will be conveyed. Further advantages, limitations and distinctions to other textile fabric forming technologies will be discussed.</w:t>
            </w:r>
          </w:p>
          <w:p w14:paraId="3D993123" w14:textId="77777777" w:rsidR="0031603E" w:rsidRPr="00C9360F" w:rsidRDefault="0031603E" w:rsidP="0031603E">
            <w:pPr>
              <w:widowControl w:val="0"/>
              <w:rPr>
                <w:rFonts w:ascii="Source Sans Pro" w:hAnsi="Source Sans Pro"/>
              </w:rPr>
            </w:pPr>
          </w:p>
          <w:p w14:paraId="38FEEE19" w14:textId="77777777" w:rsidR="0031603E" w:rsidRPr="00C9360F" w:rsidRDefault="0031603E" w:rsidP="0031603E">
            <w:pPr>
              <w:widowControl w:val="0"/>
              <w:rPr>
                <w:rFonts w:ascii="Source Sans Pro" w:hAnsi="Source Sans Pro"/>
              </w:rPr>
            </w:pPr>
            <w:r w:rsidRPr="00C9360F">
              <w:rPr>
                <w:rFonts w:ascii="Source Sans Pro" w:hAnsi="Source Sans Pro"/>
              </w:rPr>
              <w:t>In the main part, the students first learn which textile fiber materials based on their properties, can be used for the nonwoven production. Subsequently the lectures convey in-depth knowledge of the web forming process (production of spunbond nonwovens, hydrodynamic web formation, aerodynamic web formation, mechanical web formation), the web bonding process (bonding by friction or using thermal and chemical bonding) and the finishing process of nonwovens.</w:t>
            </w:r>
          </w:p>
          <w:p w14:paraId="2700FB84" w14:textId="77777777" w:rsidR="0031603E" w:rsidRPr="00C9360F" w:rsidRDefault="0031603E" w:rsidP="0031603E">
            <w:pPr>
              <w:widowControl w:val="0"/>
              <w:rPr>
                <w:rFonts w:ascii="Source Sans Pro" w:hAnsi="Source Sans Pro"/>
              </w:rPr>
            </w:pPr>
          </w:p>
          <w:p w14:paraId="6BBDC6E6" w14:textId="77777777" w:rsidR="0031603E" w:rsidRPr="00C9360F" w:rsidRDefault="000C4608" w:rsidP="0031603E">
            <w:pPr>
              <w:widowControl w:val="0"/>
              <w:rPr>
                <w:rFonts w:ascii="Source Sans Pro" w:hAnsi="Source Sans Pro"/>
              </w:rPr>
            </w:pPr>
            <w:r w:rsidRPr="00C9360F">
              <w:rPr>
                <w:rFonts w:ascii="Source Sans Pro" w:hAnsi="Source Sans Pro"/>
              </w:rPr>
              <w:t>Finally,</w:t>
            </w:r>
            <w:r w:rsidR="0031603E" w:rsidRPr="00C9360F">
              <w:rPr>
                <w:rFonts w:ascii="Source Sans Pro" w:hAnsi="Source Sans Pro"/>
              </w:rPr>
              <w:t xml:space="preserve"> properties and applications of nonwovens are taught and demonstrated with practical examples and applications and will be deepened additionally. The theoretical knowledge of the lecture will be deepened and consolidated by several practical attempts on the machines in the laboratory. </w:t>
            </w:r>
          </w:p>
          <w:p w14:paraId="6A845E7D" w14:textId="77777777" w:rsidR="0031603E" w:rsidRPr="00C9360F" w:rsidRDefault="0031603E" w:rsidP="0031603E">
            <w:pPr>
              <w:widowControl w:val="0"/>
              <w:rPr>
                <w:rFonts w:ascii="Source Sans Pro" w:hAnsi="Source Sans Pro"/>
              </w:rPr>
            </w:pPr>
          </w:p>
        </w:tc>
      </w:tr>
      <w:tr w:rsidR="0031603E" w:rsidRPr="00C9360F" w14:paraId="1B93CA5A" w14:textId="77777777" w:rsidTr="0031603E">
        <w:tc>
          <w:tcPr>
            <w:tcW w:w="2547" w:type="dxa"/>
          </w:tcPr>
          <w:p w14:paraId="23FE4C8B" w14:textId="77777777" w:rsidR="0031603E" w:rsidRPr="00C9360F" w:rsidRDefault="0031603E" w:rsidP="0031603E">
            <w:pPr>
              <w:rPr>
                <w:rFonts w:ascii="Source Sans Pro" w:hAnsi="Source Sans Pro"/>
              </w:rPr>
            </w:pPr>
            <w:r w:rsidRPr="00C9360F">
              <w:rPr>
                <w:rFonts w:ascii="Source Sans Pro" w:hAnsi="Source Sans Pro"/>
              </w:rPr>
              <w:t>Learning objectives</w:t>
            </w:r>
          </w:p>
        </w:tc>
        <w:tc>
          <w:tcPr>
            <w:tcW w:w="6479" w:type="dxa"/>
            <w:gridSpan w:val="3"/>
          </w:tcPr>
          <w:p w14:paraId="6DCB38A6" w14:textId="77777777" w:rsidR="0031603E" w:rsidRPr="00C9360F" w:rsidRDefault="0031603E" w:rsidP="0031603E">
            <w:pPr>
              <w:widowControl w:val="0"/>
              <w:rPr>
                <w:rFonts w:ascii="Source Sans Pro" w:hAnsi="Source Sans Pro"/>
              </w:rPr>
            </w:pPr>
            <w:r w:rsidRPr="00C9360F">
              <w:rPr>
                <w:rFonts w:ascii="Source Sans Pro" w:hAnsi="Source Sans Pro"/>
              </w:rPr>
              <w:t xml:space="preserve">The students are familiar with the in-depth knowledge of the construction, function and setting possibilities of machines for the production of nonwovens. The students are well versed in the fundamental manufacturing processes, methods for product design, and methods for quality control. They possess the ability to apply this knowledge to design and analysis of nonwoven fabrics and are able to assign nonwoven fabrics to different applications. </w:t>
            </w:r>
          </w:p>
          <w:p w14:paraId="28493570" w14:textId="77777777" w:rsidR="0031603E" w:rsidRPr="00C9360F" w:rsidRDefault="0031603E" w:rsidP="0031603E">
            <w:pPr>
              <w:widowControl w:val="0"/>
              <w:rPr>
                <w:rFonts w:ascii="Source Sans Pro" w:hAnsi="Source Sans Pro" w:cs="Calibri"/>
              </w:rPr>
            </w:pPr>
          </w:p>
        </w:tc>
      </w:tr>
      <w:tr w:rsidR="0031603E" w:rsidRPr="00C9360F" w14:paraId="4DE1B4EE" w14:textId="77777777" w:rsidTr="0031603E">
        <w:tc>
          <w:tcPr>
            <w:tcW w:w="2547" w:type="dxa"/>
          </w:tcPr>
          <w:p w14:paraId="0FC6AF2C" w14:textId="77777777" w:rsidR="0031603E" w:rsidRPr="00C9360F" w:rsidRDefault="0031603E" w:rsidP="0031603E">
            <w:pPr>
              <w:rPr>
                <w:rFonts w:ascii="Source Sans Pro" w:hAnsi="Source Sans Pro"/>
              </w:rPr>
            </w:pPr>
            <w:r w:rsidRPr="00C9360F">
              <w:rPr>
                <w:rFonts w:ascii="Source Sans Pro" w:hAnsi="Source Sans Pro"/>
              </w:rPr>
              <w:t>Prerequisites</w:t>
            </w:r>
          </w:p>
        </w:tc>
        <w:tc>
          <w:tcPr>
            <w:tcW w:w="6479" w:type="dxa"/>
            <w:gridSpan w:val="3"/>
          </w:tcPr>
          <w:p w14:paraId="543AE19B" w14:textId="77777777" w:rsidR="0031603E" w:rsidRDefault="000C4608" w:rsidP="000C4608">
            <w:pPr>
              <w:widowControl w:val="0"/>
              <w:rPr>
                <w:rFonts w:ascii="Source Sans Pro" w:hAnsi="Source Sans Pro"/>
              </w:rPr>
            </w:pPr>
            <w:r>
              <w:rPr>
                <w:rFonts w:ascii="Source Sans Pro" w:hAnsi="Source Sans Pro"/>
              </w:rPr>
              <w:t>none</w:t>
            </w:r>
          </w:p>
          <w:p w14:paraId="71EDE11B" w14:textId="77777777" w:rsidR="000C4608" w:rsidRPr="00C9360F" w:rsidRDefault="000C4608" w:rsidP="000C4608">
            <w:pPr>
              <w:widowControl w:val="0"/>
              <w:rPr>
                <w:rFonts w:ascii="Source Sans Pro" w:hAnsi="Source Sans Pro"/>
              </w:rPr>
            </w:pPr>
          </w:p>
        </w:tc>
      </w:tr>
      <w:tr w:rsidR="0031603E" w:rsidRPr="004B40E6" w14:paraId="0C7BF436" w14:textId="77777777" w:rsidTr="0031603E">
        <w:tc>
          <w:tcPr>
            <w:tcW w:w="2547" w:type="dxa"/>
          </w:tcPr>
          <w:p w14:paraId="66E6EC7E" w14:textId="77777777" w:rsidR="0031603E" w:rsidRPr="00C9360F" w:rsidRDefault="0031603E" w:rsidP="0031603E">
            <w:pPr>
              <w:rPr>
                <w:rFonts w:ascii="Source Sans Pro" w:hAnsi="Source Sans Pro"/>
              </w:rPr>
            </w:pPr>
            <w:r w:rsidRPr="00C9360F">
              <w:rPr>
                <w:rFonts w:ascii="Source Sans Pro" w:hAnsi="Source Sans Pro"/>
              </w:rPr>
              <w:t>Literature list</w:t>
            </w:r>
          </w:p>
        </w:tc>
        <w:tc>
          <w:tcPr>
            <w:tcW w:w="6479" w:type="dxa"/>
            <w:gridSpan w:val="3"/>
          </w:tcPr>
          <w:p w14:paraId="440B9C67" w14:textId="77777777" w:rsidR="0031603E" w:rsidRPr="00C9360F" w:rsidRDefault="0031603E" w:rsidP="0031603E">
            <w:pPr>
              <w:widowControl w:val="0"/>
              <w:rPr>
                <w:rFonts w:ascii="Source Sans Pro" w:hAnsi="Source Sans Pro"/>
                <w:lang w:val="de-DE"/>
              </w:rPr>
            </w:pPr>
            <w:r w:rsidRPr="00C9360F">
              <w:rPr>
                <w:rFonts w:ascii="Source Sans Pro" w:hAnsi="Source Sans Pro"/>
                <w:lang w:val="de-DE"/>
              </w:rPr>
              <w:t>Skript „Technologie der Vliesherstellung“,</w:t>
            </w:r>
            <w:r w:rsidR="000C4608">
              <w:rPr>
                <w:rFonts w:ascii="Source Sans Pro" w:hAnsi="Source Sans Pro"/>
                <w:lang w:val="de-DE"/>
              </w:rPr>
              <w:t xml:space="preserve"> </w:t>
            </w:r>
            <w:r w:rsidRPr="00C9360F">
              <w:rPr>
                <w:rFonts w:ascii="Source Sans Pro" w:hAnsi="Source Sans Pro"/>
                <w:lang w:val="de-DE"/>
              </w:rPr>
              <w:t>Hilmar Fuchs und Wilhelm Albrecht: „Vliesstoffe: Rohstoffe, Herstellung, Anwendung, Eigenschaften, Prüfung“</w:t>
            </w:r>
          </w:p>
        </w:tc>
      </w:tr>
    </w:tbl>
    <w:p w14:paraId="0A547876" w14:textId="77777777" w:rsidR="0031603E" w:rsidRPr="004C28A2" w:rsidRDefault="0031603E" w:rsidP="00FA7CFD">
      <w:pPr>
        <w:rPr>
          <w:lang w:val="de-DE"/>
        </w:rPr>
      </w:pPr>
    </w:p>
    <w:p w14:paraId="659E0D39" w14:textId="77777777" w:rsidR="0031603E" w:rsidRPr="004C28A2" w:rsidRDefault="0031603E">
      <w:pPr>
        <w:rPr>
          <w:lang w:val="de-DE"/>
        </w:rPr>
      </w:pPr>
      <w:r w:rsidRPr="004C28A2">
        <w:rPr>
          <w:lang w:val="de-DE"/>
        </w:rPr>
        <w:br w:type="page"/>
      </w:r>
    </w:p>
    <w:p w14:paraId="7B6E330C" w14:textId="77777777" w:rsidR="0031603E" w:rsidRPr="00F96093" w:rsidRDefault="0031603E" w:rsidP="00702211">
      <w:pPr>
        <w:pStyle w:val="berschrift3"/>
      </w:pPr>
      <w:bookmarkStart w:id="89" w:name="_Toc160446932"/>
      <w:r w:rsidRPr="00F96093">
        <w:lastRenderedPageBreak/>
        <w:t>Weaving Technology</w:t>
      </w:r>
      <w:bookmarkEnd w:id="89"/>
    </w:p>
    <w:p w14:paraId="4DA9506A" w14:textId="77777777" w:rsidR="0031603E" w:rsidRPr="00F96093" w:rsidRDefault="0031603E" w:rsidP="00FA7CF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31603E" w:rsidRPr="00C9360F" w14:paraId="1E35EE9E" w14:textId="77777777" w:rsidTr="0031603E">
        <w:trPr>
          <w:trHeight w:val="340"/>
        </w:trPr>
        <w:tc>
          <w:tcPr>
            <w:tcW w:w="2547" w:type="dxa"/>
          </w:tcPr>
          <w:p w14:paraId="737ED27D" w14:textId="77777777" w:rsidR="0031603E" w:rsidRPr="00C9360F" w:rsidRDefault="0031603E" w:rsidP="0031603E">
            <w:pPr>
              <w:rPr>
                <w:rFonts w:ascii="Source Sans Pro" w:hAnsi="Source Sans Pro"/>
              </w:rPr>
            </w:pPr>
            <w:r w:rsidRPr="00C9360F">
              <w:rPr>
                <w:rFonts w:ascii="Source Sans Pro" w:hAnsi="Source Sans Pro"/>
              </w:rPr>
              <w:t>Campus</w:t>
            </w:r>
          </w:p>
        </w:tc>
        <w:tc>
          <w:tcPr>
            <w:tcW w:w="1965" w:type="dxa"/>
          </w:tcPr>
          <w:p w14:paraId="635DF966" w14:textId="77777777" w:rsidR="0031603E" w:rsidRPr="00C9360F" w:rsidRDefault="0031603E" w:rsidP="0031603E">
            <w:pPr>
              <w:rPr>
                <w:rFonts w:ascii="Source Sans Pro" w:hAnsi="Source Sans Pro"/>
              </w:rPr>
            </w:pPr>
            <w:r w:rsidRPr="00C9360F">
              <w:rPr>
                <w:rFonts w:ascii="Source Sans Pro" w:hAnsi="Source Sans Pro"/>
              </w:rPr>
              <w:t>Münchberg</w:t>
            </w:r>
          </w:p>
        </w:tc>
        <w:tc>
          <w:tcPr>
            <w:tcW w:w="2257" w:type="dxa"/>
          </w:tcPr>
          <w:p w14:paraId="27359ECA" w14:textId="77777777" w:rsidR="0031603E" w:rsidRPr="00C9360F" w:rsidRDefault="0031603E" w:rsidP="0031603E">
            <w:pPr>
              <w:rPr>
                <w:rFonts w:ascii="Source Sans Pro" w:hAnsi="Source Sans Pro"/>
              </w:rPr>
            </w:pPr>
            <w:r w:rsidRPr="00C9360F">
              <w:rPr>
                <w:rFonts w:ascii="Source Sans Pro" w:hAnsi="Source Sans Pro"/>
              </w:rPr>
              <w:t>Study program</w:t>
            </w:r>
          </w:p>
        </w:tc>
        <w:tc>
          <w:tcPr>
            <w:tcW w:w="2257" w:type="dxa"/>
          </w:tcPr>
          <w:p w14:paraId="4F1971F7" w14:textId="77777777" w:rsidR="0031603E" w:rsidRPr="00C9360F" w:rsidRDefault="00071E2E" w:rsidP="0031603E">
            <w:pPr>
              <w:rPr>
                <w:rFonts w:ascii="Source Sans Pro" w:hAnsi="Source Sans Pro"/>
              </w:rPr>
            </w:pPr>
            <w:r w:rsidRPr="00C9360F">
              <w:rPr>
                <w:rFonts w:ascii="Source Sans Pro" w:hAnsi="Source Sans Pro"/>
              </w:rPr>
              <w:t>Innovative Textiles</w:t>
            </w:r>
            <w:r>
              <w:rPr>
                <w:rFonts w:ascii="Source Sans Pro" w:hAnsi="Source Sans Pro"/>
              </w:rPr>
              <w:t xml:space="preserve"> (B.Eng.)</w:t>
            </w:r>
          </w:p>
        </w:tc>
      </w:tr>
      <w:tr w:rsidR="0031603E" w:rsidRPr="00C9360F" w14:paraId="345D32EF" w14:textId="77777777" w:rsidTr="0031603E">
        <w:trPr>
          <w:trHeight w:val="340"/>
        </w:trPr>
        <w:tc>
          <w:tcPr>
            <w:tcW w:w="2547" w:type="dxa"/>
          </w:tcPr>
          <w:p w14:paraId="160FEDBB" w14:textId="77777777" w:rsidR="0031603E" w:rsidRPr="00C9360F" w:rsidRDefault="0031603E" w:rsidP="0031603E">
            <w:pPr>
              <w:rPr>
                <w:rFonts w:ascii="Source Sans Pro" w:hAnsi="Source Sans Pro"/>
              </w:rPr>
            </w:pPr>
            <w:r w:rsidRPr="00C9360F">
              <w:rPr>
                <w:rFonts w:ascii="Source Sans Pro" w:hAnsi="Source Sans Pro"/>
              </w:rPr>
              <w:t>Academic year</w:t>
            </w:r>
          </w:p>
        </w:tc>
        <w:tc>
          <w:tcPr>
            <w:tcW w:w="1965" w:type="dxa"/>
          </w:tcPr>
          <w:p w14:paraId="7C1FD999" w14:textId="77777777" w:rsidR="0031603E" w:rsidRPr="00C9360F" w:rsidRDefault="0031603E" w:rsidP="0031603E">
            <w:pPr>
              <w:rPr>
                <w:rFonts w:ascii="Source Sans Pro" w:hAnsi="Source Sans Pro"/>
              </w:rPr>
            </w:pPr>
            <w:r w:rsidRPr="00C9360F">
              <w:rPr>
                <w:rFonts w:ascii="Source Sans Pro" w:hAnsi="Source Sans Pro"/>
              </w:rPr>
              <w:t>2</w:t>
            </w:r>
          </w:p>
        </w:tc>
        <w:tc>
          <w:tcPr>
            <w:tcW w:w="2257" w:type="dxa"/>
          </w:tcPr>
          <w:p w14:paraId="6CEBCB66" w14:textId="77777777" w:rsidR="0031603E" w:rsidRPr="00C9360F" w:rsidRDefault="0031603E" w:rsidP="0031603E">
            <w:pPr>
              <w:rPr>
                <w:rFonts w:ascii="Source Sans Pro" w:hAnsi="Source Sans Pro"/>
              </w:rPr>
            </w:pPr>
            <w:r w:rsidRPr="00C9360F">
              <w:rPr>
                <w:rFonts w:ascii="Source Sans Pro" w:hAnsi="Source Sans Pro"/>
              </w:rPr>
              <w:t>Attendance (in hours)</w:t>
            </w:r>
          </w:p>
        </w:tc>
        <w:tc>
          <w:tcPr>
            <w:tcW w:w="2257" w:type="dxa"/>
          </w:tcPr>
          <w:p w14:paraId="2CE6FBF8" w14:textId="77777777" w:rsidR="0031603E" w:rsidRPr="00C9360F" w:rsidRDefault="0031603E" w:rsidP="0031603E">
            <w:pPr>
              <w:tabs>
                <w:tab w:val="center" w:pos="1020"/>
              </w:tabs>
              <w:rPr>
                <w:rFonts w:ascii="Source Sans Pro" w:hAnsi="Source Sans Pro"/>
              </w:rPr>
            </w:pPr>
            <w:r w:rsidRPr="00C9360F">
              <w:rPr>
                <w:rFonts w:ascii="Source Sans Pro" w:hAnsi="Source Sans Pro"/>
              </w:rPr>
              <w:t>45</w:t>
            </w:r>
            <w:r w:rsidRPr="00C9360F">
              <w:rPr>
                <w:rFonts w:ascii="Source Sans Pro" w:hAnsi="Source Sans Pro"/>
              </w:rPr>
              <w:tab/>
            </w:r>
          </w:p>
        </w:tc>
      </w:tr>
      <w:tr w:rsidR="0031603E" w:rsidRPr="00C9360F" w14:paraId="04C6EA08" w14:textId="77777777" w:rsidTr="0031603E">
        <w:trPr>
          <w:trHeight w:val="340"/>
        </w:trPr>
        <w:tc>
          <w:tcPr>
            <w:tcW w:w="2547" w:type="dxa"/>
          </w:tcPr>
          <w:p w14:paraId="7677CC7E" w14:textId="77777777" w:rsidR="0031603E" w:rsidRPr="00C9360F" w:rsidRDefault="0031603E" w:rsidP="0031603E">
            <w:pPr>
              <w:rPr>
                <w:rFonts w:ascii="Source Sans Pro" w:hAnsi="Source Sans Pro"/>
              </w:rPr>
            </w:pPr>
            <w:r w:rsidRPr="00C9360F">
              <w:rPr>
                <w:rFonts w:ascii="Source Sans Pro" w:hAnsi="Source Sans Pro"/>
              </w:rPr>
              <w:t>Semester hours per week</w:t>
            </w:r>
          </w:p>
        </w:tc>
        <w:tc>
          <w:tcPr>
            <w:tcW w:w="1965" w:type="dxa"/>
          </w:tcPr>
          <w:p w14:paraId="6CECFD86" w14:textId="77777777" w:rsidR="0031603E" w:rsidRPr="00C9360F" w:rsidRDefault="0031603E" w:rsidP="0031603E">
            <w:pPr>
              <w:rPr>
                <w:rFonts w:ascii="Source Sans Pro" w:hAnsi="Source Sans Pro"/>
              </w:rPr>
            </w:pPr>
            <w:r w:rsidRPr="00C9360F">
              <w:rPr>
                <w:rFonts w:ascii="Source Sans Pro" w:hAnsi="Source Sans Pro"/>
              </w:rPr>
              <w:t>4</w:t>
            </w:r>
          </w:p>
        </w:tc>
        <w:tc>
          <w:tcPr>
            <w:tcW w:w="2257" w:type="dxa"/>
          </w:tcPr>
          <w:p w14:paraId="5AC6F257" w14:textId="77777777" w:rsidR="0031603E" w:rsidRPr="00C9360F" w:rsidRDefault="0031603E" w:rsidP="0031603E">
            <w:pPr>
              <w:rPr>
                <w:rFonts w:ascii="Source Sans Pro" w:hAnsi="Source Sans Pro"/>
              </w:rPr>
            </w:pPr>
            <w:r w:rsidRPr="00C9360F">
              <w:rPr>
                <w:rFonts w:ascii="Source Sans Pro" w:hAnsi="Source Sans Pro"/>
              </w:rPr>
              <w:t>Self study (in hours)</w:t>
            </w:r>
          </w:p>
        </w:tc>
        <w:tc>
          <w:tcPr>
            <w:tcW w:w="2257" w:type="dxa"/>
          </w:tcPr>
          <w:p w14:paraId="1D4BECC4" w14:textId="77777777" w:rsidR="0031603E" w:rsidRPr="00C9360F" w:rsidRDefault="0031603E" w:rsidP="0031603E">
            <w:pPr>
              <w:rPr>
                <w:rFonts w:ascii="Source Sans Pro" w:hAnsi="Source Sans Pro"/>
              </w:rPr>
            </w:pPr>
            <w:r w:rsidRPr="00C9360F">
              <w:rPr>
                <w:rFonts w:ascii="Source Sans Pro" w:hAnsi="Source Sans Pro"/>
              </w:rPr>
              <w:t>105</w:t>
            </w:r>
          </w:p>
        </w:tc>
      </w:tr>
      <w:tr w:rsidR="0031603E" w:rsidRPr="00C9360F" w14:paraId="2B4278F1" w14:textId="77777777" w:rsidTr="0031603E">
        <w:trPr>
          <w:trHeight w:val="340"/>
        </w:trPr>
        <w:tc>
          <w:tcPr>
            <w:tcW w:w="2547" w:type="dxa"/>
          </w:tcPr>
          <w:p w14:paraId="5E0CEBAD" w14:textId="77777777" w:rsidR="0031603E" w:rsidRPr="00C9360F" w:rsidRDefault="0031603E" w:rsidP="0031603E">
            <w:pPr>
              <w:rPr>
                <w:rFonts w:ascii="Source Sans Pro" w:hAnsi="Source Sans Pro"/>
              </w:rPr>
            </w:pPr>
            <w:r w:rsidRPr="00C9360F">
              <w:rPr>
                <w:rFonts w:ascii="Source Sans Pro" w:hAnsi="Source Sans Pro"/>
              </w:rPr>
              <w:t>ECTS</w:t>
            </w:r>
          </w:p>
        </w:tc>
        <w:tc>
          <w:tcPr>
            <w:tcW w:w="1965" w:type="dxa"/>
          </w:tcPr>
          <w:p w14:paraId="30BA4396" w14:textId="77777777" w:rsidR="0031603E" w:rsidRPr="00C9360F" w:rsidRDefault="0031603E" w:rsidP="0031603E">
            <w:pPr>
              <w:rPr>
                <w:rFonts w:ascii="Source Sans Pro" w:hAnsi="Source Sans Pro"/>
              </w:rPr>
            </w:pPr>
            <w:r w:rsidRPr="00C9360F">
              <w:rPr>
                <w:rFonts w:ascii="Source Sans Pro" w:hAnsi="Source Sans Pro"/>
              </w:rPr>
              <w:t>5</w:t>
            </w:r>
          </w:p>
        </w:tc>
        <w:tc>
          <w:tcPr>
            <w:tcW w:w="2257" w:type="dxa"/>
          </w:tcPr>
          <w:p w14:paraId="74BF8F01" w14:textId="77777777" w:rsidR="0031603E" w:rsidRPr="00C9360F" w:rsidRDefault="0031603E" w:rsidP="0031603E">
            <w:pPr>
              <w:rPr>
                <w:rFonts w:ascii="Source Sans Pro" w:hAnsi="Source Sans Pro"/>
              </w:rPr>
            </w:pPr>
            <w:r w:rsidRPr="00C9360F">
              <w:rPr>
                <w:rFonts w:ascii="Source Sans Pro" w:hAnsi="Source Sans Pro"/>
              </w:rPr>
              <w:t xml:space="preserve">Course offered in </w:t>
            </w:r>
          </w:p>
        </w:tc>
        <w:tc>
          <w:tcPr>
            <w:tcW w:w="2257" w:type="dxa"/>
          </w:tcPr>
          <w:p w14:paraId="73DE1E6F" w14:textId="77777777" w:rsidR="0031603E" w:rsidRPr="00C9360F" w:rsidRDefault="0031603E" w:rsidP="0031603E">
            <w:pPr>
              <w:rPr>
                <w:rFonts w:ascii="Source Sans Pro" w:hAnsi="Source Sans Pro"/>
              </w:rPr>
            </w:pPr>
            <w:r w:rsidRPr="00C9360F">
              <w:rPr>
                <w:rFonts w:ascii="Source Sans Pro" w:hAnsi="Source Sans Pro"/>
              </w:rPr>
              <w:t>Summer semester</w:t>
            </w:r>
          </w:p>
        </w:tc>
      </w:tr>
      <w:tr w:rsidR="0031603E" w:rsidRPr="00C9360F" w14:paraId="0C83F8D1" w14:textId="77777777" w:rsidTr="0031603E">
        <w:tc>
          <w:tcPr>
            <w:tcW w:w="2547" w:type="dxa"/>
          </w:tcPr>
          <w:p w14:paraId="30268FB1" w14:textId="77777777" w:rsidR="0031603E" w:rsidRPr="00C9360F" w:rsidRDefault="0031603E" w:rsidP="0031603E">
            <w:pPr>
              <w:rPr>
                <w:rFonts w:ascii="Source Sans Pro" w:hAnsi="Source Sans Pro"/>
              </w:rPr>
            </w:pPr>
          </w:p>
        </w:tc>
        <w:tc>
          <w:tcPr>
            <w:tcW w:w="1965" w:type="dxa"/>
          </w:tcPr>
          <w:p w14:paraId="5263407B" w14:textId="77777777" w:rsidR="0031603E" w:rsidRPr="00C9360F" w:rsidRDefault="0031603E" w:rsidP="0031603E">
            <w:pPr>
              <w:rPr>
                <w:rFonts w:ascii="Source Sans Pro" w:hAnsi="Source Sans Pro"/>
              </w:rPr>
            </w:pPr>
          </w:p>
        </w:tc>
        <w:tc>
          <w:tcPr>
            <w:tcW w:w="2257" w:type="dxa"/>
          </w:tcPr>
          <w:p w14:paraId="44AD9DF4" w14:textId="77777777" w:rsidR="0031603E" w:rsidRPr="00C9360F" w:rsidRDefault="0031603E" w:rsidP="0031603E">
            <w:pPr>
              <w:rPr>
                <w:rFonts w:ascii="Source Sans Pro" w:hAnsi="Source Sans Pro"/>
              </w:rPr>
            </w:pPr>
          </w:p>
        </w:tc>
        <w:tc>
          <w:tcPr>
            <w:tcW w:w="2257" w:type="dxa"/>
          </w:tcPr>
          <w:p w14:paraId="5391695D" w14:textId="77777777" w:rsidR="0031603E" w:rsidRPr="00C9360F" w:rsidRDefault="0031603E" w:rsidP="0031603E">
            <w:pPr>
              <w:rPr>
                <w:rFonts w:ascii="Source Sans Pro" w:hAnsi="Source Sans Pro"/>
              </w:rPr>
            </w:pPr>
          </w:p>
        </w:tc>
      </w:tr>
      <w:tr w:rsidR="0031603E" w:rsidRPr="00C9360F" w14:paraId="72BD6AE0" w14:textId="77777777" w:rsidTr="0031603E">
        <w:tc>
          <w:tcPr>
            <w:tcW w:w="2547" w:type="dxa"/>
          </w:tcPr>
          <w:p w14:paraId="3DED3035" w14:textId="77777777" w:rsidR="0031603E" w:rsidRPr="00C9360F" w:rsidRDefault="0031603E" w:rsidP="0031603E">
            <w:pPr>
              <w:rPr>
                <w:rFonts w:ascii="Source Sans Pro" w:hAnsi="Source Sans Pro"/>
              </w:rPr>
            </w:pPr>
            <w:r w:rsidRPr="00C9360F">
              <w:rPr>
                <w:rFonts w:ascii="Source Sans Pro" w:hAnsi="Source Sans Pro"/>
              </w:rPr>
              <w:t>Course content</w:t>
            </w:r>
          </w:p>
        </w:tc>
        <w:tc>
          <w:tcPr>
            <w:tcW w:w="6479" w:type="dxa"/>
            <w:gridSpan w:val="3"/>
          </w:tcPr>
          <w:p w14:paraId="4F5F49A1" w14:textId="77777777" w:rsidR="0031603E" w:rsidRPr="00C9360F" w:rsidRDefault="0031603E" w:rsidP="0017531A">
            <w:pPr>
              <w:pStyle w:val="Listenabsatz"/>
              <w:widowControl w:val="0"/>
              <w:numPr>
                <w:ilvl w:val="0"/>
                <w:numId w:val="51"/>
              </w:numPr>
              <w:rPr>
                <w:rFonts w:ascii="Source Sans Pro" w:hAnsi="Source Sans Pro"/>
              </w:rPr>
            </w:pPr>
            <w:r w:rsidRPr="00C9360F">
              <w:rPr>
                <w:rFonts w:ascii="Source Sans Pro" w:hAnsi="Source Sans Pro"/>
              </w:rPr>
              <w:t xml:space="preserve">After a short introduction and repetition of prerequisite basic knowledge for the subject “Weaving Technology”, there are two main parts, weaving preparation and analysis of woven fabrics. </w:t>
            </w:r>
          </w:p>
          <w:p w14:paraId="1598804E" w14:textId="77777777" w:rsidR="0031603E" w:rsidRPr="00C9360F" w:rsidRDefault="000C4608" w:rsidP="0017531A">
            <w:pPr>
              <w:pStyle w:val="Listenabsatz"/>
              <w:widowControl w:val="0"/>
              <w:numPr>
                <w:ilvl w:val="0"/>
                <w:numId w:val="51"/>
              </w:numPr>
              <w:rPr>
                <w:rFonts w:ascii="Source Sans Pro" w:hAnsi="Source Sans Pro"/>
              </w:rPr>
            </w:pPr>
            <w:r>
              <w:rPr>
                <w:rFonts w:ascii="Source Sans Pro" w:hAnsi="Source Sans Pro"/>
              </w:rPr>
              <w:t>W</w:t>
            </w:r>
            <w:r w:rsidR="0031603E" w:rsidRPr="00C9360F">
              <w:rPr>
                <w:rFonts w:ascii="Source Sans Pro" w:hAnsi="Source Sans Pro"/>
              </w:rPr>
              <w:t xml:space="preserve">eaving preparation, is divided into three consecutive parts: yarn preparation, warp preparation and warp set-up. Towards the end of the term the analysis of woven fabrics takes place. </w:t>
            </w:r>
          </w:p>
          <w:p w14:paraId="167EE982" w14:textId="77777777" w:rsidR="0031603E" w:rsidRPr="00C9360F" w:rsidRDefault="0031603E" w:rsidP="0017531A">
            <w:pPr>
              <w:pStyle w:val="Listenabsatz"/>
              <w:widowControl w:val="0"/>
              <w:numPr>
                <w:ilvl w:val="0"/>
                <w:numId w:val="51"/>
              </w:numPr>
              <w:rPr>
                <w:rFonts w:ascii="Source Sans Pro" w:hAnsi="Source Sans Pro"/>
              </w:rPr>
            </w:pPr>
            <w:r w:rsidRPr="00C9360F">
              <w:rPr>
                <w:rFonts w:ascii="Source Sans Pro" w:hAnsi="Source Sans Pro"/>
              </w:rPr>
              <w:t xml:space="preserve">All topics are complemented by relevant calculations. </w:t>
            </w:r>
          </w:p>
          <w:p w14:paraId="1DD0EA68" w14:textId="77777777" w:rsidR="0031603E" w:rsidRPr="00C9360F" w:rsidRDefault="0031603E" w:rsidP="0031603E">
            <w:pPr>
              <w:pStyle w:val="Listenabsatz"/>
              <w:widowControl w:val="0"/>
              <w:ind w:left="360"/>
              <w:rPr>
                <w:rFonts w:ascii="Source Sans Pro" w:hAnsi="Source Sans Pro"/>
              </w:rPr>
            </w:pPr>
          </w:p>
        </w:tc>
      </w:tr>
      <w:tr w:rsidR="0031603E" w:rsidRPr="00C9360F" w14:paraId="1C87C55F" w14:textId="77777777" w:rsidTr="0031603E">
        <w:tc>
          <w:tcPr>
            <w:tcW w:w="2547" w:type="dxa"/>
          </w:tcPr>
          <w:p w14:paraId="67B9FE12" w14:textId="77777777" w:rsidR="0031603E" w:rsidRPr="00C9360F" w:rsidRDefault="0031603E" w:rsidP="0031603E">
            <w:pPr>
              <w:rPr>
                <w:rFonts w:ascii="Source Sans Pro" w:hAnsi="Source Sans Pro"/>
              </w:rPr>
            </w:pPr>
            <w:r w:rsidRPr="00C9360F">
              <w:rPr>
                <w:rFonts w:ascii="Source Sans Pro" w:hAnsi="Source Sans Pro"/>
              </w:rPr>
              <w:t>Learning objectives</w:t>
            </w:r>
          </w:p>
        </w:tc>
        <w:tc>
          <w:tcPr>
            <w:tcW w:w="6479" w:type="dxa"/>
            <w:gridSpan w:val="3"/>
          </w:tcPr>
          <w:p w14:paraId="6554EB8D" w14:textId="77777777" w:rsidR="00DF5FE6" w:rsidRPr="00C9360F" w:rsidRDefault="00DF5FE6" w:rsidP="00DF5FE6">
            <w:pPr>
              <w:widowControl w:val="0"/>
              <w:rPr>
                <w:rFonts w:ascii="Source Sans Pro" w:hAnsi="Source Sans Pro"/>
              </w:rPr>
            </w:pPr>
            <w:r w:rsidRPr="00C9360F">
              <w:rPr>
                <w:rFonts w:ascii="Source Sans Pro" w:hAnsi="Source Sans Pro"/>
              </w:rPr>
              <w:t xml:space="preserve">Students are able to </w:t>
            </w:r>
          </w:p>
          <w:p w14:paraId="05DD7976" w14:textId="77777777" w:rsidR="00DF5FE6" w:rsidRPr="00C9360F" w:rsidRDefault="00DF5FE6" w:rsidP="0017531A">
            <w:pPr>
              <w:pStyle w:val="Listenabsatz"/>
              <w:widowControl w:val="0"/>
              <w:numPr>
                <w:ilvl w:val="0"/>
                <w:numId w:val="52"/>
              </w:numPr>
              <w:rPr>
                <w:rFonts w:ascii="Source Sans Pro" w:hAnsi="Source Sans Pro"/>
              </w:rPr>
            </w:pPr>
            <w:r w:rsidRPr="00C9360F">
              <w:rPr>
                <w:rFonts w:ascii="Source Sans Pro" w:hAnsi="Source Sans Pro"/>
              </w:rPr>
              <w:t xml:space="preserve">acquire knowledge about patterns for dobby and jacquard woven fabrics and the corresponding technologies as well as understanding the interdependence between machines and used materials. </w:t>
            </w:r>
          </w:p>
          <w:p w14:paraId="1C89534D" w14:textId="77777777" w:rsidR="00DF5FE6" w:rsidRPr="00C9360F" w:rsidRDefault="00DF5FE6" w:rsidP="0017531A">
            <w:pPr>
              <w:pStyle w:val="Listenabsatz"/>
              <w:widowControl w:val="0"/>
              <w:numPr>
                <w:ilvl w:val="0"/>
                <w:numId w:val="52"/>
              </w:numPr>
              <w:rPr>
                <w:rFonts w:ascii="Source Sans Pro" w:hAnsi="Source Sans Pro"/>
              </w:rPr>
            </w:pPr>
            <w:r w:rsidRPr="00C9360F">
              <w:rPr>
                <w:rFonts w:ascii="Source Sans Pro" w:hAnsi="Source Sans Pro"/>
              </w:rPr>
              <w:t xml:space="preserve">carry out the necessary calculations in weaving. Survey of jacquard weaving technologies. </w:t>
            </w:r>
          </w:p>
          <w:p w14:paraId="5B4D639F" w14:textId="77777777" w:rsidR="0031603E" w:rsidRPr="00C9360F" w:rsidRDefault="00DF5FE6" w:rsidP="0017531A">
            <w:pPr>
              <w:pStyle w:val="Listenabsatz"/>
              <w:widowControl w:val="0"/>
              <w:numPr>
                <w:ilvl w:val="0"/>
                <w:numId w:val="52"/>
              </w:numPr>
              <w:rPr>
                <w:rFonts w:ascii="Source Sans Pro" w:hAnsi="Source Sans Pro" w:cs="Calibri"/>
              </w:rPr>
            </w:pPr>
            <w:r w:rsidRPr="00C9360F">
              <w:rPr>
                <w:rFonts w:ascii="Source Sans Pro" w:hAnsi="Source Sans Pro"/>
              </w:rPr>
              <w:t xml:space="preserve">have Knowledge and professional skills for the transformation of jacquard pattern designs into woven fabrics as well as the relation between jacquard head, tying up and pattern. </w:t>
            </w:r>
          </w:p>
          <w:p w14:paraId="42F3C2DF" w14:textId="77777777" w:rsidR="00DF5FE6" w:rsidRPr="00C9360F" w:rsidRDefault="00DF5FE6" w:rsidP="00DF5FE6">
            <w:pPr>
              <w:pStyle w:val="Listenabsatz"/>
              <w:widowControl w:val="0"/>
              <w:ind w:left="360"/>
              <w:rPr>
                <w:rFonts w:ascii="Source Sans Pro" w:hAnsi="Source Sans Pro" w:cs="Calibri"/>
              </w:rPr>
            </w:pPr>
          </w:p>
        </w:tc>
      </w:tr>
      <w:tr w:rsidR="0031603E" w:rsidRPr="00C9360F" w14:paraId="01DA05C8" w14:textId="77777777" w:rsidTr="0031603E">
        <w:tc>
          <w:tcPr>
            <w:tcW w:w="2547" w:type="dxa"/>
          </w:tcPr>
          <w:p w14:paraId="1FAB979E" w14:textId="77777777" w:rsidR="0031603E" w:rsidRPr="00C9360F" w:rsidRDefault="0031603E" w:rsidP="0031603E">
            <w:pPr>
              <w:rPr>
                <w:rFonts w:ascii="Source Sans Pro" w:hAnsi="Source Sans Pro"/>
              </w:rPr>
            </w:pPr>
            <w:r w:rsidRPr="00C9360F">
              <w:rPr>
                <w:rFonts w:ascii="Source Sans Pro" w:hAnsi="Source Sans Pro"/>
              </w:rPr>
              <w:t>Prerequisites</w:t>
            </w:r>
          </w:p>
        </w:tc>
        <w:tc>
          <w:tcPr>
            <w:tcW w:w="6479" w:type="dxa"/>
            <w:gridSpan w:val="3"/>
          </w:tcPr>
          <w:p w14:paraId="14E45487" w14:textId="77777777" w:rsidR="0031603E" w:rsidRPr="00C9360F" w:rsidRDefault="000C4608" w:rsidP="0031603E">
            <w:pPr>
              <w:widowControl w:val="0"/>
              <w:rPr>
                <w:rFonts w:ascii="Source Sans Pro" w:hAnsi="Source Sans Pro"/>
              </w:rPr>
            </w:pPr>
            <w:r>
              <w:rPr>
                <w:rFonts w:ascii="Source Sans Pro" w:hAnsi="Source Sans Pro"/>
              </w:rPr>
              <w:t>Textile-production basics</w:t>
            </w:r>
            <w:r w:rsidR="0031603E" w:rsidRPr="00C9360F">
              <w:rPr>
                <w:rFonts w:ascii="Source Sans Pro" w:hAnsi="Source Sans Pro"/>
              </w:rPr>
              <w:t xml:space="preserve"> </w:t>
            </w:r>
          </w:p>
          <w:p w14:paraId="168B8780" w14:textId="77777777" w:rsidR="0031603E" w:rsidRPr="00C9360F" w:rsidRDefault="0031603E" w:rsidP="0031603E">
            <w:pPr>
              <w:widowControl w:val="0"/>
              <w:rPr>
                <w:rFonts w:ascii="Source Sans Pro" w:hAnsi="Source Sans Pro"/>
              </w:rPr>
            </w:pPr>
          </w:p>
        </w:tc>
      </w:tr>
      <w:tr w:rsidR="0031603E" w:rsidRPr="00C9360F" w14:paraId="6E4BF699" w14:textId="77777777" w:rsidTr="0031603E">
        <w:tc>
          <w:tcPr>
            <w:tcW w:w="2547" w:type="dxa"/>
          </w:tcPr>
          <w:p w14:paraId="241C79B0" w14:textId="77777777" w:rsidR="0031603E" w:rsidRPr="00C9360F" w:rsidRDefault="0031603E" w:rsidP="0031603E">
            <w:pPr>
              <w:rPr>
                <w:rFonts w:ascii="Source Sans Pro" w:hAnsi="Source Sans Pro"/>
              </w:rPr>
            </w:pPr>
            <w:r w:rsidRPr="00C9360F">
              <w:rPr>
                <w:rFonts w:ascii="Source Sans Pro" w:hAnsi="Source Sans Pro"/>
              </w:rPr>
              <w:t>Literature list</w:t>
            </w:r>
          </w:p>
        </w:tc>
        <w:tc>
          <w:tcPr>
            <w:tcW w:w="6479" w:type="dxa"/>
            <w:gridSpan w:val="3"/>
          </w:tcPr>
          <w:p w14:paraId="737518F9" w14:textId="77777777" w:rsidR="0031603E" w:rsidRPr="00C9360F" w:rsidRDefault="00DF5FE6" w:rsidP="0031603E">
            <w:pPr>
              <w:widowControl w:val="0"/>
              <w:rPr>
                <w:rFonts w:ascii="Source Sans Pro" w:hAnsi="Source Sans Pro"/>
              </w:rPr>
            </w:pPr>
            <w:r w:rsidRPr="00C9360F">
              <w:rPr>
                <w:rFonts w:ascii="Source Sans Pro" w:hAnsi="Source Sans Pro"/>
              </w:rPr>
              <w:t>Lecture slides</w:t>
            </w:r>
          </w:p>
        </w:tc>
      </w:tr>
    </w:tbl>
    <w:p w14:paraId="73404C62" w14:textId="77777777" w:rsidR="0031603E" w:rsidRPr="00F96093" w:rsidRDefault="0031603E" w:rsidP="00FA7CFD"/>
    <w:p w14:paraId="04BF2EBC" w14:textId="77777777" w:rsidR="00DF5FE6" w:rsidRPr="00F96093" w:rsidRDefault="00DF5FE6">
      <w:r w:rsidRPr="00F96093">
        <w:br w:type="page"/>
      </w:r>
    </w:p>
    <w:p w14:paraId="3570A1C3" w14:textId="5313AEE2" w:rsidR="0031603E" w:rsidRPr="00F96093" w:rsidRDefault="00A373B9" w:rsidP="00702211">
      <w:pPr>
        <w:pStyle w:val="berschrift3"/>
      </w:pPr>
      <w:bookmarkStart w:id="90" w:name="_Toc160446933"/>
      <w:r>
        <w:lastRenderedPageBreak/>
        <w:t xml:space="preserve">Technical Textiles </w:t>
      </w:r>
      <w:r w:rsidR="00DF5FE6" w:rsidRPr="00F96093">
        <w:t>–</w:t>
      </w:r>
      <w:r w:rsidR="007B6E7C">
        <w:t xml:space="preserve"> W</w:t>
      </w:r>
      <w:r w:rsidR="00DF5FE6" w:rsidRPr="00F96093">
        <w:t xml:space="preserve">oven </w:t>
      </w:r>
      <w:r w:rsidR="007B6E7C">
        <w:t>F</w:t>
      </w:r>
      <w:r w:rsidR="00DF5FE6" w:rsidRPr="00F96093">
        <w:t>abrics</w:t>
      </w:r>
      <w:bookmarkEnd w:id="90"/>
    </w:p>
    <w:p w14:paraId="3CFA89E9" w14:textId="77777777" w:rsidR="00DF5FE6" w:rsidRPr="00F96093" w:rsidRDefault="00DF5FE6" w:rsidP="00FA7CF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DF5FE6" w:rsidRPr="00C9360F" w14:paraId="6258A14B" w14:textId="77777777" w:rsidTr="003410D5">
        <w:trPr>
          <w:trHeight w:val="340"/>
        </w:trPr>
        <w:tc>
          <w:tcPr>
            <w:tcW w:w="2547" w:type="dxa"/>
          </w:tcPr>
          <w:p w14:paraId="728981D7" w14:textId="77777777" w:rsidR="00DF5FE6" w:rsidRPr="00C9360F" w:rsidRDefault="00DF5FE6" w:rsidP="003410D5">
            <w:pPr>
              <w:rPr>
                <w:rFonts w:ascii="Source Sans Pro" w:hAnsi="Source Sans Pro"/>
              </w:rPr>
            </w:pPr>
            <w:r w:rsidRPr="00C9360F">
              <w:rPr>
                <w:rFonts w:ascii="Source Sans Pro" w:hAnsi="Source Sans Pro"/>
              </w:rPr>
              <w:t>Campus</w:t>
            </w:r>
          </w:p>
        </w:tc>
        <w:tc>
          <w:tcPr>
            <w:tcW w:w="1965" w:type="dxa"/>
          </w:tcPr>
          <w:p w14:paraId="2046F8EA" w14:textId="77777777" w:rsidR="00DF5FE6" w:rsidRPr="00C9360F" w:rsidRDefault="00DF5FE6" w:rsidP="003410D5">
            <w:pPr>
              <w:rPr>
                <w:rFonts w:ascii="Source Sans Pro" w:hAnsi="Source Sans Pro"/>
              </w:rPr>
            </w:pPr>
            <w:r w:rsidRPr="00C9360F">
              <w:rPr>
                <w:rFonts w:ascii="Source Sans Pro" w:hAnsi="Source Sans Pro"/>
              </w:rPr>
              <w:t>Münchberg</w:t>
            </w:r>
          </w:p>
        </w:tc>
        <w:tc>
          <w:tcPr>
            <w:tcW w:w="2257" w:type="dxa"/>
          </w:tcPr>
          <w:p w14:paraId="5DC7DA62" w14:textId="77777777" w:rsidR="00DF5FE6" w:rsidRPr="00C9360F" w:rsidRDefault="00DF5FE6" w:rsidP="003410D5">
            <w:pPr>
              <w:rPr>
                <w:rFonts w:ascii="Source Sans Pro" w:hAnsi="Source Sans Pro"/>
              </w:rPr>
            </w:pPr>
            <w:r w:rsidRPr="00C9360F">
              <w:rPr>
                <w:rFonts w:ascii="Source Sans Pro" w:hAnsi="Source Sans Pro"/>
              </w:rPr>
              <w:t>Study program</w:t>
            </w:r>
          </w:p>
        </w:tc>
        <w:tc>
          <w:tcPr>
            <w:tcW w:w="2257" w:type="dxa"/>
          </w:tcPr>
          <w:p w14:paraId="5711D657" w14:textId="77777777" w:rsidR="00DF5FE6" w:rsidRPr="00C9360F" w:rsidRDefault="00071E2E" w:rsidP="003410D5">
            <w:pPr>
              <w:rPr>
                <w:rFonts w:ascii="Source Sans Pro" w:hAnsi="Source Sans Pro"/>
              </w:rPr>
            </w:pPr>
            <w:r w:rsidRPr="00C9360F">
              <w:rPr>
                <w:rFonts w:ascii="Source Sans Pro" w:hAnsi="Source Sans Pro"/>
              </w:rPr>
              <w:t>Innovative Textiles</w:t>
            </w:r>
            <w:r>
              <w:rPr>
                <w:rFonts w:ascii="Source Sans Pro" w:hAnsi="Source Sans Pro"/>
              </w:rPr>
              <w:t xml:space="preserve"> (B.Eng.)</w:t>
            </w:r>
          </w:p>
        </w:tc>
      </w:tr>
      <w:tr w:rsidR="00DF5FE6" w:rsidRPr="00C9360F" w14:paraId="0AEF07A0" w14:textId="77777777" w:rsidTr="003410D5">
        <w:trPr>
          <w:trHeight w:val="340"/>
        </w:trPr>
        <w:tc>
          <w:tcPr>
            <w:tcW w:w="2547" w:type="dxa"/>
          </w:tcPr>
          <w:p w14:paraId="7D30A457" w14:textId="77777777" w:rsidR="00DF5FE6" w:rsidRPr="00C9360F" w:rsidRDefault="00DF5FE6" w:rsidP="003410D5">
            <w:pPr>
              <w:rPr>
                <w:rFonts w:ascii="Source Sans Pro" w:hAnsi="Source Sans Pro"/>
              </w:rPr>
            </w:pPr>
            <w:r w:rsidRPr="00C9360F">
              <w:rPr>
                <w:rFonts w:ascii="Source Sans Pro" w:hAnsi="Source Sans Pro"/>
              </w:rPr>
              <w:t>Academic year</w:t>
            </w:r>
          </w:p>
        </w:tc>
        <w:tc>
          <w:tcPr>
            <w:tcW w:w="1965" w:type="dxa"/>
          </w:tcPr>
          <w:p w14:paraId="4E1DA59A" w14:textId="77777777" w:rsidR="00DF5FE6" w:rsidRPr="00C9360F" w:rsidRDefault="00DF5FE6" w:rsidP="003410D5">
            <w:pPr>
              <w:rPr>
                <w:rFonts w:ascii="Source Sans Pro" w:hAnsi="Source Sans Pro"/>
              </w:rPr>
            </w:pPr>
            <w:r w:rsidRPr="00C9360F">
              <w:rPr>
                <w:rFonts w:ascii="Source Sans Pro" w:hAnsi="Source Sans Pro"/>
              </w:rPr>
              <w:t>3</w:t>
            </w:r>
          </w:p>
        </w:tc>
        <w:tc>
          <w:tcPr>
            <w:tcW w:w="2257" w:type="dxa"/>
          </w:tcPr>
          <w:p w14:paraId="6266D27F" w14:textId="77777777" w:rsidR="00DF5FE6" w:rsidRPr="00C9360F" w:rsidRDefault="00DF5FE6" w:rsidP="003410D5">
            <w:pPr>
              <w:rPr>
                <w:rFonts w:ascii="Source Sans Pro" w:hAnsi="Source Sans Pro"/>
              </w:rPr>
            </w:pPr>
            <w:r w:rsidRPr="00C9360F">
              <w:rPr>
                <w:rFonts w:ascii="Source Sans Pro" w:hAnsi="Source Sans Pro"/>
              </w:rPr>
              <w:t>Attendance (in hours)</w:t>
            </w:r>
          </w:p>
        </w:tc>
        <w:tc>
          <w:tcPr>
            <w:tcW w:w="2257" w:type="dxa"/>
          </w:tcPr>
          <w:p w14:paraId="1DA62BE7" w14:textId="77777777" w:rsidR="00DF5FE6" w:rsidRPr="00C9360F" w:rsidRDefault="00DF5FE6" w:rsidP="003410D5">
            <w:pPr>
              <w:tabs>
                <w:tab w:val="center" w:pos="1020"/>
              </w:tabs>
              <w:rPr>
                <w:rFonts w:ascii="Source Sans Pro" w:hAnsi="Source Sans Pro"/>
              </w:rPr>
            </w:pPr>
            <w:r w:rsidRPr="00C9360F">
              <w:rPr>
                <w:rFonts w:ascii="Source Sans Pro" w:hAnsi="Source Sans Pro"/>
              </w:rPr>
              <w:t>45</w:t>
            </w:r>
            <w:r w:rsidRPr="00C9360F">
              <w:rPr>
                <w:rFonts w:ascii="Source Sans Pro" w:hAnsi="Source Sans Pro"/>
              </w:rPr>
              <w:tab/>
            </w:r>
          </w:p>
        </w:tc>
      </w:tr>
      <w:tr w:rsidR="00DF5FE6" w:rsidRPr="00C9360F" w14:paraId="2A95B382" w14:textId="77777777" w:rsidTr="003410D5">
        <w:trPr>
          <w:trHeight w:val="340"/>
        </w:trPr>
        <w:tc>
          <w:tcPr>
            <w:tcW w:w="2547" w:type="dxa"/>
          </w:tcPr>
          <w:p w14:paraId="0F043C47" w14:textId="77777777" w:rsidR="00DF5FE6" w:rsidRPr="00C9360F" w:rsidRDefault="00DF5FE6" w:rsidP="003410D5">
            <w:pPr>
              <w:rPr>
                <w:rFonts w:ascii="Source Sans Pro" w:hAnsi="Source Sans Pro"/>
              </w:rPr>
            </w:pPr>
            <w:r w:rsidRPr="00C9360F">
              <w:rPr>
                <w:rFonts w:ascii="Source Sans Pro" w:hAnsi="Source Sans Pro"/>
              </w:rPr>
              <w:t>Semester hours per week</w:t>
            </w:r>
          </w:p>
        </w:tc>
        <w:tc>
          <w:tcPr>
            <w:tcW w:w="1965" w:type="dxa"/>
          </w:tcPr>
          <w:p w14:paraId="30891748" w14:textId="77777777" w:rsidR="00DF5FE6" w:rsidRPr="00C9360F" w:rsidRDefault="00DF5FE6" w:rsidP="003410D5">
            <w:pPr>
              <w:rPr>
                <w:rFonts w:ascii="Source Sans Pro" w:hAnsi="Source Sans Pro"/>
              </w:rPr>
            </w:pPr>
            <w:r w:rsidRPr="00C9360F">
              <w:rPr>
                <w:rFonts w:ascii="Source Sans Pro" w:hAnsi="Source Sans Pro"/>
              </w:rPr>
              <w:t>4</w:t>
            </w:r>
          </w:p>
        </w:tc>
        <w:tc>
          <w:tcPr>
            <w:tcW w:w="2257" w:type="dxa"/>
          </w:tcPr>
          <w:p w14:paraId="164EF46F" w14:textId="77777777" w:rsidR="00DF5FE6" w:rsidRPr="00C9360F" w:rsidRDefault="00DF5FE6" w:rsidP="003410D5">
            <w:pPr>
              <w:rPr>
                <w:rFonts w:ascii="Source Sans Pro" w:hAnsi="Source Sans Pro"/>
              </w:rPr>
            </w:pPr>
            <w:r w:rsidRPr="00C9360F">
              <w:rPr>
                <w:rFonts w:ascii="Source Sans Pro" w:hAnsi="Source Sans Pro"/>
              </w:rPr>
              <w:t>Self study (in hours)</w:t>
            </w:r>
          </w:p>
        </w:tc>
        <w:tc>
          <w:tcPr>
            <w:tcW w:w="2257" w:type="dxa"/>
          </w:tcPr>
          <w:p w14:paraId="6E04008B" w14:textId="77777777" w:rsidR="00DF5FE6" w:rsidRPr="00C9360F" w:rsidRDefault="00DF5FE6" w:rsidP="003410D5">
            <w:pPr>
              <w:rPr>
                <w:rFonts w:ascii="Source Sans Pro" w:hAnsi="Source Sans Pro"/>
              </w:rPr>
            </w:pPr>
            <w:r w:rsidRPr="00C9360F">
              <w:rPr>
                <w:rFonts w:ascii="Source Sans Pro" w:hAnsi="Source Sans Pro"/>
              </w:rPr>
              <w:t>105</w:t>
            </w:r>
          </w:p>
        </w:tc>
      </w:tr>
      <w:tr w:rsidR="00DF5FE6" w:rsidRPr="00C9360F" w14:paraId="0DF98B2B" w14:textId="77777777" w:rsidTr="003410D5">
        <w:trPr>
          <w:trHeight w:val="340"/>
        </w:trPr>
        <w:tc>
          <w:tcPr>
            <w:tcW w:w="2547" w:type="dxa"/>
          </w:tcPr>
          <w:p w14:paraId="4C1441FD" w14:textId="77777777" w:rsidR="00DF5FE6" w:rsidRPr="00C9360F" w:rsidRDefault="00DF5FE6" w:rsidP="003410D5">
            <w:pPr>
              <w:rPr>
                <w:rFonts w:ascii="Source Sans Pro" w:hAnsi="Source Sans Pro"/>
              </w:rPr>
            </w:pPr>
            <w:r w:rsidRPr="00C9360F">
              <w:rPr>
                <w:rFonts w:ascii="Source Sans Pro" w:hAnsi="Source Sans Pro"/>
              </w:rPr>
              <w:t>ECTS</w:t>
            </w:r>
          </w:p>
        </w:tc>
        <w:tc>
          <w:tcPr>
            <w:tcW w:w="1965" w:type="dxa"/>
          </w:tcPr>
          <w:p w14:paraId="403476DA" w14:textId="77777777" w:rsidR="00DF5FE6" w:rsidRPr="00C9360F" w:rsidRDefault="00DF5FE6" w:rsidP="003410D5">
            <w:pPr>
              <w:rPr>
                <w:rFonts w:ascii="Source Sans Pro" w:hAnsi="Source Sans Pro"/>
              </w:rPr>
            </w:pPr>
            <w:r w:rsidRPr="00C9360F">
              <w:rPr>
                <w:rFonts w:ascii="Source Sans Pro" w:hAnsi="Source Sans Pro"/>
              </w:rPr>
              <w:t>5</w:t>
            </w:r>
          </w:p>
        </w:tc>
        <w:tc>
          <w:tcPr>
            <w:tcW w:w="2257" w:type="dxa"/>
          </w:tcPr>
          <w:p w14:paraId="37C07146" w14:textId="77777777" w:rsidR="00DF5FE6" w:rsidRPr="00C9360F" w:rsidRDefault="00DF5FE6" w:rsidP="003410D5">
            <w:pPr>
              <w:rPr>
                <w:rFonts w:ascii="Source Sans Pro" w:hAnsi="Source Sans Pro"/>
              </w:rPr>
            </w:pPr>
            <w:r w:rsidRPr="00C9360F">
              <w:rPr>
                <w:rFonts w:ascii="Source Sans Pro" w:hAnsi="Source Sans Pro"/>
              </w:rPr>
              <w:t xml:space="preserve">Course offered in </w:t>
            </w:r>
          </w:p>
        </w:tc>
        <w:tc>
          <w:tcPr>
            <w:tcW w:w="2257" w:type="dxa"/>
          </w:tcPr>
          <w:p w14:paraId="6CC6495E" w14:textId="77777777" w:rsidR="00DF5FE6" w:rsidRPr="00C9360F" w:rsidRDefault="00DF5FE6" w:rsidP="003410D5">
            <w:pPr>
              <w:rPr>
                <w:rFonts w:ascii="Source Sans Pro" w:hAnsi="Source Sans Pro"/>
              </w:rPr>
            </w:pPr>
            <w:r w:rsidRPr="00C9360F">
              <w:rPr>
                <w:rFonts w:ascii="Source Sans Pro" w:hAnsi="Source Sans Pro"/>
              </w:rPr>
              <w:t>Summer semester</w:t>
            </w:r>
          </w:p>
        </w:tc>
      </w:tr>
      <w:tr w:rsidR="00DF5FE6" w:rsidRPr="00C9360F" w14:paraId="7D0B42E6" w14:textId="77777777" w:rsidTr="003410D5">
        <w:tc>
          <w:tcPr>
            <w:tcW w:w="2547" w:type="dxa"/>
          </w:tcPr>
          <w:p w14:paraId="395CB961" w14:textId="77777777" w:rsidR="00DF5FE6" w:rsidRPr="00C9360F" w:rsidRDefault="00DF5FE6" w:rsidP="003410D5">
            <w:pPr>
              <w:rPr>
                <w:rFonts w:ascii="Source Sans Pro" w:hAnsi="Source Sans Pro"/>
              </w:rPr>
            </w:pPr>
          </w:p>
        </w:tc>
        <w:tc>
          <w:tcPr>
            <w:tcW w:w="1965" w:type="dxa"/>
          </w:tcPr>
          <w:p w14:paraId="35408007" w14:textId="77777777" w:rsidR="00DF5FE6" w:rsidRPr="00C9360F" w:rsidRDefault="00DF5FE6" w:rsidP="003410D5">
            <w:pPr>
              <w:rPr>
                <w:rFonts w:ascii="Source Sans Pro" w:hAnsi="Source Sans Pro"/>
              </w:rPr>
            </w:pPr>
          </w:p>
        </w:tc>
        <w:tc>
          <w:tcPr>
            <w:tcW w:w="2257" w:type="dxa"/>
          </w:tcPr>
          <w:p w14:paraId="067C5274" w14:textId="77777777" w:rsidR="00DF5FE6" w:rsidRPr="00C9360F" w:rsidRDefault="00DF5FE6" w:rsidP="003410D5">
            <w:pPr>
              <w:rPr>
                <w:rFonts w:ascii="Source Sans Pro" w:hAnsi="Source Sans Pro"/>
              </w:rPr>
            </w:pPr>
          </w:p>
        </w:tc>
        <w:tc>
          <w:tcPr>
            <w:tcW w:w="2257" w:type="dxa"/>
          </w:tcPr>
          <w:p w14:paraId="6A73F1AC" w14:textId="77777777" w:rsidR="00DF5FE6" w:rsidRPr="00C9360F" w:rsidRDefault="00DF5FE6" w:rsidP="003410D5">
            <w:pPr>
              <w:rPr>
                <w:rFonts w:ascii="Source Sans Pro" w:hAnsi="Source Sans Pro"/>
              </w:rPr>
            </w:pPr>
          </w:p>
        </w:tc>
      </w:tr>
      <w:tr w:rsidR="00DF5FE6" w:rsidRPr="00C9360F" w14:paraId="230FD284" w14:textId="77777777" w:rsidTr="003410D5">
        <w:tc>
          <w:tcPr>
            <w:tcW w:w="2547" w:type="dxa"/>
          </w:tcPr>
          <w:p w14:paraId="34127594" w14:textId="77777777" w:rsidR="00DF5FE6" w:rsidRPr="00C9360F" w:rsidRDefault="00DF5FE6" w:rsidP="003410D5">
            <w:pPr>
              <w:rPr>
                <w:rFonts w:ascii="Source Sans Pro" w:hAnsi="Source Sans Pro"/>
              </w:rPr>
            </w:pPr>
            <w:r w:rsidRPr="00C9360F">
              <w:rPr>
                <w:rFonts w:ascii="Source Sans Pro" w:hAnsi="Source Sans Pro"/>
              </w:rPr>
              <w:t>Course content</w:t>
            </w:r>
          </w:p>
        </w:tc>
        <w:tc>
          <w:tcPr>
            <w:tcW w:w="6479" w:type="dxa"/>
            <w:gridSpan w:val="3"/>
          </w:tcPr>
          <w:p w14:paraId="43358AB4" w14:textId="77777777" w:rsidR="00DF5FE6" w:rsidRPr="00C9360F" w:rsidRDefault="00DF5FE6" w:rsidP="00DF5FE6">
            <w:pPr>
              <w:widowControl w:val="0"/>
              <w:rPr>
                <w:rFonts w:ascii="Source Sans Pro" w:hAnsi="Source Sans Pro"/>
              </w:rPr>
            </w:pPr>
            <w:r w:rsidRPr="00C9360F">
              <w:rPr>
                <w:rFonts w:ascii="Source Sans Pro" w:hAnsi="Source Sans Pro"/>
              </w:rPr>
              <w:t xml:space="preserve">Application of the knowledge in weaving technology acquired in the previous course of studies concerning the design and production of technical fabrics and products made of it. </w:t>
            </w:r>
          </w:p>
          <w:p w14:paraId="7816F05B" w14:textId="77777777" w:rsidR="00DF5FE6" w:rsidRPr="00C9360F" w:rsidRDefault="00DF5FE6" w:rsidP="00DF5FE6">
            <w:pPr>
              <w:widowControl w:val="0"/>
              <w:rPr>
                <w:rFonts w:ascii="Source Sans Pro" w:hAnsi="Source Sans Pro"/>
              </w:rPr>
            </w:pPr>
          </w:p>
        </w:tc>
      </w:tr>
      <w:tr w:rsidR="00DF5FE6" w:rsidRPr="00C9360F" w14:paraId="61F3019B" w14:textId="77777777" w:rsidTr="003410D5">
        <w:tc>
          <w:tcPr>
            <w:tcW w:w="2547" w:type="dxa"/>
          </w:tcPr>
          <w:p w14:paraId="310BC462" w14:textId="77777777" w:rsidR="00DF5FE6" w:rsidRPr="00C9360F" w:rsidRDefault="00DF5FE6" w:rsidP="003410D5">
            <w:pPr>
              <w:rPr>
                <w:rFonts w:ascii="Source Sans Pro" w:hAnsi="Source Sans Pro"/>
              </w:rPr>
            </w:pPr>
            <w:r w:rsidRPr="00C9360F">
              <w:rPr>
                <w:rFonts w:ascii="Source Sans Pro" w:hAnsi="Source Sans Pro"/>
              </w:rPr>
              <w:t>Learning objectives</w:t>
            </w:r>
          </w:p>
        </w:tc>
        <w:tc>
          <w:tcPr>
            <w:tcW w:w="6479" w:type="dxa"/>
            <w:gridSpan w:val="3"/>
          </w:tcPr>
          <w:p w14:paraId="2B79A072" w14:textId="77777777" w:rsidR="00DF5FE6" w:rsidRPr="00C9360F" w:rsidRDefault="00DF5FE6" w:rsidP="003410D5">
            <w:pPr>
              <w:widowControl w:val="0"/>
              <w:rPr>
                <w:rFonts w:ascii="Source Sans Pro" w:hAnsi="Source Sans Pro"/>
              </w:rPr>
            </w:pPr>
            <w:r w:rsidRPr="00C9360F">
              <w:rPr>
                <w:rFonts w:ascii="Source Sans Pro" w:hAnsi="Source Sans Pro"/>
              </w:rPr>
              <w:t xml:space="preserve">Students are able to </w:t>
            </w:r>
          </w:p>
          <w:p w14:paraId="740CFBC5" w14:textId="77777777" w:rsidR="00DF5FE6" w:rsidRPr="00C9360F" w:rsidRDefault="00DF5FE6" w:rsidP="0017531A">
            <w:pPr>
              <w:pStyle w:val="Listenabsatz"/>
              <w:widowControl w:val="0"/>
              <w:numPr>
                <w:ilvl w:val="0"/>
                <w:numId w:val="52"/>
              </w:numPr>
              <w:rPr>
                <w:rFonts w:ascii="Source Sans Pro" w:hAnsi="Source Sans Pro"/>
              </w:rPr>
            </w:pPr>
            <w:r w:rsidRPr="00C9360F">
              <w:rPr>
                <w:rFonts w:ascii="Source Sans Pro" w:hAnsi="Source Sans Pro"/>
              </w:rPr>
              <w:t xml:space="preserve">realize the correlation between construction, structure and properties of technical woven fabrics. They have the ability, to </w:t>
            </w:r>
          </w:p>
          <w:p w14:paraId="3123A3E9" w14:textId="77777777" w:rsidR="00DF5FE6" w:rsidRPr="00C9360F" w:rsidRDefault="00DF5FE6" w:rsidP="0017531A">
            <w:pPr>
              <w:pStyle w:val="Listenabsatz"/>
              <w:widowControl w:val="0"/>
              <w:numPr>
                <w:ilvl w:val="0"/>
                <w:numId w:val="52"/>
              </w:numPr>
              <w:rPr>
                <w:rFonts w:ascii="Source Sans Pro" w:hAnsi="Source Sans Pro"/>
              </w:rPr>
            </w:pPr>
            <w:r w:rsidRPr="00C9360F">
              <w:rPr>
                <w:rFonts w:ascii="Source Sans Pro" w:hAnsi="Source Sans Pro"/>
              </w:rPr>
              <w:t xml:space="preserve">deduce the production parameters due to the required properties of the woven fabric </w:t>
            </w:r>
          </w:p>
          <w:p w14:paraId="3F53F87D" w14:textId="77777777" w:rsidR="00DF5FE6" w:rsidRPr="00C9360F" w:rsidRDefault="00DF5FE6" w:rsidP="0017531A">
            <w:pPr>
              <w:pStyle w:val="Listenabsatz"/>
              <w:widowControl w:val="0"/>
              <w:numPr>
                <w:ilvl w:val="0"/>
                <w:numId w:val="52"/>
              </w:numPr>
              <w:rPr>
                <w:rFonts w:ascii="Source Sans Pro" w:hAnsi="Source Sans Pro" w:cs="Calibri"/>
              </w:rPr>
            </w:pPr>
            <w:r w:rsidRPr="00C9360F">
              <w:rPr>
                <w:rFonts w:ascii="Source Sans Pro" w:hAnsi="Source Sans Pro"/>
              </w:rPr>
              <w:t xml:space="preserve">develop technical woven fabrics based on specific requirement profiles to conclude the manufacturing process and finally evaluate them critically. </w:t>
            </w:r>
          </w:p>
          <w:p w14:paraId="13709AE5" w14:textId="77777777" w:rsidR="00DF5FE6" w:rsidRPr="00C9360F" w:rsidRDefault="00DF5FE6" w:rsidP="00DF5FE6">
            <w:pPr>
              <w:pStyle w:val="Listenabsatz"/>
              <w:widowControl w:val="0"/>
              <w:ind w:left="360"/>
              <w:rPr>
                <w:rFonts w:ascii="Source Sans Pro" w:hAnsi="Source Sans Pro" w:cs="Calibri"/>
              </w:rPr>
            </w:pPr>
          </w:p>
        </w:tc>
      </w:tr>
      <w:tr w:rsidR="00DF5FE6" w:rsidRPr="00C9360F" w14:paraId="5389512D" w14:textId="77777777" w:rsidTr="003410D5">
        <w:tc>
          <w:tcPr>
            <w:tcW w:w="2547" w:type="dxa"/>
          </w:tcPr>
          <w:p w14:paraId="42917CE9" w14:textId="77777777" w:rsidR="00DF5FE6" w:rsidRPr="00C9360F" w:rsidRDefault="00DF5FE6" w:rsidP="003410D5">
            <w:pPr>
              <w:rPr>
                <w:rFonts w:ascii="Source Sans Pro" w:hAnsi="Source Sans Pro"/>
              </w:rPr>
            </w:pPr>
            <w:r w:rsidRPr="00C9360F">
              <w:rPr>
                <w:rFonts w:ascii="Source Sans Pro" w:hAnsi="Source Sans Pro"/>
              </w:rPr>
              <w:t>Prerequisites</w:t>
            </w:r>
          </w:p>
        </w:tc>
        <w:tc>
          <w:tcPr>
            <w:tcW w:w="6479" w:type="dxa"/>
            <w:gridSpan w:val="3"/>
          </w:tcPr>
          <w:p w14:paraId="6271DC2C" w14:textId="77777777" w:rsidR="00DF5FE6" w:rsidRPr="00C9360F" w:rsidRDefault="003F1245" w:rsidP="003410D5">
            <w:pPr>
              <w:widowControl w:val="0"/>
              <w:rPr>
                <w:rFonts w:ascii="Source Sans Pro" w:hAnsi="Source Sans Pro"/>
              </w:rPr>
            </w:pPr>
            <w:r w:rsidRPr="00C9360F">
              <w:rPr>
                <w:rFonts w:ascii="Source Sans Pro" w:hAnsi="Source Sans Pro"/>
              </w:rPr>
              <w:t>None</w:t>
            </w:r>
          </w:p>
          <w:p w14:paraId="4518628B" w14:textId="77777777" w:rsidR="00DF5FE6" w:rsidRPr="00C9360F" w:rsidRDefault="00DF5FE6" w:rsidP="003410D5">
            <w:pPr>
              <w:widowControl w:val="0"/>
              <w:rPr>
                <w:rFonts w:ascii="Source Sans Pro" w:hAnsi="Source Sans Pro"/>
              </w:rPr>
            </w:pPr>
          </w:p>
        </w:tc>
      </w:tr>
      <w:tr w:rsidR="00DF5FE6" w:rsidRPr="00C9360F" w14:paraId="646DCD34" w14:textId="77777777" w:rsidTr="003410D5">
        <w:tc>
          <w:tcPr>
            <w:tcW w:w="2547" w:type="dxa"/>
          </w:tcPr>
          <w:p w14:paraId="55FC0DA7" w14:textId="77777777" w:rsidR="00DF5FE6" w:rsidRPr="00C9360F" w:rsidRDefault="00DF5FE6" w:rsidP="003410D5">
            <w:pPr>
              <w:rPr>
                <w:rFonts w:ascii="Source Sans Pro" w:hAnsi="Source Sans Pro"/>
              </w:rPr>
            </w:pPr>
            <w:r w:rsidRPr="00C9360F">
              <w:rPr>
                <w:rFonts w:ascii="Source Sans Pro" w:hAnsi="Source Sans Pro"/>
              </w:rPr>
              <w:t>Literature list</w:t>
            </w:r>
          </w:p>
        </w:tc>
        <w:tc>
          <w:tcPr>
            <w:tcW w:w="6479" w:type="dxa"/>
            <w:gridSpan w:val="3"/>
          </w:tcPr>
          <w:p w14:paraId="41A4A57F" w14:textId="77777777" w:rsidR="00DF5FE6" w:rsidRPr="00C9360F" w:rsidRDefault="003F1245" w:rsidP="003410D5">
            <w:pPr>
              <w:widowControl w:val="0"/>
              <w:rPr>
                <w:rFonts w:ascii="Source Sans Pro" w:hAnsi="Source Sans Pro"/>
              </w:rPr>
            </w:pPr>
            <w:r w:rsidRPr="00C9360F">
              <w:rPr>
                <w:rFonts w:ascii="Source Sans Pro" w:hAnsi="Source Sans Pro"/>
              </w:rPr>
              <w:t>Will be provided with the l</w:t>
            </w:r>
            <w:r w:rsidR="00DF5FE6" w:rsidRPr="00C9360F">
              <w:rPr>
                <w:rFonts w:ascii="Source Sans Pro" w:hAnsi="Source Sans Pro"/>
              </w:rPr>
              <w:t>ecture slides</w:t>
            </w:r>
          </w:p>
        </w:tc>
      </w:tr>
    </w:tbl>
    <w:p w14:paraId="63663C73" w14:textId="77777777" w:rsidR="00DF5FE6" w:rsidRPr="00F96093" w:rsidRDefault="00DF5FE6" w:rsidP="00FA7CFD"/>
    <w:p w14:paraId="6429EB94" w14:textId="77777777" w:rsidR="003F1245" w:rsidRPr="00F96093" w:rsidRDefault="003F1245">
      <w:r w:rsidRPr="00F96093">
        <w:br w:type="page"/>
      </w:r>
    </w:p>
    <w:p w14:paraId="373F8ADF" w14:textId="77777777" w:rsidR="00DF5FE6" w:rsidRPr="00F96093" w:rsidRDefault="001F3485" w:rsidP="00702211">
      <w:pPr>
        <w:pStyle w:val="berschrift3"/>
      </w:pPr>
      <w:bookmarkStart w:id="91" w:name="_Toc160446934"/>
      <w:r w:rsidRPr="00F96093">
        <w:lastRenderedPageBreak/>
        <w:t>Textile Composite Materials</w:t>
      </w:r>
      <w:bookmarkEnd w:id="91"/>
    </w:p>
    <w:p w14:paraId="1BBF5B64" w14:textId="77777777" w:rsidR="00DF5FE6" w:rsidRPr="00F96093" w:rsidRDefault="00DF5FE6" w:rsidP="00FA7CF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1F3485" w:rsidRPr="0002317E" w14:paraId="1A24484B" w14:textId="77777777" w:rsidTr="003410D5">
        <w:trPr>
          <w:trHeight w:val="340"/>
        </w:trPr>
        <w:tc>
          <w:tcPr>
            <w:tcW w:w="2547" w:type="dxa"/>
          </w:tcPr>
          <w:p w14:paraId="1721BEA8" w14:textId="77777777" w:rsidR="001F3485" w:rsidRPr="0002317E" w:rsidRDefault="001F3485" w:rsidP="003410D5">
            <w:pPr>
              <w:rPr>
                <w:rFonts w:ascii="Source Sans Pro" w:hAnsi="Source Sans Pro"/>
              </w:rPr>
            </w:pPr>
            <w:r w:rsidRPr="0002317E">
              <w:rPr>
                <w:rFonts w:ascii="Source Sans Pro" w:hAnsi="Source Sans Pro"/>
              </w:rPr>
              <w:t>Campus</w:t>
            </w:r>
          </w:p>
        </w:tc>
        <w:tc>
          <w:tcPr>
            <w:tcW w:w="1965" w:type="dxa"/>
          </w:tcPr>
          <w:p w14:paraId="049BF6C5" w14:textId="77777777" w:rsidR="001F3485" w:rsidRPr="0002317E" w:rsidRDefault="001F3485" w:rsidP="003410D5">
            <w:pPr>
              <w:rPr>
                <w:rFonts w:ascii="Source Sans Pro" w:hAnsi="Source Sans Pro"/>
              </w:rPr>
            </w:pPr>
            <w:r w:rsidRPr="0002317E">
              <w:rPr>
                <w:rFonts w:ascii="Source Sans Pro" w:hAnsi="Source Sans Pro"/>
              </w:rPr>
              <w:t>Münchberg</w:t>
            </w:r>
          </w:p>
        </w:tc>
        <w:tc>
          <w:tcPr>
            <w:tcW w:w="2257" w:type="dxa"/>
          </w:tcPr>
          <w:p w14:paraId="6E569ED5" w14:textId="77777777" w:rsidR="001F3485" w:rsidRPr="0002317E" w:rsidRDefault="001F3485" w:rsidP="003410D5">
            <w:pPr>
              <w:rPr>
                <w:rFonts w:ascii="Source Sans Pro" w:hAnsi="Source Sans Pro"/>
              </w:rPr>
            </w:pPr>
            <w:r w:rsidRPr="0002317E">
              <w:rPr>
                <w:rFonts w:ascii="Source Sans Pro" w:hAnsi="Source Sans Pro"/>
              </w:rPr>
              <w:t>Study program</w:t>
            </w:r>
          </w:p>
        </w:tc>
        <w:tc>
          <w:tcPr>
            <w:tcW w:w="2257" w:type="dxa"/>
          </w:tcPr>
          <w:p w14:paraId="0C184539" w14:textId="77777777" w:rsidR="001F3485" w:rsidRPr="0002317E" w:rsidRDefault="00071E2E" w:rsidP="003410D5">
            <w:pPr>
              <w:rPr>
                <w:rFonts w:ascii="Source Sans Pro" w:hAnsi="Source Sans Pro"/>
              </w:rPr>
            </w:pPr>
            <w:r w:rsidRPr="00C9360F">
              <w:rPr>
                <w:rFonts w:ascii="Source Sans Pro" w:hAnsi="Source Sans Pro"/>
              </w:rPr>
              <w:t>Innovative Textiles</w:t>
            </w:r>
            <w:r>
              <w:rPr>
                <w:rFonts w:ascii="Source Sans Pro" w:hAnsi="Source Sans Pro"/>
              </w:rPr>
              <w:t xml:space="preserve"> (B.Eng.)</w:t>
            </w:r>
          </w:p>
        </w:tc>
      </w:tr>
      <w:tr w:rsidR="001F3485" w:rsidRPr="0002317E" w14:paraId="65982603" w14:textId="77777777" w:rsidTr="003410D5">
        <w:trPr>
          <w:trHeight w:val="340"/>
        </w:trPr>
        <w:tc>
          <w:tcPr>
            <w:tcW w:w="2547" w:type="dxa"/>
          </w:tcPr>
          <w:p w14:paraId="7CF61BA4" w14:textId="77777777" w:rsidR="001F3485" w:rsidRPr="0002317E" w:rsidRDefault="001F3485" w:rsidP="003410D5">
            <w:pPr>
              <w:rPr>
                <w:rFonts w:ascii="Source Sans Pro" w:hAnsi="Source Sans Pro"/>
              </w:rPr>
            </w:pPr>
            <w:r w:rsidRPr="0002317E">
              <w:rPr>
                <w:rFonts w:ascii="Source Sans Pro" w:hAnsi="Source Sans Pro"/>
              </w:rPr>
              <w:t>Academic year</w:t>
            </w:r>
          </w:p>
        </w:tc>
        <w:tc>
          <w:tcPr>
            <w:tcW w:w="1965" w:type="dxa"/>
          </w:tcPr>
          <w:p w14:paraId="088F5DD7" w14:textId="77777777" w:rsidR="001F3485" w:rsidRPr="0002317E" w:rsidRDefault="001F3485" w:rsidP="003410D5">
            <w:pPr>
              <w:rPr>
                <w:rFonts w:ascii="Source Sans Pro" w:hAnsi="Source Sans Pro"/>
              </w:rPr>
            </w:pPr>
            <w:r w:rsidRPr="0002317E">
              <w:rPr>
                <w:rFonts w:ascii="Source Sans Pro" w:hAnsi="Source Sans Pro"/>
              </w:rPr>
              <w:t>3</w:t>
            </w:r>
          </w:p>
        </w:tc>
        <w:tc>
          <w:tcPr>
            <w:tcW w:w="2257" w:type="dxa"/>
          </w:tcPr>
          <w:p w14:paraId="7F0FACEF" w14:textId="77777777" w:rsidR="001F3485" w:rsidRPr="0002317E" w:rsidRDefault="001F3485" w:rsidP="003410D5">
            <w:pPr>
              <w:rPr>
                <w:rFonts w:ascii="Source Sans Pro" w:hAnsi="Source Sans Pro"/>
              </w:rPr>
            </w:pPr>
            <w:r w:rsidRPr="0002317E">
              <w:rPr>
                <w:rFonts w:ascii="Source Sans Pro" w:hAnsi="Source Sans Pro"/>
              </w:rPr>
              <w:t>Attendance (in hours)</w:t>
            </w:r>
          </w:p>
        </w:tc>
        <w:tc>
          <w:tcPr>
            <w:tcW w:w="2257" w:type="dxa"/>
          </w:tcPr>
          <w:p w14:paraId="176A56FF" w14:textId="77777777" w:rsidR="001F3485" w:rsidRPr="0002317E" w:rsidRDefault="001F3485" w:rsidP="003410D5">
            <w:pPr>
              <w:tabs>
                <w:tab w:val="center" w:pos="1020"/>
              </w:tabs>
              <w:rPr>
                <w:rFonts w:ascii="Source Sans Pro" w:hAnsi="Source Sans Pro"/>
              </w:rPr>
            </w:pPr>
            <w:r w:rsidRPr="0002317E">
              <w:rPr>
                <w:rFonts w:ascii="Source Sans Pro" w:hAnsi="Source Sans Pro"/>
              </w:rPr>
              <w:t>45</w:t>
            </w:r>
            <w:r w:rsidRPr="0002317E">
              <w:rPr>
                <w:rFonts w:ascii="Source Sans Pro" w:hAnsi="Source Sans Pro"/>
              </w:rPr>
              <w:tab/>
            </w:r>
          </w:p>
        </w:tc>
      </w:tr>
      <w:tr w:rsidR="001F3485" w:rsidRPr="0002317E" w14:paraId="5E351278" w14:textId="77777777" w:rsidTr="003410D5">
        <w:trPr>
          <w:trHeight w:val="340"/>
        </w:trPr>
        <w:tc>
          <w:tcPr>
            <w:tcW w:w="2547" w:type="dxa"/>
          </w:tcPr>
          <w:p w14:paraId="18F735D5" w14:textId="77777777" w:rsidR="001F3485" w:rsidRPr="0002317E" w:rsidRDefault="001F3485" w:rsidP="003410D5">
            <w:pPr>
              <w:rPr>
                <w:rFonts w:ascii="Source Sans Pro" w:hAnsi="Source Sans Pro"/>
              </w:rPr>
            </w:pPr>
            <w:r w:rsidRPr="0002317E">
              <w:rPr>
                <w:rFonts w:ascii="Source Sans Pro" w:hAnsi="Source Sans Pro"/>
              </w:rPr>
              <w:t>Semester hours per week</w:t>
            </w:r>
          </w:p>
        </w:tc>
        <w:tc>
          <w:tcPr>
            <w:tcW w:w="1965" w:type="dxa"/>
          </w:tcPr>
          <w:p w14:paraId="5ED8DFB4" w14:textId="77777777" w:rsidR="001F3485" w:rsidRPr="0002317E" w:rsidRDefault="001F3485" w:rsidP="003410D5">
            <w:pPr>
              <w:rPr>
                <w:rFonts w:ascii="Source Sans Pro" w:hAnsi="Source Sans Pro"/>
              </w:rPr>
            </w:pPr>
            <w:r w:rsidRPr="0002317E">
              <w:rPr>
                <w:rFonts w:ascii="Source Sans Pro" w:hAnsi="Source Sans Pro"/>
              </w:rPr>
              <w:t>4</w:t>
            </w:r>
          </w:p>
        </w:tc>
        <w:tc>
          <w:tcPr>
            <w:tcW w:w="2257" w:type="dxa"/>
          </w:tcPr>
          <w:p w14:paraId="410AE67D" w14:textId="77777777" w:rsidR="001F3485" w:rsidRPr="0002317E" w:rsidRDefault="001F3485" w:rsidP="003410D5">
            <w:pPr>
              <w:rPr>
                <w:rFonts w:ascii="Source Sans Pro" w:hAnsi="Source Sans Pro"/>
              </w:rPr>
            </w:pPr>
            <w:r w:rsidRPr="0002317E">
              <w:rPr>
                <w:rFonts w:ascii="Source Sans Pro" w:hAnsi="Source Sans Pro"/>
              </w:rPr>
              <w:t>Self study (in hours)</w:t>
            </w:r>
          </w:p>
        </w:tc>
        <w:tc>
          <w:tcPr>
            <w:tcW w:w="2257" w:type="dxa"/>
          </w:tcPr>
          <w:p w14:paraId="5A392B0A" w14:textId="77777777" w:rsidR="001F3485" w:rsidRPr="0002317E" w:rsidRDefault="001F3485" w:rsidP="003410D5">
            <w:pPr>
              <w:rPr>
                <w:rFonts w:ascii="Source Sans Pro" w:hAnsi="Source Sans Pro"/>
              </w:rPr>
            </w:pPr>
            <w:r w:rsidRPr="0002317E">
              <w:rPr>
                <w:rFonts w:ascii="Source Sans Pro" w:hAnsi="Source Sans Pro"/>
              </w:rPr>
              <w:t>105</w:t>
            </w:r>
          </w:p>
        </w:tc>
      </w:tr>
      <w:tr w:rsidR="001F3485" w:rsidRPr="0002317E" w14:paraId="38B989B6" w14:textId="77777777" w:rsidTr="003410D5">
        <w:trPr>
          <w:trHeight w:val="340"/>
        </w:trPr>
        <w:tc>
          <w:tcPr>
            <w:tcW w:w="2547" w:type="dxa"/>
          </w:tcPr>
          <w:p w14:paraId="35127EC1" w14:textId="77777777" w:rsidR="001F3485" w:rsidRPr="0002317E" w:rsidRDefault="001F3485" w:rsidP="003410D5">
            <w:pPr>
              <w:rPr>
                <w:rFonts w:ascii="Source Sans Pro" w:hAnsi="Source Sans Pro"/>
              </w:rPr>
            </w:pPr>
            <w:r w:rsidRPr="0002317E">
              <w:rPr>
                <w:rFonts w:ascii="Source Sans Pro" w:hAnsi="Source Sans Pro"/>
              </w:rPr>
              <w:t>ECTS</w:t>
            </w:r>
          </w:p>
        </w:tc>
        <w:tc>
          <w:tcPr>
            <w:tcW w:w="1965" w:type="dxa"/>
          </w:tcPr>
          <w:p w14:paraId="219580F1" w14:textId="77777777" w:rsidR="001F3485" w:rsidRPr="0002317E" w:rsidRDefault="001F3485" w:rsidP="003410D5">
            <w:pPr>
              <w:rPr>
                <w:rFonts w:ascii="Source Sans Pro" w:hAnsi="Source Sans Pro"/>
              </w:rPr>
            </w:pPr>
            <w:r w:rsidRPr="0002317E">
              <w:rPr>
                <w:rFonts w:ascii="Source Sans Pro" w:hAnsi="Source Sans Pro"/>
              </w:rPr>
              <w:t>5</w:t>
            </w:r>
          </w:p>
        </w:tc>
        <w:tc>
          <w:tcPr>
            <w:tcW w:w="2257" w:type="dxa"/>
          </w:tcPr>
          <w:p w14:paraId="7F805452" w14:textId="77777777" w:rsidR="001F3485" w:rsidRPr="0002317E" w:rsidRDefault="001F3485" w:rsidP="003410D5">
            <w:pPr>
              <w:rPr>
                <w:rFonts w:ascii="Source Sans Pro" w:hAnsi="Source Sans Pro"/>
              </w:rPr>
            </w:pPr>
            <w:r w:rsidRPr="0002317E">
              <w:rPr>
                <w:rFonts w:ascii="Source Sans Pro" w:hAnsi="Source Sans Pro"/>
              </w:rPr>
              <w:t xml:space="preserve">Course offered in </w:t>
            </w:r>
          </w:p>
        </w:tc>
        <w:tc>
          <w:tcPr>
            <w:tcW w:w="2257" w:type="dxa"/>
          </w:tcPr>
          <w:p w14:paraId="792FC585" w14:textId="77777777" w:rsidR="001F3485" w:rsidRPr="0002317E" w:rsidRDefault="001F3485" w:rsidP="003410D5">
            <w:pPr>
              <w:rPr>
                <w:rFonts w:ascii="Source Sans Pro" w:hAnsi="Source Sans Pro"/>
              </w:rPr>
            </w:pPr>
            <w:r w:rsidRPr="0002317E">
              <w:rPr>
                <w:rFonts w:ascii="Source Sans Pro" w:hAnsi="Source Sans Pro"/>
              </w:rPr>
              <w:t>Summer semester</w:t>
            </w:r>
          </w:p>
        </w:tc>
      </w:tr>
      <w:tr w:rsidR="001F3485" w:rsidRPr="0002317E" w14:paraId="091711C8" w14:textId="77777777" w:rsidTr="003410D5">
        <w:tc>
          <w:tcPr>
            <w:tcW w:w="2547" w:type="dxa"/>
          </w:tcPr>
          <w:p w14:paraId="40E4D17A" w14:textId="77777777" w:rsidR="001F3485" w:rsidRPr="0002317E" w:rsidRDefault="001F3485" w:rsidP="003410D5">
            <w:pPr>
              <w:rPr>
                <w:rFonts w:ascii="Source Sans Pro" w:hAnsi="Source Sans Pro"/>
              </w:rPr>
            </w:pPr>
          </w:p>
        </w:tc>
        <w:tc>
          <w:tcPr>
            <w:tcW w:w="1965" w:type="dxa"/>
          </w:tcPr>
          <w:p w14:paraId="2544FE4D" w14:textId="77777777" w:rsidR="001F3485" w:rsidRPr="0002317E" w:rsidRDefault="001F3485" w:rsidP="003410D5">
            <w:pPr>
              <w:rPr>
                <w:rFonts w:ascii="Source Sans Pro" w:hAnsi="Source Sans Pro"/>
              </w:rPr>
            </w:pPr>
          </w:p>
        </w:tc>
        <w:tc>
          <w:tcPr>
            <w:tcW w:w="2257" w:type="dxa"/>
          </w:tcPr>
          <w:p w14:paraId="62DCA6AA" w14:textId="77777777" w:rsidR="001F3485" w:rsidRPr="0002317E" w:rsidRDefault="001F3485" w:rsidP="003410D5">
            <w:pPr>
              <w:rPr>
                <w:rFonts w:ascii="Source Sans Pro" w:hAnsi="Source Sans Pro"/>
              </w:rPr>
            </w:pPr>
          </w:p>
        </w:tc>
        <w:tc>
          <w:tcPr>
            <w:tcW w:w="2257" w:type="dxa"/>
          </w:tcPr>
          <w:p w14:paraId="45F2A7AA" w14:textId="77777777" w:rsidR="001F3485" w:rsidRPr="0002317E" w:rsidRDefault="001F3485" w:rsidP="003410D5">
            <w:pPr>
              <w:rPr>
                <w:rFonts w:ascii="Source Sans Pro" w:hAnsi="Source Sans Pro"/>
              </w:rPr>
            </w:pPr>
          </w:p>
        </w:tc>
      </w:tr>
      <w:tr w:rsidR="001F3485" w:rsidRPr="002C6A32" w14:paraId="65011712" w14:textId="77777777" w:rsidTr="003410D5">
        <w:tc>
          <w:tcPr>
            <w:tcW w:w="2547" w:type="dxa"/>
          </w:tcPr>
          <w:p w14:paraId="5511E425" w14:textId="77777777" w:rsidR="001F3485" w:rsidRPr="002C6A32" w:rsidRDefault="001F3485" w:rsidP="003410D5">
            <w:pPr>
              <w:rPr>
                <w:rFonts w:ascii="Source Sans Pro" w:hAnsi="Source Sans Pro"/>
                <w:sz w:val="19"/>
                <w:szCs w:val="19"/>
              </w:rPr>
            </w:pPr>
            <w:r w:rsidRPr="002C6A32">
              <w:rPr>
                <w:rFonts w:ascii="Source Sans Pro" w:hAnsi="Source Sans Pro"/>
                <w:sz w:val="19"/>
                <w:szCs w:val="19"/>
              </w:rPr>
              <w:t>Course content</w:t>
            </w:r>
          </w:p>
        </w:tc>
        <w:tc>
          <w:tcPr>
            <w:tcW w:w="6479" w:type="dxa"/>
            <w:gridSpan w:val="3"/>
          </w:tcPr>
          <w:p w14:paraId="2A6A4C04" w14:textId="77777777" w:rsidR="001F3485" w:rsidRPr="002C6A32" w:rsidRDefault="001F3485" w:rsidP="003410D5">
            <w:pPr>
              <w:widowControl w:val="0"/>
              <w:rPr>
                <w:rFonts w:ascii="Source Sans Pro" w:hAnsi="Source Sans Pro"/>
                <w:sz w:val="19"/>
                <w:szCs w:val="19"/>
              </w:rPr>
            </w:pPr>
            <w:r w:rsidRPr="002C6A32">
              <w:rPr>
                <w:rFonts w:ascii="Source Sans Pro" w:hAnsi="Source Sans Pro"/>
                <w:sz w:val="19"/>
                <w:szCs w:val="19"/>
              </w:rPr>
              <w:t xml:space="preserve">The various types of composites, such as layer, fiber, particle and penetration compounds, as well as various matrix systems (metal, ceramics, polymer) an reinforcing phases, are mediated, while special cases such as various carbon materials are also discussed. Furthermore, the systematic learning of polyreactions, polymerization techniques, polymer structures and their influence on the chemical and physical properties of polymers is mediated. Typical functional groups, the influence of molecular weights on the properties of polymers and the most important thermal, chemical and physical methods of investigation are given. This results in the derivation of important properties for polymers as matrix systems in fiber composite materials. Furthermore, commercially important fiber types are discussed and the specifics with regard to the adhesion between the polymer matrix and the fibers are explained in detail. Based on </w:t>
            </w:r>
            <w:r w:rsidR="000C4608" w:rsidRPr="002C6A32">
              <w:rPr>
                <w:rFonts w:ascii="Source Sans Pro" w:hAnsi="Source Sans Pro"/>
                <w:sz w:val="19"/>
                <w:szCs w:val="19"/>
              </w:rPr>
              <w:t>this</w:t>
            </w:r>
            <w:r w:rsidRPr="002C6A32">
              <w:rPr>
                <w:rFonts w:ascii="Source Sans Pro" w:hAnsi="Source Sans Pro"/>
                <w:sz w:val="19"/>
                <w:szCs w:val="19"/>
              </w:rPr>
              <w:t xml:space="preserve"> prior knowledge, the properties of commercially important fiber composite materials are discussed. The modern processes for producing fiber composite materials such as injection molding compounding are also discussed.</w:t>
            </w:r>
          </w:p>
          <w:p w14:paraId="4AF2F07F" w14:textId="77777777" w:rsidR="001F3485" w:rsidRPr="002C6A32" w:rsidRDefault="001F3485" w:rsidP="003410D5">
            <w:pPr>
              <w:widowControl w:val="0"/>
              <w:rPr>
                <w:rFonts w:ascii="Source Sans Pro" w:hAnsi="Source Sans Pro"/>
                <w:sz w:val="19"/>
                <w:szCs w:val="19"/>
              </w:rPr>
            </w:pPr>
          </w:p>
        </w:tc>
      </w:tr>
      <w:tr w:rsidR="001F3485" w:rsidRPr="002C6A32" w14:paraId="736BA6C2" w14:textId="77777777" w:rsidTr="003410D5">
        <w:tc>
          <w:tcPr>
            <w:tcW w:w="2547" w:type="dxa"/>
          </w:tcPr>
          <w:p w14:paraId="75DEECB2" w14:textId="77777777" w:rsidR="001F3485" w:rsidRPr="002C6A32" w:rsidRDefault="001F3485" w:rsidP="003410D5">
            <w:pPr>
              <w:rPr>
                <w:rFonts w:ascii="Source Sans Pro" w:hAnsi="Source Sans Pro"/>
                <w:sz w:val="19"/>
                <w:szCs w:val="19"/>
              </w:rPr>
            </w:pPr>
            <w:r w:rsidRPr="002C6A32">
              <w:rPr>
                <w:rFonts w:ascii="Source Sans Pro" w:hAnsi="Source Sans Pro"/>
                <w:sz w:val="19"/>
                <w:szCs w:val="19"/>
              </w:rPr>
              <w:t>Learning objectives</w:t>
            </w:r>
          </w:p>
        </w:tc>
        <w:tc>
          <w:tcPr>
            <w:tcW w:w="6479" w:type="dxa"/>
            <w:gridSpan w:val="3"/>
          </w:tcPr>
          <w:p w14:paraId="042B5CBB" w14:textId="77777777" w:rsidR="001F3485" w:rsidRPr="002C6A32" w:rsidRDefault="001F3485" w:rsidP="001F3485">
            <w:pPr>
              <w:pStyle w:val="Listenabsatz"/>
              <w:widowControl w:val="0"/>
              <w:ind w:left="0"/>
              <w:rPr>
                <w:rFonts w:ascii="Source Sans Pro" w:hAnsi="Source Sans Pro"/>
                <w:sz w:val="19"/>
                <w:szCs w:val="19"/>
              </w:rPr>
            </w:pPr>
            <w:r w:rsidRPr="002C6A32">
              <w:rPr>
                <w:rFonts w:ascii="Source Sans Pro" w:hAnsi="Source Sans Pro"/>
                <w:sz w:val="19"/>
                <w:szCs w:val="19"/>
              </w:rPr>
              <w:t xml:space="preserve">The basic learning of various types of composites, such as layer, fiber, particle and penetration compounds, as well as various matrix systems (metal, ceramic, polymer) and reinforcing phases. Systematic learning of the properties of matrix systems in interaction with different reinforcing systems, in particular taking account of the force transmission and the adhesion between matrix and reinforcing phases. Furthermore, the students are </w:t>
            </w:r>
            <w:r w:rsidR="000C4608" w:rsidRPr="002C6A32">
              <w:rPr>
                <w:rFonts w:ascii="Source Sans Pro" w:hAnsi="Source Sans Pro"/>
                <w:sz w:val="19"/>
                <w:szCs w:val="19"/>
              </w:rPr>
              <w:t>taught</w:t>
            </w:r>
            <w:r w:rsidRPr="002C6A32">
              <w:rPr>
                <w:rFonts w:ascii="Source Sans Pro" w:hAnsi="Source Sans Pro"/>
                <w:sz w:val="19"/>
                <w:szCs w:val="19"/>
              </w:rPr>
              <w:t xml:space="preserve"> commercial and specific applications and manufacturing processes of textile composites. The students are therefore able to see the previously acquired textile knowledge in connection with the production, processing and application of composite materials. Thus, the students are able to select matrix and reinforcement phases for a targeted application or to assess the suitability of interconnection systems for a required application </w:t>
            </w:r>
          </w:p>
          <w:p w14:paraId="0E913359" w14:textId="77777777" w:rsidR="001F3485" w:rsidRPr="002C6A32" w:rsidRDefault="001F3485" w:rsidP="001F3485">
            <w:pPr>
              <w:pStyle w:val="Listenabsatz"/>
              <w:widowControl w:val="0"/>
              <w:ind w:left="0"/>
              <w:rPr>
                <w:rFonts w:ascii="Source Sans Pro" w:hAnsi="Source Sans Pro" w:cs="Calibri"/>
                <w:sz w:val="19"/>
                <w:szCs w:val="19"/>
              </w:rPr>
            </w:pPr>
          </w:p>
        </w:tc>
      </w:tr>
      <w:tr w:rsidR="001F3485" w:rsidRPr="002C6A32" w14:paraId="1025B9B4" w14:textId="77777777" w:rsidTr="003410D5">
        <w:tc>
          <w:tcPr>
            <w:tcW w:w="2547" w:type="dxa"/>
          </w:tcPr>
          <w:p w14:paraId="03E960FC" w14:textId="77777777" w:rsidR="001F3485" w:rsidRPr="002C6A32" w:rsidRDefault="001F3485" w:rsidP="003410D5">
            <w:pPr>
              <w:rPr>
                <w:rFonts w:ascii="Source Sans Pro" w:hAnsi="Source Sans Pro"/>
                <w:sz w:val="19"/>
                <w:szCs w:val="19"/>
              </w:rPr>
            </w:pPr>
            <w:r w:rsidRPr="002C6A32">
              <w:rPr>
                <w:rFonts w:ascii="Source Sans Pro" w:hAnsi="Source Sans Pro"/>
                <w:sz w:val="19"/>
                <w:szCs w:val="19"/>
              </w:rPr>
              <w:t>Prerequisites</w:t>
            </w:r>
          </w:p>
        </w:tc>
        <w:tc>
          <w:tcPr>
            <w:tcW w:w="6479" w:type="dxa"/>
            <w:gridSpan w:val="3"/>
          </w:tcPr>
          <w:p w14:paraId="2B3A4471" w14:textId="77777777" w:rsidR="001F3485" w:rsidRPr="002C6A32" w:rsidRDefault="001F3485" w:rsidP="003410D5">
            <w:pPr>
              <w:widowControl w:val="0"/>
              <w:rPr>
                <w:rFonts w:ascii="Source Sans Pro" w:hAnsi="Source Sans Pro"/>
                <w:sz w:val="19"/>
                <w:szCs w:val="19"/>
              </w:rPr>
            </w:pPr>
            <w:r w:rsidRPr="002C6A32">
              <w:rPr>
                <w:rFonts w:ascii="Source Sans Pro" w:hAnsi="Source Sans Pro"/>
                <w:sz w:val="19"/>
                <w:szCs w:val="19"/>
              </w:rPr>
              <w:t>None</w:t>
            </w:r>
          </w:p>
          <w:p w14:paraId="756072EC" w14:textId="77777777" w:rsidR="001F3485" w:rsidRPr="002C6A32" w:rsidRDefault="001F3485" w:rsidP="003410D5">
            <w:pPr>
              <w:widowControl w:val="0"/>
              <w:rPr>
                <w:rFonts w:ascii="Source Sans Pro" w:hAnsi="Source Sans Pro"/>
                <w:sz w:val="19"/>
                <w:szCs w:val="19"/>
              </w:rPr>
            </w:pPr>
          </w:p>
        </w:tc>
      </w:tr>
      <w:tr w:rsidR="001F3485" w:rsidRPr="002C6A32" w14:paraId="067B5D11" w14:textId="77777777" w:rsidTr="003410D5">
        <w:tc>
          <w:tcPr>
            <w:tcW w:w="2547" w:type="dxa"/>
          </w:tcPr>
          <w:p w14:paraId="1251EC82" w14:textId="77777777" w:rsidR="001F3485" w:rsidRPr="002C6A32" w:rsidRDefault="001F3485" w:rsidP="003410D5">
            <w:pPr>
              <w:rPr>
                <w:rFonts w:ascii="Source Sans Pro" w:hAnsi="Source Sans Pro"/>
                <w:sz w:val="19"/>
                <w:szCs w:val="19"/>
              </w:rPr>
            </w:pPr>
            <w:r w:rsidRPr="002C6A32">
              <w:rPr>
                <w:rFonts w:ascii="Source Sans Pro" w:hAnsi="Source Sans Pro"/>
                <w:sz w:val="19"/>
                <w:szCs w:val="19"/>
              </w:rPr>
              <w:t>Literature list</w:t>
            </w:r>
          </w:p>
        </w:tc>
        <w:tc>
          <w:tcPr>
            <w:tcW w:w="6479" w:type="dxa"/>
            <w:gridSpan w:val="3"/>
          </w:tcPr>
          <w:p w14:paraId="6BEB00F4" w14:textId="77777777" w:rsidR="001F3485" w:rsidRPr="002C6A32" w:rsidRDefault="001F3485" w:rsidP="0017531A">
            <w:pPr>
              <w:pStyle w:val="Listenabsatz"/>
              <w:widowControl w:val="0"/>
              <w:numPr>
                <w:ilvl w:val="0"/>
                <w:numId w:val="53"/>
              </w:numPr>
              <w:rPr>
                <w:rFonts w:ascii="Source Sans Pro" w:hAnsi="Source Sans Pro"/>
                <w:sz w:val="19"/>
                <w:szCs w:val="19"/>
              </w:rPr>
            </w:pPr>
            <w:r w:rsidRPr="002C6A32">
              <w:rPr>
                <w:rFonts w:ascii="Source Sans Pro" w:hAnsi="Source Sans Pro"/>
                <w:sz w:val="19"/>
                <w:szCs w:val="19"/>
              </w:rPr>
              <w:t>Polymer Matrix Composites and Technology: Ru-Min Wang Shui-Rong Zheng Yujun Zheng; ISBN: 9780857092212; Elsevier; 2011;</w:t>
            </w:r>
          </w:p>
          <w:p w14:paraId="319086A7" w14:textId="77777777" w:rsidR="001F3485" w:rsidRPr="002C6A32" w:rsidRDefault="001F3485" w:rsidP="0017531A">
            <w:pPr>
              <w:pStyle w:val="Listenabsatz"/>
              <w:widowControl w:val="0"/>
              <w:numPr>
                <w:ilvl w:val="0"/>
                <w:numId w:val="53"/>
              </w:numPr>
              <w:rPr>
                <w:rFonts w:ascii="Source Sans Pro" w:hAnsi="Source Sans Pro"/>
                <w:sz w:val="19"/>
                <w:szCs w:val="19"/>
              </w:rPr>
            </w:pPr>
            <w:r w:rsidRPr="002C6A32">
              <w:rPr>
                <w:rFonts w:ascii="Source Sans Pro" w:hAnsi="Source Sans Pro"/>
                <w:sz w:val="19"/>
                <w:szCs w:val="19"/>
              </w:rPr>
              <w:t>Composite Materials Handbook Volume 1: Guidelines for Characterization of Structural Materials ISBN of 978-0-7680-7811-4; Army Research Laboratory, Weapons and Materials Research Directorate, 2002;</w:t>
            </w:r>
          </w:p>
          <w:p w14:paraId="108A91CF" w14:textId="77777777" w:rsidR="001F3485" w:rsidRPr="002C6A32" w:rsidRDefault="001F3485" w:rsidP="0017531A">
            <w:pPr>
              <w:pStyle w:val="Listenabsatz"/>
              <w:widowControl w:val="0"/>
              <w:numPr>
                <w:ilvl w:val="0"/>
                <w:numId w:val="53"/>
              </w:numPr>
              <w:rPr>
                <w:rFonts w:ascii="Source Sans Pro" w:hAnsi="Source Sans Pro"/>
                <w:sz w:val="19"/>
                <w:szCs w:val="19"/>
              </w:rPr>
            </w:pPr>
            <w:r w:rsidRPr="002C6A32">
              <w:rPr>
                <w:rFonts w:ascii="Source Sans Pro" w:hAnsi="Source Sans Pro"/>
                <w:sz w:val="19"/>
                <w:szCs w:val="19"/>
              </w:rPr>
              <w:t>Composite Materials Handbook Volume 2: Polymer Matrix Composites: Materials Properties; ISBN of 978-0-7680-7828-2; Army Research Laboratory, Weapons and Materials Research Directorate, 2002;</w:t>
            </w:r>
          </w:p>
          <w:p w14:paraId="2F085D36" w14:textId="77777777" w:rsidR="001F3485" w:rsidRPr="002C6A32" w:rsidRDefault="001F3485" w:rsidP="0017531A">
            <w:pPr>
              <w:pStyle w:val="Listenabsatz"/>
              <w:widowControl w:val="0"/>
              <w:numPr>
                <w:ilvl w:val="0"/>
                <w:numId w:val="53"/>
              </w:numPr>
              <w:rPr>
                <w:rFonts w:ascii="Source Sans Pro" w:hAnsi="Source Sans Pro"/>
                <w:sz w:val="19"/>
                <w:szCs w:val="19"/>
              </w:rPr>
            </w:pPr>
            <w:r w:rsidRPr="002C6A32">
              <w:rPr>
                <w:rFonts w:ascii="Source Sans Pro" w:hAnsi="Source Sans Pro"/>
                <w:sz w:val="19"/>
                <w:szCs w:val="19"/>
              </w:rPr>
              <w:t>Composite Materials Handbook Volume 3: Polymer Matrix Composites: Materials Usage, Design &amp; Analysis; ISBN of 978-0-7680-7813-8; Army Research Laboratory, Weapons and Materials Research Directorate, 2002;</w:t>
            </w:r>
          </w:p>
          <w:p w14:paraId="6EEC9E21" w14:textId="77777777" w:rsidR="001F3485" w:rsidRPr="002C6A32" w:rsidRDefault="001F3485" w:rsidP="0017531A">
            <w:pPr>
              <w:pStyle w:val="Listenabsatz"/>
              <w:widowControl w:val="0"/>
              <w:numPr>
                <w:ilvl w:val="0"/>
                <w:numId w:val="53"/>
              </w:numPr>
              <w:rPr>
                <w:rFonts w:ascii="Source Sans Pro" w:hAnsi="Source Sans Pro"/>
                <w:sz w:val="19"/>
                <w:szCs w:val="19"/>
              </w:rPr>
            </w:pPr>
            <w:r w:rsidRPr="002C6A32">
              <w:rPr>
                <w:rFonts w:ascii="Source Sans Pro" w:hAnsi="Source Sans Pro"/>
                <w:sz w:val="19"/>
                <w:szCs w:val="19"/>
              </w:rPr>
              <w:t>Polymer Chemistry Properties and Application: Peacock, Andrew J. and Calhoun, Allison; ISBN: 978-3-446-22283-0; Hanser; 2006</w:t>
            </w:r>
          </w:p>
        </w:tc>
      </w:tr>
    </w:tbl>
    <w:p w14:paraId="41C1B12C" w14:textId="77777777" w:rsidR="00637AE2" w:rsidRPr="00F96093" w:rsidRDefault="00637AE2"/>
    <w:p w14:paraId="263F99BD" w14:textId="77777777" w:rsidR="001F3485" w:rsidRPr="00F96093" w:rsidRDefault="004A2EE3" w:rsidP="00702211">
      <w:pPr>
        <w:pStyle w:val="berschrift3"/>
      </w:pPr>
      <w:bookmarkStart w:id="92" w:name="_Toc160446935"/>
      <w:r w:rsidRPr="00F96093">
        <w:lastRenderedPageBreak/>
        <w:t>Textile Coating and Industrial Fibres</w:t>
      </w:r>
      <w:bookmarkEnd w:id="92"/>
    </w:p>
    <w:p w14:paraId="70F9B4AF" w14:textId="77777777" w:rsidR="004A2EE3" w:rsidRPr="00F96093" w:rsidRDefault="004A2EE3" w:rsidP="00FA7CF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4A2EE3" w:rsidRPr="0002317E" w14:paraId="0AABB7C9" w14:textId="77777777" w:rsidTr="003410D5">
        <w:trPr>
          <w:trHeight w:val="340"/>
        </w:trPr>
        <w:tc>
          <w:tcPr>
            <w:tcW w:w="2547" w:type="dxa"/>
          </w:tcPr>
          <w:p w14:paraId="3695934A" w14:textId="77777777" w:rsidR="004A2EE3" w:rsidRPr="0002317E" w:rsidRDefault="004A2EE3" w:rsidP="003410D5">
            <w:pPr>
              <w:rPr>
                <w:rFonts w:ascii="Source Sans Pro" w:hAnsi="Source Sans Pro"/>
              </w:rPr>
            </w:pPr>
            <w:r w:rsidRPr="0002317E">
              <w:rPr>
                <w:rFonts w:ascii="Source Sans Pro" w:hAnsi="Source Sans Pro"/>
              </w:rPr>
              <w:t>Campus</w:t>
            </w:r>
          </w:p>
        </w:tc>
        <w:tc>
          <w:tcPr>
            <w:tcW w:w="1965" w:type="dxa"/>
          </w:tcPr>
          <w:p w14:paraId="23403F26" w14:textId="77777777" w:rsidR="004A2EE3" w:rsidRPr="0002317E" w:rsidRDefault="004A2EE3" w:rsidP="003410D5">
            <w:pPr>
              <w:rPr>
                <w:rFonts w:ascii="Source Sans Pro" w:hAnsi="Source Sans Pro"/>
              </w:rPr>
            </w:pPr>
            <w:r w:rsidRPr="0002317E">
              <w:rPr>
                <w:rFonts w:ascii="Source Sans Pro" w:hAnsi="Source Sans Pro"/>
              </w:rPr>
              <w:t>Münchberg</w:t>
            </w:r>
          </w:p>
        </w:tc>
        <w:tc>
          <w:tcPr>
            <w:tcW w:w="2257" w:type="dxa"/>
          </w:tcPr>
          <w:p w14:paraId="72C3504C" w14:textId="77777777" w:rsidR="004A2EE3" w:rsidRPr="0002317E" w:rsidRDefault="004A2EE3" w:rsidP="003410D5">
            <w:pPr>
              <w:rPr>
                <w:rFonts w:ascii="Source Sans Pro" w:hAnsi="Source Sans Pro"/>
              </w:rPr>
            </w:pPr>
            <w:r w:rsidRPr="0002317E">
              <w:rPr>
                <w:rFonts w:ascii="Source Sans Pro" w:hAnsi="Source Sans Pro"/>
              </w:rPr>
              <w:t>Study program</w:t>
            </w:r>
          </w:p>
        </w:tc>
        <w:tc>
          <w:tcPr>
            <w:tcW w:w="2257" w:type="dxa"/>
          </w:tcPr>
          <w:p w14:paraId="49EC55FD" w14:textId="77777777" w:rsidR="004A2EE3" w:rsidRPr="0002317E" w:rsidRDefault="00071E2E" w:rsidP="003410D5">
            <w:pPr>
              <w:rPr>
                <w:rFonts w:ascii="Source Sans Pro" w:hAnsi="Source Sans Pro"/>
              </w:rPr>
            </w:pPr>
            <w:r w:rsidRPr="00C9360F">
              <w:rPr>
                <w:rFonts w:ascii="Source Sans Pro" w:hAnsi="Source Sans Pro"/>
              </w:rPr>
              <w:t>Innovative Textiles</w:t>
            </w:r>
            <w:r>
              <w:rPr>
                <w:rFonts w:ascii="Source Sans Pro" w:hAnsi="Source Sans Pro"/>
              </w:rPr>
              <w:t xml:space="preserve"> (B.Eng.)</w:t>
            </w:r>
          </w:p>
        </w:tc>
      </w:tr>
      <w:tr w:rsidR="004A2EE3" w:rsidRPr="0002317E" w14:paraId="497D46E2" w14:textId="77777777" w:rsidTr="003410D5">
        <w:trPr>
          <w:trHeight w:val="340"/>
        </w:trPr>
        <w:tc>
          <w:tcPr>
            <w:tcW w:w="2547" w:type="dxa"/>
          </w:tcPr>
          <w:p w14:paraId="78B64A92" w14:textId="77777777" w:rsidR="004A2EE3" w:rsidRPr="0002317E" w:rsidRDefault="004A2EE3" w:rsidP="003410D5">
            <w:pPr>
              <w:rPr>
                <w:rFonts w:ascii="Source Sans Pro" w:hAnsi="Source Sans Pro"/>
              </w:rPr>
            </w:pPr>
            <w:r w:rsidRPr="0002317E">
              <w:rPr>
                <w:rFonts w:ascii="Source Sans Pro" w:hAnsi="Source Sans Pro"/>
              </w:rPr>
              <w:t>Academic year</w:t>
            </w:r>
          </w:p>
        </w:tc>
        <w:tc>
          <w:tcPr>
            <w:tcW w:w="1965" w:type="dxa"/>
          </w:tcPr>
          <w:p w14:paraId="0457B7DB" w14:textId="77777777" w:rsidR="004A2EE3" w:rsidRPr="0002317E" w:rsidRDefault="004A2EE3" w:rsidP="003410D5">
            <w:pPr>
              <w:rPr>
                <w:rFonts w:ascii="Source Sans Pro" w:hAnsi="Source Sans Pro"/>
              </w:rPr>
            </w:pPr>
            <w:r w:rsidRPr="0002317E">
              <w:rPr>
                <w:rFonts w:ascii="Source Sans Pro" w:hAnsi="Source Sans Pro"/>
              </w:rPr>
              <w:t>3</w:t>
            </w:r>
          </w:p>
        </w:tc>
        <w:tc>
          <w:tcPr>
            <w:tcW w:w="2257" w:type="dxa"/>
          </w:tcPr>
          <w:p w14:paraId="343506EE" w14:textId="77777777" w:rsidR="004A2EE3" w:rsidRPr="0002317E" w:rsidRDefault="004A2EE3" w:rsidP="003410D5">
            <w:pPr>
              <w:rPr>
                <w:rFonts w:ascii="Source Sans Pro" w:hAnsi="Source Sans Pro"/>
              </w:rPr>
            </w:pPr>
            <w:r w:rsidRPr="0002317E">
              <w:rPr>
                <w:rFonts w:ascii="Source Sans Pro" w:hAnsi="Source Sans Pro"/>
              </w:rPr>
              <w:t>Attendance (in hours)</w:t>
            </w:r>
          </w:p>
        </w:tc>
        <w:tc>
          <w:tcPr>
            <w:tcW w:w="2257" w:type="dxa"/>
          </w:tcPr>
          <w:p w14:paraId="71579F0A" w14:textId="77777777" w:rsidR="004A2EE3" w:rsidRPr="0002317E" w:rsidRDefault="004A2EE3" w:rsidP="003410D5">
            <w:pPr>
              <w:tabs>
                <w:tab w:val="center" w:pos="1020"/>
              </w:tabs>
              <w:rPr>
                <w:rFonts w:ascii="Source Sans Pro" w:hAnsi="Source Sans Pro"/>
              </w:rPr>
            </w:pPr>
            <w:r w:rsidRPr="0002317E">
              <w:rPr>
                <w:rFonts w:ascii="Source Sans Pro" w:hAnsi="Source Sans Pro"/>
              </w:rPr>
              <w:t>45</w:t>
            </w:r>
            <w:r w:rsidRPr="0002317E">
              <w:rPr>
                <w:rFonts w:ascii="Source Sans Pro" w:hAnsi="Source Sans Pro"/>
              </w:rPr>
              <w:tab/>
            </w:r>
          </w:p>
        </w:tc>
      </w:tr>
      <w:tr w:rsidR="004A2EE3" w:rsidRPr="0002317E" w14:paraId="730EF170" w14:textId="77777777" w:rsidTr="003410D5">
        <w:trPr>
          <w:trHeight w:val="340"/>
        </w:trPr>
        <w:tc>
          <w:tcPr>
            <w:tcW w:w="2547" w:type="dxa"/>
          </w:tcPr>
          <w:p w14:paraId="66151681" w14:textId="77777777" w:rsidR="004A2EE3" w:rsidRPr="0002317E" w:rsidRDefault="004A2EE3" w:rsidP="003410D5">
            <w:pPr>
              <w:rPr>
                <w:rFonts w:ascii="Source Sans Pro" w:hAnsi="Source Sans Pro"/>
              </w:rPr>
            </w:pPr>
            <w:r w:rsidRPr="0002317E">
              <w:rPr>
                <w:rFonts w:ascii="Source Sans Pro" w:hAnsi="Source Sans Pro"/>
              </w:rPr>
              <w:t>Semester hours per week</w:t>
            </w:r>
          </w:p>
        </w:tc>
        <w:tc>
          <w:tcPr>
            <w:tcW w:w="1965" w:type="dxa"/>
          </w:tcPr>
          <w:p w14:paraId="520D3ADD" w14:textId="77777777" w:rsidR="004A2EE3" w:rsidRPr="0002317E" w:rsidRDefault="004A2EE3" w:rsidP="003410D5">
            <w:pPr>
              <w:rPr>
                <w:rFonts w:ascii="Source Sans Pro" w:hAnsi="Source Sans Pro"/>
              </w:rPr>
            </w:pPr>
            <w:r w:rsidRPr="0002317E">
              <w:rPr>
                <w:rFonts w:ascii="Source Sans Pro" w:hAnsi="Source Sans Pro"/>
              </w:rPr>
              <w:t>4</w:t>
            </w:r>
          </w:p>
        </w:tc>
        <w:tc>
          <w:tcPr>
            <w:tcW w:w="2257" w:type="dxa"/>
          </w:tcPr>
          <w:p w14:paraId="60980E9E" w14:textId="77777777" w:rsidR="004A2EE3" w:rsidRPr="0002317E" w:rsidRDefault="004A2EE3" w:rsidP="003410D5">
            <w:pPr>
              <w:rPr>
                <w:rFonts w:ascii="Source Sans Pro" w:hAnsi="Source Sans Pro"/>
              </w:rPr>
            </w:pPr>
            <w:r w:rsidRPr="0002317E">
              <w:rPr>
                <w:rFonts w:ascii="Source Sans Pro" w:hAnsi="Source Sans Pro"/>
              </w:rPr>
              <w:t>Self study (in hours)</w:t>
            </w:r>
          </w:p>
        </w:tc>
        <w:tc>
          <w:tcPr>
            <w:tcW w:w="2257" w:type="dxa"/>
          </w:tcPr>
          <w:p w14:paraId="4475B78A" w14:textId="77777777" w:rsidR="004A2EE3" w:rsidRPr="0002317E" w:rsidRDefault="004A2EE3" w:rsidP="003410D5">
            <w:pPr>
              <w:rPr>
                <w:rFonts w:ascii="Source Sans Pro" w:hAnsi="Source Sans Pro"/>
              </w:rPr>
            </w:pPr>
            <w:r w:rsidRPr="0002317E">
              <w:rPr>
                <w:rFonts w:ascii="Source Sans Pro" w:hAnsi="Source Sans Pro"/>
              </w:rPr>
              <w:t>105</w:t>
            </w:r>
          </w:p>
        </w:tc>
      </w:tr>
      <w:tr w:rsidR="004A2EE3" w:rsidRPr="0002317E" w14:paraId="7935697D" w14:textId="77777777" w:rsidTr="003410D5">
        <w:trPr>
          <w:trHeight w:val="340"/>
        </w:trPr>
        <w:tc>
          <w:tcPr>
            <w:tcW w:w="2547" w:type="dxa"/>
          </w:tcPr>
          <w:p w14:paraId="1F513A65" w14:textId="77777777" w:rsidR="004A2EE3" w:rsidRPr="0002317E" w:rsidRDefault="004A2EE3" w:rsidP="003410D5">
            <w:pPr>
              <w:rPr>
                <w:rFonts w:ascii="Source Sans Pro" w:hAnsi="Source Sans Pro"/>
              </w:rPr>
            </w:pPr>
            <w:r w:rsidRPr="0002317E">
              <w:rPr>
                <w:rFonts w:ascii="Source Sans Pro" w:hAnsi="Source Sans Pro"/>
              </w:rPr>
              <w:t>ECTS</w:t>
            </w:r>
          </w:p>
        </w:tc>
        <w:tc>
          <w:tcPr>
            <w:tcW w:w="1965" w:type="dxa"/>
          </w:tcPr>
          <w:p w14:paraId="0A39ECF7" w14:textId="77777777" w:rsidR="004A2EE3" w:rsidRPr="0002317E" w:rsidRDefault="004A2EE3" w:rsidP="003410D5">
            <w:pPr>
              <w:rPr>
                <w:rFonts w:ascii="Source Sans Pro" w:hAnsi="Source Sans Pro"/>
              </w:rPr>
            </w:pPr>
            <w:r w:rsidRPr="0002317E">
              <w:rPr>
                <w:rFonts w:ascii="Source Sans Pro" w:hAnsi="Source Sans Pro"/>
              </w:rPr>
              <w:t>5</w:t>
            </w:r>
          </w:p>
        </w:tc>
        <w:tc>
          <w:tcPr>
            <w:tcW w:w="2257" w:type="dxa"/>
          </w:tcPr>
          <w:p w14:paraId="6B448304" w14:textId="77777777" w:rsidR="004A2EE3" w:rsidRPr="0002317E" w:rsidRDefault="004A2EE3" w:rsidP="003410D5">
            <w:pPr>
              <w:rPr>
                <w:rFonts w:ascii="Source Sans Pro" w:hAnsi="Source Sans Pro"/>
              </w:rPr>
            </w:pPr>
            <w:r w:rsidRPr="0002317E">
              <w:rPr>
                <w:rFonts w:ascii="Source Sans Pro" w:hAnsi="Source Sans Pro"/>
              </w:rPr>
              <w:t xml:space="preserve">Course offered in </w:t>
            </w:r>
          </w:p>
        </w:tc>
        <w:tc>
          <w:tcPr>
            <w:tcW w:w="2257" w:type="dxa"/>
          </w:tcPr>
          <w:p w14:paraId="3E630EA3" w14:textId="77777777" w:rsidR="004A2EE3" w:rsidRPr="0002317E" w:rsidRDefault="004A2EE3" w:rsidP="003410D5">
            <w:pPr>
              <w:rPr>
                <w:rFonts w:ascii="Source Sans Pro" w:hAnsi="Source Sans Pro"/>
              </w:rPr>
            </w:pPr>
            <w:r w:rsidRPr="0002317E">
              <w:rPr>
                <w:rFonts w:ascii="Source Sans Pro" w:hAnsi="Source Sans Pro"/>
              </w:rPr>
              <w:t>Summer semester</w:t>
            </w:r>
          </w:p>
        </w:tc>
      </w:tr>
      <w:tr w:rsidR="004A2EE3" w:rsidRPr="0002317E" w14:paraId="03ECC570" w14:textId="77777777" w:rsidTr="003410D5">
        <w:tc>
          <w:tcPr>
            <w:tcW w:w="2547" w:type="dxa"/>
          </w:tcPr>
          <w:p w14:paraId="111CDE4B" w14:textId="77777777" w:rsidR="004A2EE3" w:rsidRPr="0002317E" w:rsidRDefault="004A2EE3" w:rsidP="003410D5">
            <w:pPr>
              <w:rPr>
                <w:rFonts w:ascii="Source Sans Pro" w:hAnsi="Source Sans Pro"/>
              </w:rPr>
            </w:pPr>
          </w:p>
        </w:tc>
        <w:tc>
          <w:tcPr>
            <w:tcW w:w="1965" w:type="dxa"/>
          </w:tcPr>
          <w:p w14:paraId="1B889CB8" w14:textId="77777777" w:rsidR="004A2EE3" w:rsidRPr="0002317E" w:rsidRDefault="004A2EE3" w:rsidP="003410D5">
            <w:pPr>
              <w:rPr>
                <w:rFonts w:ascii="Source Sans Pro" w:hAnsi="Source Sans Pro"/>
              </w:rPr>
            </w:pPr>
          </w:p>
        </w:tc>
        <w:tc>
          <w:tcPr>
            <w:tcW w:w="2257" w:type="dxa"/>
          </w:tcPr>
          <w:p w14:paraId="62F0FE88" w14:textId="77777777" w:rsidR="004A2EE3" w:rsidRPr="0002317E" w:rsidRDefault="004A2EE3" w:rsidP="003410D5">
            <w:pPr>
              <w:rPr>
                <w:rFonts w:ascii="Source Sans Pro" w:hAnsi="Source Sans Pro"/>
              </w:rPr>
            </w:pPr>
          </w:p>
        </w:tc>
        <w:tc>
          <w:tcPr>
            <w:tcW w:w="2257" w:type="dxa"/>
          </w:tcPr>
          <w:p w14:paraId="52619061" w14:textId="77777777" w:rsidR="004A2EE3" w:rsidRPr="0002317E" w:rsidRDefault="004A2EE3" w:rsidP="003410D5">
            <w:pPr>
              <w:rPr>
                <w:rFonts w:ascii="Source Sans Pro" w:hAnsi="Source Sans Pro"/>
              </w:rPr>
            </w:pPr>
          </w:p>
        </w:tc>
      </w:tr>
      <w:tr w:rsidR="004A2EE3" w:rsidRPr="0002317E" w14:paraId="350DAB6E" w14:textId="77777777" w:rsidTr="003410D5">
        <w:tc>
          <w:tcPr>
            <w:tcW w:w="2547" w:type="dxa"/>
          </w:tcPr>
          <w:p w14:paraId="2D5F1841" w14:textId="77777777" w:rsidR="004A2EE3" w:rsidRPr="0002317E" w:rsidRDefault="004A2EE3" w:rsidP="003410D5">
            <w:pPr>
              <w:rPr>
                <w:rFonts w:ascii="Source Sans Pro" w:hAnsi="Source Sans Pro"/>
              </w:rPr>
            </w:pPr>
            <w:r w:rsidRPr="0002317E">
              <w:rPr>
                <w:rFonts w:ascii="Source Sans Pro" w:hAnsi="Source Sans Pro"/>
              </w:rPr>
              <w:t>Course content</w:t>
            </w:r>
          </w:p>
        </w:tc>
        <w:tc>
          <w:tcPr>
            <w:tcW w:w="6479" w:type="dxa"/>
            <w:gridSpan w:val="3"/>
          </w:tcPr>
          <w:p w14:paraId="343242CA" w14:textId="77777777" w:rsidR="004A2EE3" w:rsidRPr="0002317E" w:rsidRDefault="00F70D86" w:rsidP="003410D5">
            <w:pPr>
              <w:widowControl w:val="0"/>
              <w:rPr>
                <w:rFonts w:ascii="Source Sans Pro" w:hAnsi="Source Sans Pro"/>
              </w:rPr>
            </w:pPr>
            <w:r w:rsidRPr="0002317E">
              <w:rPr>
                <w:rFonts w:ascii="Source Sans Pro" w:hAnsi="Source Sans Pro"/>
              </w:rPr>
              <w:t xml:space="preserve">Molecular and supermolecular structure, physical and chemical properties, special investigation methods. </w:t>
            </w:r>
          </w:p>
          <w:p w14:paraId="07391CAC" w14:textId="77777777" w:rsidR="00F70D86" w:rsidRPr="0002317E" w:rsidRDefault="00F70D86" w:rsidP="003410D5">
            <w:pPr>
              <w:widowControl w:val="0"/>
              <w:rPr>
                <w:rFonts w:ascii="Source Sans Pro" w:hAnsi="Source Sans Pro"/>
              </w:rPr>
            </w:pPr>
          </w:p>
        </w:tc>
      </w:tr>
      <w:tr w:rsidR="004A2EE3" w:rsidRPr="0002317E" w14:paraId="1BDC3079" w14:textId="77777777" w:rsidTr="003410D5">
        <w:tc>
          <w:tcPr>
            <w:tcW w:w="2547" w:type="dxa"/>
          </w:tcPr>
          <w:p w14:paraId="68767699" w14:textId="77777777" w:rsidR="004A2EE3" w:rsidRPr="0002317E" w:rsidRDefault="004A2EE3" w:rsidP="003410D5">
            <w:pPr>
              <w:rPr>
                <w:rFonts w:ascii="Source Sans Pro" w:hAnsi="Source Sans Pro"/>
              </w:rPr>
            </w:pPr>
            <w:r w:rsidRPr="0002317E">
              <w:rPr>
                <w:rFonts w:ascii="Source Sans Pro" w:hAnsi="Source Sans Pro"/>
              </w:rPr>
              <w:t>Learning objectives</w:t>
            </w:r>
          </w:p>
        </w:tc>
        <w:tc>
          <w:tcPr>
            <w:tcW w:w="6479" w:type="dxa"/>
            <w:gridSpan w:val="3"/>
          </w:tcPr>
          <w:p w14:paraId="23B0AB0B" w14:textId="77777777" w:rsidR="004A2EE3" w:rsidRPr="0002317E" w:rsidRDefault="00F70D86" w:rsidP="00F70D86">
            <w:pPr>
              <w:widowControl w:val="0"/>
              <w:rPr>
                <w:rFonts w:ascii="Source Sans Pro" w:hAnsi="Source Sans Pro"/>
              </w:rPr>
            </w:pPr>
            <w:r w:rsidRPr="0002317E">
              <w:rPr>
                <w:rFonts w:ascii="Source Sans Pro" w:hAnsi="Source Sans Pro"/>
              </w:rPr>
              <w:t>The students know, understand and explain the structure of high-performance fibers and get an overview of their preparation and their use as industrial textiles and turn this into possibilities for further processing and use.</w:t>
            </w:r>
          </w:p>
          <w:p w14:paraId="4B9E8835" w14:textId="77777777" w:rsidR="00F70D86" w:rsidRPr="0002317E" w:rsidRDefault="00F70D86" w:rsidP="00F70D86">
            <w:pPr>
              <w:widowControl w:val="0"/>
              <w:rPr>
                <w:rFonts w:ascii="Source Sans Pro" w:hAnsi="Source Sans Pro" w:cs="Calibri"/>
              </w:rPr>
            </w:pPr>
          </w:p>
        </w:tc>
      </w:tr>
      <w:tr w:rsidR="004A2EE3" w:rsidRPr="0002317E" w14:paraId="3EAB3B61" w14:textId="77777777" w:rsidTr="003410D5">
        <w:tc>
          <w:tcPr>
            <w:tcW w:w="2547" w:type="dxa"/>
          </w:tcPr>
          <w:p w14:paraId="693C55EA" w14:textId="77777777" w:rsidR="004A2EE3" w:rsidRPr="0002317E" w:rsidRDefault="004A2EE3" w:rsidP="003410D5">
            <w:pPr>
              <w:rPr>
                <w:rFonts w:ascii="Source Sans Pro" w:hAnsi="Source Sans Pro"/>
              </w:rPr>
            </w:pPr>
            <w:r w:rsidRPr="0002317E">
              <w:rPr>
                <w:rFonts w:ascii="Source Sans Pro" w:hAnsi="Source Sans Pro"/>
              </w:rPr>
              <w:t>Prerequisites</w:t>
            </w:r>
          </w:p>
        </w:tc>
        <w:tc>
          <w:tcPr>
            <w:tcW w:w="6479" w:type="dxa"/>
            <w:gridSpan w:val="3"/>
          </w:tcPr>
          <w:p w14:paraId="4AB8E88B" w14:textId="77777777" w:rsidR="004A2EE3" w:rsidRPr="0002317E" w:rsidRDefault="004A2EE3" w:rsidP="003410D5">
            <w:pPr>
              <w:widowControl w:val="0"/>
              <w:rPr>
                <w:rFonts w:ascii="Source Sans Pro" w:hAnsi="Source Sans Pro"/>
              </w:rPr>
            </w:pPr>
            <w:r w:rsidRPr="0002317E">
              <w:rPr>
                <w:rFonts w:ascii="Source Sans Pro" w:hAnsi="Source Sans Pro"/>
              </w:rPr>
              <w:t>None</w:t>
            </w:r>
          </w:p>
          <w:p w14:paraId="32BE03F9" w14:textId="77777777" w:rsidR="004A2EE3" w:rsidRPr="0002317E" w:rsidRDefault="004A2EE3" w:rsidP="003410D5">
            <w:pPr>
              <w:widowControl w:val="0"/>
              <w:rPr>
                <w:rFonts w:ascii="Source Sans Pro" w:hAnsi="Source Sans Pro"/>
              </w:rPr>
            </w:pPr>
          </w:p>
        </w:tc>
      </w:tr>
      <w:tr w:rsidR="004A2EE3" w:rsidRPr="0002317E" w14:paraId="37A02211" w14:textId="77777777" w:rsidTr="003410D5">
        <w:tc>
          <w:tcPr>
            <w:tcW w:w="2547" w:type="dxa"/>
          </w:tcPr>
          <w:p w14:paraId="4A11BC7F" w14:textId="77777777" w:rsidR="004A2EE3" w:rsidRPr="0002317E" w:rsidRDefault="004A2EE3" w:rsidP="003410D5">
            <w:pPr>
              <w:rPr>
                <w:rFonts w:ascii="Source Sans Pro" w:hAnsi="Source Sans Pro"/>
              </w:rPr>
            </w:pPr>
            <w:r w:rsidRPr="0002317E">
              <w:rPr>
                <w:rFonts w:ascii="Source Sans Pro" w:hAnsi="Source Sans Pro"/>
              </w:rPr>
              <w:t>Literature list</w:t>
            </w:r>
          </w:p>
        </w:tc>
        <w:tc>
          <w:tcPr>
            <w:tcW w:w="6479" w:type="dxa"/>
            <w:gridSpan w:val="3"/>
          </w:tcPr>
          <w:p w14:paraId="66400326" w14:textId="77777777" w:rsidR="00637AE2" w:rsidRPr="00637AE2" w:rsidRDefault="00637AE2" w:rsidP="00637AE2">
            <w:pPr>
              <w:rPr>
                <w:rFonts w:ascii="Source Sans Pro" w:hAnsi="Source Sans Pro"/>
              </w:rPr>
            </w:pPr>
            <w:r w:rsidRPr="00637AE2">
              <w:rPr>
                <w:rFonts w:ascii="Source Sans Pro" w:hAnsi="Source Sans Pro"/>
              </w:rPr>
              <w:t>A.Giesmann: Textile Coating. Springer Verlag</w:t>
            </w:r>
            <w:r w:rsidRPr="00637AE2">
              <w:rPr>
                <w:rFonts w:ascii="Source Sans Pro" w:hAnsi="Source Sans Pro"/>
              </w:rPr>
              <w:br/>
              <w:t>-Articles from ULLMANN'S Encyclopedia of Industrial Chemistry</w:t>
            </w:r>
          </w:p>
          <w:p w14:paraId="2579402F" w14:textId="2DA7EF37" w:rsidR="004A2EE3" w:rsidRPr="0002317E" w:rsidRDefault="004A2EE3" w:rsidP="003410D5">
            <w:pPr>
              <w:widowControl w:val="0"/>
              <w:rPr>
                <w:rFonts w:ascii="Source Sans Pro" w:hAnsi="Source Sans Pro"/>
              </w:rPr>
            </w:pPr>
          </w:p>
        </w:tc>
      </w:tr>
    </w:tbl>
    <w:p w14:paraId="1547BB99" w14:textId="77777777" w:rsidR="004A2EE3" w:rsidRPr="00F96093" w:rsidRDefault="004A2EE3" w:rsidP="00FA7CFD"/>
    <w:p w14:paraId="7BF492C0" w14:textId="77777777" w:rsidR="00F70D86" w:rsidRPr="00F96093" w:rsidRDefault="00F70D86">
      <w:r w:rsidRPr="00F96093">
        <w:br w:type="page"/>
      </w:r>
    </w:p>
    <w:p w14:paraId="70AEDC76" w14:textId="77777777" w:rsidR="004A2EE3" w:rsidRPr="004C1C52" w:rsidRDefault="00F70D86" w:rsidP="00702211">
      <w:pPr>
        <w:pStyle w:val="berschrift3"/>
        <w:rPr>
          <w:i/>
          <w:iCs/>
        </w:rPr>
      </w:pPr>
      <w:bookmarkStart w:id="93" w:name="_Toc160446936"/>
      <w:r w:rsidRPr="004C1C52">
        <w:rPr>
          <w:i/>
          <w:iCs/>
        </w:rPr>
        <w:lastRenderedPageBreak/>
        <w:t>Conditioning of Polymer Surfaces</w:t>
      </w:r>
      <w:r w:rsidR="006A146E" w:rsidRPr="004C1C52">
        <w:rPr>
          <w:i/>
          <w:iCs/>
        </w:rPr>
        <w:t xml:space="preserve"> (block course)</w:t>
      </w:r>
      <w:bookmarkEnd w:id="93"/>
    </w:p>
    <w:p w14:paraId="7F4C9FDD" w14:textId="77777777" w:rsidR="00F70D86" w:rsidRPr="004C1C52" w:rsidRDefault="00F70D86" w:rsidP="00FA7CFD">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F70D86" w:rsidRPr="004C1C52" w14:paraId="14E85DFF" w14:textId="77777777" w:rsidTr="003410D5">
        <w:trPr>
          <w:trHeight w:val="340"/>
        </w:trPr>
        <w:tc>
          <w:tcPr>
            <w:tcW w:w="2547" w:type="dxa"/>
          </w:tcPr>
          <w:p w14:paraId="399DCB02" w14:textId="77777777" w:rsidR="00F70D86" w:rsidRPr="004C1C52" w:rsidRDefault="00F70D86" w:rsidP="003410D5">
            <w:pPr>
              <w:rPr>
                <w:rFonts w:ascii="Source Sans Pro" w:hAnsi="Source Sans Pro"/>
                <w:i/>
                <w:iCs/>
              </w:rPr>
            </w:pPr>
            <w:r w:rsidRPr="004C1C52">
              <w:rPr>
                <w:rFonts w:ascii="Source Sans Pro" w:hAnsi="Source Sans Pro"/>
                <w:i/>
                <w:iCs/>
              </w:rPr>
              <w:t>Campus</w:t>
            </w:r>
          </w:p>
        </w:tc>
        <w:tc>
          <w:tcPr>
            <w:tcW w:w="1965" w:type="dxa"/>
          </w:tcPr>
          <w:p w14:paraId="7581F0F4" w14:textId="77777777" w:rsidR="00F70D86" w:rsidRPr="004C1C52" w:rsidRDefault="00BB1DB2" w:rsidP="003410D5">
            <w:pPr>
              <w:rPr>
                <w:rFonts w:ascii="Source Sans Pro" w:hAnsi="Source Sans Pro"/>
                <w:i/>
                <w:iCs/>
              </w:rPr>
            </w:pPr>
            <w:r w:rsidRPr="004C1C52">
              <w:rPr>
                <w:rFonts w:ascii="Source Sans Pro" w:hAnsi="Source Sans Pro"/>
                <w:i/>
                <w:iCs/>
              </w:rPr>
              <w:t>Hof</w:t>
            </w:r>
          </w:p>
        </w:tc>
        <w:tc>
          <w:tcPr>
            <w:tcW w:w="2257" w:type="dxa"/>
          </w:tcPr>
          <w:p w14:paraId="1505A9B1" w14:textId="77777777" w:rsidR="00F70D86" w:rsidRPr="004C1C52" w:rsidRDefault="00F70D86" w:rsidP="003410D5">
            <w:pPr>
              <w:rPr>
                <w:rFonts w:ascii="Source Sans Pro" w:hAnsi="Source Sans Pro"/>
                <w:i/>
                <w:iCs/>
              </w:rPr>
            </w:pPr>
            <w:r w:rsidRPr="004C1C52">
              <w:rPr>
                <w:rFonts w:ascii="Source Sans Pro" w:hAnsi="Source Sans Pro"/>
                <w:i/>
                <w:iCs/>
              </w:rPr>
              <w:t>Study program</w:t>
            </w:r>
          </w:p>
        </w:tc>
        <w:tc>
          <w:tcPr>
            <w:tcW w:w="2257" w:type="dxa"/>
          </w:tcPr>
          <w:p w14:paraId="154BB841" w14:textId="77777777" w:rsidR="00F70D86" w:rsidRPr="004C1C52" w:rsidRDefault="00071E2E" w:rsidP="003410D5">
            <w:pPr>
              <w:rPr>
                <w:rFonts w:ascii="Source Sans Pro" w:hAnsi="Source Sans Pro"/>
                <w:i/>
                <w:iCs/>
              </w:rPr>
            </w:pPr>
            <w:r w:rsidRPr="004C1C52">
              <w:rPr>
                <w:rFonts w:ascii="Source Sans Pro" w:hAnsi="Source Sans Pro"/>
                <w:i/>
                <w:iCs/>
              </w:rPr>
              <w:t>Innovative Textiles (B.Eng.)</w:t>
            </w:r>
          </w:p>
        </w:tc>
      </w:tr>
      <w:tr w:rsidR="00F70D86" w:rsidRPr="004C1C52" w14:paraId="3A296E32" w14:textId="77777777" w:rsidTr="003410D5">
        <w:trPr>
          <w:trHeight w:val="340"/>
        </w:trPr>
        <w:tc>
          <w:tcPr>
            <w:tcW w:w="2547" w:type="dxa"/>
          </w:tcPr>
          <w:p w14:paraId="316AC4F2" w14:textId="77777777" w:rsidR="00F70D86" w:rsidRPr="004C1C52" w:rsidRDefault="00F70D86" w:rsidP="003410D5">
            <w:pPr>
              <w:rPr>
                <w:rFonts w:ascii="Source Sans Pro" w:hAnsi="Source Sans Pro"/>
                <w:i/>
                <w:iCs/>
              </w:rPr>
            </w:pPr>
            <w:r w:rsidRPr="004C1C52">
              <w:rPr>
                <w:rFonts w:ascii="Source Sans Pro" w:hAnsi="Source Sans Pro"/>
                <w:i/>
                <w:iCs/>
              </w:rPr>
              <w:t>Academic year</w:t>
            </w:r>
          </w:p>
        </w:tc>
        <w:tc>
          <w:tcPr>
            <w:tcW w:w="1965" w:type="dxa"/>
          </w:tcPr>
          <w:p w14:paraId="6812526D" w14:textId="77777777" w:rsidR="00F70D86" w:rsidRPr="004C1C52" w:rsidRDefault="00F70D86" w:rsidP="003410D5">
            <w:pPr>
              <w:rPr>
                <w:rFonts w:ascii="Source Sans Pro" w:hAnsi="Source Sans Pro"/>
                <w:i/>
                <w:iCs/>
              </w:rPr>
            </w:pPr>
            <w:r w:rsidRPr="004C1C52">
              <w:rPr>
                <w:rFonts w:ascii="Source Sans Pro" w:hAnsi="Source Sans Pro"/>
                <w:i/>
                <w:iCs/>
              </w:rPr>
              <w:t>3</w:t>
            </w:r>
          </w:p>
        </w:tc>
        <w:tc>
          <w:tcPr>
            <w:tcW w:w="2257" w:type="dxa"/>
          </w:tcPr>
          <w:p w14:paraId="21F109A0" w14:textId="77777777" w:rsidR="00F70D86" w:rsidRPr="004C1C52" w:rsidRDefault="00F70D86" w:rsidP="003410D5">
            <w:pPr>
              <w:rPr>
                <w:rFonts w:ascii="Source Sans Pro" w:hAnsi="Source Sans Pro"/>
                <w:i/>
                <w:iCs/>
              </w:rPr>
            </w:pPr>
            <w:r w:rsidRPr="004C1C52">
              <w:rPr>
                <w:rFonts w:ascii="Source Sans Pro" w:hAnsi="Source Sans Pro"/>
                <w:i/>
                <w:iCs/>
              </w:rPr>
              <w:t>Attendance (in hours)</w:t>
            </w:r>
          </w:p>
        </w:tc>
        <w:tc>
          <w:tcPr>
            <w:tcW w:w="2257" w:type="dxa"/>
          </w:tcPr>
          <w:p w14:paraId="370AF36D" w14:textId="77777777" w:rsidR="00F70D86" w:rsidRPr="004C1C52" w:rsidRDefault="00F70D86" w:rsidP="003410D5">
            <w:pPr>
              <w:tabs>
                <w:tab w:val="center" w:pos="1020"/>
              </w:tabs>
              <w:rPr>
                <w:rFonts w:ascii="Source Sans Pro" w:hAnsi="Source Sans Pro"/>
                <w:i/>
                <w:iCs/>
              </w:rPr>
            </w:pPr>
            <w:r w:rsidRPr="004C1C52">
              <w:rPr>
                <w:rFonts w:ascii="Source Sans Pro" w:hAnsi="Source Sans Pro"/>
                <w:i/>
                <w:iCs/>
              </w:rPr>
              <w:t>45</w:t>
            </w:r>
            <w:r w:rsidRPr="004C1C52">
              <w:rPr>
                <w:rFonts w:ascii="Source Sans Pro" w:hAnsi="Source Sans Pro"/>
                <w:i/>
                <w:iCs/>
              </w:rPr>
              <w:tab/>
            </w:r>
          </w:p>
        </w:tc>
      </w:tr>
      <w:tr w:rsidR="00F70D86" w:rsidRPr="004C1C52" w14:paraId="7CE81AFB" w14:textId="77777777" w:rsidTr="003410D5">
        <w:trPr>
          <w:trHeight w:val="340"/>
        </w:trPr>
        <w:tc>
          <w:tcPr>
            <w:tcW w:w="2547" w:type="dxa"/>
          </w:tcPr>
          <w:p w14:paraId="62754695" w14:textId="77777777" w:rsidR="00F70D86" w:rsidRPr="004C1C52" w:rsidRDefault="00F70D86" w:rsidP="003410D5">
            <w:pPr>
              <w:rPr>
                <w:rFonts w:ascii="Source Sans Pro" w:hAnsi="Source Sans Pro"/>
                <w:i/>
                <w:iCs/>
              </w:rPr>
            </w:pPr>
            <w:r w:rsidRPr="004C1C52">
              <w:rPr>
                <w:rFonts w:ascii="Source Sans Pro" w:hAnsi="Source Sans Pro"/>
                <w:i/>
                <w:iCs/>
              </w:rPr>
              <w:t>Semester hours per week</w:t>
            </w:r>
          </w:p>
        </w:tc>
        <w:tc>
          <w:tcPr>
            <w:tcW w:w="1965" w:type="dxa"/>
          </w:tcPr>
          <w:p w14:paraId="4821BAD7" w14:textId="77777777" w:rsidR="00F70D86" w:rsidRPr="004C1C52" w:rsidRDefault="00F70D86" w:rsidP="003410D5">
            <w:pPr>
              <w:rPr>
                <w:rFonts w:ascii="Source Sans Pro" w:hAnsi="Source Sans Pro"/>
                <w:i/>
                <w:iCs/>
              </w:rPr>
            </w:pPr>
            <w:r w:rsidRPr="004C1C52">
              <w:rPr>
                <w:rFonts w:ascii="Source Sans Pro" w:hAnsi="Source Sans Pro"/>
                <w:i/>
                <w:iCs/>
              </w:rPr>
              <w:t>4</w:t>
            </w:r>
          </w:p>
        </w:tc>
        <w:tc>
          <w:tcPr>
            <w:tcW w:w="2257" w:type="dxa"/>
          </w:tcPr>
          <w:p w14:paraId="5109957C" w14:textId="77777777" w:rsidR="00F70D86" w:rsidRPr="004C1C52" w:rsidRDefault="00F70D86" w:rsidP="003410D5">
            <w:pPr>
              <w:rPr>
                <w:rFonts w:ascii="Source Sans Pro" w:hAnsi="Source Sans Pro"/>
                <w:i/>
                <w:iCs/>
              </w:rPr>
            </w:pPr>
            <w:r w:rsidRPr="004C1C52">
              <w:rPr>
                <w:rFonts w:ascii="Source Sans Pro" w:hAnsi="Source Sans Pro"/>
                <w:i/>
                <w:iCs/>
              </w:rPr>
              <w:t>Self study (in hours)</w:t>
            </w:r>
          </w:p>
        </w:tc>
        <w:tc>
          <w:tcPr>
            <w:tcW w:w="2257" w:type="dxa"/>
          </w:tcPr>
          <w:p w14:paraId="77B8858B" w14:textId="77777777" w:rsidR="00F70D86" w:rsidRPr="004C1C52" w:rsidRDefault="00F70D86" w:rsidP="003410D5">
            <w:pPr>
              <w:rPr>
                <w:rFonts w:ascii="Source Sans Pro" w:hAnsi="Source Sans Pro"/>
                <w:i/>
                <w:iCs/>
              </w:rPr>
            </w:pPr>
            <w:r w:rsidRPr="004C1C52">
              <w:rPr>
                <w:rFonts w:ascii="Source Sans Pro" w:hAnsi="Source Sans Pro"/>
                <w:i/>
                <w:iCs/>
              </w:rPr>
              <w:t>105</w:t>
            </w:r>
          </w:p>
        </w:tc>
      </w:tr>
      <w:tr w:rsidR="00F70D86" w:rsidRPr="004C1C52" w14:paraId="0F13AA32" w14:textId="77777777" w:rsidTr="003410D5">
        <w:trPr>
          <w:trHeight w:val="340"/>
        </w:trPr>
        <w:tc>
          <w:tcPr>
            <w:tcW w:w="2547" w:type="dxa"/>
          </w:tcPr>
          <w:p w14:paraId="6F600831" w14:textId="77777777" w:rsidR="00F70D86" w:rsidRPr="004C1C52" w:rsidRDefault="00F70D86" w:rsidP="003410D5">
            <w:pPr>
              <w:rPr>
                <w:rFonts w:ascii="Source Sans Pro" w:hAnsi="Source Sans Pro"/>
                <w:i/>
                <w:iCs/>
              </w:rPr>
            </w:pPr>
            <w:r w:rsidRPr="004C1C52">
              <w:rPr>
                <w:rFonts w:ascii="Source Sans Pro" w:hAnsi="Source Sans Pro"/>
                <w:i/>
                <w:iCs/>
              </w:rPr>
              <w:t>ECTS</w:t>
            </w:r>
          </w:p>
        </w:tc>
        <w:tc>
          <w:tcPr>
            <w:tcW w:w="1965" w:type="dxa"/>
          </w:tcPr>
          <w:p w14:paraId="52272720" w14:textId="77777777" w:rsidR="00F70D86" w:rsidRPr="004C1C52" w:rsidRDefault="00F70D86" w:rsidP="003410D5">
            <w:pPr>
              <w:rPr>
                <w:rFonts w:ascii="Source Sans Pro" w:hAnsi="Source Sans Pro"/>
                <w:i/>
                <w:iCs/>
              </w:rPr>
            </w:pPr>
            <w:r w:rsidRPr="004C1C52">
              <w:rPr>
                <w:rFonts w:ascii="Source Sans Pro" w:hAnsi="Source Sans Pro"/>
                <w:i/>
                <w:iCs/>
              </w:rPr>
              <w:t>5</w:t>
            </w:r>
          </w:p>
        </w:tc>
        <w:tc>
          <w:tcPr>
            <w:tcW w:w="2257" w:type="dxa"/>
          </w:tcPr>
          <w:p w14:paraId="4314E30C" w14:textId="77777777" w:rsidR="00F70D86" w:rsidRPr="004C1C52" w:rsidRDefault="00F70D86" w:rsidP="003410D5">
            <w:pPr>
              <w:rPr>
                <w:rFonts w:ascii="Source Sans Pro" w:hAnsi="Source Sans Pro"/>
                <w:i/>
                <w:iCs/>
              </w:rPr>
            </w:pPr>
            <w:r w:rsidRPr="004C1C52">
              <w:rPr>
                <w:rFonts w:ascii="Source Sans Pro" w:hAnsi="Source Sans Pro"/>
                <w:i/>
                <w:iCs/>
              </w:rPr>
              <w:t xml:space="preserve">Course offered in </w:t>
            </w:r>
          </w:p>
        </w:tc>
        <w:tc>
          <w:tcPr>
            <w:tcW w:w="2257" w:type="dxa"/>
          </w:tcPr>
          <w:p w14:paraId="135716D5" w14:textId="6C712CBA" w:rsidR="00F70D86" w:rsidRPr="004C1C52" w:rsidRDefault="00F70D86" w:rsidP="003410D5">
            <w:pPr>
              <w:rPr>
                <w:rFonts w:ascii="Source Sans Pro" w:hAnsi="Source Sans Pro"/>
                <w:i/>
                <w:iCs/>
              </w:rPr>
            </w:pPr>
          </w:p>
        </w:tc>
      </w:tr>
      <w:tr w:rsidR="00F70D86" w:rsidRPr="004C1C52" w14:paraId="4A62C148" w14:textId="77777777" w:rsidTr="003410D5">
        <w:tc>
          <w:tcPr>
            <w:tcW w:w="2547" w:type="dxa"/>
          </w:tcPr>
          <w:p w14:paraId="0074F837" w14:textId="77777777" w:rsidR="00F70D86" w:rsidRPr="004C1C52" w:rsidRDefault="00F70D86" w:rsidP="003410D5">
            <w:pPr>
              <w:rPr>
                <w:rFonts w:ascii="Source Sans Pro" w:hAnsi="Source Sans Pro"/>
                <w:i/>
                <w:iCs/>
              </w:rPr>
            </w:pPr>
          </w:p>
        </w:tc>
        <w:tc>
          <w:tcPr>
            <w:tcW w:w="1965" w:type="dxa"/>
          </w:tcPr>
          <w:p w14:paraId="2263045D" w14:textId="77777777" w:rsidR="00F70D86" w:rsidRPr="004C1C52" w:rsidRDefault="00F70D86" w:rsidP="003410D5">
            <w:pPr>
              <w:rPr>
                <w:rFonts w:ascii="Source Sans Pro" w:hAnsi="Source Sans Pro"/>
                <w:i/>
                <w:iCs/>
              </w:rPr>
            </w:pPr>
          </w:p>
        </w:tc>
        <w:tc>
          <w:tcPr>
            <w:tcW w:w="2257" w:type="dxa"/>
          </w:tcPr>
          <w:p w14:paraId="4BAB27F8" w14:textId="77777777" w:rsidR="00F70D86" w:rsidRPr="004C1C52" w:rsidRDefault="00F70D86" w:rsidP="003410D5">
            <w:pPr>
              <w:rPr>
                <w:rFonts w:ascii="Source Sans Pro" w:hAnsi="Source Sans Pro"/>
                <w:i/>
                <w:iCs/>
              </w:rPr>
            </w:pPr>
          </w:p>
        </w:tc>
        <w:tc>
          <w:tcPr>
            <w:tcW w:w="2257" w:type="dxa"/>
          </w:tcPr>
          <w:p w14:paraId="002945AD" w14:textId="77777777" w:rsidR="00F70D86" w:rsidRPr="004C1C52" w:rsidRDefault="00F70D86" w:rsidP="003410D5">
            <w:pPr>
              <w:rPr>
                <w:rFonts w:ascii="Source Sans Pro" w:hAnsi="Source Sans Pro"/>
                <w:i/>
                <w:iCs/>
              </w:rPr>
            </w:pPr>
          </w:p>
        </w:tc>
      </w:tr>
      <w:tr w:rsidR="00F70D86" w:rsidRPr="004C1C52" w14:paraId="4370A238" w14:textId="77777777" w:rsidTr="003410D5">
        <w:tc>
          <w:tcPr>
            <w:tcW w:w="2547" w:type="dxa"/>
          </w:tcPr>
          <w:p w14:paraId="499DD347" w14:textId="77777777" w:rsidR="00F70D86" w:rsidRPr="004C1C52" w:rsidRDefault="00F70D86" w:rsidP="003410D5">
            <w:pPr>
              <w:rPr>
                <w:rFonts w:ascii="Source Sans Pro" w:hAnsi="Source Sans Pro"/>
                <w:i/>
                <w:iCs/>
              </w:rPr>
            </w:pPr>
            <w:r w:rsidRPr="004C1C52">
              <w:rPr>
                <w:rFonts w:ascii="Source Sans Pro" w:hAnsi="Source Sans Pro"/>
                <w:i/>
                <w:iCs/>
              </w:rPr>
              <w:t>Course content</w:t>
            </w:r>
          </w:p>
        </w:tc>
        <w:tc>
          <w:tcPr>
            <w:tcW w:w="6479" w:type="dxa"/>
            <w:gridSpan w:val="3"/>
          </w:tcPr>
          <w:p w14:paraId="0C42331C" w14:textId="77777777" w:rsidR="00637AE2" w:rsidRPr="004C1C52" w:rsidRDefault="00637AE2" w:rsidP="00637AE2">
            <w:pPr>
              <w:rPr>
                <w:rFonts w:ascii="Source Sans Pro" w:hAnsi="Source Sans Pro"/>
                <w:i/>
                <w:iCs/>
              </w:rPr>
            </w:pPr>
            <w:r w:rsidRPr="004C1C52">
              <w:rPr>
                <w:rStyle w:val="fontstyle01"/>
                <w:rFonts w:ascii="Source Sans Pro" w:hAnsi="Source Sans Pro"/>
                <w:i/>
                <w:iCs/>
                <w:sz w:val="22"/>
                <w:szCs w:val="22"/>
              </w:rPr>
              <w:t>In addition to the structure and properties of plastic surfaces on different length scales, the basics for the adhesion of</w:t>
            </w:r>
            <w:r w:rsidRPr="004C1C52">
              <w:rPr>
                <w:rFonts w:ascii="Source Sans Pro" w:hAnsi="Source Sans Pro"/>
                <w:i/>
                <w:iCs/>
                <w:color w:val="000000"/>
              </w:rPr>
              <w:br/>
            </w:r>
            <w:r w:rsidRPr="004C1C52">
              <w:rPr>
                <w:rStyle w:val="fontstyle01"/>
                <w:rFonts w:ascii="Source Sans Pro" w:hAnsi="Source Sans Pro"/>
                <w:i/>
                <w:iCs/>
                <w:sz w:val="22"/>
                <w:szCs w:val="22"/>
              </w:rPr>
              <w:t>special substances such as paints, varnishes, metals, special hydrophilic and hydrophobic coatings or adhesives on</w:t>
            </w:r>
            <w:r w:rsidRPr="004C1C52">
              <w:rPr>
                <w:rFonts w:ascii="Source Sans Pro" w:hAnsi="Source Sans Pro"/>
                <w:i/>
                <w:iCs/>
                <w:color w:val="000000"/>
              </w:rPr>
              <w:br/>
            </w:r>
            <w:r w:rsidRPr="004C1C52">
              <w:rPr>
                <w:rStyle w:val="fontstyle01"/>
                <w:rFonts w:ascii="Source Sans Pro" w:hAnsi="Source Sans Pro"/>
                <w:i/>
                <w:iCs/>
                <w:sz w:val="22"/>
                <w:szCs w:val="22"/>
              </w:rPr>
              <w:t>plastic substrates are taught. This is done with the help of various theories of adhesion, but essentially with the help of the</w:t>
            </w:r>
            <w:r w:rsidRPr="004C1C52">
              <w:rPr>
                <w:rFonts w:ascii="Source Sans Pro" w:hAnsi="Source Sans Pro"/>
                <w:i/>
                <w:iCs/>
                <w:color w:val="000000"/>
              </w:rPr>
              <w:br/>
            </w:r>
            <w:r w:rsidRPr="004C1C52">
              <w:rPr>
                <w:rStyle w:val="fontstyle01"/>
                <w:rFonts w:ascii="Source Sans Pro" w:hAnsi="Source Sans Pro"/>
                <w:i/>
                <w:iCs/>
                <w:sz w:val="22"/>
                <w:szCs w:val="22"/>
              </w:rPr>
              <w:t>surface tension of the substances involved in the adhesive bond. In order to improve the adhesion between the adhesion partners, in</w:t>
            </w:r>
            <w:r w:rsidRPr="004C1C52">
              <w:rPr>
                <w:rFonts w:ascii="Source Sans Pro" w:hAnsi="Source Sans Pro"/>
                <w:i/>
                <w:iCs/>
                <w:color w:val="000000"/>
              </w:rPr>
              <w:br/>
            </w:r>
            <w:r w:rsidRPr="004C1C52">
              <w:rPr>
                <w:rStyle w:val="fontstyle01"/>
                <w:rFonts w:ascii="Source Sans Pro" w:hAnsi="Source Sans Pro"/>
                <w:i/>
                <w:iCs/>
                <w:sz w:val="22"/>
                <w:szCs w:val="22"/>
              </w:rPr>
              <w:t>particular the disperse and the polar part of the surface tension are explained and calculation and measurement methods are shown.</w:t>
            </w:r>
            <w:r w:rsidRPr="004C1C52">
              <w:rPr>
                <w:rFonts w:ascii="Source Sans Pro" w:hAnsi="Source Sans Pro"/>
                <w:i/>
                <w:iCs/>
                <w:color w:val="000000"/>
              </w:rPr>
              <w:br/>
            </w:r>
            <w:r w:rsidRPr="004C1C52">
              <w:rPr>
                <w:rStyle w:val="fontstyle01"/>
                <w:rFonts w:ascii="Source Sans Pro" w:hAnsi="Source Sans Pro"/>
                <w:i/>
                <w:iCs/>
                <w:sz w:val="22"/>
                <w:szCs w:val="22"/>
              </w:rPr>
              <w:t>In the practical course, the methods presented are verified using suitable measurement methods. The further modification of surfaces</w:t>
            </w:r>
            <w:r w:rsidRPr="004C1C52">
              <w:rPr>
                <w:rFonts w:ascii="Source Sans Pro" w:hAnsi="Source Sans Pro"/>
                <w:i/>
                <w:iCs/>
                <w:color w:val="000000"/>
              </w:rPr>
              <w:br/>
            </w:r>
            <w:r w:rsidRPr="004C1C52">
              <w:rPr>
                <w:rStyle w:val="fontstyle01"/>
                <w:rFonts w:ascii="Source Sans Pro" w:hAnsi="Source Sans Pro"/>
                <w:i/>
                <w:iCs/>
                <w:sz w:val="22"/>
                <w:szCs w:val="22"/>
              </w:rPr>
              <w:t>is explained on the basis of various finishing processes and their chemistry.</w:t>
            </w:r>
          </w:p>
          <w:p w14:paraId="1DFE64E0" w14:textId="77777777" w:rsidR="00F70D86" w:rsidRPr="004C1C52" w:rsidRDefault="00F70D86" w:rsidP="00F70D86">
            <w:pPr>
              <w:widowControl w:val="0"/>
              <w:rPr>
                <w:rFonts w:ascii="Source Sans Pro" w:hAnsi="Source Sans Pro"/>
                <w:i/>
                <w:iCs/>
              </w:rPr>
            </w:pPr>
          </w:p>
        </w:tc>
      </w:tr>
      <w:tr w:rsidR="00F70D86" w:rsidRPr="004C1C52" w14:paraId="3189F7CD" w14:textId="77777777" w:rsidTr="003410D5">
        <w:tc>
          <w:tcPr>
            <w:tcW w:w="2547" w:type="dxa"/>
          </w:tcPr>
          <w:p w14:paraId="530C04B3" w14:textId="77777777" w:rsidR="00F70D86" w:rsidRPr="004C1C52" w:rsidRDefault="00F70D86" w:rsidP="003410D5">
            <w:pPr>
              <w:rPr>
                <w:rFonts w:ascii="Source Sans Pro" w:hAnsi="Source Sans Pro"/>
                <w:i/>
                <w:iCs/>
              </w:rPr>
            </w:pPr>
            <w:r w:rsidRPr="004C1C52">
              <w:rPr>
                <w:rFonts w:ascii="Source Sans Pro" w:hAnsi="Source Sans Pro"/>
                <w:i/>
                <w:iCs/>
              </w:rPr>
              <w:t>Learning objectives</w:t>
            </w:r>
          </w:p>
        </w:tc>
        <w:tc>
          <w:tcPr>
            <w:tcW w:w="6479" w:type="dxa"/>
            <w:gridSpan w:val="3"/>
          </w:tcPr>
          <w:p w14:paraId="703D2935" w14:textId="14924ADD" w:rsidR="00637AE2" w:rsidRPr="004C1C52" w:rsidRDefault="00637AE2" w:rsidP="00637AE2">
            <w:pPr>
              <w:rPr>
                <w:rFonts w:ascii="Source Sans Pro" w:hAnsi="Source Sans Pro"/>
                <w:i/>
                <w:iCs/>
              </w:rPr>
            </w:pPr>
            <w:r w:rsidRPr="004C1C52">
              <w:rPr>
                <w:rStyle w:val="fontstyle01"/>
                <w:rFonts w:ascii="Source Sans Pro" w:hAnsi="Source Sans Pro"/>
                <w:i/>
                <w:iCs/>
                <w:sz w:val="22"/>
                <w:szCs w:val="22"/>
              </w:rPr>
              <w:t>The students obtain a deep knowledge about the modification of plastic surfaces. They learn to calculate the design of the most important tools for the modifications of surfaces with special mathematical tools.</w:t>
            </w:r>
          </w:p>
          <w:p w14:paraId="6EBBB134" w14:textId="77777777" w:rsidR="00F70D86" w:rsidRPr="004C1C52" w:rsidRDefault="00F70D86" w:rsidP="003410D5">
            <w:pPr>
              <w:widowControl w:val="0"/>
              <w:rPr>
                <w:rFonts w:ascii="Source Sans Pro" w:hAnsi="Source Sans Pro" w:cs="Calibri"/>
                <w:i/>
                <w:iCs/>
              </w:rPr>
            </w:pPr>
          </w:p>
        </w:tc>
      </w:tr>
      <w:tr w:rsidR="00F70D86" w:rsidRPr="004C1C52" w14:paraId="47F90A54" w14:textId="77777777" w:rsidTr="003410D5">
        <w:tc>
          <w:tcPr>
            <w:tcW w:w="2547" w:type="dxa"/>
          </w:tcPr>
          <w:p w14:paraId="14F43A22" w14:textId="77777777" w:rsidR="00F70D86" w:rsidRPr="004C1C52" w:rsidRDefault="00F70D86" w:rsidP="003410D5">
            <w:pPr>
              <w:rPr>
                <w:rFonts w:ascii="Source Sans Pro" w:hAnsi="Source Sans Pro"/>
                <w:i/>
                <w:iCs/>
              </w:rPr>
            </w:pPr>
            <w:r w:rsidRPr="004C1C52">
              <w:rPr>
                <w:rFonts w:ascii="Source Sans Pro" w:hAnsi="Source Sans Pro"/>
                <w:i/>
                <w:iCs/>
              </w:rPr>
              <w:t>Prerequisites</w:t>
            </w:r>
          </w:p>
        </w:tc>
        <w:tc>
          <w:tcPr>
            <w:tcW w:w="6479" w:type="dxa"/>
            <w:gridSpan w:val="3"/>
          </w:tcPr>
          <w:p w14:paraId="7866E8D7" w14:textId="77777777" w:rsidR="00F70D86" w:rsidRPr="004C1C52" w:rsidRDefault="00F70D86" w:rsidP="003410D5">
            <w:pPr>
              <w:widowControl w:val="0"/>
              <w:rPr>
                <w:rFonts w:ascii="Source Sans Pro" w:hAnsi="Source Sans Pro"/>
                <w:i/>
                <w:iCs/>
              </w:rPr>
            </w:pPr>
            <w:r w:rsidRPr="004C1C52">
              <w:rPr>
                <w:rFonts w:ascii="Source Sans Pro" w:hAnsi="Source Sans Pro"/>
                <w:i/>
                <w:iCs/>
              </w:rPr>
              <w:t>Basic studies completed</w:t>
            </w:r>
          </w:p>
          <w:p w14:paraId="1EFF6CAE" w14:textId="77777777" w:rsidR="00F70D86" w:rsidRPr="004C1C52" w:rsidRDefault="00F70D86" w:rsidP="003410D5">
            <w:pPr>
              <w:widowControl w:val="0"/>
              <w:rPr>
                <w:rFonts w:ascii="Source Sans Pro" w:hAnsi="Source Sans Pro"/>
                <w:i/>
                <w:iCs/>
              </w:rPr>
            </w:pPr>
          </w:p>
        </w:tc>
      </w:tr>
      <w:tr w:rsidR="00F70D86" w:rsidRPr="004C1C52" w14:paraId="09709C01" w14:textId="77777777" w:rsidTr="003410D5">
        <w:tc>
          <w:tcPr>
            <w:tcW w:w="2547" w:type="dxa"/>
          </w:tcPr>
          <w:p w14:paraId="380E1E6B" w14:textId="77777777" w:rsidR="00F70D86" w:rsidRPr="004C1C52" w:rsidRDefault="00F70D86" w:rsidP="003410D5">
            <w:pPr>
              <w:rPr>
                <w:rFonts w:ascii="Source Sans Pro" w:hAnsi="Source Sans Pro"/>
                <w:i/>
                <w:iCs/>
              </w:rPr>
            </w:pPr>
            <w:r w:rsidRPr="004C1C52">
              <w:rPr>
                <w:rFonts w:ascii="Source Sans Pro" w:hAnsi="Source Sans Pro"/>
                <w:i/>
                <w:iCs/>
              </w:rPr>
              <w:t>Literature list</w:t>
            </w:r>
          </w:p>
        </w:tc>
        <w:tc>
          <w:tcPr>
            <w:tcW w:w="6479" w:type="dxa"/>
            <w:gridSpan w:val="3"/>
          </w:tcPr>
          <w:p w14:paraId="10B1C9EA" w14:textId="77777777" w:rsidR="00F70D86" w:rsidRPr="004C1C52" w:rsidRDefault="00F70D86" w:rsidP="00F70D86">
            <w:pPr>
              <w:widowControl w:val="0"/>
              <w:rPr>
                <w:rFonts w:ascii="Source Sans Pro" w:hAnsi="Source Sans Pro"/>
                <w:i/>
                <w:iCs/>
              </w:rPr>
            </w:pPr>
            <w:r w:rsidRPr="004C1C52">
              <w:rPr>
                <w:rFonts w:ascii="Source Sans Pro" w:hAnsi="Source Sans Pro"/>
                <w:i/>
                <w:iCs/>
              </w:rPr>
              <w:t>Colloid Interface Science, 59, 398 (1977)</w:t>
            </w:r>
          </w:p>
          <w:p w14:paraId="0F9BBDB9" w14:textId="77777777" w:rsidR="00F70D86" w:rsidRPr="004C1C52" w:rsidRDefault="00F70D86" w:rsidP="0017531A">
            <w:pPr>
              <w:pStyle w:val="Listenabsatz"/>
              <w:widowControl w:val="0"/>
              <w:numPr>
                <w:ilvl w:val="0"/>
                <w:numId w:val="55"/>
              </w:numPr>
              <w:rPr>
                <w:rFonts w:ascii="Source Sans Pro" w:hAnsi="Source Sans Pro"/>
                <w:i/>
                <w:iCs/>
              </w:rPr>
            </w:pPr>
            <w:r w:rsidRPr="004C1C52">
              <w:rPr>
                <w:rFonts w:ascii="Source Sans Pro" w:hAnsi="Source Sans Pro"/>
                <w:i/>
                <w:iCs/>
              </w:rPr>
              <w:t>Neumann A. W. et. Al.; Journal Colloid Interface Science, 49, 291(1974)</w:t>
            </w:r>
          </w:p>
          <w:p w14:paraId="64CA2005" w14:textId="77777777" w:rsidR="00F70D86" w:rsidRPr="004C1C52" w:rsidRDefault="00F70D86" w:rsidP="0017531A">
            <w:pPr>
              <w:pStyle w:val="Listenabsatz"/>
              <w:widowControl w:val="0"/>
              <w:numPr>
                <w:ilvl w:val="0"/>
                <w:numId w:val="55"/>
              </w:numPr>
              <w:rPr>
                <w:rFonts w:ascii="Source Sans Pro" w:hAnsi="Source Sans Pro"/>
                <w:i/>
                <w:iCs/>
              </w:rPr>
            </w:pPr>
            <w:r w:rsidRPr="004C1C52">
              <w:rPr>
                <w:rFonts w:ascii="Source Sans Pro" w:hAnsi="Source Sans Pro"/>
                <w:i/>
                <w:iCs/>
              </w:rPr>
              <w:t>Ward, C. A., and Neumann, A. W.; Journal Colloid Interface Science, 49, 291(1974)</w:t>
            </w:r>
          </w:p>
          <w:p w14:paraId="393B5A66" w14:textId="77777777" w:rsidR="00F70D86" w:rsidRPr="004C1C52" w:rsidRDefault="00F70D86" w:rsidP="0017531A">
            <w:pPr>
              <w:pStyle w:val="Listenabsatz"/>
              <w:widowControl w:val="0"/>
              <w:numPr>
                <w:ilvl w:val="0"/>
                <w:numId w:val="55"/>
              </w:numPr>
              <w:rPr>
                <w:rFonts w:ascii="Source Sans Pro" w:hAnsi="Source Sans Pro"/>
                <w:i/>
                <w:iCs/>
              </w:rPr>
            </w:pPr>
            <w:r w:rsidRPr="004C1C52">
              <w:rPr>
                <w:rFonts w:ascii="Source Sans Pro" w:hAnsi="Source Sans Pro"/>
                <w:i/>
                <w:iCs/>
              </w:rPr>
              <w:t>Li, D., Gaydos, J. and Neumann, A. W; Langmuir 4, 884 (1988</w:t>
            </w:r>
          </w:p>
          <w:p w14:paraId="3507DB30" w14:textId="77777777" w:rsidR="00F70D86" w:rsidRPr="004C1C52" w:rsidRDefault="00F70D86" w:rsidP="0017531A">
            <w:pPr>
              <w:pStyle w:val="Listenabsatz"/>
              <w:widowControl w:val="0"/>
              <w:numPr>
                <w:ilvl w:val="0"/>
                <w:numId w:val="54"/>
              </w:numPr>
              <w:rPr>
                <w:rFonts w:ascii="Source Sans Pro" w:hAnsi="Source Sans Pro"/>
                <w:i/>
                <w:iCs/>
              </w:rPr>
            </w:pPr>
            <w:r w:rsidRPr="004C1C52">
              <w:rPr>
                <w:rFonts w:ascii="Source Sans Pro" w:hAnsi="Source Sans Pro"/>
                <w:i/>
                <w:iCs/>
              </w:rPr>
              <w:t>Wu, S.; Adhäsion, 5, 39(1973)</w:t>
            </w:r>
          </w:p>
        </w:tc>
      </w:tr>
    </w:tbl>
    <w:p w14:paraId="401D847E" w14:textId="77777777" w:rsidR="00F70D86" w:rsidRPr="004C1C52" w:rsidRDefault="00F70D86" w:rsidP="00FA7CFD">
      <w:pPr>
        <w:rPr>
          <w:i/>
          <w:iCs/>
        </w:rPr>
      </w:pPr>
    </w:p>
    <w:p w14:paraId="47709D1B" w14:textId="77777777" w:rsidR="00F70D86" w:rsidRPr="00F96093" w:rsidRDefault="00F70D86">
      <w:r w:rsidRPr="00F96093">
        <w:br w:type="page"/>
      </w:r>
    </w:p>
    <w:p w14:paraId="4DD13E6A" w14:textId="58C1B27A" w:rsidR="002F0B88" w:rsidRDefault="002F0B88">
      <w:pPr>
        <w:pStyle w:val="berschrift3"/>
      </w:pPr>
      <w:bookmarkStart w:id="94" w:name="_Toc160446937"/>
      <w:r>
        <w:lastRenderedPageBreak/>
        <w:t>Circular Economy and Ressource Management</w:t>
      </w:r>
      <w:bookmarkEnd w:id="94"/>
    </w:p>
    <w:p w14:paraId="2787CCE1" w14:textId="77777777" w:rsidR="002F0B88" w:rsidRDefault="002F0B88" w:rsidP="002F0B8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2F0B88" w:rsidRPr="0002317E" w14:paraId="123181EF" w14:textId="77777777" w:rsidTr="000238FD">
        <w:trPr>
          <w:trHeight w:val="340"/>
        </w:trPr>
        <w:tc>
          <w:tcPr>
            <w:tcW w:w="2547" w:type="dxa"/>
          </w:tcPr>
          <w:p w14:paraId="0FA9703B" w14:textId="77777777" w:rsidR="002F0B88" w:rsidRPr="0002317E" w:rsidRDefault="002F0B88" w:rsidP="000238FD">
            <w:pPr>
              <w:rPr>
                <w:rFonts w:ascii="Source Sans Pro" w:hAnsi="Source Sans Pro"/>
              </w:rPr>
            </w:pPr>
            <w:r w:rsidRPr="0002317E">
              <w:rPr>
                <w:rFonts w:ascii="Source Sans Pro" w:hAnsi="Source Sans Pro"/>
              </w:rPr>
              <w:t>Campus</w:t>
            </w:r>
          </w:p>
        </w:tc>
        <w:tc>
          <w:tcPr>
            <w:tcW w:w="1965" w:type="dxa"/>
          </w:tcPr>
          <w:p w14:paraId="72433DD4" w14:textId="77777777" w:rsidR="002F0B88" w:rsidRPr="0002317E" w:rsidRDefault="002F0B88" w:rsidP="000238FD">
            <w:pPr>
              <w:rPr>
                <w:rFonts w:ascii="Source Sans Pro" w:hAnsi="Source Sans Pro"/>
              </w:rPr>
            </w:pPr>
            <w:r w:rsidRPr="0002317E">
              <w:rPr>
                <w:rFonts w:ascii="Source Sans Pro" w:hAnsi="Source Sans Pro"/>
              </w:rPr>
              <w:t>Münchberg</w:t>
            </w:r>
          </w:p>
        </w:tc>
        <w:tc>
          <w:tcPr>
            <w:tcW w:w="2257" w:type="dxa"/>
          </w:tcPr>
          <w:p w14:paraId="18A7E947" w14:textId="77777777" w:rsidR="002F0B88" w:rsidRPr="0002317E" w:rsidRDefault="002F0B88" w:rsidP="000238FD">
            <w:pPr>
              <w:rPr>
                <w:rFonts w:ascii="Source Sans Pro" w:hAnsi="Source Sans Pro"/>
              </w:rPr>
            </w:pPr>
            <w:r w:rsidRPr="0002317E">
              <w:rPr>
                <w:rFonts w:ascii="Source Sans Pro" w:hAnsi="Source Sans Pro"/>
              </w:rPr>
              <w:t>Study program</w:t>
            </w:r>
          </w:p>
        </w:tc>
        <w:tc>
          <w:tcPr>
            <w:tcW w:w="2257" w:type="dxa"/>
          </w:tcPr>
          <w:p w14:paraId="7CACF49F" w14:textId="3C6B564A" w:rsidR="002F0B88" w:rsidRPr="0002317E" w:rsidRDefault="002F0B88" w:rsidP="000238FD">
            <w:pPr>
              <w:rPr>
                <w:rFonts w:ascii="Source Sans Pro" w:hAnsi="Source Sans Pro"/>
              </w:rPr>
            </w:pPr>
            <w:r w:rsidRPr="00C9360F">
              <w:rPr>
                <w:rFonts w:ascii="Source Sans Pro" w:hAnsi="Source Sans Pro"/>
              </w:rPr>
              <w:t>Innovative Textiles</w:t>
            </w:r>
            <w:r>
              <w:rPr>
                <w:rFonts w:ascii="Source Sans Pro" w:hAnsi="Source Sans Pro"/>
              </w:rPr>
              <w:t xml:space="preserve"> (B.Eng.)</w:t>
            </w:r>
          </w:p>
        </w:tc>
      </w:tr>
      <w:tr w:rsidR="002F0B88" w:rsidRPr="0002317E" w14:paraId="67442B3B" w14:textId="77777777" w:rsidTr="000238FD">
        <w:trPr>
          <w:trHeight w:val="340"/>
        </w:trPr>
        <w:tc>
          <w:tcPr>
            <w:tcW w:w="2547" w:type="dxa"/>
          </w:tcPr>
          <w:p w14:paraId="10525F35" w14:textId="77777777" w:rsidR="002F0B88" w:rsidRPr="0002317E" w:rsidRDefault="002F0B88" w:rsidP="000238FD">
            <w:pPr>
              <w:rPr>
                <w:rFonts w:ascii="Source Sans Pro" w:hAnsi="Source Sans Pro"/>
              </w:rPr>
            </w:pPr>
            <w:r w:rsidRPr="0002317E">
              <w:rPr>
                <w:rFonts w:ascii="Source Sans Pro" w:hAnsi="Source Sans Pro"/>
              </w:rPr>
              <w:t>Academic year</w:t>
            </w:r>
          </w:p>
        </w:tc>
        <w:tc>
          <w:tcPr>
            <w:tcW w:w="1965" w:type="dxa"/>
          </w:tcPr>
          <w:p w14:paraId="431B1C44" w14:textId="427D293C" w:rsidR="002F0B88" w:rsidRPr="0002317E" w:rsidRDefault="002F0B88" w:rsidP="000238FD">
            <w:pPr>
              <w:rPr>
                <w:rFonts w:ascii="Source Sans Pro" w:hAnsi="Source Sans Pro"/>
              </w:rPr>
            </w:pPr>
            <w:r>
              <w:rPr>
                <w:rFonts w:ascii="Source Sans Pro" w:hAnsi="Source Sans Pro"/>
              </w:rPr>
              <w:t>2</w:t>
            </w:r>
          </w:p>
        </w:tc>
        <w:tc>
          <w:tcPr>
            <w:tcW w:w="2257" w:type="dxa"/>
          </w:tcPr>
          <w:p w14:paraId="02183665" w14:textId="77777777" w:rsidR="002F0B88" w:rsidRPr="0002317E" w:rsidRDefault="002F0B88" w:rsidP="000238FD">
            <w:pPr>
              <w:rPr>
                <w:rFonts w:ascii="Source Sans Pro" w:hAnsi="Source Sans Pro"/>
              </w:rPr>
            </w:pPr>
            <w:r w:rsidRPr="0002317E">
              <w:rPr>
                <w:rFonts w:ascii="Source Sans Pro" w:hAnsi="Source Sans Pro"/>
              </w:rPr>
              <w:t>Attendance (in hours)</w:t>
            </w:r>
          </w:p>
        </w:tc>
        <w:tc>
          <w:tcPr>
            <w:tcW w:w="2257" w:type="dxa"/>
          </w:tcPr>
          <w:p w14:paraId="75EB846C" w14:textId="77777777" w:rsidR="002F0B88" w:rsidRPr="0002317E" w:rsidRDefault="002F0B88" w:rsidP="000238FD">
            <w:pPr>
              <w:tabs>
                <w:tab w:val="center" w:pos="1020"/>
              </w:tabs>
              <w:rPr>
                <w:rFonts w:ascii="Source Sans Pro" w:hAnsi="Source Sans Pro"/>
              </w:rPr>
            </w:pPr>
            <w:r w:rsidRPr="0002317E">
              <w:rPr>
                <w:rFonts w:ascii="Source Sans Pro" w:hAnsi="Source Sans Pro"/>
              </w:rPr>
              <w:t>45</w:t>
            </w:r>
            <w:r w:rsidRPr="0002317E">
              <w:rPr>
                <w:rFonts w:ascii="Source Sans Pro" w:hAnsi="Source Sans Pro"/>
              </w:rPr>
              <w:tab/>
            </w:r>
          </w:p>
        </w:tc>
      </w:tr>
      <w:tr w:rsidR="002F0B88" w:rsidRPr="0002317E" w14:paraId="6404783E" w14:textId="77777777" w:rsidTr="000238FD">
        <w:trPr>
          <w:trHeight w:val="340"/>
        </w:trPr>
        <w:tc>
          <w:tcPr>
            <w:tcW w:w="2547" w:type="dxa"/>
          </w:tcPr>
          <w:p w14:paraId="3D3B5AEA" w14:textId="77777777" w:rsidR="002F0B88" w:rsidRPr="0002317E" w:rsidRDefault="002F0B88" w:rsidP="000238FD">
            <w:pPr>
              <w:rPr>
                <w:rFonts w:ascii="Source Sans Pro" w:hAnsi="Source Sans Pro"/>
              </w:rPr>
            </w:pPr>
            <w:r w:rsidRPr="0002317E">
              <w:rPr>
                <w:rFonts w:ascii="Source Sans Pro" w:hAnsi="Source Sans Pro"/>
              </w:rPr>
              <w:t>Semester hours per week</w:t>
            </w:r>
          </w:p>
        </w:tc>
        <w:tc>
          <w:tcPr>
            <w:tcW w:w="1965" w:type="dxa"/>
          </w:tcPr>
          <w:p w14:paraId="291B8CBD" w14:textId="6431F7BF" w:rsidR="002F0B88" w:rsidRPr="0002317E" w:rsidRDefault="002F0B88" w:rsidP="000238FD">
            <w:pPr>
              <w:rPr>
                <w:rFonts w:ascii="Source Sans Pro" w:hAnsi="Source Sans Pro"/>
              </w:rPr>
            </w:pPr>
            <w:r>
              <w:rPr>
                <w:rFonts w:ascii="Source Sans Pro" w:hAnsi="Source Sans Pro"/>
              </w:rPr>
              <w:t>4</w:t>
            </w:r>
          </w:p>
        </w:tc>
        <w:tc>
          <w:tcPr>
            <w:tcW w:w="2257" w:type="dxa"/>
          </w:tcPr>
          <w:p w14:paraId="20F2FE50" w14:textId="77777777" w:rsidR="002F0B88" w:rsidRPr="0002317E" w:rsidRDefault="002F0B88" w:rsidP="000238FD">
            <w:pPr>
              <w:rPr>
                <w:rFonts w:ascii="Source Sans Pro" w:hAnsi="Source Sans Pro"/>
              </w:rPr>
            </w:pPr>
            <w:r w:rsidRPr="0002317E">
              <w:rPr>
                <w:rFonts w:ascii="Source Sans Pro" w:hAnsi="Source Sans Pro"/>
              </w:rPr>
              <w:t>Self study (in hours)</w:t>
            </w:r>
          </w:p>
        </w:tc>
        <w:tc>
          <w:tcPr>
            <w:tcW w:w="2257" w:type="dxa"/>
          </w:tcPr>
          <w:p w14:paraId="2512F9C3" w14:textId="5507E931" w:rsidR="002F0B88" w:rsidRPr="0002317E" w:rsidRDefault="002F0B88" w:rsidP="000238FD">
            <w:pPr>
              <w:rPr>
                <w:rFonts w:ascii="Source Sans Pro" w:hAnsi="Source Sans Pro"/>
              </w:rPr>
            </w:pPr>
            <w:r>
              <w:rPr>
                <w:rFonts w:ascii="Source Sans Pro" w:hAnsi="Source Sans Pro"/>
              </w:rPr>
              <w:t>105</w:t>
            </w:r>
          </w:p>
        </w:tc>
      </w:tr>
      <w:tr w:rsidR="002F0B88" w:rsidRPr="0002317E" w14:paraId="3935086C" w14:textId="77777777" w:rsidTr="000238FD">
        <w:trPr>
          <w:trHeight w:val="340"/>
        </w:trPr>
        <w:tc>
          <w:tcPr>
            <w:tcW w:w="2547" w:type="dxa"/>
          </w:tcPr>
          <w:p w14:paraId="1A85CA87" w14:textId="77777777" w:rsidR="002F0B88" w:rsidRPr="0002317E" w:rsidRDefault="002F0B88" w:rsidP="000238FD">
            <w:pPr>
              <w:rPr>
                <w:rFonts w:ascii="Source Sans Pro" w:hAnsi="Source Sans Pro"/>
              </w:rPr>
            </w:pPr>
            <w:r w:rsidRPr="0002317E">
              <w:rPr>
                <w:rFonts w:ascii="Source Sans Pro" w:hAnsi="Source Sans Pro"/>
              </w:rPr>
              <w:t>ECTS</w:t>
            </w:r>
          </w:p>
        </w:tc>
        <w:tc>
          <w:tcPr>
            <w:tcW w:w="1965" w:type="dxa"/>
          </w:tcPr>
          <w:p w14:paraId="19B75504" w14:textId="3FC36762" w:rsidR="002F0B88" w:rsidRPr="0002317E" w:rsidRDefault="002F0B88" w:rsidP="000238FD">
            <w:pPr>
              <w:rPr>
                <w:rFonts w:ascii="Source Sans Pro" w:hAnsi="Source Sans Pro"/>
              </w:rPr>
            </w:pPr>
            <w:r>
              <w:rPr>
                <w:rFonts w:ascii="Source Sans Pro" w:hAnsi="Source Sans Pro"/>
              </w:rPr>
              <w:t>5</w:t>
            </w:r>
          </w:p>
        </w:tc>
        <w:tc>
          <w:tcPr>
            <w:tcW w:w="2257" w:type="dxa"/>
          </w:tcPr>
          <w:p w14:paraId="2945483B" w14:textId="77777777" w:rsidR="002F0B88" w:rsidRPr="0002317E" w:rsidRDefault="002F0B88" w:rsidP="000238FD">
            <w:pPr>
              <w:rPr>
                <w:rFonts w:ascii="Source Sans Pro" w:hAnsi="Source Sans Pro"/>
              </w:rPr>
            </w:pPr>
            <w:r w:rsidRPr="0002317E">
              <w:rPr>
                <w:rFonts w:ascii="Source Sans Pro" w:hAnsi="Source Sans Pro"/>
              </w:rPr>
              <w:t xml:space="preserve">Course offered in </w:t>
            </w:r>
          </w:p>
        </w:tc>
        <w:tc>
          <w:tcPr>
            <w:tcW w:w="2257" w:type="dxa"/>
          </w:tcPr>
          <w:p w14:paraId="6D2B825D" w14:textId="77777777" w:rsidR="002F0B88" w:rsidRPr="0002317E" w:rsidRDefault="002F0B88" w:rsidP="000238FD">
            <w:pPr>
              <w:rPr>
                <w:rFonts w:ascii="Source Sans Pro" w:hAnsi="Source Sans Pro"/>
              </w:rPr>
            </w:pPr>
            <w:r w:rsidRPr="0002317E">
              <w:rPr>
                <w:rFonts w:ascii="Source Sans Pro" w:hAnsi="Source Sans Pro"/>
              </w:rPr>
              <w:t>Summer semester</w:t>
            </w:r>
          </w:p>
        </w:tc>
      </w:tr>
      <w:tr w:rsidR="002F0B88" w:rsidRPr="0002317E" w14:paraId="790B6182" w14:textId="77777777" w:rsidTr="000238FD">
        <w:tc>
          <w:tcPr>
            <w:tcW w:w="2547" w:type="dxa"/>
          </w:tcPr>
          <w:p w14:paraId="4290DA98" w14:textId="77777777" w:rsidR="002F0B88" w:rsidRPr="0002317E" w:rsidRDefault="002F0B88" w:rsidP="000238FD">
            <w:pPr>
              <w:rPr>
                <w:rFonts w:ascii="Source Sans Pro" w:hAnsi="Source Sans Pro"/>
              </w:rPr>
            </w:pPr>
          </w:p>
        </w:tc>
        <w:tc>
          <w:tcPr>
            <w:tcW w:w="1965" w:type="dxa"/>
          </w:tcPr>
          <w:p w14:paraId="4A1EDE5F" w14:textId="77777777" w:rsidR="002F0B88" w:rsidRPr="0002317E" w:rsidRDefault="002F0B88" w:rsidP="000238FD">
            <w:pPr>
              <w:rPr>
                <w:rFonts w:ascii="Source Sans Pro" w:hAnsi="Source Sans Pro"/>
              </w:rPr>
            </w:pPr>
          </w:p>
        </w:tc>
        <w:tc>
          <w:tcPr>
            <w:tcW w:w="2257" w:type="dxa"/>
          </w:tcPr>
          <w:p w14:paraId="1D45C498" w14:textId="77777777" w:rsidR="002F0B88" w:rsidRPr="0002317E" w:rsidRDefault="002F0B88" w:rsidP="000238FD">
            <w:pPr>
              <w:rPr>
                <w:rFonts w:ascii="Source Sans Pro" w:hAnsi="Source Sans Pro"/>
              </w:rPr>
            </w:pPr>
          </w:p>
        </w:tc>
        <w:tc>
          <w:tcPr>
            <w:tcW w:w="2257" w:type="dxa"/>
          </w:tcPr>
          <w:p w14:paraId="1893CC25" w14:textId="77777777" w:rsidR="002F0B88" w:rsidRPr="0002317E" w:rsidRDefault="002F0B88" w:rsidP="000238FD">
            <w:pPr>
              <w:rPr>
                <w:rFonts w:ascii="Source Sans Pro" w:hAnsi="Source Sans Pro"/>
              </w:rPr>
            </w:pPr>
          </w:p>
        </w:tc>
      </w:tr>
      <w:tr w:rsidR="002F0B88" w:rsidRPr="0002317E" w14:paraId="02E4F1CF" w14:textId="77777777" w:rsidTr="000238FD">
        <w:tc>
          <w:tcPr>
            <w:tcW w:w="2547" w:type="dxa"/>
          </w:tcPr>
          <w:p w14:paraId="44A8AFAA" w14:textId="77777777" w:rsidR="002F0B88" w:rsidRPr="0002317E" w:rsidRDefault="002F0B88" w:rsidP="000238FD">
            <w:pPr>
              <w:rPr>
                <w:rFonts w:ascii="Source Sans Pro" w:hAnsi="Source Sans Pro"/>
              </w:rPr>
            </w:pPr>
            <w:r w:rsidRPr="0002317E">
              <w:rPr>
                <w:rFonts w:ascii="Source Sans Pro" w:hAnsi="Source Sans Pro"/>
              </w:rPr>
              <w:t>Course content</w:t>
            </w:r>
          </w:p>
        </w:tc>
        <w:tc>
          <w:tcPr>
            <w:tcW w:w="6479" w:type="dxa"/>
            <w:gridSpan w:val="3"/>
          </w:tcPr>
          <w:p w14:paraId="2273380F"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General Principles of Circular Economy and Resource Management:</w:t>
            </w:r>
          </w:p>
          <w:p w14:paraId="393A685F"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 Linear versus circular economy</w:t>
            </w:r>
          </w:p>
          <w:p w14:paraId="10C2E4F3"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 Circular business models</w:t>
            </w:r>
          </w:p>
          <w:p w14:paraId="1FD5E8FD"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 Identification and prioritization of value drivers towards circular economy</w:t>
            </w:r>
          </w:p>
          <w:p w14:paraId="6C57F9EA"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 Sustainable Development Goals (SDGs)</w:t>
            </w:r>
          </w:p>
          <w:p w14:paraId="061B7535"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 Circular operation, products &amp; services, culture &amp; organization</w:t>
            </w:r>
          </w:p>
          <w:p w14:paraId="666C14A5"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 Circular ecosystems</w:t>
            </w:r>
          </w:p>
          <w:p w14:paraId="5B60E617"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Applied Circular Economy and Resource Management for Engineering</w:t>
            </w:r>
          </w:p>
          <w:p w14:paraId="2F67ECA1"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 Presentation of (sustainable) applications of the polymer processing industry (e.g. packaging industry, automotive industry,</w:t>
            </w:r>
          </w:p>
          <w:p w14:paraId="40EDA206"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prototyping industry, etc.)</w:t>
            </w:r>
          </w:p>
          <w:p w14:paraId="776D893B"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 Focus on the understanding of the structure-property-relationship behind different applications</w:t>
            </w:r>
          </w:p>
          <w:p w14:paraId="0EEC8E62" w14:textId="77777777" w:rsidR="002F0B88" w:rsidRPr="004B40E6" w:rsidRDefault="004B40E6" w:rsidP="004B40E6">
            <w:pPr>
              <w:widowControl w:val="0"/>
              <w:rPr>
                <w:rFonts w:ascii="Source Sans Pro" w:hAnsi="Source Sans Pro"/>
              </w:rPr>
            </w:pPr>
            <w:r w:rsidRPr="004B40E6">
              <w:rPr>
                <w:rFonts w:ascii="Source Sans Pro" w:hAnsi="Source Sans Pro"/>
              </w:rPr>
              <w:t>- Aspects of polymer chemistry and polymer physics (polymer chain architecture, chain mobility, interdiffusion kinetics, etc.)</w:t>
            </w:r>
          </w:p>
          <w:p w14:paraId="285FEBC7" w14:textId="4036A075" w:rsidR="004B40E6" w:rsidRPr="004B40E6" w:rsidRDefault="004B40E6" w:rsidP="004B40E6">
            <w:pPr>
              <w:widowControl w:val="0"/>
              <w:rPr>
                <w:rFonts w:ascii="Source Sans Pro" w:hAnsi="Source Sans Pro"/>
              </w:rPr>
            </w:pPr>
          </w:p>
        </w:tc>
      </w:tr>
      <w:tr w:rsidR="002F0B88" w:rsidRPr="0002317E" w14:paraId="0D233109" w14:textId="77777777" w:rsidTr="000238FD">
        <w:tc>
          <w:tcPr>
            <w:tcW w:w="2547" w:type="dxa"/>
          </w:tcPr>
          <w:p w14:paraId="241D54BD" w14:textId="77777777" w:rsidR="002F0B88" w:rsidRPr="0002317E" w:rsidRDefault="002F0B88" w:rsidP="000238FD">
            <w:pPr>
              <w:rPr>
                <w:rFonts w:ascii="Source Sans Pro" w:hAnsi="Source Sans Pro"/>
              </w:rPr>
            </w:pPr>
            <w:r w:rsidRPr="0002317E">
              <w:rPr>
                <w:rFonts w:ascii="Source Sans Pro" w:hAnsi="Source Sans Pro"/>
              </w:rPr>
              <w:t>Learning objectives</w:t>
            </w:r>
          </w:p>
        </w:tc>
        <w:tc>
          <w:tcPr>
            <w:tcW w:w="6479" w:type="dxa"/>
            <w:gridSpan w:val="3"/>
          </w:tcPr>
          <w:p w14:paraId="0CEA34BE"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The module is divided into the two parts "General Principles of Circular Economy and Resource Management" and "Applied Circular</w:t>
            </w:r>
          </w:p>
          <w:p w14:paraId="0FF614EC"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Economy and Resource Management for Engineering".G eneral Principles of Circular Economy and Resource Management:</w:t>
            </w:r>
          </w:p>
          <w:p w14:paraId="6E8D688A"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1.1 The students understand the concepts of the transformation from linear to circular economy and the connection of circular</w:t>
            </w:r>
          </w:p>
          <w:p w14:paraId="41F068EC"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economy with the 17 Sustainable Development Goals (SDGs).</w:t>
            </w:r>
          </w:p>
          <w:p w14:paraId="3EF60A10"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1.1 By understanding environmental impacts and efficient resource consumption, the students can assess the suitability of circular</w:t>
            </w:r>
          </w:p>
          <w:p w14:paraId="7FECE9F7"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business models.</w:t>
            </w:r>
          </w:p>
          <w:p w14:paraId="3ED8A6FC"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2.3 The students are able to analyze current research topics in this area.</w:t>
            </w:r>
          </w:p>
          <w:p w14:paraId="188AEDF0"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4.3 The students can compare ways to create circular value and are able to discuss measures to make a circular impact.</w:t>
            </w:r>
          </w:p>
          <w:p w14:paraId="24D6C23E"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5.1 The students are able to understand English literature in the context of the subject area. A pplied Circular Economy and</w:t>
            </w:r>
          </w:p>
          <w:p w14:paraId="5DE684E3"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Resource Management for Engineering:</w:t>
            </w:r>
          </w:p>
          <w:p w14:paraId="6F84D36D"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1.1 The students understand the relation between supermolecular structure and the final product properties.</w:t>
            </w:r>
          </w:p>
          <w:p w14:paraId="55AFEA11"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1.1 The students are able to estimate, which set of processing parameters is neccessary to obtain a defined physical structure.</w:t>
            </w:r>
          </w:p>
          <w:p w14:paraId="58B3768D"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lastRenderedPageBreak/>
              <w:t>2.2 Following the main goal of the lecture, the students should be able to figure out the appropriate and sustainable material and/or</w:t>
            </w:r>
          </w:p>
          <w:p w14:paraId="76D3B52E" w14:textId="77D7DA08" w:rsidR="002F0B88" w:rsidRPr="004B40E6" w:rsidRDefault="004B40E6" w:rsidP="004B40E6">
            <w:pPr>
              <w:widowControl w:val="0"/>
              <w:rPr>
                <w:rFonts w:ascii="Source Sans Pro" w:hAnsi="Source Sans Pro"/>
              </w:rPr>
            </w:pPr>
            <w:r w:rsidRPr="004B40E6">
              <w:rPr>
                <w:rFonts w:ascii="Source Sans Pro" w:hAnsi="Source Sans Pro"/>
              </w:rPr>
              <w:t>material combination as well as the appropriate process and/or set of processing parameters for a given set of final product properties.</w:t>
            </w:r>
          </w:p>
          <w:p w14:paraId="3F9D35BC" w14:textId="77777777" w:rsidR="002F0B88" w:rsidRPr="004B40E6" w:rsidRDefault="002F0B88" w:rsidP="002F0B88">
            <w:pPr>
              <w:widowControl w:val="0"/>
              <w:rPr>
                <w:rFonts w:ascii="Source Sans Pro" w:hAnsi="Source Sans Pro"/>
              </w:rPr>
            </w:pPr>
          </w:p>
        </w:tc>
      </w:tr>
      <w:tr w:rsidR="002F0B88" w:rsidRPr="0002317E" w14:paraId="2648496C" w14:textId="77777777" w:rsidTr="000238FD">
        <w:tc>
          <w:tcPr>
            <w:tcW w:w="2547" w:type="dxa"/>
          </w:tcPr>
          <w:p w14:paraId="1A1CE18A" w14:textId="77777777" w:rsidR="002F0B88" w:rsidRPr="0002317E" w:rsidRDefault="002F0B88" w:rsidP="000238FD">
            <w:pPr>
              <w:rPr>
                <w:rFonts w:ascii="Source Sans Pro" w:hAnsi="Source Sans Pro"/>
              </w:rPr>
            </w:pPr>
            <w:r w:rsidRPr="0002317E">
              <w:rPr>
                <w:rFonts w:ascii="Source Sans Pro" w:hAnsi="Source Sans Pro"/>
              </w:rPr>
              <w:lastRenderedPageBreak/>
              <w:t>Prerequisites</w:t>
            </w:r>
          </w:p>
        </w:tc>
        <w:tc>
          <w:tcPr>
            <w:tcW w:w="6479" w:type="dxa"/>
            <w:gridSpan w:val="3"/>
          </w:tcPr>
          <w:p w14:paraId="081BFF58" w14:textId="759177E7" w:rsidR="002F0B88" w:rsidRDefault="004B40E6" w:rsidP="004B40E6">
            <w:pPr>
              <w:autoSpaceDE w:val="0"/>
              <w:autoSpaceDN w:val="0"/>
              <w:adjustRightInd w:val="0"/>
              <w:rPr>
                <w:rFonts w:ascii="Source Sans Pro" w:hAnsi="Source Sans Pro"/>
              </w:rPr>
            </w:pPr>
            <w:r>
              <w:rPr>
                <w:rFonts w:ascii="Source Sans Pro" w:hAnsi="Source Sans Pro"/>
              </w:rPr>
              <w:t>none</w:t>
            </w:r>
          </w:p>
          <w:p w14:paraId="20598B78" w14:textId="77777777" w:rsidR="002F0B88" w:rsidRPr="0002317E" w:rsidRDefault="002F0B88" w:rsidP="004B40E6">
            <w:pPr>
              <w:autoSpaceDE w:val="0"/>
              <w:autoSpaceDN w:val="0"/>
              <w:adjustRightInd w:val="0"/>
              <w:rPr>
                <w:rFonts w:ascii="Source Sans Pro" w:hAnsi="Source Sans Pro"/>
              </w:rPr>
            </w:pPr>
          </w:p>
        </w:tc>
      </w:tr>
      <w:tr w:rsidR="002F0B88" w:rsidRPr="0002317E" w14:paraId="7E388BF5" w14:textId="77777777" w:rsidTr="000238FD">
        <w:trPr>
          <w:trHeight w:val="1969"/>
        </w:trPr>
        <w:tc>
          <w:tcPr>
            <w:tcW w:w="2547" w:type="dxa"/>
          </w:tcPr>
          <w:p w14:paraId="3E356B02" w14:textId="77777777" w:rsidR="002F0B88" w:rsidRPr="0002317E" w:rsidRDefault="002F0B88" w:rsidP="000238FD">
            <w:pPr>
              <w:rPr>
                <w:rFonts w:ascii="Source Sans Pro" w:hAnsi="Source Sans Pro"/>
              </w:rPr>
            </w:pPr>
            <w:r w:rsidRPr="0002317E">
              <w:rPr>
                <w:rFonts w:ascii="Source Sans Pro" w:hAnsi="Source Sans Pro"/>
              </w:rPr>
              <w:t>Literature list</w:t>
            </w:r>
          </w:p>
        </w:tc>
        <w:tc>
          <w:tcPr>
            <w:tcW w:w="6479" w:type="dxa"/>
            <w:gridSpan w:val="3"/>
          </w:tcPr>
          <w:p w14:paraId="3AD1FD0C"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S. Achilias D, editor. Waste Material Recycling in the Circular Economy - Challenges and Developments, IntechOpen, 2022. P . Lacy,</w:t>
            </w:r>
          </w:p>
          <w:p w14:paraId="24E58768" w14:textId="77777777" w:rsidR="004B40E6" w:rsidRPr="004B40E6" w:rsidRDefault="004B40E6" w:rsidP="004B40E6">
            <w:pPr>
              <w:autoSpaceDE w:val="0"/>
              <w:autoSpaceDN w:val="0"/>
              <w:adjustRightInd w:val="0"/>
              <w:rPr>
                <w:rFonts w:ascii="Source Sans Pro" w:hAnsi="Source Sans Pro"/>
              </w:rPr>
            </w:pPr>
            <w:r w:rsidRPr="004B40E6">
              <w:rPr>
                <w:rFonts w:ascii="Source Sans Pro" w:hAnsi="Source Sans Pro"/>
              </w:rPr>
              <w:t>The Circular Economy Handbook - Realizing the Circular Advantage, Springer Nature Limited, 2020. Further in-depth literature will be</w:t>
            </w:r>
          </w:p>
          <w:p w14:paraId="2256FD1A" w14:textId="148876A7" w:rsidR="002F0B88" w:rsidRPr="004B40E6" w:rsidRDefault="004B40E6" w:rsidP="004B40E6">
            <w:pPr>
              <w:widowControl w:val="0"/>
              <w:rPr>
                <w:rFonts w:ascii="Source Sans Pro" w:hAnsi="Source Sans Pro"/>
              </w:rPr>
            </w:pPr>
            <w:r w:rsidRPr="004B40E6">
              <w:rPr>
                <w:rFonts w:ascii="Source Sans Pro" w:hAnsi="Source Sans Pro"/>
              </w:rPr>
              <w:t>announced in the lecture.</w:t>
            </w:r>
          </w:p>
        </w:tc>
      </w:tr>
    </w:tbl>
    <w:p w14:paraId="61F1ADE7" w14:textId="77777777" w:rsidR="002F0B88" w:rsidRPr="002F0B88" w:rsidRDefault="002F0B88" w:rsidP="002F0B88">
      <w:pPr>
        <w:rPr>
          <w:lang w:val="de-DE"/>
        </w:rPr>
      </w:pPr>
    </w:p>
    <w:p w14:paraId="4798C54C" w14:textId="15A02DDB" w:rsidR="00744942" w:rsidRDefault="00744942" w:rsidP="00247DE4">
      <w:pPr>
        <w:pStyle w:val="berschrift2"/>
      </w:pPr>
      <w:bookmarkStart w:id="95" w:name="_Toc160446938"/>
      <w:r w:rsidRPr="00F96093">
        <w:t>Textile Design</w:t>
      </w:r>
      <w:r w:rsidR="00071E2E">
        <w:t xml:space="preserve"> (B.A.)</w:t>
      </w:r>
      <w:bookmarkEnd w:id="95"/>
    </w:p>
    <w:p w14:paraId="09212F26" w14:textId="77777777" w:rsidR="00744942" w:rsidRPr="00F96093" w:rsidRDefault="00744942" w:rsidP="00702211">
      <w:pPr>
        <w:pStyle w:val="berschrift3"/>
      </w:pPr>
      <w:bookmarkStart w:id="96" w:name="_Toc160446939"/>
      <w:r w:rsidRPr="00F96093">
        <w:t>Design Project</w:t>
      </w:r>
      <w:bookmarkEnd w:id="96"/>
    </w:p>
    <w:p w14:paraId="591A7D00" w14:textId="77777777" w:rsidR="00015A6D" w:rsidRPr="00F96093" w:rsidRDefault="00015A6D" w:rsidP="00FA7CF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DA3452" w:rsidRPr="0002317E" w14:paraId="254CA6C5" w14:textId="77777777" w:rsidTr="003410D5">
        <w:trPr>
          <w:trHeight w:val="340"/>
        </w:trPr>
        <w:tc>
          <w:tcPr>
            <w:tcW w:w="2547" w:type="dxa"/>
          </w:tcPr>
          <w:p w14:paraId="683A4BAE" w14:textId="77777777" w:rsidR="00DA3452" w:rsidRPr="0002317E" w:rsidRDefault="00DA3452" w:rsidP="003410D5">
            <w:pPr>
              <w:rPr>
                <w:rFonts w:ascii="Source Sans Pro" w:hAnsi="Source Sans Pro"/>
              </w:rPr>
            </w:pPr>
            <w:r w:rsidRPr="0002317E">
              <w:rPr>
                <w:rFonts w:ascii="Source Sans Pro" w:hAnsi="Source Sans Pro"/>
              </w:rPr>
              <w:t>Campus</w:t>
            </w:r>
          </w:p>
        </w:tc>
        <w:tc>
          <w:tcPr>
            <w:tcW w:w="1965" w:type="dxa"/>
          </w:tcPr>
          <w:p w14:paraId="1F763485" w14:textId="77777777" w:rsidR="00DA3452" w:rsidRPr="0002317E" w:rsidRDefault="00DA3452" w:rsidP="003410D5">
            <w:pPr>
              <w:rPr>
                <w:rFonts w:ascii="Source Sans Pro" w:hAnsi="Source Sans Pro"/>
              </w:rPr>
            </w:pPr>
            <w:r w:rsidRPr="0002317E">
              <w:rPr>
                <w:rFonts w:ascii="Source Sans Pro" w:hAnsi="Source Sans Pro"/>
              </w:rPr>
              <w:t>Münchberg</w:t>
            </w:r>
          </w:p>
        </w:tc>
        <w:tc>
          <w:tcPr>
            <w:tcW w:w="2257" w:type="dxa"/>
          </w:tcPr>
          <w:p w14:paraId="14C991C9" w14:textId="77777777" w:rsidR="00DA3452" w:rsidRPr="0002317E" w:rsidRDefault="00DA3452" w:rsidP="003410D5">
            <w:pPr>
              <w:rPr>
                <w:rFonts w:ascii="Source Sans Pro" w:hAnsi="Source Sans Pro"/>
              </w:rPr>
            </w:pPr>
            <w:r w:rsidRPr="0002317E">
              <w:rPr>
                <w:rFonts w:ascii="Source Sans Pro" w:hAnsi="Source Sans Pro"/>
              </w:rPr>
              <w:t>Study program</w:t>
            </w:r>
          </w:p>
        </w:tc>
        <w:tc>
          <w:tcPr>
            <w:tcW w:w="2257" w:type="dxa"/>
          </w:tcPr>
          <w:p w14:paraId="13EA79BB" w14:textId="77777777" w:rsidR="00DA3452" w:rsidRPr="0002317E" w:rsidRDefault="00DA3452" w:rsidP="00DA3452">
            <w:pPr>
              <w:rPr>
                <w:rFonts w:ascii="Source Sans Pro" w:hAnsi="Source Sans Pro"/>
              </w:rPr>
            </w:pPr>
            <w:r w:rsidRPr="0002317E">
              <w:rPr>
                <w:rFonts w:ascii="Source Sans Pro" w:hAnsi="Source Sans Pro"/>
              </w:rPr>
              <w:t>Textile Design</w:t>
            </w:r>
            <w:r w:rsidR="00071E2E">
              <w:rPr>
                <w:rFonts w:ascii="Source Sans Pro" w:hAnsi="Source Sans Pro"/>
              </w:rPr>
              <w:t xml:space="preserve"> (B.A.)</w:t>
            </w:r>
          </w:p>
        </w:tc>
      </w:tr>
      <w:tr w:rsidR="00DA3452" w:rsidRPr="0002317E" w14:paraId="11139F80" w14:textId="77777777" w:rsidTr="003410D5">
        <w:trPr>
          <w:trHeight w:val="340"/>
        </w:trPr>
        <w:tc>
          <w:tcPr>
            <w:tcW w:w="2547" w:type="dxa"/>
          </w:tcPr>
          <w:p w14:paraId="08A69103" w14:textId="77777777" w:rsidR="00DA3452" w:rsidRPr="0002317E" w:rsidRDefault="00DA3452" w:rsidP="003410D5">
            <w:pPr>
              <w:rPr>
                <w:rFonts w:ascii="Source Sans Pro" w:hAnsi="Source Sans Pro"/>
              </w:rPr>
            </w:pPr>
            <w:r w:rsidRPr="0002317E">
              <w:rPr>
                <w:rFonts w:ascii="Source Sans Pro" w:hAnsi="Source Sans Pro"/>
              </w:rPr>
              <w:t>Academic year</w:t>
            </w:r>
          </w:p>
        </w:tc>
        <w:tc>
          <w:tcPr>
            <w:tcW w:w="1965" w:type="dxa"/>
          </w:tcPr>
          <w:p w14:paraId="7915D177" w14:textId="77777777" w:rsidR="00DA3452" w:rsidRPr="0002317E" w:rsidRDefault="00DA3452" w:rsidP="003410D5">
            <w:pPr>
              <w:rPr>
                <w:rFonts w:ascii="Source Sans Pro" w:hAnsi="Source Sans Pro"/>
              </w:rPr>
            </w:pPr>
            <w:r w:rsidRPr="0002317E">
              <w:rPr>
                <w:rFonts w:ascii="Source Sans Pro" w:hAnsi="Source Sans Pro"/>
              </w:rPr>
              <w:t>3</w:t>
            </w:r>
          </w:p>
        </w:tc>
        <w:tc>
          <w:tcPr>
            <w:tcW w:w="2257" w:type="dxa"/>
          </w:tcPr>
          <w:p w14:paraId="5511B6F8" w14:textId="77777777" w:rsidR="00DA3452" w:rsidRPr="0002317E" w:rsidRDefault="00DA3452" w:rsidP="003410D5">
            <w:pPr>
              <w:rPr>
                <w:rFonts w:ascii="Source Sans Pro" w:hAnsi="Source Sans Pro"/>
              </w:rPr>
            </w:pPr>
            <w:r w:rsidRPr="0002317E">
              <w:rPr>
                <w:rFonts w:ascii="Source Sans Pro" w:hAnsi="Source Sans Pro"/>
              </w:rPr>
              <w:t>Attendance (in hours)</w:t>
            </w:r>
          </w:p>
        </w:tc>
        <w:tc>
          <w:tcPr>
            <w:tcW w:w="2257" w:type="dxa"/>
          </w:tcPr>
          <w:p w14:paraId="23A521EF" w14:textId="77777777" w:rsidR="00DA3452" w:rsidRPr="0002317E" w:rsidRDefault="00DA3452" w:rsidP="003410D5">
            <w:pPr>
              <w:tabs>
                <w:tab w:val="center" w:pos="1020"/>
              </w:tabs>
              <w:rPr>
                <w:rFonts w:ascii="Source Sans Pro" w:hAnsi="Source Sans Pro"/>
              </w:rPr>
            </w:pPr>
            <w:r w:rsidRPr="0002317E">
              <w:rPr>
                <w:rFonts w:ascii="Source Sans Pro" w:hAnsi="Source Sans Pro"/>
              </w:rPr>
              <w:t>45</w:t>
            </w:r>
            <w:r w:rsidRPr="0002317E">
              <w:rPr>
                <w:rFonts w:ascii="Source Sans Pro" w:hAnsi="Source Sans Pro"/>
              </w:rPr>
              <w:tab/>
            </w:r>
          </w:p>
        </w:tc>
      </w:tr>
      <w:tr w:rsidR="00DA3452" w:rsidRPr="0002317E" w14:paraId="67B08895" w14:textId="77777777" w:rsidTr="003410D5">
        <w:trPr>
          <w:trHeight w:val="340"/>
        </w:trPr>
        <w:tc>
          <w:tcPr>
            <w:tcW w:w="2547" w:type="dxa"/>
          </w:tcPr>
          <w:p w14:paraId="38DAA487" w14:textId="77777777" w:rsidR="00DA3452" w:rsidRPr="0002317E" w:rsidRDefault="00DA3452" w:rsidP="003410D5">
            <w:pPr>
              <w:rPr>
                <w:rFonts w:ascii="Source Sans Pro" w:hAnsi="Source Sans Pro"/>
              </w:rPr>
            </w:pPr>
            <w:r w:rsidRPr="0002317E">
              <w:rPr>
                <w:rFonts w:ascii="Source Sans Pro" w:hAnsi="Source Sans Pro"/>
              </w:rPr>
              <w:t>Semester hours per week</w:t>
            </w:r>
          </w:p>
        </w:tc>
        <w:tc>
          <w:tcPr>
            <w:tcW w:w="1965" w:type="dxa"/>
          </w:tcPr>
          <w:p w14:paraId="36E69D45" w14:textId="77777777" w:rsidR="00DA3452" w:rsidRPr="0002317E" w:rsidRDefault="00DA3452" w:rsidP="003410D5">
            <w:pPr>
              <w:rPr>
                <w:rFonts w:ascii="Source Sans Pro" w:hAnsi="Source Sans Pro"/>
              </w:rPr>
            </w:pPr>
            <w:r w:rsidRPr="0002317E">
              <w:rPr>
                <w:rFonts w:ascii="Source Sans Pro" w:hAnsi="Source Sans Pro"/>
              </w:rPr>
              <w:t>4</w:t>
            </w:r>
          </w:p>
        </w:tc>
        <w:tc>
          <w:tcPr>
            <w:tcW w:w="2257" w:type="dxa"/>
          </w:tcPr>
          <w:p w14:paraId="482C2BD2" w14:textId="77777777" w:rsidR="00DA3452" w:rsidRPr="0002317E" w:rsidRDefault="00DA3452" w:rsidP="003410D5">
            <w:pPr>
              <w:rPr>
                <w:rFonts w:ascii="Source Sans Pro" w:hAnsi="Source Sans Pro"/>
              </w:rPr>
            </w:pPr>
            <w:r w:rsidRPr="0002317E">
              <w:rPr>
                <w:rFonts w:ascii="Source Sans Pro" w:hAnsi="Source Sans Pro"/>
              </w:rPr>
              <w:t>Self study (in hours)</w:t>
            </w:r>
          </w:p>
        </w:tc>
        <w:tc>
          <w:tcPr>
            <w:tcW w:w="2257" w:type="dxa"/>
          </w:tcPr>
          <w:p w14:paraId="6199E344" w14:textId="77777777" w:rsidR="00DA3452" w:rsidRPr="0002317E" w:rsidRDefault="00DA3452" w:rsidP="003410D5">
            <w:pPr>
              <w:rPr>
                <w:rFonts w:ascii="Source Sans Pro" w:hAnsi="Source Sans Pro"/>
              </w:rPr>
            </w:pPr>
          </w:p>
        </w:tc>
      </w:tr>
      <w:tr w:rsidR="00DA3452" w:rsidRPr="0002317E" w14:paraId="7B727D8A" w14:textId="77777777" w:rsidTr="003410D5">
        <w:trPr>
          <w:trHeight w:val="340"/>
        </w:trPr>
        <w:tc>
          <w:tcPr>
            <w:tcW w:w="2547" w:type="dxa"/>
          </w:tcPr>
          <w:p w14:paraId="7A74B702" w14:textId="77777777" w:rsidR="00DA3452" w:rsidRPr="0002317E" w:rsidRDefault="00DA3452" w:rsidP="003410D5">
            <w:pPr>
              <w:rPr>
                <w:rFonts w:ascii="Source Sans Pro" w:hAnsi="Source Sans Pro"/>
              </w:rPr>
            </w:pPr>
            <w:r w:rsidRPr="0002317E">
              <w:rPr>
                <w:rFonts w:ascii="Source Sans Pro" w:hAnsi="Source Sans Pro"/>
              </w:rPr>
              <w:t>ECTS</w:t>
            </w:r>
          </w:p>
        </w:tc>
        <w:tc>
          <w:tcPr>
            <w:tcW w:w="1965" w:type="dxa"/>
          </w:tcPr>
          <w:p w14:paraId="6A9DC3BB" w14:textId="77777777" w:rsidR="00DA3452" w:rsidRPr="0002317E" w:rsidRDefault="00DA3452" w:rsidP="003410D5">
            <w:pPr>
              <w:rPr>
                <w:rFonts w:ascii="Source Sans Pro" w:hAnsi="Source Sans Pro"/>
              </w:rPr>
            </w:pPr>
            <w:r w:rsidRPr="0002317E">
              <w:rPr>
                <w:rFonts w:ascii="Source Sans Pro" w:hAnsi="Source Sans Pro"/>
              </w:rPr>
              <w:t>15</w:t>
            </w:r>
          </w:p>
        </w:tc>
        <w:tc>
          <w:tcPr>
            <w:tcW w:w="2257" w:type="dxa"/>
          </w:tcPr>
          <w:p w14:paraId="416ACE73" w14:textId="77777777" w:rsidR="00DA3452" w:rsidRPr="0002317E" w:rsidRDefault="00DA3452" w:rsidP="003410D5">
            <w:pPr>
              <w:rPr>
                <w:rFonts w:ascii="Source Sans Pro" w:hAnsi="Source Sans Pro"/>
              </w:rPr>
            </w:pPr>
            <w:r w:rsidRPr="0002317E">
              <w:rPr>
                <w:rFonts w:ascii="Source Sans Pro" w:hAnsi="Source Sans Pro"/>
              </w:rPr>
              <w:t xml:space="preserve">Course offered in </w:t>
            </w:r>
          </w:p>
        </w:tc>
        <w:tc>
          <w:tcPr>
            <w:tcW w:w="2257" w:type="dxa"/>
          </w:tcPr>
          <w:p w14:paraId="397EF2BC" w14:textId="77777777" w:rsidR="00DA3452" w:rsidRPr="0002317E" w:rsidRDefault="00DA3452" w:rsidP="003410D5">
            <w:pPr>
              <w:rPr>
                <w:rFonts w:ascii="Source Sans Pro" w:hAnsi="Source Sans Pro"/>
              </w:rPr>
            </w:pPr>
            <w:r w:rsidRPr="0002317E">
              <w:rPr>
                <w:rFonts w:ascii="Source Sans Pro" w:hAnsi="Source Sans Pro"/>
              </w:rPr>
              <w:t>Winter semester</w:t>
            </w:r>
          </w:p>
          <w:p w14:paraId="5632F1C9" w14:textId="77777777" w:rsidR="00DA3452" w:rsidRPr="0002317E" w:rsidRDefault="00DA3452" w:rsidP="003410D5">
            <w:pPr>
              <w:rPr>
                <w:rFonts w:ascii="Source Sans Pro" w:hAnsi="Source Sans Pro"/>
              </w:rPr>
            </w:pPr>
            <w:r w:rsidRPr="0002317E">
              <w:rPr>
                <w:rFonts w:ascii="Source Sans Pro" w:hAnsi="Source Sans Pro"/>
              </w:rPr>
              <w:t>Summer semester</w:t>
            </w:r>
          </w:p>
        </w:tc>
      </w:tr>
      <w:tr w:rsidR="00DA3452" w:rsidRPr="0002317E" w14:paraId="2573294F" w14:textId="77777777" w:rsidTr="003410D5">
        <w:tc>
          <w:tcPr>
            <w:tcW w:w="2547" w:type="dxa"/>
          </w:tcPr>
          <w:p w14:paraId="724708F2" w14:textId="77777777" w:rsidR="00DA3452" w:rsidRPr="0002317E" w:rsidRDefault="00DA3452" w:rsidP="003410D5">
            <w:pPr>
              <w:rPr>
                <w:rFonts w:ascii="Source Sans Pro" w:hAnsi="Source Sans Pro"/>
              </w:rPr>
            </w:pPr>
          </w:p>
        </w:tc>
        <w:tc>
          <w:tcPr>
            <w:tcW w:w="1965" w:type="dxa"/>
          </w:tcPr>
          <w:p w14:paraId="2A2F28D2" w14:textId="77777777" w:rsidR="00DA3452" w:rsidRPr="0002317E" w:rsidRDefault="00DA3452" w:rsidP="003410D5">
            <w:pPr>
              <w:rPr>
                <w:rFonts w:ascii="Source Sans Pro" w:hAnsi="Source Sans Pro"/>
              </w:rPr>
            </w:pPr>
          </w:p>
        </w:tc>
        <w:tc>
          <w:tcPr>
            <w:tcW w:w="2257" w:type="dxa"/>
          </w:tcPr>
          <w:p w14:paraId="6E3DD255" w14:textId="77777777" w:rsidR="00DA3452" w:rsidRPr="0002317E" w:rsidRDefault="00DA3452" w:rsidP="003410D5">
            <w:pPr>
              <w:rPr>
                <w:rFonts w:ascii="Source Sans Pro" w:hAnsi="Source Sans Pro"/>
              </w:rPr>
            </w:pPr>
          </w:p>
        </w:tc>
        <w:tc>
          <w:tcPr>
            <w:tcW w:w="2257" w:type="dxa"/>
          </w:tcPr>
          <w:p w14:paraId="54BB031C" w14:textId="77777777" w:rsidR="00DA3452" w:rsidRPr="0002317E" w:rsidRDefault="00DA3452" w:rsidP="003410D5">
            <w:pPr>
              <w:rPr>
                <w:rFonts w:ascii="Source Sans Pro" w:hAnsi="Source Sans Pro"/>
              </w:rPr>
            </w:pPr>
          </w:p>
        </w:tc>
      </w:tr>
      <w:tr w:rsidR="00DA3452" w:rsidRPr="0002317E" w14:paraId="5D10C424" w14:textId="77777777" w:rsidTr="003410D5">
        <w:tc>
          <w:tcPr>
            <w:tcW w:w="2547" w:type="dxa"/>
          </w:tcPr>
          <w:p w14:paraId="4E0470E6" w14:textId="77777777" w:rsidR="00DA3452" w:rsidRPr="0002317E" w:rsidRDefault="00DA3452" w:rsidP="003410D5">
            <w:pPr>
              <w:rPr>
                <w:rFonts w:ascii="Source Sans Pro" w:hAnsi="Source Sans Pro"/>
              </w:rPr>
            </w:pPr>
            <w:r w:rsidRPr="0002317E">
              <w:rPr>
                <w:rFonts w:ascii="Source Sans Pro" w:hAnsi="Source Sans Pro"/>
              </w:rPr>
              <w:t>Course content</w:t>
            </w:r>
          </w:p>
        </w:tc>
        <w:tc>
          <w:tcPr>
            <w:tcW w:w="6479" w:type="dxa"/>
            <w:gridSpan w:val="3"/>
          </w:tcPr>
          <w:p w14:paraId="1B6C000C" w14:textId="77777777" w:rsidR="00DA3452" w:rsidRPr="004B40E6" w:rsidRDefault="00DA3452" w:rsidP="00DA3452">
            <w:pPr>
              <w:widowControl w:val="0"/>
              <w:rPr>
                <w:rFonts w:ascii="Source Sans Pro" w:hAnsi="Source Sans Pro"/>
                <w:sz w:val="20"/>
                <w:szCs w:val="20"/>
              </w:rPr>
            </w:pPr>
            <w:r w:rsidRPr="004B40E6">
              <w:rPr>
                <w:rFonts w:ascii="Source Sans Pro" w:hAnsi="Source Sans Pro"/>
                <w:sz w:val="20"/>
                <w:szCs w:val="20"/>
              </w:rPr>
              <w:t xml:space="preserve">Practical related project with individual choice of the subject, within the whole range of classical textile techniques, as well as other innovative techniques. Concept development, design work, innovative product development, methods of presentation. </w:t>
            </w:r>
          </w:p>
          <w:p w14:paraId="194A93B2" w14:textId="77777777" w:rsidR="00DA3452" w:rsidRPr="004B40E6" w:rsidRDefault="00DA3452" w:rsidP="00DA3452">
            <w:pPr>
              <w:widowControl w:val="0"/>
              <w:rPr>
                <w:rFonts w:ascii="Source Sans Pro" w:hAnsi="Source Sans Pro"/>
                <w:sz w:val="20"/>
                <w:szCs w:val="20"/>
              </w:rPr>
            </w:pPr>
          </w:p>
        </w:tc>
      </w:tr>
      <w:tr w:rsidR="00DA3452" w:rsidRPr="0002317E" w14:paraId="2884B855" w14:textId="77777777" w:rsidTr="003410D5">
        <w:tc>
          <w:tcPr>
            <w:tcW w:w="2547" w:type="dxa"/>
          </w:tcPr>
          <w:p w14:paraId="674186EC" w14:textId="77777777" w:rsidR="00DA3452" w:rsidRPr="0002317E" w:rsidRDefault="00DA3452" w:rsidP="003410D5">
            <w:pPr>
              <w:rPr>
                <w:rFonts w:ascii="Source Sans Pro" w:hAnsi="Source Sans Pro"/>
              </w:rPr>
            </w:pPr>
            <w:r w:rsidRPr="0002317E">
              <w:rPr>
                <w:rFonts w:ascii="Source Sans Pro" w:hAnsi="Source Sans Pro"/>
              </w:rPr>
              <w:t>Learning objectives</w:t>
            </w:r>
          </w:p>
        </w:tc>
        <w:tc>
          <w:tcPr>
            <w:tcW w:w="6479" w:type="dxa"/>
            <w:gridSpan w:val="3"/>
          </w:tcPr>
          <w:p w14:paraId="57E1F083" w14:textId="77777777" w:rsidR="00DA3452" w:rsidRPr="004B40E6" w:rsidRDefault="00DA3452" w:rsidP="003410D5">
            <w:pPr>
              <w:widowControl w:val="0"/>
              <w:rPr>
                <w:rFonts w:ascii="Source Sans Pro" w:hAnsi="Source Sans Pro"/>
                <w:sz w:val="20"/>
                <w:szCs w:val="20"/>
              </w:rPr>
            </w:pPr>
            <w:r w:rsidRPr="004B40E6">
              <w:rPr>
                <w:rFonts w:ascii="Source Sans Pro" w:hAnsi="Source Sans Pro"/>
                <w:sz w:val="20"/>
                <w:szCs w:val="20"/>
              </w:rPr>
              <w:t xml:space="preserve">The module puts emphasis on increasing the students’ individual creative and technological based strengths by deepening their knowledge and skills in selected areas of textile production and processing techniques. Students work self-reliantly on concepts for complex design projects, from planning stage, via design work, to the final realization, as well as the presentation of the results. The students exercise presentation techniques (verbal and visual) by showing their work within their group of fellow students and they acquire competences in finding criteria to judge other people’s work. </w:t>
            </w:r>
          </w:p>
          <w:p w14:paraId="11D4B732" w14:textId="77777777" w:rsidR="00DA3452" w:rsidRPr="004B40E6" w:rsidRDefault="00DA3452" w:rsidP="003410D5">
            <w:pPr>
              <w:widowControl w:val="0"/>
              <w:rPr>
                <w:rFonts w:ascii="Source Sans Pro" w:hAnsi="Source Sans Pro" w:cs="Calibri"/>
                <w:sz w:val="20"/>
                <w:szCs w:val="20"/>
              </w:rPr>
            </w:pPr>
          </w:p>
        </w:tc>
      </w:tr>
      <w:tr w:rsidR="00DA3452" w:rsidRPr="0002317E" w14:paraId="669E7A26" w14:textId="77777777" w:rsidTr="003410D5">
        <w:tc>
          <w:tcPr>
            <w:tcW w:w="2547" w:type="dxa"/>
          </w:tcPr>
          <w:p w14:paraId="06A04D14" w14:textId="77777777" w:rsidR="00DA3452" w:rsidRPr="0002317E" w:rsidRDefault="00DA3452" w:rsidP="003410D5">
            <w:pPr>
              <w:rPr>
                <w:rFonts w:ascii="Source Sans Pro" w:hAnsi="Source Sans Pro"/>
              </w:rPr>
            </w:pPr>
            <w:r w:rsidRPr="0002317E">
              <w:rPr>
                <w:rFonts w:ascii="Source Sans Pro" w:hAnsi="Source Sans Pro"/>
              </w:rPr>
              <w:t>Prerequisites</w:t>
            </w:r>
          </w:p>
        </w:tc>
        <w:tc>
          <w:tcPr>
            <w:tcW w:w="6479" w:type="dxa"/>
            <w:gridSpan w:val="3"/>
          </w:tcPr>
          <w:p w14:paraId="45519A6F" w14:textId="7E30EE62" w:rsidR="00DA3452" w:rsidRPr="004B40E6" w:rsidRDefault="00DA3452" w:rsidP="003410D5">
            <w:pPr>
              <w:widowControl w:val="0"/>
              <w:rPr>
                <w:rFonts w:ascii="Source Sans Pro" w:hAnsi="Source Sans Pro"/>
                <w:sz w:val="20"/>
                <w:szCs w:val="20"/>
              </w:rPr>
            </w:pPr>
            <w:r w:rsidRPr="004B40E6">
              <w:rPr>
                <w:rFonts w:ascii="Source Sans Pro" w:hAnsi="Source Sans Pro"/>
                <w:sz w:val="20"/>
                <w:szCs w:val="20"/>
              </w:rPr>
              <w:t>Elementary knowledge of design principles</w:t>
            </w:r>
          </w:p>
        </w:tc>
      </w:tr>
      <w:tr w:rsidR="00DA3452" w:rsidRPr="004B40E6" w14:paraId="71A652DC" w14:textId="77777777" w:rsidTr="00DA3452">
        <w:trPr>
          <w:trHeight w:val="1969"/>
        </w:trPr>
        <w:tc>
          <w:tcPr>
            <w:tcW w:w="2547" w:type="dxa"/>
          </w:tcPr>
          <w:p w14:paraId="68C0FE3C" w14:textId="77777777" w:rsidR="00DA3452" w:rsidRPr="0002317E" w:rsidRDefault="00DA3452" w:rsidP="003410D5">
            <w:pPr>
              <w:rPr>
                <w:rFonts w:ascii="Source Sans Pro" w:hAnsi="Source Sans Pro"/>
              </w:rPr>
            </w:pPr>
            <w:r w:rsidRPr="0002317E">
              <w:rPr>
                <w:rFonts w:ascii="Source Sans Pro" w:hAnsi="Source Sans Pro"/>
              </w:rPr>
              <w:t>Literature list</w:t>
            </w:r>
          </w:p>
        </w:tc>
        <w:tc>
          <w:tcPr>
            <w:tcW w:w="6479" w:type="dxa"/>
            <w:gridSpan w:val="3"/>
          </w:tcPr>
          <w:p w14:paraId="4EE63C5B" w14:textId="77777777" w:rsidR="00DA3452" w:rsidRPr="004B40E6" w:rsidRDefault="00DA3452" w:rsidP="00DA3452">
            <w:pPr>
              <w:widowControl w:val="0"/>
              <w:rPr>
                <w:rFonts w:ascii="Source Sans Pro" w:hAnsi="Source Sans Pro"/>
                <w:sz w:val="20"/>
                <w:szCs w:val="20"/>
                <w:lang w:val="de-DE"/>
              </w:rPr>
            </w:pPr>
            <w:r w:rsidRPr="004B40E6">
              <w:rPr>
                <w:rFonts w:ascii="Source Sans Pro" w:hAnsi="Source Sans Pro"/>
                <w:sz w:val="20"/>
                <w:szCs w:val="20"/>
                <w:lang w:val="de-DE"/>
              </w:rPr>
              <w:t>Skript Designprojekt M.Barta, U.Lauter, A. Oswald, D. Spörl, M. Ziegenthaler</w:t>
            </w:r>
          </w:p>
        </w:tc>
      </w:tr>
    </w:tbl>
    <w:p w14:paraId="0B9AE2EF" w14:textId="77777777" w:rsidR="00DA3452" w:rsidRPr="004C28A2" w:rsidRDefault="00DA3452">
      <w:pPr>
        <w:rPr>
          <w:lang w:val="de-DE"/>
        </w:rPr>
      </w:pPr>
      <w:r w:rsidRPr="004C28A2">
        <w:rPr>
          <w:lang w:val="de-DE"/>
        </w:rPr>
        <w:br w:type="page"/>
      </w:r>
    </w:p>
    <w:p w14:paraId="5000AA70" w14:textId="77777777" w:rsidR="00DA3452" w:rsidRPr="00F96093" w:rsidRDefault="00661B3C" w:rsidP="00702211">
      <w:pPr>
        <w:pStyle w:val="berschrift3"/>
      </w:pPr>
      <w:bookmarkStart w:id="97" w:name="_Toc160446940"/>
      <w:r w:rsidRPr="00F96093">
        <w:lastRenderedPageBreak/>
        <w:t>Product Design 2</w:t>
      </w:r>
      <w:r w:rsidR="007348FB">
        <w:t xml:space="preserve"> International</w:t>
      </w:r>
      <w:bookmarkEnd w:id="97"/>
    </w:p>
    <w:p w14:paraId="44977832" w14:textId="77777777" w:rsidR="00661B3C" w:rsidRPr="00F96093" w:rsidRDefault="00661B3C" w:rsidP="00FA7CF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661B3C" w:rsidRPr="0002317E" w14:paraId="6316D189" w14:textId="77777777" w:rsidTr="003410D5">
        <w:trPr>
          <w:trHeight w:val="340"/>
        </w:trPr>
        <w:tc>
          <w:tcPr>
            <w:tcW w:w="2547" w:type="dxa"/>
          </w:tcPr>
          <w:p w14:paraId="01EAEEBC" w14:textId="77777777" w:rsidR="00661B3C" w:rsidRPr="0002317E" w:rsidRDefault="00661B3C" w:rsidP="003410D5">
            <w:pPr>
              <w:rPr>
                <w:rFonts w:ascii="Source Sans Pro" w:hAnsi="Source Sans Pro"/>
              </w:rPr>
            </w:pPr>
            <w:r w:rsidRPr="0002317E">
              <w:rPr>
                <w:rFonts w:ascii="Source Sans Pro" w:hAnsi="Source Sans Pro"/>
              </w:rPr>
              <w:t>Campus</w:t>
            </w:r>
          </w:p>
        </w:tc>
        <w:tc>
          <w:tcPr>
            <w:tcW w:w="1965" w:type="dxa"/>
          </w:tcPr>
          <w:p w14:paraId="2CD54A3C" w14:textId="77777777" w:rsidR="00661B3C" w:rsidRPr="0002317E" w:rsidRDefault="00661B3C" w:rsidP="003410D5">
            <w:pPr>
              <w:rPr>
                <w:rFonts w:ascii="Source Sans Pro" w:hAnsi="Source Sans Pro"/>
              </w:rPr>
            </w:pPr>
            <w:r w:rsidRPr="0002317E">
              <w:rPr>
                <w:rFonts w:ascii="Source Sans Pro" w:hAnsi="Source Sans Pro"/>
              </w:rPr>
              <w:t>Münchberg</w:t>
            </w:r>
          </w:p>
        </w:tc>
        <w:tc>
          <w:tcPr>
            <w:tcW w:w="2257" w:type="dxa"/>
          </w:tcPr>
          <w:p w14:paraId="0D8DB286" w14:textId="77777777" w:rsidR="00661B3C" w:rsidRPr="0002317E" w:rsidRDefault="00661B3C" w:rsidP="003410D5">
            <w:pPr>
              <w:rPr>
                <w:rFonts w:ascii="Source Sans Pro" w:hAnsi="Source Sans Pro"/>
              </w:rPr>
            </w:pPr>
            <w:r w:rsidRPr="0002317E">
              <w:rPr>
                <w:rFonts w:ascii="Source Sans Pro" w:hAnsi="Source Sans Pro"/>
              </w:rPr>
              <w:t>Study program</w:t>
            </w:r>
          </w:p>
        </w:tc>
        <w:tc>
          <w:tcPr>
            <w:tcW w:w="2257" w:type="dxa"/>
          </w:tcPr>
          <w:p w14:paraId="1006772E" w14:textId="77777777" w:rsidR="00661B3C" w:rsidRPr="0002317E" w:rsidRDefault="00661B3C" w:rsidP="003410D5">
            <w:pPr>
              <w:rPr>
                <w:rFonts w:ascii="Source Sans Pro" w:hAnsi="Source Sans Pro"/>
              </w:rPr>
            </w:pPr>
            <w:r w:rsidRPr="0002317E">
              <w:rPr>
                <w:rFonts w:ascii="Source Sans Pro" w:hAnsi="Source Sans Pro"/>
              </w:rPr>
              <w:t>Textile Design</w:t>
            </w:r>
            <w:r w:rsidR="00071E2E">
              <w:rPr>
                <w:rFonts w:ascii="Source Sans Pro" w:hAnsi="Source Sans Pro"/>
              </w:rPr>
              <w:t>(B.A.)</w:t>
            </w:r>
          </w:p>
        </w:tc>
      </w:tr>
      <w:tr w:rsidR="00661B3C" w:rsidRPr="0002317E" w14:paraId="4CB16264" w14:textId="77777777" w:rsidTr="003410D5">
        <w:trPr>
          <w:trHeight w:val="340"/>
        </w:trPr>
        <w:tc>
          <w:tcPr>
            <w:tcW w:w="2547" w:type="dxa"/>
          </w:tcPr>
          <w:p w14:paraId="7D716CF3" w14:textId="77777777" w:rsidR="00661B3C" w:rsidRPr="0002317E" w:rsidRDefault="00661B3C" w:rsidP="003410D5">
            <w:pPr>
              <w:rPr>
                <w:rFonts w:ascii="Source Sans Pro" w:hAnsi="Source Sans Pro"/>
              </w:rPr>
            </w:pPr>
            <w:r w:rsidRPr="0002317E">
              <w:rPr>
                <w:rFonts w:ascii="Source Sans Pro" w:hAnsi="Source Sans Pro"/>
              </w:rPr>
              <w:t>Academic year</w:t>
            </w:r>
          </w:p>
        </w:tc>
        <w:tc>
          <w:tcPr>
            <w:tcW w:w="1965" w:type="dxa"/>
          </w:tcPr>
          <w:p w14:paraId="036DB3F9" w14:textId="77777777" w:rsidR="00661B3C" w:rsidRPr="0002317E" w:rsidRDefault="00661B3C" w:rsidP="003410D5">
            <w:pPr>
              <w:rPr>
                <w:rFonts w:ascii="Source Sans Pro" w:hAnsi="Source Sans Pro"/>
              </w:rPr>
            </w:pPr>
            <w:r w:rsidRPr="0002317E">
              <w:rPr>
                <w:rFonts w:ascii="Source Sans Pro" w:hAnsi="Source Sans Pro"/>
              </w:rPr>
              <w:t>3</w:t>
            </w:r>
            <w:r w:rsidR="00A64C90">
              <w:rPr>
                <w:rFonts w:ascii="Source Sans Pro" w:hAnsi="Source Sans Pro"/>
              </w:rPr>
              <w:t>-4</w:t>
            </w:r>
          </w:p>
        </w:tc>
        <w:tc>
          <w:tcPr>
            <w:tcW w:w="2257" w:type="dxa"/>
          </w:tcPr>
          <w:p w14:paraId="229DF727" w14:textId="77777777" w:rsidR="00661B3C" w:rsidRPr="0002317E" w:rsidRDefault="00661B3C" w:rsidP="003410D5">
            <w:pPr>
              <w:rPr>
                <w:rFonts w:ascii="Source Sans Pro" w:hAnsi="Source Sans Pro"/>
              </w:rPr>
            </w:pPr>
            <w:r w:rsidRPr="0002317E">
              <w:rPr>
                <w:rFonts w:ascii="Source Sans Pro" w:hAnsi="Source Sans Pro"/>
              </w:rPr>
              <w:t>Attendance (in hours)</w:t>
            </w:r>
          </w:p>
        </w:tc>
        <w:tc>
          <w:tcPr>
            <w:tcW w:w="2257" w:type="dxa"/>
          </w:tcPr>
          <w:p w14:paraId="211F66A4" w14:textId="77777777" w:rsidR="00661B3C" w:rsidRPr="0002317E" w:rsidRDefault="00A64C90" w:rsidP="003410D5">
            <w:pPr>
              <w:tabs>
                <w:tab w:val="center" w:pos="1020"/>
              </w:tabs>
              <w:rPr>
                <w:rFonts w:ascii="Source Sans Pro" w:hAnsi="Source Sans Pro"/>
              </w:rPr>
            </w:pPr>
            <w:r>
              <w:rPr>
                <w:rFonts w:ascii="Source Sans Pro" w:hAnsi="Source Sans Pro"/>
              </w:rPr>
              <w:t>22</w:t>
            </w:r>
            <w:r w:rsidR="00661B3C" w:rsidRPr="0002317E">
              <w:rPr>
                <w:rFonts w:ascii="Source Sans Pro" w:hAnsi="Source Sans Pro"/>
              </w:rPr>
              <w:tab/>
            </w:r>
          </w:p>
        </w:tc>
      </w:tr>
      <w:tr w:rsidR="00661B3C" w:rsidRPr="0002317E" w14:paraId="4C9C8063" w14:textId="77777777" w:rsidTr="003410D5">
        <w:trPr>
          <w:trHeight w:val="340"/>
        </w:trPr>
        <w:tc>
          <w:tcPr>
            <w:tcW w:w="2547" w:type="dxa"/>
          </w:tcPr>
          <w:p w14:paraId="4C1874BD" w14:textId="77777777" w:rsidR="00661B3C" w:rsidRPr="0002317E" w:rsidRDefault="00661B3C" w:rsidP="003410D5">
            <w:pPr>
              <w:rPr>
                <w:rFonts w:ascii="Source Sans Pro" w:hAnsi="Source Sans Pro"/>
              </w:rPr>
            </w:pPr>
            <w:r w:rsidRPr="0002317E">
              <w:rPr>
                <w:rFonts w:ascii="Source Sans Pro" w:hAnsi="Source Sans Pro"/>
              </w:rPr>
              <w:t>Semester hours per week</w:t>
            </w:r>
          </w:p>
        </w:tc>
        <w:tc>
          <w:tcPr>
            <w:tcW w:w="1965" w:type="dxa"/>
          </w:tcPr>
          <w:p w14:paraId="61434B67" w14:textId="77777777" w:rsidR="00661B3C" w:rsidRPr="0002317E" w:rsidRDefault="00A64C90" w:rsidP="003410D5">
            <w:pPr>
              <w:rPr>
                <w:rFonts w:ascii="Source Sans Pro" w:hAnsi="Source Sans Pro"/>
              </w:rPr>
            </w:pPr>
            <w:r>
              <w:rPr>
                <w:rFonts w:ascii="Source Sans Pro" w:hAnsi="Source Sans Pro"/>
              </w:rPr>
              <w:t>2</w:t>
            </w:r>
          </w:p>
        </w:tc>
        <w:tc>
          <w:tcPr>
            <w:tcW w:w="2257" w:type="dxa"/>
          </w:tcPr>
          <w:p w14:paraId="6DB098F7" w14:textId="77777777" w:rsidR="00661B3C" w:rsidRPr="0002317E" w:rsidRDefault="00661B3C" w:rsidP="003410D5">
            <w:pPr>
              <w:rPr>
                <w:rFonts w:ascii="Source Sans Pro" w:hAnsi="Source Sans Pro"/>
              </w:rPr>
            </w:pPr>
            <w:r w:rsidRPr="0002317E">
              <w:rPr>
                <w:rFonts w:ascii="Source Sans Pro" w:hAnsi="Source Sans Pro"/>
              </w:rPr>
              <w:t>Self study (in hours)</w:t>
            </w:r>
          </w:p>
        </w:tc>
        <w:tc>
          <w:tcPr>
            <w:tcW w:w="2257" w:type="dxa"/>
          </w:tcPr>
          <w:p w14:paraId="2AE920CF" w14:textId="77777777" w:rsidR="00661B3C" w:rsidRPr="0002317E" w:rsidRDefault="00A64C90" w:rsidP="003410D5">
            <w:pPr>
              <w:rPr>
                <w:rFonts w:ascii="Source Sans Pro" w:hAnsi="Source Sans Pro"/>
              </w:rPr>
            </w:pPr>
            <w:r>
              <w:rPr>
                <w:rFonts w:ascii="Source Sans Pro" w:hAnsi="Source Sans Pro"/>
              </w:rPr>
              <w:t>277</w:t>
            </w:r>
          </w:p>
        </w:tc>
      </w:tr>
      <w:tr w:rsidR="00661B3C" w:rsidRPr="0002317E" w14:paraId="31859D95" w14:textId="77777777" w:rsidTr="003410D5">
        <w:trPr>
          <w:trHeight w:val="340"/>
        </w:trPr>
        <w:tc>
          <w:tcPr>
            <w:tcW w:w="2547" w:type="dxa"/>
          </w:tcPr>
          <w:p w14:paraId="2AF631FA" w14:textId="77777777" w:rsidR="00661B3C" w:rsidRPr="0002317E" w:rsidRDefault="00661B3C" w:rsidP="003410D5">
            <w:pPr>
              <w:rPr>
                <w:rFonts w:ascii="Source Sans Pro" w:hAnsi="Source Sans Pro"/>
              </w:rPr>
            </w:pPr>
            <w:r w:rsidRPr="0002317E">
              <w:rPr>
                <w:rFonts w:ascii="Source Sans Pro" w:hAnsi="Source Sans Pro"/>
              </w:rPr>
              <w:t>ECTS</w:t>
            </w:r>
          </w:p>
        </w:tc>
        <w:tc>
          <w:tcPr>
            <w:tcW w:w="1965" w:type="dxa"/>
          </w:tcPr>
          <w:p w14:paraId="41E81FC2" w14:textId="77777777" w:rsidR="00661B3C" w:rsidRPr="0002317E" w:rsidRDefault="00661B3C" w:rsidP="00661B3C">
            <w:pPr>
              <w:rPr>
                <w:rFonts w:ascii="Source Sans Pro" w:hAnsi="Source Sans Pro"/>
              </w:rPr>
            </w:pPr>
            <w:r w:rsidRPr="0002317E">
              <w:rPr>
                <w:rFonts w:ascii="Source Sans Pro" w:hAnsi="Source Sans Pro"/>
              </w:rPr>
              <w:t>10</w:t>
            </w:r>
          </w:p>
        </w:tc>
        <w:tc>
          <w:tcPr>
            <w:tcW w:w="2257" w:type="dxa"/>
          </w:tcPr>
          <w:p w14:paraId="01172A73" w14:textId="77777777" w:rsidR="00661B3C" w:rsidRPr="0002317E" w:rsidRDefault="00661B3C" w:rsidP="003410D5">
            <w:pPr>
              <w:rPr>
                <w:rFonts w:ascii="Source Sans Pro" w:hAnsi="Source Sans Pro"/>
              </w:rPr>
            </w:pPr>
            <w:r w:rsidRPr="0002317E">
              <w:rPr>
                <w:rFonts w:ascii="Source Sans Pro" w:hAnsi="Source Sans Pro"/>
              </w:rPr>
              <w:t xml:space="preserve">Course offered in </w:t>
            </w:r>
          </w:p>
        </w:tc>
        <w:tc>
          <w:tcPr>
            <w:tcW w:w="2257" w:type="dxa"/>
          </w:tcPr>
          <w:p w14:paraId="70C43080" w14:textId="77777777" w:rsidR="00661B3C" w:rsidRPr="0002317E" w:rsidRDefault="00661B3C" w:rsidP="003410D5">
            <w:pPr>
              <w:rPr>
                <w:rFonts w:ascii="Source Sans Pro" w:hAnsi="Source Sans Pro"/>
              </w:rPr>
            </w:pPr>
            <w:r w:rsidRPr="0002317E">
              <w:rPr>
                <w:rFonts w:ascii="Source Sans Pro" w:hAnsi="Source Sans Pro"/>
              </w:rPr>
              <w:t>Winter semester</w:t>
            </w:r>
          </w:p>
        </w:tc>
      </w:tr>
      <w:tr w:rsidR="00661B3C" w:rsidRPr="0002317E" w14:paraId="27B7B4E0" w14:textId="77777777" w:rsidTr="003410D5">
        <w:tc>
          <w:tcPr>
            <w:tcW w:w="2547" w:type="dxa"/>
          </w:tcPr>
          <w:p w14:paraId="6DFB1E8A" w14:textId="77777777" w:rsidR="00661B3C" w:rsidRPr="0002317E" w:rsidRDefault="00661B3C" w:rsidP="003410D5">
            <w:pPr>
              <w:rPr>
                <w:rFonts w:ascii="Source Sans Pro" w:hAnsi="Source Sans Pro"/>
              </w:rPr>
            </w:pPr>
          </w:p>
        </w:tc>
        <w:tc>
          <w:tcPr>
            <w:tcW w:w="1965" w:type="dxa"/>
          </w:tcPr>
          <w:p w14:paraId="55CF83ED" w14:textId="77777777" w:rsidR="00661B3C" w:rsidRPr="0002317E" w:rsidRDefault="00661B3C" w:rsidP="003410D5">
            <w:pPr>
              <w:rPr>
                <w:rFonts w:ascii="Source Sans Pro" w:hAnsi="Source Sans Pro"/>
              </w:rPr>
            </w:pPr>
          </w:p>
        </w:tc>
        <w:tc>
          <w:tcPr>
            <w:tcW w:w="2257" w:type="dxa"/>
          </w:tcPr>
          <w:p w14:paraId="1504F53D" w14:textId="77777777" w:rsidR="00661B3C" w:rsidRPr="0002317E" w:rsidRDefault="00661B3C" w:rsidP="003410D5">
            <w:pPr>
              <w:rPr>
                <w:rFonts w:ascii="Source Sans Pro" w:hAnsi="Source Sans Pro"/>
              </w:rPr>
            </w:pPr>
          </w:p>
        </w:tc>
        <w:tc>
          <w:tcPr>
            <w:tcW w:w="2257" w:type="dxa"/>
          </w:tcPr>
          <w:p w14:paraId="7A40EC57" w14:textId="77777777" w:rsidR="00661B3C" w:rsidRPr="0002317E" w:rsidRDefault="00661B3C" w:rsidP="003410D5">
            <w:pPr>
              <w:rPr>
                <w:rFonts w:ascii="Source Sans Pro" w:hAnsi="Source Sans Pro"/>
              </w:rPr>
            </w:pPr>
          </w:p>
        </w:tc>
      </w:tr>
      <w:tr w:rsidR="00661B3C" w:rsidRPr="0002317E" w14:paraId="095F1A04" w14:textId="77777777" w:rsidTr="003410D5">
        <w:tc>
          <w:tcPr>
            <w:tcW w:w="2547" w:type="dxa"/>
          </w:tcPr>
          <w:p w14:paraId="4DA2C52C" w14:textId="77777777" w:rsidR="00661B3C" w:rsidRPr="0002317E" w:rsidRDefault="00661B3C" w:rsidP="003410D5">
            <w:pPr>
              <w:rPr>
                <w:rFonts w:ascii="Source Sans Pro" w:hAnsi="Source Sans Pro"/>
              </w:rPr>
            </w:pPr>
            <w:r w:rsidRPr="0002317E">
              <w:rPr>
                <w:rFonts w:ascii="Source Sans Pro" w:hAnsi="Source Sans Pro"/>
              </w:rPr>
              <w:t>Course content</w:t>
            </w:r>
          </w:p>
        </w:tc>
        <w:tc>
          <w:tcPr>
            <w:tcW w:w="6479" w:type="dxa"/>
            <w:gridSpan w:val="3"/>
          </w:tcPr>
          <w:p w14:paraId="787313FB" w14:textId="77777777" w:rsidR="00661B3C" w:rsidRPr="0002317E" w:rsidRDefault="00661B3C" w:rsidP="0017531A">
            <w:pPr>
              <w:pStyle w:val="Listenabsatz"/>
              <w:widowControl w:val="0"/>
              <w:numPr>
                <w:ilvl w:val="0"/>
                <w:numId w:val="56"/>
              </w:numPr>
              <w:rPr>
                <w:rFonts w:ascii="Source Sans Pro" w:hAnsi="Source Sans Pro"/>
              </w:rPr>
            </w:pPr>
            <w:r w:rsidRPr="0002317E">
              <w:rPr>
                <w:rFonts w:ascii="Source Sans Pro" w:hAnsi="Source Sans Pro"/>
              </w:rPr>
              <w:t>Customer-oriented design as a combination of components aesthetics, technology and market.</w:t>
            </w:r>
          </w:p>
          <w:p w14:paraId="71D26CB5" w14:textId="77777777" w:rsidR="00661B3C" w:rsidRPr="0002317E" w:rsidRDefault="00661B3C" w:rsidP="0017531A">
            <w:pPr>
              <w:pStyle w:val="Listenabsatz"/>
              <w:widowControl w:val="0"/>
              <w:numPr>
                <w:ilvl w:val="0"/>
                <w:numId w:val="56"/>
              </w:numPr>
              <w:rPr>
                <w:rFonts w:ascii="Source Sans Pro" w:hAnsi="Source Sans Pro"/>
              </w:rPr>
            </w:pPr>
            <w:r w:rsidRPr="0002317E">
              <w:rPr>
                <w:rFonts w:ascii="Source Sans Pro" w:hAnsi="Source Sans Pro"/>
              </w:rPr>
              <w:t>Studies, to understand the visual quality of products, using means like semantical differential and product-analysis.</w:t>
            </w:r>
          </w:p>
          <w:p w14:paraId="30A14494" w14:textId="77777777" w:rsidR="00661B3C" w:rsidRPr="0002317E" w:rsidRDefault="00661B3C" w:rsidP="0017531A">
            <w:pPr>
              <w:pStyle w:val="Listenabsatz"/>
              <w:widowControl w:val="0"/>
              <w:numPr>
                <w:ilvl w:val="0"/>
                <w:numId w:val="56"/>
              </w:numPr>
              <w:rPr>
                <w:rFonts w:ascii="Source Sans Pro" w:hAnsi="Source Sans Pro"/>
              </w:rPr>
            </w:pPr>
            <w:r w:rsidRPr="0002317E">
              <w:rPr>
                <w:rFonts w:ascii="Source Sans Pro" w:hAnsi="Source Sans Pro"/>
              </w:rPr>
              <w:t>Market segmentation, product development according to specific requirements of customers, market analysis, trend analysis.</w:t>
            </w:r>
          </w:p>
          <w:p w14:paraId="35D0C01A" w14:textId="77777777" w:rsidR="00661B3C" w:rsidRPr="0002317E" w:rsidRDefault="00661B3C" w:rsidP="0017531A">
            <w:pPr>
              <w:pStyle w:val="Listenabsatz"/>
              <w:widowControl w:val="0"/>
              <w:numPr>
                <w:ilvl w:val="0"/>
                <w:numId w:val="56"/>
              </w:numPr>
              <w:rPr>
                <w:rFonts w:ascii="Source Sans Pro" w:hAnsi="Source Sans Pro"/>
              </w:rPr>
            </w:pPr>
            <w:r w:rsidRPr="0002317E">
              <w:rPr>
                <w:rFonts w:ascii="Source Sans Pro" w:hAnsi="Source Sans Pro"/>
              </w:rPr>
              <w:t xml:space="preserve">Design and development cooperation with selected textile companies or wholesalers. </w:t>
            </w:r>
          </w:p>
          <w:p w14:paraId="24667339" w14:textId="77777777" w:rsidR="00661B3C" w:rsidRPr="0002317E" w:rsidRDefault="00661B3C" w:rsidP="00661B3C">
            <w:pPr>
              <w:widowControl w:val="0"/>
              <w:rPr>
                <w:rFonts w:ascii="Source Sans Pro" w:hAnsi="Source Sans Pro"/>
              </w:rPr>
            </w:pPr>
          </w:p>
        </w:tc>
      </w:tr>
      <w:tr w:rsidR="00661B3C" w:rsidRPr="0002317E" w14:paraId="12DAE3E3" w14:textId="77777777" w:rsidTr="003410D5">
        <w:tc>
          <w:tcPr>
            <w:tcW w:w="2547" w:type="dxa"/>
          </w:tcPr>
          <w:p w14:paraId="2075C9CC" w14:textId="77777777" w:rsidR="00661B3C" w:rsidRPr="0002317E" w:rsidRDefault="00661B3C" w:rsidP="003410D5">
            <w:pPr>
              <w:rPr>
                <w:rFonts w:ascii="Source Sans Pro" w:hAnsi="Source Sans Pro"/>
              </w:rPr>
            </w:pPr>
            <w:r w:rsidRPr="0002317E">
              <w:rPr>
                <w:rFonts w:ascii="Source Sans Pro" w:hAnsi="Source Sans Pro"/>
              </w:rPr>
              <w:t>Learning objectives</w:t>
            </w:r>
          </w:p>
        </w:tc>
        <w:tc>
          <w:tcPr>
            <w:tcW w:w="6479" w:type="dxa"/>
            <w:gridSpan w:val="3"/>
          </w:tcPr>
          <w:p w14:paraId="61CB4F61" w14:textId="77777777" w:rsidR="00661B3C" w:rsidRPr="0002317E" w:rsidRDefault="00661B3C" w:rsidP="00661B3C">
            <w:pPr>
              <w:widowControl w:val="0"/>
              <w:rPr>
                <w:rFonts w:ascii="Source Sans Pro" w:hAnsi="Source Sans Pro"/>
              </w:rPr>
            </w:pPr>
            <w:r w:rsidRPr="0002317E">
              <w:rPr>
                <w:rFonts w:ascii="Source Sans Pro" w:hAnsi="Source Sans Pro"/>
              </w:rPr>
              <w:t>Students are able to</w:t>
            </w:r>
          </w:p>
          <w:p w14:paraId="4FB125E3" w14:textId="77777777" w:rsidR="00661B3C" w:rsidRPr="0002317E" w:rsidRDefault="00661B3C" w:rsidP="0017531A">
            <w:pPr>
              <w:pStyle w:val="Listenabsatz"/>
              <w:widowControl w:val="0"/>
              <w:numPr>
                <w:ilvl w:val="0"/>
                <w:numId w:val="57"/>
              </w:numPr>
              <w:rPr>
                <w:rFonts w:ascii="Source Sans Pro" w:hAnsi="Source Sans Pro"/>
              </w:rPr>
            </w:pPr>
            <w:r w:rsidRPr="0002317E">
              <w:rPr>
                <w:rFonts w:ascii="Source Sans Pro" w:hAnsi="Source Sans Pro"/>
              </w:rPr>
              <w:t>define, analyze and structure sales markets for selected product groups.</w:t>
            </w:r>
          </w:p>
          <w:p w14:paraId="5A0753A6" w14:textId="77777777" w:rsidR="00661B3C" w:rsidRPr="0002317E" w:rsidRDefault="00661B3C" w:rsidP="0017531A">
            <w:pPr>
              <w:pStyle w:val="Listenabsatz"/>
              <w:widowControl w:val="0"/>
              <w:numPr>
                <w:ilvl w:val="0"/>
                <w:numId w:val="57"/>
              </w:numPr>
              <w:rPr>
                <w:rFonts w:ascii="Source Sans Pro" w:hAnsi="Source Sans Pro"/>
              </w:rPr>
            </w:pPr>
            <w:r w:rsidRPr="0002317E">
              <w:rPr>
                <w:rFonts w:ascii="Source Sans Pro" w:hAnsi="Source Sans Pro"/>
              </w:rPr>
              <w:t>describe and analyze the aesthetic and conceptual orientation of external cooperation partners.</w:t>
            </w:r>
          </w:p>
          <w:p w14:paraId="6620ED81" w14:textId="77777777" w:rsidR="00661B3C" w:rsidRPr="0002317E" w:rsidRDefault="00661B3C" w:rsidP="0017531A">
            <w:pPr>
              <w:pStyle w:val="Listenabsatz"/>
              <w:widowControl w:val="0"/>
              <w:numPr>
                <w:ilvl w:val="0"/>
                <w:numId w:val="57"/>
              </w:numPr>
              <w:rPr>
                <w:rFonts w:ascii="Source Sans Pro" w:hAnsi="Source Sans Pro" w:cs="Calibri"/>
              </w:rPr>
            </w:pPr>
            <w:r w:rsidRPr="0002317E">
              <w:rPr>
                <w:rFonts w:ascii="Source Sans Pro" w:hAnsi="Source Sans Pro"/>
              </w:rPr>
              <w:t xml:space="preserve">transfer the acquired technological knowledge and design competencies to practice projects in a problem-spreading manner and prove flexibility in adapting to external specifications. demonstrate the ability to structure design projects independently, to work in a given timeframe, and to present the results verbally and as a portfolio. </w:t>
            </w:r>
          </w:p>
          <w:p w14:paraId="184464C7" w14:textId="77777777" w:rsidR="00661B3C" w:rsidRPr="0002317E" w:rsidRDefault="00661B3C" w:rsidP="00661B3C">
            <w:pPr>
              <w:pStyle w:val="Listenabsatz"/>
              <w:widowControl w:val="0"/>
              <w:ind w:left="360"/>
              <w:rPr>
                <w:rFonts w:ascii="Source Sans Pro" w:hAnsi="Source Sans Pro" w:cs="Calibri"/>
              </w:rPr>
            </w:pPr>
          </w:p>
        </w:tc>
      </w:tr>
      <w:tr w:rsidR="00661B3C" w:rsidRPr="0002317E" w14:paraId="248FEE59" w14:textId="77777777" w:rsidTr="003410D5">
        <w:tc>
          <w:tcPr>
            <w:tcW w:w="2547" w:type="dxa"/>
          </w:tcPr>
          <w:p w14:paraId="72653AC7" w14:textId="77777777" w:rsidR="00661B3C" w:rsidRPr="0002317E" w:rsidRDefault="00661B3C" w:rsidP="003410D5">
            <w:pPr>
              <w:rPr>
                <w:rFonts w:ascii="Source Sans Pro" w:hAnsi="Source Sans Pro"/>
              </w:rPr>
            </w:pPr>
            <w:r w:rsidRPr="0002317E">
              <w:rPr>
                <w:rFonts w:ascii="Source Sans Pro" w:hAnsi="Source Sans Pro"/>
              </w:rPr>
              <w:t>Prerequisites</w:t>
            </w:r>
          </w:p>
        </w:tc>
        <w:tc>
          <w:tcPr>
            <w:tcW w:w="6479" w:type="dxa"/>
            <w:gridSpan w:val="3"/>
          </w:tcPr>
          <w:p w14:paraId="308CD0CA" w14:textId="77777777" w:rsidR="00661B3C" w:rsidRPr="0002317E" w:rsidRDefault="00661B3C" w:rsidP="003410D5">
            <w:pPr>
              <w:widowControl w:val="0"/>
              <w:rPr>
                <w:rFonts w:ascii="Source Sans Pro" w:hAnsi="Source Sans Pro"/>
              </w:rPr>
            </w:pPr>
            <w:r w:rsidRPr="0002317E">
              <w:rPr>
                <w:rFonts w:ascii="Source Sans Pro" w:hAnsi="Source Sans Pro"/>
              </w:rPr>
              <w:t>None</w:t>
            </w:r>
          </w:p>
          <w:p w14:paraId="2532AFD3" w14:textId="77777777" w:rsidR="00661B3C" w:rsidRPr="0002317E" w:rsidRDefault="00661B3C" w:rsidP="003410D5">
            <w:pPr>
              <w:widowControl w:val="0"/>
              <w:rPr>
                <w:rFonts w:ascii="Source Sans Pro" w:hAnsi="Source Sans Pro"/>
              </w:rPr>
            </w:pPr>
          </w:p>
        </w:tc>
      </w:tr>
      <w:tr w:rsidR="00661B3C" w:rsidRPr="004B40E6" w14:paraId="5AE62006" w14:textId="77777777" w:rsidTr="003410D5">
        <w:trPr>
          <w:trHeight w:val="1969"/>
        </w:trPr>
        <w:tc>
          <w:tcPr>
            <w:tcW w:w="2547" w:type="dxa"/>
          </w:tcPr>
          <w:p w14:paraId="40B784C1" w14:textId="77777777" w:rsidR="00661B3C" w:rsidRPr="0002317E" w:rsidRDefault="00661B3C" w:rsidP="003410D5">
            <w:pPr>
              <w:rPr>
                <w:rFonts w:ascii="Source Sans Pro" w:hAnsi="Source Sans Pro"/>
              </w:rPr>
            </w:pPr>
            <w:r w:rsidRPr="0002317E">
              <w:rPr>
                <w:rFonts w:ascii="Source Sans Pro" w:hAnsi="Source Sans Pro"/>
              </w:rPr>
              <w:t>Literature list</w:t>
            </w:r>
          </w:p>
        </w:tc>
        <w:tc>
          <w:tcPr>
            <w:tcW w:w="6479" w:type="dxa"/>
            <w:gridSpan w:val="3"/>
          </w:tcPr>
          <w:p w14:paraId="5B6CB156" w14:textId="77777777" w:rsidR="00661B3C" w:rsidRPr="0002317E" w:rsidRDefault="00661B3C" w:rsidP="0017531A">
            <w:pPr>
              <w:pStyle w:val="Listenabsatz"/>
              <w:widowControl w:val="0"/>
              <w:numPr>
                <w:ilvl w:val="0"/>
                <w:numId w:val="58"/>
              </w:numPr>
              <w:rPr>
                <w:rFonts w:ascii="Source Sans Pro" w:hAnsi="Source Sans Pro"/>
                <w:lang w:val="de-DE"/>
              </w:rPr>
            </w:pPr>
            <w:r w:rsidRPr="0002317E">
              <w:rPr>
                <w:rFonts w:ascii="Source Sans Pro" w:hAnsi="Source Sans Pro"/>
                <w:lang w:val="de-DE"/>
              </w:rPr>
              <w:t>Marion Halfmann: Zielgruppen im Konsumentenmarketing, Springer Gabler 2014</w:t>
            </w:r>
          </w:p>
          <w:p w14:paraId="73DC062F" w14:textId="77777777" w:rsidR="00661B3C" w:rsidRPr="0002317E" w:rsidRDefault="00661B3C" w:rsidP="0017531A">
            <w:pPr>
              <w:pStyle w:val="Listenabsatz"/>
              <w:widowControl w:val="0"/>
              <w:numPr>
                <w:ilvl w:val="0"/>
                <w:numId w:val="58"/>
              </w:numPr>
              <w:rPr>
                <w:rFonts w:ascii="Source Sans Pro" w:hAnsi="Source Sans Pro"/>
                <w:lang w:val="de-DE"/>
              </w:rPr>
            </w:pPr>
            <w:r w:rsidRPr="0002317E">
              <w:rPr>
                <w:rFonts w:ascii="Source Sans Pro" w:hAnsi="Source Sans Pro"/>
                <w:lang w:val="de-DE"/>
              </w:rPr>
              <w:t>Hermann Freter: Markt- und Kundensegmentierung, Kohlhammer Edition Marketing 2008</w:t>
            </w:r>
          </w:p>
        </w:tc>
      </w:tr>
    </w:tbl>
    <w:p w14:paraId="49677632" w14:textId="77777777" w:rsidR="00661B3C" w:rsidRPr="004C28A2" w:rsidRDefault="00661B3C" w:rsidP="00FA7CFD">
      <w:pPr>
        <w:rPr>
          <w:lang w:val="de-DE"/>
        </w:rPr>
      </w:pPr>
    </w:p>
    <w:p w14:paraId="212E4B36" w14:textId="77777777" w:rsidR="00661B3C" w:rsidRPr="004C28A2" w:rsidRDefault="00661B3C">
      <w:pPr>
        <w:rPr>
          <w:lang w:val="de-DE"/>
        </w:rPr>
      </w:pPr>
      <w:r w:rsidRPr="004C28A2">
        <w:rPr>
          <w:lang w:val="de-DE"/>
        </w:rPr>
        <w:br w:type="page"/>
      </w:r>
    </w:p>
    <w:p w14:paraId="08081171" w14:textId="77777777" w:rsidR="00661B3C" w:rsidRPr="00F96093" w:rsidRDefault="00661B3C" w:rsidP="00702211">
      <w:pPr>
        <w:pStyle w:val="berschrift3"/>
      </w:pPr>
      <w:bookmarkStart w:id="98" w:name="_Toc160446941"/>
      <w:r w:rsidRPr="00F96093">
        <w:lastRenderedPageBreak/>
        <w:t>Weave Product Design</w:t>
      </w:r>
      <w:bookmarkEnd w:id="98"/>
    </w:p>
    <w:p w14:paraId="3891BFB8" w14:textId="77777777" w:rsidR="00661B3C" w:rsidRPr="00F96093" w:rsidRDefault="00661B3C" w:rsidP="00FA7CF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661B3C" w:rsidRPr="0002317E" w14:paraId="793BF398" w14:textId="77777777" w:rsidTr="003410D5">
        <w:trPr>
          <w:trHeight w:val="340"/>
        </w:trPr>
        <w:tc>
          <w:tcPr>
            <w:tcW w:w="2547" w:type="dxa"/>
          </w:tcPr>
          <w:p w14:paraId="4A74BB01" w14:textId="77777777" w:rsidR="00661B3C" w:rsidRPr="0002317E" w:rsidRDefault="00661B3C" w:rsidP="003410D5">
            <w:pPr>
              <w:rPr>
                <w:rFonts w:ascii="Source Sans Pro" w:hAnsi="Source Sans Pro"/>
              </w:rPr>
            </w:pPr>
            <w:r w:rsidRPr="0002317E">
              <w:rPr>
                <w:rFonts w:ascii="Source Sans Pro" w:hAnsi="Source Sans Pro"/>
              </w:rPr>
              <w:t>Campus</w:t>
            </w:r>
          </w:p>
        </w:tc>
        <w:tc>
          <w:tcPr>
            <w:tcW w:w="1965" w:type="dxa"/>
          </w:tcPr>
          <w:p w14:paraId="7B36E1F0" w14:textId="77777777" w:rsidR="00661B3C" w:rsidRPr="0002317E" w:rsidRDefault="00661B3C" w:rsidP="003410D5">
            <w:pPr>
              <w:rPr>
                <w:rFonts w:ascii="Source Sans Pro" w:hAnsi="Source Sans Pro"/>
              </w:rPr>
            </w:pPr>
            <w:r w:rsidRPr="0002317E">
              <w:rPr>
                <w:rFonts w:ascii="Source Sans Pro" w:hAnsi="Source Sans Pro"/>
              </w:rPr>
              <w:t>Münchberg</w:t>
            </w:r>
          </w:p>
        </w:tc>
        <w:tc>
          <w:tcPr>
            <w:tcW w:w="2257" w:type="dxa"/>
          </w:tcPr>
          <w:p w14:paraId="0386A675" w14:textId="77777777" w:rsidR="00661B3C" w:rsidRPr="0002317E" w:rsidRDefault="00661B3C" w:rsidP="003410D5">
            <w:pPr>
              <w:rPr>
                <w:rFonts w:ascii="Source Sans Pro" w:hAnsi="Source Sans Pro"/>
              </w:rPr>
            </w:pPr>
            <w:r w:rsidRPr="0002317E">
              <w:rPr>
                <w:rFonts w:ascii="Source Sans Pro" w:hAnsi="Source Sans Pro"/>
              </w:rPr>
              <w:t>Study program</w:t>
            </w:r>
          </w:p>
        </w:tc>
        <w:tc>
          <w:tcPr>
            <w:tcW w:w="2257" w:type="dxa"/>
          </w:tcPr>
          <w:p w14:paraId="5FAC8A21" w14:textId="77777777" w:rsidR="00661B3C" w:rsidRPr="0002317E" w:rsidRDefault="00661B3C" w:rsidP="003410D5">
            <w:pPr>
              <w:rPr>
                <w:rFonts w:ascii="Source Sans Pro" w:hAnsi="Source Sans Pro"/>
              </w:rPr>
            </w:pPr>
            <w:r w:rsidRPr="0002317E">
              <w:rPr>
                <w:rFonts w:ascii="Source Sans Pro" w:hAnsi="Source Sans Pro"/>
              </w:rPr>
              <w:t>Textile Design</w:t>
            </w:r>
            <w:r w:rsidR="00071E2E">
              <w:rPr>
                <w:rFonts w:ascii="Source Sans Pro" w:hAnsi="Source Sans Pro"/>
              </w:rPr>
              <w:t>(B.A.)</w:t>
            </w:r>
          </w:p>
        </w:tc>
      </w:tr>
      <w:tr w:rsidR="00661B3C" w:rsidRPr="0002317E" w14:paraId="60A54258" w14:textId="77777777" w:rsidTr="003410D5">
        <w:trPr>
          <w:trHeight w:val="340"/>
        </w:trPr>
        <w:tc>
          <w:tcPr>
            <w:tcW w:w="2547" w:type="dxa"/>
          </w:tcPr>
          <w:p w14:paraId="0BFD05BC" w14:textId="77777777" w:rsidR="00661B3C" w:rsidRPr="0002317E" w:rsidRDefault="00661B3C" w:rsidP="003410D5">
            <w:pPr>
              <w:rPr>
                <w:rFonts w:ascii="Source Sans Pro" w:hAnsi="Source Sans Pro"/>
              </w:rPr>
            </w:pPr>
            <w:r w:rsidRPr="0002317E">
              <w:rPr>
                <w:rFonts w:ascii="Source Sans Pro" w:hAnsi="Source Sans Pro"/>
              </w:rPr>
              <w:t>Academic year</w:t>
            </w:r>
          </w:p>
        </w:tc>
        <w:tc>
          <w:tcPr>
            <w:tcW w:w="1965" w:type="dxa"/>
          </w:tcPr>
          <w:p w14:paraId="04D1A5FD" w14:textId="77777777" w:rsidR="00661B3C" w:rsidRPr="0002317E" w:rsidRDefault="00661B3C" w:rsidP="003410D5">
            <w:pPr>
              <w:rPr>
                <w:rFonts w:ascii="Source Sans Pro" w:hAnsi="Source Sans Pro"/>
              </w:rPr>
            </w:pPr>
            <w:r w:rsidRPr="0002317E">
              <w:rPr>
                <w:rFonts w:ascii="Source Sans Pro" w:hAnsi="Source Sans Pro"/>
              </w:rPr>
              <w:t>2</w:t>
            </w:r>
          </w:p>
        </w:tc>
        <w:tc>
          <w:tcPr>
            <w:tcW w:w="2257" w:type="dxa"/>
          </w:tcPr>
          <w:p w14:paraId="79D98039" w14:textId="77777777" w:rsidR="00661B3C" w:rsidRPr="0002317E" w:rsidRDefault="00661B3C" w:rsidP="003410D5">
            <w:pPr>
              <w:rPr>
                <w:rFonts w:ascii="Source Sans Pro" w:hAnsi="Source Sans Pro"/>
              </w:rPr>
            </w:pPr>
            <w:r w:rsidRPr="0002317E">
              <w:rPr>
                <w:rFonts w:ascii="Source Sans Pro" w:hAnsi="Source Sans Pro"/>
              </w:rPr>
              <w:t>Attendance (in hours)</w:t>
            </w:r>
          </w:p>
        </w:tc>
        <w:tc>
          <w:tcPr>
            <w:tcW w:w="2257" w:type="dxa"/>
          </w:tcPr>
          <w:p w14:paraId="2818F615" w14:textId="77777777" w:rsidR="00661B3C" w:rsidRPr="0002317E" w:rsidRDefault="00661B3C" w:rsidP="003410D5">
            <w:pPr>
              <w:tabs>
                <w:tab w:val="center" w:pos="1020"/>
              </w:tabs>
              <w:rPr>
                <w:rFonts w:ascii="Source Sans Pro" w:hAnsi="Source Sans Pro"/>
              </w:rPr>
            </w:pPr>
            <w:r w:rsidRPr="0002317E">
              <w:rPr>
                <w:rFonts w:ascii="Source Sans Pro" w:hAnsi="Source Sans Pro"/>
              </w:rPr>
              <w:t>22</w:t>
            </w:r>
            <w:r w:rsidRPr="0002317E">
              <w:rPr>
                <w:rFonts w:ascii="Source Sans Pro" w:hAnsi="Source Sans Pro"/>
              </w:rPr>
              <w:tab/>
            </w:r>
          </w:p>
        </w:tc>
      </w:tr>
      <w:tr w:rsidR="00661B3C" w:rsidRPr="0002317E" w14:paraId="6612C0B5" w14:textId="77777777" w:rsidTr="003410D5">
        <w:trPr>
          <w:trHeight w:val="340"/>
        </w:trPr>
        <w:tc>
          <w:tcPr>
            <w:tcW w:w="2547" w:type="dxa"/>
          </w:tcPr>
          <w:p w14:paraId="3EEF0515" w14:textId="77777777" w:rsidR="00661B3C" w:rsidRPr="0002317E" w:rsidRDefault="00661B3C" w:rsidP="003410D5">
            <w:pPr>
              <w:rPr>
                <w:rFonts w:ascii="Source Sans Pro" w:hAnsi="Source Sans Pro"/>
              </w:rPr>
            </w:pPr>
            <w:r w:rsidRPr="0002317E">
              <w:rPr>
                <w:rFonts w:ascii="Source Sans Pro" w:hAnsi="Source Sans Pro"/>
              </w:rPr>
              <w:t>Semester hours per week</w:t>
            </w:r>
          </w:p>
        </w:tc>
        <w:tc>
          <w:tcPr>
            <w:tcW w:w="1965" w:type="dxa"/>
          </w:tcPr>
          <w:p w14:paraId="72A2CBAB" w14:textId="77777777" w:rsidR="00661B3C" w:rsidRPr="0002317E" w:rsidRDefault="00661B3C" w:rsidP="003410D5">
            <w:pPr>
              <w:rPr>
                <w:rFonts w:ascii="Source Sans Pro" w:hAnsi="Source Sans Pro"/>
              </w:rPr>
            </w:pPr>
            <w:r w:rsidRPr="0002317E">
              <w:rPr>
                <w:rFonts w:ascii="Source Sans Pro" w:hAnsi="Source Sans Pro"/>
              </w:rPr>
              <w:t>2</w:t>
            </w:r>
          </w:p>
        </w:tc>
        <w:tc>
          <w:tcPr>
            <w:tcW w:w="2257" w:type="dxa"/>
          </w:tcPr>
          <w:p w14:paraId="6A6C658A" w14:textId="77777777" w:rsidR="00661B3C" w:rsidRPr="0002317E" w:rsidRDefault="00661B3C" w:rsidP="003410D5">
            <w:pPr>
              <w:rPr>
                <w:rFonts w:ascii="Source Sans Pro" w:hAnsi="Source Sans Pro"/>
              </w:rPr>
            </w:pPr>
            <w:r w:rsidRPr="0002317E">
              <w:rPr>
                <w:rFonts w:ascii="Source Sans Pro" w:hAnsi="Source Sans Pro"/>
              </w:rPr>
              <w:t>Self study (in hours)</w:t>
            </w:r>
          </w:p>
        </w:tc>
        <w:tc>
          <w:tcPr>
            <w:tcW w:w="2257" w:type="dxa"/>
          </w:tcPr>
          <w:p w14:paraId="5B805A3D" w14:textId="77777777" w:rsidR="00661B3C" w:rsidRPr="0002317E" w:rsidRDefault="00661B3C" w:rsidP="003410D5">
            <w:pPr>
              <w:rPr>
                <w:rFonts w:ascii="Source Sans Pro" w:hAnsi="Source Sans Pro"/>
              </w:rPr>
            </w:pPr>
            <w:r w:rsidRPr="0002317E">
              <w:rPr>
                <w:rFonts w:ascii="Source Sans Pro" w:hAnsi="Source Sans Pro"/>
              </w:rPr>
              <w:t>127</w:t>
            </w:r>
          </w:p>
        </w:tc>
      </w:tr>
      <w:tr w:rsidR="00661B3C" w:rsidRPr="0002317E" w14:paraId="79B99AB0" w14:textId="77777777" w:rsidTr="003410D5">
        <w:trPr>
          <w:trHeight w:val="340"/>
        </w:trPr>
        <w:tc>
          <w:tcPr>
            <w:tcW w:w="2547" w:type="dxa"/>
          </w:tcPr>
          <w:p w14:paraId="7877C4D4" w14:textId="77777777" w:rsidR="00661B3C" w:rsidRPr="0002317E" w:rsidRDefault="00661B3C" w:rsidP="003410D5">
            <w:pPr>
              <w:rPr>
                <w:rFonts w:ascii="Source Sans Pro" w:hAnsi="Source Sans Pro"/>
              </w:rPr>
            </w:pPr>
            <w:r w:rsidRPr="0002317E">
              <w:rPr>
                <w:rFonts w:ascii="Source Sans Pro" w:hAnsi="Source Sans Pro"/>
              </w:rPr>
              <w:t>ECTS</w:t>
            </w:r>
          </w:p>
        </w:tc>
        <w:tc>
          <w:tcPr>
            <w:tcW w:w="1965" w:type="dxa"/>
          </w:tcPr>
          <w:p w14:paraId="25C6FA7E" w14:textId="77777777" w:rsidR="00661B3C" w:rsidRPr="0002317E" w:rsidRDefault="00661B3C" w:rsidP="003410D5">
            <w:pPr>
              <w:rPr>
                <w:rFonts w:ascii="Source Sans Pro" w:hAnsi="Source Sans Pro"/>
              </w:rPr>
            </w:pPr>
            <w:r w:rsidRPr="0002317E">
              <w:rPr>
                <w:rFonts w:ascii="Source Sans Pro" w:hAnsi="Source Sans Pro"/>
              </w:rPr>
              <w:t>5</w:t>
            </w:r>
          </w:p>
        </w:tc>
        <w:tc>
          <w:tcPr>
            <w:tcW w:w="2257" w:type="dxa"/>
          </w:tcPr>
          <w:p w14:paraId="5D8488D1" w14:textId="77777777" w:rsidR="00661B3C" w:rsidRPr="0002317E" w:rsidRDefault="00661B3C" w:rsidP="003410D5">
            <w:pPr>
              <w:rPr>
                <w:rFonts w:ascii="Source Sans Pro" w:hAnsi="Source Sans Pro"/>
              </w:rPr>
            </w:pPr>
            <w:r w:rsidRPr="0002317E">
              <w:rPr>
                <w:rFonts w:ascii="Source Sans Pro" w:hAnsi="Source Sans Pro"/>
              </w:rPr>
              <w:t xml:space="preserve">Course offered in </w:t>
            </w:r>
          </w:p>
        </w:tc>
        <w:tc>
          <w:tcPr>
            <w:tcW w:w="2257" w:type="dxa"/>
          </w:tcPr>
          <w:p w14:paraId="408199FC" w14:textId="77777777" w:rsidR="00661B3C" w:rsidRPr="0002317E" w:rsidRDefault="00661B3C" w:rsidP="003410D5">
            <w:pPr>
              <w:rPr>
                <w:rFonts w:ascii="Source Sans Pro" w:hAnsi="Source Sans Pro"/>
              </w:rPr>
            </w:pPr>
            <w:r w:rsidRPr="0002317E">
              <w:rPr>
                <w:rFonts w:ascii="Source Sans Pro" w:hAnsi="Source Sans Pro"/>
              </w:rPr>
              <w:t>Winter semester</w:t>
            </w:r>
          </w:p>
          <w:p w14:paraId="46FD2D24" w14:textId="77777777" w:rsidR="00661B3C" w:rsidRPr="0002317E" w:rsidRDefault="00661B3C" w:rsidP="003410D5">
            <w:pPr>
              <w:rPr>
                <w:rFonts w:ascii="Source Sans Pro" w:hAnsi="Source Sans Pro"/>
              </w:rPr>
            </w:pPr>
            <w:r w:rsidRPr="0002317E">
              <w:rPr>
                <w:rFonts w:ascii="Source Sans Pro" w:hAnsi="Source Sans Pro"/>
              </w:rPr>
              <w:t>Summer semester</w:t>
            </w:r>
          </w:p>
        </w:tc>
      </w:tr>
      <w:tr w:rsidR="00661B3C" w:rsidRPr="0002317E" w14:paraId="408C294E" w14:textId="77777777" w:rsidTr="003410D5">
        <w:tc>
          <w:tcPr>
            <w:tcW w:w="2547" w:type="dxa"/>
          </w:tcPr>
          <w:p w14:paraId="60703F42" w14:textId="77777777" w:rsidR="00661B3C" w:rsidRPr="0002317E" w:rsidRDefault="00661B3C" w:rsidP="003410D5">
            <w:pPr>
              <w:rPr>
                <w:rFonts w:ascii="Source Sans Pro" w:hAnsi="Source Sans Pro"/>
              </w:rPr>
            </w:pPr>
          </w:p>
        </w:tc>
        <w:tc>
          <w:tcPr>
            <w:tcW w:w="1965" w:type="dxa"/>
          </w:tcPr>
          <w:p w14:paraId="4D37A16A" w14:textId="77777777" w:rsidR="00661B3C" w:rsidRPr="0002317E" w:rsidRDefault="00661B3C" w:rsidP="003410D5">
            <w:pPr>
              <w:rPr>
                <w:rFonts w:ascii="Source Sans Pro" w:hAnsi="Source Sans Pro"/>
              </w:rPr>
            </w:pPr>
          </w:p>
        </w:tc>
        <w:tc>
          <w:tcPr>
            <w:tcW w:w="2257" w:type="dxa"/>
          </w:tcPr>
          <w:p w14:paraId="6A384290" w14:textId="77777777" w:rsidR="00661B3C" w:rsidRPr="0002317E" w:rsidRDefault="00661B3C" w:rsidP="003410D5">
            <w:pPr>
              <w:rPr>
                <w:rFonts w:ascii="Source Sans Pro" w:hAnsi="Source Sans Pro"/>
              </w:rPr>
            </w:pPr>
          </w:p>
        </w:tc>
        <w:tc>
          <w:tcPr>
            <w:tcW w:w="2257" w:type="dxa"/>
          </w:tcPr>
          <w:p w14:paraId="0B5E6D1A" w14:textId="77777777" w:rsidR="00661B3C" w:rsidRPr="0002317E" w:rsidRDefault="00661B3C" w:rsidP="003410D5">
            <w:pPr>
              <w:rPr>
                <w:rFonts w:ascii="Source Sans Pro" w:hAnsi="Source Sans Pro"/>
              </w:rPr>
            </w:pPr>
          </w:p>
        </w:tc>
      </w:tr>
      <w:tr w:rsidR="00661B3C" w:rsidRPr="0002317E" w14:paraId="72CD6B9B" w14:textId="77777777" w:rsidTr="003410D5">
        <w:tc>
          <w:tcPr>
            <w:tcW w:w="2547" w:type="dxa"/>
          </w:tcPr>
          <w:p w14:paraId="5C196B47" w14:textId="77777777" w:rsidR="00661B3C" w:rsidRPr="0002317E" w:rsidRDefault="00661B3C" w:rsidP="003410D5">
            <w:pPr>
              <w:rPr>
                <w:rFonts w:ascii="Source Sans Pro" w:hAnsi="Source Sans Pro"/>
              </w:rPr>
            </w:pPr>
            <w:r w:rsidRPr="0002317E">
              <w:rPr>
                <w:rFonts w:ascii="Source Sans Pro" w:hAnsi="Source Sans Pro"/>
              </w:rPr>
              <w:t>Course content</w:t>
            </w:r>
          </w:p>
        </w:tc>
        <w:tc>
          <w:tcPr>
            <w:tcW w:w="6479" w:type="dxa"/>
            <w:gridSpan w:val="3"/>
          </w:tcPr>
          <w:p w14:paraId="563569BE" w14:textId="77777777" w:rsidR="00661B3C" w:rsidRPr="0002317E" w:rsidRDefault="00661B3C" w:rsidP="0017531A">
            <w:pPr>
              <w:pStyle w:val="Listenabsatz"/>
              <w:widowControl w:val="0"/>
              <w:numPr>
                <w:ilvl w:val="0"/>
                <w:numId w:val="56"/>
              </w:numPr>
              <w:rPr>
                <w:rFonts w:ascii="Source Sans Pro" w:hAnsi="Source Sans Pro"/>
              </w:rPr>
            </w:pPr>
            <w:r w:rsidRPr="0002317E">
              <w:rPr>
                <w:rFonts w:ascii="Source Sans Pro" w:hAnsi="Source Sans Pro"/>
              </w:rPr>
              <w:t>Practical use of different weaving pattern.</w:t>
            </w:r>
          </w:p>
          <w:p w14:paraId="5A268DE4" w14:textId="77777777" w:rsidR="00661B3C" w:rsidRPr="0002317E" w:rsidRDefault="00661B3C" w:rsidP="0017531A">
            <w:pPr>
              <w:pStyle w:val="Listenabsatz"/>
              <w:widowControl w:val="0"/>
              <w:numPr>
                <w:ilvl w:val="0"/>
                <w:numId w:val="56"/>
              </w:numPr>
              <w:rPr>
                <w:rFonts w:ascii="Source Sans Pro" w:hAnsi="Source Sans Pro"/>
              </w:rPr>
            </w:pPr>
            <w:r w:rsidRPr="0002317E">
              <w:rPr>
                <w:rFonts w:ascii="Source Sans Pro" w:hAnsi="Source Sans Pro"/>
              </w:rPr>
              <w:t>Meaningful possible combinations of the design factors color, texture and material.</w:t>
            </w:r>
          </w:p>
          <w:p w14:paraId="141E44F0" w14:textId="77777777" w:rsidR="00661B3C" w:rsidRPr="0002317E" w:rsidRDefault="00661B3C" w:rsidP="0017531A">
            <w:pPr>
              <w:pStyle w:val="Listenabsatz"/>
              <w:widowControl w:val="0"/>
              <w:numPr>
                <w:ilvl w:val="0"/>
                <w:numId w:val="56"/>
              </w:numPr>
              <w:rPr>
                <w:rFonts w:ascii="Source Sans Pro" w:hAnsi="Source Sans Pro"/>
              </w:rPr>
            </w:pPr>
            <w:r w:rsidRPr="0002317E">
              <w:rPr>
                <w:rFonts w:ascii="Source Sans Pro" w:hAnsi="Source Sans Pro"/>
              </w:rPr>
              <w:t>Initial experience in the production of experimental and application-oriented fabrics.</w:t>
            </w:r>
          </w:p>
          <w:p w14:paraId="68476E3F" w14:textId="77777777" w:rsidR="00661B3C" w:rsidRPr="0002317E" w:rsidRDefault="00661B3C" w:rsidP="0017531A">
            <w:pPr>
              <w:widowControl w:val="0"/>
              <w:numPr>
                <w:ilvl w:val="0"/>
                <w:numId w:val="56"/>
              </w:numPr>
              <w:rPr>
                <w:rFonts w:ascii="Source Sans Pro" w:hAnsi="Source Sans Pro"/>
              </w:rPr>
            </w:pPr>
            <w:r w:rsidRPr="0002317E">
              <w:rPr>
                <w:rFonts w:ascii="Source Sans Pro" w:hAnsi="Source Sans Pro"/>
              </w:rPr>
              <w:t xml:space="preserve">Study of the interaction modes of the design factors for surface and shape. </w:t>
            </w:r>
          </w:p>
          <w:p w14:paraId="175D5688" w14:textId="77777777" w:rsidR="00661B3C" w:rsidRPr="0002317E" w:rsidRDefault="00661B3C" w:rsidP="00661B3C">
            <w:pPr>
              <w:widowControl w:val="0"/>
              <w:ind w:left="360"/>
              <w:rPr>
                <w:rFonts w:ascii="Source Sans Pro" w:hAnsi="Source Sans Pro"/>
              </w:rPr>
            </w:pPr>
          </w:p>
        </w:tc>
      </w:tr>
      <w:tr w:rsidR="00661B3C" w:rsidRPr="0002317E" w14:paraId="61EE4737" w14:textId="77777777" w:rsidTr="003410D5">
        <w:tc>
          <w:tcPr>
            <w:tcW w:w="2547" w:type="dxa"/>
          </w:tcPr>
          <w:p w14:paraId="4DA60F18" w14:textId="77777777" w:rsidR="00661B3C" w:rsidRPr="0002317E" w:rsidRDefault="00661B3C" w:rsidP="003410D5">
            <w:pPr>
              <w:rPr>
                <w:rFonts w:ascii="Source Sans Pro" w:hAnsi="Source Sans Pro"/>
              </w:rPr>
            </w:pPr>
            <w:r w:rsidRPr="0002317E">
              <w:rPr>
                <w:rFonts w:ascii="Source Sans Pro" w:hAnsi="Source Sans Pro"/>
              </w:rPr>
              <w:t>Learning objectives</w:t>
            </w:r>
          </w:p>
        </w:tc>
        <w:tc>
          <w:tcPr>
            <w:tcW w:w="6479" w:type="dxa"/>
            <w:gridSpan w:val="3"/>
          </w:tcPr>
          <w:p w14:paraId="769DFA3C" w14:textId="77777777" w:rsidR="00661B3C" w:rsidRPr="0002317E" w:rsidRDefault="00661B3C" w:rsidP="0017531A">
            <w:pPr>
              <w:pStyle w:val="Listenabsatz"/>
              <w:widowControl w:val="0"/>
              <w:numPr>
                <w:ilvl w:val="0"/>
                <w:numId w:val="57"/>
              </w:numPr>
              <w:rPr>
                <w:rFonts w:ascii="Source Sans Pro" w:hAnsi="Source Sans Pro"/>
              </w:rPr>
            </w:pPr>
            <w:r w:rsidRPr="0002317E">
              <w:rPr>
                <w:rFonts w:ascii="Source Sans Pro" w:hAnsi="Source Sans Pro"/>
              </w:rPr>
              <w:t>Knowledge of the design options and their functions in the manufacture of fabrics.</w:t>
            </w:r>
          </w:p>
          <w:p w14:paraId="2595CCEE" w14:textId="77777777" w:rsidR="00661B3C" w:rsidRPr="0002317E" w:rsidRDefault="00661B3C" w:rsidP="0017531A">
            <w:pPr>
              <w:pStyle w:val="Listenabsatz"/>
              <w:widowControl w:val="0"/>
              <w:numPr>
                <w:ilvl w:val="0"/>
                <w:numId w:val="57"/>
              </w:numPr>
              <w:rPr>
                <w:rFonts w:ascii="Source Sans Pro" w:hAnsi="Source Sans Pro"/>
              </w:rPr>
            </w:pPr>
            <w:r w:rsidRPr="0002317E">
              <w:rPr>
                <w:rFonts w:ascii="Source Sans Pro" w:hAnsi="Source Sans Pro"/>
              </w:rPr>
              <w:t>Experience in the combination and modification of the weaving pattern.</w:t>
            </w:r>
          </w:p>
          <w:p w14:paraId="7EE3871F" w14:textId="77777777" w:rsidR="00661B3C" w:rsidRPr="0002317E" w:rsidRDefault="00661B3C" w:rsidP="0017531A">
            <w:pPr>
              <w:pStyle w:val="Listenabsatz"/>
              <w:widowControl w:val="0"/>
              <w:numPr>
                <w:ilvl w:val="0"/>
                <w:numId w:val="57"/>
              </w:numPr>
              <w:rPr>
                <w:rFonts w:ascii="Source Sans Pro" w:hAnsi="Source Sans Pro" w:cs="Calibri"/>
              </w:rPr>
            </w:pPr>
            <w:r w:rsidRPr="0002317E">
              <w:rPr>
                <w:rFonts w:ascii="Source Sans Pro" w:hAnsi="Source Sans Pro"/>
              </w:rPr>
              <w:t xml:space="preserve">Experimental developments in fabric technology. </w:t>
            </w:r>
          </w:p>
          <w:p w14:paraId="79C3A718" w14:textId="77777777" w:rsidR="00661B3C" w:rsidRPr="0002317E" w:rsidRDefault="00661B3C" w:rsidP="001C7F16">
            <w:pPr>
              <w:pStyle w:val="Listenabsatz"/>
              <w:widowControl w:val="0"/>
              <w:ind w:left="360"/>
              <w:rPr>
                <w:rFonts w:ascii="Source Sans Pro" w:hAnsi="Source Sans Pro" w:cs="Calibri"/>
              </w:rPr>
            </w:pPr>
          </w:p>
        </w:tc>
      </w:tr>
      <w:tr w:rsidR="00661B3C" w:rsidRPr="0002317E" w14:paraId="2B9F0ACF" w14:textId="77777777" w:rsidTr="003410D5">
        <w:tc>
          <w:tcPr>
            <w:tcW w:w="2547" w:type="dxa"/>
          </w:tcPr>
          <w:p w14:paraId="0D2F00CB" w14:textId="77777777" w:rsidR="00661B3C" w:rsidRPr="0002317E" w:rsidRDefault="00661B3C" w:rsidP="003410D5">
            <w:pPr>
              <w:rPr>
                <w:rFonts w:ascii="Source Sans Pro" w:hAnsi="Source Sans Pro"/>
              </w:rPr>
            </w:pPr>
            <w:r w:rsidRPr="0002317E">
              <w:rPr>
                <w:rFonts w:ascii="Source Sans Pro" w:hAnsi="Source Sans Pro"/>
              </w:rPr>
              <w:t>Prerequisites</w:t>
            </w:r>
          </w:p>
        </w:tc>
        <w:tc>
          <w:tcPr>
            <w:tcW w:w="6479" w:type="dxa"/>
            <w:gridSpan w:val="3"/>
          </w:tcPr>
          <w:p w14:paraId="5F3E303B" w14:textId="77777777" w:rsidR="00661B3C" w:rsidRPr="0002317E" w:rsidRDefault="00661B3C" w:rsidP="003410D5">
            <w:pPr>
              <w:widowControl w:val="0"/>
              <w:rPr>
                <w:rFonts w:ascii="Source Sans Pro" w:hAnsi="Source Sans Pro"/>
              </w:rPr>
            </w:pPr>
            <w:r w:rsidRPr="0002317E">
              <w:rPr>
                <w:rFonts w:ascii="Source Sans Pro" w:hAnsi="Source Sans Pro"/>
              </w:rPr>
              <w:t>None</w:t>
            </w:r>
          </w:p>
          <w:p w14:paraId="6FCD2205" w14:textId="77777777" w:rsidR="00661B3C" w:rsidRPr="0002317E" w:rsidRDefault="00661B3C" w:rsidP="003410D5">
            <w:pPr>
              <w:widowControl w:val="0"/>
              <w:rPr>
                <w:rFonts w:ascii="Source Sans Pro" w:hAnsi="Source Sans Pro"/>
              </w:rPr>
            </w:pPr>
          </w:p>
        </w:tc>
      </w:tr>
      <w:tr w:rsidR="00661B3C" w:rsidRPr="0002317E" w14:paraId="0D380C8A" w14:textId="77777777" w:rsidTr="003410D5">
        <w:trPr>
          <w:trHeight w:val="1969"/>
        </w:trPr>
        <w:tc>
          <w:tcPr>
            <w:tcW w:w="2547" w:type="dxa"/>
          </w:tcPr>
          <w:p w14:paraId="0F6E7DBF" w14:textId="77777777" w:rsidR="00661B3C" w:rsidRPr="0002317E" w:rsidRDefault="00661B3C" w:rsidP="003410D5">
            <w:pPr>
              <w:rPr>
                <w:rFonts w:ascii="Source Sans Pro" w:hAnsi="Source Sans Pro"/>
              </w:rPr>
            </w:pPr>
            <w:r w:rsidRPr="0002317E">
              <w:rPr>
                <w:rFonts w:ascii="Source Sans Pro" w:hAnsi="Source Sans Pro"/>
              </w:rPr>
              <w:t>Literature list</w:t>
            </w:r>
          </w:p>
        </w:tc>
        <w:tc>
          <w:tcPr>
            <w:tcW w:w="6479" w:type="dxa"/>
            <w:gridSpan w:val="3"/>
          </w:tcPr>
          <w:p w14:paraId="1CDAB3FF" w14:textId="77777777" w:rsidR="00661B3C" w:rsidRPr="0002317E" w:rsidRDefault="00661B3C" w:rsidP="00661B3C">
            <w:pPr>
              <w:widowControl w:val="0"/>
              <w:rPr>
                <w:rFonts w:ascii="Source Sans Pro" w:hAnsi="Source Sans Pro"/>
              </w:rPr>
            </w:pPr>
            <w:r w:rsidRPr="0002317E">
              <w:rPr>
                <w:rFonts w:ascii="Source Sans Pro" w:hAnsi="Source Sans Pro"/>
              </w:rPr>
              <w:t>Lecture slides</w:t>
            </w:r>
          </w:p>
        </w:tc>
      </w:tr>
    </w:tbl>
    <w:p w14:paraId="3A45C7E0" w14:textId="77777777" w:rsidR="00661B3C" w:rsidRPr="00F96093" w:rsidRDefault="00661B3C" w:rsidP="00FA7CFD"/>
    <w:p w14:paraId="2211A9A1" w14:textId="77777777" w:rsidR="00661B3C" w:rsidRPr="00F96093" w:rsidRDefault="00661B3C" w:rsidP="00FA7CFD"/>
    <w:p w14:paraId="1AA54362" w14:textId="77777777" w:rsidR="00661B3C" w:rsidRPr="00F96093" w:rsidRDefault="00661B3C">
      <w:r w:rsidRPr="00F96093">
        <w:br w:type="page"/>
      </w:r>
    </w:p>
    <w:p w14:paraId="5116BB6D" w14:textId="77777777" w:rsidR="00661B3C" w:rsidRPr="00F96093" w:rsidRDefault="003410D5" w:rsidP="00595713">
      <w:pPr>
        <w:pStyle w:val="berschrift3"/>
      </w:pPr>
      <w:bookmarkStart w:id="99" w:name="_Toc160446942"/>
      <w:r w:rsidRPr="00F96093">
        <w:lastRenderedPageBreak/>
        <w:t>Print Product Design</w:t>
      </w:r>
      <w:bookmarkEnd w:id="99"/>
      <w:r w:rsidR="007348FB">
        <w:t xml:space="preserve"> </w:t>
      </w:r>
    </w:p>
    <w:p w14:paraId="7021209B" w14:textId="77777777" w:rsidR="003410D5" w:rsidRPr="00F96093" w:rsidRDefault="003410D5" w:rsidP="00FA7CF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3410D5" w:rsidRPr="0002317E" w14:paraId="5561472E" w14:textId="77777777" w:rsidTr="003410D5">
        <w:trPr>
          <w:trHeight w:val="340"/>
        </w:trPr>
        <w:tc>
          <w:tcPr>
            <w:tcW w:w="2547" w:type="dxa"/>
          </w:tcPr>
          <w:p w14:paraId="41ECDC9C" w14:textId="77777777" w:rsidR="003410D5" w:rsidRPr="0002317E" w:rsidRDefault="003410D5" w:rsidP="003410D5">
            <w:pPr>
              <w:rPr>
                <w:rFonts w:ascii="Source Sans Pro" w:hAnsi="Source Sans Pro"/>
              </w:rPr>
            </w:pPr>
            <w:r w:rsidRPr="0002317E">
              <w:rPr>
                <w:rFonts w:ascii="Source Sans Pro" w:hAnsi="Source Sans Pro"/>
              </w:rPr>
              <w:t>Campus</w:t>
            </w:r>
          </w:p>
        </w:tc>
        <w:tc>
          <w:tcPr>
            <w:tcW w:w="1965" w:type="dxa"/>
          </w:tcPr>
          <w:p w14:paraId="36D821B7" w14:textId="77777777" w:rsidR="003410D5" w:rsidRPr="0002317E" w:rsidRDefault="003410D5" w:rsidP="003410D5">
            <w:pPr>
              <w:rPr>
                <w:rFonts w:ascii="Source Sans Pro" w:hAnsi="Source Sans Pro"/>
              </w:rPr>
            </w:pPr>
            <w:r w:rsidRPr="0002317E">
              <w:rPr>
                <w:rFonts w:ascii="Source Sans Pro" w:hAnsi="Source Sans Pro"/>
              </w:rPr>
              <w:t>Münchberg</w:t>
            </w:r>
          </w:p>
        </w:tc>
        <w:tc>
          <w:tcPr>
            <w:tcW w:w="2257" w:type="dxa"/>
          </w:tcPr>
          <w:p w14:paraId="1C92498B" w14:textId="77777777" w:rsidR="003410D5" w:rsidRPr="0002317E" w:rsidRDefault="003410D5" w:rsidP="003410D5">
            <w:pPr>
              <w:rPr>
                <w:rFonts w:ascii="Source Sans Pro" w:hAnsi="Source Sans Pro"/>
              </w:rPr>
            </w:pPr>
            <w:r w:rsidRPr="0002317E">
              <w:rPr>
                <w:rFonts w:ascii="Source Sans Pro" w:hAnsi="Source Sans Pro"/>
              </w:rPr>
              <w:t>Study program</w:t>
            </w:r>
          </w:p>
        </w:tc>
        <w:tc>
          <w:tcPr>
            <w:tcW w:w="2257" w:type="dxa"/>
          </w:tcPr>
          <w:p w14:paraId="331C07BA" w14:textId="77777777" w:rsidR="003410D5" w:rsidRPr="0002317E" w:rsidRDefault="003410D5" w:rsidP="003410D5">
            <w:pPr>
              <w:rPr>
                <w:rFonts w:ascii="Source Sans Pro" w:hAnsi="Source Sans Pro"/>
              </w:rPr>
            </w:pPr>
            <w:r w:rsidRPr="0002317E">
              <w:rPr>
                <w:rFonts w:ascii="Source Sans Pro" w:hAnsi="Source Sans Pro"/>
              </w:rPr>
              <w:t>Textile Design</w:t>
            </w:r>
            <w:r w:rsidR="00071E2E">
              <w:rPr>
                <w:rFonts w:ascii="Source Sans Pro" w:hAnsi="Source Sans Pro"/>
              </w:rPr>
              <w:t>(B.A.)</w:t>
            </w:r>
          </w:p>
        </w:tc>
      </w:tr>
      <w:tr w:rsidR="003410D5" w:rsidRPr="0002317E" w14:paraId="75CB11BF" w14:textId="77777777" w:rsidTr="003410D5">
        <w:trPr>
          <w:trHeight w:val="340"/>
        </w:trPr>
        <w:tc>
          <w:tcPr>
            <w:tcW w:w="2547" w:type="dxa"/>
          </w:tcPr>
          <w:p w14:paraId="0FF49D09" w14:textId="77777777" w:rsidR="003410D5" w:rsidRPr="0002317E" w:rsidRDefault="003410D5" w:rsidP="003410D5">
            <w:pPr>
              <w:rPr>
                <w:rFonts w:ascii="Source Sans Pro" w:hAnsi="Source Sans Pro"/>
              </w:rPr>
            </w:pPr>
            <w:r w:rsidRPr="0002317E">
              <w:rPr>
                <w:rFonts w:ascii="Source Sans Pro" w:hAnsi="Source Sans Pro"/>
              </w:rPr>
              <w:t>Academic year</w:t>
            </w:r>
          </w:p>
        </w:tc>
        <w:tc>
          <w:tcPr>
            <w:tcW w:w="1965" w:type="dxa"/>
          </w:tcPr>
          <w:p w14:paraId="36391645" w14:textId="77777777" w:rsidR="003410D5" w:rsidRPr="0002317E" w:rsidRDefault="003410D5" w:rsidP="003410D5">
            <w:pPr>
              <w:rPr>
                <w:rFonts w:ascii="Source Sans Pro" w:hAnsi="Source Sans Pro"/>
              </w:rPr>
            </w:pPr>
            <w:r w:rsidRPr="0002317E">
              <w:rPr>
                <w:rFonts w:ascii="Source Sans Pro" w:hAnsi="Source Sans Pro"/>
              </w:rPr>
              <w:t>2</w:t>
            </w:r>
          </w:p>
        </w:tc>
        <w:tc>
          <w:tcPr>
            <w:tcW w:w="2257" w:type="dxa"/>
          </w:tcPr>
          <w:p w14:paraId="47183127" w14:textId="77777777" w:rsidR="003410D5" w:rsidRPr="0002317E" w:rsidRDefault="003410D5" w:rsidP="003410D5">
            <w:pPr>
              <w:rPr>
                <w:rFonts w:ascii="Source Sans Pro" w:hAnsi="Source Sans Pro"/>
              </w:rPr>
            </w:pPr>
            <w:r w:rsidRPr="0002317E">
              <w:rPr>
                <w:rFonts w:ascii="Source Sans Pro" w:hAnsi="Source Sans Pro"/>
              </w:rPr>
              <w:t>Attendance (in hours)</w:t>
            </w:r>
          </w:p>
        </w:tc>
        <w:tc>
          <w:tcPr>
            <w:tcW w:w="2257" w:type="dxa"/>
          </w:tcPr>
          <w:p w14:paraId="06228814" w14:textId="77777777" w:rsidR="003410D5" w:rsidRPr="0002317E" w:rsidRDefault="003410D5" w:rsidP="003410D5">
            <w:pPr>
              <w:tabs>
                <w:tab w:val="center" w:pos="1020"/>
              </w:tabs>
              <w:rPr>
                <w:rFonts w:ascii="Source Sans Pro" w:hAnsi="Source Sans Pro"/>
              </w:rPr>
            </w:pPr>
            <w:r w:rsidRPr="0002317E">
              <w:rPr>
                <w:rFonts w:ascii="Source Sans Pro" w:hAnsi="Source Sans Pro"/>
              </w:rPr>
              <w:t>22</w:t>
            </w:r>
            <w:r w:rsidRPr="0002317E">
              <w:rPr>
                <w:rFonts w:ascii="Source Sans Pro" w:hAnsi="Source Sans Pro"/>
              </w:rPr>
              <w:tab/>
            </w:r>
          </w:p>
        </w:tc>
      </w:tr>
      <w:tr w:rsidR="003410D5" w:rsidRPr="0002317E" w14:paraId="13D4828A" w14:textId="77777777" w:rsidTr="003410D5">
        <w:trPr>
          <w:trHeight w:val="340"/>
        </w:trPr>
        <w:tc>
          <w:tcPr>
            <w:tcW w:w="2547" w:type="dxa"/>
          </w:tcPr>
          <w:p w14:paraId="0A74CC38" w14:textId="77777777" w:rsidR="003410D5" w:rsidRPr="0002317E" w:rsidRDefault="003410D5" w:rsidP="003410D5">
            <w:pPr>
              <w:rPr>
                <w:rFonts w:ascii="Source Sans Pro" w:hAnsi="Source Sans Pro"/>
              </w:rPr>
            </w:pPr>
            <w:r w:rsidRPr="0002317E">
              <w:rPr>
                <w:rFonts w:ascii="Source Sans Pro" w:hAnsi="Source Sans Pro"/>
              </w:rPr>
              <w:t>Semester hours per week</w:t>
            </w:r>
          </w:p>
        </w:tc>
        <w:tc>
          <w:tcPr>
            <w:tcW w:w="1965" w:type="dxa"/>
          </w:tcPr>
          <w:p w14:paraId="3DCB2F53" w14:textId="77777777" w:rsidR="003410D5" w:rsidRPr="0002317E" w:rsidRDefault="0012295C" w:rsidP="003410D5">
            <w:pPr>
              <w:rPr>
                <w:rFonts w:ascii="Source Sans Pro" w:hAnsi="Source Sans Pro"/>
              </w:rPr>
            </w:pPr>
            <w:r>
              <w:rPr>
                <w:rFonts w:ascii="Source Sans Pro" w:hAnsi="Source Sans Pro"/>
              </w:rPr>
              <w:t>2</w:t>
            </w:r>
          </w:p>
        </w:tc>
        <w:tc>
          <w:tcPr>
            <w:tcW w:w="2257" w:type="dxa"/>
          </w:tcPr>
          <w:p w14:paraId="36E358B9" w14:textId="77777777" w:rsidR="003410D5" w:rsidRPr="0002317E" w:rsidRDefault="003410D5" w:rsidP="003410D5">
            <w:pPr>
              <w:rPr>
                <w:rFonts w:ascii="Source Sans Pro" w:hAnsi="Source Sans Pro"/>
              </w:rPr>
            </w:pPr>
            <w:r w:rsidRPr="0002317E">
              <w:rPr>
                <w:rFonts w:ascii="Source Sans Pro" w:hAnsi="Source Sans Pro"/>
              </w:rPr>
              <w:t>Self study (in hours)</w:t>
            </w:r>
          </w:p>
        </w:tc>
        <w:tc>
          <w:tcPr>
            <w:tcW w:w="2257" w:type="dxa"/>
          </w:tcPr>
          <w:p w14:paraId="4ACF7551" w14:textId="77777777" w:rsidR="003410D5" w:rsidRPr="0002317E" w:rsidRDefault="003410D5" w:rsidP="003410D5">
            <w:pPr>
              <w:rPr>
                <w:rFonts w:ascii="Source Sans Pro" w:hAnsi="Source Sans Pro"/>
              </w:rPr>
            </w:pPr>
            <w:r w:rsidRPr="0002317E">
              <w:rPr>
                <w:rFonts w:ascii="Source Sans Pro" w:hAnsi="Source Sans Pro"/>
              </w:rPr>
              <w:t>127</w:t>
            </w:r>
          </w:p>
        </w:tc>
      </w:tr>
      <w:tr w:rsidR="003410D5" w:rsidRPr="0002317E" w14:paraId="731D65B0" w14:textId="77777777" w:rsidTr="003410D5">
        <w:trPr>
          <w:trHeight w:val="340"/>
        </w:trPr>
        <w:tc>
          <w:tcPr>
            <w:tcW w:w="2547" w:type="dxa"/>
          </w:tcPr>
          <w:p w14:paraId="5AA0A101" w14:textId="77777777" w:rsidR="003410D5" w:rsidRPr="0002317E" w:rsidRDefault="003410D5" w:rsidP="003410D5">
            <w:pPr>
              <w:rPr>
                <w:rFonts w:ascii="Source Sans Pro" w:hAnsi="Source Sans Pro"/>
              </w:rPr>
            </w:pPr>
            <w:r w:rsidRPr="0002317E">
              <w:rPr>
                <w:rFonts w:ascii="Source Sans Pro" w:hAnsi="Source Sans Pro"/>
              </w:rPr>
              <w:t>ECTS</w:t>
            </w:r>
          </w:p>
        </w:tc>
        <w:tc>
          <w:tcPr>
            <w:tcW w:w="1965" w:type="dxa"/>
          </w:tcPr>
          <w:p w14:paraId="5F4D7808" w14:textId="77777777" w:rsidR="003410D5" w:rsidRPr="0002317E" w:rsidRDefault="003410D5" w:rsidP="003410D5">
            <w:pPr>
              <w:rPr>
                <w:rFonts w:ascii="Source Sans Pro" w:hAnsi="Source Sans Pro"/>
              </w:rPr>
            </w:pPr>
            <w:r w:rsidRPr="0002317E">
              <w:rPr>
                <w:rFonts w:ascii="Source Sans Pro" w:hAnsi="Source Sans Pro"/>
              </w:rPr>
              <w:t>5</w:t>
            </w:r>
            <w:r w:rsidR="007348FB">
              <w:rPr>
                <w:rFonts w:ascii="Source Sans Pro" w:hAnsi="Source Sans Pro"/>
              </w:rPr>
              <w:t xml:space="preserve"> (with P</w:t>
            </w:r>
            <w:r w:rsidR="0012295C">
              <w:rPr>
                <w:rFonts w:ascii="Source Sans Pro" w:hAnsi="Source Sans Pro"/>
              </w:rPr>
              <w:t xml:space="preserve">rint </w:t>
            </w:r>
            <w:r w:rsidR="007348FB">
              <w:rPr>
                <w:rFonts w:ascii="Source Sans Pro" w:hAnsi="Source Sans Pro"/>
              </w:rPr>
              <w:t>T</w:t>
            </w:r>
            <w:r w:rsidR="0012295C">
              <w:rPr>
                <w:rFonts w:ascii="Source Sans Pro" w:hAnsi="Source Sans Pro"/>
              </w:rPr>
              <w:t>ech.</w:t>
            </w:r>
            <w:r w:rsidR="007348FB">
              <w:rPr>
                <w:rFonts w:ascii="Source Sans Pro" w:hAnsi="Source Sans Pro"/>
              </w:rPr>
              <w:t>)</w:t>
            </w:r>
          </w:p>
        </w:tc>
        <w:tc>
          <w:tcPr>
            <w:tcW w:w="2257" w:type="dxa"/>
          </w:tcPr>
          <w:p w14:paraId="3A02AE7D" w14:textId="77777777" w:rsidR="003410D5" w:rsidRPr="0002317E" w:rsidRDefault="003410D5" w:rsidP="003410D5">
            <w:pPr>
              <w:rPr>
                <w:rFonts w:ascii="Source Sans Pro" w:hAnsi="Source Sans Pro"/>
              </w:rPr>
            </w:pPr>
            <w:r w:rsidRPr="0002317E">
              <w:rPr>
                <w:rFonts w:ascii="Source Sans Pro" w:hAnsi="Source Sans Pro"/>
              </w:rPr>
              <w:t xml:space="preserve">Course offered in </w:t>
            </w:r>
          </w:p>
        </w:tc>
        <w:tc>
          <w:tcPr>
            <w:tcW w:w="2257" w:type="dxa"/>
          </w:tcPr>
          <w:p w14:paraId="13ECB440" w14:textId="77777777" w:rsidR="003410D5" w:rsidRPr="0002317E" w:rsidRDefault="003410D5" w:rsidP="003410D5">
            <w:pPr>
              <w:rPr>
                <w:rFonts w:ascii="Source Sans Pro" w:hAnsi="Source Sans Pro"/>
              </w:rPr>
            </w:pPr>
            <w:r w:rsidRPr="0002317E">
              <w:rPr>
                <w:rFonts w:ascii="Source Sans Pro" w:hAnsi="Source Sans Pro"/>
              </w:rPr>
              <w:t>Winter semester</w:t>
            </w:r>
          </w:p>
          <w:p w14:paraId="7ACBAF9F" w14:textId="77777777" w:rsidR="003410D5" w:rsidRPr="0002317E" w:rsidRDefault="003410D5" w:rsidP="003410D5">
            <w:pPr>
              <w:rPr>
                <w:rFonts w:ascii="Source Sans Pro" w:hAnsi="Source Sans Pro"/>
              </w:rPr>
            </w:pPr>
            <w:r w:rsidRPr="0002317E">
              <w:rPr>
                <w:rFonts w:ascii="Source Sans Pro" w:hAnsi="Source Sans Pro"/>
              </w:rPr>
              <w:t>Summer semester</w:t>
            </w:r>
          </w:p>
        </w:tc>
      </w:tr>
      <w:tr w:rsidR="003410D5" w:rsidRPr="0002317E" w14:paraId="7BD73933" w14:textId="77777777" w:rsidTr="003410D5">
        <w:tc>
          <w:tcPr>
            <w:tcW w:w="2547" w:type="dxa"/>
          </w:tcPr>
          <w:p w14:paraId="49D305C0" w14:textId="77777777" w:rsidR="003410D5" w:rsidRPr="0002317E" w:rsidRDefault="003410D5" w:rsidP="003410D5">
            <w:pPr>
              <w:rPr>
                <w:rFonts w:ascii="Source Sans Pro" w:hAnsi="Source Sans Pro"/>
              </w:rPr>
            </w:pPr>
          </w:p>
        </w:tc>
        <w:tc>
          <w:tcPr>
            <w:tcW w:w="1965" w:type="dxa"/>
          </w:tcPr>
          <w:p w14:paraId="3F90777C" w14:textId="77777777" w:rsidR="003410D5" w:rsidRPr="0002317E" w:rsidRDefault="003410D5" w:rsidP="003410D5">
            <w:pPr>
              <w:rPr>
                <w:rFonts w:ascii="Source Sans Pro" w:hAnsi="Source Sans Pro"/>
              </w:rPr>
            </w:pPr>
          </w:p>
        </w:tc>
        <w:tc>
          <w:tcPr>
            <w:tcW w:w="2257" w:type="dxa"/>
          </w:tcPr>
          <w:p w14:paraId="244496A2" w14:textId="77777777" w:rsidR="003410D5" w:rsidRPr="0002317E" w:rsidRDefault="003410D5" w:rsidP="003410D5">
            <w:pPr>
              <w:rPr>
                <w:rFonts w:ascii="Source Sans Pro" w:hAnsi="Source Sans Pro"/>
              </w:rPr>
            </w:pPr>
          </w:p>
        </w:tc>
        <w:tc>
          <w:tcPr>
            <w:tcW w:w="2257" w:type="dxa"/>
          </w:tcPr>
          <w:p w14:paraId="76537C5F" w14:textId="77777777" w:rsidR="003410D5" w:rsidRPr="0002317E" w:rsidRDefault="003410D5" w:rsidP="003410D5">
            <w:pPr>
              <w:rPr>
                <w:rFonts w:ascii="Source Sans Pro" w:hAnsi="Source Sans Pro"/>
              </w:rPr>
            </w:pPr>
          </w:p>
        </w:tc>
      </w:tr>
      <w:tr w:rsidR="003410D5" w:rsidRPr="0002317E" w14:paraId="33430D51" w14:textId="77777777" w:rsidTr="003410D5">
        <w:tc>
          <w:tcPr>
            <w:tcW w:w="2547" w:type="dxa"/>
          </w:tcPr>
          <w:p w14:paraId="0ABA60ED" w14:textId="77777777" w:rsidR="003410D5" w:rsidRPr="0002317E" w:rsidRDefault="003410D5" w:rsidP="003410D5">
            <w:pPr>
              <w:rPr>
                <w:rFonts w:ascii="Source Sans Pro" w:hAnsi="Source Sans Pro"/>
              </w:rPr>
            </w:pPr>
            <w:r w:rsidRPr="0002317E">
              <w:rPr>
                <w:rFonts w:ascii="Source Sans Pro" w:hAnsi="Source Sans Pro"/>
              </w:rPr>
              <w:t>Course content</w:t>
            </w:r>
          </w:p>
        </w:tc>
        <w:tc>
          <w:tcPr>
            <w:tcW w:w="6479" w:type="dxa"/>
            <w:gridSpan w:val="3"/>
          </w:tcPr>
          <w:p w14:paraId="2B252044" w14:textId="77777777" w:rsidR="001C7F16" w:rsidRPr="0002317E" w:rsidRDefault="001C7F16" w:rsidP="0017531A">
            <w:pPr>
              <w:pStyle w:val="Listenabsatz"/>
              <w:widowControl w:val="0"/>
              <w:numPr>
                <w:ilvl w:val="0"/>
                <w:numId w:val="56"/>
              </w:numPr>
              <w:rPr>
                <w:rFonts w:ascii="Source Sans Pro" w:hAnsi="Source Sans Pro"/>
              </w:rPr>
            </w:pPr>
            <w:r w:rsidRPr="0002317E">
              <w:rPr>
                <w:rFonts w:ascii="Source Sans Pro" w:hAnsi="Source Sans Pro"/>
              </w:rPr>
              <w:t>Influence of the print design template production by the different techniques.</w:t>
            </w:r>
          </w:p>
          <w:p w14:paraId="4A53A512" w14:textId="77777777" w:rsidR="001C7F16" w:rsidRPr="0002317E" w:rsidRDefault="001C7F16" w:rsidP="0017531A">
            <w:pPr>
              <w:pStyle w:val="Listenabsatz"/>
              <w:widowControl w:val="0"/>
              <w:numPr>
                <w:ilvl w:val="0"/>
                <w:numId w:val="56"/>
              </w:numPr>
              <w:rPr>
                <w:rFonts w:ascii="Source Sans Pro" w:hAnsi="Source Sans Pro"/>
              </w:rPr>
            </w:pPr>
            <w:r w:rsidRPr="0002317E">
              <w:rPr>
                <w:rFonts w:ascii="Source Sans Pro" w:hAnsi="Source Sans Pro"/>
              </w:rPr>
              <w:t>Investigation of the relationship between technology, design and media.</w:t>
            </w:r>
          </w:p>
          <w:p w14:paraId="05F0919D" w14:textId="77777777" w:rsidR="001C7F16" w:rsidRPr="0002317E" w:rsidRDefault="001C7F16" w:rsidP="0017531A">
            <w:pPr>
              <w:pStyle w:val="Listenabsatz"/>
              <w:widowControl w:val="0"/>
              <w:numPr>
                <w:ilvl w:val="0"/>
                <w:numId w:val="56"/>
              </w:numPr>
              <w:rPr>
                <w:rFonts w:ascii="Source Sans Pro" w:hAnsi="Source Sans Pro"/>
              </w:rPr>
            </w:pPr>
            <w:r w:rsidRPr="0002317E">
              <w:rPr>
                <w:rFonts w:ascii="Source Sans Pro" w:hAnsi="Source Sans Pro"/>
              </w:rPr>
              <w:t>Planning and implementation of print-specific design tasks for screen and digital printing.</w:t>
            </w:r>
          </w:p>
          <w:p w14:paraId="790EE0FD" w14:textId="77777777" w:rsidR="003410D5" w:rsidRPr="0002317E" w:rsidRDefault="001C7F16" w:rsidP="0017531A">
            <w:pPr>
              <w:widowControl w:val="0"/>
              <w:numPr>
                <w:ilvl w:val="0"/>
                <w:numId w:val="56"/>
              </w:numPr>
              <w:rPr>
                <w:rFonts w:ascii="Source Sans Pro" w:hAnsi="Source Sans Pro"/>
              </w:rPr>
            </w:pPr>
            <w:r w:rsidRPr="0002317E">
              <w:rPr>
                <w:rFonts w:ascii="Source Sans Pro" w:hAnsi="Source Sans Pro"/>
              </w:rPr>
              <w:t xml:space="preserve">Experimental methods in the production of novel textile surfaces by chemical and physical action. </w:t>
            </w:r>
          </w:p>
          <w:p w14:paraId="4ADA4983" w14:textId="77777777" w:rsidR="001C7F16" w:rsidRPr="0002317E" w:rsidRDefault="001C7F16" w:rsidP="001C7F16">
            <w:pPr>
              <w:widowControl w:val="0"/>
              <w:ind w:left="360"/>
              <w:rPr>
                <w:rFonts w:ascii="Source Sans Pro" w:hAnsi="Source Sans Pro"/>
              </w:rPr>
            </w:pPr>
          </w:p>
        </w:tc>
      </w:tr>
      <w:tr w:rsidR="003410D5" w:rsidRPr="0002317E" w14:paraId="30CE8DB5" w14:textId="77777777" w:rsidTr="003410D5">
        <w:tc>
          <w:tcPr>
            <w:tcW w:w="2547" w:type="dxa"/>
          </w:tcPr>
          <w:p w14:paraId="2E62B764" w14:textId="77777777" w:rsidR="003410D5" w:rsidRPr="0002317E" w:rsidRDefault="003410D5" w:rsidP="003410D5">
            <w:pPr>
              <w:rPr>
                <w:rFonts w:ascii="Source Sans Pro" w:hAnsi="Source Sans Pro"/>
              </w:rPr>
            </w:pPr>
            <w:r w:rsidRPr="0002317E">
              <w:rPr>
                <w:rFonts w:ascii="Source Sans Pro" w:hAnsi="Source Sans Pro"/>
              </w:rPr>
              <w:t>Learning objectives</w:t>
            </w:r>
          </w:p>
        </w:tc>
        <w:tc>
          <w:tcPr>
            <w:tcW w:w="6479" w:type="dxa"/>
            <w:gridSpan w:val="3"/>
          </w:tcPr>
          <w:p w14:paraId="1C223E70" w14:textId="77777777" w:rsidR="001C7F16" w:rsidRPr="0002317E" w:rsidRDefault="001C7F16" w:rsidP="0017531A">
            <w:pPr>
              <w:pStyle w:val="Listenabsatz"/>
              <w:widowControl w:val="0"/>
              <w:numPr>
                <w:ilvl w:val="0"/>
                <w:numId w:val="57"/>
              </w:numPr>
              <w:rPr>
                <w:rFonts w:ascii="Source Sans Pro" w:hAnsi="Source Sans Pro"/>
              </w:rPr>
            </w:pPr>
            <w:r w:rsidRPr="0002317E">
              <w:rPr>
                <w:rFonts w:ascii="Source Sans Pro" w:hAnsi="Source Sans Pro"/>
              </w:rPr>
              <w:t>Knowledge of print-specific design factors with experimental and traditional applications for screen and digital printing.</w:t>
            </w:r>
          </w:p>
          <w:p w14:paraId="68C2109F" w14:textId="77777777" w:rsidR="001C7F16" w:rsidRPr="0002317E" w:rsidRDefault="001C7F16" w:rsidP="0017531A">
            <w:pPr>
              <w:pStyle w:val="Listenabsatz"/>
              <w:widowControl w:val="0"/>
              <w:numPr>
                <w:ilvl w:val="0"/>
                <w:numId w:val="57"/>
              </w:numPr>
              <w:rPr>
                <w:rFonts w:ascii="Source Sans Pro" w:hAnsi="Source Sans Pro"/>
              </w:rPr>
            </w:pPr>
            <w:r w:rsidRPr="0002317E">
              <w:rPr>
                <w:rFonts w:ascii="Source Sans Pro" w:hAnsi="Source Sans Pro"/>
              </w:rPr>
              <w:t>Skills in the planning and execution of design tasks in the field of textile printing.</w:t>
            </w:r>
          </w:p>
          <w:p w14:paraId="78049DF7" w14:textId="77777777" w:rsidR="003410D5" w:rsidRPr="0002317E" w:rsidRDefault="001C7F16" w:rsidP="0017531A">
            <w:pPr>
              <w:pStyle w:val="Listenabsatz"/>
              <w:widowControl w:val="0"/>
              <w:numPr>
                <w:ilvl w:val="0"/>
                <w:numId w:val="57"/>
              </w:numPr>
              <w:rPr>
                <w:rFonts w:ascii="Source Sans Pro" w:hAnsi="Source Sans Pro" w:cs="Calibri"/>
              </w:rPr>
            </w:pPr>
            <w:r w:rsidRPr="0002317E">
              <w:rPr>
                <w:rFonts w:ascii="Source Sans Pro" w:hAnsi="Source Sans Pro"/>
              </w:rPr>
              <w:t xml:space="preserve">New development of textile surfaces by the combination of printing and processing techniques. </w:t>
            </w:r>
          </w:p>
          <w:p w14:paraId="642D16BF" w14:textId="77777777" w:rsidR="001C7F16" w:rsidRPr="0002317E" w:rsidRDefault="001C7F16" w:rsidP="001C7F16">
            <w:pPr>
              <w:pStyle w:val="Listenabsatz"/>
              <w:widowControl w:val="0"/>
              <w:ind w:left="360"/>
              <w:rPr>
                <w:rFonts w:ascii="Source Sans Pro" w:hAnsi="Source Sans Pro" w:cs="Calibri"/>
              </w:rPr>
            </w:pPr>
          </w:p>
        </w:tc>
      </w:tr>
      <w:tr w:rsidR="003410D5" w:rsidRPr="0002317E" w14:paraId="439B3D9E" w14:textId="77777777" w:rsidTr="003410D5">
        <w:tc>
          <w:tcPr>
            <w:tcW w:w="2547" w:type="dxa"/>
          </w:tcPr>
          <w:p w14:paraId="7F1F16F1" w14:textId="77777777" w:rsidR="003410D5" w:rsidRPr="0002317E" w:rsidRDefault="003410D5" w:rsidP="003410D5">
            <w:pPr>
              <w:rPr>
                <w:rFonts w:ascii="Source Sans Pro" w:hAnsi="Source Sans Pro"/>
              </w:rPr>
            </w:pPr>
            <w:r w:rsidRPr="0002317E">
              <w:rPr>
                <w:rFonts w:ascii="Source Sans Pro" w:hAnsi="Source Sans Pro"/>
              </w:rPr>
              <w:t>Prerequisites</w:t>
            </w:r>
          </w:p>
        </w:tc>
        <w:tc>
          <w:tcPr>
            <w:tcW w:w="6479" w:type="dxa"/>
            <w:gridSpan w:val="3"/>
          </w:tcPr>
          <w:p w14:paraId="66C0129C" w14:textId="77777777" w:rsidR="003410D5" w:rsidRPr="007348FB" w:rsidRDefault="00A64C90" w:rsidP="003410D5">
            <w:pPr>
              <w:widowControl w:val="0"/>
              <w:rPr>
                <w:rFonts w:ascii="Source Sans Pro" w:hAnsi="Source Sans Pro"/>
                <w:b/>
              </w:rPr>
            </w:pPr>
            <w:r w:rsidRPr="007348FB">
              <w:rPr>
                <w:rFonts w:ascii="Source Sans Pro" w:hAnsi="Source Sans Pro"/>
                <w:b/>
              </w:rPr>
              <w:t>Only in combination with m</w:t>
            </w:r>
            <w:r w:rsidR="001C7F16" w:rsidRPr="007348FB">
              <w:rPr>
                <w:rFonts w:ascii="Source Sans Pro" w:hAnsi="Source Sans Pro"/>
                <w:b/>
              </w:rPr>
              <w:t xml:space="preserve">odule </w:t>
            </w:r>
            <w:r w:rsidRPr="007348FB">
              <w:rPr>
                <w:rFonts w:ascii="Source Sans Pro" w:hAnsi="Source Sans Pro"/>
                <w:b/>
              </w:rPr>
              <w:t>“</w:t>
            </w:r>
            <w:r w:rsidR="001C7F16" w:rsidRPr="007348FB">
              <w:rPr>
                <w:rFonts w:ascii="Source Sans Pro" w:hAnsi="Source Sans Pro"/>
                <w:b/>
              </w:rPr>
              <w:t>Print Techn</w:t>
            </w:r>
            <w:r w:rsidRPr="007348FB">
              <w:rPr>
                <w:rFonts w:ascii="Source Sans Pro" w:hAnsi="Source Sans Pro"/>
                <w:b/>
              </w:rPr>
              <w:t xml:space="preserve">ology” </w:t>
            </w:r>
          </w:p>
          <w:p w14:paraId="7196DCA3" w14:textId="77777777" w:rsidR="003410D5" w:rsidRPr="0002317E" w:rsidRDefault="003410D5" w:rsidP="003410D5">
            <w:pPr>
              <w:widowControl w:val="0"/>
              <w:rPr>
                <w:rFonts w:ascii="Source Sans Pro" w:hAnsi="Source Sans Pro"/>
              </w:rPr>
            </w:pPr>
          </w:p>
        </w:tc>
      </w:tr>
      <w:tr w:rsidR="003410D5" w:rsidRPr="004B40E6" w14:paraId="22EA3E28" w14:textId="77777777" w:rsidTr="003410D5">
        <w:trPr>
          <w:trHeight w:val="1969"/>
        </w:trPr>
        <w:tc>
          <w:tcPr>
            <w:tcW w:w="2547" w:type="dxa"/>
          </w:tcPr>
          <w:p w14:paraId="3597BF86" w14:textId="77777777" w:rsidR="003410D5" w:rsidRPr="0002317E" w:rsidRDefault="003410D5" w:rsidP="003410D5">
            <w:pPr>
              <w:rPr>
                <w:rFonts w:ascii="Source Sans Pro" w:hAnsi="Source Sans Pro"/>
              </w:rPr>
            </w:pPr>
            <w:r w:rsidRPr="0002317E">
              <w:rPr>
                <w:rFonts w:ascii="Source Sans Pro" w:hAnsi="Source Sans Pro"/>
              </w:rPr>
              <w:t>Literature list</w:t>
            </w:r>
          </w:p>
        </w:tc>
        <w:tc>
          <w:tcPr>
            <w:tcW w:w="6479" w:type="dxa"/>
            <w:gridSpan w:val="3"/>
          </w:tcPr>
          <w:p w14:paraId="199B4B74" w14:textId="77777777" w:rsidR="00D219EC" w:rsidRPr="0002317E" w:rsidRDefault="001C7F16" w:rsidP="0017531A">
            <w:pPr>
              <w:pStyle w:val="Listenabsatz"/>
              <w:widowControl w:val="0"/>
              <w:numPr>
                <w:ilvl w:val="0"/>
                <w:numId w:val="59"/>
              </w:numPr>
              <w:rPr>
                <w:rFonts w:ascii="Source Sans Pro" w:hAnsi="Source Sans Pro"/>
                <w:lang w:val="de-DE"/>
              </w:rPr>
            </w:pPr>
            <w:r w:rsidRPr="0002317E">
              <w:rPr>
                <w:rFonts w:ascii="Source Sans Pro" w:hAnsi="Source Sans Pro"/>
                <w:lang w:val="de-DE"/>
              </w:rPr>
              <w:t xml:space="preserve">Kate Wells: Textilien färben und bedrucken </w:t>
            </w:r>
          </w:p>
          <w:p w14:paraId="75AA5776" w14:textId="77777777" w:rsidR="003410D5" w:rsidRPr="0002317E" w:rsidRDefault="001C7F16" w:rsidP="0017531A">
            <w:pPr>
              <w:pStyle w:val="Listenabsatz"/>
              <w:widowControl w:val="0"/>
              <w:numPr>
                <w:ilvl w:val="0"/>
                <w:numId w:val="59"/>
              </w:numPr>
              <w:rPr>
                <w:rFonts w:ascii="Source Sans Pro" w:hAnsi="Source Sans Pro"/>
                <w:lang w:val="de-DE"/>
              </w:rPr>
            </w:pPr>
            <w:r w:rsidRPr="0002317E">
              <w:rPr>
                <w:rFonts w:ascii="Source Sans Pro" w:hAnsi="Source Sans Pro"/>
                <w:lang w:val="de-DE"/>
              </w:rPr>
              <w:t>Andreas Rombold: Siebdruck und Serigraphie</w:t>
            </w:r>
          </w:p>
        </w:tc>
      </w:tr>
    </w:tbl>
    <w:p w14:paraId="0F5F5AC7" w14:textId="77777777" w:rsidR="003410D5" w:rsidRPr="004C28A2" w:rsidRDefault="003410D5" w:rsidP="00FA7CFD">
      <w:pPr>
        <w:rPr>
          <w:lang w:val="de-DE"/>
        </w:rPr>
      </w:pPr>
    </w:p>
    <w:p w14:paraId="582A3A64" w14:textId="77777777" w:rsidR="003410D5" w:rsidRPr="004C28A2" w:rsidRDefault="003410D5" w:rsidP="00FA7CFD">
      <w:pPr>
        <w:rPr>
          <w:lang w:val="de-DE"/>
        </w:rPr>
      </w:pPr>
    </w:p>
    <w:p w14:paraId="670EEDB6" w14:textId="77777777" w:rsidR="003410D5" w:rsidRPr="004C28A2" w:rsidRDefault="003410D5">
      <w:pPr>
        <w:rPr>
          <w:lang w:val="de-DE"/>
        </w:rPr>
      </w:pPr>
      <w:r w:rsidRPr="004C28A2">
        <w:rPr>
          <w:lang w:val="de-DE"/>
        </w:rPr>
        <w:br w:type="page"/>
      </w:r>
    </w:p>
    <w:p w14:paraId="42C241B9" w14:textId="77777777" w:rsidR="00575E76" w:rsidRDefault="00575E76" w:rsidP="00702211">
      <w:pPr>
        <w:pStyle w:val="berschrift3"/>
      </w:pPr>
      <w:bookmarkStart w:id="100" w:name="_Toc160446943"/>
      <w:r>
        <w:lastRenderedPageBreak/>
        <w:t>Print Technology</w:t>
      </w:r>
      <w:bookmarkEnd w:id="100"/>
    </w:p>
    <w:p w14:paraId="3160318C" w14:textId="77777777" w:rsidR="00575E76" w:rsidRDefault="00575E76" w:rsidP="00575E76"/>
    <w:p w14:paraId="52598B72" w14:textId="77777777" w:rsidR="00575E76" w:rsidRPr="00575E76" w:rsidRDefault="00575E76" w:rsidP="00575E7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575E76" w:rsidRPr="0002317E" w14:paraId="491C7C82" w14:textId="77777777" w:rsidTr="004B51C9">
        <w:trPr>
          <w:trHeight w:val="340"/>
        </w:trPr>
        <w:tc>
          <w:tcPr>
            <w:tcW w:w="2547" w:type="dxa"/>
          </w:tcPr>
          <w:p w14:paraId="5047681C" w14:textId="77777777" w:rsidR="00575E76" w:rsidRPr="0002317E" w:rsidRDefault="00575E76" w:rsidP="004B51C9">
            <w:pPr>
              <w:rPr>
                <w:rFonts w:ascii="Source Sans Pro" w:hAnsi="Source Sans Pro"/>
              </w:rPr>
            </w:pPr>
            <w:r w:rsidRPr="0002317E">
              <w:rPr>
                <w:rFonts w:ascii="Source Sans Pro" w:hAnsi="Source Sans Pro"/>
              </w:rPr>
              <w:t>Campus</w:t>
            </w:r>
          </w:p>
        </w:tc>
        <w:tc>
          <w:tcPr>
            <w:tcW w:w="1965" w:type="dxa"/>
          </w:tcPr>
          <w:p w14:paraId="5E71CFE3" w14:textId="77777777" w:rsidR="00575E76" w:rsidRPr="0002317E" w:rsidRDefault="00575E76" w:rsidP="004B51C9">
            <w:pPr>
              <w:rPr>
                <w:rFonts w:ascii="Source Sans Pro" w:hAnsi="Source Sans Pro"/>
              </w:rPr>
            </w:pPr>
            <w:r w:rsidRPr="0002317E">
              <w:rPr>
                <w:rFonts w:ascii="Source Sans Pro" w:hAnsi="Source Sans Pro"/>
              </w:rPr>
              <w:t>Münchberg</w:t>
            </w:r>
          </w:p>
        </w:tc>
        <w:tc>
          <w:tcPr>
            <w:tcW w:w="2257" w:type="dxa"/>
          </w:tcPr>
          <w:p w14:paraId="4F412FE0" w14:textId="77777777" w:rsidR="00575E76" w:rsidRPr="0002317E" w:rsidRDefault="00575E76" w:rsidP="004B51C9">
            <w:pPr>
              <w:rPr>
                <w:rFonts w:ascii="Source Sans Pro" w:hAnsi="Source Sans Pro"/>
              </w:rPr>
            </w:pPr>
            <w:r w:rsidRPr="0002317E">
              <w:rPr>
                <w:rFonts w:ascii="Source Sans Pro" w:hAnsi="Source Sans Pro"/>
              </w:rPr>
              <w:t>Study program</w:t>
            </w:r>
          </w:p>
        </w:tc>
        <w:tc>
          <w:tcPr>
            <w:tcW w:w="2257" w:type="dxa"/>
          </w:tcPr>
          <w:p w14:paraId="12D67A3F" w14:textId="77777777" w:rsidR="00575E76" w:rsidRPr="0002317E" w:rsidRDefault="00575E76" w:rsidP="004B51C9">
            <w:pPr>
              <w:rPr>
                <w:rFonts w:ascii="Source Sans Pro" w:hAnsi="Source Sans Pro"/>
              </w:rPr>
            </w:pPr>
            <w:r w:rsidRPr="0002317E">
              <w:rPr>
                <w:rFonts w:ascii="Source Sans Pro" w:hAnsi="Source Sans Pro"/>
              </w:rPr>
              <w:t>Textile Design</w:t>
            </w:r>
            <w:r>
              <w:rPr>
                <w:rFonts w:ascii="Source Sans Pro" w:hAnsi="Source Sans Pro"/>
              </w:rPr>
              <w:t>(B.A.)</w:t>
            </w:r>
          </w:p>
        </w:tc>
      </w:tr>
      <w:tr w:rsidR="00575E76" w:rsidRPr="0002317E" w14:paraId="34994382" w14:textId="77777777" w:rsidTr="004B51C9">
        <w:trPr>
          <w:trHeight w:val="340"/>
        </w:trPr>
        <w:tc>
          <w:tcPr>
            <w:tcW w:w="2547" w:type="dxa"/>
          </w:tcPr>
          <w:p w14:paraId="64E154DA" w14:textId="77777777" w:rsidR="00575E76" w:rsidRPr="0002317E" w:rsidRDefault="00575E76" w:rsidP="004B51C9">
            <w:pPr>
              <w:rPr>
                <w:rFonts w:ascii="Source Sans Pro" w:hAnsi="Source Sans Pro"/>
              </w:rPr>
            </w:pPr>
            <w:r w:rsidRPr="0002317E">
              <w:rPr>
                <w:rFonts w:ascii="Source Sans Pro" w:hAnsi="Source Sans Pro"/>
              </w:rPr>
              <w:t>Academic year</w:t>
            </w:r>
          </w:p>
        </w:tc>
        <w:tc>
          <w:tcPr>
            <w:tcW w:w="1965" w:type="dxa"/>
          </w:tcPr>
          <w:p w14:paraId="33810FEE" w14:textId="77777777" w:rsidR="00575E76" w:rsidRPr="0002317E" w:rsidRDefault="00575E76" w:rsidP="004B51C9">
            <w:pPr>
              <w:rPr>
                <w:rFonts w:ascii="Source Sans Pro" w:hAnsi="Source Sans Pro"/>
              </w:rPr>
            </w:pPr>
            <w:r w:rsidRPr="0002317E">
              <w:rPr>
                <w:rFonts w:ascii="Source Sans Pro" w:hAnsi="Source Sans Pro"/>
              </w:rPr>
              <w:t>2</w:t>
            </w:r>
          </w:p>
        </w:tc>
        <w:tc>
          <w:tcPr>
            <w:tcW w:w="2257" w:type="dxa"/>
          </w:tcPr>
          <w:p w14:paraId="794CE40A" w14:textId="77777777" w:rsidR="00575E76" w:rsidRPr="0002317E" w:rsidRDefault="00575E76" w:rsidP="004B51C9">
            <w:pPr>
              <w:rPr>
                <w:rFonts w:ascii="Source Sans Pro" w:hAnsi="Source Sans Pro"/>
              </w:rPr>
            </w:pPr>
            <w:r w:rsidRPr="0002317E">
              <w:rPr>
                <w:rFonts w:ascii="Source Sans Pro" w:hAnsi="Source Sans Pro"/>
              </w:rPr>
              <w:t>Attendance (in hours)</w:t>
            </w:r>
          </w:p>
        </w:tc>
        <w:tc>
          <w:tcPr>
            <w:tcW w:w="2257" w:type="dxa"/>
          </w:tcPr>
          <w:p w14:paraId="15D557E2" w14:textId="77777777" w:rsidR="00575E76" w:rsidRPr="0002317E" w:rsidRDefault="00575E76" w:rsidP="004B51C9">
            <w:pPr>
              <w:tabs>
                <w:tab w:val="center" w:pos="1020"/>
              </w:tabs>
              <w:rPr>
                <w:rFonts w:ascii="Source Sans Pro" w:hAnsi="Source Sans Pro"/>
              </w:rPr>
            </w:pPr>
            <w:r w:rsidRPr="0002317E">
              <w:rPr>
                <w:rFonts w:ascii="Source Sans Pro" w:hAnsi="Source Sans Pro"/>
              </w:rPr>
              <w:t>22</w:t>
            </w:r>
            <w:r w:rsidRPr="0002317E">
              <w:rPr>
                <w:rFonts w:ascii="Source Sans Pro" w:hAnsi="Source Sans Pro"/>
              </w:rPr>
              <w:tab/>
            </w:r>
          </w:p>
        </w:tc>
      </w:tr>
      <w:tr w:rsidR="00575E76" w:rsidRPr="0002317E" w14:paraId="65014D48" w14:textId="77777777" w:rsidTr="004B51C9">
        <w:trPr>
          <w:trHeight w:val="340"/>
        </w:trPr>
        <w:tc>
          <w:tcPr>
            <w:tcW w:w="2547" w:type="dxa"/>
          </w:tcPr>
          <w:p w14:paraId="76BF93DC" w14:textId="77777777" w:rsidR="00575E76" w:rsidRPr="0002317E" w:rsidRDefault="00575E76" w:rsidP="004B51C9">
            <w:pPr>
              <w:rPr>
                <w:rFonts w:ascii="Source Sans Pro" w:hAnsi="Source Sans Pro"/>
              </w:rPr>
            </w:pPr>
            <w:r w:rsidRPr="0002317E">
              <w:rPr>
                <w:rFonts w:ascii="Source Sans Pro" w:hAnsi="Source Sans Pro"/>
              </w:rPr>
              <w:t>Semester hours per week</w:t>
            </w:r>
          </w:p>
        </w:tc>
        <w:tc>
          <w:tcPr>
            <w:tcW w:w="1965" w:type="dxa"/>
          </w:tcPr>
          <w:p w14:paraId="2E98639F" w14:textId="77777777" w:rsidR="00575E76" w:rsidRPr="0002317E" w:rsidRDefault="00575E76" w:rsidP="004B51C9">
            <w:pPr>
              <w:rPr>
                <w:rFonts w:ascii="Source Sans Pro" w:hAnsi="Source Sans Pro"/>
              </w:rPr>
            </w:pPr>
            <w:r>
              <w:rPr>
                <w:rFonts w:ascii="Source Sans Pro" w:hAnsi="Source Sans Pro"/>
              </w:rPr>
              <w:t>2</w:t>
            </w:r>
          </w:p>
        </w:tc>
        <w:tc>
          <w:tcPr>
            <w:tcW w:w="2257" w:type="dxa"/>
          </w:tcPr>
          <w:p w14:paraId="2732989D" w14:textId="77777777" w:rsidR="00575E76" w:rsidRPr="0002317E" w:rsidRDefault="00575E76" w:rsidP="004B51C9">
            <w:pPr>
              <w:rPr>
                <w:rFonts w:ascii="Source Sans Pro" w:hAnsi="Source Sans Pro"/>
              </w:rPr>
            </w:pPr>
            <w:r w:rsidRPr="0002317E">
              <w:rPr>
                <w:rFonts w:ascii="Source Sans Pro" w:hAnsi="Source Sans Pro"/>
              </w:rPr>
              <w:t>Self study (in hours)</w:t>
            </w:r>
          </w:p>
        </w:tc>
        <w:tc>
          <w:tcPr>
            <w:tcW w:w="2257" w:type="dxa"/>
          </w:tcPr>
          <w:p w14:paraId="5B158E4F" w14:textId="77777777" w:rsidR="00575E76" w:rsidRPr="0002317E" w:rsidRDefault="00575E76" w:rsidP="004B51C9">
            <w:pPr>
              <w:rPr>
                <w:rFonts w:ascii="Source Sans Pro" w:hAnsi="Source Sans Pro"/>
              </w:rPr>
            </w:pPr>
            <w:r>
              <w:rPr>
                <w:rFonts w:ascii="Source Sans Pro" w:hAnsi="Source Sans Pro"/>
              </w:rPr>
              <w:t>37</w:t>
            </w:r>
          </w:p>
        </w:tc>
      </w:tr>
      <w:tr w:rsidR="00575E76" w:rsidRPr="0002317E" w14:paraId="788CE9E6" w14:textId="77777777" w:rsidTr="004B51C9">
        <w:trPr>
          <w:trHeight w:val="340"/>
        </w:trPr>
        <w:tc>
          <w:tcPr>
            <w:tcW w:w="2547" w:type="dxa"/>
          </w:tcPr>
          <w:p w14:paraId="7DFEA229" w14:textId="77777777" w:rsidR="00575E76" w:rsidRPr="0002317E" w:rsidRDefault="00575E76" w:rsidP="004B51C9">
            <w:pPr>
              <w:rPr>
                <w:rFonts w:ascii="Source Sans Pro" w:hAnsi="Source Sans Pro"/>
              </w:rPr>
            </w:pPr>
            <w:r w:rsidRPr="0002317E">
              <w:rPr>
                <w:rFonts w:ascii="Source Sans Pro" w:hAnsi="Source Sans Pro"/>
              </w:rPr>
              <w:t>ECTS</w:t>
            </w:r>
          </w:p>
        </w:tc>
        <w:tc>
          <w:tcPr>
            <w:tcW w:w="1965" w:type="dxa"/>
          </w:tcPr>
          <w:p w14:paraId="2CA00B63" w14:textId="77777777" w:rsidR="00575E76" w:rsidRPr="0002317E" w:rsidRDefault="007348FB" w:rsidP="004B51C9">
            <w:pPr>
              <w:rPr>
                <w:rFonts w:ascii="Source Sans Pro" w:hAnsi="Source Sans Pro"/>
              </w:rPr>
            </w:pPr>
            <w:r>
              <w:rPr>
                <w:rFonts w:ascii="Source Sans Pro" w:hAnsi="Source Sans Pro"/>
              </w:rPr>
              <w:t>5 (with P</w:t>
            </w:r>
            <w:r w:rsidR="0012295C">
              <w:rPr>
                <w:rFonts w:ascii="Source Sans Pro" w:hAnsi="Source Sans Pro"/>
              </w:rPr>
              <w:t xml:space="preserve">rint </w:t>
            </w:r>
            <w:r>
              <w:rPr>
                <w:rFonts w:ascii="Source Sans Pro" w:hAnsi="Source Sans Pro"/>
              </w:rPr>
              <w:t>P</w:t>
            </w:r>
            <w:r w:rsidR="0012295C">
              <w:rPr>
                <w:rFonts w:ascii="Source Sans Pro" w:hAnsi="Source Sans Pro"/>
              </w:rPr>
              <w:t xml:space="preserve">rod. </w:t>
            </w:r>
            <w:r>
              <w:rPr>
                <w:rFonts w:ascii="Source Sans Pro" w:hAnsi="Source Sans Pro"/>
              </w:rPr>
              <w:t>D</w:t>
            </w:r>
            <w:r w:rsidR="0012295C">
              <w:rPr>
                <w:rFonts w:ascii="Source Sans Pro" w:hAnsi="Source Sans Pro"/>
              </w:rPr>
              <w:t>esign</w:t>
            </w:r>
            <w:r>
              <w:rPr>
                <w:rFonts w:ascii="Source Sans Pro" w:hAnsi="Source Sans Pro"/>
              </w:rPr>
              <w:t>)</w:t>
            </w:r>
          </w:p>
        </w:tc>
        <w:tc>
          <w:tcPr>
            <w:tcW w:w="2257" w:type="dxa"/>
          </w:tcPr>
          <w:p w14:paraId="12E19E9F" w14:textId="77777777" w:rsidR="00575E76" w:rsidRPr="0002317E" w:rsidRDefault="00575E76" w:rsidP="004B51C9">
            <w:pPr>
              <w:rPr>
                <w:rFonts w:ascii="Source Sans Pro" w:hAnsi="Source Sans Pro"/>
              </w:rPr>
            </w:pPr>
            <w:r w:rsidRPr="0002317E">
              <w:rPr>
                <w:rFonts w:ascii="Source Sans Pro" w:hAnsi="Source Sans Pro"/>
              </w:rPr>
              <w:t xml:space="preserve">Course offered in </w:t>
            </w:r>
          </w:p>
        </w:tc>
        <w:tc>
          <w:tcPr>
            <w:tcW w:w="2257" w:type="dxa"/>
          </w:tcPr>
          <w:p w14:paraId="748F0270" w14:textId="77777777" w:rsidR="0012295C" w:rsidRDefault="0012295C" w:rsidP="004B51C9">
            <w:pPr>
              <w:rPr>
                <w:rFonts w:ascii="Source Sans Pro" w:hAnsi="Source Sans Pro"/>
              </w:rPr>
            </w:pPr>
            <w:r>
              <w:rPr>
                <w:rFonts w:ascii="Source Sans Pro" w:hAnsi="Source Sans Pro"/>
              </w:rPr>
              <w:t xml:space="preserve">Winter Semester </w:t>
            </w:r>
          </w:p>
          <w:p w14:paraId="2D5D8A3C" w14:textId="77777777" w:rsidR="00575E76" w:rsidRPr="0002317E" w:rsidRDefault="00575E76" w:rsidP="004B51C9">
            <w:pPr>
              <w:rPr>
                <w:rFonts w:ascii="Source Sans Pro" w:hAnsi="Source Sans Pro"/>
              </w:rPr>
            </w:pPr>
            <w:r w:rsidRPr="0002317E">
              <w:rPr>
                <w:rFonts w:ascii="Source Sans Pro" w:hAnsi="Source Sans Pro"/>
              </w:rPr>
              <w:t>Summer semester</w:t>
            </w:r>
          </w:p>
        </w:tc>
      </w:tr>
      <w:tr w:rsidR="00575E76" w:rsidRPr="0002317E" w14:paraId="2B19E28E" w14:textId="77777777" w:rsidTr="004B51C9">
        <w:tc>
          <w:tcPr>
            <w:tcW w:w="2547" w:type="dxa"/>
          </w:tcPr>
          <w:p w14:paraId="50F60F0B" w14:textId="77777777" w:rsidR="00575E76" w:rsidRPr="0002317E" w:rsidRDefault="00575E76" w:rsidP="004B51C9">
            <w:pPr>
              <w:rPr>
                <w:rFonts w:ascii="Source Sans Pro" w:hAnsi="Source Sans Pro"/>
              </w:rPr>
            </w:pPr>
          </w:p>
        </w:tc>
        <w:tc>
          <w:tcPr>
            <w:tcW w:w="1965" w:type="dxa"/>
          </w:tcPr>
          <w:p w14:paraId="0AAC07D2" w14:textId="77777777" w:rsidR="00575E76" w:rsidRPr="0002317E" w:rsidRDefault="00575E76" w:rsidP="004B51C9">
            <w:pPr>
              <w:rPr>
                <w:rFonts w:ascii="Source Sans Pro" w:hAnsi="Source Sans Pro"/>
              </w:rPr>
            </w:pPr>
          </w:p>
        </w:tc>
        <w:tc>
          <w:tcPr>
            <w:tcW w:w="2257" w:type="dxa"/>
          </w:tcPr>
          <w:p w14:paraId="04B4A935" w14:textId="77777777" w:rsidR="00575E76" w:rsidRPr="0002317E" w:rsidRDefault="00575E76" w:rsidP="004B51C9">
            <w:pPr>
              <w:rPr>
                <w:rFonts w:ascii="Source Sans Pro" w:hAnsi="Source Sans Pro"/>
              </w:rPr>
            </w:pPr>
          </w:p>
        </w:tc>
        <w:tc>
          <w:tcPr>
            <w:tcW w:w="2257" w:type="dxa"/>
          </w:tcPr>
          <w:p w14:paraId="21CC0649" w14:textId="77777777" w:rsidR="00575E76" w:rsidRPr="0002317E" w:rsidRDefault="00575E76" w:rsidP="004B51C9">
            <w:pPr>
              <w:rPr>
                <w:rFonts w:ascii="Source Sans Pro" w:hAnsi="Source Sans Pro"/>
              </w:rPr>
            </w:pPr>
          </w:p>
        </w:tc>
      </w:tr>
      <w:tr w:rsidR="00575E76" w:rsidRPr="0002317E" w14:paraId="7DE46054" w14:textId="77777777" w:rsidTr="004B51C9">
        <w:tc>
          <w:tcPr>
            <w:tcW w:w="2547" w:type="dxa"/>
          </w:tcPr>
          <w:p w14:paraId="1B1538BB" w14:textId="77777777" w:rsidR="00575E76" w:rsidRPr="0002317E" w:rsidRDefault="00575E76" w:rsidP="004B51C9">
            <w:pPr>
              <w:rPr>
                <w:rFonts w:ascii="Source Sans Pro" w:hAnsi="Source Sans Pro"/>
              </w:rPr>
            </w:pPr>
            <w:r w:rsidRPr="0002317E">
              <w:rPr>
                <w:rFonts w:ascii="Source Sans Pro" w:hAnsi="Source Sans Pro"/>
              </w:rPr>
              <w:t>Course content</w:t>
            </w:r>
          </w:p>
        </w:tc>
        <w:tc>
          <w:tcPr>
            <w:tcW w:w="6479" w:type="dxa"/>
            <w:gridSpan w:val="3"/>
          </w:tcPr>
          <w:p w14:paraId="182E1AEE" w14:textId="77777777" w:rsidR="00A24100" w:rsidRDefault="00575E76" w:rsidP="0017531A">
            <w:pPr>
              <w:pStyle w:val="Listenabsatz"/>
              <w:widowControl w:val="0"/>
              <w:numPr>
                <w:ilvl w:val="0"/>
                <w:numId w:val="56"/>
              </w:numPr>
              <w:rPr>
                <w:rFonts w:ascii="Source Sans Pro" w:hAnsi="Source Sans Pro"/>
              </w:rPr>
            </w:pPr>
            <w:r w:rsidRPr="00A24100">
              <w:rPr>
                <w:rFonts w:ascii="Source Sans Pro" w:hAnsi="Source Sans Pro"/>
              </w:rPr>
              <w:t>Overview of innovative printing and coating technologies.</w:t>
            </w:r>
          </w:p>
          <w:p w14:paraId="3BCBCA64" w14:textId="77777777" w:rsidR="00A24100" w:rsidRDefault="00575E76" w:rsidP="0017531A">
            <w:pPr>
              <w:pStyle w:val="Listenabsatz"/>
              <w:widowControl w:val="0"/>
              <w:numPr>
                <w:ilvl w:val="0"/>
                <w:numId w:val="56"/>
              </w:numPr>
              <w:rPr>
                <w:rFonts w:ascii="Source Sans Pro" w:hAnsi="Source Sans Pro"/>
              </w:rPr>
            </w:pPr>
            <w:r w:rsidRPr="00A24100">
              <w:rPr>
                <w:rFonts w:ascii="Source Sans Pro" w:hAnsi="Source Sans Pro"/>
              </w:rPr>
              <w:t>Useful attribution of printing basics and printing technologies.</w:t>
            </w:r>
          </w:p>
          <w:p w14:paraId="1420456F" w14:textId="77777777" w:rsidR="00A24100" w:rsidRDefault="00575E76" w:rsidP="0017531A">
            <w:pPr>
              <w:pStyle w:val="Listenabsatz"/>
              <w:widowControl w:val="0"/>
              <w:numPr>
                <w:ilvl w:val="0"/>
                <w:numId w:val="56"/>
              </w:numPr>
              <w:rPr>
                <w:rFonts w:ascii="Source Sans Pro" w:hAnsi="Source Sans Pro"/>
              </w:rPr>
            </w:pPr>
            <w:r w:rsidRPr="00A24100">
              <w:rPr>
                <w:rFonts w:ascii="Source Sans Pro" w:hAnsi="Source Sans Pro"/>
              </w:rPr>
              <w:t>Understanding of the interaction of technology and substrate chemistry.</w:t>
            </w:r>
          </w:p>
          <w:p w14:paraId="35146467" w14:textId="77777777" w:rsidR="00575E76" w:rsidRDefault="00575E76" w:rsidP="0017531A">
            <w:pPr>
              <w:pStyle w:val="Listenabsatz"/>
              <w:widowControl w:val="0"/>
              <w:numPr>
                <w:ilvl w:val="0"/>
                <w:numId w:val="56"/>
              </w:numPr>
              <w:rPr>
                <w:rFonts w:ascii="Source Sans Pro" w:hAnsi="Source Sans Pro"/>
              </w:rPr>
            </w:pPr>
            <w:r w:rsidRPr="00A24100">
              <w:rPr>
                <w:rFonts w:ascii="Source Sans Pro" w:hAnsi="Source Sans Pro"/>
              </w:rPr>
              <w:t>Combination of different printing technologies.</w:t>
            </w:r>
          </w:p>
          <w:p w14:paraId="6A5C9C48" w14:textId="77777777" w:rsidR="00A24100" w:rsidRPr="0002317E" w:rsidRDefault="00A24100" w:rsidP="00A24100">
            <w:pPr>
              <w:pStyle w:val="Listenabsatz"/>
              <w:widowControl w:val="0"/>
              <w:ind w:left="360"/>
              <w:rPr>
                <w:rFonts w:ascii="Source Sans Pro" w:hAnsi="Source Sans Pro"/>
              </w:rPr>
            </w:pPr>
          </w:p>
        </w:tc>
      </w:tr>
      <w:tr w:rsidR="00575E76" w:rsidRPr="0002317E" w14:paraId="59E041AF" w14:textId="77777777" w:rsidTr="004B51C9">
        <w:tc>
          <w:tcPr>
            <w:tcW w:w="2547" w:type="dxa"/>
          </w:tcPr>
          <w:p w14:paraId="3D505F1E" w14:textId="77777777" w:rsidR="00575E76" w:rsidRPr="0002317E" w:rsidRDefault="00575E76" w:rsidP="004B51C9">
            <w:pPr>
              <w:rPr>
                <w:rFonts w:ascii="Source Sans Pro" w:hAnsi="Source Sans Pro"/>
              </w:rPr>
            </w:pPr>
            <w:r w:rsidRPr="0002317E">
              <w:rPr>
                <w:rFonts w:ascii="Source Sans Pro" w:hAnsi="Source Sans Pro"/>
              </w:rPr>
              <w:t>Learning objectives</w:t>
            </w:r>
          </w:p>
        </w:tc>
        <w:tc>
          <w:tcPr>
            <w:tcW w:w="6479" w:type="dxa"/>
            <w:gridSpan w:val="3"/>
          </w:tcPr>
          <w:p w14:paraId="4F5DCB41" w14:textId="77777777" w:rsidR="00A24100" w:rsidRPr="00A24100" w:rsidRDefault="00A24100" w:rsidP="0017531A">
            <w:pPr>
              <w:pStyle w:val="Listenabsatz"/>
              <w:widowControl w:val="0"/>
              <w:numPr>
                <w:ilvl w:val="0"/>
                <w:numId w:val="56"/>
              </w:numPr>
              <w:rPr>
                <w:rFonts w:ascii="Source Sans Pro" w:hAnsi="Source Sans Pro" w:cs="Calibri"/>
              </w:rPr>
            </w:pPr>
            <w:r w:rsidRPr="00A24100">
              <w:rPr>
                <w:rFonts w:ascii="Source Sans Pro" w:hAnsi="Source Sans Pro"/>
              </w:rPr>
              <w:t>Getting to know the different printing and coating.</w:t>
            </w:r>
          </w:p>
          <w:p w14:paraId="5C4B4FC8" w14:textId="77777777" w:rsidR="00A24100" w:rsidRPr="00A24100" w:rsidRDefault="00A24100" w:rsidP="0017531A">
            <w:pPr>
              <w:pStyle w:val="Listenabsatz"/>
              <w:widowControl w:val="0"/>
              <w:numPr>
                <w:ilvl w:val="0"/>
                <w:numId w:val="56"/>
              </w:numPr>
              <w:rPr>
                <w:rFonts w:ascii="Source Sans Pro" w:hAnsi="Source Sans Pro" w:cs="Calibri"/>
              </w:rPr>
            </w:pPr>
            <w:r w:rsidRPr="00A24100">
              <w:rPr>
                <w:rFonts w:ascii="Source Sans Pro" w:hAnsi="Source Sans Pro"/>
              </w:rPr>
              <w:t>Safety in the application of substrate chemistry.</w:t>
            </w:r>
          </w:p>
          <w:p w14:paraId="50409D52" w14:textId="77777777" w:rsidR="00575E76" w:rsidRPr="0002317E" w:rsidRDefault="00A24100" w:rsidP="0017531A">
            <w:pPr>
              <w:pStyle w:val="Listenabsatz"/>
              <w:widowControl w:val="0"/>
              <w:numPr>
                <w:ilvl w:val="0"/>
                <w:numId w:val="56"/>
              </w:numPr>
              <w:rPr>
                <w:rFonts w:ascii="Source Sans Pro" w:hAnsi="Source Sans Pro" w:cs="Calibri"/>
              </w:rPr>
            </w:pPr>
            <w:r w:rsidRPr="00A24100">
              <w:rPr>
                <w:rFonts w:ascii="Source Sans Pro" w:hAnsi="Source Sans Pro"/>
              </w:rPr>
              <w:t>Knowledge of the possible combinations of printing technologies.</w:t>
            </w:r>
          </w:p>
        </w:tc>
      </w:tr>
      <w:tr w:rsidR="00A24100" w:rsidRPr="0002317E" w14:paraId="2DE2EBB9" w14:textId="77777777" w:rsidTr="004B51C9">
        <w:tc>
          <w:tcPr>
            <w:tcW w:w="2547" w:type="dxa"/>
          </w:tcPr>
          <w:p w14:paraId="0B44A9D3" w14:textId="77777777" w:rsidR="00A24100" w:rsidRPr="0002317E" w:rsidRDefault="00A24100" w:rsidP="004B51C9">
            <w:pPr>
              <w:rPr>
                <w:rFonts w:ascii="Source Sans Pro" w:hAnsi="Source Sans Pro"/>
              </w:rPr>
            </w:pPr>
          </w:p>
        </w:tc>
        <w:tc>
          <w:tcPr>
            <w:tcW w:w="6479" w:type="dxa"/>
            <w:gridSpan w:val="3"/>
          </w:tcPr>
          <w:p w14:paraId="6433AF8F" w14:textId="77777777" w:rsidR="00A24100" w:rsidRDefault="00A24100" w:rsidP="004B51C9">
            <w:pPr>
              <w:pStyle w:val="Listenabsatz"/>
              <w:widowControl w:val="0"/>
              <w:ind w:left="360"/>
              <w:rPr>
                <w:rFonts w:ascii="Arial" w:hAnsi="Arial" w:cs="Arial"/>
                <w:color w:val="444444"/>
                <w:sz w:val="20"/>
                <w:szCs w:val="20"/>
                <w:shd w:val="clear" w:color="auto" w:fill="D9DADB"/>
              </w:rPr>
            </w:pPr>
          </w:p>
        </w:tc>
      </w:tr>
      <w:tr w:rsidR="00575E76" w:rsidRPr="0002317E" w14:paraId="64D134E0" w14:textId="77777777" w:rsidTr="004B51C9">
        <w:tc>
          <w:tcPr>
            <w:tcW w:w="2547" w:type="dxa"/>
          </w:tcPr>
          <w:p w14:paraId="7579EBD3" w14:textId="77777777" w:rsidR="00575E76" w:rsidRPr="0002317E" w:rsidRDefault="00575E76" w:rsidP="004B51C9">
            <w:pPr>
              <w:rPr>
                <w:rFonts w:ascii="Source Sans Pro" w:hAnsi="Source Sans Pro"/>
              </w:rPr>
            </w:pPr>
            <w:r w:rsidRPr="0002317E">
              <w:rPr>
                <w:rFonts w:ascii="Source Sans Pro" w:hAnsi="Source Sans Pro"/>
              </w:rPr>
              <w:t>Prerequisites</w:t>
            </w:r>
          </w:p>
        </w:tc>
        <w:tc>
          <w:tcPr>
            <w:tcW w:w="6479" w:type="dxa"/>
            <w:gridSpan w:val="3"/>
          </w:tcPr>
          <w:p w14:paraId="6158F2C3" w14:textId="77777777" w:rsidR="00575E76" w:rsidRPr="0002317E" w:rsidRDefault="00A24100" w:rsidP="004B51C9">
            <w:pPr>
              <w:widowControl w:val="0"/>
              <w:rPr>
                <w:rFonts w:ascii="Source Sans Pro" w:hAnsi="Source Sans Pro"/>
              </w:rPr>
            </w:pPr>
            <w:r>
              <w:rPr>
                <w:rFonts w:ascii="Source Sans Pro" w:hAnsi="Source Sans Pro"/>
              </w:rPr>
              <w:t>None</w:t>
            </w:r>
          </w:p>
          <w:p w14:paraId="2C661F72" w14:textId="77777777" w:rsidR="00575E76" w:rsidRPr="0002317E" w:rsidRDefault="00575E76" w:rsidP="004B51C9">
            <w:pPr>
              <w:widowControl w:val="0"/>
              <w:rPr>
                <w:rFonts w:ascii="Source Sans Pro" w:hAnsi="Source Sans Pro"/>
              </w:rPr>
            </w:pPr>
          </w:p>
        </w:tc>
      </w:tr>
      <w:tr w:rsidR="00575E76" w:rsidRPr="00A93BD1" w14:paraId="2887F5F8" w14:textId="77777777" w:rsidTr="004B51C9">
        <w:trPr>
          <w:trHeight w:val="1969"/>
        </w:trPr>
        <w:tc>
          <w:tcPr>
            <w:tcW w:w="2547" w:type="dxa"/>
          </w:tcPr>
          <w:p w14:paraId="48E654C2" w14:textId="77777777" w:rsidR="00575E76" w:rsidRPr="00A24100" w:rsidRDefault="00575E76" w:rsidP="00A24100">
            <w:pPr>
              <w:widowControl w:val="0"/>
              <w:rPr>
                <w:rFonts w:ascii="Source Sans Pro" w:hAnsi="Source Sans Pro"/>
              </w:rPr>
            </w:pPr>
            <w:r w:rsidRPr="00A24100">
              <w:rPr>
                <w:rFonts w:ascii="Source Sans Pro" w:hAnsi="Source Sans Pro"/>
              </w:rPr>
              <w:t>Literature list</w:t>
            </w:r>
          </w:p>
        </w:tc>
        <w:tc>
          <w:tcPr>
            <w:tcW w:w="6479" w:type="dxa"/>
            <w:gridSpan w:val="3"/>
          </w:tcPr>
          <w:p w14:paraId="474E7915" w14:textId="77777777" w:rsidR="00575E76" w:rsidRPr="00A24100" w:rsidRDefault="00A24100" w:rsidP="00A24100">
            <w:pPr>
              <w:widowControl w:val="0"/>
              <w:rPr>
                <w:rFonts w:ascii="Source Sans Pro" w:hAnsi="Source Sans Pro"/>
              </w:rPr>
            </w:pPr>
            <w:r w:rsidRPr="00A24100">
              <w:rPr>
                <w:rFonts w:ascii="Source Sans Pro" w:hAnsi="Source Sans Pro"/>
              </w:rPr>
              <w:t>Siebdruckhandbuch Sefar AG / Rezeptur</w:t>
            </w:r>
          </w:p>
        </w:tc>
      </w:tr>
    </w:tbl>
    <w:p w14:paraId="02F3EEAF" w14:textId="77777777" w:rsidR="00575E76" w:rsidRPr="00575E76" w:rsidRDefault="00575E76" w:rsidP="00575E76">
      <w:pPr>
        <w:rPr>
          <w:lang w:val="de-DE"/>
        </w:rPr>
      </w:pPr>
    </w:p>
    <w:p w14:paraId="63185CE7" w14:textId="77777777" w:rsidR="00575E76" w:rsidRPr="00575E76" w:rsidRDefault="00575E76" w:rsidP="00575E76">
      <w:pPr>
        <w:rPr>
          <w:lang w:val="de-DE"/>
        </w:rPr>
      </w:pPr>
    </w:p>
    <w:p w14:paraId="38B10601" w14:textId="77777777" w:rsidR="00575E76" w:rsidRDefault="00575E76" w:rsidP="00575E76">
      <w:pPr>
        <w:rPr>
          <w:lang w:val="de-DE"/>
        </w:rPr>
      </w:pPr>
    </w:p>
    <w:p w14:paraId="7A40170C" w14:textId="77777777" w:rsidR="00575E76" w:rsidRDefault="00575E76" w:rsidP="00575E76">
      <w:pPr>
        <w:rPr>
          <w:lang w:val="de-DE"/>
        </w:rPr>
      </w:pPr>
    </w:p>
    <w:p w14:paraId="07C11A87" w14:textId="77777777" w:rsidR="00575E76" w:rsidRDefault="00575E76" w:rsidP="00575E76">
      <w:pPr>
        <w:rPr>
          <w:lang w:val="de-DE"/>
        </w:rPr>
      </w:pPr>
    </w:p>
    <w:p w14:paraId="16236791" w14:textId="77777777" w:rsidR="00575E76" w:rsidRDefault="00575E76" w:rsidP="00575E76">
      <w:pPr>
        <w:rPr>
          <w:lang w:val="de-DE"/>
        </w:rPr>
      </w:pPr>
    </w:p>
    <w:p w14:paraId="6748D3D4" w14:textId="77777777" w:rsidR="00575E76" w:rsidRDefault="00575E76" w:rsidP="00575E76">
      <w:pPr>
        <w:rPr>
          <w:lang w:val="de-DE"/>
        </w:rPr>
      </w:pPr>
    </w:p>
    <w:p w14:paraId="6FF36805" w14:textId="77777777" w:rsidR="00575E76" w:rsidRPr="00575E76" w:rsidRDefault="00575E76" w:rsidP="00575E76">
      <w:pPr>
        <w:rPr>
          <w:lang w:val="de-DE"/>
        </w:rPr>
      </w:pPr>
    </w:p>
    <w:p w14:paraId="67EA7941" w14:textId="77777777" w:rsidR="00575E76" w:rsidRDefault="00575E76" w:rsidP="00575E76">
      <w:pPr>
        <w:rPr>
          <w:lang w:val="de-DE"/>
        </w:rPr>
      </w:pPr>
    </w:p>
    <w:p w14:paraId="293AB31E" w14:textId="77777777" w:rsidR="00A24100" w:rsidRDefault="00A24100" w:rsidP="00575E76">
      <w:pPr>
        <w:rPr>
          <w:lang w:val="de-DE"/>
        </w:rPr>
      </w:pPr>
    </w:p>
    <w:p w14:paraId="4BF64D14" w14:textId="77777777" w:rsidR="00A24100" w:rsidRDefault="00A24100" w:rsidP="00575E76">
      <w:pPr>
        <w:rPr>
          <w:lang w:val="de-DE"/>
        </w:rPr>
      </w:pPr>
    </w:p>
    <w:p w14:paraId="42F7E789" w14:textId="77777777" w:rsidR="00A24100" w:rsidRPr="00575E76" w:rsidRDefault="00A24100" w:rsidP="00575E76">
      <w:pPr>
        <w:rPr>
          <w:lang w:val="de-DE"/>
        </w:rPr>
      </w:pPr>
    </w:p>
    <w:p w14:paraId="3B7A427E" w14:textId="77777777" w:rsidR="003410D5" w:rsidRPr="00F96093" w:rsidRDefault="00D219EC" w:rsidP="00575E76">
      <w:pPr>
        <w:pStyle w:val="berschrift3"/>
        <w:tabs>
          <w:tab w:val="clear" w:pos="1560"/>
          <w:tab w:val="num" w:pos="1418"/>
        </w:tabs>
        <w:ind w:left="1418"/>
      </w:pPr>
      <w:bookmarkStart w:id="101" w:name="_Toc160446944"/>
      <w:r w:rsidRPr="00F96093">
        <w:lastRenderedPageBreak/>
        <w:t>Collection Design</w:t>
      </w:r>
      <w:bookmarkEnd w:id="101"/>
    </w:p>
    <w:p w14:paraId="5C55BFCD" w14:textId="77777777" w:rsidR="00D219EC" w:rsidRPr="00F96093" w:rsidRDefault="00D219EC" w:rsidP="00FA7CF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D219EC" w:rsidRPr="0002317E" w14:paraId="0E1DEEA2" w14:textId="77777777" w:rsidTr="00420DB8">
        <w:trPr>
          <w:trHeight w:val="340"/>
        </w:trPr>
        <w:tc>
          <w:tcPr>
            <w:tcW w:w="2547" w:type="dxa"/>
          </w:tcPr>
          <w:p w14:paraId="60AC081E" w14:textId="77777777" w:rsidR="00D219EC" w:rsidRPr="0002317E" w:rsidRDefault="00D219EC" w:rsidP="00420DB8">
            <w:pPr>
              <w:rPr>
                <w:rFonts w:ascii="Source Sans Pro" w:hAnsi="Source Sans Pro"/>
              </w:rPr>
            </w:pPr>
            <w:r w:rsidRPr="0002317E">
              <w:rPr>
                <w:rFonts w:ascii="Source Sans Pro" w:hAnsi="Source Sans Pro"/>
              </w:rPr>
              <w:t>Campus</w:t>
            </w:r>
          </w:p>
        </w:tc>
        <w:tc>
          <w:tcPr>
            <w:tcW w:w="1965" w:type="dxa"/>
          </w:tcPr>
          <w:p w14:paraId="42C04F46" w14:textId="77777777" w:rsidR="00D219EC" w:rsidRPr="0002317E" w:rsidRDefault="00D219EC" w:rsidP="00420DB8">
            <w:pPr>
              <w:rPr>
                <w:rFonts w:ascii="Source Sans Pro" w:hAnsi="Source Sans Pro"/>
              </w:rPr>
            </w:pPr>
            <w:r w:rsidRPr="0002317E">
              <w:rPr>
                <w:rFonts w:ascii="Source Sans Pro" w:hAnsi="Source Sans Pro"/>
              </w:rPr>
              <w:t>Münchberg</w:t>
            </w:r>
          </w:p>
        </w:tc>
        <w:tc>
          <w:tcPr>
            <w:tcW w:w="2257" w:type="dxa"/>
          </w:tcPr>
          <w:p w14:paraId="66AE0B3E" w14:textId="77777777" w:rsidR="00D219EC" w:rsidRPr="0002317E" w:rsidRDefault="00D219EC" w:rsidP="00420DB8">
            <w:pPr>
              <w:rPr>
                <w:rFonts w:ascii="Source Sans Pro" w:hAnsi="Source Sans Pro"/>
              </w:rPr>
            </w:pPr>
            <w:r w:rsidRPr="0002317E">
              <w:rPr>
                <w:rFonts w:ascii="Source Sans Pro" w:hAnsi="Source Sans Pro"/>
              </w:rPr>
              <w:t>Study program</w:t>
            </w:r>
          </w:p>
        </w:tc>
        <w:tc>
          <w:tcPr>
            <w:tcW w:w="2257" w:type="dxa"/>
          </w:tcPr>
          <w:p w14:paraId="3DF2290F" w14:textId="77777777" w:rsidR="00D219EC" w:rsidRPr="0002317E" w:rsidRDefault="00D219EC" w:rsidP="00420DB8">
            <w:pPr>
              <w:rPr>
                <w:rFonts w:ascii="Source Sans Pro" w:hAnsi="Source Sans Pro"/>
              </w:rPr>
            </w:pPr>
            <w:r w:rsidRPr="0002317E">
              <w:rPr>
                <w:rFonts w:ascii="Source Sans Pro" w:hAnsi="Source Sans Pro"/>
              </w:rPr>
              <w:t>Textile Design</w:t>
            </w:r>
            <w:r w:rsidR="00071E2E">
              <w:rPr>
                <w:rFonts w:ascii="Source Sans Pro" w:hAnsi="Source Sans Pro"/>
              </w:rPr>
              <w:t xml:space="preserve"> (B.A.)</w:t>
            </w:r>
          </w:p>
        </w:tc>
      </w:tr>
      <w:tr w:rsidR="00D219EC" w:rsidRPr="0002317E" w14:paraId="7AAE1810" w14:textId="77777777" w:rsidTr="00420DB8">
        <w:trPr>
          <w:trHeight w:val="340"/>
        </w:trPr>
        <w:tc>
          <w:tcPr>
            <w:tcW w:w="2547" w:type="dxa"/>
          </w:tcPr>
          <w:p w14:paraId="2D586996" w14:textId="77777777" w:rsidR="00D219EC" w:rsidRPr="0002317E" w:rsidRDefault="00D219EC" w:rsidP="00420DB8">
            <w:pPr>
              <w:rPr>
                <w:rFonts w:ascii="Source Sans Pro" w:hAnsi="Source Sans Pro"/>
              </w:rPr>
            </w:pPr>
            <w:r w:rsidRPr="0002317E">
              <w:rPr>
                <w:rFonts w:ascii="Source Sans Pro" w:hAnsi="Source Sans Pro"/>
              </w:rPr>
              <w:t>Academic year</w:t>
            </w:r>
          </w:p>
        </w:tc>
        <w:tc>
          <w:tcPr>
            <w:tcW w:w="1965" w:type="dxa"/>
          </w:tcPr>
          <w:p w14:paraId="33D763D4" w14:textId="77777777" w:rsidR="00D219EC" w:rsidRPr="0002317E" w:rsidRDefault="00D219EC" w:rsidP="00420DB8">
            <w:pPr>
              <w:rPr>
                <w:rFonts w:ascii="Source Sans Pro" w:hAnsi="Source Sans Pro"/>
              </w:rPr>
            </w:pPr>
            <w:r w:rsidRPr="0002317E">
              <w:rPr>
                <w:rFonts w:ascii="Source Sans Pro" w:hAnsi="Source Sans Pro"/>
              </w:rPr>
              <w:t>3</w:t>
            </w:r>
          </w:p>
        </w:tc>
        <w:tc>
          <w:tcPr>
            <w:tcW w:w="2257" w:type="dxa"/>
          </w:tcPr>
          <w:p w14:paraId="691D88AA" w14:textId="77777777" w:rsidR="00D219EC" w:rsidRPr="0002317E" w:rsidRDefault="00D219EC" w:rsidP="00420DB8">
            <w:pPr>
              <w:rPr>
                <w:rFonts w:ascii="Source Sans Pro" w:hAnsi="Source Sans Pro"/>
              </w:rPr>
            </w:pPr>
            <w:r w:rsidRPr="0002317E">
              <w:rPr>
                <w:rFonts w:ascii="Source Sans Pro" w:hAnsi="Source Sans Pro"/>
              </w:rPr>
              <w:t>Attendance (in hours)</w:t>
            </w:r>
          </w:p>
        </w:tc>
        <w:tc>
          <w:tcPr>
            <w:tcW w:w="2257" w:type="dxa"/>
          </w:tcPr>
          <w:p w14:paraId="2D10DAFE" w14:textId="77777777" w:rsidR="00D219EC" w:rsidRPr="0002317E" w:rsidRDefault="00D219EC" w:rsidP="00420DB8">
            <w:pPr>
              <w:tabs>
                <w:tab w:val="center" w:pos="1020"/>
              </w:tabs>
              <w:rPr>
                <w:rFonts w:ascii="Source Sans Pro" w:hAnsi="Source Sans Pro"/>
              </w:rPr>
            </w:pPr>
            <w:r w:rsidRPr="0002317E">
              <w:rPr>
                <w:rFonts w:ascii="Source Sans Pro" w:hAnsi="Source Sans Pro"/>
              </w:rPr>
              <w:t>45</w:t>
            </w:r>
            <w:r w:rsidRPr="0002317E">
              <w:rPr>
                <w:rFonts w:ascii="Source Sans Pro" w:hAnsi="Source Sans Pro"/>
              </w:rPr>
              <w:tab/>
            </w:r>
          </w:p>
        </w:tc>
      </w:tr>
      <w:tr w:rsidR="00D219EC" w:rsidRPr="0002317E" w14:paraId="005AEAA6" w14:textId="77777777" w:rsidTr="00420DB8">
        <w:trPr>
          <w:trHeight w:val="340"/>
        </w:trPr>
        <w:tc>
          <w:tcPr>
            <w:tcW w:w="2547" w:type="dxa"/>
          </w:tcPr>
          <w:p w14:paraId="03DE1D32" w14:textId="77777777" w:rsidR="00D219EC" w:rsidRPr="0002317E" w:rsidRDefault="00D219EC" w:rsidP="00420DB8">
            <w:pPr>
              <w:rPr>
                <w:rFonts w:ascii="Source Sans Pro" w:hAnsi="Source Sans Pro"/>
              </w:rPr>
            </w:pPr>
            <w:r w:rsidRPr="0002317E">
              <w:rPr>
                <w:rFonts w:ascii="Source Sans Pro" w:hAnsi="Source Sans Pro"/>
              </w:rPr>
              <w:t>Semester hours per week</w:t>
            </w:r>
          </w:p>
        </w:tc>
        <w:tc>
          <w:tcPr>
            <w:tcW w:w="1965" w:type="dxa"/>
          </w:tcPr>
          <w:p w14:paraId="7B12B28B" w14:textId="77777777" w:rsidR="00D219EC" w:rsidRPr="0002317E" w:rsidRDefault="00D219EC" w:rsidP="00420DB8">
            <w:pPr>
              <w:rPr>
                <w:rFonts w:ascii="Source Sans Pro" w:hAnsi="Source Sans Pro"/>
              </w:rPr>
            </w:pPr>
            <w:r w:rsidRPr="0002317E">
              <w:rPr>
                <w:rFonts w:ascii="Source Sans Pro" w:hAnsi="Source Sans Pro"/>
              </w:rPr>
              <w:t>4</w:t>
            </w:r>
          </w:p>
        </w:tc>
        <w:tc>
          <w:tcPr>
            <w:tcW w:w="2257" w:type="dxa"/>
          </w:tcPr>
          <w:p w14:paraId="17588538" w14:textId="77777777" w:rsidR="00D219EC" w:rsidRPr="0002317E" w:rsidRDefault="00D219EC" w:rsidP="00420DB8">
            <w:pPr>
              <w:rPr>
                <w:rFonts w:ascii="Source Sans Pro" w:hAnsi="Source Sans Pro"/>
              </w:rPr>
            </w:pPr>
            <w:r w:rsidRPr="0002317E">
              <w:rPr>
                <w:rFonts w:ascii="Source Sans Pro" w:hAnsi="Source Sans Pro"/>
              </w:rPr>
              <w:t>Self study (in hours)</w:t>
            </w:r>
          </w:p>
        </w:tc>
        <w:tc>
          <w:tcPr>
            <w:tcW w:w="2257" w:type="dxa"/>
          </w:tcPr>
          <w:p w14:paraId="39FB7F99" w14:textId="77777777" w:rsidR="00D219EC" w:rsidRPr="0002317E" w:rsidRDefault="00D219EC" w:rsidP="00420DB8">
            <w:pPr>
              <w:rPr>
                <w:rFonts w:ascii="Source Sans Pro" w:hAnsi="Source Sans Pro"/>
              </w:rPr>
            </w:pPr>
            <w:r w:rsidRPr="0002317E">
              <w:rPr>
                <w:rFonts w:ascii="Source Sans Pro" w:hAnsi="Source Sans Pro"/>
              </w:rPr>
              <w:t>255</w:t>
            </w:r>
          </w:p>
        </w:tc>
      </w:tr>
      <w:tr w:rsidR="00D219EC" w:rsidRPr="0002317E" w14:paraId="45187EB7" w14:textId="77777777" w:rsidTr="00420DB8">
        <w:trPr>
          <w:trHeight w:val="340"/>
        </w:trPr>
        <w:tc>
          <w:tcPr>
            <w:tcW w:w="2547" w:type="dxa"/>
          </w:tcPr>
          <w:p w14:paraId="3AE8A285" w14:textId="77777777" w:rsidR="00D219EC" w:rsidRPr="0002317E" w:rsidRDefault="00D219EC" w:rsidP="00420DB8">
            <w:pPr>
              <w:rPr>
                <w:rFonts w:ascii="Source Sans Pro" w:hAnsi="Source Sans Pro"/>
              </w:rPr>
            </w:pPr>
            <w:r w:rsidRPr="0002317E">
              <w:rPr>
                <w:rFonts w:ascii="Source Sans Pro" w:hAnsi="Source Sans Pro"/>
              </w:rPr>
              <w:t>ECTS</w:t>
            </w:r>
          </w:p>
        </w:tc>
        <w:tc>
          <w:tcPr>
            <w:tcW w:w="1965" w:type="dxa"/>
          </w:tcPr>
          <w:p w14:paraId="09AF9559" w14:textId="77777777" w:rsidR="00D219EC" w:rsidRPr="0002317E" w:rsidRDefault="00D219EC" w:rsidP="00420DB8">
            <w:pPr>
              <w:rPr>
                <w:rFonts w:ascii="Source Sans Pro" w:hAnsi="Source Sans Pro"/>
              </w:rPr>
            </w:pPr>
            <w:r w:rsidRPr="0002317E">
              <w:rPr>
                <w:rFonts w:ascii="Source Sans Pro" w:hAnsi="Source Sans Pro"/>
              </w:rPr>
              <w:t>10</w:t>
            </w:r>
          </w:p>
        </w:tc>
        <w:tc>
          <w:tcPr>
            <w:tcW w:w="2257" w:type="dxa"/>
          </w:tcPr>
          <w:p w14:paraId="30012EB5" w14:textId="77777777" w:rsidR="00D219EC" w:rsidRPr="0002317E" w:rsidRDefault="00D219EC" w:rsidP="00420DB8">
            <w:pPr>
              <w:rPr>
                <w:rFonts w:ascii="Source Sans Pro" w:hAnsi="Source Sans Pro"/>
              </w:rPr>
            </w:pPr>
            <w:r w:rsidRPr="0002317E">
              <w:rPr>
                <w:rFonts w:ascii="Source Sans Pro" w:hAnsi="Source Sans Pro"/>
              </w:rPr>
              <w:t xml:space="preserve">Course offered in </w:t>
            </w:r>
          </w:p>
        </w:tc>
        <w:tc>
          <w:tcPr>
            <w:tcW w:w="2257" w:type="dxa"/>
          </w:tcPr>
          <w:p w14:paraId="38699226" w14:textId="77777777" w:rsidR="00D219EC" w:rsidRPr="0002317E" w:rsidRDefault="00D219EC" w:rsidP="00420DB8">
            <w:pPr>
              <w:rPr>
                <w:rFonts w:ascii="Source Sans Pro" w:hAnsi="Source Sans Pro"/>
              </w:rPr>
            </w:pPr>
            <w:r w:rsidRPr="0002317E">
              <w:rPr>
                <w:rFonts w:ascii="Source Sans Pro" w:hAnsi="Source Sans Pro"/>
              </w:rPr>
              <w:t>Summer semester</w:t>
            </w:r>
          </w:p>
        </w:tc>
      </w:tr>
      <w:tr w:rsidR="00D219EC" w:rsidRPr="0002317E" w14:paraId="73EDB163" w14:textId="77777777" w:rsidTr="00420DB8">
        <w:tc>
          <w:tcPr>
            <w:tcW w:w="2547" w:type="dxa"/>
          </w:tcPr>
          <w:p w14:paraId="57C21430" w14:textId="77777777" w:rsidR="00D219EC" w:rsidRPr="0002317E" w:rsidRDefault="00D219EC" w:rsidP="00420DB8">
            <w:pPr>
              <w:rPr>
                <w:rFonts w:ascii="Source Sans Pro" w:hAnsi="Source Sans Pro"/>
              </w:rPr>
            </w:pPr>
          </w:p>
        </w:tc>
        <w:tc>
          <w:tcPr>
            <w:tcW w:w="1965" w:type="dxa"/>
          </w:tcPr>
          <w:p w14:paraId="4B8D49E2" w14:textId="77777777" w:rsidR="00D219EC" w:rsidRPr="0002317E" w:rsidRDefault="00D219EC" w:rsidP="00420DB8">
            <w:pPr>
              <w:rPr>
                <w:rFonts w:ascii="Source Sans Pro" w:hAnsi="Source Sans Pro"/>
              </w:rPr>
            </w:pPr>
          </w:p>
        </w:tc>
        <w:tc>
          <w:tcPr>
            <w:tcW w:w="2257" w:type="dxa"/>
          </w:tcPr>
          <w:p w14:paraId="065831C8" w14:textId="77777777" w:rsidR="00D219EC" w:rsidRPr="0002317E" w:rsidRDefault="00D219EC" w:rsidP="00420DB8">
            <w:pPr>
              <w:rPr>
                <w:rFonts w:ascii="Source Sans Pro" w:hAnsi="Source Sans Pro"/>
              </w:rPr>
            </w:pPr>
          </w:p>
        </w:tc>
        <w:tc>
          <w:tcPr>
            <w:tcW w:w="2257" w:type="dxa"/>
          </w:tcPr>
          <w:p w14:paraId="007A6E7F" w14:textId="77777777" w:rsidR="00D219EC" w:rsidRPr="0002317E" w:rsidRDefault="00D219EC" w:rsidP="00420DB8">
            <w:pPr>
              <w:rPr>
                <w:rFonts w:ascii="Source Sans Pro" w:hAnsi="Source Sans Pro"/>
              </w:rPr>
            </w:pPr>
          </w:p>
        </w:tc>
      </w:tr>
      <w:tr w:rsidR="00D219EC" w:rsidRPr="0002317E" w14:paraId="42445DCF" w14:textId="77777777" w:rsidTr="00420DB8">
        <w:tc>
          <w:tcPr>
            <w:tcW w:w="2547" w:type="dxa"/>
          </w:tcPr>
          <w:p w14:paraId="00BB061A" w14:textId="77777777" w:rsidR="00D219EC" w:rsidRPr="0002317E" w:rsidRDefault="00D219EC" w:rsidP="00420DB8">
            <w:pPr>
              <w:rPr>
                <w:rFonts w:ascii="Source Sans Pro" w:hAnsi="Source Sans Pro"/>
              </w:rPr>
            </w:pPr>
            <w:r w:rsidRPr="0002317E">
              <w:rPr>
                <w:rFonts w:ascii="Source Sans Pro" w:hAnsi="Source Sans Pro"/>
              </w:rPr>
              <w:t>Course content</w:t>
            </w:r>
          </w:p>
        </w:tc>
        <w:tc>
          <w:tcPr>
            <w:tcW w:w="6479" w:type="dxa"/>
            <w:gridSpan w:val="3"/>
          </w:tcPr>
          <w:p w14:paraId="21E5B816" w14:textId="77777777" w:rsidR="00D219EC" w:rsidRPr="0002317E" w:rsidRDefault="00D219EC" w:rsidP="0017531A">
            <w:pPr>
              <w:pStyle w:val="Listenabsatz"/>
              <w:widowControl w:val="0"/>
              <w:numPr>
                <w:ilvl w:val="0"/>
                <w:numId w:val="56"/>
              </w:numPr>
              <w:rPr>
                <w:rFonts w:ascii="Source Sans Pro" w:hAnsi="Source Sans Pro"/>
              </w:rPr>
            </w:pPr>
            <w:r w:rsidRPr="0002317E">
              <w:rPr>
                <w:rFonts w:ascii="Source Sans Pro" w:hAnsi="Source Sans Pro"/>
              </w:rPr>
              <w:t>To become acquainted with pattern-construction systems, basic pattern dress/Shirt, trousers, jacket.</w:t>
            </w:r>
          </w:p>
          <w:p w14:paraId="04D3F705" w14:textId="77777777" w:rsidR="00D219EC" w:rsidRPr="0002317E" w:rsidRDefault="00D219EC" w:rsidP="0017531A">
            <w:pPr>
              <w:pStyle w:val="Listenabsatz"/>
              <w:widowControl w:val="0"/>
              <w:numPr>
                <w:ilvl w:val="0"/>
                <w:numId w:val="56"/>
              </w:numPr>
              <w:rPr>
                <w:rFonts w:ascii="Source Sans Pro" w:hAnsi="Source Sans Pro"/>
              </w:rPr>
            </w:pPr>
            <w:r w:rsidRPr="0002317E">
              <w:rPr>
                <w:rFonts w:ascii="Source Sans Pro" w:hAnsi="Source Sans Pro"/>
              </w:rPr>
              <w:t>Creation of basic patterns and fitting models based on individual body dimensions.</w:t>
            </w:r>
          </w:p>
          <w:p w14:paraId="52B81D52" w14:textId="77777777" w:rsidR="00D219EC" w:rsidRPr="0002317E" w:rsidRDefault="00D219EC" w:rsidP="0017531A">
            <w:pPr>
              <w:pStyle w:val="Listenabsatz"/>
              <w:widowControl w:val="0"/>
              <w:numPr>
                <w:ilvl w:val="0"/>
                <w:numId w:val="56"/>
              </w:numPr>
              <w:rPr>
                <w:rFonts w:ascii="Source Sans Pro" w:hAnsi="Source Sans Pro"/>
              </w:rPr>
            </w:pPr>
            <w:r w:rsidRPr="0002317E">
              <w:rPr>
                <w:rFonts w:ascii="Source Sans Pro" w:hAnsi="Source Sans Pro"/>
              </w:rPr>
              <w:t>Forming methods and their deployment in apparel</w:t>
            </w:r>
          </w:p>
          <w:p w14:paraId="7C49B235" w14:textId="77777777" w:rsidR="00D219EC" w:rsidRPr="0002317E" w:rsidRDefault="00D219EC" w:rsidP="0017531A">
            <w:pPr>
              <w:pStyle w:val="Listenabsatz"/>
              <w:widowControl w:val="0"/>
              <w:numPr>
                <w:ilvl w:val="0"/>
                <w:numId w:val="56"/>
              </w:numPr>
              <w:rPr>
                <w:rFonts w:ascii="Source Sans Pro" w:hAnsi="Source Sans Pro"/>
              </w:rPr>
            </w:pPr>
            <w:r w:rsidRPr="0002317E">
              <w:rPr>
                <w:rFonts w:ascii="Source Sans Pro" w:hAnsi="Source Sans Pro"/>
              </w:rPr>
              <w:t>Experimental pattern creation and realisation of prototypes.</w:t>
            </w:r>
          </w:p>
          <w:p w14:paraId="3246947D" w14:textId="77777777" w:rsidR="00D219EC" w:rsidRPr="0002317E" w:rsidRDefault="00D219EC" w:rsidP="0017531A">
            <w:pPr>
              <w:pStyle w:val="Listenabsatz"/>
              <w:widowControl w:val="0"/>
              <w:numPr>
                <w:ilvl w:val="0"/>
                <w:numId w:val="56"/>
              </w:numPr>
              <w:rPr>
                <w:rFonts w:ascii="Source Sans Pro" w:hAnsi="Source Sans Pro"/>
              </w:rPr>
            </w:pPr>
            <w:r w:rsidRPr="0002317E">
              <w:rPr>
                <w:rFonts w:ascii="Source Sans Pro" w:hAnsi="Source Sans Pro"/>
              </w:rPr>
              <w:t>Transfer of strategies for the creation of concepts for collections.</w:t>
            </w:r>
          </w:p>
          <w:p w14:paraId="58BB555A" w14:textId="77777777" w:rsidR="00D219EC" w:rsidRPr="0002317E" w:rsidRDefault="00D219EC" w:rsidP="0017531A">
            <w:pPr>
              <w:widowControl w:val="0"/>
              <w:numPr>
                <w:ilvl w:val="0"/>
                <w:numId w:val="56"/>
              </w:numPr>
              <w:rPr>
                <w:rFonts w:ascii="Source Sans Pro" w:hAnsi="Source Sans Pro"/>
              </w:rPr>
            </w:pPr>
            <w:r w:rsidRPr="0002317E">
              <w:rPr>
                <w:rFonts w:ascii="Source Sans Pro" w:hAnsi="Source Sans Pro"/>
              </w:rPr>
              <w:t xml:space="preserve">Supervision of the realisation of a fashion collection, brainstorming, conceptual design, material determination, implementation and documentation. </w:t>
            </w:r>
          </w:p>
          <w:p w14:paraId="25C644A6" w14:textId="77777777" w:rsidR="00D219EC" w:rsidRPr="0002317E" w:rsidRDefault="00D219EC" w:rsidP="00D219EC">
            <w:pPr>
              <w:widowControl w:val="0"/>
              <w:ind w:left="360"/>
              <w:rPr>
                <w:rFonts w:ascii="Source Sans Pro" w:hAnsi="Source Sans Pro"/>
              </w:rPr>
            </w:pPr>
          </w:p>
        </w:tc>
      </w:tr>
      <w:tr w:rsidR="00D219EC" w:rsidRPr="0002317E" w14:paraId="238D3830" w14:textId="77777777" w:rsidTr="00420DB8">
        <w:tc>
          <w:tcPr>
            <w:tcW w:w="2547" w:type="dxa"/>
          </w:tcPr>
          <w:p w14:paraId="53CFAF4E" w14:textId="77777777" w:rsidR="00D219EC" w:rsidRPr="0002317E" w:rsidRDefault="00D219EC" w:rsidP="00420DB8">
            <w:pPr>
              <w:rPr>
                <w:rFonts w:ascii="Source Sans Pro" w:hAnsi="Source Sans Pro"/>
              </w:rPr>
            </w:pPr>
            <w:r w:rsidRPr="0002317E">
              <w:rPr>
                <w:rFonts w:ascii="Source Sans Pro" w:hAnsi="Source Sans Pro"/>
              </w:rPr>
              <w:t>Learning objectives</w:t>
            </w:r>
          </w:p>
        </w:tc>
        <w:tc>
          <w:tcPr>
            <w:tcW w:w="6479" w:type="dxa"/>
            <w:gridSpan w:val="3"/>
          </w:tcPr>
          <w:p w14:paraId="61852CC2" w14:textId="77777777" w:rsidR="00D219EC" w:rsidRPr="0002317E" w:rsidRDefault="00D219EC" w:rsidP="0017531A">
            <w:pPr>
              <w:pStyle w:val="Listenabsatz"/>
              <w:widowControl w:val="0"/>
              <w:numPr>
                <w:ilvl w:val="0"/>
                <w:numId w:val="57"/>
              </w:numPr>
              <w:rPr>
                <w:rFonts w:ascii="Source Sans Pro" w:hAnsi="Source Sans Pro"/>
              </w:rPr>
            </w:pPr>
            <w:r w:rsidRPr="0002317E">
              <w:rPr>
                <w:rFonts w:ascii="Source Sans Pro" w:hAnsi="Source Sans Pro"/>
              </w:rPr>
              <w:t xml:space="preserve">The construction of basic patterns </w:t>
            </w:r>
            <w:r w:rsidR="00E31114" w:rsidRPr="0002317E">
              <w:rPr>
                <w:rFonts w:ascii="Source Sans Pro" w:hAnsi="Source Sans Pro"/>
              </w:rPr>
              <w:t>based on</w:t>
            </w:r>
            <w:r w:rsidRPr="0002317E">
              <w:rPr>
                <w:rFonts w:ascii="Source Sans Pro" w:hAnsi="Source Sans Pro"/>
              </w:rPr>
              <w:t xml:space="preserve"> individual dimensions.</w:t>
            </w:r>
          </w:p>
          <w:p w14:paraId="4D12FE1F" w14:textId="77777777" w:rsidR="00D219EC" w:rsidRPr="0002317E" w:rsidRDefault="00D219EC" w:rsidP="0017531A">
            <w:pPr>
              <w:pStyle w:val="Listenabsatz"/>
              <w:widowControl w:val="0"/>
              <w:numPr>
                <w:ilvl w:val="0"/>
                <w:numId w:val="57"/>
              </w:numPr>
              <w:rPr>
                <w:rFonts w:ascii="Source Sans Pro" w:hAnsi="Source Sans Pro"/>
              </w:rPr>
            </w:pPr>
            <w:r w:rsidRPr="0002317E">
              <w:rPr>
                <w:rFonts w:ascii="Source Sans Pro" w:hAnsi="Source Sans Pro"/>
              </w:rPr>
              <w:t>The development of independent pattern ideas and their implementation in the product.</w:t>
            </w:r>
          </w:p>
          <w:p w14:paraId="6CABB776" w14:textId="77777777" w:rsidR="00D219EC" w:rsidRPr="0002317E" w:rsidRDefault="00D219EC" w:rsidP="0017531A">
            <w:pPr>
              <w:pStyle w:val="Listenabsatz"/>
              <w:widowControl w:val="0"/>
              <w:numPr>
                <w:ilvl w:val="0"/>
                <w:numId w:val="57"/>
              </w:numPr>
              <w:rPr>
                <w:rFonts w:ascii="Source Sans Pro" w:hAnsi="Source Sans Pro" w:cs="Calibri"/>
              </w:rPr>
            </w:pPr>
            <w:r w:rsidRPr="0002317E">
              <w:rPr>
                <w:rFonts w:ascii="Source Sans Pro" w:hAnsi="Source Sans Pro"/>
              </w:rPr>
              <w:t xml:space="preserve">Conception, planning, implementation and documentation of a fashion collection on a freely selectable topic. </w:t>
            </w:r>
          </w:p>
          <w:p w14:paraId="12AA1FA8" w14:textId="77777777" w:rsidR="00D219EC" w:rsidRPr="0002317E" w:rsidRDefault="00D219EC" w:rsidP="00D219EC">
            <w:pPr>
              <w:pStyle w:val="Listenabsatz"/>
              <w:widowControl w:val="0"/>
              <w:ind w:left="360"/>
              <w:rPr>
                <w:rFonts w:ascii="Source Sans Pro" w:hAnsi="Source Sans Pro" w:cs="Calibri"/>
              </w:rPr>
            </w:pPr>
          </w:p>
        </w:tc>
      </w:tr>
      <w:tr w:rsidR="00D219EC" w:rsidRPr="0002317E" w14:paraId="7682AB8B" w14:textId="77777777" w:rsidTr="00420DB8">
        <w:tc>
          <w:tcPr>
            <w:tcW w:w="2547" w:type="dxa"/>
          </w:tcPr>
          <w:p w14:paraId="7BB16033" w14:textId="77777777" w:rsidR="00D219EC" w:rsidRPr="0002317E" w:rsidRDefault="00D219EC" w:rsidP="00420DB8">
            <w:pPr>
              <w:rPr>
                <w:rFonts w:ascii="Source Sans Pro" w:hAnsi="Source Sans Pro"/>
              </w:rPr>
            </w:pPr>
            <w:r w:rsidRPr="0002317E">
              <w:rPr>
                <w:rFonts w:ascii="Source Sans Pro" w:hAnsi="Source Sans Pro"/>
              </w:rPr>
              <w:t>Prerequisites</w:t>
            </w:r>
          </w:p>
        </w:tc>
        <w:tc>
          <w:tcPr>
            <w:tcW w:w="6479" w:type="dxa"/>
            <w:gridSpan w:val="3"/>
          </w:tcPr>
          <w:p w14:paraId="5EC491C4" w14:textId="77777777" w:rsidR="00D219EC" w:rsidRPr="0002317E" w:rsidRDefault="00D219EC" w:rsidP="00420DB8">
            <w:pPr>
              <w:widowControl w:val="0"/>
              <w:rPr>
                <w:rFonts w:ascii="Source Sans Pro" w:hAnsi="Source Sans Pro"/>
              </w:rPr>
            </w:pPr>
            <w:r w:rsidRPr="0002317E">
              <w:rPr>
                <w:rFonts w:ascii="Source Sans Pro" w:hAnsi="Source Sans Pro"/>
              </w:rPr>
              <w:t>None</w:t>
            </w:r>
          </w:p>
          <w:p w14:paraId="3618F52E" w14:textId="77777777" w:rsidR="00D219EC" w:rsidRPr="0002317E" w:rsidRDefault="00D219EC" w:rsidP="00420DB8">
            <w:pPr>
              <w:widowControl w:val="0"/>
              <w:rPr>
                <w:rFonts w:ascii="Source Sans Pro" w:hAnsi="Source Sans Pro"/>
              </w:rPr>
            </w:pPr>
          </w:p>
        </w:tc>
      </w:tr>
      <w:tr w:rsidR="00D219EC" w:rsidRPr="0002317E" w14:paraId="5C521583" w14:textId="77777777" w:rsidTr="00420DB8">
        <w:trPr>
          <w:trHeight w:val="1969"/>
        </w:trPr>
        <w:tc>
          <w:tcPr>
            <w:tcW w:w="2547" w:type="dxa"/>
          </w:tcPr>
          <w:p w14:paraId="0DFBD86E" w14:textId="77777777" w:rsidR="00D219EC" w:rsidRPr="0002317E" w:rsidRDefault="00D219EC" w:rsidP="00420DB8">
            <w:pPr>
              <w:rPr>
                <w:rFonts w:ascii="Source Sans Pro" w:hAnsi="Source Sans Pro"/>
              </w:rPr>
            </w:pPr>
            <w:r w:rsidRPr="0002317E">
              <w:rPr>
                <w:rFonts w:ascii="Source Sans Pro" w:hAnsi="Source Sans Pro"/>
              </w:rPr>
              <w:t>Literature list</w:t>
            </w:r>
          </w:p>
        </w:tc>
        <w:tc>
          <w:tcPr>
            <w:tcW w:w="6479" w:type="dxa"/>
            <w:gridSpan w:val="3"/>
          </w:tcPr>
          <w:p w14:paraId="11AA9ADA" w14:textId="77777777" w:rsidR="00D219EC" w:rsidRPr="0002317E" w:rsidRDefault="00D219EC" w:rsidP="0017531A">
            <w:pPr>
              <w:pStyle w:val="Listenabsatz"/>
              <w:widowControl w:val="0"/>
              <w:numPr>
                <w:ilvl w:val="0"/>
                <w:numId w:val="59"/>
              </w:numPr>
              <w:rPr>
                <w:rFonts w:ascii="Source Sans Pro" w:hAnsi="Source Sans Pro"/>
              </w:rPr>
            </w:pPr>
            <w:r w:rsidRPr="0002317E">
              <w:rPr>
                <w:rFonts w:ascii="Source Sans Pro" w:hAnsi="Source Sans Pro"/>
              </w:rPr>
              <w:t>Skript Kollektionsgestaltung/Schnitttechnik</w:t>
            </w:r>
          </w:p>
          <w:p w14:paraId="59035B16" w14:textId="77777777" w:rsidR="00D219EC" w:rsidRPr="0002317E" w:rsidRDefault="00D219EC" w:rsidP="0017531A">
            <w:pPr>
              <w:pStyle w:val="Listenabsatz"/>
              <w:widowControl w:val="0"/>
              <w:numPr>
                <w:ilvl w:val="0"/>
                <w:numId w:val="59"/>
              </w:numPr>
              <w:rPr>
                <w:rFonts w:ascii="Source Sans Pro" w:hAnsi="Source Sans Pro"/>
              </w:rPr>
            </w:pPr>
            <w:r w:rsidRPr="0002317E">
              <w:rPr>
                <w:rFonts w:ascii="Source Sans Pro" w:hAnsi="Source Sans Pro"/>
              </w:rPr>
              <w:t>Jansen/Rüdiger - Systemschnitt 1, ISBN 3-7949-0684-5</w:t>
            </w:r>
          </w:p>
          <w:p w14:paraId="70CA362D" w14:textId="77777777" w:rsidR="00D219EC" w:rsidRPr="0002317E" w:rsidRDefault="00D219EC" w:rsidP="0017531A">
            <w:pPr>
              <w:pStyle w:val="Listenabsatz"/>
              <w:widowControl w:val="0"/>
              <w:numPr>
                <w:ilvl w:val="0"/>
                <w:numId w:val="59"/>
              </w:numPr>
              <w:rPr>
                <w:rFonts w:ascii="Source Sans Pro" w:hAnsi="Source Sans Pro"/>
              </w:rPr>
            </w:pPr>
            <w:r w:rsidRPr="0002317E">
              <w:rPr>
                <w:rFonts w:ascii="Source Sans Pro" w:hAnsi="Source Sans Pro"/>
              </w:rPr>
              <w:t xml:space="preserve">Jansen/Rüdiger - Systemschnitt 2, ISBN 3-7949-0686-1 </w:t>
            </w:r>
          </w:p>
          <w:p w14:paraId="188D5EBA" w14:textId="77777777" w:rsidR="00D219EC" w:rsidRPr="0002317E" w:rsidRDefault="00D219EC" w:rsidP="0017531A">
            <w:pPr>
              <w:pStyle w:val="Listenabsatz"/>
              <w:widowControl w:val="0"/>
              <w:numPr>
                <w:ilvl w:val="0"/>
                <w:numId w:val="59"/>
              </w:numPr>
              <w:rPr>
                <w:rFonts w:ascii="Source Sans Pro" w:hAnsi="Source Sans Pro"/>
              </w:rPr>
            </w:pPr>
            <w:r w:rsidRPr="0002317E">
              <w:rPr>
                <w:rFonts w:ascii="Source Sans Pro" w:hAnsi="Source Sans Pro"/>
              </w:rPr>
              <w:t>Jansen/Rüdiger - SchnittArt, ISBN 978-3-7949-0776-2</w:t>
            </w:r>
          </w:p>
          <w:p w14:paraId="0277BB26" w14:textId="77777777" w:rsidR="00D219EC" w:rsidRPr="0002317E" w:rsidRDefault="00D219EC" w:rsidP="0017531A">
            <w:pPr>
              <w:pStyle w:val="Listenabsatz"/>
              <w:widowControl w:val="0"/>
              <w:numPr>
                <w:ilvl w:val="0"/>
                <w:numId w:val="59"/>
              </w:numPr>
              <w:rPr>
                <w:rFonts w:ascii="Source Sans Pro" w:hAnsi="Source Sans Pro"/>
                <w:lang w:val="de-DE"/>
              </w:rPr>
            </w:pPr>
            <w:r w:rsidRPr="0002317E">
              <w:rPr>
                <w:rFonts w:ascii="Source Sans Pro" w:hAnsi="Source Sans Pro"/>
                <w:lang w:val="de-DE"/>
              </w:rPr>
              <w:t>Guido Hofenbitzer - Bekleidung/Schnittkonstruktion für Damenmode, ISBN 978-3-8085-6236-9</w:t>
            </w:r>
          </w:p>
          <w:p w14:paraId="46534F69" w14:textId="77777777" w:rsidR="00D219EC" w:rsidRPr="0002317E" w:rsidRDefault="00D219EC" w:rsidP="0017531A">
            <w:pPr>
              <w:pStyle w:val="Listenabsatz"/>
              <w:widowControl w:val="0"/>
              <w:numPr>
                <w:ilvl w:val="0"/>
                <w:numId w:val="59"/>
              </w:numPr>
              <w:rPr>
                <w:rFonts w:ascii="Source Sans Pro" w:hAnsi="Source Sans Pro"/>
              </w:rPr>
            </w:pPr>
            <w:r w:rsidRPr="0002317E">
              <w:rPr>
                <w:rFonts w:ascii="Source Sans Pro" w:hAnsi="Source Sans Pro"/>
              </w:rPr>
              <w:t>Tomoko Nakamichi - Pattern Magic, ISBN 978-1-85669-705-7</w:t>
            </w:r>
          </w:p>
          <w:p w14:paraId="051A483E" w14:textId="77777777" w:rsidR="00D219EC" w:rsidRPr="0002317E" w:rsidRDefault="00D219EC" w:rsidP="0017531A">
            <w:pPr>
              <w:pStyle w:val="Listenabsatz"/>
              <w:widowControl w:val="0"/>
              <w:numPr>
                <w:ilvl w:val="0"/>
                <w:numId w:val="59"/>
              </w:numPr>
              <w:rPr>
                <w:rFonts w:ascii="Source Sans Pro" w:hAnsi="Source Sans Pro"/>
              </w:rPr>
            </w:pPr>
            <w:r w:rsidRPr="0002317E">
              <w:rPr>
                <w:rFonts w:ascii="Source Sans Pro" w:hAnsi="Source Sans Pro"/>
              </w:rPr>
              <w:t>Tomoko Nakamichi - Pattern Magic 2, ISBN 978-1-85669-706-4</w:t>
            </w:r>
          </w:p>
        </w:tc>
      </w:tr>
    </w:tbl>
    <w:p w14:paraId="54103C1F" w14:textId="77777777" w:rsidR="00D219EC" w:rsidRPr="00F96093" w:rsidRDefault="00D219EC" w:rsidP="00FA7CFD"/>
    <w:p w14:paraId="0DDF62EE" w14:textId="77777777" w:rsidR="00D219EC" w:rsidRPr="00F96093" w:rsidRDefault="00D219EC" w:rsidP="00FA7CFD"/>
    <w:p w14:paraId="4DE30CFE" w14:textId="77777777" w:rsidR="00D219EC" w:rsidRPr="00F96093" w:rsidRDefault="00D219EC" w:rsidP="00FA7CFD"/>
    <w:p w14:paraId="24F8060E" w14:textId="77777777" w:rsidR="00BF14BF" w:rsidRPr="00F96093" w:rsidRDefault="00BF14BF" w:rsidP="00FA7CFD"/>
    <w:p w14:paraId="587B19CE" w14:textId="77777777" w:rsidR="008805A1" w:rsidRPr="008805A1" w:rsidRDefault="00BE2FE6" w:rsidP="00247DE4">
      <w:pPr>
        <w:pStyle w:val="berschrift3"/>
      </w:pPr>
      <w:r w:rsidRPr="00F96093">
        <w:br w:type="page"/>
      </w:r>
    </w:p>
    <w:p w14:paraId="0599DB51" w14:textId="144F16D1" w:rsidR="00A24100" w:rsidRDefault="00A24100" w:rsidP="0017531A">
      <w:pPr>
        <w:pStyle w:val="berschrift3"/>
        <w:numPr>
          <w:ilvl w:val="2"/>
          <w:numId w:val="93"/>
        </w:numPr>
      </w:pPr>
      <w:bookmarkStart w:id="102" w:name="_Toc160446945"/>
      <w:r>
        <w:lastRenderedPageBreak/>
        <w:t>Manufacturing and Cutting Techniques</w:t>
      </w:r>
      <w:bookmarkEnd w:id="102"/>
    </w:p>
    <w:p w14:paraId="7A7F5FFB" w14:textId="77777777" w:rsidR="00A24100" w:rsidRDefault="00A24100" w:rsidP="00A24100"/>
    <w:tbl>
      <w:tblPr>
        <w:tblStyle w:val="Tabellenraster"/>
        <w:tblW w:w="15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1965"/>
        <w:gridCol w:w="2257"/>
        <w:gridCol w:w="2257"/>
      </w:tblGrid>
      <w:tr w:rsidR="00A24100" w:rsidRPr="0002317E" w14:paraId="391C4A53" w14:textId="77777777" w:rsidTr="00A24100">
        <w:trPr>
          <w:trHeight w:val="340"/>
        </w:trPr>
        <w:tc>
          <w:tcPr>
            <w:tcW w:w="9498" w:type="dxa"/>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A24100" w:rsidRPr="0002317E" w14:paraId="69E29A74" w14:textId="77777777" w:rsidTr="004B51C9">
              <w:trPr>
                <w:trHeight w:val="340"/>
              </w:trPr>
              <w:tc>
                <w:tcPr>
                  <w:tcW w:w="2547" w:type="dxa"/>
                </w:tcPr>
                <w:p w14:paraId="03920AD0" w14:textId="77777777" w:rsidR="00A24100" w:rsidRPr="0002317E" w:rsidRDefault="00A24100" w:rsidP="00A24100">
                  <w:pPr>
                    <w:rPr>
                      <w:rFonts w:ascii="Source Sans Pro" w:hAnsi="Source Sans Pro"/>
                    </w:rPr>
                  </w:pPr>
                  <w:r w:rsidRPr="0002317E">
                    <w:rPr>
                      <w:rFonts w:ascii="Source Sans Pro" w:hAnsi="Source Sans Pro"/>
                    </w:rPr>
                    <w:t>Campus</w:t>
                  </w:r>
                </w:p>
              </w:tc>
              <w:tc>
                <w:tcPr>
                  <w:tcW w:w="1965" w:type="dxa"/>
                </w:tcPr>
                <w:p w14:paraId="14B56CF6" w14:textId="77777777" w:rsidR="00A24100" w:rsidRPr="0002317E" w:rsidRDefault="00A24100" w:rsidP="00A24100">
                  <w:pPr>
                    <w:rPr>
                      <w:rFonts w:ascii="Source Sans Pro" w:hAnsi="Source Sans Pro"/>
                    </w:rPr>
                  </w:pPr>
                  <w:r w:rsidRPr="0002317E">
                    <w:rPr>
                      <w:rFonts w:ascii="Source Sans Pro" w:hAnsi="Source Sans Pro"/>
                    </w:rPr>
                    <w:t>Münchberg</w:t>
                  </w:r>
                </w:p>
              </w:tc>
              <w:tc>
                <w:tcPr>
                  <w:tcW w:w="2257" w:type="dxa"/>
                </w:tcPr>
                <w:p w14:paraId="0F21D0F8" w14:textId="77777777" w:rsidR="00A24100" w:rsidRPr="0002317E" w:rsidRDefault="00A24100" w:rsidP="00A24100">
                  <w:pPr>
                    <w:rPr>
                      <w:rFonts w:ascii="Source Sans Pro" w:hAnsi="Source Sans Pro"/>
                    </w:rPr>
                  </w:pPr>
                  <w:r w:rsidRPr="0002317E">
                    <w:rPr>
                      <w:rFonts w:ascii="Source Sans Pro" w:hAnsi="Source Sans Pro"/>
                    </w:rPr>
                    <w:t>Study program</w:t>
                  </w:r>
                </w:p>
              </w:tc>
              <w:tc>
                <w:tcPr>
                  <w:tcW w:w="2257" w:type="dxa"/>
                </w:tcPr>
                <w:p w14:paraId="1F5A6508" w14:textId="77777777" w:rsidR="00A24100" w:rsidRPr="0002317E" w:rsidRDefault="00A24100" w:rsidP="00A24100">
                  <w:pPr>
                    <w:rPr>
                      <w:rFonts w:ascii="Source Sans Pro" w:hAnsi="Source Sans Pro"/>
                    </w:rPr>
                  </w:pPr>
                  <w:r w:rsidRPr="0002317E">
                    <w:rPr>
                      <w:rFonts w:ascii="Source Sans Pro" w:hAnsi="Source Sans Pro"/>
                    </w:rPr>
                    <w:t>Textile Design</w:t>
                  </w:r>
                  <w:r>
                    <w:rPr>
                      <w:rFonts w:ascii="Source Sans Pro" w:hAnsi="Source Sans Pro"/>
                    </w:rPr>
                    <w:t xml:space="preserve"> (B.A.)</w:t>
                  </w:r>
                </w:p>
              </w:tc>
            </w:tr>
            <w:tr w:rsidR="00A24100" w:rsidRPr="0002317E" w14:paraId="2A4AC9E6" w14:textId="77777777" w:rsidTr="004B51C9">
              <w:trPr>
                <w:trHeight w:val="340"/>
              </w:trPr>
              <w:tc>
                <w:tcPr>
                  <w:tcW w:w="2547" w:type="dxa"/>
                </w:tcPr>
                <w:p w14:paraId="354C36F9" w14:textId="77777777" w:rsidR="00A24100" w:rsidRPr="0002317E" w:rsidRDefault="00A24100" w:rsidP="00A24100">
                  <w:pPr>
                    <w:rPr>
                      <w:rFonts w:ascii="Source Sans Pro" w:hAnsi="Source Sans Pro"/>
                    </w:rPr>
                  </w:pPr>
                  <w:r w:rsidRPr="0002317E">
                    <w:rPr>
                      <w:rFonts w:ascii="Source Sans Pro" w:hAnsi="Source Sans Pro"/>
                    </w:rPr>
                    <w:t>Academic year</w:t>
                  </w:r>
                </w:p>
              </w:tc>
              <w:tc>
                <w:tcPr>
                  <w:tcW w:w="1965" w:type="dxa"/>
                </w:tcPr>
                <w:p w14:paraId="47E5B856" w14:textId="77777777" w:rsidR="00A24100" w:rsidRPr="0002317E" w:rsidRDefault="00A24100" w:rsidP="00A24100">
                  <w:pPr>
                    <w:rPr>
                      <w:rFonts w:ascii="Source Sans Pro" w:hAnsi="Source Sans Pro"/>
                    </w:rPr>
                  </w:pPr>
                  <w:r>
                    <w:rPr>
                      <w:rFonts w:ascii="Source Sans Pro" w:hAnsi="Source Sans Pro"/>
                    </w:rPr>
                    <w:t>3-4</w:t>
                  </w:r>
                </w:p>
              </w:tc>
              <w:tc>
                <w:tcPr>
                  <w:tcW w:w="2257" w:type="dxa"/>
                </w:tcPr>
                <w:p w14:paraId="52DD98D4" w14:textId="77777777" w:rsidR="00A24100" w:rsidRPr="0002317E" w:rsidRDefault="00A24100" w:rsidP="00A24100">
                  <w:pPr>
                    <w:rPr>
                      <w:rFonts w:ascii="Source Sans Pro" w:hAnsi="Source Sans Pro"/>
                    </w:rPr>
                  </w:pPr>
                  <w:r w:rsidRPr="0002317E">
                    <w:rPr>
                      <w:rFonts w:ascii="Source Sans Pro" w:hAnsi="Source Sans Pro"/>
                    </w:rPr>
                    <w:t>Attendance (in hours)</w:t>
                  </w:r>
                </w:p>
              </w:tc>
              <w:tc>
                <w:tcPr>
                  <w:tcW w:w="2257" w:type="dxa"/>
                </w:tcPr>
                <w:p w14:paraId="1A3CD1D6" w14:textId="77777777" w:rsidR="00A24100" w:rsidRPr="0002317E" w:rsidRDefault="001364BA" w:rsidP="00A24100">
                  <w:pPr>
                    <w:tabs>
                      <w:tab w:val="center" w:pos="1020"/>
                    </w:tabs>
                    <w:rPr>
                      <w:rFonts w:ascii="Source Sans Pro" w:hAnsi="Source Sans Pro"/>
                    </w:rPr>
                  </w:pPr>
                  <w:r>
                    <w:rPr>
                      <w:rFonts w:ascii="Source Sans Pro" w:hAnsi="Source Sans Pro"/>
                    </w:rPr>
                    <w:t>45</w:t>
                  </w:r>
                </w:p>
              </w:tc>
            </w:tr>
            <w:tr w:rsidR="00A24100" w:rsidRPr="0002317E" w14:paraId="17AEA949" w14:textId="77777777" w:rsidTr="004B51C9">
              <w:trPr>
                <w:trHeight w:val="340"/>
              </w:trPr>
              <w:tc>
                <w:tcPr>
                  <w:tcW w:w="2547" w:type="dxa"/>
                </w:tcPr>
                <w:p w14:paraId="12303727" w14:textId="77777777" w:rsidR="00A24100" w:rsidRPr="0002317E" w:rsidRDefault="00A24100" w:rsidP="00A24100">
                  <w:pPr>
                    <w:rPr>
                      <w:rFonts w:ascii="Source Sans Pro" w:hAnsi="Source Sans Pro"/>
                    </w:rPr>
                  </w:pPr>
                  <w:r w:rsidRPr="0002317E">
                    <w:rPr>
                      <w:rFonts w:ascii="Source Sans Pro" w:hAnsi="Source Sans Pro"/>
                    </w:rPr>
                    <w:t>Semester hours per week</w:t>
                  </w:r>
                </w:p>
              </w:tc>
              <w:tc>
                <w:tcPr>
                  <w:tcW w:w="1965" w:type="dxa"/>
                </w:tcPr>
                <w:p w14:paraId="5EC0884A" w14:textId="77777777" w:rsidR="00A24100" w:rsidRPr="0002317E" w:rsidRDefault="0012295C" w:rsidP="00A24100">
                  <w:pPr>
                    <w:rPr>
                      <w:rFonts w:ascii="Source Sans Pro" w:hAnsi="Source Sans Pro"/>
                    </w:rPr>
                  </w:pPr>
                  <w:r>
                    <w:rPr>
                      <w:rFonts w:ascii="Source Sans Pro" w:hAnsi="Source Sans Pro"/>
                    </w:rPr>
                    <w:t>4</w:t>
                  </w:r>
                </w:p>
              </w:tc>
              <w:tc>
                <w:tcPr>
                  <w:tcW w:w="2257" w:type="dxa"/>
                </w:tcPr>
                <w:p w14:paraId="1B3976C5" w14:textId="77777777" w:rsidR="00A24100" w:rsidRPr="0002317E" w:rsidRDefault="00A24100" w:rsidP="00A24100">
                  <w:pPr>
                    <w:rPr>
                      <w:rFonts w:ascii="Source Sans Pro" w:hAnsi="Source Sans Pro"/>
                    </w:rPr>
                  </w:pPr>
                  <w:r w:rsidRPr="0002317E">
                    <w:rPr>
                      <w:rFonts w:ascii="Source Sans Pro" w:hAnsi="Source Sans Pro"/>
                    </w:rPr>
                    <w:t>Self study (in hours)</w:t>
                  </w:r>
                </w:p>
              </w:tc>
              <w:tc>
                <w:tcPr>
                  <w:tcW w:w="2257" w:type="dxa"/>
                </w:tcPr>
                <w:p w14:paraId="068E2F06" w14:textId="77777777" w:rsidR="00A24100" w:rsidRPr="0002317E" w:rsidRDefault="001364BA" w:rsidP="00A24100">
                  <w:pPr>
                    <w:rPr>
                      <w:rFonts w:ascii="Source Sans Pro" w:hAnsi="Source Sans Pro"/>
                    </w:rPr>
                  </w:pPr>
                  <w:r>
                    <w:rPr>
                      <w:rFonts w:ascii="Source Sans Pro" w:hAnsi="Source Sans Pro"/>
                    </w:rPr>
                    <w:t>45</w:t>
                  </w:r>
                </w:p>
              </w:tc>
            </w:tr>
            <w:tr w:rsidR="00A24100" w:rsidRPr="0002317E" w14:paraId="591369BF" w14:textId="77777777" w:rsidTr="004B51C9">
              <w:trPr>
                <w:trHeight w:val="340"/>
              </w:trPr>
              <w:tc>
                <w:tcPr>
                  <w:tcW w:w="2547" w:type="dxa"/>
                </w:tcPr>
                <w:p w14:paraId="22A12086" w14:textId="77777777" w:rsidR="00A24100" w:rsidRPr="0002317E" w:rsidRDefault="00A24100" w:rsidP="00A24100">
                  <w:pPr>
                    <w:rPr>
                      <w:rFonts w:ascii="Source Sans Pro" w:hAnsi="Source Sans Pro"/>
                    </w:rPr>
                  </w:pPr>
                  <w:r w:rsidRPr="0002317E">
                    <w:rPr>
                      <w:rFonts w:ascii="Source Sans Pro" w:hAnsi="Source Sans Pro"/>
                    </w:rPr>
                    <w:t>ECTS</w:t>
                  </w:r>
                </w:p>
              </w:tc>
              <w:tc>
                <w:tcPr>
                  <w:tcW w:w="1965" w:type="dxa"/>
                </w:tcPr>
                <w:p w14:paraId="1A6987B4" w14:textId="77777777" w:rsidR="00A24100" w:rsidRPr="0002317E" w:rsidRDefault="00A24100" w:rsidP="00A24100">
                  <w:pPr>
                    <w:rPr>
                      <w:rFonts w:ascii="Source Sans Pro" w:hAnsi="Source Sans Pro"/>
                    </w:rPr>
                  </w:pPr>
                  <w:r>
                    <w:rPr>
                      <w:rFonts w:ascii="Source Sans Pro" w:hAnsi="Source Sans Pro"/>
                    </w:rPr>
                    <w:t>5</w:t>
                  </w:r>
                </w:p>
              </w:tc>
              <w:tc>
                <w:tcPr>
                  <w:tcW w:w="2257" w:type="dxa"/>
                </w:tcPr>
                <w:p w14:paraId="5D87C1C1" w14:textId="77777777" w:rsidR="00A24100" w:rsidRPr="0002317E" w:rsidRDefault="00A24100" w:rsidP="00A24100">
                  <w:pPr>
                    <w:rPr>
                      <w:rFonts w:ascii="Source Sans Pro" w:hAnsi="Source Sans Pro"/>
                    </w:rPr>
                  </w:pPr>
                  <w:r w:rsidRPr="0002317E">
                    <w:rPr>
                      <w:rFonts w:ascii="Source Sans Pro" w:hAnsi="Source Sans Pro"/>
                    </w:rPr>
                    <w:t xml:space="preserve">Course offered in </w:t>
                  </w:r>
                </w:p>
              </w:tc>
              <w:tc>
                <w:tcPr>
                  <w:tcW w:w="2257" w:type="dxa"/>
                </w:tcPr>
                <w:p w14:paraId="3C210040" w14:textId="77777777" w:rsidR="00A24100" w:rsidRPr="0002317E" w:rsidRDefault="007348FB" w:rsidP="00A24100">
                  <w:pPr>
                    <w:rPr>
                      <w:rFonts w:ascii="Source Sans Pro" w:hAnsi="Source Sans Pro"/>
                    </w:rPr>
                  </w:pPr>
                  <w:r>
                    <w:rPr>
                      <w:rFonts w:ascii="Source Sans Pro" w:hAnsi="Source Sans Pro"/>
                    </w:rPr>
                    <w:t>Summer semester</w:t>
                  </w:r>
                </w:p>
              </w:tc>
            </w:tr>
            <w:tr w:rsidR="00A24100" w:rsidRPr="0002317E" w14:paraId="18E4EE78" w14:textId="77777777" w:rsidTr="004B51C9">
              <w:tc>
                <w:tcPr>
                  <w:tcW w:w="2547" w:type="dxa"/>
                </w:tcPr>
                <w:p w14:paraId="58CC9DB3" w14:textId="77777777" w:rsidR="00A24100" w:rsidRPr="0002317E" w:rsidRDefault="00A24100" w:rsidP="00A24100">
                  <w:pPr>
                    <w:rPr>
                      <w:rFonts w:ascii="Source Sans Pro" w:hAnsi="Source Sans Pro"/>
                    </w:rPr>
                  </w:pPr>
                </w:p>
              </w:tc>
              <w:tc>
                <w:tcPr>
                  <w:tcW w:w="1965" w:type="dxa"/>
                </w:tcPr>
                <w:p w14:paraId="3CCAC9A6" w14:textId="77777777" w:rsidR="00A24100" w:rsidRPr="0002317E" w:rsidRDefault="00A24100" w:rsidP="00A24100">
                  <w:pPr>
                    <w:rPr>
                      <w:rFonts w:ascii="Source Sans Pro" w:hAnsi="Source Sans Pro"/>
                    </w:rPr>
                  </w:pPr>
                </w:p>
              </w:tc>
              <w:tc>
                <w:tcPr>
                  <w:tcW w:w="2257" w:type="dxa"/>
                </w:tcPr>
                <w:p w14:paraId="4AA6B52E" w14:textId="77777777" w:rsidR="00A24100" w:rsidRPr="0002317E" w:rsidRDefault="00A24100" w:rsidP="00A24100">
                  <w:pPr>
                    <w:rPr>
                      <w:rFonts w:ascii="Source Sans Pro" w:hAnsi="Source Sans Pro"/>
                    </w:rPr>
                  </w:pPr>
                </w:p>
              </w:tc>
              <w:tc>
                <w:tcPr>
                  <w:tcW w:w="2257" w:type="dxa"/>
                </w:tcPr>
                <w:p w14:paraId="7881714F" w14:textId="77777777" w:rsidR="00A24100" w:rsidRPr="0002317E" w:rsidRDefault="00A24100" w:rsidP="00A24100">
                  <w:pPr>
                    <w:rPr>
                      <w:rFonts w:ascii="Source Sans Pro" w:hAnsi="Source Sans Pro"/>
                    </w:rPr>
                  </w:pPr>
                </w:p>
              </w:tc>
            </w:tr>
            <w:tr w:rsidR="00A24100" w:rsidRPr="0002317E" w14:paraId="66E1AFDA" w14:textId="77777777" w:rsidTr="004B51C9">
              <w:tc>
                <w:tcPr>
                  <w:tcW w:w="2547" w:type="dxa"/>
                </w:tcPr>
                <w:p w14:paraId="219D345B" w14:textId="77777777" w:rsidR="00A24100" w:rsidRPr="0002317E" w:rsidRDefault="00A24100" w:rsidP="00A24100">
                  <w:pPr>
                    <w:rPr>
                      <w:rFonts w:ascii="Source Sans Pro" w:hAnsi="Source Sans Pro"/>
                    </w:rPr>
                  </w:pPr>
                  <w:r w:rsidRPr="0002317E">
                    <w:rPr>
                      <w:rFonts w:ascii="Source Sans Pro" w:hAnsi="Source Sans Pro"/>
                    </w:rPr>
                    <w:t>Course content</w:t>
                  </w:r>
                </w:p>
              </w:tc>
              <w:tc>
                <w:tcPr>
                  <w:tcW w:w="6479" w:type="dxa"/>
                  <w:gridSpan w:val="3"/>
                </w:tcPr>
                <w:p w14:paraId="26EE5AD5" w14:textId="77777777" w:rsidR="001364BA" w:rsidRDefault="001364BA" w:rsidP="0017531A">
                  <w:pPr>
                    <w:pStyle w:val="Listenabsatz"/>
                    <w:widowControl w:val="0"/>
                    <w:numPr>
                      <w:ilvl w:val="0"/>
                      <w:numId w:val="57"/>
                    </w:numPr>
                    <w:rPr>
                      <w:rFonts w:ascii="Source Sans Pro" w:hAnsi="Source Sans Pro"/>
                    </w:rPr>
                  </w:pPr>
                  <w:r w:rsidRPr="001364BA">
                    <w:rPr>
                      <w:rFonts w:ascii="Source Sans Pro" w:hAnsi="Source Sans Pro"/>
                    </w:rPr>
                    <w:t>To become acquainted with pattern-construction systems, basic pattern dress/shirt, trousers.</w:t>
                  </w:r>
                </w:p>
                <w:p w14:paraId="211F53B4" w14:textId="77777777" w:rsidR="001364BA" w:rsidRDefault="001364BA" w:rsidP="0017531A">
                  <w:pPr>
                    <w:pStyle w:val="Listenabsatz"/>
                    <w:widowControl w:val="0"/>
                    <w:numPr>
                      <w:ilvl w:val="0"/>
                      <w:numId w:val="57"/>
                    </w:numPr>
                    <w:rPr>
                      <w:rFonts w:ascii="Source Sans Pro" w:hAnsi="Source Sans Pro"/>
                    </w:rPr>
                  </w:pPr>
                  <w:r w:rsidRPr="001364BA">
                    <w:rPr>
                      <w:rFonts w:ascii="Source Sans Pro" w:hAnsi="Source Sans Pro"/>
                    </w:rPr>
                    <w:t>Creation of basic patterns and fitting models based on individual body dimensions.</w:t>
                  </w:r>
                </w:p>
                <w:p w14:paraId="49DAEE51" w14:textId="77777777" w:rsidR="001364BA" w:rsidRDefault="001364BA" w:rsidP="0017531A">
                  <w:pPr>
                    <w:pStyle w:val="Listenabsatz"/>
                    <w:widowControl w:val="0"/>
                    <w:numPr>
                      <w:ilvl w:val="0"/>
                      <w:numId w:val="57"/>
                    </w:numPr>
                    <w:rPr>
                      <w:rFonts w:ascii="Source Sans Pro" w:hAnsi="Source Sans Pro"/>
                    </w:rPr>
                  </w:pPr>
                  <w:r w:rsidRPr="001364BA">
                    <w:rPr>
                      <w:rFonts w:ascii="Source Sans Pro" w:hAnsi="Source Sans Pro"/>
                    </w:rPr>
                    <w:t xml:space="preserve">Forming methods and their deployment in </w:t>
                  </w:r>
                  <w:r w:rsidR="00397D21" w:rsidRPr="001364BA">
                    <w:rPr>
                      <w:rFonts w:ascii="Source Sans Pro" w:hAnsi="Source Sans Pro"/>
                    </w:rPr>
                    <w:t>apparel Basic</w:t>
                  </w:r>
                  <w:r w:rsidRPr="001364BA">
                    <w:rPr>
                      <w:rFonts w:ascii="Source Sans Pro" w:hAnsi="Source Sans Pro"/>
                    </w:rPr>
                    <w:t xml:space="preserve"> techniques and methods of making apparel.</w:t>
                  </w:r>
                </w:p>
                <w:p w14:paraId="6EF56FAA" w14:textId="77777777" w:rsidR="001364BA" w:rsidRDefault="001364BA" w:rsidP="0017531A">
                  <w:pPr>
                    <w:pStyle w:val="Listenabsatz"/>
                    <w:widowControl w:val="0"/>
                    <w:numPr>
                      <w:ilvl w:val="0"/>
                      <w:numId w:val="57"/>
                    </w:numPr>
                    <w:rPr>
                      <w:rFonts w:ascii="Source Sans Pro" w:hAnsi="Source Sans Pro"/>
                    </w:rPr>
                  </w:pPr>
                  <w:r w:rsidRPr="001364BA">
                    <w:rPr>
                      <w:rFonts w:ascii="Source Sans Pro" w:hAnsi="Source Sans Pro"/>
                    </w:rPr>
                    <w:t>Cutting, ironing, fixing, stitching and sewing, machinery.</w:t>
                  </w:r>
                </w:p>
                <w:p w14:paraId="58C9CF95" w14:textId="77777777" w:rsidR="001364BA" w:rsidRDefault="001364BA" w:rsidP="0017531A">
                  <w:pPr>
                    <w:pStyle w:val="Listenabsatz"/>
                    <w:widowControl w:val="0"/>
                    <w:numPr>
                      <w:ilvl w:val="0"/>
                      <w:numId w:val="57"/>
                    </w:numPr>
                    <w:rPr>
                      <w:rFonts w:ascii="Source Sans Pro" w:hAnsi="Source Sans Pro"/>
                    </w:rPr>
                  </w:pPr>
                  <w:r w:rsidRPr="001364BA">
                    <w:rPr>
                      <w:rFonts w:ascii="Source Sans Pro" w:hAnsi="Source Sans Pro"/>
                    </w:rPr>
                    <w:t>Pocket- collar- and zipper processing.</w:t>
                  </w:r>
                </w:p>
                <w:p w14:paraId="512D66A9" w14:textId="77777777" w:rsidR="001364BA" w:rsidRDefault="001364BA" w:rsidP="0017531A">
                  <w:pPr>
                    <w:pStyle w:val="Listenabsatz"/>
                    <w:widowControl w:val="0"/>
                    <w:numPr>
                      <w:ilvl w:val="0"/>
                      <w:numId w:val="57"/>
                    </w:numPr>
                    <w:rPr>
                      <w:rFonts w:ascii="Source Sans Pro" w:hAnsi="Source Sans Pro"/>
                    </w:rPr>
                  </w:pPr>
                  <w:r w:rsidRPr="001364BA">
                    <w:rPr>
                      <w:rFonts w:ascii="Source Sans Pro" w:hAnsi="Source Sans Pro"/>
                    </w:rPr>
                    <w:t>Experimental methods taking into account material, pattern and function.</w:t>
                  </w:r>
                </w:p>
                <w:p w14:paraId="55C851F0" w14:textId="77777777" w:rsidR="00A24100" w:rsidRDefault="001364BA" w:rsidP="0017531A">
                  <w:pPr>
                    <w:pStyle w:val="Listenabsatz"/>
                    <w:widowControl w:val="0"/>
                    <w:numPr>
                      <w:ilvl w:val="0"/>
                      <w:numId w:val="57"/>
                    </w:numPr>
                    <w:rPr>
                      <w:rFonts w:ascii="Source Sans Pro" w:hAnsi="Source Sans Pro"/>
                    </w:rPr>
                  </w:pPr>
                  <w:r w:rsidRPr="001364BA">
                    <w:rPr>
                      <w:rFonts w:ascii="Source Sans Pro" w:hAnsi="Source Sans Pro"/>
                    </w:rPr>
                    <w:t>The techniques are tested and elaborated in project tasks.</w:t>
                  </w:r>
                </w:p>
                <w:p w14:paraId="00FC374A" w14:textId="77777777" w:rsidR="001364BA" w:rsidRPr="0002317E" w:rsidRDefault="001364BA" w:rsidP="001364BA">
                  <w:pPr>
                    <w:pStyle w:val="Listenabsatz"/>
                    <w:widowControl w:val="0"/>
                    <w:ind w:left="360"/>
                    <w:rPr>
                      <w:rFonts w:ascii="Source Sans Pro" w:hAnsi="Source Sans Pro"/>
                    </w:rPr>
                  </w:pPr>
                </w:p>
              </w:tc>
            </w:tr>
            <w:tr w:rsidR="00A24100" w:rsidRPr="0002317E" w14:paraId="7E2FA98E" w14:textId="77777777" w:rsidTr="004B51C9">
              <w:tc>
                <w:tcPr>
                  <w:tcW w:w="2547" w:type="dxa"/>
                </w:tcPr>
                <w:p w14:paraId="7B243135" w14:textId="77777777" w:rsidR="00A24100" w:rsidRPr="0002317E" w:rsidRDefault="00A24100" w:rsidP="00A24100">
                  <w:pPr>
                    <w:rPr>
                      <w:rFonts w:ascii="Source Sans Pro" w:hAnsi="Source Sans Pro"/>
                    </w:rPr>
                  </w:pPr>
                  <w:r w:rsidRPr="0002317E">
                    <w:rPr>
                      <w:rFonts w:ascii="Source Sans Pro" w:hAnsi="Source Sans Pro"/>
                    </w:rPr>
                    <w:t>Learning objectives</w:t>
                  </w:r>
                </w:p>
              </w:tc>
              <w:tc>
                <w:tcPr>
                  <w:tcW w:w="6479" w:type="dxa"/>
                  <w:gridSpan w:val="3"/>
                </w:tcPr>
                <w:p w14:paraId="3680C2F4" w14:textId="77777777" w:rsidR="001364BA" w:rsidRDefault="001364BA" w:rsidP="0017531A">
                  <w:pPr>
                    <w:pStyle w:val="Listenabsatz"/>
                    <w:widowControl w:val="0"/>
                    <w:numPr>
                      <w:ilvl w:val="0"/>
                      <w:numId w:val="57"/>
                    </w:numPr>
                    <w:rPr>
                      <w:rFonts w:ascii="Source Sans Pro" w:hAnsi="Source Sans Pro"/>
                    </w:rPr>
                  </w:pPr>
                  <w:r w:rsidRPr="001364BA">
                    <w:rPr>
                      <w:rFonts w:ascii="Source Sans Pro" w:hAnsi="Source Sans Pro"/>
                    </w:rPr>
                    <w:t xml:space="preserve">The construction of basic patterns on the </w:t>
                  </w:r>
                  <w:r>
                    <w:rPr>
                      <w:rFonts w:ascii="Source Sans Pro" w:hAnsi="Source Sans Pro"/>
                    </w:rPr>
                    <w:t xml:space="preserve">basis of individual dimensions. </w:t>
                  </w:r>
                  <w:r w:rsidRPr="001364BA">
                    <w:rPr>
                      <w:rFonts w:ascii="Source Sans Pro" w:hAnsi="Source Sans Pro"/>
                    </w:rPr>
                    <w:t>Applying methods and techniques of confection in prototypes.</w:t>
                  </w:r>
                </w:p>
                <w:p w14:paraId="04C3D87F" w14:textId="77777777" w:rsidR="001364BA" w:rsidRDefault="001364BA" w:rsidP="0017531A">
                  <w:pPr>
                    <w:pStyle w:val="Listenabsatz"/>
                    <w:widowControl w:val="0"/>
                    <w:numPr>
                      <w:ilvl w:val="0"/>
                      <w:numId w:val="57"/>
                    </w:numPr>
                    <w:rPr>
                      <w:rFonts w:ascii="Source Sans Pro" w:hAnsi="Source Sans Pro"/>
                    </w:rPr>
                  </w:pPr>
                  <w:r w:rsidRPr="001364BA">
                    <w:rPr>
                      <w:rFonts w:ascii="Source Sans Pro" w:hAnsi="Source Sans Pro"/>
                    </w:rPr>
                    <w:t>The ability to apply product-related techniques in the design process.</w:t>
                  </w:r>
                </w:p>
                <w:p w14:paraId="6855290C" w14:textId="77777777" w:rsidR="00A24100" w:rsidRDefault="001364BA" w:rsidP="0017531A">
                  <w:pPr>
                    <w:pStyle w:val="Listenabsatz"/>
                    <w:widowControl w:val="0"/>
                    <w:numPr>
                      <w:ilvl w:val="0"/>
                      <w:numId w:val="57"/>
                    </w:numPr>
                    <w:rPr>
                      <w:rFonts w:ascii="Source Sans Pro" w:hAnsi="Source Sans Pro"/>
                    </w:rPr>
                  </w:pPr>
                  <w:r w:rsidRPr="001364BA">
                    <w:rPr>
                      <w:rFonts w:ascii="Source Sans Pro" w:hAnsi="Source Sans Pro"/>
                    </w:rPr>
                    <w:t>The students know the basic sewing machines and seam types, their function and handling.</w:t>
                  </w:r>
                </w:p>
                <w:p w14:paraId="261491F2" w14:textId="77777777" w:rsidR="001364BA" w:rsidRPr="001364BA" w:rsidRDefault="001364BA" w:rsidP="001364BA">
                  <w:pPr>
                    <w:pStyle w:val="Listenabsatz"/>
                    <w:widowControl w:val="0"/>
                    <w:ind w:left="360"/>
                    <w:rPr>
                      <w:rFonts w:ascii="Source Sans Pro" w:hAnsi="Source Sans Pro"/>
                    </w:rPr>
                  </w:pPr>
                </w:p>
              </w:tc>
            </w:tr>
            <w:tr w:rsidR="00A24100" w:rsidRPr="0002317E" w14:paraId="267E36B1" w14:textId="77777777" w:rsidTr="004B51C9">
              <w:tc>
                <w:tcPr>
                  <w:tcW w:w="2547" w:type="dxa"/>
                </w:tcPr>
                <w:p w14:paraId="0588B915" w14:textId="77777777" w:rsidR="00A24100" w:rsidRPr="0002317E" w:rsidRDefault="00A24100" w:rsidP="00A24100">
                  <w:pPr>
                    <w:rPr>
                      <w:rFonts w:ascii="Source Sans Pro" w:hAnsi="Source Sans Pro"/>
                    </w:rPr>
                  </w:pPr>
                  <w:r w:rsidRPr="0002317E">
                    <w:rPr>
                      <w:rFonts w:ascii="Source Sans Pro" w:hAnsi="Source Sans Pro"/>
                    </w:rPr>
                    <w:t>Prerequisites</w:t>
                  </w:r>
                </w:p>
              </w:tc>
              <w:tc>
                <w:tcPr>
                  <w:tcW w:w="6479" w:type="dxa"/>
                  <w:gridSpan w:val="3"/>
                </w:tcPr>
                <w:p w14:paraId="6930FDEB" w14:textId="77777777" w:rsidR="00A24100" w:rsidRPr="0002317E" w:rsidRDefault="001364BA" w:rsidP="00A24100">
                  <w:pPr>
                    <w:widowControl w:val="0"/>
                    <w:rPr>
                      <w:rFonts w:ascii="Source Sans Pro" w:hAnsi="Source Sans Pro"/>
                    </w:rPr>
                  </w:pPr>
                  <w:r>
                    <w:rPr>
                      <w:rFonts w:ascii="Source Sans Pro" w:hAnsi="Source Sans Pro"/>
                    </w:rPr>
                    <w:t>None</w:t>
                  </w:r>
                </w:p>
                <w:p w14:paraId="178A0F6B" w14:textId="77777777" w:rsidR="00A24100" w:rsidRPr="0002317E" w:rsidRDefault="00A24100" w:rsidP="00A24100">
                  <w:pPr>
                    <w:widowControl w:val="0"/>
                    <w:rPr>
                      <w:rFonts w:ascii="Source Sans Pro" w:hAnsi="Source Sans Pro"/>
                    </w:rPr>
                  </w:pPr>
                </w:p>
              </w:tc>
            </w:tr>
            <w:tr w:rsidR="00A24100" w:rsidRPr="0002317E" w14:paraId="21336436" w14:textId="77777777" w:rsidTr="004B51C9">
              <w:trPr>
                <w:trHeight w:val="1967"/>
              </w:trPr>
              <w:tc>
                <w:tcPr>
                  <w:tcW w:w="2547" w:type="dxa"/>
                </w:tcPr>
                <w:p w14:paraId="5304EE54" w14:textId="77777777" w:rsidR="00A24100" w:rsidRPr="0002317E" w:rsidRDefault="00A24100" w:rsidP="00A24100">
                  <w:pPr>
                    <w:rPr>
                      <w:rFonts w:ascii="Source Sans Pro" w:hAnsi="Source Sans Pro"/>
                    </w:rPr>
                  </w:pPr>
                  <w:r w:rsidRPr="0002317E">
                    <w:rPr>
                      <w:rFonts w:ascii="Source Sans Pro" w:hAnsi="Source Sans Pro"/>
                    </w:rPr>
                    <w:t>Literature list</w:t>
                  </w:r>
                </w:p>
              </w:tc>
              <w:tc>
                <w:tcPr>
                  <w:tcW w:w="6479" w:type="dxa"/>
                  <w:gridSpan w:val="3"/>
                </w:tcPr>
                <w:p w14:paraId="7F37F809" w14:textId="77777777" w:rsidR="00A24100" w:rsidRPr="001364BA" w:rsidRDefault="001364BA" w:rsidP="001364BA">
                  <w:pPr>
                    <w:widowControl w:val="0"/>
                    <w:rPr>
                      <w:rFonts w:ascii="Source Sans Pro" w:hAnsi="Source Sans Pro"/>
                    </w:rPr>
                  </w:pPr>
                  <w:r w:rsidRPr="001364BA">
                    <w:rPr>
                      <w:rFonts w:ascii="Source Sans Pro" w:hAnsi="Source Sans Pro"/>
                    </w:rPr>
                    <w:t>Skript Konfektionstechnik</w:t>
                  </w:r>
                </w:p>
              </w:tc>
            </w:tr>
          </w:tbl>
          <w:p w14:paraId="4B9837AB" w14:textId="77777777" w:rsidR="00A24100" w:rsidRPr="0002317E" w:rsidRDefault="00A24100" w:rsidP="004B51C9">
            <w:pPr>
              <w:rPr>
                <w:rFonts w:ascii="Source Sans Pro" w:hAnsi="Source Sans Pro"/>
              </w:rPr>
            </w:pPr>
          </w:p>
        </w:tc>
        <w:tc>
          <w:tcPr>
            <w:tcW w:w="1965" w:type="dxa"/>
          </w:tcPr>
          <w:p w14:paraId="299C82F9" w14:textId="77777777" w:rsidR="00A24100" w:rsidRPr="0002317E" w:rsidRDefault="00A24100" w:rsidP="004B51C9">
            <w:pPr>
              <w:rPr>
                <w:rFonts w:ascii="Source Sans Pro" w:hAnsi="Source Sans Pro"/>
              </w:rPr>
            </w:pPr>
          </w:p>
        </w:tc>
        <w:tc>
          <w:tcPr>
            <w:tcW w:w="2257" w:type="dxa"/>
          </w:tcPr>
          <w:p w14:paraId="74595ADA" w14:textId="77777777" w:rsidR="00A24100" w:rsidRPr="0002317E" w:rsidRDefault="00A24100" w:rsidP="004B51C9">
            <w:pPr>
              <w:rPr>
                <w:rFonts w:ascii="Source Sans Pro" w:hAnsi="Source Sans Pro"/>
              </w:rPr>
            </w:pPr>
          </w:p>
        </w:tc>
        <w:tc>
          <w:tcPr>
            <w:tcW w:w="2257" w:type="dxa"/>
          </w:tcPr>
          <w:p w14:paraId="22FF5994" w14:textId="77777777" w:rsidR="00A24100" w:rsidRPr="0002317E" w:rsidRDefault="00A24100" w:rsidP="004B51C9">
            <w:pPr>
              <w:rPr>
                <w:rFonts w:ascii="Source Sans Pro" w:hAnsi="Source Sans Pro"/>
              </w:rPr>
            </w:pPr>
          </w:p>
        </w:tc>
      </w:tr>
      <w:tr w:rsidR="00A24100" w:rsidRPr="0002317E" w14:paraId="5B81BF54" w14:textId="77777777" w:rsidTr="00A24100">
        <w:trPr>
          <w:trHeight w:val="340"/>
        </w:trPr>
        <w:tc>
          <w:tcPr>
            <w:tcW w:w="9498" w:type="dxa"/>
          </w:tcPr>
          <w:p w14:paraId="0D5C178A" w14:textId="77777777" w:rsidR="00A24100" w:rsidRPr="0002317E" w:rsidRDefault="00A24100" w:rsidP="004B51C9">
            <w:pPr>
              <w:rPr>
                <w:rFonts w:ascii="Source Sans Pro" w:hAnsi="Source Sans Pro"/>
              </w:rPr>
            </w:pPr>
          </w:p>
        </w:tc>
        <w:tc>
          <w:tcPr>
            <w:tcW w:w="1965" w:type="dxa"/>
          </w:tcPr>
          <w:p w14:paraId="20FFC441" w14:textId="77777777" w:rsidR="00A24100" w:rsidRPr="0002317E" w:rsidRDefault="00A24100" w:rsidP="004B51C9">
            <w:pPr>
              <w:rPr>
                <w:rFonts w:ascii="Source Sans Pro" w:hAnsi="Source Sans Pro"/>
              </w:rPr>
            </w:pPr>
          </w:p>
        </w:tc>
        <w:tc>
          <w:tcPr>
            <w:tcW w:w="2257" w:type="dxa"/>
          </w:tcPr>
          <w:p w14:paraId="0F18B128" w14:textId="77777777" w:rsidR="00A24100" w:rsidRPr="0002317E" w:rsidRDefault="00A24100" w:rsidP="004B51C9">
            <w:pPr>
              <w:rPr>
                <w:rFonts w:ascii="Source Sans Pro" w:hAnsi="Source Sans Pro"/>
              </w:rPr>
            </w:pPr>
          </w:p>
        </w:tc>
        <w:tc>
          <w:tcPr>
            <w:tcW w:w="2257" w:type="dxa"/>
          </w:tcPr>
          <w:p w14:paraId="41510035" w14:textId="77777777" w:rsidR="00A24100" w:rsidRPr="0002317E" w:rsidRDefault="00A24100" w:rsidP="004B51C9">
            <w:pPr>
              <w:tabs>
                <w:tab w:val="center" w:pos="1020"/>
              </w:tabs>
              <w:rPr>
                <w:rFonts w:ascii="Source Sans Pro" w:hAnsi="Source Sans Pro"/>
              </w:rPr>
            </w:pPr>
          </w:p>
        </w:tc>
      </w:tr>
      <w:tr w:rsidR="00A24100" w:rsidRPr="0002317E" w14:paraId="214391EA" w14:textId="77777777" w:rsidTr="00A24100">
        <w:trPr>
          <w:trHeight w:val="340"/>
        </w:trPr>
        <w:tc>
          <w:tcPr>
            <w:tcW w:w="9498" w:type="dxa"/>
          </w:tcPr>
          <w:p w14:paraId="1B95DDB3" w14:textId="77777777" w:rsidR="00A24100" w:rsidRPr="0002317E" w:rsidRDefault="00A24100" w:rsidP="004B51C9">
            <w:pPr>
              <w:rPr>
                <w:rFonts w:ascii="Source Sans Pro" w:hAnsi="Source Sans Pro"/>
              </w:rPr>
            </w:pPr>
          </w:p>
        </w:tc>
        <w:tc>
          <w:tcPr>
            <w:tcW w:w="1965" w:type="dxa"/>
          </w:tcPr>
          <w:p w14:paraId="5F66C9E2" w14:textId="77777777" w:rsidR="00A24100" w:rsidRPr="0002317E" w:rsidRDefault="00A24100" w:rsidP="004B51C9">
            <w:pPr>
              <w:rPr>
                <w:rFonts w:ascii="Source Sans Pro" w:hAnsi="Source Sans Pro"/>
              </w:rPr>
            </w:pPr>
          </w:p>
        </w:tc>
        <w:tc>
          <w:tcPr>
            <w:tcW w:w="2257" w:type="dxa"/>
          </w:tcPr>
          <w:p w14:paraId="055BC33D" w14:textId="77777777" w:rsidR="00A24100" w:rsidRPr="0002317E" w:rsidRDefault="00A24100" w:rsidP="004B51C9">
            <w:pPr>
              <w:rPr>
                <w:rFonts w:ascii="Source Sans Pro" w:hAnsi="Source Sans Pro"/>
              </w:rPr>
            </w:pPr>
          </w:p>
        </w:tc>
        <w:tc>
          <w:tcPr>
            <w:tcW w:w="2257" w:type="dxa"/>
          </w:tcPr>
          <w:p w14:paraId="2C5DB05C" w14:textId="77777777" w:rsidR="00A24100" w:rsidRPr="0002317E" w:rsidRDefault="00A24100" w:rsidP="004B51C9">
            <w:pPr>
              <w:rPr>
                <w:rFonts w:ascii="Source Sans Pro" w:hAnsi="Source Sans Pro"/>
              </w:rPr>
            </w:pPr>
          </w:p>
        </w:tc>
      </w:tr>
      <w:tr w:rsidR="00A24100" w:rsidRPr="0002317E" w14:paraId="4C69C9B7" w14:textId="77777777" w:rsidTr="00A24100">
        <w:trPr>
          <w:trHeight w:val="340"/>
        </w:trPr>
        <w:tc>
          <w:tcPr>
            <w:tcW w:w="9498" w:type="dxa"/>
          </w:tcPr>
          <w:p w14:paraId="38418557" w14:textId="77777777" w:rsidR="00A24100" w:rsidRPr="0002317E" w:rsidRDefault="00A24100" w:rsidP="004B51C9">
            <w:pPr>
              <w:rPr>
                <w:rFonts w:ascii="Source Sans Pro" w:hAnsi="Source Sans Pro"/>
              </w:rPr>
            </w:pPr>
          </w:p>
        </w:tc>
        <w:tc>
          <w:tcPr>
            <w:tcW w:w="1965" w:type="dxa"/>
          </w:tcPr>
          <w:p w14:paraId="44A53173" w14:textId="77777777" w:rsidR="00A24100" w:rsidRPr="0002317E" w:rsidRDefault="00A24100" w:rsidP="004B51C9">
            <w:pPr>
              <w:rPr>
                <w:rFonts w:ascii="Source Sans Pro" w:hAnsi="Source Sans Pro"/>
              </w:rPr>
            </w:pPr>
          </w:p>
        </w:tc>
        <w:tc>
          <w:tcPr>
            <w:tcW w:w="2257" w:type="dxa"/>
          </w:tcPr>
          <w:p w14:paraId="1066D043" w14:textId="77777777" w:rsidR="00A24100" w:rsidRPr="0002317E" w:rsidRDefault="00A24100" w:rsidP="004B51C9">
            <w:pPr>
              <w:rPr>
                <w:rFonts w:ascii="Source Sans Pro" w:hAnsi="Source Sans Pro"/>
              </w:rPr>
            </w:pPr>
          </w:p>
        </w:tc>
        <w:tc>
          <w:tcPr>
            <w:tcW w:w="2257" w:type="dxa"/>
          </w:tcPr>
          <w:p w14:paraId="535058C1" w14:textId="77777777" w:rsidR="00A24100" w:rsidRPr="0002317E" w:rsidRDefault="00A24100" w:rsidP="004B51C9">
            <w:pPr>
              <w:rPr>
                <w:rFonts w:ascii="Source Sans Pro" w:hAnsi="Source Sans Pro"/>
              </w:rPr>
            </w:pPr>
          </w:p>
        </w:tc>
      </w:tr>
      <w:tr w:rsidR="00A24100" w:rsidRPr="0002317E" w14:paraId="394F0835" w14:textId="77777777" w:rsidTr="00A24100">
        <w:tc>
          <w:tcPr>
            <w:tcW w:w="9498" w:type="dxa"/>
          </w:tcPr>
          <w:p w14:paraId="116C5703" w14:textId="77777777" w:rsidR="00A24100" w:rsidRPr="0002317E" w:rsidRDefault="00A24100" w:rsidP="004B51C9">
            <w:pPr>
              <w:rPr>
                <w:rFonts w:ascii="Source Sans Pro" w:hAnsi="Source Sans Pro"/>
              </w:rPr>
            </w:pPr>
          </w:p>
        </w:tc>
        <w:tc>
          <w:tcPr>
            <w:tcW w:w="1965" w:type="dxa"/>
          </w:tcPr>
          <w:p w14:paraId="0452C64A" w14:textId="77777777" w:rsidR="00A24100" w:rsidRPr="0002317E" w:rsidRDefault="00A24100" w:rsidP="00A24100">
            <w:pPr>
              <w:ind w:left="884"/>
              <w:rPr>
                <w:rFonts w:ascii="Source Sans Pro" w:hAnsi="Source Sans Pro"/>
              </w:rPr>
            </w:pPr>
          </w:p>
        </w:tc>
        <w:tc>
          <w:tcPr>
            <w:tcW w:w="2257" w:type="dxa"/>
          </w:tcPr>
          <w:p w14:paraId="768DC132" w14:textId="77777777" w:rsidR="00A24100" w:rsidRPr="0002317E" w:rsidRDefault="00A24100" w:rsidP="004B51C9">
            <w:pPr>
              <w:rPr>
                <w:rFonts w:ascii="Source Sans Pro" w:hAnsi="Source Sans Pro"/>
              </w:rPr>
            </w:pPr>
          </w:p>
        </w:tc>
        <w:tc>
          <w:tcPr>
            <w:tcW w:w="2257" w:type="dxa"/>
          </w:tcPr>
          <w:p w14:paraId="3739A3D6" w14:textId="77777777" w:rsidR="00A24100" w:rsidRPr="0002317E" w:rsidRDefault="00A24100" w:rsidP="004B51C9">
            <w:pPr>
              <w:rPr>
                <w:rFonts w:ascii="Source Sans Pro" w:hAnsi="Source Sans Pro"/>
              </w:rPr>
            </w:pPr>
          </w:p>
        </w:tc>
      </w:tr>
      <w:tr w:rsidR="00A24100" w:rsidRPr="0002317E" w14:paraId="3B9E0923" w14:textId="77777777" w:rsidTr="00A24100">
        <w:tc>
          <w:tcPr>
            <w:tcW w:w="9498" w:type="dxa"/>
          </w:tcPr>
          <w:p w14:paraId="27FAAD53" w14:textId="77777777" w:rsidR="00A24100" w:rsidRPr="0002317E" w:rsidRDefault="00A24100" w:rsidP="004B51C9">
            <w:pPr>
              <w:rPr>
                <w:rFonts w:ascii="Source Sans Pro" w:hAnsi="Source Sans Pro"/>
              </w:rPr>
            </w:pPr>
          </w:p>
        </w:tc>
        <w:tc>
          <w:tcPr>
            <w:tcW w:w="6479" w:type="dxa"/>
            <w:gridSpan w:val="3"/>
          </w:tcPr>
          <w:p w14:paraId="56D81B59" w14:textId="77777777" w:rsidR="00A24100" w:rsidRPr="0002317E" w:rsidRDefault="00A24100" w:rsidP="004B51C9">
            <w:pPr>
              <w:widowControl w:val="0"/>
              <w:ind w:left="360"/>
              <w:rPr>
                <w:rFonts w:ascii="Source Sans Pro" w:hAnsi="Source Sans Pro"/>
              </w:rPr>
            </w:pPr>
          </w:p>
        </w:tc>
      </w:tr>
      <w:tr w:rsidR="00A24100" w:rsidRPr="0002317E" w14:paraId="0787426E" w14:textId="77777777" w:rsidTr="00A24100">
        <w:tc>
          <w:tcPr>
            <w:tcW w:w="9498" w:type="dxa"/>
          </w:tcPr>
          <w:p w14:paraId="38D15B75" w14:textId="77777777" w:rsidR="00A24100" w:rsidRPr="0002317E" w:rsidRDefault="00A24100" w:rsidP="004B51C9">
            <w:pPr>
              <w:rPr>
                <w:rFonts w:ascii="Source Sans Pro" w:hAnsi="Source Sans Pro"/>
              </w:rPr>
            </w:pPr>
          </w:p>
        </w:tc>
        <w:tc>
          <w:tcPr>
            <w:tcW w:w="6479" w:type="dxa"/>
            <w:gridSpan w:val="3"/>
          </w:tcPr>
          <w:p w14:paraId="52AE65E1" w14:textId="77777777" w:rsidR="00A24100" w:rsidRPr="0002317E" w:rsidRDefault="00A24100" w:rsidP="004B51C9">
            <w:pPr>
              <w:pStyle w:val="Listenabsatz"/>
              <w:widowControl w:val="0"/>
              <w:ind w:left="360"/>
              <w:rPr>
                <w:rFonts w:ascii="Source Sans Pro" w:hAnsi="Source Sans Pro" w:cs="Calibri"/>
              </w:rPr>
            </w:pPr>
          </w:p>
        </w:tc>
      </w:tr>
      <w:tr w:rsidR="00A24100" w:rsidRPr="0002317E" w14:paraId="71388828" w14:textId="77777777" w:rsidTr="00A24100">
        <w:tc>
          <w:tcPr>
            <w:tcW w:w="9498" w:type="dxa"/>
          </w:tcPr>
          <w:p w14:paraId="6B0C39B2" w14:textId="77777777" w:rsidR="00A24100" w:rsidRPr="0002317E" w:rsidRDefault="00A24100" w:rsidP="004B51C9">
            <w:pPr>
              <w:rPr>
                <w:rFonts w:ascii="Source Sans Pro" w:hAnsi="Source Sans Pro"/>
              </w:rPr>
            </w:pPr>
          </w:p>
        </w:tc>
        <w:tc>
          <w:tcPr>
            <w:tcW w:w="6479" w:type="dxa"/>
            <w:gridSpan w:val="3"/>
          </w:tcPr>
          <w:p w14:paraId="4F0E434C" w14:textId="77777777" w:rsidR="00A24100" w:rsidRPr="0002317E" w:rsidRDefault="00A24100" w:rsidP="004B51C9">
            <w:pPr>
              <w:widowControl w:val="0"/>
              <w:rPr>
                <w:rFonts w:ascii="Source Sans Pro" w:hAnsi="Source Sans Pro"/>
              </w:rPr>
            </w:pPr>
          </w:p>
        </w:tc>
      </w:tr>
    </w:tbl>
    <w:p w14:paraId="20CC66A9" w14:textId="77777777" w:rsidR="00A24100" w:rsidRDefault="00A24100" w:rsidP="00A24100"/>
    <w:p w14:paraId="5C8B2C3F" w14:textId="77777777" w:rsidR="001364BA" w:rsidRDefault="001364BA" w:rsidP="00A24100"/>
    <w:p w14:paraId="622D5855" w14:textId="77777777" w:rsidR="001364BA" w:rsidRPr="00A24100" w:rsidRDefault="001364BA" w:rsidP="00A24100"/>
    <w:p w14:paraId="00A2A0DB" w14:textId="77777777" w:rsidR="001364BA" w:rsidRPr="00A82AFD" w:rsidRDefault="001364BA">
      <w:pPr>
        <w:pStyle w:val="berschrift3"/>
        <w:rPr>
          <w:i/>
          <w:iCs/>
        </w:rPr>
      </w:pPr>
      <w:bookmarkStart w:id="103" w:name="_Toc160446946"/>
      <w:r w:rsidRPr="00A82AFD">
        <w:rPr>
          <w:i/>
          <w:iCs/>
        </w:rPr>
        <w:lastRenderedPageBreak/>
        <w:t>Digital Textile Systems</w:t>
      </w:r>
      <w:bookmarkEnd w:id="103"/>
    </w:p>
    <w:p w14:paraId="7A019B37" w14:textId="77777777" w:rsidR="001364BA" w:rsidRDefault="001364BA" w:rsidP="001364B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1364BA" w:rsidRPr="0002317E" w14:paraId="6E12AD05" w14:textId="77777777" w:rsidTr="004B51C9">
        <w:trPr>
          <w:trHeight w:val="340"/>
        </w:trPr>
        <w:tc>
          <w:tcPr>
            <w:tcW w:w="2547" w:type="dxa"/>
          </w:tcPr>
          <w:p w14:paraId="2AAC8CE3" w14:textId="77777777" w:rsidR="001364BA" w:rsidRPr="0002317E" w:rsidRDefault="001364BA" w:rsidP="004B51C9">
            <w:pPr>
              <w:rPr>
                <w:rFonts w:ascii="Source Sans Pro" w:hAnsi="Source Sans Pro"/>
              </w:rPr>
            </w:pPr>
            <w:r w:rsidRPr="0002317E">
              <w:rPr>
                <w:rFonts w:ascii="Source Sans Pro" w:hAnsi="Source Sans Pro"/>
              </w:rPr>
              <w:t>Campus</w:t>
            </w:r>
          </w:p>
        </w:tc>
        <w:tc>
          <w:tcPr>
            <w:tcW w:w="1965" w:type="dxa"/>
          </w:tcPr>
          <w:p w14:paraId="38A5A1E1" w14:textId="77777777" w:rsidR="001364BA" w:rsidRPr="0002317E" w:rsidRDefault="001364BA" w:rsidP="004B51C9">
            <w:pPr>
              <w:rPr>
                <w:rFonts w:ascii="Source Sans Pro" w:hAnsi="Source Sans Pro"/>
              </w:rPr>
            </w:pPr>
            <w:r w:rsidRPr="0002317E">
              <w:rPr>
                <w:rFonts w:ascii="Source Sans Pro" w:hAnsi="Source Sans Pro"/>
              </w:rPr>
              <w:t>Münchberg</w:t>
            </w:r>
          </w:p>
        </w:tc>
        <w:tc>
          <w:tcPr>
            <w:tcW w:w="2257" w:type="dxa"/>
          </w:tcPr>
          <w:p w14:paraId="453FFE2B" w14:textId="77777777" w:rsidR="001364BA" w:rsidRPr="0002317E" w:rsidRDefault="001364BA" w:rsidP="004B51C9">
            <w:pPr>
              <w:rPr>
                <w:rFonts w:ascii="Source Sans Pro" w:hAnsi="Source Sans Pro"/>
              </w:rPr>
            </w:pPr>
            <w:r w:rsidRPr="0002317E">
              <w:rPr>
                <w:rFonts w:ascii="Source Sans Pro" w:hAnsi="Source Sans Pro"/>
              </w:rPr>
              <w:t>Study program</w:t>
            </w:r>
          </w:p>
        </w:tc>
        <w:tc>
          <w:tcPr>
            <w:tcW w:w="2257" w:type="dxa"/>
          </w:tcPr>
          <w:p w14:paraId="430691C3" w14:textId="77777777" w:rsidR="001364BA" w:rsidRPr="0002317E" w:rsidRDefault="001364BA" w:rsidP="004B51C9">
            <w:pPr>
              <w:rPr>
                <w:rFonts w:ascii="Source Sans Pro" w:hAnsi="Source Sans Pro"/>
              </w:rPr>
            </w:pPr>
            <w:r w:rsidRPr="0002317E">
              <w:rPr>
                <w:rFonts w:ascii="Source Sans Pro" w:hAnsi="Source Sans Pro"/>
              </w:rPr>
              <w:t>Textile Design</w:t>
            </w:r>
            <w:r>
              <w:rPr>
                <w:rFonts w:ascii="Source Sans Pro" w:hAnsi="Source Sans Pro"/>
              </w:rPr>
              <w:t xml:space="preserve"> (B.A.)</w:t>
            </w:r>
          </w:p>
        </w:tc>
      </w:tr>
      <w:tr w:rsidR="001364BA" w:rsidRPr="0002317E" w14:paraId="17946D98" w14:textId="77777777" w:rsidTr="004B51C9">
        <w:trPr>
          <w:trHeight w:val="340"/>
        </w:trPr>
        <w:tc>
          <w:tcPr>
            <w:tcW w:w="2547" w:type="dxa"/>
          </w:tcPr>
          <w:p w14:paraId="5D848815" w14:textId="77777777" w:rsidR="001364BA" w:rsidRPr="0002317E" w:rsidRDefault="001364BA" w:rsidP="004B51C9">
            <w:pPr>
              <w:rPr>
                <w:rFonts w:ascii="Source Sans Pro" w:hAnsi="Source Sans Pro"/>
              </w:rPr>
            </w:pPr>
            <w:r w:rsidRPr="0002317E">
              <w:rPr>
                <w:rFonts w:ascii="Source Sans Pro" w:hAnsi="Source Sans Pro"/>
              </w:rPr>
              <w:t>Academic year</w:t>
            </w:r>
          </w:p>
        </w:tc>
        <w:tc>
          <w:tcPr>
            <w:tcW w:w="1965" w:type="dxa"/>
          </w:tcPr>
          <w:p w14:paraId="406583CB" w14:textId="77777777" w:rsidR="001364BA" w:rsidRPr="0002317E" w:rsidRDefault="001364BA" w:rsidP="004B51C9">
            <w:pPr>
              <w:rPr>
                <w:rFonts w:ascii="Source Sans Pro" w:hAnsi="Source Sans Pro"/>
              </w:rPr>
            </w:pPr>
            <w:r>
              <w:rPr>
                <w:rFonts w:ascii="Source Sans Pro" w:hAnsi="Source Sans Pro"/>
              </w:rPr>
              <w:t>2</w:t>
            </w:r>
          </w:p>
        </w:tc>
        <w:tc>
          <w:tcPr>
            <w:tcW w:w="2257" w:type="dxa"/>
          </w:tcPr>
          <w:p w14:paraId="117DC762" w14:textId="77777777" w:rsidR="001364BA" w:rsidRPr="0002317E" w:rsidRDefault="001364BA" w:rsidP="004B51C9">
            <w:pPr>
              <w:rPr>
                <w:rFonts w:ascii="Source Sans Pro" w:hAnsi="Source Sans Pro"/>
              </w:rPr>
            </w:pPr>
            <w:r w:rsidRPr="0002317E">
              <w:rPr>
                <w:rFonts w:ascii="Source Sans Pro" w:hAnsi="Source Sans Pro"/>
              </w:rPr>
              <w:t>Attendance (in hours)</w:t>
            </w:r>
          </w:p>
        </w:tc>
        <w:tc>
          <w:tcPr>
            <w:tcW w:w="2257" w:type="dxa"/>
          </w:tcPr>
          <w:p w14:paraId="2156BCC4" w14:textId="77777777" w:rsidR="001364BA" w:rsidRPr="0002317E" w:rsidRDefault="001364BA" w:rsidP="004B51C9">
            <w:pPr>
              <w:tabs>
                <w:tab w:val="center" w:pos="1020"/>
              </w:tabs>
              <w:rPr>
                <w:rFonts w:ascii="Source Sans Pro" w:hAnsi="Source Sans Pro"/>
              </w:rPr>
            </w:pPr>
            <w:r>
              <w:rPr>
                <w:rFonts w:ascii="Source Sans Pro" w:hAnsi="Source Sans Pro"/>
              </w:rPr>
              <w:t>45</w:t>
            </w:r>
          </w:p>
        </w:tc>
      </w:tr>
      <w:tr w:rsidR="001364BA" w:rsidRPr="0002317E" w14:paraId="7701669E" w14:textId="77777777" w:rsidTr="004B51C9">
        <w:trPr>
          <w:trHeight w:val="340"/>
        </w:trPr>
        <w:tc>
          <w:tcPr>
            <w:tcW w:w="2547" w:type="dxa"/>
          </w:tcPr>
          <w:p w14:paraId="343D1126" w14:textId="77777777" w:rsidR="001364BA" w:rsidRPr="0002317E" w:rsidRDefault="001364BA" w:rsidP="004B51C9">
            <w:pPr>
              <w:rPr>
                <w:rFonts w:ascii="Source Sans Pro" w:hAnsi="Source Sans Pro"/>
              </w:rPr>
            </w:pPr>
            <w:r w:rsidRPr="0002317E">
              <w:rPr>
                <w:rFonts w:ascii="Source Sans Pro" w:hAnsi="Source Sans Pro"/>
              </w:rPr>
              <w:t>Semester hours per week</w:t>
            </w:r>
          </w:p>
        </w:tc>
        <w:tc>
          <w:tcPr>
            <w:tcW w:w="1965" w:type="dxa"/>
          </w:tcPr>
          <w:p w14:paraId="25C7A9BC" w14:textId="77777777" w:rsidR="001364BA" w:rsidRPr="0002317E" w:rsidRDefault="001364BA" w:rsidP="004B51C9">
            <w:pPr>
              <w:rPr>
                <w:rFonts w:ascii="Source Sans Pro" w:hAnsi="Source Sans Pro"/>
              </w:rPr>
            </w:pPr>
            <w:r>
              <w:rPr>
                <w:rFonts w:ascii="Source Sans Pro" w:hAnsi="Source Sans Pro"/>
              </w:rPr>
              <w:t>4</w:t>
            </w:r>
          </w:p>
        </w:tc>
        <w:tc>
          <w:tcPr>
            <w:tcW w:w="2257" w:type="dxa"/>
          </w:tcPr>
          <w:p w14:paraId="77C75D59" w14:textId="77777777" w:rsidR="001364BA" w:rsidRPr="0002317E" w:rsidRDefault="001364BA" w:rsidP="004B51C9">
            <w:pPr>
              <w:rPr>
                <w:rFonts w:ascii="Source Sans Pro" w:hAnsi="Source Sans Pro"/>
              </w:rPr>
            </w:pPr>
            <w:r w:rsidRPr="0002317E">
              <w:rPr>
                <w:rFonts w:ascii="Source Sans Pro" w:hAnsi="Source Sans Pro"/>
              </w:rPr>
              <w:t>Self study (in hours)</w:t>
            </w:r>
          </w:p>
        </w:tc>
        <w:tc>
          <w:tcPr>
            <w:tcW w:w="2257" w:type="dxa"/>
          </w:tcPr>
          <w:p w14:paraId="3655072F" w14:textId="77777777" w:rsidR="001364BA" w:rsidRPr="0002317E" w:rsidRDefault="001364BA" w:rsidP="004B51C9">
            <w:pPr>
              <w:rPr>
                <w:rFonts w:ascii="Source Sans Pro" w:hAnsi="Source Sans Pro"/>
              </w:rPr>
            </w:pPr>
            <w:r>
              <w:rPr>
                <w:rFonts w:ascii="Source Sans Pro" w:hAnsi="Source Sans Pro"/>
              </w:rPr>
              <w:t>195</w:t>
            </w:r>
          </w:p>
        </w:tc>
      </w:tr>
      <w:tr w:rsidR="001364BA" w:rsidRPr="0002317E" w14:paraId="5E388576" w14:textId="77777777" w:rsidTr="004B51C9">
        <w:trPr>
          <w:trHeight w:val="340"/>
        </w:trPr>
        <w:tc>
          <w:tcPr>
            <w:tcW w:w="2547" w:type="dxa"/>
          </w:tcPr>
          <w:p w14:paraId="0BCAC5B8" w14:textId="77777777" w:rsidR="001364BA" w:rsidRPr="0002317E" w:rsidRDefault="001364BA" w:rsidP="004B51C9">
            <w:pPr>
              <w:rPr>
                <w:rFonts w:ascii="Source Sans Pro" w:hAnsi="Source Sans Pro"/>
              </w:rPr>
            </w:pPr>
            <w:r w:rsidRPr="0002317E">
              <w:rPr>
                <w:rFonts w:ascii="Source Sans Pro" w:hAnsi="Source Sans Pro"/>
              </w:rPr>
              <w:t>ECTS</w:t>
            </w:r>
          </w:p>
        </w:tc>
        <w:tc>
          <w:tcPr>
            <w:tcW w:w="1965" w:type="dxa"/>
          </w:tcPr>
          <w:p w14:paraId="7D0FE34E" w14:textId="77777777" w:rsidR="001364BA" w:rsidRPr="0002317E" w:rsidRDefault="007348FB" w:rsidP="004B51C9">
            <w:pPr>
              <w:rPr>
                <w:rFonts w:ascii="Source Sans Pro" w:hAnsi="Source Sans Pro"/>
              </w:rPr>
            </w:pPr>
            <w:r>
              <w:rPr>
                <w:rFonts w:ascii="Source Sans Pro" w:hAnsi="Source Sans Pro"/>
              </w:rPr>
              <w:t>7,5</w:t>
            </w:r>
          </w:p>
        </w:tc>
        <w:tc>
          <w:tcPr>
            <w:tcW w:w="2257" w:type="dxa"/>
          </w:tcPr>
          <w:p w14:paraId="659021C4" w14:textId="77777777" w:rsidR="001364BA" w:rsidRPr="0002317E" w:rsidRDefault="001364BA" w:rsidP="004B51C9">
            <w:pPr>
              <w:rPr>
                <w:rFonts w:ascii="Source Sans Pro" w:hAnsi="Source Sans Pro"/>
              </w:rPr>
            </w:pPr>
            <w:r w:rsidRPr="0002317E">
              <w:rPr>
                <w:rFonts w:ascii="Source Sans Pro" w:hAnsi="Source Sans Pro"/>
              </w:rPr>
              <w:t xml:space="preserve">Course offered in </w:t>
            </w:r>
          </w:p>
        </w:tc>
        <w:tc>
          <w:tcPr>
            <w:tcW w:w="2257" w:type="dxa"/>
          </w:tcPr>
          <w:p w14:paraId="08026064" w14:textId="77777777" w:rsidR="001364BA" w:rsidRPr="0002317E" w:rsidRDefault="001364BA" w:rsidP="004B51C9">
            <w:pPr>
              <w:rPr>
                <w:rFonts w:ascii="Source Sans Pro" w:hAnsi="Source Sans Pro"/>
              </w:rPr>
            </w:pPr>
          </w:p>
        </w:tc>
      </w:tr>
      <w:tr w:rsidR="001364BA" w:rsidRPr="0002317E" w14:paraId="263E0D5F" w14:textId="77777777" w:rsidTr="004B51C9">
        <w:tc>
          <w:tcPr>
            <w:tcW w:w="2547" w:type="dxa"/>
          </w:tcPr>
          <w:p w14:paraId="3964F55B" w14:textId="77777777" w:rsidR="001364BA" w:rsidRPr="0002317E" w:rsidRDefault="001364BA" w:rsidP="004B51C9">
            <w:pPr>
              <w:rPr>
                <w:rFonts w:ascii="Source Sans Pro" w:hAnsi="Source Sans Pro"/>
              </w:rPr>
            </w:pPr>
          </w:p>
        </w:tc>
        <w:tc>
          <w:tcPr>
            <w:tcW w:w="1965" w:type="dxa"/>
          </w:tcPr>
          <w:p w14:paraId="712576B4" w14:textId="77777777" w:rsidR="001364BA" w:rsidRPr="0002317E" w:rsidRDefault="001364BA" w:rsidP="004B51C9">
            <w:pPr>
              <w:rPr>
                <w:rFonts w:ascii="Source Sans Pro" w:hAnsi="Source Sans Pro"/>
              </w:rPr>
            </w:pPr>
          </w:p>
        </w:tc>
        <w:tc>
          <w:tcPr>
            <w:tcW w:w="2257" w:type="dxa"/>
          </w:tcPr>
          <w:p w14:paraId="4547BEA4" w14:textId="77777777" w:rsidR="001364BA" w:rsidRPr="0002317E" w:rsidRDefault="001364BA" w:rsidP="004B51C9">
            <w:pPr>
              <w:rPr>
                <w:rFonts w:ascii="Source Sans Pro" w:hAnsi="Source Sans Pro"/>
              </w:rPr>
            </w:pPr>
          </w:p>
        </w:tc>
        <w:tc>
          <w:tcPr>
            <w:tcW w:w="2257" w:type="dxa"/>
          </w:tcPr>
          <w:p w14:paraId="6C697F1B" w14:textId="77777777" w:rsidR="001364BA" w:rsidRPr="0002317E" w:rsidRDefault="001364BA" w:rsidP="004B51C9">
            <w:pPr>
              <w:rPr>
                <w:rFonts w:ascii="Source Sans Pro" w:hAnsi="Source Sans Pro"/>
              </w:rPr>
            </w:pPr>
          </w:p>
        </w:tc>
      </w:tr>
      <w:tr w:rsidR="001364BA" w:rsidRPr="0002317E" w14:paraId="09AD034E" w14:textId="77777777" w:rsidTr="004B51C9">
        <w:tc>
          <w:tcPr>
            <w:tcW w:w="2547" w:type="dxa"/>
          </w:tcPr>
          <w:p w14:paraId="3593B1FB" w14:textId="77777777" w:rsidR="001364BA" w:rsidRPr="0002317E" w:rsidRDefault="001364BA" w:rsidP="004B51C9">
            <w:pPr>
              <w:rPr>
                <w:rFonts w:ascii="Source Sans Pro" w:hAnsi="Source Sans Pro"/>
              </w:rPr>
            </w:pPr>
            <w:r w:rsidRPr="0002317E">
              <w:rPr>
                <w:rFonts w:ascii="Source Sans Pro" w:hAnsi="Source Sans Pro"/>
              </w:rPr>
              <w:t>Course content</w:t>
            </w:r>
          </w:p>
        </w:tc>
        <w:tc>
          <w:tcPr>
            <w:tcW w:w="6479" w:type="dxa"/>
            <w:gridSpan w:val="3"/>
          </w:tcPr>
          <w:p w14:paraId="7E1FB40F" w14:textId="77777777" w:rsidR="001364BA" w:rsidRDefault="001364BA" w:rsidP="0017531A">
            <w:pPr>
              <w:pStyle w:val="Listenabsatz"/>
              <w:widowControl w:val="0"/>
              <w:numPr>
                <w:ilvl w:val="0"/>
                <w:numId w:val="57"/>
              </w:numPr>
              <w:rPr>
                <w:rFonts w:ascii="Source Sans Pro" w:hAnsi="Source Sans Pro"/>
              </w:rPr>
            </w:pPr>
            <w:r w:rsidRPr="001364BA">
              <w:rPr>
                <w:rFonts w:ascii="Source Sans Pro" w:hAnsi="Source Sans Pro"/>
              </w:rPr>
              <w:t>Knowledge about the functionality and possibilities of the university`s different textile machines.</w:t>
            </w:r>
          </w:p>
          <w:p w14:paraId="214BA766" w14:textId="77777777" w:rsidR="001364BA" w:rsidRDefault="001364BA" w:rsidP="0017531A">
            <w:pPr>
              <w:pStyle w:val="Listenabsatz"/>
              <w:widowControl w:val="0"/>
              <w:numPr>
                <w:ilvl w:val="0"/>
                <w:numId w:val="57"/>
              </w:numPr>
              <w:rPr>
                <w:rFonts w:ascii="Source Sans Pro" w:hAnsi="Source Sans Pro"/>
              </w:rPr>
            </w:pPr>
            <w:r w:rsidRPr="001364BA">
              <w:rPr>
                <w:rFonts w:ascii="Source Sans Pro" w:hAnsi="Source Sans Pro"/>
              </w:rPr>
              <w:t>Structure and handling of the CAD-software “EAT” to the end that designs can be implemented on the jacquard looms of the university.</w:t>
            </w:r>
          </w:p>
          <w:p w14:paraId="6E61C8F2" w14:textId="77777777" w:rsidR="001364BA" w:rsidRDefault="001364BA" w:rsidP="0017531A">
            <w:pPr>
              <w:pStyle w:val="Listenabsatz"/>
              <w:widowControl w:val="0"/>
              <w:numPr>
                <w:ilvl w:val="0"/>
                <w:numId w:val="57"/>
              </w:numPr>
              <w:rPr>
                <w:rFonts w:ascii="Source Sans Pro" w:hAnsi="Source Sans Pro"/>
              </w:rPr>
            </w:pPr>
            <w:r w:rsidRPr="001364BA">
              <w:rPr>
                <w:rFonts w:ascii="Source Sans Pro" w:hAnsi="Source Sans Pro"/>
              </w:rPr>
              <w:t>Basic and further skills of weaving techniques.</w:t>
            </w:r>
          </w:p>
          <w:p w14:paraId="3866E466" w14:textId="77777777" w:rsidR="001364BA" w:rsidRDefault="001364BA" w:rsidP="0017531A">
            <w:pPr>
              <w:pStyle w:val="Listenabsatz"/>
              <w:widowControl w:val="0"/>
              <w:numPr>
                <w:ilvl w:val="0"/>
                <w:numId w:val="57"/>
              </w:numPr>
              <w:rPr>
                <w:rFonts w:ascii="Source Sans Pro" w:hAnsi="Source Sans Pro"/>
              </w:rPr>
            </w:pPr>
            <w:r w:rsidRPr="001364BA">
              <w:rPr>
                <w:rFonts w:ascii="Source Sans Pro" w:hAnsi="Source Sans Pro"/>
              </w:rPr>
              <w:t>Creating designs and implement them on the jacquard- and dobby looms in different qualities.</w:t>
            </w:r>
          </w:p>
          <w:p w14:paraId="5E54F9E4" w14:textId="77777777" w:rsidR="001364BA" w:rsidRPr="001364BA" w:rsidRDefault="001364BA" w:rsidP="0017531A">
            <w:pPr>
              <w:pStyle w:val="Listenabsatz"/>
              <w:widowControl w:val="0"/>
              <w:numPr>
                <w:ilvl w:val="0"/>
                <w:numId w:val="57"/>
              </w:numPr>
              <w:rPr>
                <w:rFonts w:ascii="Source Sans Pro" w:hAnsi="Source Sans Pro"/>
              </w:rPr>
            </w:pPr>
            <w:r w:rsidRPr="001364BA">
              <w:rPr>
                <w:rFonts w:ascii="Source Sans Pro" w:hAnsi="Source Sans Pro"/>
              </w:rPr>
              <w:t>Experimental textile orientated studies in the rage of knitting, weaving and printing.</w:t>
            </w:r>
          </w:p>
          <w:p w14:paraId="7D037BB0" w14:textId="77777777" w:rsidR="001364BA" w:rsidRPr="0002317E" w:rsidRDefault="001364BA" w:rsidP="004B51C9">
            <w:pPr>
              <w:pStyle w:val="Listenabsatz"/>
              <w:widowControl w:val="0"/>
              <w:ind w:left="360"/>
              <w:rPr>
                <w:rFonts w:ascii="Source Sans Pro" w:hAnsi="Source Sans Pro"/>
              </w:rPr>
            </w:pPr>
          </w:p>
        </w:tc>
      </w:tr>
      <w:tr w:rsidR="001364BA" w:rsidRPr="0002317E" w14:paraId="19526D44" w14:textId="77777777" w:rsidTr="004B51C9">
        <w:tc>
          <w:tcPr>
            <w:tcW w:w="2547" w:type="dxa"/>
          </w:tcPr>
          <w:p w14:paraId="4D647E42" w14:textId="77777777" w:rsidR="001364BA" w:rsidRPr="0002317E" w:rsidRDefault="001364BA" w:rsidP="004B51C9">
            <w:pPr>
              <w:rPr>
                <w:rFonts w:ascii="Source Sans Pro" w:hAnsi="Source Sans Pro"/>
              </w:rPr>
            </w:pPr>
            <w:r w:rsidRPr="0002317E">
              <w:rPr>
                <w:rFonts w:ascii="Source Sans Pro" w:hAnsi="Source Sans Pro"/>
              </w:rPr>
              <w:t>Learning objectives</w:t>
            </w:r>
          </w:p>
        </w:tc>
        <w:tc>
          <w:tcPr>
            <w:tcW w:w="6479" w:type="dxa"/>
            <w:gridSpan w:val="3"/>
          </w:tcPr>
          <w:p w14:paraId="234C894A" w14:textId="77777777" w:rsidR="001364BA" w:rsidRDefault="001364BA" w:rsidP="0017531A">
            <w:pPr>
              <w:pStyle w:val="Listenabsatz"/>
              <w:widowControl w:val="0"/>
              <w:numPr>
                <w:ilvl w:val="0"/>
                <w:numId w:val="57"/>
              </w:numPr>
              <w:rPr>
                <w:rFonts w:ascii="Source Sans Pro" w:hAnsi="Source Sans Pro"/>
              </w:rPr>
            </w:pPr>
            <w:r w:rsidRPr="001364BA">
              <w:rPr>
                <w:rFonts w:ascii="Source Sans Pro" w:hAnsi="Source Sans Pro"/>
              </w:rPr>
              <w:t>Basic and further skills in the rage of creating jacquard patterns with the help of the jacquard software “EAT”.</w:t>
            </w:r>
          </w:p>
          <w:p w14:paraId="4A3B9128" w14:textId="77777777" w:rsidR="001364BA" w:rsidRDefault="001364BA" w:rsidP="0017531A">
            <w:pPr>
              <w:pStyle w:val="Listenabsatz"/>
              <w:widowControl w:val="0"/>
              <w:numPr>
                <w:ilvl w:val="0"/>
                <w:numId w:val="57"/>
              </w:numPr>
              <w:rPr>
                <w:rFonts w:ascii="Source Sans Pro" w:hAnsi="Source Sans Pro"/>
              </w:rPr>
            </w:pPr>
            <w:r w:rsidRPr="001364BA">
              <w:rPr>
                <w:rFonts w:ascii="Source Sans Pro" w:hAnsi="Source Sans Pro"/>
              </w:rPr>
              <w:t>Knowledge about the different production processes in the rage of weaving.</w:t>
            </w:r>
          </w:p>
          <w:p w14:paraId="6A3C8AFD" w14:textId="77777777" w:rsidR="001364BA" w:rsidRPr="001364BA" w:rsidRDefault="001364BA" w:rsidP="0017531A">
            <w:pPr>
              <w:pStyle w:val="Listenabsatz"/>
              <w:widowControl w:val="0"/>
              <w:numPr>
                <w:ilvl w:val="0"/>
                <w:numId w:val="57"/>
              </w:numPr>
              <w:rPr>
                <w:rFonts w:ascii="Source Sans Pro" w:hAnsi="Source Sans Pro"/>
              </w:rPr>
            </w:pPr>
            <w:r w:rsidRPr="001364BA">
              <w:rPr>
                <w:rFonts w:ascii="Source Sans Pro" w:hAnsi="Source Sans Pro"/>
              </w:rPr>
              <w:t>Creating and implement a conceptual work by having regard to different points of different textile systems and tecniques.</w:t>
            </w:r>
          </w:p>
          <w:p w14:paraId="2FACF57C" w14:textId="77777777" w:rsidR="001364BA" w:rsidRPr="001364BA" w:rsidRDefault="001364BA" w:rsidP="001364BA">
            <w:pPr>
              <w:pStyle w:val="Listenabsatz"/>
              <w:widowControl w:val="0"/>
              <w:ind w:left="360"/>
              <w:rPr>
                <w:rFonts w:ascii="Source Sans Pro" w:hAnsi="Source Sans Pro"/>
              </w:rPr>
            </w:pPr>
          </w:p>
        </w:tc>
      </w:tr>
      <w:tr w:rsidR="001364BA" w:rsidRPr="0002317E" w14:paraId="45888A1B" w14:textId="77777777" w:rsidTr="004B51C9">
        <w:tc>
          <w:tcPr>
            <w:tcW w:w="2547" w:type="dxa"/>
          </w:tcPr>
          <w:p w14:paraId="0A368DAB" w14:textId="77777777" w:rsidR="001364BA" w:rsidRPr="0002317E" w:rsidRDefault="001364BA" w:rsidP="004B51C9">
            <w:pPr>
              <w:rPr>
                <w:rFonts w:ascii="Source Sans Pro" w:hAnsi="Source Sans Pro"/>
              </w:rPr>
            </w:pPr>
            <w:r w:rsidRPr="0002317E">
              <w:rPr>
                <w:rFonts w:ascii="Source Sans Pro" w:hAnsi="Source Sans Pro"/>
              </w:rPr>
              <w:t>Prerequisites</w:t>
            </w:r>
          </w:p>
        </w:tc>
        <w:tc>
          <w:tcPr>
            <w:tcW w:w="6479" w:type="dxa"/>
            <w:gridSpan w:val="3"/>
          </w:tcPr>
          <w:p w14:paraId="69E582EE" w14:textId="77777777" w:rsidR="001364BA" w:rsidRPr="0002317E" w:rsidRDefault="001364BA" w:rsidP="004B51C9">
            <w:pPr>
              <w:widowControl w:val="0"/>
              <w:rPr>
                <w:rFonts w:ascii="Source Sans Pro" w:hAnsi="Source Sans Pro"/>
              </w:rPr>
            </w:pPr>
            <w:r>
              <w:rPr>
                <w:rFonts w:ascii="Source Sans Pro" w:hAnsi="Source Sans Pro"/>
              </w:rPr>
              <w:t>None</w:t>
            </w:r>
          </w:p>
          <w:p w14:paraId="24DCCBF0" w14:textId="77777777" w:rsidR="001364BA" w:rsidRPr="0002317E" w:rsidRDefault="001364BA" w:rsidP="004B51C9">
            <w:pPr>
              <w:widowControl w:val="0"/>
              <w:rPr>
                <w:rFonts w:ascii="Source Sans Pro" w:hAnsi="Source Sans Pro"/>
              </w:rPr>
            </w:pPr>
          </w:p>
        </w:tc>
      </w:tr>
      <w:tr w:rsidR="001364BA" w:rsidRPr="0002317E" w14:paraId="6795C3B7" w14:textId="77777777" w:rsidTr="004B51C9">
        <w:trPr>
          <w:trHeight w:val="1967"/>
        </w:trPr>
        <w:tc>
          <w:tcPr>
            <w:tcW w:w="2547" w:type="dxa"/>
          </w:tcPr>
          <w:p w14:paraId="2227186F" w14:textId="77777777" w:rsidR="001364BA" w:rsidRPr="0002317E" w:rsidRDefault="001364BA" w:rsidP="004B51C9">
            <w:pPr>
              <w:rPr>
                <w:rFonts w:ascii="Source Sans Pro" w:hAnsi="Source Sans Pro"/>
              </w:rPr>
            </w:pPr>
            <w:r w:rsidRPr="0002317E">
              <w:rPr>
                <w:rFonts w:ascii="Source Sans Pro" w:hAnsi="Source Sans Pro"/>
              </w:rPr>
              <w:t>Literature list</w:t>
            </w:r>
          </w:p>
        </w:tc>
        <w:tc>
          <w:tcPr>
            <w:tcW w:w="6479" w:type="dxa"/>
            <w:gridSpan w:val="3"/>
          </w:tcPr>
          <w:p w14:paraId="50E12002" w14:textId="77777777" w:rsidR="001364BA" w:rsidRPr="001364BA" w:rsidRDefault="001364BA" w:rsidP="001364BA">
            <w:pPr>
              <w:widowControl w:val="0"/>
              <w:rPr>
                <w:rFonts w:ascii="Source Sans Pro" w:hAnsi="Source Sans Pro"/>
              </w:rPr>
            </w:pPr>
            <w:r w:rsidRPr="001364BA">
              <w:rPr>
                <w:rFonts w:ascii="Source Sans Pro" w:hAnsi="Source Sans Pro"/>
              </w:rPr>
              <w:t xml:space="preserve">Skript </w:t>
            </w:r>
          </w:p>
        </w:tc>
      </w:tr>
    </w:tbl>
    <w:p w14:paraId="77823F42" w14:textId="77777777" w:rsidR="001364BA" w:rsidRDefault="001364BA" w:rsidP="001364BA"/>
    <w:p w14:paraId="5AC1C9E0" w14:textId="77777777" w:rsidR="001364BA" w:rsidRDefault="001364BA" w:rsidP="001364BA"/>
    <w:p w14:paraId="576A7CCD" w14:textId="77777777" w:rsidR="001364BA" w:rsidRDefault="001364BA" w:rsidP="001364BA"/>
    <w:p w14:paraId="2B42A9ED" w14:textId="77777777" w:rsidR="001364BA" w:rsidRDefault="001364BA" w:rsidP="001364BA"/>
    <w:p w14:paraId="377DC0B1" w14:textId="77777777" w:rsidR="001364BA" w:rsidRDefault="001364BA" w:rsidP="001364BA"/>
    <w:p w14:paraId="6E5606BD" w14:textId="77777777" w:rsidR="001364BA" w:rsidRDefault="001364BA" w:rsidP="001364BA"/>
    <w:p w14:paraId="754D6297" w14:textId="77777777" w:rsidR="001364BA" w:rsidRDefault="001364BA" w:rsidP="001364BA"/>
    <w:p w14:paraId="34CC2448" w14:textId="77777777" w:rsidR="001364BA" w:rsidRDefault="001364BA" w:rsidP="001364BA"/>
    <w:p w14:paraId="30487FA2" w14:textId="77777777" w:rsidR="003F6668" w:rsidRPr="001364BA" w:rsidRDefault="003F6668" w:rsidP="001364BA"/>
    <w:p w14:paraId="1698A784" w14:textId="77777777" w:rsidR="001364BA" w:rsidRDefault="001364BA">
      <w:pPr>
        <w:pStyle w:val="berschrift3"/>
      </w:pPr>
      <w:bookmarkStart w:id="104" w:name="_Toc160446947"/>
      <w:r>
        <w:lastRenderedPageBreak/>
        <w:t>Textile Future 1</w:t>
      </w:r>
      <w:bookmarkEnd w:id="104"/>
    </w:p>
    <w:p w14:paraId="795F1FC2" w14:textId="77777777" w:rsidR="001364BA" w:rsidRDefault="001364BA" w:rsidP="001364B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1364BA" w:rsidRPr="0002317E" w14:paraId="7F2E5E5E" w14:textId="77777777" w:rsidTr="004B51C9">
        <w:trPr>
          <w:trHeight w:val="340"/>
        </w:trPr>
        <w:tc>
          <w:tcPr>
            <w:tcW w:w="2547" w:type="dxa"/>
          </w:tcPr>
          <w:p w14:paraId="51524724" w14:textId="77777777" w:rsidR="001364BA" w:rsidRPr="0002317E" w:rsidRDefault="001364BA" w:rsidP="004B51C9">
            <w:pPr>
              <w:rPr>
                <w:rFonts w:ascii="Source Sans Pro" w:hAnsi="Source Sans Pro"/>
              </w:rPr>
            </w:pPr>
            <w:r w:rsidRPr="0002317E">
              <w:rPr>
                <w:rFonts w:ascii="Source Sans Pro" w:hAnsi="Source Sans Pro"/>
              </w:rPr>
              <w:t>Campus</w:t>
            </w:r>
          </w:p>
        </w:tc>
        <w:tc>
          <w:tcPr>
            <w:tcW w:w="1965" w:type="dxa"/>
          </w:tcPr>
          <w:p w14:paraId="5C801F0C" w14:textId="77777777" w:rsidR="001364BA" w:rsidRPr="0002317E" w:rsidRDefault="001364BA" w:rsidP="004B51C9">
            <w:pPr>
              <w:rPr>
                <w:rFonts w:ascii="Source Sans Pro" w:hAnsi="Source Sans Pro"/>
              </w:rPr>
            </w:pPr>
            <w:r w:rsidRPr="0002317E">
              <w:rPr>
                <w:rFonts w:ascii="Source Sans Pro" w:hAnsi="Source Sans Pro"/>
              </w:rPr>
              <w:t>Münchberg</w:t>
            </w:r>
          </w:p>
        </w:tc>
        <w:tc>
          <w:tcPr>
            <w:tcW w:w="2257" w:type="dxa"/>
          </w:tcPr>
          <w:p w14:paraId="3A33E993" w14:textId="77777777" w:rsidR="001364BA" w:rsidRPr="0002317E" w:rsidRDefault="001364BA" w:rsidP="004B51C9">
            <w:pPr>
              <w:rPr>
                <w:rFonts w:ascii="Source Sans Pro" w:hAnsi="Source Sans Pro"/>
              </w:rPr>
            </w:pPr>
            <w:r w:rsidRPr="0002317E">
              <w:rPr>
                <w:rFonts w:ascii="Source Sans Pro" w:hAnsi="Source Sans Pro"/>
              </w:rPr>
              <w:t>Study program</w:t>
            </w:r>
          </w:p>
        </w:tc>
        <w:tc>
          <w:tcPr>
            <w:tcW w:w="2257" w:type="dxa"/>
          </w:tcPr>
          <w:p w14:paraId="74947A8D" w14:textId="77777777" w:rsidR="001364BA" w:rsidRPr="0002317E" w:rsidRDefault="001364BA" w:rsidP="004B51C9">
            <w:pPr>
              <w:rPr>
                <w:rFonts w:ascii="Source Sans Pro" w:hAnsi="Source Sans Pro"/>
              </w:rPr>
            </w:pPr>
            <w:r w:rsidRPr="0002317E">
              <w:rPr>
                <w:rFonts w:ascii="Source Sans Pro" w:hAnsi="Source Sans Pro"/>
              </w:rPr>
              <w:t>Textile Design</w:t>
            </w:r>
            <w:r>
              <w:rPr>
                <w:rFonts w:ascii="Source Sans Pro" w:hAnsi="Source Sans Pro"/>
              </w:rPr>
              <w:t xml:space="preserve"> (B.A.)</w:t>
            </w:r>
          </w:p>
        </w:tc>
      </w:tr>
      <w:tr w:rsidR="001364BA" w:rsidRPr="0002317E" w14:paraId="71856B25" w14:textId="77777777" w:rsidTr="004B51C9">
        <w:trPr>
          <w:trHeight w:val="340"/>
        </w:trPr>
        <w:tc>
          <w:tcPr>
            <w:tcW w:w="2547" w:type="dxa"/>
          </w:tcPr>
          <w:p w14:paraId="30E732C3" w14:textId="77777777" w:rsidR="001364BA" w:rsidRPr="0002317E" w:rsidRDefault="001364BA" w:rsidP="004B51C9">
            <w:pPr>
              <w:rPr>
                <w:rFonts w:ascii="Source Sans Pro" w:hAnsi="Source Sans Pro"/>
              </w:rPr>
            </w:pPr>
            <w:r w:rsidRPr="0002317E">
              <w:rPr>
                <w:rFonts w:ascii="Source Sans Pro" w:hAnsi="Source Sans Pro"/>
              </w:rPr>
              <w:t>Academic year</w:t>
            </w:r>
          </w:p>
        </w:tc>
        <w:tc>
          <w:tcPr>
            <w:tcW w:w="1965" w:type="dxa"/>
          </w:tcPr>
          <w:p w14:paraId="30932AFF" w14:textId="77777777" w:rsidR="001364BA" w:rsidRPr="0002317E" w:rsidRDefault="001364BA" w:rsidP="004B51C9">
            <w:pPr>
              <w:rPr>
                <w:rFonts w:ascii="Source Sans Pro" w:hAnsi="Source Sans Pro"/>
              </w:rPr>
            </w:pPr>
            <w:r>
              <w:rPr>
                <w:rFonts w:ascii="Source Sans Pro" w:hAnsi="Source Sans Pro"/>
              </w:rPr>
              <w:t>2</w:t>
            </w:r>
          </w:p>
        </w:tc>
        <w:tc>
          <w:tcPr>
            <w:tcW w:w="2257" w:type="dxa"/>
          </w:tcPr>
          <w:p w14:paraId="18E54F68" w14:textId="77777777" w:rsidR="001364BA" w:rsidRPr="0002317E" w:rsidRDefault="001364BA" w:rsidP="004B51C9">
            <w:pPr>
              <w:rPr>
                <w:rFonts w:ascii="Source Sans Pro" w:hAnsi="Source Sans Pro"/>
              </w:rPr>
            </w:pPr>
            <w:r w:rsidRPr="0002317E">
              <w:rPr>
                <w:rFonts w:ascii="Source Sans Pro" w:hAnsi="Source Sans Pro"/>
              </w:rPr>
              <w:t>Attendance (in hours)</w:t>
            </w:r>
          </w:p>
        </w:tc>
        <w:tc>
          <w:tcPr>
            <w:tcW w:w="2257" w:type="dxa"/>
          </w:tcPr>
          <w:p w14:paraId="3024094C" w14:textId="77777777" w:rsidR="001364BA" w:rsidRPr="0002317E" w:rsidRDefault="001364BA" w:rsidP="004B51C9">
            <w:pPr>
              <w:tabs>
                <w:tab w:val="center" w:pos="1020"/>
              </w:tabs>
              <w:rPr>
                <w:rFonts w:ascii="Source Sans Pro" w:hAnsi="Source Sans Pro"/>
              </w:rPr>
            </w:pPr>
            <w:r>
              <w:rPr>
                <w:rFonts w:ascii="Source Sans Pro" w:hAnsi="Source Sans Pro"/>
              </w:rPr>
              <w:t>45</w:t>
            </w:r>
          </w:p>
        </w:tc>
      </w:tr>
      <w:tr w:rsidR="001364BA" w:rsidRPr="0002317E" w14:paraId="6DFD35C4" w14:textId="77777777" w:rsidTr="004B51C9">
        <w:trPr>
          <w:trHeight w:val="340"/>
        </w:trPr>
        <w:tc>
          <w:tcPr>
            <w:tcW w:w="2547" w:type="dxa"/>
          </w:tcPr>
          <w:p w14:paraId="266C4FAC" w14:textId="77777777" w:rsidR="001364BA" w:rsidRPr="0002317E" w:rsidRDefault="001364BA" w:rsidP="004B51C9">
            <w:pPr>
              <w:rPr>
                <w:rFonts w:ascii="Source Sans Pro" w:hAnsi="Source Sans Pro"/>
              </w:rPr>
            </w:pPr>
            <w:r w:rsidRPr="0002317E">
              <w:rPr>
                <w:rFonts w:ascii="Source Sans Pro" w:hAnsi="Source Sans Pro"/>
              </w:rPr>
              <w:t>Semester hours per week</w:t>
            </w:r>
          </w:p>
        </w:tc>
        <w:tc>
          <w:tcPr>
            <w:tcW w:w="1965" w:type="dxa"/>
          </w:tcPr>
          <w:p w14:paraId="24393C3F" w14:textId="77777777" w:rsidR="001364BA" w:rsidRPr="0002317E" w:rsidRDefault="001364BA" w:rsidP="004B51C9">
            <w:pPr>
              <w:rPr>
                <w:rFonts w:ascii="Source Sans Pro" w:hAnsi="Source Sans Pro"/>
              </w:rPr>
            </w:pPr>
            <w:r>
              <w:rPr>
                <w:rFonts w:ascii="Source Sans Pro" w:hAnsi="Source Sans Pro"/>
              </w:rPr>
              <w:t>4</w:t>
            </w:r>
          </w:p>
        </w:tc>
        <w:tc>
          <w:tcPr>
            <w:tcW w:w="2257" w:type="dxa"/>
          </w:tcPr>
          <w:p w14:paraId="42C910A8" w14:textId="77777777" w:rsidR="001364BA" w:rsidRPr="0002317E" w:rsidRDefault="001364BA" w:rsidP="004B51C9">
            <w:pPr>
              <w:rPr>
                <w:rFonts w:ascii="Source Sans Pro" w:hAnsi="Source Sans Pro"/>
              </w:rPr>
            </w:pPr>
            <w:r w:rsidRPr="0002317E">
              <w:rPr>
                <w:rFonts w:ascii="Source Sans Pro" w:hAnsi="Source Sans Pro"/>
              </w:rPr>
              <w:t>Self study (in hours)</w:t>
            </w:r>
          </w:p>
        </w:tc>
        <w:tc>
          <w:tcPr>
            <w:tcW w:w="2257" w:type="dxa"/>
          </w:tcPr>
          <w:p w14:paraId="3690D9B8" w14:textId="77777777" w:rsidR="001364BA" w:rsidRPr="0002317E" w:rsidRDefault="00E71B8C" w:rsidP="004B51C9">
            <w:pPr>
              <w:rPr>
                <w:rFonts w:ascii="Source Sans Pro" w:hAnsi="Source Sans Pro"/>
              </w:rPr>
            </w:pPr>
            <w:r>
              <w:rPr>
                <w:rFonts w:ascii="Source Sans Pro" w:hAnsi="Source Sans Pro"/>
              </w:rPr>
              <w:t>180</w:t>
            </w:r>
          </w:p>
        </w:tc>
      </w:tr>
      <w:tr w:rsidR="001364BA" w:rsidRPr="0002317E" w14:paraId="0F256DE6" w14:textId="77777777" w:rsidTr="004B51C9">
        <w:trPr>
          <w:trHeight w:val="340"/>
        </w:trPr>
        <w:tc>
          <w:tcPr>
            <w:tcW w:w="2547" w:type="dxa"/>
          </w:tcPr>
          <w:p w14:paraId="26049CD0" w14:textId="77777777" w:rsidR="001364BA" w:rsidRPr="0002317E" w:rsidRDefault="001364BA" w:rsidP="004B51C9">
            <w:pPr>
              <w:rPr>
                <w:rFonts w:ascii="Source Sans Pro" w:hAnsi="Source Sans Pro"/>
              </w:rPr>
            </w:pPr>
            <w:r w:rsidRPr="0002317E">
              <w:rPr>
                <w:rFonts w:ascii="Source Sans Pro" w:hAnsi="Source Sans Pro"/>
              </w:rPr>
              <w:t>ECTS</w:t>
            </w:r>
          </w:p>
        </w:tc>
        <w:tc>
          <w:tcPr>
            <w:tcW w:w="1965" w:type="dxa"/>
          </w:tcPr>
          <w:p w14:paraId="1A008DBD" w14:textId="77777777" w:rsidR="001364BA" w:rsidRPr="0002317E" w:rsidRDefault="001364BA" w:rsidP="004B51C9">
            <w:pPr>
              <w:rPr>
                <w:rFonts w:ascii="Source Sans Pro" w:hAnsi="Source Sans Pro"/>
              </w:rPr>
            </w:pPr>
            <w:r>
              <w:rPr>
                <w:rFonts w:ascii="Source Sans Pro" w:hAnsi="Source Sans Pro"/>
              </w:rPr>
              <w:t>7.5</w:t>
            </w:r>
          </w:p>
        </w:tc>
        <w:tc>
          <w:tcPr>
            <w:tcW w:w="2257" w:type="dxa"/>
          </w:tcPr>
          <w:p w14:paraId="224A4BA7" w14:textId="77777777" w:rsidR="001364BA" w:rsidRPr="0002317E" w:rsidRDefault="001364BA" w:rsidP="004B51C9">
            <w:pPr>
              <w:rPr>
                <w:rFonts w:ascii="Source Sans Pro" w:hAnsi="Source Sans Pro"/>
              </w:rPr>
            </w:pPr>
            <w:r w:rsidRPr="0002317E">
              <w:rPr>
                <w:rFonts w:ascii="Source Sans Pro" w:hAnsi="Source Sans Pro"/>
              </w:rPr>
              <w:t xml:space="preserve">Course offered in </w:t>
            </w:r>
          </w:p>
        </w:tc>
        <w:tc>
          <w:tcPr>
            <w:tcW w:w="2257" w:type="dxa"/>
          </w:tcPr>
          <w:p w14:paraId="1744FDCB" w14:textId="77777777" w:rsidR="001364BA" w:rsidRDefault="001364BA" w:rsidP="004B51C9">
            <w:pPr>
              <w:rPr>
                <w:rFonts w:ascii="Source Sans Pro" w:hAnsi="Source Sans Pro"/>
              </w:rPr>
            </w:pPr>
            <w:r w:rsidRPr="0002317E">
              <w:rPr>
                <w:rFonts w:ascii="Source Sans Pro" w:hAnsi="Source Sans Pro"/>
              </w:rPr>
              <w:t>Winter semester</w:t>
            </w:r>
          </w:p>
          <w:p w14:paraId="4CC90A18" w14:textId="77777777" w:rsidR="00E71B8C" w:rsidRPr="0002317E" w:rsidRDefault="00E71B8C" w:rsidP="004B51C9">
            <w:pPr>
              <w:rPr>
                <w:rFonts w:ascii="Source Sans Pro" w:hAnsi="Source Sans Pro"/>
              </w:rPr>
            </w:pPr>
            <w:r>
              <w:rPr>
                <w:rFonts w:ascii="Source Sans Pro" w:hAnsi="Source Sans Pro"/>
              </w:rPr>
              <w:t>Summer Semester</w:t>
            </w:r>
          </w:p>
          <w:p w14:paraId="57952125" w14:textId="77777777" w:rsidR="001364BA" w:rsidRPr="0002317E" w:rsidRDefault="001364BA" w:rsidP="004B51C9">
            <w:pPr>
              <w:rPr>
                <w:rFonts w:ascii="Source Sans Pro" w:hAnsi="Source Sans Pro"/>
              </w:rPr>
            </w:pPr>
          </w:p>
        </w:tc>
      </w:tr>
      <w:tr w:rsidR="001364BA" w:rsidRPr="0002317E" w14:paraId="41FF5429" w14:textId="77777777" w:rsidTr="004B51C9">
        <w:tc>
          <w:tcPr>
            <w:tcW w:w="2547" w:type="dxa"/>
          </w:tcPr>
          <w:p w14:paraId="29F5C1C9" w14:textId="77777777" w:rsidR="001364BA" w:rsidRPr="0002317E" w:rsidRDefault="001364BA" w:rsidP="004B51C9">
            <w:pPr>
              <w:rPr>
                <w:rFonts w:ascii="Source Sans Pro" w:hAnsi="Source Sans Pro"/>
              </w:rPr>
            </w:pPr>
          </w:p>
        </w:tc>
        <w:tc>
          <w:tcPr>
            <w:tcW w:w="1965" w:type="dxa"/>
          </w:tcPr>
          <w:p w14:paraId="5417FC75" w14:textId="77777777" w:rsidR="001364BA" w:rsidRPr="0002317E" w:rsidRDefault="001364BA" w:rsidP="004B51C9">
            <w:pPr>
              <w:rPr>
                <w:rFonts w:ascii="Source Sans Pro" w:hAnsi="Source Sans Pro"/>
              </w:rPr>
            </w:pPr>
          </w:p>
        </w:tc>
        <w:tc>
          <w:tcPr>
            <w:tcW w:w="2257" w:type="dxa"/>
          </w:tcPr>
          <w:p w14:paraId="373CF670" w14:textId="77777777" w:rsidR="001364BA" w:rsidRPr="0002317E" w:rsidRDefault="001364BA" w:rsidP="004B51C9">
            <w:pPr>
              <w:rPr>
                <w:rFonts w:ascii="Source Sans Pro" w:hAnsi="Source Sans Pro"/>
              </w:rPr>
            </w:pPr>
          </w:p>
        </w:tc>
        <w:tc>
          <w:tcPr>
            <w:tcW w:w="2257" w:type="dxa"/>
          </w:tcPr>
          <w:p w14:paraId="38C6E9AD" w14:textId="77777777" w:rsidR="001364BA" w:rsidRPr="0002317E" w:rsidRDefault="001364BA" w:rsidP="004B51C9">
            <w:pPr>
              <w:rPr>
                <w:rFonts w:ascii="Source Sans Pro" w:hAnsi="Source Sans Pro"/>
              </w:rPr>
            </w:pPr>
          </w:p>
        </w:tc>
      </w:tr>
      <w:tr w:rsidR="001364BA" w:rsidRPr="0002317E" w14:paraId="638C2C36" w14:textId="77777777" w:rsidTr="004B51C9">
        <w:tc>
          <w:tcPr>
            <w:tcW w:w="2547" w:type="dxa"/>
          </w:tcPr>
          <w:p w14:paraId="7B4C7937" w14:textId="77777777" w:rsidR="001364BA" w:rsidRPr="0002317E" w:rsidRDefault="001364BA" w:rsidP="004B51C9">
            <w:pPr>
              <w:rPr>
                <w:rFonts w:ascii="Source Sans Pro" w:hAnsi="Source Sans Pro"/>
              </w:rPr>
            </w:pPr>
            <w:r w:rsidRPr="0002317E">
              <w:rPr>
                <w:rFonts w:ascii="Source Sans Pro" w:hAnsi="Source Sans Pro"/>
              </w:rPr>
              <w:t>Course content</w:t>
            </w:r>
          </w:p>
        </w:tc>
        <w:tc>
          <w:tcPr>
            <w:tcW w:w="6479" w:type="dxa"/>
            <w:gridSpan w:val="3"/>
          </w:tcPr>
          <w:p w14:paraId="3FD32865" w14:textId="77777777" w:rsidR="00E71B8C" w:rsidRDefault="00E71B8C" w:rsidP="0017531A">
            <w:pPr>
              <w:pStyle w:val="Listenabsatz"/>
              <w:widowControl w:val="0"/>
              <w:numPr>
                <w:ilvl w:val="0"/>
                <w:numId w:val="57"/>
              </w:numPr>
              <w:rPr>
                <w:rFonts w:ascii="Source Sans Pro" w:hAnsi="Source Sans Pro"/>
              </w:rPr>
            </w:pPr>
            <w:r w:rsidRPr="00E71B8C">
              <w:rPr>
                <w:rFonts w:ascii="Source Sans Pro" w:hAnsi="Source Sans Pro"/>
              </w:rPr>
              <w:t>Examination of Brands, Concepts, Products and Product Categorie</w:t>
            </w:r>
            <w:r>
              <w:rPr>
                <w:rFonts w:ascii="Source Sans Pro" w:hAnsi="Source Sans Pro"/>
              </w:rPr>
              <w:t xml:space="preserve">s in the fields of Sportswear </w:t>
            </w:r>
          </w:p>
          <w:p w14:paraId="22C17672" w14:textId="77777777" w:rsidR="00E71B8C" w:rsidRDefault="00E71B8C" w:rsidP="0017531A">
            <w:pPr>
              <w:pStyle w:val="Listenabsatz"/>
              <w:widowControl w:val="0"/>
              <w:numPr>
                <w:ilvl w:val="0"/>
                <w:numId w:val="57"/>
              </w:numPr>
              <w:rPr>
                <w:rFonts w:ascii="Source Sans Pro" w:hAnsi="Source Sans Pro"/>
              </w:rPr>
            </w:pPr>
            <w:r w:rsidRPr="00E71B8C">
              <w:rPr>
                <w:rFonts w:ascii="Source Sans Pro" w:hAnsi="Source Sans Pro"/>
              </w:rPr>
              <w:t>Lifestyle (Shoe</w:t>
            </w:r>
            <w:r>
              <w:rPr>
                <w:rFonts w:ascii="Source Sans Pro" w:hAnsi="Source Sans Pro"/>
              </w:rPr>
              <w:t>s, Textiles, Accessories, etc.)</w:t>
            </w:r>
          </w:p>
          <w:p w14:paraId="72E9BF63" w14:textId="77777777" w:rsidR="001364BA" w:rsidRDefault="00E71B8C" w:rsidP="0017531A">
            <w:pPr>
              <w:pStyle w:val="Listenabsatz"/>
              <w:widowControl w:val="0"/>
              <w:numPr>
                <w:ilvl w:val="0"/>
                <w:numId w:val="57"/>
              </w:numPr>
              <w:rPr>
                <w:rFonts w:ascii="Source Sans Pro" w:hAnsi="Source Sans Pro"/>
              </w:rPr>
            </w:pPr>
            <w:r w:rsidRPr="00E71B8C">
              <w:rPr>
                <w:rFonts w:ascii="Source Sans Pro" w:hAnsi="Source Sans Pro"/>
              </w:rPr>
              <w:t>focusing on Material, Design, Economy and Ecology</w:t>
            </w:r>
          </w:p>
          <w:p w14:paraId="0C604037" w14:textId="77777777" w:rsidR="00E71B8C" w:rsidRPr="0002317E" w:rsidRDefault="00E71B8C" w:rsidP="00E71B8C">
            <w:pPr>
              <w:pStyle w:val="Listenabsatz"/>
              <w:widowControl w:val="0"/>
              <w:ind w:left="360"/>
              <w:rPr>
                <w:rFonts w:ascii="Source Sans Pro" w:hAnsi="Source Sans Pro"/>
              </w:rPr>
            </w:pPr>
          </w:p>
        </w:tc>
      </w:tr>
      <w:tr w:rsidR="001364BA" w:rsidRPr="00E71B8C" w14:paraId="01075EE0" w14:textId="77777777" w:rsidTr="004B51C9">
        <w:tc>
          <w:tcPr>
            <w:tcW w:w="2547" w:type="dxa"/>
          </w:tcPr>
          <w:p w14:paraId="1388F03B" w14:textId="77777777" w:rsidR="001364BA" w:rsidRPr="0002317E" w:rsidRDefault="001364BA" w:rsidP="004B51C9">
            <w:pPr>
              <w:rPr>
                <w:rFonts w:ascii="Source Sans Pro" w:hAnsi="Source Sans Pro"/>
              </w:rPr>
            </w:pPr>
            <w:r w:rsidRPr="0002317E">
              <w:rPr>
                <w:rFonts w:ascii="Source Sans Pro" w:hAnsi="Source Sans Pro"/>
              </w:rPr>
              <w:t>Learning objectives</w:t>
            </w:r>
          </w:p>
        </w:tc>
        <w:tc>
          <w:tcPr>
            <w:tcW w:w="6479" w:type="dxa"/>
            <w:gridSpan w:val="3"/>
          </w:tcPr>
          <w:p w14:paraId="53AB206C" w14:textId="77777777" w:rsidR="000C1DAA" w:rsidRPr="000C1DAA" w:rsidRDefault="000C1DAA" w:rsidP="000C1DAA">
            <w:pPr>
              <w:rPr>
                <w:rFonts w:ascii="Source Sans Pro" w:hAnsi="Source Sans Pro"/>
              </w:rPr>
            </w:pPr>
            <w:r w:rsidRPr="000C1DAA">
              <w:rPr>
                <w:rFonts w:ascii="Source Sans Pro" w:hAnsi="Source Sans Pro"/>
              </w:rPr>
              <w:t>Students developing skills and knowledge in formulation and implementation of Designs in complex surroundings.</w:t>
            </w:r>
          </w:p>
          <w:p w14:paraId="5ED3DE63" w14:textId="77777777" w:rsidR="00E71B8C" w:rsidRPr="001364BA" w:rsidRDefault="00E71B8C" w:rsidP="00E71B8C">
            <w:pPr>
              <w:pStyle w:val="Listenabsatz"/>
              <w:widowControl w:val="0"/>
              <w:ind w:left="360"/>
              <w:rPr>
                <w:rFonts w:ascii="Source Sans Pro" w:hAnsi="Source Sans Pro"/>
              </w:rPr>
            </w:pPr>
          </w:p>
        </w:tc>
      </w:tr>
      <w:tr w:rsidR="001364BA" w:rsidRPr="0002317E" w14:paraId="7F5645B5" w14:textId="77777777" w:rsidTr="004B51C9">
        <w:tc>
          <w:tcPr>
            <w:tcW w:w="2547" w:type="dxa"/>
          </w:tcPr>
          <w:p w14:paraId="12CF61DD" w14:textId="77777777" w:rsidR="001364BA" w:rsidRPr="0002317E" w:rsidRDefault="001364BA" w:rsidP="004B51C9">
            <w:pPr>
              <w:rPr>
                <w:rFonts w:ascii="Source Sans Pro" w:hAnsi="Source Sans Pro"/>
              </w:rPr>
            </w:pPr>
            <w:r w:rsidRPr="0002317E">
              <w:rPr>
                <w:rFonts w:ascii="Source Sans Pro" w:hAnsi="Source Sans Pro"/>
              </w:rPr>
              <w:t>Prerequisites</w:t>
            </w:r>
          </w:p>
        </w:tc>
        <w:tc>
          <w:tcPr>
            <w:tcW w:w="6479" w:type="dxa"/>
            <w:gridSpan w:val="3"/>
          </w:tcPr>
          <w:p w14:paraId="38EA0E63" w14:textId="77777777" w:rsidR="001364BA" w:rsidRPr="0002317E" w:rsidRDefault="001364BA" w:rsidP="004B51C9">
            <w:pPr>
              <w:widowControl w:val="0"/>
              <w:rPr>
                <w:rFonts w:ascii="Source Sans Pro" w:hAnsi="Source Sans Pro"/>
              </w:rPr>
            </w:pPr>
            <w:r>
              <w:rPr>
                <w:rFonts w:ascii="Source Sans Pro" w:hAnsi="Source Sans Pro"/>
              </w:rPr>
              <w:t>None</w:t>
            </w:r>
          </w:p>
          <w:p w14:paraId="0636CCAA" w14:textId="77777777" w:rsidR="001364BA" w:rsidRPr="0002317E" w:rsidRDefault="001364BA" w:rsidP="004B51C9">
            <w:pPr>
              <w:widowControl w:val="0"/>
              <w:rPr>
                <w:rFonts w:ascii="Source Sans Pro" w:hAnsi="Source Sans Pro"/>
              </w:rPr>
            </w:pPr>
          </w:p>
        </w:tc>
      </w:tr>
      <w:tr w:rsidR="001364BA" w:rsidRPr="0002317E" w14:paraId="4D87B01D" w14:textId="77777777" w:rsidTr="004B51C9">
        <w:trPr>
          <w:trHeight w:val="1967"/>
        </w:trPr>
        <w:tc>
          <w:tcPr>
            <w:tcW w:w="2547" w:type="dxa"/>
          </w:tcPr>
          <w:p w14:paraId="2BBD3A8C" w14:textId="77777777" w:rsidR="001364BA" w:rsidRPr="0002317E" w:rsidRDefault="001364BA" w:rsidP="004B51C9">
            <w:pPr>
              <w:rPr>
                <w:rFonts w:ascii="Source Sans Pro" w:hAnsi="Source Sans Pro"/>
              </w:rPr>
            </w:pPr>
            <w:r w:rsidRPr="0002317E">
              <w:rPr>
                <w:rFonts w:ascii="Source Sans Pro" w:hAnsi="Source Sans Pro"/>
              </w:rPr>
              <w:t>Literature list</w:t>
            </w:r>
          </w:p>
        </w:tc>
        <w:tc>
          <w:tcPr>
            <w:tcW w:w="6479" w:type="dxa"/>
            <w:gridSpan w:val="3"/>
          </w:tcPr>
          <w:p w14:paraId="157BE833" w14:textId="77777777" w:rsidR="001364BA" w:rsidRPr="001364BA" w:rsidRDefault="001364BA" w:rsidP="004B51C9">
            <w:pPr>
              <w:widowControl w:val="0"/>
              <w:rPr>
                <w:rFonts w:ascii="Source Sans Pro" w:hAnsi="Source Sans Pro"/>
              </w:rPr>
            </w:pPr>
          </w:p>
        </w:tc>
      </w:tr>
    </w:tbl>
    <w:p w14:paraId="697C1C3A" w14:textId="77777777" w:rsidR="001364BA" w:rsidRDefault="001364BA" w:rsidP="001364BA"/>
    <w:p w14:paraId="5953D926" w14:textId="77777777" w:rsidR="00E71B8C" w:rsidRDefault="00E71B8C" w:rsidP="001364BA"/>
    <w:p w14:paraId="00BE7F38" w14:textId="77777777" w:rsidR="00E71B8C" w:rsidRDefault="00E71B8C" w:rsidP="001364BA"/>
    <w:p w14:paraId="272336DA" w14:textId="77777777" w:rsidR="00E71B8C" w:rsidRDefault="00E71B8C" w:rsidP="001364BA"/>
    <w:p w14:paraId="0CFC02D2" w14:textId="77777777" w:rsidR="00E71B8C" w:rsidRDefault="00E71B8C" w:rsidP="001364BA"/>
    <w:p w14:paraId="3B04E50E" w14:textId="77777777" w:rsidR="00E71B8C" w:rsidRDefault="00E71B8C" w:rsidP="001364BA"/>
    <w:p w14:paraId="45D4131B" w14:textId="77777777" w:rsidR="00E71B8C" w:rsidRDefault="00E71B8C" w:rsidP="001364BA"/>
    <w:p w14:paraId="73EDB9D6" w14:textId="77777777" w:rsidR="00E71B8C" w:rsidRDefault="00E71B8C" w:rsidP="001364BA"/>
    <w:p w14:paraId="01FF4E71" w14:textId="77777777" w:rsidR="00E71B8C" w:rsidRDefault="00E71B8C" w:rsidP="001364BA"/>
    <w:p w14:paraId="3A70F6BB" w14:textId="77777777" w:rsidR="00E71B8C" w:rsidRDefault="00E71B8C" w:rsidP="001364BA"/>
    <w:p w14:paraId="1AB627D3" w14:textId="77777777" w:rsidR="00E71B8C" w:rsidRDefault="00E71B8C" w:rsidP="001364BA"/>
    <w:p w14:paraId="5922837F" w14:textId="77777777" w:rsidR="00E71B8C" w:rsidRDefault="00E71B8C" w:rsidP="001364BA"/>
    <w:p w14:paraId="1C1B81AC" w14:textId="77777777" w:rsidR="001364BA" w:rsidRDefault="001364BA" w:rsidP="001364BA"/>
    <w:p w14:paraId="664A517D" w14:textId="77777777" w:rsidR="001364BA" w:rsidRPr="001364BA" w:rsidRDefault="001364BA" w:rsidP="001364BA"/>
    <w:p w14:paraId="4C25167B" w14:textId="77777777" w:rsidR="00E71B8C" w:rsidRDefault="00E71B8C">
      <w:pPr>
        <w:pStyle w:val="berschrift3"/>
      </w:pPr>
      <w:bookmarkStart w:id="105" w:name="_Toc160446948"/>
      <w:r>
        <w:lastRenderedPageBreak/>
        <w:t>Experimental 3-Dimensional Design</w:t>
      </w:r>
      <w:bookmarkEnd w:id="105"/>
      <w:r>
        <w:t xml:space="preserve"> </w:t>
      </w:r>
    </w:p>
    <w:p w14:paraId="45DC4001" w14:textId="77777777" w:rsidR="00E71B8C" w:rsidRDefault="00E71B8C" w:rsidP="00E71B8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E71B8C" w:rsidRPr="0002317E" w14:paraId="2866EA33" w14:textId="77777777" w:rsidTr="004B51C9">
        <w:trPr>
          <w:trHeight w:val="340"/>
        </w:trPr>
        <w:tc>
          <w:tcPr>
            <w:tcW w:w="2547" w:type="dxa"/>
          </w:tcPr>
          <w:p w14:paraId="2D903F9B" w14:textId="77777777" w:rsidR="00E71B8C" w:rsidRPr="0002317E" w:rsidRDefault="00E71B8C" w:rsidP="004B51C9">
            <w:pPr>
              <w:rPr>
                <w:rFonts w:ascii="Source Sans Pro" w:hAnsi="Source Sans Pro"/>
              </w:rPr>
            </w:pPr>
            <w:r w:rsidRPr="0002317E">
              <w:rPr>
                <w:rFonts w:ascii="Source Sans Pro" w:hAnsi="Source Sans Pro"/>
              </w:rPr>
              <w:t>Campus</w:t>
            </w:r>
          </w:p>
        </w:tc>
        <w:tc>
          <w:tcPr>
            <w:tcW w:w="1965" w:type="dxa"/>
          </w:tcPr>
          <w:p w14:paraId="11E4DD9A" w14:textId="77777777" w:rsidR="00E71B8C" w:rsidRPr="0002317E" w:rsidRDefault="00E71B8C" w:rsidP="004B51C9">
            <w:pPr>
              <w:rPr>
                <w:rFonts w:ascii="Source Sans Pro" w:hAnsi="Source Sans Pro"/>
              </w:rPr>
            </w:pPr>
            <w:r w:rsidRPr="0002317E">
              <w:rPr>
                <w:rFonts w:ascii="Source Sans Pro" w:hAnsi="Source Sans Pro"/>
              </w:rPr>
              <w:t>Münchberg</w:t>
            </w:r>
          </w:p>
        </w:tc>
        <w:tc>
          <w:tcPr>
            <w:tcW w:w="2257" w:type="dxa"/>
          </w:tcPr>
          <w:p w14:paraId="14160A94" w14:textId="77777777" w:rsidR="00E71B8C" w:rsidRPr="0002317E" w:rsidRDefault="00E71B8C" w:rsidP="004B51C9">
            <w:pPr>
              <w:rPr>
                <w:rFonts w:ascii="Source Sans Pro" w:hAnsi="Source Sans Pro"/>
              </w:rPr>
            </w:pPr>
            <w:r w:rsidRPr="0002317E">
              <w:rPr>
                <w:rFonts w:ascii="Source Sans Pro" w:hAnsi="Source Sans Pro"/>
              </w:rPr>
              <w:t>Study program</w:t>
            </w:r>
          </w:p>
        </w:tc>
        <w:tc>
          <w:tcPr>
            <w:tcW w:w="2257" w:type="dxa"/>
          </w:tcPr>
          <w:p w14:paraId="2CA09AFF" w14:textId="77777777" w:rsidR="00E71B8C" w:rsidRPr="0002317E" w:rsidRDefault="00E71B8C" w:rsidP="004B51C9">
            <w:pPr>
              <w:rPr>
                <w:rFonts w:ascii="Source Sans Pro" w:hAnsi="Source Sans Pro"/>
              </w:rPr>
            </w:pPr>
            <w:r w:rsidRPr="0002317E">
              <w:rPr>
                <w:rFonts w:ascii="Source Sans Pro" w:hAnsi="Source Sans Pro"/>
              </w:rPr>
              <w:t>Textile Design</w:t>
            </w:r>
            <w:r>
              <w:rPr>
                <w:rFonts w:ascii="Source Sans Pro" w:hAnsi="Source Sans Pro"/>
              </w:rPr>
              <w:t xml:space="preserve"> (B.A.)</w:t>
            </w:r>
          </w:p>
        </w:tc>
      </w:tr>
      <w:tr w:rsidR="00E71B8C" w:rsidRPr="0002317E" w14:paraId="720A2A43" w14:textId="77777777" w:rsidTr="004B51C9">
        <w:trPr>
          <w:trHeight w:val="340"/>
        </w:trPr>
        <w:tc>
          <w:tcPr>
            <w:tcW w:w="2547" w:type="dxa"/>
          </w:tcPr>
          <w:p w14:paraId="0F337DE6" w14:textId="77777777" w:rsidR="00E71B8C" w:rsidRPr="0002317E" w:rsidRDefault="00E71B8C" w:rsidP="004B51C9">
            <w:pPr>
              <w:rPr>
                <w:rFonts w:ascii="Source Sans Pro" w:hAnsi="Source Sans Pro"/>
              </w:rPr>
            </w:pPr>
            <w:r w:rsidRPr="0002317E">
              <w:rPr>
                <w:rFonts w:ascii="Source Sans Pro" w:hAnsi="Source Sans Pro"/>
              </w:rPr>
              <w:t>Academic year</w:t>
            </w:r>
          </w:p>
        </w:tc>
        <w:tc>
          <w:tcPr>
            <w:tcW w:w="1965" w:type="dxa"/>
          </w:tcPr>
          <w:p w14:paraId="45718C17" w14:textId="77777777" w:rsidR="00E71B8C" w:rsidRPr="0002317E" w:rsidRDefault="00E71B8C" w:rsidP="004B51C9">
            <w:pPr>
              <w:rPr>
                <w:rFonts w:ascii="Source Sans Pro" w:hAnsi="Source Sans Pro"/>
              </w:rPr>
            </w:pPr>
            <w:r>
              <w:rPr>
                <w:rFonts w:ascii="Source Sans Pro" w:hAnsi="Source Sans Pro"/>
              </w:rPr>
              <w:t>1-4</w:t>
            </w:r>
          </w:p>
        </w:tc>
        <w:tc>
          <w:tcPr>
            <w:tcW w:w="2257" w:type="dxa"/>
          </w:tcPr>
          <w:p w14:paraId="3018164A" w14:textId="77777777" w:rsidR="00E71B8C" w:rsidRPr="0002317E" w:rsidRDefault="00E71B8C" w:rsidP="004B51C9">
            <w:pPr>
              <w:rPr>
                <w:rFonts w:ascii="Source Sans Pro" w:hAnsi="Source Sans Pro"/>
              </w:rPr>
            </w:pPr>
            <w:r w:rsidRPr="0002317E">
              <w:rPr>
                <w:rFonts w:ascii="Source Sans Pro" w:hAnsi="Source Sans Pro"/>
              </w:rPr>
              <w:t>Attendance (in hours)</w:t>
            </w:r>
          </w:p>
        </w:tc>
        <w:tc>
          <w:tcPr>
            <w:tcW w:w="2257" w:type="dxa"/>
          </w:tcPr>
          <w:p w14:paraId="271BD6BF" w14:textId="77777777" w:rsidR="00E71B8C" w:rsidRPr="0002317E" w:rsidRDefault="00E71B8C" w:rsidP="004B51C9">
            <w:pPr>
              <w:tabs>
                <w:tab w:val="center" w:pos="1020"/>
              </w:tabs>
              <w:rPr>
                <w:rFonts w:ascii="Source Sans Pro" w:hAnsi="Source Sans Pro"/>
              </w:rPr>
            </w:pPr>
            <w:r>
              <w:rPr>
                <w:rFonts w:ascii="Source Sans Pro" w:hAnsi="Source Sans Pro"/>
              </w:rPr>
              <w:t>45</w:t>
            </w:r>
          </w:p>
        </w:tc>
      </w:tr>
      <w:tr w:rsidR="00E71B8C" w:rsidRPr="0002317E" w14:paraId="4AFCC717" w14:textId="77777777" w:rsidTr="004B51C9">
        <w:trPr>
          <w:trHeight w:val="340"/>
        </w:trPr>
        <w:tc>
          <w:tcPr>
            <w:tcW w:w="2547" w:type="dxa"/>
          </w:tcPr>
          <w:p w14:paraId="0B04341E" w14:textId="77777777" w:rsidR="00E71B8C" w:rsidRPr="0002317E" w:rsidRDefault="00E71B8C" w:rsidP="004B51C9">
            <w:pPr>
              <w:rPr>
                <w:rFonts w:ascii="Source Sans Pro" w:hAnsi="Source Sans Pro"/>
              </w:rPr>
            </w:pPr>
            <w:r w:rsidRPr="0002317E">
              <w:rPr>
                <w:rFonts w:ascii="Source Sans Pro" w:hAnsi="Source Sans Pro"/>
              </w:rPr>
              <w:t>Semester hours per week</w:t>
            </w:r>
          </w:p>
        </w:tc>
        <w:tc>
          <w:tcPr>
            <w:tcW w:w="1965" w:type="dxa"/>
          </w:tcPr>
          <w:p w14:paraId="3B502C67" w14:textId="77777777" w:rsidR="00E71B8C" w:rsidRPr="0002317E" w:rsidRDefault="00E71B8C" w:rsidP="004B51C9">
            <w:pPr>
              <w:rPr>
                <w:rFonts w:ascii="Source Sans Pro" w:hAnsi="Source Sans Pro"/>
              </w:rPr>
            </w:pPr>
            <w:r>
              <w:rPr>
                <w:rFonts w:ascii="Source Sans Pro" w:hAnsi="Source Sans Pro"/>
              </w:rPr>
              <w:t>4</w:t>
            </w:r>
          </w:p>
        </w:tc>
        <w:tc>
          <w:tcPr>
            <w:tcW w:w="2257" w:type="dxa"/>
          </w:tcPr>
          <w:p w14:paraId="0DC44C87" w14:textId="77777777" w:rsidR="00E71B8C" w:rsidRPr="0002317E" w:rsidRDefault="00E71B8C" w:rsidP="004B51C9">
            <w:pPr>
              <w:rPr>
                <w:rFonts w:ascii="Source Sans Pro" w:hAnsi="Source Sans Pro"/>
              </w:rPr>
            </w:pPr>
            <w:r w:rsidRPr="0002317E">
              <w:rPr>
                <w:rFonts w:ascii="Source Sans Pro" w:hAnsi="Source Sans Pro"/>
              </w:rPr>
              <w:t>Self study (in hours)</w:t>
            </w:r>
          </w:p>
        </w:tc>
        <w:tc>
          <w:tcPr>
            <w:tcW w:w="2257" w:type="dxa"/>
          </w:tcPr>
          <w:p w14:paraId="3EB89A1B" w14:textId="77777777" w:rsidR="00E71B8C" w:rsidRPr="0002317E" w:rsidRDefault="00E71B8C" w:rsidP="004B51C9">
            <w:pPr>
              <w:rPr>
                <w:rFonts w:ascii="Source Sans Pro" w:hAnsi="Source Sans Pro"/>
              </w:rPr>
            </w:pPr>
            <w:r>
              <w:rPr>
                <w:rFonts w:ascii="Source Sans Pro" w:hAnsi="Source Sans Pro"/>
              </w:rPr>
              <w:t>105</w:t>
            </w:r>
          </w:p>
        </w:tc>
      </w:tr>
      <w:tr w:rsidR="00E71B8C" w:rsidRPr="0002317E" w14:paraId="27244851" w14:textId="77777777" w:rsidTr="004B51C9">
        <w:trPr>
          <w:trHeight w:val="340"/>
        </w:trPr>
        <w:tc>
          <w:tcPr>
            <w:tcW w:w="2547" w:type="dxa"/>
          </w:tcPr>
          <w:p w14:paraId="5E6E898E" w14:textId="77777777" w:rsidR="00E71B8C" w:rsidRPr="0002317E" w:rsidRDefault="00E71B8C" w:rsidP="004B51C9">
            <w:pPr>
              <w:rPr>
                <w:rFonts w:ascii="Source Sans Pro" w:hAnsi="Source Sans Pro"/>
              </w:rPr>
            </w:pPr>
            <w:r w:rsidRPr="0002317E">
              <w:rPr>
                <w:rFonts w:ascii="Source Sans Pro" w:hAnsi="Source Sans Pro"/>
              </w:rPr>
              <w:t>ECTS</w:t>
            </w:r>
          </w:p>
        </w:tc>
        <w:tc>
          <w:tcPr>
            <w:tcW w:w="1965" w:type="dxa"/>
          </w:tcPr>
          <w:p w14:paraId="51A0025F" w14:textId="77777777" w:rsidR="00E71B8C" w:rsidRPr="0002317E" w:rsidRDefault="00E71B8C" w:rsidP="004B51C9">
            <w:pPr>
              <w:rPr>
                <w:rFonts w:ascii="Source Sans Pro" w:hAnsi="Source Sans Pro"/>
              </w:rPr>
            </w:pPr>
            <w:r>
              <w:rPr>
                <w:rFonts w:ascii="Source Sans Pro" w:hAnsi="Source Sans Pro"/>
              </w:rPr>
              <w:t>5</w:t>
            </w:r>
          </w:p>
        </w:tc>
        <w:tc>
          <w:tcPr>
            <w:tcW w:w="2257" w:type="dxa"/>
          </w:tcPr>
          <w:p w14:paraId="0287E509" w14:textId="77777777" w:rsidR="00E71B8C" w:rsidRPr="0002317E" w:rsidRDefault="00E71B8C" w:rsidP="004B51C9">
            <w:pPr>
              <w:rPr>
                <w:rFonts w:ascii="Source Sans Pro" w:hAnsi="Source Sans Pro"/>
              </w:rPr>
            </w:pPr>
            <w:r w:rsidRPr="0002317E">
              <w:rPr>
                <w:rFonts w:ascii="Source Sans Pro" w:hAnsi="Source Sans Pro"/>
              </w:rPr>
              <w:t xml:space="preserve">Course offered in </w:t>
            </w:r>
          </w:p>
        </w:tc>
        <w:tc>
          <w:tcPr>
            <w:tcW w:w="2257" w:type="dxa"/>
          </w:tcPr>
          <w:p w14:paraId="326A3AAD" w14:textId="77777777" w:rsidR="00E71B8C" w:rsidRDefault="00E71B8C" w:rsidP="004B51C9">
            <w:pPr>
              <w:rPr>
                <w:rFonts w:ascii="Source Sans Pro" w:hAnsi="Source Sans Pro"/>
              </w:rPr>
            </w:pPr>
            <w:r w:rsidRPr="0002317E">
              <w:rPr>
                <w:rFonts w:ascii="Source Sans Pro" w:hAnsi="Source Sans Pro"/>
              </w:rPr>
              <w:t>Winter semester</w:t>
            </w:r>
          </w:p>
          <w:p w14:paraId="3059BF5D" w14:textId="77777777" w:rsidR="00E71B8C" w:rsidRPr="0002317E" w:rsidRDefault="00E71B8C" w:rsidP="004B51C9">
            <w:pPr>
              <w:rPr>
                <w:rFonts w:ascii="Source Sans Pro" w:hAnsi="Source Sans Pro"/>
              </w:rPr>
            </w:pPr>
            <w:r>
              <w:rPr>
                <w:rFonts w:ascii="Source Sans Pro" w:hAnsi="Source Sans Pro"/>
              </w:rPr>
              <w:t>Summer Semester</w:t>
            </w:r>
          </w:p>
          <w:p w14:paraId="7E0F2C52" w14:textId="77777777" w:rsidR="00E71B8C" w:rsidRPr="0002317E" w:rsidRDefault="00E71B8C" w:rsidP="004B51C9">
            <w:pPr>
              <w:rPr>
                <w:rFonts w:ascii="Source Sans Pro" w:hAnsi="Source Sans Pro"/>
              </w:rPr>
            </w:pPr>
          </w:p>
        </w:tc>
      </w:tr>
      <w:tr w:rsidR="00E71B8C" w:rsidRPr="0002317E" w14:paraId="1F9F11FE" w14:textId="77777777" w:rsidTr="004B51C9">
        <w:tc>
          <w:tcPr>
            <w:tcW w:w="2547" w:type="dxa"/>
          </w:tcPr>
          <w:p w14:paraId="35F70F16" w14:textId="77777777" w:rsidR="00E71B8C" w:rsidRPr="0002317E" w:rsidRDefault="00E71B8C" w:rsidP="004B51C9">
            <w:pPr>
              <w:rPr>
                <w:rFonts w:ascii="Source Sans Pro" w:hAnsi="Source Sans Pro"/>
              </w:rPr>
            </w:pPr>
          </w:p>
        </w:tc>
        <w:tc>
          <w:tcPr>
            <w:tcW w:w="1965" w:type="dxa"/>
          </w:tcPr>
          <w:p w14:paraId="620A99A7" w14:textId="77777777" w:rsidR="00E71B8C" w:rsidRPr="0002317E" w:rsidRDefault="00E71B8C" w:rsidP="004B51C9">
            <w:pPr>
              <w:rPr>
                <w:rFonts w:ascii="Source Sans Pro" w:hAnsi="Source Sans Pro"/>
              </w:rPr>
            </w:pPr>
          </w:p>
        </w:tc>
        <w:tc>
          <w:tcPr>
            <w:tcW w:w="2257" w:type="dxa"/>
          </w:tcPr>
          <w:p w14:paraId="4BB593A1" w14:textId="77777777" w:rsidR="00E71B8C" w:rsidRPr="0002317E" w:rsidRDefault="00E71B8C" w:rsidP="004B51C9">
            <w:pPr>
              <w:rPr>
                <w:rFonts w:ascii="Source Sans Pro" w:hAnsi="Source Sans Pro"/>
              </w:rPr>
            </w:pPr>
          </w:p>
        </w:tc>
        <w:tc>
          <w:tcPr>
            <w:tcW w:w="2257" w:type="dxa"/>
          </w:tcPr>
          <w:p w14:paraId="0FED59EA" w14:textId="77777777" w:rsidR="00E71B8C" w:rsidRPr="0002317E" w:rsidRDefault="00E71B8C" w:rsidP="004B51C9">
            <w:pPr>
              <w:rPr>
                <w:rFonts w:ascii="Source Sans Pro" w:hAnsi="Source Sans Pro"/>
              </w:rPr>
            </w:pPr>
          </w:p>
        </w:tc>
      </w:tr>
      <w:tr w:rsidR="00E71B8C" w:rsidRPr="0002317E" w14:paraId="6B24E008" w14:textId="77777777" w:rsidTr="004B51C9">
        <w:tc>
          <w:tcPr>
            <w:tcW w:w="2547" w:type="dxa"/>
          </w:tcPr>
          <w:p w14:paraId="348208A7" w14:textId="77777777" w:rsidR="00E71B8C" w:rsidRPr="0002317E" w:rsidRDefault="00E71B8C" w:rsidP="004B51C9">
            <w:pPr>
              <w:rPr>
                <w:rFonts w:ascii="Source Sans Pro" w:hAnsi="Source Sans Pro"/>
              </w:rPr>
            </w:pPr>
            <w:r w:rsidRPr="0002317E">
              <w:rPr>
                <w:rFonts w:ascii="Source Sans Pro" w:hAnsi="Source Sans Pro"/>
              </w:rPr>
              <w:t>Course content</w:t>
            </w:r>
          </w:p>
        </w:tc>
        <w:tc>
          <w:tcPr>
            <w:tcW w:w="6479" w:type="dxa"/>
            <w:gridSpan w:val="3"/>
          </w:tcPr>
          <w:p w14:paraId="7B92BE2A" w14:textId="77777777" w:rsidR="00E71B8C" w:rsidRDefault="00E71B8C" w:rsidP="00E71B8C">
            <w:pPr>
              <w:widowControl w:val="0"/>
              <w:rPr>
                <w:rFonts w:ascii="Source Sans Pro" w:hAnsi="Source Sans Pro"/>
              </w:rPr>
            </w:pPr>
            <w:r w:rsidRPr="00E71B8C">
              <w:rPr>
                <w:rFonts w:ascii="Source Sans Pro" w:hAnsi="Source Sans Pro"/>
              </w:rPr>
              <w:t>Materials are wrought to three-dimensional surfaces by traditional as well as experimental techniques. Technics and material, so far belonging together, are taken apart and places in new contexts, you can find your own design objects.</w:t>
            </w:r>
            <w:r w:rsidRPr="00E71B8C">
              <w:rPr>
                <w:rFonts w:ascii="Source Sans Pro" w:hAnsi="Source Sans Pro"/>
              </w:rPr>
              <w:br/>
              <w:t>We work in different category groups like interior, jewelry, fashion an</w:t>
            </w:r>
            <w:r>
              <w:rPr>
                <w:rFonts w:ascii="Source Sans Pro" w:hAnsi="Source Sans Pro"/>
              </w:rPr>
              <w:t>d</w:t>
            </w:r>
            <w:r w:rsidRPr="00E71B8C">
              <w:rPr>
                <w:rFonts w:ascii="Source Sans Pro" w:hAnsi="Source Sans Pro"/>
              </w:rPr>
              <w:t xml:space="preserve"> the design of textile objects.</w:t>
            </w:r>
            <w:r w:rsidRPr="00E71B8C">
              <w:rPr>
                <w:rFonts w:ascii="Source Sans Pro" w:hAnsi="Source Sans Pro"/>
              </w:rPr>
              <w:br/>
              <w:t>In preparation for fashion design we work in an experimental way with traditional textile techniques.</w:t>
            </w:r>
            <w:r w:rsidRPr="00E71B8C">
              <w:rPr>
                <w:rFonts w:ascii="Source Sans Pro" w:hAnsi="Source Sans Pro"/>
              </w:rPr>
              <w:br/>
              <w:t>The design-tasks contain experimental sketches and the design of function-free clothing by esthetic aspects.</w:t>
            </w:r>
            <w:r w:rsidRPr="00E71B8C">
              <w:rPr>
                <w:rFonts w:ascii="Source Sans Pro" w:hAnsi="Source Sans Pro"/>
              </w:rPr>
              <w:br/>
              <w:t>To do your own materials, there are</w:t>
            </w:r>
            <w:r w:rsidRPr="00E71B8C">
              <w:rPr>
                <w:rFonts w:ascii="Source Sans Pro" w:hAnsi="Source Sans Pro"/>
              </w:rPr>
              <w:br/>
              <w:t>1. University labs, for example for laser cut, print methods</w:t>
            </w:r>
            <w:r w:rsidRPr="00E71B8C">
              <w:rPr>
                <w:rFonts w:ascii="Source Sans Pro" w:hAnsi="Source Sans Pro"/>
              </w:rPr>
              <w:br/>
              <w:t>2. cooperation with companies in our region</w:t>
            </w:r>
          </w:p>
          <w:p w14:paraId="479646BF" w14:textId="77777777" w:rsidR="00E71B8C" w:rsidRPr="00E71B8C" w:rsidRDefault="00E71B8C" w:rsidP="00E71B8C">
            <w:pPr>
              <w:widowControl w:val="0"/>
              <w:rPr>
                <w:rFonts w:ascii="Source Sans Pro" w:hAnsi="Source Sans Pro"/>
              </w:rPr>
            </w:pPr>
          </w:p>
        </w:tc>
      </w:tr>
      <w:tr w:rsidR="00E71B8C" w:rsidRPr="00E71B8C" w14:paraId="52C0BC02" w14:textId="77777777" w:rsidTr="004B51C9">
        <w:tc>
          <w:tcPr>
            <w:tcW w:w="2547" w:type="dxa"/>
          </w:tcPr>
          <w:p w14:paraId="00B37A29" w14:textId="77777777" w:rsidR="00E71B8C" w:rsidRPr="0002317E" w:rsidRDefault="00E71B8C" w:rsidP="004B51C9">
            <w:pPr>
              <w:rPr>
                <w:rFonts w:ascii="Source Sans Pro" w:hAnsi="Source Sans Pro"/>
              </w:rPr>
            </w:pPr>
            <w:r w:rsidRPr="0002317E">
              <w:rPr>
                <w:rFonts w:ascii="Source Sans Pro" w:hAnsi="Source Sans Pro"/>
              </w:rPr>
              <w:t>Learning objectives</w:t>
            </w:r>
          </w:p>
        </w:tc>
        <w:tc>
          <w:tcPr>
            <w:tcW w:w="6479" w:type="dxa"/>
            <w:gridSpan w:val="3"/>
          </w:tcPr>
          <w:p w14:paraId="00623610" w14:textId="77777777" w:rsidR="00E71B8C" w:rsidRPr="001364BA" w:rsidRDefault="00E71B8C" w:rsidP="00E71B8C">
            <w:pPr>
              <w:widowControl w:val="0"/>
              <w:rPr>
                <w:rFonts w:ascii="Source Sans Pro" w:hAnsi="Source Sans Pro"/>
              </w:rPr>
            </w:pPr>
            <w:r w:rsidRPr="00E71B8C">
              <w:rPr>
                <w:rFonts w:ascii="Source Sans Pro" w:hAnsi="Source Sans Pro"/>
              </w:rPr>
              <w:t>The ability to develop textile designs by experimental means.</w:t>
            </w:r>
          </w:p>
        </w:tc>
      </w:tr>
      <w:tr w:rsidR="00E71B8C" w:rsidRPr="0002317E" w14:paraId="234D476C" w14:textId="77777777" w:rsidTr="004B51C9">
        <w:tc>
          <w:tcPr>
            <w:tcW w:w="2547" w:type="dxa"/>
          </w:tcPr>
          <w:p w14:paraId="46F986E8" w14:textId="77777777" w:rsidR="00E71B8C" w:rsidRDefault="00E71B8C" w:rsidP="004B51C9">
            <w:pPr>
              <w:rPr>
                <w:rFonts w:ascii="Source Sans Pro" w:hAnsi="Source Sans Pro"/>
              </w:rPr>
            </w:pPr>
          </w:p>
          <w:p w14:paraId="6DB94F1D" w14:textId="77777777" w:rsidR="00E71B8C" w:rsidRPr="0002317E" w:rsidRDefault="00E71B8C" w:rsidP="004B51C9">
            <w:pPr>
              <w:rPr>
                <w:rFonts w:ascii="Source Sans Pro" w:hAnsi="Source Sans Pro"/>
              </w:rPr>
            </w:pPr>
            <w:r w:rsidRPr="0002317E">
              <w:rPr>
                <w:rFonts w:ascii="Source Sans Pro" w:hAnsi="Source Sans Pro"/>
              </w:rPr>
              <w:t>Prerequisites</w:t>
            </w:r>
          </w:p>
        </w:tc>
        <w:tc>
          <w:tcPr>
            <w:tcW w:w="6479" w:type="dxa"/>
            <w:gridSpan w:val="3"/>
          </w:tcPr>
          <w:p w14:paraId="791D0DC2" w14:textId="77777777" w:rsidR="00E71B8C" w:rsidRDefault="00E71B8C" w:rsidP="004B51C9">
            <w:pPr>
              <w:widowControl w:val="0"/>
              <w:rPr>
                <w:rFonts w:ascii="Source Sans Pro" w:hAnsi="Source Sans Pro"/>
              </w:rPr>
            </w:pPr>
          </w:p>
          <w:p w14:paraId="6AA5BFFD" w14:textId="77777777" w:rsidR="00E71B8C" w:rsidRPr="0002317E" w:rsidRDefault="00E71B8C" w:rsidP="004B51C9">
            <w:pPr>
              <w:widowControl w:val="0"/>
              <w:rPr>
                <w:rFonts w:ascii="Source Sans Pro" w:hAnsi="Source Sans Pro"/>
              </w:rPr>
            </w:pPr>
            <w:r>
              <w:rPr>
                <w:rFonts w:ascii="Source Sans Pro" w:hAnsi="Source Sans Pro"/>
              </w:rPr>
              <w:t>None</w:t>
            </w:r>
          </w:p>
          <w:p w14:paraId="73C33821" w14:textId="77777777" w:rsidR="00E71B8C" w:rsidRPr="0002317E" w:rsidRDefault="00E71B8C" w:rsidP="004B51C9">
            <w:pPr>
              <w:widowControl w:val="0"/>
              <w:rPr>
                <w:rFonts w:ascii="Source Sans Pro" w:hAnsi="Source Sans Pro"/>
              </w:rPr>
            </w:pPr>
          </w:p>
        </w:tc>
      </w:tr>
      <w:tr w:rsidR="00E71B8C" w:rsidRPr="004B40E6" w14:paraId="3D8E32D6" w14:textId="77777777" w:rsidTr="004B51C9">
        <w:trPr>
          <w:trHeight w:val="1967"/>
        </w:trPr>
        <w:tc>
          <w:tcPr>
            <w:tcW w:w="2547" w:type="dxa"/>
          </w:tcPr>
          <w:p w14:paraId="66B9B068" w14:textId="77777777" w:rsidR="00E71B8C" w:rsidRPr="0002317E" w:rsidRDefault="00E71B8C" w:rsidP="00E71B8C">
            <w:pPr>
              <w:widowControl w:val="0"/>
              <w:rPr>
                <w:rFonts w:ascii="Source Sans Pro" w:hAnsi="Source Sans Pro"/>
              </w:rPr>
            </w:pPr>
            <w:r w:rsidRPr="0002317E">
              <w:rPr>
                <w:rFonts w:ascii="Source Sans Pro" w:hAnsi="Source Sans Pro"/>
              </w:rPr>
              <w:t>Literature list</w:t>
            </w:r>
          </w:p>
        </w:tc>
        <w:tc>
          <w:tcPr>
            <w:tcW w:w="6479" w:type="dxa"/>
            <w:gridSpan w:val="3"/>
          </w:tcPr>
          <w:p w14:paraId="7CB16C21" w14:textId="77777777" w:rsidR="00E71B8C" w:rsidRPr="004B51C9" w:rsidRDefault="00E71B8C" w:rsidP="00E71B8C">
            <w:pPr>
              <w:widowControl w:val="0"/>
              <w:rPr>
                <w:rFonts w:ascii="Source Sans Pro" w:hAnsi="Source Sans Pro"/>
                <w:lang w:val="de-DE"/>
              </w:rPr>
            </w:pPr>
            <w:r w:rsidRPr="004B51C9">
              <w:rPr>
                <w:rFonts w:ascii="Source Sans Pro" w:hAnsi="Source Sans Pro"/>
                <w:lang w:val="de-DE"/>
              </w:rPr>
              <w:t>*Eimert, Dorothea: PAPER ART, Wienand 1994*Koda, Harold: ETREME BEAUTY, The Metropolitan Museum of Art, New York, 2001*Leitner, Christina: Papiertextilien, Haupt VerlagMellgren, Jette: Flechten mit Naturmaterialien, frechverlag 2011Yamada, Sadami und Ito, Kiyotada: HANDBUCH DER PAPIERKUNST, Arena 1968 *Poschardt Ulf - Anpassen, Rogner &amp; Bernhard</w:t>
            </w:r>
            <w:r w:rsidRPr="004B51C9">
              <w:rPr>
                <w:rFonts w:ascii="Source Sans Pro" w:hAnsi="Source Sans Pro"/>
                <w:lang w:val="de-DE"/>
              </w:rPr>
              <w:br/>
              <w:t>*Heckel, Ernst - Kunstformen der Natur, Prestel</w:t>
            </w:r>
          </w:p>
        </w:tc>
      </w:tr>
    </w:tbl>
    <w:p w14:paraId="13411788" w14:textId="77777777" w:rsidR="00E71B8C" w:rsidRDefault="00E71B8C" w:rsidP="00E71B8C">
      <w:pPr>
        <w:rPr>
          <w:lang w:val="de-DE"/>
        </w:rPr>
      </w:pPr>
    </w:p>
    <w:p w14:paraId="43308370" w14:textId="77777777" w:rsidR="00E71B8C" w:rsidRDefault="00E71B8C" w:rsidP="00E71B8C">
      <w:pPr>
        <w:rPr>
          <w:lang w:val="de-DE"/>
        </w:rPr>
      </w:pPr>
    </w:p>
    <w:p w14:paraId="372F4105" w14:textId="77777777" w:rsidR="00E71B8C" w:rsidRDefault="00E71B8C" w:rsidP="00E71B8C">
      <w:pPr>
        <w:rPr>
          <w:lang w:val="de-DE"/>
        </w:rPr>
      </w:pPr>
    </w:p>
    <w:p w14:paraId="2ADE34C9" w14:textId="77777777" w:rsidR="00E71B8C" w:rsidRDefault="00E71B8C" w:rsidP="00E71B8C">
      <w:pPr>
        <w:rPr>
          <w:lang w:val="de-DE"/>
        </w:rPr>
      </w:pPr>
    </w:p>
    <w:p w14:paraId="299BBFF0" w14:textId="77777777" w:rsidR="00E71B8C" w:rsidRDefault="00E71B8C" w:rsidP="00E71B8C">
      <w:pPr>
        <w:rPr>
          <w:lang w:val="de-DE"/>
        </w:rPr>
      </w:pPr>
    </w:p>
    <w:p w14:paraId="571F2783" w14:textId="77777777" w:rsidR="00E71B8C" w:rsidRDefault="00E71B8C" w:rsidP="00E71B8C">
      <w:pPr>
        <w:rPr>
          <w:lang w:val="de-DE"/>
        </w:rPr>
      </w:pPr>
    </w:p>
    <w:p w14:paraId="613BB7CF" w14:textId="77777777" w:rsidR="00E71B8C" w:rsidRDefault="00E71B8C" w:rsidP="00E71B8C">
      <w:pPr>
        <w:rPr>
          <w:lang w:val="de-DE"/>
        </w:rPr>
      </w:pPr>
    </w:p>
    <w:p w14:paraId="4B077DA1" w14:textId="77777777" w:rsidR="00E71B8C" w:rsidRDefault="00E71B8C" w:rsidP="00E71B8C">
      <w:pPr>
        <w:rPr>
          <w:lang w:val="de-DE"/>
        </w:rPr>
      </w:pPr>
    </w:p>
    <w:p w14:paraId="6B5F4F1B" w14:textId="77777777" w:rsidR="004D7AD0" w:rsidRDefault="004D7AD0" w:rsidP="00E71B8C">
      <w:pPr>
        <w:rPr>
          <w:lang w:val="de-DE"/>
        </w:rPr>
      </w:pPr>
    </w:p>
    <w:p w14:paraId="58C759F6" w14:textId="27444F35" w:rsidR="00DB52AD" w:rsidRDefault="00BE2FE6" w:rsidP="003F6668">
      <w:pPr>
        <w:pStyle w:val="berschrift2"/>
      </w:pPr>
      <w:bookmarkStart w:id="106" w:name="_Toc160446949"/>
      <w:r w:rsidRPr="00F96093">
        <w:lastRenderedPageBreak/>
        <w:t>Engineering</w:t>
      </w:r>
      <w:r w:rsidR="00247DE4">
        <w:t xml:space="preserve"> Sciences</w:t>
      </w:r>
      <w:bookmarkEnd w:id="106"/>
      <w:r w:rsidR="00247DE4">
        <w:t xml:space="preserve"> </w:t>
      </w:r>
    </w:p>
    <w:p w14:paraId="40887C43" w14:textId="77777777" w:rsidR="002C6A32" w:rsidRPr="004C1C52" w:rsidRDefault="002C6A32" w:rsidP="002C6A32">
      <w:pPr>
        <w:pStyle w:val="berschrift3"/>
        <w:rPr>
          <w:i/>
          <w:iCs/>
        </w:rPr>
      </w:pPr>
      <w:bookmarkStart w:id="107" w:name="_Toc160446950"/>
      <w:r w:rsidRPr="004C1C52">
        <w:rPr>
          <w:i/>
          <w:iCs/>
        </w:rPr>
        <w:t>Application-Oriented Programming for Engineers</w:t>
      </w:r>
      <w:bookmarkEnd w:id="107"/>
    </w:p>
    <w:p w14:paraId="4F13F101" w14:textId="77777777" w:rsidR="002C6A32" w:rsidRPr="004C1C52" w:rsidRDefault="002C6A32" w:rsidP="002C6A32">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2C6A32" w:rsidRPr="004C1C52" w14:paraId="3FFB887A" w14:textId="77777777" w:rsidTr="008D2AAC">
        <w:trPr>
          <w:trHeight w:val="340"/>
        </w:trPr>
        <w:tc>
          <w:tcPr>
            <w:tcW w:w="2547" w:type="dxa"/>
          </w:tcPr>
          <w:p w14:paraId="4B1184F6" w14:textId="77777777" w:rsidR="002C6A32" w:rsidRPr="004C1C52" w:rsidRDefault="002C6A32" w:rsidP="008D2AAC">
            <w:pPr>
              <w:rPr>
                <w:rFonts w:ascii="Source Sans Pro" w:hAnsi="Source Sans Pro"/>
                <w:i/>
                <w:iCs/>
              </w:rPr>
            </w:pPr>
            <w:r w:rsidRPr="004C1C52">
              <w:rPr>
                <w:rFonts w:ascii="Source Sans Pro" w:hAnsi="Source Sans Pro"/>
                <w:i/>
                <w:iCs/>
              </w:rPr>
              <w:t>Campus</w:t>
            </w:r>
          </w:p>
        </w:tc>
        <w:tc>
          <w:tcPr>
            <w:tcW w:w="1965" w:type="dxa"/>
          </w:tcPr>
          <w:p w14:paraId="7A26A3C9" w14:textId="77777777" w:rsidR="002C6A32" w:rsidRPr="004C1C52" w:rsidRDefault="002C6A32" w:rsidP="008D2AAC">
            <w:pPr>
              <w:rPr>
                <w:rFonts w:ascii="Source Sans Pro" w:hAnsi="Source Sans Pro"/>
                <w:i/>
                <w:iCs/>
              </w:rPr>
            </w:pPr>
            <w:r w:rsidRPr="004C1C52">
              <w:rPr>
                <w:rFonts w:ascii="Source Sans Pro" w:hAnsi="Source Sans Pro"/>
                <w:i/>
                <w:iCs/>
              </w:rPr>
              <w:t>Hof</w:t>
            </w:r>
          </w:p>
        </w:tc>
        <w:tc>
          <w:tcPr>
            <w:tcW w:w="2257" w:type="dxa"/>
          </w:tcPr>
          <w:p w14:paraId="37664EBB" w14:textId="77777777" w:rsidR="002C6A32" w:rsidRPr="004C1C52" w:rsidRDefault="002C6A32" w:rsidP="008D2AAC">
            <w:pPr>
              <w:rPr>
                <w:rFonts w:ascii="Source Sans Pro" w:hAnsi="Source Sans Pro"/>
                <w:i/>
                <w:iCs/>
              </w:rPr>
            </w:pPr>
            <w:r w:rsidRPr="004C1C52">
              <w:rPr>
                <w:rFonts w:ascii="Source Sans Pro" w:hAnsi="Source Sans Pro"/>
                <w:i/>
                <w:iCs/>
              </w:rPr>
              <w:t>Study program</w:t>
            </w:r>
          </w:p>
        </w:tc>
        <w:tc>
          <w:tcPr>
            <w:tcW w:w="2257" w:type="dxa"/>
          </w:tcPr>
          <w:p w14:paraId="6AE72762" w14:textId="77777777" w:rsidR="002C6A32" w:rsidRPr="004C1C52" w:rsidRDefault="002C6A32" w:rsidP="008D2AAC">
            <w:pPr>
              <w:rPr>
                <w:rFonts w:ascii="Source Sans Pro" w:hAnsi="Source Sans Pro"/>
                <w:i/>
                <w:iCs/>
              </w:rPr>
            </w:pPr>
            <w:r w:rsidRPr="004C1C52">
              <w:rPr>
                <w:rFonts w:ascii="Source Sans Pro" w:hAnsi="Source Sans Pro"/>
                <w:i/>
                <w:iCs/>
              </w:rPr>
              <w:t xml:space="preserve">Engineering sciences </w:t>
            </w:r>
          </w:p>
          <w:p w14:paraId="40DED76F" w14:textId="77777777" w:rsidR="002C6A32" w:rsidRPr="004C1C52" w:rsidRDefault="002C6A32" w:rsidP="008D2AAC">
            <w:pPr>
              <w:rPr>
                <w:rFonts w:ascii="Source Sans Pro" w:hAnsi="Source Sans Pro"/>
                <w:i/>
                <w:iCs/>
              </w:rPr>
            </w:pPr>
          </w:p>
        </w:tc>
      </w:tr>
      <w:tr w:rsidR="002C6A32" w:rsidRPr="004C1C52" w14:paraId="568A8539" w14:textId="77777777" w:rsidTr="008D2AAC">
        <w:trPr>
          <w:trHeight w:val="340"/>
        </w:trPr>
        <w:tc>
          <w:tcPr>
            <w:tcW w:w="2547" w:type="dxa"/>
          </w:tcPr>
          <w:p w14:paraId="2FAF9147" w14:textId="77777777" w:rsidR="002C6A32" w:rsidRPr="004C1C52" w:rsidRDefault="002C6A32" w:rsidP="008D2AAC">
            <w:pPr>
              <w:rPr>
                <w:rFonts w:ascii="Source Sans Pro" w:hAnsi="Source Sans Pro"/>
                <w:i/>
                <w:iCs/>
              </w:rPr>
            </w:pPr>
            <w:r w:rsidRPr="004C1C52">
              <w:rPr>
                <w:rFonts w:ascii="Source Sans Pro" w:hAnsi="Source Sans Pro"/>
                <w:i/>
                <w:iCs/>
              </w:rPr>
              <w:t>Academic year</w:t>
            </w:r>
          </w:p>
        </w:tc>
        <w:tc>
          <w:tcPr>
            <w:tcW w:w="1965" w:type="dxa"/>
          </w:tcPr>
          <w:p w14:paraId="7D652C47" w14:textId="77777777" w:rsidR="002C6A32" w:rsidRPr="004C1C52" w:rsidRDefault="002C6A32" w:rsidP="008D2AAC">
            <w:pPr>
              <w:rPr>
                <w:rFonts w:ascii="Source Sans Pro" w:hAnsi="Source Sans Pro"/>
                <w:i/>
                <w:iCs/>
              </w:rPr>
            </w:pPr>
            <w:r w:rsidRPr="004C1C52">
              <w:rPr>
                <w:rFonts w:ascii="Source Sans Pro" w:hAnsi="Source Sans Pro"/>
                <w:i/>
                <w:iCs/>
              </w:rPr>
              <w:t>1</w:t>
            </w:r>
          </w:p>
        </w:tc>
        <w:tc>
          <w:tcPr>
            <w:tcW w:w="2257" w:type="dxa"/>
          </w:tcPr>
          <w:p w14:paraId="2D6097AE" w14:textId="77777777" w:rsidR="002C6A32" w:rsidRPr="004C1C52" w:rsidRDefault="002C6A32" w:rsidP="008D2AAC">
            <w:pPr>
              <w:rPr>
                <w:rFonts w:ascii="Source Sans Pro" w:hAnsi="Source Sans Pro"/>
                <w:i/>
                <w:iCs/>
              </w:rPr>
            </w:pPr>
            <w:r w:rsidRPr="004C1C52">
              <w:rPr>
                <w:rFonts w:ascii="Source Sans Pro" w:hAnsi="Source Sans Pro"/>
                <w:i/>
                <w:iCs/>
              </w:rPr>
              <w:t>Attendance (in hours)</w:t>
            </w:r>
          </w:p>
        </w:tc>
        <w:tc>
          <w:tcPr>
            <w:tcW w:w="2257" w:type="dxa"/>
          </w:tcPr>
          <w:p w14:paraId="6DA7B9A9" w14:textId="77777777" w:rsidR="002C6A32" w:rsidRPr="004C1C52" w:rsidRDefault="002C6A32" w:rsidP="008D2AAC">
            <w:pPr>
              <w:tabs>
                <w:tab w:val="center" w:pos="1020"/>
              </w:tabs>
              <w:rPr>
                <w:rFonts w:ascii="Source Sans Pro" w:hAnsi="Source Sans Pro"/>
                <w:i/>
                <w:iCs/>
              </w:rPr>
            </w:pPr>
            <w:r w:rsidRPr="004C1C52">
              <w:rPr>
                <w:rFonts w:ascii="Source Sans Pro" w:hAnsi="Source Sans Pro"/>
                <w:i/>
                <w:iCs/>
              </w:rPr>
              <w:t>45</w:t>
            </w:r>
          </w:p>
        </w:tc>
      </w:tr>
      <w:tr w:rsidR="002C6A32" w:rsidRPr="004C1C52" w14:paraId="3C32B299" w14:textId="77777777" w:rsidTr="008D2AAC">
        <w:trPr>
          <w:trHeight w:val="340"/>
        </w:trPr>
        <w:tc>
          <w:tcPr>
            <w:tcW w:w="2547" w:type="dxa"/>
          </w:tcPr>
          <w:p w14:paraId="1B25CD3A" w14:textId="77777777" w:rsidR="002C6A32" w:rsidRPr="004C1C52" w:rsidRDefault="002C6A32" w:rsidP="008D2AAC">
            <w:pPr>
              <w:rPr>
                <w:rFonts w:ascii="Source Sans Pro" w:hAnsi="Source Sans Pro"/>
                <w:i/>
                <w:iCs/>
              </w:rPr>
            </w:pPr>
            <w:r w:rsidRPr="004C1C52">
              <w:rPr>
                <w:rFonts w:ascii="Source Sans Pro" w:hAnsi="Source Sans Pro"/>
                <w:i/>
                <w:iCs/>
              </w:rPr>
              <w:t>Semester hours per week</w:t>
            </w:r>
          </w:p>
        </w:tc>
        <w:tc>
          <w:tcPr>
            <w:tcW w:w="1965" w:type="dxa"/>
          </w:tcPr>
          <w:p w14:paraId="143EE4AB" w14:textId="77777777" w:rsidR="002C6A32" w:rsidRPr="004C1C52" w:rsidRDefault="002C6A32" w:rsidP="008D2AAC">
            <w:pPr>
              <w:rPr>
                <w:rFonts w:ascii="Source Sans Pro" w:hAnsi="Source Sans Pro"/>
                <w:i/>
                <w:iCs/>
              </w:rPr>
            </w:pPr>
            <w:r w:rsidRPr="004C1C52">
              <w:rPr>
                <w:rFonts w:ascii="Source Sans Pro" w:hAnsi="Source Sans Pro"/>
                <w:i/>
                <w:iCs/>
              </w:rPr>
              <w:t>4</w:t>
            </w:r>
          </w:p>
        </w:tc>
        <w:tc>
          <w:tcPr>
            <w:tcW w:w="2257" w:type="dxa"/>
          </w:tcPr>
          <w:p w14:paraId="4BD7293F" w14:textId="77777777" w:rsidR="002C6A32" w:rsidRPr="004C1C52" w:rsidRDefault="002C6A32" w:rsidP="008D2AAC">
            <w:pPr>
              <w:rPr>
                <w:rFonts w:ascii="Source Sans Pro" w:hAnsi="Source Sans Pro"/>
                <w:i/>
                <w:iCs/>
              </w:rPr>
            </w:pPr>
            <w:r w:rsidRPr="004C1C52">
              <w:rPr>
                <w:rFonts w:ascii="Source Sans Pro" w:hAnsi="Source Sans Pro"/>
                <w:i/>
                <w:iCs/>
              </w:rPr>
              <w:t>Self study (in hours)</w:t>
            </w:r>
          </w:p>
        </w:tc>
        <w:tc>
          <w:tcPr>
            <w:tcW w:w="2257" w:type="dxa"/>
          </w:tcPr>
          <w:p w14:paraId="18562769" w14:textId="77777777" w:rsidR="002C6A32" w:rsidRPr="004C1C52" w:rsidRDefault="002C6A32" w:rsidP="008D2AAC">
            <w:pPr>
              <w:rPr>
                <w:rFonts w:ascii="Source Sans Pro" w:hAnsi="Source Sans Pro"/>
                <w:i/>
                <w:iCs/>
              </w:rPr>
            </w:pPr>
            <w:r w:rsidRPr="004C1C52">
              <w:rPr>
                <w:rFonts w:ascii="Source Sans Pro" w:hAnsi="Source Sans Pro"/>
                <w:i/>
                <w:iCs/>
              </w:rPr>
              <w:t>105</w:t>
            </w:r>
          </w:p>
        </w:tc>
      </w:tr>
      <w:tr w:rsidR="002C6A32" w:rsidRPr="004C1C52" w14:paraId="26EDEA28" w14:textId="77777777" w:rsidTr="008D2AAC">
        <w:trPr>
          <w:trHeight w:val="340"/>
        </w:trPr>
        <w:tc>
          <w:tcPr>
            <w:tcW w:w="2547" w:type="dxa"/>
          </w:tcPr>
          <w:p w14:paraId="7FFA6E0C" w14:textId="77777777" w:rsidR="002C6A32" w:rsidRPr="004C1C52" w:rsidRDefault="002C6A32" w:rsidP="008D2AAC">
            <w:pPr>
              <w:rPr>
                <w:rFonts w:ascii="Source Sans Pro" w:hAnsi="Source Sans Pro"/>
                <w:i/>
                <w:iCs/>
              </w:rPr>
            </w:pPr>
            <w:r w:rsidRPr="004C1C52">
              <w:rPr>
                <w:rFonts w:ascii="Source Sans Pro" w:hAnsi="Source Sans Pro"/>
                <w:i/>
                <w:iCs/>
              </w:rPr>
              <w:t>ECTS</w:t>
            </w:r>
          </w:p>
        </w:tc>
        <w:tc>
          <w:tcPr>
            <w:tcW w:w="1965" w:type="dxa"/>
          </w:tcPr>
          <w:p w14:paraId="455CB3BA" w14:textId="77777777" w:rsidR="002C6A32" w:rsidRPr="004C1C52" w:rsidRDefault="002C6A32" w:rsidP="008D2AAC">
            <w:pPr>
              <w:rPr>
                <w:rFonts w:ascii="Source Sans Pro" w:hAnsi="Source Sans Pro"/>
                <w:i/>
                <w:iCs/>
              </w:rPr>
            </w:pPr>
            <w:r w:rsidRPr="004C1C52">
              <w:rPr>
                <w:rFonts w:ascii="Source Sans Pro" w:hAnsi="Source Sans Pro"/>
                <w:i/>
                <w:iCs/>
              </w:rPr>
              <w:t>5</w:t>
            </w:r>
          </w:p>
        </w:tc>
        <w:tc>
          <w:tcPr>
            <w:tcW w:w="2257" w:type="dxa"/>
          </w:tcPr>
          <w:p w14:paraId="1067B9AB" w14:textId="77777777" w:rsidR="002C6A32" w:rsidRPr="004C1C52" w:rsidRDefault="002C6A32" w:rsidP="008D2AAC">
            <w:pPr>
              <w:rPr>
                <w:rFonts w:ascii="Source Sans Pro" w:hAnsi="Source Sans Pro"/>
                <w:i/>
                <w:iCs/>
              </w:rPr>
            </w:pPr>
            <w:r w:rsidRPr="004C1C52">
              <w:rPr>
                <w:rFonts w:ascii="Source Sans Pro" w:hAnsi="Source Sans Pro"/>
                <w:i/>
                <w:iCs/>
              </w:rPr>
              <w:t xml:space="preserve">Course offered in </w:t>
            </w:r>
          </w:p>
        </w:tc>
        <w:tc>
          <w:tcPr>
            <w:tcW w:w="2257" w:type="dxa"/>
          </w:tcPr>
          <w:p w14:paraId="764A9974" w14:textId="13C312EF" w:rsidR="002C6A32" w:rsidRPr="004C1C52" w:rsidRDefault="002C6A32" w:rsidP="008D2AAC">
            <w:pPr>
              <w:rPr>
                <w:rFonts w:ascii="Source Sans Pro" w:hAnsi="Source Sans Pro"/>
                <w:i/>
                <w:iCs/>
              </w:rPr>
            </w:pPr>
          </w:p>
        </w:tc>
      </w:tr>
      <w:tr w:rsidR="002C6A32" w:rsidRPr="004C1C52" w14:paraId="5F71694F" w14:textId="77777777" w:rsidTr="008D2AAC">
        <w:tc>
          <w:tcPr>
            <w:tcW w:w="2547" w:type="dxa"/>
          </w:tcPr>
          <w:p w14:paraId="103CD37B" w14:textId="77777777" w:rsidR="002C6A32" w:rsidRPr="004C1C52" w:rsidRDefault="002C6A32" w:rsidP="008D2AAC">
            <w:pPr>
              <w:rPr>
                <w:rFonts w:ascii="Source Sans Pro" w:hAnsi="Source Sans Pro"/>
                <w:i/>
                <w:iCs/>
              </w:rPr>
            </w:pPr>
          </w:p>
        </w:tc>
        <w:tc>
          <w:tcPr>
            <w:tcW w:w="1965" w:type="dxa"/>
          </w:tcPr>
          <w:p w14:paraId="0889CC16" w14:textId="77777777" w:rsidR="002C6A32" w:rsidRPr="004C1C52" w:rsidRDefault="002C6A32" w:rsidP="008D2AAC">
            <w:pPr>
              <w:rPr>
                <w:rFonts w:ascii="Source Sans Pro" w:hAnsi="Source Sans Pro"/>
                <w:i/>
                <w:iCs/>
              </w:rPr>
            </w:pPr>
          </w:p>
        </w:tc>
        <w:tc>
          <w:tcPr>
            <w:tcW w:w="2257" w:type="dxa"/>
          </w:tcPr>
          <w:p w14:paraId="29671686" w14:textId="77777777" w:rsidR="002C6A32" w:rsidRPr="004C1C52" w:rsidRDefault="002C6A32" w:rsidP="008D2AAC">
            <w:pPr>
              <w:rPr>
                <w:rFonts w:ascii="Source Sans Pro" w:hAnsi="Source Sans Pro"/>
                <w:i/>
                <w:iCs/>
              </w:rPr>
            </w:pPr>
          </w:p>
        </w:tc>
        <w:tc>
          <w:tcPr>
            <w:tcW w:w="2257" w:type="dxa"/>
          </w:tcPr>
          <w:p w14:paraId="72D7E4CC" w14:textId="77777777" w:rsidR="002C6A32" w:rsidRPr="004C1C52" w:rsidRDefault="002C6A32" w:rsidP="008D2AAC">
            <w:pPr>
              <w:rPr>
                <w:rFonts w:ascii="Source Sans Pro" w:hAnsi="Source Sans Pro"/>
                <w:i/>
                <w:iCs/>
              </w:rPr>
            </w:pPr>
          </w:p>
        </w:tc>
      </w:tr>
      <w:tr w:rsidR="002C6A32" w:rsidRPr="004C1C52" w14:paraId="2A80FCF9" w14:textId="77777777" w:rsidTr="008D2AAC">
        <w:tc>
          <w:tcPr>
            <w:tcW w:w="2547" w:type="dxa"/>
          </w:tcPr>
          <w:p w14:paraId="1CE1D7A4" w14:textId="77777777" w:rsidR="002C6A32" w:rsidRPr="004C1C52" w:rsidRDefault="002C6A32" w:rsidP="008D2AAC">
            <w:pPr>
              <w:rPr>
                <w:rFonts w:ascii="Source Sans Pro" w:hAnsi="Source Sans Pro"/>
                <w:i/>
                <w:iCs/>
              </w:rPr>
            </w:pPr>
            <w:r w:rsidRPr="004C1C52">
              <w:rPr>
                <w:rFonts w:ascii="Source Sans Pro" w:hAnsi="Source Sans Pro"/>
                <w:i/>
                <w:iCs/>
              </w:rPr>
              <w:t>Course content</w:t>
            </w:r>
          </w:p>
        </w:tc>
        <w:tc>
          <w:tcPr>
            <w:tcW w:w="6479" w:type="dxa"/>
            <w:gridSpan w:val="3"/>
          </w:tcPr>
          <w:p w14:paraId="1F1A5D30" w14:textId="77777777" w:rsidR="002C6A32" w:rsidRPr="004C1C52" w:rsidRDefault="002C6A32" w:rsidP="008D2AAC">
            <w:pPr>
              <w:widowControl w:val="0"/>
              <w:rPr>
                <w:rFonts w:ascii="Source Sans Pro" w:hAnsi="Source Sans Pro"/>
                <w:i/>
                <w:iCs/>
              </w:rPr>
            </w:pPr>
            <w:r w:rsidRPr="004C1C52">
              <w:rPr>
                <w:rFonts w:ascii="Source Sans Pro" w:hAnsi="Source Sans Pro"/>
                <w:i/>
                <w:iCs/>
              </w:rPr>
              <w:t>Will be announced</w:t>
            </w:r>
          </w:p>
          <w:p w14:paraId="5175AD2A" w14:textId="77777777" w:rsidR="002C6A32" w:rsidRPr="004C1C52" w:rsidRDefault="002C6A32" w:rsidP="008D2AAC">
            <w:pPr>
              <w:widowControl w:val="0"/>
              <w:rPr>
                <w:rFonts w:ascii="Source Sans Pro" w:hAnsi="Source Sans Pro"/>
                <w:i/>
                <w:iCs/>
              </w:rPr>
            </w:pPr>
          </w:p>
        </w:tc>
      </w:tr>
      <w:tr w:rsidR="002C6A32" w:rsidRPr="004C1C52" w14:paraId="7E133192" w14:textId="77777777" w:rsidTr="008D2AAC">
        <w:tc>
          <w:tcPr>
            <w:tcW w:w="2547" w:type="dxa"/>
          </w:tcPr>
          <w:p w14:paraId="3175B8B2" w14:textId="77777777" w:rsidR="002C6A32" w:rsidRPr="004C1C52" w:rsidRDefault="002C6A32" w:rsidP="008D2AAC">
            <w:pPr>
              <w:rPr>
                <w:rFonts w:ascii="Source Sans Pro" w:hAnsi="Source Sans Pro"/>
                <w:i/>
                <w:iCs/>
              </w:rPr>
            </w:pPr>
            <w:r w:rsidRPr="004C1C52">
              <w:rPr>
                <w:rFonts w:ascii="Source Sans Pro" w:hAnsi="Source Sans Pro"/>
                <w:i/>
                <w:iCs/>
              </w:rPr>
              <w:t>Learning objectives</w:t>
            </w:r>
          </w:p>
        </w:tc>
        <w:tc>
          <w:tcPr>
            <w:tcW w:w="6479" w:type="dxa"/>
            <w:gridSpan w:val="3"/>
          </w:tcPr>
          <w:p w14:paraId="0C3B4F25" w14:textId="77777777" w:rsidR="002C6A32" w:rsidRPr="004C1C52" w:rsidRDefault="002C6A32" w:rsidP="008D2AAC">
            <w:pPr>
              <w:widowControl w:val="0"/>
              <w:rPr>
                <w:rFonts w:ascii="Source Sans Pro" w:hAnsi="Source Sans Pro"/>
                <w:i/>
                <w:iCs/>
              </w:rPr>
            </w:pPr>
          </w:p>
          <w:p w14:paraId="5A58070C" w14:textId="77777777" w:rsidR="002C6A32" w:rsidRPr="004C1C52" w:rsidRDefault="002C6A32" w:rsidP="008D2AAC">
            <w:pPr>
              <w:widowControl w:val="0"/>
              <w:rPr>
                <w:rFonts w:ascii="Source Sans Pro" w:hAnsi="Source Sans Pro"/>
                <w:i/>
                <w:iCs/>
              </w:rPr>
            </w:pPr>
          </w:p>
        </w:tc>
      </w:tr>
      <w:tr w:rsidR="002C6A32" w:rsidRPr="004C1C52" w14:paraId="5E159D12" w14:textId="77777777" w:rsidTr="008D2AAC">
        <w:tc>
          <w:tcPr>
            <w:tcW w:w="2547" w:type="dxa"/>
          </w:tcPr>
          <w:p w14:paraId="4161A28E" w14:textId="77777777" w:rsidR="002C6A32" w:rsidRPr="004C1C52" w:rsidRDefault="002C6A32" w:rsidP="008D2AAC">
            <w:pPr>
              <w:rPr>
                <w:rFonts w:ascii="Source Sans Pro" w:hAnsi="Source Sans Pro"/>
                <w:i/>
                <w:iCs/>
              </w:rPr>
            </w:pPr>
            <w:r w:rsidRPr="004C1C52">
              <w:rPr>
                <w:rFonts w:ascii="Source Sans Pro" w:hAnsi="Source Sans Pro"/>
                <w:i/>
                <w:iCs/>
              </w:rPr>
              <w:t>Prerequisites</w:t>
            </w:r>
          </w:p>
        </w:tc>
        <w:tc>
          <w:tcPr>
            <w:tcW w:w="6479" w:type="dxa"/>
            <w:gridSpan w:val="3"/>
          </w:tcPr>
          <w:p w14:paraId="59A5E672" w14:textId="77777777" w:rsidR="002C6A32" w:rsidRPr="004C1C52" w:rsidRDefault="002C6A32" w:rsidP="008D2AAC">
            <w:pPr>
              <w:widowControl w:val="0"/>
              <w:rPr>
                <w:rFonts w:ascii="Source Sans Pro" w:hAnsi="Source Sans Pro"/>
                <w:i/>
                <w:iCs/>
              </w:rPr>
            </w:pPr>
            <w:r w:rsidRPr="004C1C52">
              <w:rPr>
                <w:rFonts w:ascii="Source Sans Pro" w:hAnsi="Source Sans Pro"/>
                <w:i/>
                <w:iCs/>
              </w:rPr>
              <w:t>None</w:t>
            </w:r>
          </w:p>
          <w:p w14:paraId="4C867A7B" w14:textId="77777777" w:rsidR="002C6A32" w:rsidRPr="004C1C52" w:rsidRDefault="002C6A32" w:rsidP="008D2AAC">
            <w:pPr>
              <w:widowControl w:val="0"/>
              <w:rPr>
                <w:rFonts w:ascii="Source Sans Pro" w:hAnsi="Source Sans Pro"/>
                <w:i/>
                <w:iCs/>
              </w:rPr>
            </w:pPr>
          </w:p>
        </w:tc>
      </w:tr>
      <w:tr w:rsidR="002C6A32" w:rsidRPr="004C1C52" w14:paraId="21E69730" w14:textId="77777777" w:rsidTr="008D2AAC">
        <w:trPr>
          <w:trHeight w:val="1967"/>
        </w:trPr>
        <w:tc>
          <w:tcPr>
            <w:tcW w:w="2547" w:type="dxa"/>
          </w:tcPr>
          <w:p w14:paraId="7E3793F3" w14:textId="77777777" w:rsidR="002C6A32" w:rsidRPr="004C1C52" w:rsidRDefault="002C6A32" w:rsidP="008D2AAC">
            <w:pPr>
              <w:rPr>
                <w:rFonts w:ascii="Source Sans Pro" w:hAnsi="Source Sans Pro"/>
                <w:i/>
                <w:iCs/>
              </w:rPr>
            </w:pPr>
            <w:r w:rsidRPr="004C1C52">
              <w:rPr>
                <w:rFonts w:ascii="Source Sans Pro" w:hAnsi="Source Sans Pro"/>
                <w:i/>
                <w:iCs/>
              </w:rPr>
              <w:t>Literature list</w:t>
            </w:r>
          </w:p>
        </w:tc>
        <w:tc>
          <w:tcPr>
            <w:tcW w:w="6479" w:type="dxa"/>
            <w:gridSpan w:val="3"/>
          </w:tcPr>
          <w:p w14:paraId="3533DE5E" w14:textId="77777777" w:rsidR="002C6A32" w:rsidRPr="004C1C52" w:rsidRDefault="002C6A32" w:rsidP="008D2AAC">
            <w:pPr>
              <w:widowControl w:val="0"/>
              <w:rPr>
                <w:rFonts w:ascii="Source Sans Pro" w:hAnsi="Source Sans Pro"/>
                <w:i/>
                <w:iCs/>
              </w:rPr>
            </w:pPr>
            <w:r w:rsidRPr="004C1C52">
              <w:rPr>
                <w:rFonts w:ascii="Source Sans Pro" w:hAnsi="Source Sans Pro"/>
                <w:i/>
                <w:iCs/>
              </w:rPr>
              <w:t>will be announced during the first lesson.</w:t>
            </w:r>
          </w:p>
        </w:tc>
      </w:tr>
      <w:tr w:rsidR="002C6A32" w:rsidRPr="00736184" w14:paraId="670E1558" w14:textId="77777777" w:rsidTr="008D2AAC">
        <w:trPr>
          <w:trHeight w:val="1967"/>
        </w:trPr>
        <w:tc>
          <w:tcPr>
            <w:tcW w:w="2547" w:type="dxa"/>
          </w:tcPr>
          <w:p w14:paraId="4C473035" w14:textId="77777777" w:rsidR="002C6A32" w:rsidRDefault="002C6A32" w:rsidP="008D2AAC">
            <w:pPr>
              <w:rPr>
                <w:rFonts w:ascii="Source Sans Pro" w:hAnsi="Source Sans Pro"/>
              </w:rPr>
            </w:pPr>
          </w:p>
          <w:p w14:paraId="48E1473A" w14:textId="77777777" w:rsidR="002C6A32" w:rsidRDefault="002C6A32" w:rsidP="008D2AAC">
            <w:pPr>
              <w:rPr>
                <w:rFonts w:ascii="Source Sans Pro" w:hAnsi="Source Sans Pro"/>
              </w:rPr>
            </w:pPr>
          </w:p>
          <w:p w14:paraId="2A909D60" w14:textId="77777777" w:rsidR="002C6A32" w:rsidRDefault="002C6A32" w:rsidP="008D2AAC">
            <w:pPr>
              <w:rPr>
                <w:rFonts w:ascii="Source Sans Pro" w:hAnsi="Source Sans Pro"/>
              </w:rPr>
            </w:pPr>
          </w:p>
          <w:p w14:paraId="4E47533C" w14:textId="77777777" w:rsidR="002C6A32" w:rsidRDefault="002C6A32" w:rsidP="008D2AAC">
            <w:pPr>
              <w:rPr>
                <w:rFonts w:ascii="Source Sans Pro" w:hAnsi="Source Sans Pro"/>
              </w:rPr>
            </w:pPr>
          </w:p>
          <w:p w14:paraId="3B09279A" w14:textId="77777777" w:rsidR="002C6A32" w:rsidRDefault="002C6A32" w:rsidP="008D2AAC">
            <w:pPr>
              <w:rPr>
                <w:rFonts w:ascii="Source Sans Pro" w:hAnsi="Source Sans Pro"/>
              </w:rPr>
            </w:pPr>
          </w:p>
          <w:p w14:paraId="02C7F888" w14:textId="77777777" w:rsidR="002C6A32" w:rsidRDefault="002C6A32" w:rsidP="008D2AAC">
            <w:pPr>
              <w:rPr>
                <w:rFonts w:ascii="Source Sans Pro" w:hAnsi="Source Sans Pro"/>
              </w:rPr>
            </w:pPr>
          </w:p>
          <w:p w14:paraId="35BDE8E0" w14:textId="77777777" w:rsidR="002C6A32" w:rsidRDefault="002C6A32" w:rsidP="008D2AAC">
            <w:pPr>
              <w:rPr>
                <w:rFonts w:ascii="Source Sans Pro" w:hAnsi="Source Sans Pro"/>
              </w:rPr>
            </w:pPr>
          </w:p>
          <w:p w14:paraId="5BD2A6B0" w14:textId="77777777" w:rsidR="002C6A32" w:rsidRDefault="002C6A32" w:rsidP="008D2AAC">
            <w:pPr>
              <w:rPr>
                <w:rFonts w:ascii="Source Sans Pro" w:hAnsi="Source Sans Pro"/>
              </w:rPr>
            </w:pPr>
          </w:p>
          <w:p w14:paraId="4398DA88" w14:textId="77777777" w:rsidR="002C6A32" w:rsidRDefault="002C6A32" w:rsidP="008D2AAC">
            <w:pPr>
              <w:rPr>
                <w:rFonts w:ascii="Source Sans Pro" w:hAnsi="Source Sans Pro"/>
              </w:rPr>
            </w:pPr>
          </w:p>
          <w:p w14:paraId="76F6DA85" w14:textId="77777777" w:rsidR="002C6A32" w:rsidRDefault="002C6A32" w:rsidP="008D2AAC">
            <w:pPr>
              <w:rPr>
                <w:rFonts w:ascii="Source Sans Pro" w:hAnsi="Source Sans Pro"/>
              </w:rPr>
            </w:pPr>
          </w:p>
          <w:p w14:paraId="26EC1788" w14:textId="77777777" w:rsidR="002C6A32" w:rsidRDefault="002C6A32" w:rsidP="008D2AAC">
            <w:pPr>
              <w:rPr>
                <w:rFonts w:ascii="Source Sans Pro" w:hAnsi="Source Sans Pro"/>
              </w:rPr>
            </w:pPr>
          </w:p>
          <w:p w14:paraId="64FCBD57" w14:textId="77777777" w:rsidR="002C6A32" w:rsidRDefault="002C6A32" w:rsidP="008D2AAC">
            <w:pPr>
              <w:rPr>
                <w:rFonts w:ascii="Source Sans Pro" w:hAnsi="Source Sans Pro"/>
              </w:rPr>
            </w:pPr>
          </w:p>
          <w:p w14:paraId="32EE2388" w14:textId="77777777" w:rsidR="002C6A32" w:rsidRDefault="002C6A32" w:rsidP="008D2AAC">
            <w:pPr>
              <w:rPr>
                <w:rFonts w:ascii="Source Sans Pro" w:hAnsi="Source Sans Pro"/>
              </w:rPr>
            </w:pPr>
          </w:p>
          <w:p w14:paraId="4D737B4D" w14:textId="77777777" w:rsidR="002C6A32" w:rsidRDefault="002C6A32" w:rsidP="008D2AAC">
            <w:pPr>
              <w:rPr>
                <w:rFonts w:ascii="Source Sans Pro" w:hAnsi="Source Sans Pro"/>
              </w:rPr>
            </w:pPr>
          </w:p>
          <w:p w14:paraId="698D77B7" w14:textId="77777777" w:rsidR="002C6A32" w:rsidRDefault="002C6A32" w:rsidP="008D2AAC">
            <w:pPr>
              <w:rPr>
                <w:rFonts w:ascii="Source Sans Pro" w:hAnsi="Source Sans Pro"/>
              </w:rPr>
            </w:pPr>
          </w:p>
          <w:p w14:paraId="0D9BB1FF" w14:textId="77777777" w:rsidR="002C6A32" w:rsidRDefault="002C6A32" w:rsidP="008D2AAC">
            <w:pPr>
              <w:rPr>
                <w:rFonts w:ascii="Source Sans Pro" w:hAnsi="Source Sans Pro"/>
              </w:rPr>
            </w:pPr>
          </w:p>
          <w:p w14:paraId="3EC37C57" w14:textId="77777777" w:rsidR="002C6A32" w:rsidRDefault="002C6A32" w:rsidP="008D2AAC">
            <w:pPr>
              <w:rPr>
                <w:rFonts w:ascii="Source Sans Pro" w:hAnsi="Source Sans Pro"/>
              </w:rPr>
            </w:pPr>
          </w:p>
          <w:p w14:paraId="697EF73D" w14:textId="77777777" w:rsidR="002C6A32" w:rsidRDefault="002C6A32" w:rsidP="008D2AAC">
            <w:pPr>
              <w:rPr>
                <w:rFonts w:ascii="Source Sans Pro" w:hAnsi="Source Sans Pro"/>
              </w:rPr>
            </w:pPr>
          </w:p>
          <w:p w14:paraId="1360DD4A" w14:textId="77777777" w:rsidR="002C6A32" w:rsidRDefault="002C6A32" w:rsidP="008D2AAC">
            <w:pPr>
              <w:rPr>
                <w:rFonts w:ascii="Source Sans Pro" w:hAnsi="Source Sans Pro"/>
              </w:rPr>
            </w:pPr>
          </w:p>
          <w:p w14:paraId="1B78197D" w14:textId="77777777" w:rsidR="002C6A32" w:rsidRDefault="002C6A32" w:rsidP="008D2AAC">
            <w:pPr>
              <w:rPr>
                <w:rFonts w:ascii="Source Sans Pro" w:hAnsi="Source Sans Pro"/>
              </w:rPr>
            </w:pPr>
          </w:p>
          <w:p w14:paraId="0429DC12" w14:textId="77777777" w:rsidR="002C6A32" w:rsidRDefault="002C6A32" w:rsidP="008D2AAC">
            <w:pPr>
              <w:rPr>
                <w:rFonts w:ascii="Source Sans Pro" w:hAnsi="Source Sans Pro"/>
              </w:rPr>
            </w:pPr>
          </w:p>
          <w:p w14:paraId="07F981CD" w14:textId="77777777" w:rsidR="002C6A32" w:rsidRDefault="002C6A32" w:rsidP="008D2AAC">
            <w:pPr>
              <w:rPr>
                <w:rFonts w:ascii="Source Sans Pro" w:hAnsi="Source Sans Pro"/>
              </w:rPr>
            </w:pPr>
          </w:p>
          <w:p w14:paraId="24F341CF" w14:textId="77777777" w:rsidR="002C6A32" w:rsidRDefault="002C6A32" w:rsidP="008D2AAC">
            <w:pPr>
              <w:rPr>
                <w:rFonts w:ascii="Source Sans Pro" w:hAnsi="Source Sans Pro"/>
              </w:rPr>
            </w:pPr>
          </w:p>
          <w:p w14:paraId="7884CD3F" w14:textId="77777777" w:rsidR="002C6A32" w:rsidRPr="00736184" w:rsidRDefault="002C6A32" w:rsidP="008D2AAC">
            <w:pPr>
              <w:rPr>
                <w:rFonts w:ascii="Source Sans Pro" w:hAnsi="Source Sans Pro"/>
              </w:rPr>
            </w:pPr>
          </w:p>
        </w:tc>
        <w:tc>
          <w:tcPr>
            <w:tcW w:w="6479" w:type="dxa"/>
            <w:gridSpan w:val="3"/>
          </w:tcPr>
          <w:p w14:paraId="19C2F3C2" w14:textId="77777777" w:rsidR="002C6A32" w:rsidRDefault="002C6A32" w:rsidP="008D2AAC">
            <w:pPr>
              <w:widowControl w:val="0"/>
              <w:rPr>
                <w:rFonts w:ascii="Source Sans Pro" w:hAnsi="Source Sans Pro"/>
              </w:rPr>
            </w:pPr>
          </w:p>
        </w:tc>
      </w:tr>
    </w:tbl>
    <w:p w14:paraId="37E45584" w14:textId="77777777" w:rsidR="002C6A32" w:rsidRPr="004C28A2" w:rsidRDefault="002C6A32" w:rsidP="002C6A32">
      <w:pPr>
        <w:pStyle w:val="berschrift3"/>
      </w:pPr>
      <w:bookmarkStart w:id="108" w:name="_Toc160446951"/>
      <w:r w:rsidRPr="004C28A2">
        <w:t>Object</w:t>
      </w:r>
      <w:r>
        <w:t>-</w:t>
      </w:r>
      <w:r w:rsidRPr="004C28A2">
        <w:t>Oriented Programming Techniques</w:t>
      </w:r>
      <w:bookmarkEnd w:id="108"/>
    </w:p>
    <w:p w14:paraId="4DB1881D" w14:textId="77777777" w:rsidR="002C6A32" w:rsidRDefault="002C6A32" w:rsidP="002C6A3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2C6A32" w:rsidRPr="00736184" w14:paraId="2C15AD4C" w14:textId="77777777" w:rsidTr="00F24CBF">
        <w:trPr>
          <w:trHeight w:val="340"/>
        </w:trPr>
        <w:tc>
          <w:tcPr>
            <w:tcW w:w="2547" w:type="dxa"/>
          </w:tcPr>
          <w:p w14:paraId="2EBF8E3D" w14:textId="77777777" w:rsidR="002C6A32" w:rsidRPr="00736184" w:rsidRDefault="002C6A32" w:rsidP="00F24CBF">
            <w:pPr>
              <w:rPr>
                <w:rFonts w:ascii="Source Sans Pro" w:hAnsi="Source Sans Pro"/>
              </w:rPr>
            </w:pPr>
            <w:r w:rsidRPr="00736184">
              <w:rPr>
                <w:rFonts w:ascii="Source Sans Pro" w:hAnsi="Source Sans Pro"/>
              </w:rPr>
              <w:t>Campus</w:t>
            </w:r>
          </w:p>
        </w:tc>
        <w:tc>
          <w:tcPr>
            <w:tcW w:w="1965" w:type="dxa"/>
          </w:tcPr>
          <w:p w14:paraId="05C07B80" w14:textId="77777777" w:rsidR="002C6A32" w:rsidRPr="00736184" w:rsidRDefault="002C6A32" w:rsidP="00F24CBF">
            <w:pPr>
              <w:rPr>
                <w:rFonts w:ascii="Source Sans Pro" w:hAnsi="Source Sans Pro"/>
              </w:rPr>
            </w:pPr>
            <w:r w:rsidRPr="00736184">
              <w:rPr>
                <w:rFonts w:ascii="Source Sans Pro" w:hAnsi="Source Sans Pro"/>
              </w:rPr>
              <w:t>Hof</w:t>
            </w:r>
          </w:p>
        </w:tc>
        <w:tc>
          <w:tcPr>
            <w:tcW w:w="2257" w:type="dxa"/>
          </w:tcPr>
          <w:p w14:paraId="444E9FF6" w14:textId="77777777" w:rsidR="002C6A32" w:rsidRPr="00736184" w:rsidRDefault="002C6A32" w:rsidP="00F24CBF">
            <w:pPr>
              <w:rPr>
                <w:rFonts w:ascii="Source Sans Pro" w:hAnsi="Source Sans Pro"/>
              </w:rPr>
            </w:pPr>
            <w:r w:rsidRPr="00736184">
              <w:rPr>
                <w:rFonts w:ascii="Source Sans Pro" w:hAnsi="Source Sans Pro"/>
              </w:rPr>
              <w:t>Study program</w:t>
            </w:r>
          </w:p>
        </w:tc>
        <w:tc>
          <w:tcPr>
            <w:tcW w:w="2257" w:type="dxa"/>
          </w:tcPr>
          <w:p w14:paraId="175B7EA1" w14:textId="77777777" w:rsidR="002C6A32" w:rsidRPr="00D502BD" w:rsidRDefault="002C6A32" w:rsidP="00F24CBF">
            <w:pPr>
              <w:rPr>
                <w:rFonts w:ascii="Source Sans Pro" w:hAnsi="Source Sans Pro"/>
              </w:rPr>
            </w:pPr>
            <w:r>
              <w:rPr>
                <w:rFonts w:ascii="Source Sans Pro" w:hAnsi="Source Sans Pro"/>
              </w:rPr>
              <w:t xml:space="preserve">Elective </w:t>
            </w:r>
          </w:p>
        </w:tc>
      </w:tr>
      <w:tr w:rsidR="002C6A32" w:rsidRPr="00736184" w14:paraId="5E5E5088" w14:textId="77777777" w:rsidTr="00F24CBF">
        <w:trPr>
          <w:trHeight w:val="340"/>
        </w:trPr>
        <w:tc>
          <w:tcPr>
            <w:tcW w:w="2547" w:type="dxa"/>
          </w:tcPr>
          <w:p w14:paraId="56A60909" w14:textId="77777777" w:rsidR="002C6A32" w:rsidRPr="00736184" w:rsidRDefault="002C6A32" w:rsidP="00F24CBF">
            <w:pPr>
              <w:rPr>
                <w:rFonts w:ascii="Source Sans Pro" w:hAnsi="Source Sans Pro"/>
              </w:rPr>
            </w:pPr>
            <w:r w:rsidRPr="00736184">
              <w:rPr>
                <w:rFonts w:ascii="Source Sans Pro" w:hAnsi="Source Sans Pro"/>
              </w:rPr>
              <w:t>Academic year</w:t>
            </w:r>
          </w:p>
        </w:tc>
        <w:tc>
          <w:tcPr>
            <w:tcW w:w="1965" w:type="dxa"/>
          </w:tcPr>
          <w:p w14:paraId="3AB58299" w14:textId="77777777" w:rsidR="002C6A32" w:rsidRPr="00736184" w:rsidRDefault="002C6A32" w:rsidP="00F24CBF">
            <w:pPr>
              <w:rPr>
                <w:rFonts w:ascii="Source Sans Pro" w:hAnsi="Source Sans Pro"/>
              </w:rPr>
            </w:pPr>
            <w:r w:rsidRPr="00736184">
              <w:rPr>
                <w:rFonts w:ascii="Source Sans Pro" w:hAnsi="Source Sans Pro"/>
              </w:rPr>
              <w:t>1-3</w:t>
            </w:r>
          </w:p>
        </w:tc>
        <w:tc>
          <w:tcPr>
            <w:tcW w:w="2257" w:type="dxa"/>
          </w:tcPr>
          <w:p w14:paraId="606009BD" w14:textId="77777777" w:rsidR="002C6A32" w:rsidRPr="00736184" w:rsidRDefault="002C6A32" w:rsidP="00F24CBF">
            <w:pPr>
              <w:rPr>
                <w:rFonts w:ascii="Source Sans Pro" w:hAnsi="Source Sans Pro"/>
              </w:rPr>
            </w:pPr>
            <w:r w:rsidRPr="00736184">
              <w:rPr>
                <w:rFonts w:ascii="Source Sans Pro" w:hAnsi="Source Sans Pro"/>
              </w:rPr>
              <w:t>Attendance (in hours)</w:t>
            </w:r>
          </w:p>
        </w:tc>
        <w:tc>
          <w:tcPr>
            <w:tcW w:w="2257" w:type="dxa"/>
          </w:tcPr>
          <w:p w14:paraId="5F626F8D" w14:textId="77777777" w:rsidR="002C6A32" w:rsidRPr="00736184" w:rsidRDefault="002C6A32" w:rsidP="00F24CBF">
            <w:pPr>
              <w:tabs>
                <w:tab w:val="center" w:pos="1020"/>
              </w:tabs>
              <w:rPr>
                <w:rFonts w:ascii="Source Sans Pro" w:hAnsi="Source Sans Pro"/>
              </w:rPr>
            </w:pPr>
            <w:r w:rsidRPr="00736184">
              <w:rPr>
                <w:rFonts w:ascii="Source Sans Pro" w:hAnsi="Source Sans Pro"/>
              </w:rPr>
              <w:t>45</w:t>
            </w:r>
          </w:p>
        </w:tc>
      </w:tr>
      <w:tr w:rsidR="002C6A32" w:rsidRPr="00736184" w14:paraId="700C99BA" w14:textId="77777777" w:rsidTr="00F24CBF">
        <w:trPr>
          <w:trHeight w:val="340"/>
        </w:trPr>
        <w:tc>
          <w:tcPr>
            <w:tcW w:w="2547" w:type="dxa"/>
          </w:tcPr>
          <w:p w14:paraId="63446937" w14:textId="77777777" w:rsidR="002C6A32" w:rsidRPr="00736184" w:rsidRDefault="002C6A32" w:rsidP="00F24CBF">
            <w:pPr>
              <w:rPr>
                <w:rFonts w:ascii="Source Sans Pro" w:hAnsi="Source Sans Pro"/>
              </w:rPr>
            </w:pPr>
            <w:r w:rsidRPr="00736184">
              <w:rPr>
                <w:rFonts w:ascii="Source Sans Pro" w:hAnsi="Source Sans Pro"/>
              </w:rPr>
              <w:t>Semester hours per week</w:t>
            </w:r>
          </w:p>
        </w:tc>
        <w:tc>
          <w:tcPr>
            <w:tcW w:w="1965" w:type="dxa"/>
          </w:tcPr>
          <w:p w14:paraId="52854DD4" w14:textId="77777777" w:rsidR="002C6A32" w:rsidRPr="00736184" w:rsidRDefault="002C6A32" w:rsidP="00F24CBF">
            <w:pPr>
              <w:rPr>
                <w:rFonts w:ascii="Source Sans Pro" w:hAnsi="Source Sans Pro"/>
              </w:rPr>
            </w:pPr>
            <w:r w:rsidRPr="00736184">
              <w:rPr>
                <w:rFonts w:ascii="Source Sans Pro" w:hAnsi="Source Sans Pro"/>
              </w:rPr>
              <w:t>4</w:t>
            </w:r>
          </w:p>
        </w:tc>
        <w:tc>
          <w:tcPr>
            <w:tcW w:w="2257" w:type="dxa"/>
          </w:tcPr>
          <w:p w14:paraId="5F07989A" w14:textId="77777777" w:rsidR="002C6A32" w:rsidRPr="00736184" w:rsidRDefault="002C6A32" w:rsidP="00F24CBF">
            <w:pPr>
              <w:rPr>
                <w:rFonts w:ascii="Source Sans Pro" w:hAnsi="Source Sans Pro"/>
              </w:rPr>
            </w:pPr>
            <w:r w:rsidRPr="00736184">
              <w:rPr>
                <w:rFonts w:ascii="Source Sans Pro" w:hAnsi="Source Sans Pro"/>
              </w:rPr>
              <w:t>Self study (in hours)</w:t>
            </w:r>
          </w:p>
        </w:tc>
        <w:tc>
          <w:tcPr>
            <w:tcW w:w="2257" w:type="dxa"/>
          </w:tcPr>
          <w:p w14:paraId="41763CF0" w14:textId="77777777" w:rsidR="002C6A32" w:rsidRPr="00736184" w:rsidRDefault="002C6A32" w:rsidP="00F24CBF">
            <w:pPr>
              <w:rPr>
                <w:rFonts w:ascii="Source Sans Pro" w:hAnsi="Source Sans Pro"/>
              </w:rPr>
            </w:pPr>
            <w:r w:rsidRPr="0055702C">
              <w:rPr>
                <w:rFonts w:ascii="Source Sans Pro" w:hAnsi="Source Sans Pro"/>
              </w:rPr>
              <w:t>105</w:t>
            </w:r>
          </w:p>
        </w:tc>
      </w:tr>
      <w:tr w:rsidR="002C6A32" w:rsidRPr="00736184" w14:paraId="732758BF" w14:textId="77777777" w:rsidTr="00F24CBF">
        <w:trPr>
          <w:trHeight w:val="340"/>
        </w:trPr>
        <w:tc>
          <w:tcPr>
            <w:tcW w:w="2547" w:type="dxa"/>
          </w:tcPr>
          <w:p w14:paraId="2E726CE8" w14:textId="77777777" w:rsidR="002C6A32" w:rsidRPr="00736184" w:rsidRDefault="002C6A32" w:rsidP="00F24CBF">
            <w:pPr>
              <w:rPr>
                <w:rFonts w:ascii="Source Sans Pro" w:hAnsi="Source Sans Pro"/>
              </w:rPr>
            </w:pPr>
            <w:r w:rsidRPr="00736184">
              <w:rPr>
                <w:rFonts w:ascii="Source Sans Pro" w:hAnsi="Source Sans Pro"/>
              </w:rPr>
              <w:t>ECTS</w:t>
            </w:r>
          </w:p>
        </w:tc>
        <w:tc>
          <w:tcPr>
            <w:tcW w:w="1965" w:type="dxa"/>
          </w:tcPr>
          <w:p w14:paraId="76C8CF54" w14:textId="77777777" w:rsidR="002C6A32" w:rsidRPr="00736184" w:rsidRDefault="002C6A32" w:rsidP="00F24CBF">
            <w:pPr>
              <w:rPr>
                <w:rFonts w:ascii="Source Sans Pro" w:hAnsi="Source Sans Pro"/>
              </w:rPr>
            </w:pPr>
            <w:r w:rsidRPr="00736184">
              <w:rPr>
                <w:rFonts w:ascii="Source Sans Pro" w:hAnsi="Source Sans Pro"/>
              </w:rPr>
              <w:t>5</w:t>
            </w:r>
          </w:p>
        </w:tc>
        <w:tc>
          <w:tcPr>
            <w:tcW w:w="2257" w:type="dxa"/>
          </w:tcPr>
          <w:p w14:paraId="10C6BB8F" w14:textId="77777777" w:rsidR="002C6A32" w:rsidRPr="00736184" w:rsidRDefault="002C6A32" w:rsidP="00F24CBF">
            <w:pPr>
              <w:rPr>
                <w:rFonts w:ascii="Source Sans Pro" w:hAnsi="Source Sans Pro"/>
              </w:rPr>
            </w:pPr>
            <w:r w:rsidRPr="00736184">
              <w:rPr>
                <w:rFonts w:ascii="Source Sans Pro" w:hAnsi="Source Sans Pro"/>
              </w:rPr>
              <w:t xml:space="preserve">Course offered in </w:t>
            </w:r>
          </w:p>
        </w:tc>
        <w:tc>
          <w:tcPr>
            <w:tcW w:w="2257" w:type="dxa"/>
          </w:tcPr>
          <w:p w14:paraId="3316221C" w14:textId="0662DD5A" w:rsidR="002C6A32" w:rsidRPr="00736184" w:rsidRDefault="002C6A32" w:rsidP="00F24CBF">
            <w:pPr>
              <w:rPr>
                <w:rFonts w:ascii="Source Sans Pro" w:hAnsi="Source Sans Pro"/>
              </w:rPr>
            </w:pPr>
            <w:r w:rsidRPr="00736184">
              <w:rPr>
                <w:rFonts w:ascii="Source Sans Pro" w:hAnsi="Source Sans Pro"/>
              </w:rPr>
              <w:t>Summer semester</w:t>
            </w:r>
            <w:r w:rsidR="00000479">
              <w:rPr>
                <w:rFonts w:ascii="Source Sans Pro" w:hAnsi="Source Sans Pro"/>
              </w:rPr>
              <w:t>, winter semester</w:t>
            </w:r>
          </w:p>
        </w:tc>
      </w:tr>
      <w:tr w:rsidR="002C6A32" w:rsidRPr="00736184" w14:paraId="7561A78B" w14:textId="77777777" w:rsidTr="00F24CBF">
        <w:tc>
          <w:tcPr>
            <w:tcW w:w="2547" w:type="dxa"/>
          </w:tcPr>
          <w:p w14:paraId="478489A7" w14:textId="77777777" w:rsidR="002C6A32" w:rsidRPr="00736184" w:rsidRDefault="002C6A32" w:rsidP="00F24CBF">
            <w:pPr>
              <w:rPr>
                <w:rFonts w:ascii="Source Sans Pro" w:hAnsi="Source Sans Pro"/>
              </w:rPr>
            </w:pPr>
          </w:p>
        </w:tc>
        <w:tc>
          <w:tcPr>
            <w:tcW w:w="1965" w:type="dxa"/>
          </w:tcPr>
          <w:p w14:paraId="42A1A5A8" w14:textId="77777777" w:rsidR="002C6A32" w:rsidRPr="00736184" w:rsidRDefault="002C6A32" w:rsidP="00F24CBF">
            <w:pPr>
              <w:rPr>
                <w:rFonts w:ascii="Source Sans Pro" w:hAnsi="Source Sans Pro"/>
              </w:rPr>
            </w:pPr>
          </w:p>
        </w:tc>
        <w:tc>
          <w:tcPr>
            <w:tcW w:w="2257" w:type="dxa"/>
          </w:tcPr>
          <w:p w14:paraId="4E5CFDA4" w14:textId="77777777" w:rsidR="002C6A32" w:rsidRPr="00736184" w:rsidRDefault="002C6A32" w:rsidP="00F24CBF">
            <w:pPr>
              <w:rPr>
                <w:rFonts w:ascii="Source Sans Pro" w:hAnsi="Source Sans Pro"/>
              </w:rPr>
            </w:pPr>
          </w:p>
        </w:tc>
        <w:tc>
          <w:tcPr>
            <w:tcW w:w="2257" w:type="dxa"/>
          </w:tcPr>
          <w:p w14:paraId="607B4DB9" w14:textId="77777777" w:rsidR="002C6A32" w:rsidRPr="00736184" w:rsidRDefault="002C6A32" w:rsidP="00F24CBF">
            <w:pPr>
              <w:rPr>
                <w:rFonts w:ascii="Source Sans Pro" w:hAnsi="Source Sans Pro"/>
              </w:rPr>
            </w:pPr>
          </w:p>
        </w:tc>
      </w:tr>
      <w:tr w:rsidR="002C6A32" w:rsidRPr="00736184" w14:paraId="2ED4B290" w14:textId="77777777" w:rsidTr="00F24CBF">
        <w:tc>
          <w:tcPr>
            <w:tcW w:w="2547" w:type="dxa"/>
          </w:tcPr>
          <w:p w14:paraId="3E656A92" w14:textId="77777777" w:rsidR="002C6A32" w:rsidRPr="00736184" w:rsidRDefault="002C6A32" w:rsidP="00F24CBF">
            <w:pPr>
              <w:rPr>
                <w:rFonts w:ascii="Source Sans Pro" w:hAnsi="Source Sans Pro"/>
              </w:rPr>
            </w:pPr>
            <w:r w:rsidRPr="00736184">
              <w:rPr>
                <w:rFonts w:ascii="Source Sans Pro" w:hAnsi="Source Sans Pro"/>
              </w:rPr>
              <w:t>Course content</w:t>
            </w:r>
          </w:p>
        </w:tc>
        <w:tc>
          <w:tcPr>
            <w:tcW w:w="6479" w:type="dxa"/>
            <w:gridSpan w:val="3"/>
          </w:tcPr>
          <w:p w14:paraId="53B62C3E" w14:textId="77777777" w:rsidR="002C6A32" w:rsidRPr="00736184" w:rsidRDefault="002C6A32" w:rsidP="00F24CBF">
            <w:pPr>
              <w:pStyle w:val="Listenabsatz"/>
              <w:widowControl w:val="0"/>
              <w:numPr>
                <w:ilvl w:val="0"/>
                <w:numId w:val="62"/>
              </w:numPr>
              <w:rPr>
                <w:rFonts w:ascii="Source Sans Pro" w:hAnsi="Source Sans Pro"/>
              </w:rPr>
            </w:pPr>
            <w:r w:rsidRPr="00736184">
              <w:rPr>
                <w:rFonts w:ascii="Source Sans Pro" w:hAnsi="Source Sans Pro"/>
              </w:rPr>
              <w:t xml:space="preserve">To manage the program flow the course teaches control structures (branches and loops). </w:t>
            </w:r>
          </w:p>
          <w:p w14:paraId="0ECC3220" w14:textId="77777777" w:rsidR="002C6A32" w:rsidRPr="00736184" w:rsidRDefault="002C6A32" w:rsidP="00F24CBF">
            <w:pPr>
              <w:pStyle w:val="Listenabsatz"/>
              <w:widowControl w:val="0"/>
              <w:numPr>
                <w:ilvl w:val="0"/>
                <w:numId w:val="62"/>
              </w:numPr>
              <w:rPr>
                <w:rFonts w:ascii="Source Sans Pro" w:hAnsi="Source Sans Pro"/>
              </w:rPr>
            </w:pPr>
            <w:r w:rsidRPr="00736184">
              <w:rPr>
                <w:rFonts w:ascii="Source Sans Pro" w:hAnsi="Source Sans Pro"/>
              </w:rPr>
              <w:t xml:space="preserve">The lecture introduces object-oriented programming with classes and objects, which requires constructors and methods. More characteristics of object orientation like inheritance, abstract classes, polymorphism, and interfaces are covered. </w:t>
            </w:r>
          </w:p>
          <w:p w14:paraId="4AABA2CE" w14:textId="77777777" w:rsidR="002C6A32" w:rsidRPr="00736184" w:rsidRDefault="002C6A32" w:rsidP="00F24CBF">
            <w:pPr>
              <w:pStyle w:val="Listenabsatz"/>
              <w:widowControl w:val="0"/>
              <w:numPr>
                <w:ilvl w:val="0"/>
                <w:numId w:val="62"/>
              </w:numPr>
              <w:rPr>
                <w:rFonts w:ascii="Source Sans Pro" w:hAnsi="Source Sans Pro"/>
              </w:rPr>
            </w:pPr>
            <w:r w:rsidRPr="00736184">
              <w:rPr>
                <w:rFonts w:ascii="Source Sans Pro" w:hAnsi="Source Sans Pro"/>
              </w:rPr>
              <w:t>Furthermore, I/O functionality, file handling, exception handling and utility classes are important to coding.</w:t>
            </w:r>
          </w:p>
          <w:p w14:paraId="3591A6FB" w14:textId="77777777" w:rsidR="002C6A32" w:rsidRDefault="002C6A32" w:rsidP="00F24CBF">
            <w:pPr>
              <w:pStyle w:val="Listenabsatz"/>
              <w:widowControl w:val="0"/>
              <w:ind w:left="360"/>
              <w:rPr>
                <w:rFonts w:ascii="Source Sans Pro" w:hAnsi="Source Sans Pro"/>
              </w:rPr>
            </w:pPr>
          </w:p>
          <w:p w14:paraId="2FBFC579" w14:textId="77777777" w:rsidR="002C6A32" w:rsidRDefault="002C6A32" w:rsidP="00F24CBF">
            <w:pPr>
              <w:pStyle w:val="Listenabsatz"/>
              <w:widowControl w:val="0"/>
              <w:ind w:left="360"/>
              <w:rPr>
                <w:rFonts w:ascii="Source Sans Pro" w:hAnsi="Source Sans Pro"/>
              </w:rPr>
            </w:pPr>
          </w:p>
          <w:p w14:paraId="6B078813" w14:textId="77777777" w:rsidR="002C6A32" w:rsidRDefault="002C6A32" w:rsidP="00F24CBF">
            <w:pPr>
              <w:pStyle w:val="Listenabsatz"/>
              <w:widowControl w:val="0"/>
              <w:ind w:left="360"/>
              <w:rPr>
                <w:rFonts w:ascii="Source Sans Pro" w:hAnsi="Source Sans Pro"/>
              </w:rPr>
            </w:pPr>
          </w:p>
          <w:p w14:paraId="1AFC27EE" w14:textId="77777777" w:rsidR="002C6A32" w:rsidRDefault="002C6A32" w:rsidP="00F24CBF">
            <w:pPr>
              <w:widowControl w:val="0"/>
              <w:rPr>
                <w:rFonts w:ascii="Source Sans Pro" w:hAnsi="Source Sans Pro"/>
              </w:rPr>
            </w:pPr>
          </w:p>
          <w:p w14:paraId="5694A602" w14:textId="77777777" w:rsidR="002C6A32" w:rsidRDefault="002C6A32" w:rsidP="00F24CBF">
            <w:pPr>
              <w:widowControl w:val="0"/>
              <w:rPr>
                <w:rFonts w:ascii="Source Sans Pro" w:hAnsi="Source Sans Pro"/>
              </w:rPr>
            </w:pPr>
          </w:p>
          <w:p w14:paraId="1FB17EAF" w14:textId="77777777" w:rsidR="002C6A32" w:rsidRDefault="002C6A32" w:rsidP="00F24CBF">
            <w:pPr>
              <w:widowControl w:val="0"/>
              <w:rPr>
                <w:rFonts w:ascii="Source Sans Pro" w:hAnsi="Source Sans Pro"/>
              </w:rPr>
            </w:pPr>
          </w:p>
          <w:p w14:paraId="7755BEE3" w14:textId="77777777" w:rsidR="002C6A32" w:rsidRDefault="002C6A32" w:rsidP="00F24CBF">
            <w:pPr>
              <w:widowControl w:val="0"/>
              <w:rPr>
                <w:rFonts w:ascii="Source Sans Pro" w:hAnsi="Source Sans Pro"/>
              </w:rPr>
            </w:pPr>
          </w:p>
          <w:p w14:paraId="2F88F6F6" w14:textId="77777777" w:rsidR="002C6A32" w:rsidRDefault="002C6A32" w:rsidP="00F24CBF">
            <w:pPr>
              <w:widowControl w:val="0"/>
              <w:rPr>
                <w:rFonts w:ascii="Source Sans Pro" w:hAnsi="Source Sans Pro"/>
              </w:rPr>
            </w:pPr>
          </w:p>
          <w:p w14:paraId="347715CF" w14:textId="77777777" w:rsidR="002C6A32" w:rsidRDefault="002C6A32" w:rsidP="00F24CBF">
            <w:pPr>
              <w:widowControl w:val="0"/>
              <w:rPr>
                <w:rFonts w:ascii="Source Sans Pro" w:hAnsi="Source Sans Pro"/>
              </w:rPr>
            </w:pPr>
          </w:p>
          <w:p w14:paraId="578C62E4" w14:textId="77777777" w:rsidR="002C6A32" w:rsidRDefault="002C6A32" w:rsidP="00F24CBF">
            <w:pPr>
              <w:widowControl w:val="0"/>
              <w:rPr>
                <w:rFonts w:ascii="Source Sans Pro" w:hAnsi="Source Sans Pro"/>
              </w:rPr>
            </w:pPr>
          </w:p>
          <w:p w14:paraId="3FBAA39D" w14:textId="77777777" w:rsidR="002C6A32" w:rsidRDefault="002C6A32" w:rsidP="00F24CBF">
            <w:pPr>
              <w:widowControl w:val="0"/>
              <w:rPr>
                <w:rFonts w:ascii="Source Sans Pro" w:hAnsi="Source Sans Pro"/>
              </w:rPr>
            </w:pPr>
          </w:p>
          <w:p w14:paraId="76238F41" w14:textId="77777777" w:rsidR="002C6A32" w:rsidRDefault="002C6A32" w:rsidP="00F24CBF">
            <w:pPr>
              <w:widowControl w:val="0"/>
              <w:rPr>
                <w:rFonts w:ascii="Source Sans Pro" w:hAnsi="Source Sans Pro"/>
              </w:rPr>
            </w:pPr>
          </w:p>
          <w:p w14:paraId="4D3BACEB" w14:textId="77777777" w:rsidR="002C6A32" w:rsidRDefault="002C6A32" w:rsidP="00F24CBF">
            <w:pPr>
              <w:widowControl w:val="0"/>
              <w:rPr>
                <w:rFonts w:ascii="Source Sans Pro" w:hAnsi="Source Sans Pro"/>
              </w:rPr>
            </w:pPr>
          </w:p>
          <w:p w14:paraId="05659A67" w14:textId="77777777" w:rsidR="002C6A32" w:rsidRDefault="002C6A32" w:rsidP="00F24CBF">
            <w:pPr>
              <w:widowControl w:val="0"/>
              <w:rPr>
                <w:rFonts w:ascii="Source Sans Pro" w:hAnsi="Source Sans Pro"/>
              </w:rPr>
            </w:pPr>
          </w:p>
          <w:p w14:paraId="25E10B88" w14:textId="77777777" w:rsidR="002C6A32" w:rsidRDefault="002C6A32" w:rsidP="00F24CBF">
            <w:pPr>
              <w:widowControl w:val="0"/>
              <w:rPr>
                <w:rFonts w:ascii="Source Sans Pro" w:hAnsi="Source Sans Pro"/>
              </w:rPr>
            </w:pPr>
          </w:p>
          <w:p w14:paraId="45841707" w14:textId="77777777" w:rsidR="002C6A32" w:rsidRDefault="002C6A32" w:rsidP="00F24CBF">
            <w:pPr>
              <w:widowControl w:val="0"/>
              <w:rPr>
                <w:rFonts w:ascii="Source Sans Pro" w:hAnsi="Source Sans Pro"/>
              </w:rPr>
            </w:pPr>
          </w:p>
          <w:p w14:paraId="77745157" w14:textId="77777777" w:rsidR="002C6A32" w:rsidRDefault="002C6A32" w:rsidP="00F24CBF">
            <w:pPr>
              <w:widowControl w:val="0"/>
              <w:rPr>
                <w:rFonts w:ascii="Source Sans Pro" w:hAnsi="Source Sans Pro"/>
              </w:rPr>
            </w:pPr>
          </w:p>
          <w:p w14:paraId="446162BA" w14:textId="77777777" w:rsidR="002C6A32" w:rsidRDefault="002C6A32" w:rsidP="00F24CBF">
            <w:pPr>
              <w:widowControl w:val="0"/>
              <w:rPr>
                <w:rFonts w:ascii="Source Sans Pro" w:hAnsi="Source Sans Pro"/>
              </w:rPr>
            </w:pPr>
          </w:p>
          <w:p w14:paraId="6715579A" w14:textId="77777777" w:rsidR="002C6A32" w:rsidRDefault="002C6A32" w:rsidP="00F24CBF">
            <w:pPr>
              <w:widowControl w:val="0"/>
              <w:rPr>
                <w:rFonts w:ascii="Source Sans Pro" w:hAnsi="Source Sans Pro"/>
              </w:rPr>
            </w:pPr>
          </w:p>
          <w:p w14:paraId="38CEAD93" w14:textId="77777777" w:rsidR="002C6A32" w:rsidRDefault="002C6A32" w:rsidP="00F24CBF">
            <w:pPr>
              <w:widowControl w:val="0"/>
              <w:rPr>
                <w:rFonts w:ascii="Source Sans Pro" w:hAnsi="Source Sans Pro"/>
              </w:rPr>
            </w:pPr>
          </w:p>
          <w:p w14:paraId="6BE5B931" w14:textId="77777777" w:rsidR="002C6A32" w:rsidRDefault="002C6A32" w:rsidP="00F24CBF">
            <w:pPr>
              <w:widowControl w:val="0"/>
              <w:rPr>
                <w:rFonts w:ascii="Source Sans Pro" w:hAnsi="Source Sans Pro"/>
              </w:rPr>
            </w:pPr>
          </w:p>
          <w:p w14:paraId="66FE7001" w14:textId="77777777" w:rsidR="002C6A32" w:rsidRDefault="002C6A32" w:rsidP="00F24CBF">
            <w:pPr>
              <w:widowControl w:val="0"/>
              <w:rPr>
                <w:rFonts w:ascii="Source Sans Pro" w:hAnsi="Source Sans Pro"/>
              </w:rPr>
            </w:pPr>
          </w:p>
          <w:p w14:paraId="4A1BC315" w14:textId="77777777" w:rsidR="002C6A32" w:rsidRDefault="002C6A32" w:rsidP="00F24CBF">
            <w:pPr>
              <w:widowControl w:val="0"/>
              <w:rPr>
                <w:rFonts w:ascii="Source Sans Pro" w:hAnsi="Source Sans Pro"/>
              </w:rPr>
            </w:pPr>
          </w:p>
          <w:p w14:paraId="2617EBF9" w14:textId="77777777" w:rsidR="002C6A32" w:rsidRDefault="002C6A32" w:rsidP="00F24CBF">
            <w:pPr>
              <w:widowControl w:val="0"/>
              <w:rPr>
                <w:rFonts w:ascii="Source Sans Pro" w:hAnsi="Source Sans Pro"/>
              </w:rPr>
            </w:pPr>
          </w:p>
          <w:p w14:paraId="7EC48625" w14:textId="77777777" w:rsidR="002C6A32" w:rsidRDefault="002C6A32" w:rsidP="00F24CBF">
            <w:pPr>
              <w:widowControl w:val="0"/>
              <w:rPr>
                <w:rFonts w:ascii="Source Sans Pro" w:hAnsi="Source Sans Pro"/>
              </w:rPr>
            </w:pPr>
          </w:p>
          <w:p w14:paraId="545B3FB6" w14:textId="77777777" w:rsidR="002C6A32" w:rsidRDefault="002C6A32" w:rsidP="00F24CBF">
            <w:pPr>
              <w:widowControl w:val="0"/>
              <w:rPr>
                <w:rFonts w:ascii="Source Sans Pro" w:hAnsi="Source Sans Pro"/>
              </w:rPr>
            </w:pPr>
          </w:p>
          <w:p w14:paraId="4BA81623" w14:textId="77777777" w:rsidR="002C6A32" w:rsidRDefault="002C6A32" w:rsidP="00F24CBF">
            <w:pPr>
              <w:widowControl w:val="0"/>
              <w:rPr>
                <w:rFonts w:ascii="Source Sans Pro" w:hAnsi="Source Sans Pro"/>
              </w:rPr>
            </w:pPr>
          </w:p>
          <w:p w14:paraId="0A662192" w14:textId="77777777" w:rsidR="002C6A32" w:rsidRDefault="002C6A32" w:rsidP="00F24CBF">
            <w:pPr>
              <w:widowControl w:val="0"/>
              <w:rPr>
                <w:rFonts w:ascii="Source Sans Pro" w:hAnsi="Source Sans Pro"/>
              </w:rPr>
            </w:pPr>
          </w:p>
          <w:p w14:paraId="0B22A440" w14:textId="77777777" w:rsidR="002C6A32" w:rsidRDefault="002C6A32" w:rsidP="00F24CBF">
            <w:pPr>
              <w:widowControl w:val="0"/>
              <w:rPr>
                <w:rFonts w:ascii="Source Sans Pro" w:hAnsi="Source Sans Pro"/>
              </w:rPr>
            </w:pPr>
          </w:p>
          <w:p w14:paraId="4B03E64B" w14:textId="77777777" w:rsidR="002C6A32" w:rsidRDefault="002C6A32" w:rsidP="00F24CBF">
            <w:pPr>
              <w:widowControl w:val="0"/>
              <w:rPr>
                <w:rFonts w:ascii="Source Sans Pro" w:hAnsi="Source Sans Pro"/>
              </w:rPr>
            </w:pPr>
          </w:p>
          <w:p w14:paraId="6FA6AA2D" w14:textId="77777777" w:rsidR="002C6A32" w:rsidRDefault="002C6A32" w:rsidP="00F24CBF">
            <w:pPr>
              <w:widowControl w:val="0"/>
              <w:rPr>
                <w:rFonts w:ascii="Source Sans Pro" w:hAnsi="Source Sans Pro"/>
              </w:rPr>
            </w:pPr>
          </w:p>
          <w:p w14:paraId="67DB85DE" w14:textId="77777777" w:rsidR="002C6A32" w:rsidRDefault="002C6A32" w:rsidP="00F24CBF">
            <w:pPr>
              <w:widowControl w:val="0"/>
              <w:rPr>
                <w:rFonts w:ascii="Source Sans Pro" w:hAnsi="Source Sans Pro"/>
              </w:rPr>
            </w:pPr>
          </w:p>
          <w:p w14:paraId="6BAB89DC" w14:textId="77777777" w:rsidR="002C6A32" w:rsidRPr="00B0445A" w:rsidRDefault="002C6A32" w:rsidP="00F24CBF">
            <w:pPr>
              <w:widowControl w:val="0"/>
              <w:rPr>
                <w:rFonts w:ascii="Source Sans Pro" w:hAnsi="Source Sans Pro"/>
              </w:rPr>
            </w:pPr>
          </w:p>
        </w:tc>
      </w:tr>
    </w:tbl>
    <w:p w14:paraId="0C640419" w14:textId="66C1C6E3" w:rsidR="002C6A32" w:rsidRPr="002C6A32" w:rsidRDefault="004D7AD0" w:rsidP="002C6A32">
      <w:pPr>
        <w:pStyle w:val="berschrift3"/>
      </w:pPr>
      <w:bookmarkStart w:id="109" w:name="_Toc160446952"/>
      <w:r>
        <w:t>Chemistry II</w:t>
      </w:r>
      <w:bookmarkEnd w:id="109"/>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44"/>
        <w:gridCol w:w="2257"/>
        <w:gridCol w:w="2257"/>
      </w:tblGrid>
      <w:tr w:rsidR="004D7AD0" w:rsidRPr="00736184" w14:paraId="6EA830A4" w14:textId="77777777" w:rsidTr="003F6668">
        <w:trPr>
          <w:trHeight w:val="340"/>
        </w:trPr>
        <w:tc>
          <w:tcPr>
            <w:tcW w:w="2268" w:type="dxa"/>
          </w:tcPr>
          <w:p w14:paraId="3F42CFDE" w14:textId="77777777" w:rsidR="004D7AD0" w:rsidRPr="00736184" w:rsidRDefault="004D7AD0" w:rsidP="00D54F46">
            <w:pPr>
              <w:rPr>
                <w:rFonts w:ascii="Source Sans Pro" w:hAnsi="Source Sans Pro"/>
              </w:rPr>
            </w:pPr>
            <w:r w:rsidRPr="00736184">
              <w:rPr>
                <w:rFonts w:ascii="Source Sans Pro" w:hAnsi="Source Sans Pro"/>
              </w:rPr>
              <w:lastRenderedPageBreak/>
              <w:t>Campus</w:t>
            </w:r>
          </w:p>
        </w:tc>
        <w:tc>
          <w:tcPr>
            <w:tcW w:w="2244" w:type="dxa"/>
          </w:tcPr>
          <w:p w14:paraId="012D553D" w14:textId="3B03C57B" w:rsidR="004D7AD0" w:rsidRPr="00736184" w:rsidRDefault="004D7AD0" w:rsidP="00D54F46">
            <w:pPr>
              <w:rPr>
                <w:rFonts w:ascii="Source Sans Pro" w:hAnsi="Source Sans Pro"/>
              </w:rPr>
            </w:pPr>
            <w:r w:rsidRPr="00736184">
              <w:rPr>
                <w:rFonts w:ascii="Source Sans Pro" w:hAnsi="Source Sans Pro"/>
              </w:rPr>
              <w:t>Hof</w:t>
            </w:r>
            <w:r w:rsidR="008B607F">
              <w:rPr>
                <w:rFonts w:ascii="Source Sans Pro" w:hAnsi="Source Sans Pro"/>
              </w:rPr>
              <w:t>/Münchberg</w:t>
            </w:r>
          </w:p>
        </w:tc>
        <w:tc>
          <w:tcPr>
            <w:tcW w:w="2257" w:type="dxa"/>
          </w:tcPr>
          <w:p w14:paraId="432BB39E" w14:textId="77777777" w:rsidR="004D7AD0" w:rsidRPr="00736184" w:rsidRDefault="004D7AD0" w:rsidP="00D54F46">
            <w:pPr>
              <w:rPr>
                <w:rFonts w:ascii="Source Sans Pro" w:hAnsi="Source Sans Pro"/>
              </w:rPr>
            </w:pPr>
            <w:r w:rsidRPr="00736184">
              <w:rPr>
                <w:rFonts w:ascii="Source Sans Pro" w:hAnsi="Source Sans Pro"/>
              </w:rPr>
              <w:t>Study program</w:t>
            </w:r>
          </w:p>
        </w:tc>
        <w:tc>
          <w:tcPr>
            <w:tcW w:w="2257" w:type="dxa"/>
          </w:tcPr>
          <w:p w14:paraId="7E967F8D" w14:textId="7298D803" w:rsidR="004D7AD0" w:rsidRPr="00736184" w:rsidRDefault="004D7AD0" w:rsidP="00D54F46">
            <w:pPr>
              <w:rPr>
                <w:rFonts w:ascii="Source Sans Pro" w:hAnsi="Source Sans Pro"/>
              </w:rPr>
            </w:pPr>
            <w:r>
              <w:rPr>
                <w:rFonts w:ascii="Source Sans Pro" w:hAnsi="Source Sans Pro"/>
              </w:rPr>
              <w:t xml:space="preserve">Engineering sciences </w:t>
            </w:r>
          </w:p>
        </w:tc>
      </w:tr>
      <w:tr w:rsidR="004D7AD0" w:rsidRPr="00736184" w14:paraId="70F18242" w14:textId="77777777" w:rsidTr="003F6668">
        <w:trPr>
          <w:trHeight w:val="340"/>
        </w:trPr>
        <w:tc>
          <w:tcPr>
            <w:tcW w:w="2268" w:type="dxa"/>
          </w:tcPr>
          <w:p w14:paraId="455EFD7D" w14:textId="77777777" w:rsidR="004D7AD0" w:rsidRPr="00736184" w:rsidRDefault="004D7AD0" w:rsidP="00D54F46">
            <w:pPr>
              <w:rPr>
                <w:rFonts w:ascii="Source Sans Pro" w:hAnsi="Source Sans Pro"/>
              </w:rPr>
            </w:pPr>
            <w:r w:rsidRPr="00736184">
              <w:rPr>
                <w:rFonts w:ascii="Source Sans Pro" w:hAnsi="Source Sans Pro"/>
              </w:rPr>
              <w:t>Academic year</w:t>
            </w:r>
          </w:p>
        </w:tc>
        <w:tc>
          <w:tcPr>
            <w:tcW w:w="2244" w:type="dxa"/>
          </w:tcPr>
          <w:p w14:paraId="682F6C44" w14:textId="77777777" w:rsidR="004D7AD0" w:rsidRPr="00736184" w:rsidRDefault="004D7AD0" w:rsidP="00D54F46">
            <w:pPr>
              <w:rPr>
                <w:rFonts w:ascii="Source Sans Pro" w:hAnsi="Source Sans Pro"/>
              </w:rPr>
            </w:pPr>
            <w:r>
              <w:rPr>
                <w:rFonts w:ascii="Source Sans Pro" w:hAnsi="Source Sans Pro"/>
              </w:rPr>
              <w:t>1</w:t>
            </w:r>
          </w:p>
        </w:tc>
        <w:tc>
          <w:tcPr>
            <w:tcW w:w="2257" w:type="dxa"/>
          </w:tcPr>
          <w:p w14:paraId="7E594DF5" w14:textId="77777777" w:rsidR="004D7AD0" w:rsidRPr="00736184" w:rsidRDefault="004D7AD0" w:rsidP="00D54F46">
            <w:pPr>
              <w:rPr>
                <w:rFonts w:ascii="Source Sans Pro" w:hAnsi="Source Sans Pro"/>
              </w:rPr>
            </w:pPr>
            <w:r w:rsidRPr="00736184">
              <w:rPr>
                <w:rFonts w:ascii="Source Sans Pro" w:hAnsi="Source Sans Pro"/>
              </w:rPr>
              <w:t>Attendance (in hours)</w:t>
            </w:r>
          </w:p>
        </w:tc>
        <w:tc>
          <w:tcPr>
            <w:tcW w:w="2257" w:type="dxa"/>
          </w:tcPr>
          <w:p w14:paraId="4310A75D" w14:textId="2F36E5D1" w:rsidR="004D7AD0" w:rsidRPr="00736184" w:rsidRDefault="003F6668" w:rsidP="00D54F46">
            <w:pPr>
              <w:tabs>
                <w:tab w:val="center" w:pos="1020"/>
              </w:tabs>
              <w:rPr>
                <w:rFonts w:ascii="Source Sans Pro" w:hAnsi="Source Sans Pro"/>
              </w:rPr>
            </w:pPr>
            <w:r>
              <w:rPr>
                <w:rFonts w:ascii="Source Sans Pro" w:hAnsi="Source Sans Pro"/>
              </w:rPr>
              <w:t>45</w:t>
            </w:r>
          </w:p>
        </w:tc>
      </w:tr>
      <w:tr w:rsidR="004D7AD0" w:rsidRPr="00736184" w14:paraId="0A4467FF" w14:textId="77777777" w:rsidTr="003F6668">
        <w:trPr>
          <w:trHeight w:val="340"/>
        </w:trPr>
        <w:tc>
          <w:tcPr>
            <w:tcW w:w="2268" w:type="dxa"/>
          </w:tcPr>
          <w:p w14:paraId="7C1F1842" w14:textId="77777777" w:rsidR="004D7AD0" w:rsidRPr="00736184" w:rsidRDefault="004D7AD0" w:rsidP="00D54F46">
            <w:pPr>
              <w:rPr>
                <w:rFonts w:ascii="Source Sans Pro" w:hAnsi="Source Sans Pro"/>
              </w:rPr>
            </w:pPr>
            <w:r w:rsidRPr="00736184">
              <w:rPr>
                <w:rFonts w:ascii="Source Sans Pro" w:hAnsi="Source Sans Pro"/>
              </w:rPr>
              <w:t>Semester hours per week</w:t>
            </w:r>
          </w:p>
        </w:tc>
        <w:tc>
          <w:tcPr>
            <w:tcW w:w="2244" w:type="dxa"/>
          </w:tcPr>
          <w:p w14:paraId="4FF28699" w14:textId="77777777" w:rsidR="004D7AD0" w:rsidRPr="00736184" w:rsidRDefault="004D7AD0" w:rsidP="00D54F46">
            <w:pPr>
              <w:rPr>
                <w:rFonts w:ascii="Source Sans Pro" w:hAnsi="Source Sans Pro"/>
              </w:rPr>
            </w:pPr>
            <w:r w:rsidRPr="00736184">
              <w:rPr>
                <w:rFonts w:ascii="Source Sans Pro" w:hAnsi="Source Sans Pro"/>
              </w:rPr>
              <w:t>4</w:t>
            </w:r>
          </w:p>
        </w:tc>
        <w:tc>
          <w:tcPr>
            <w:tcW w:w="2257" w:type="dxa"/>
          </w:tcPr>
          <w:p w14:paraId="262287B5" w14:textId="77777777" w:rsidR="004D7AD0" w:rsidRPr="00736184" w:rsidRDefault="004D7AD0" w:rsidP="00D54F46">
            <w:pPr>
              <w:rPr>
                <w:rFonts w:ascii="Source Sans Pro" w:hAnsi="Source Sans Pro"/>
              </w:rPr>
            </w:pPr>
            <w:r w:rsidRPr="00736184">
              <w:rPr>
                <w:rFonts w:ascii="Source Sans Pro" w:hAnsi="Source Sans Pro"/>
              </w:rPr>
              <w:t>Self study (in hours)</w:t>
            </w:r>
          </w:p>
        </w:tc>
        <w:tc>
          <w:tcPr>
            <w:tcW w:w="2257" w:type="dxa"/>
          </w:tcPr>
          <w:p w14:paraId="15BCE25B" w14:textId="111F3E1B" w:rsidR="004D7AD0" w:rsidRPr="00736184" w:rsidRDefault="003F6668" w:rsidP="00D54F46">
            <w:pPr>
              <w:rPr>
                <w:rFonts w:ascii="Source Sans Pro" w:hAnsi="Source Sans Pro"/>
              </w:rPr>
            </w:pPr>
            <w:r>
              <w:rPr>
                <w:rFonts w:ascii="Source Sans Pro" w:hAnsi="Source Sans Pro"/>
              </w:rPr>
              <w:t>105</w:t>
            </w:r>
          </w:p>
        </w:tc>
      </w:tr>
      <w:tr w:rsidR="004D7AD0" w:rsidRPr="00736184" w14:paraId="183A3E44" w14:textId="77777777" w:rsidTr="003F6668">
        <w:trPr>
          <w:trHeight w:val="340"/>
        </w:trPr>
        <w:tc>
          <w:tcPr>
            <w:tcW w:w="2268" w:type="dxa"/>
          </w:tcPr>
          <w:p w14:paraId="7D56582E" w14:textId="77777777" w:rsidR="004D7AD0" w:rsidRPr="00736184" w:rsidRDefault="004D7AD0" w:rsidP="00D54F46">
            <w:pPr>
              <w:rPr>
                <w:rFonts w:ascii="Source Sans Pro" w:hAnsi="Source Sans Pro"/>
              </w:rPr>
            </w:pPr>
            <w:r w:rsidRPr="00736184">
              <w:rPr>
                <w:rFonts w:ascii="Source Sans Pro" w:hAnsi="Source Sans Pro"/>
              </w:rPr>
              <w:t>ECTS</w:t>
            </w:r>
          </w:p>
        </w:tc>
        <w:tc>
          <w:tcPr>
            <w:tcW w:w="2244" w:type="dxa"/>
          </w:tcPr>
          <w:p w14:paraId="7481E5E7" w14:textId="77777777" w:rsidR="004D7AD0" w:rsidRPr="00736184" w:rsidRDefault="004D7AD0" w:rsidP="00D54F46">
            <w:pPr>
              <w:rPr>
                <w:rFonts w:ascii="Source Sans Pro" w:hAnsi="Source Sans Pro"/>
              </w:rPr>
            </w:pPr>
            <w:r w:rsidRPr="00736184">
              <w:rPr>
                <w:rFonts w:ascii="Source Sans Pro" w:hAnsi="Source Sans Pro"/>
              </w:rPr>
              <w:t>5</w:t>
            </w:r>
          </w:p>
        </w:tc>
        <w:tc>
          <w:tcPr>
            <w:tcW w:w="2257" w:type="dxa"/>
          </w:tcPr>
          <w:p w14:paraId="365DBF3D" w14:textId="77777777" w:rsidR="004D7AD0" w:rsidRPr="00736184" w:rsidRDefault="004D7AD0" w:rsidP="00D54F46">
            <w:pPr>
              <w:rPr>
                <w:rFonts w:ascii="Source Sans Pro" w:hAnsi="Source Sans Pro"/>
              </w:rPr>
            </w:pPr>
            <w:r w:rsidRPr="00736184">
              <w:rPr>
                <w:rFonts w:ascii="Source Sans Pro" w:hAnsi="Source Sans Pro"/>
              </w:rPr>
              <w:t xml:space="preserve">Course offered in </w:t>
            </w:r>
          </w:p>
        </w:tc>
        <w:tc>
          <w:tcPr>
            <w:tcW w:w="2257" w:type="dxa"/>
          </w:tcPr>
          <w:p w14:paraId="457E456D" w14:textId="55463DFE" w:rsidR="004D7AD0" w:rsidRPr="00736184" w:rsidRDefault="004D7AD0" w:rsidP="00D54F46">
            <w:pPr>
              <w:rPr>
                <w:rFonts w:ascii="Source Sans Pro" w:hAnsi="Source Sans Pro"/>
              </w:rPr>
            </w:pPr>
            <w:r>
              <w:rPr>
                <w:rFonts w:ascii="Source Sans Pro" w:hAnsi="Source Sans Pro"/>
              </w:rPr>
              <w:t>Winter</w:t>
            </w:r>
            <w:r w:rsidRPr="00736184">
              <w:rPr>
                <w:rFonts w:ascii="Source Sans Pro" w:hAnsi="Source Sans Pro"/>
              </w:rPr>
              <w:t xml:space="preserve"> semester</w:t>
            </w:r>
          </w:p>
        </w:tc>
      </w:tr>
      <w:tr w:rsidR="004D7AD0" w:rsidRPr="00736184" w14:paraId="1B264868" w14:textId="77777777" w:rsidTr="003F6668">
        <w:tc>
          <w:tcPr>
            <w:tcW w:w="2268" w:type="dxa"/>
          </w:tcPr>
          <w:p w14:paraId="0D737E1D" w14:textId="77777777" w:rsidR="004D7AD0" w:rsidRPr="008B607F" w:rsidRDefault="004D7AD0" w:rsidP="00D54F46">
            <w:pPr>
              <w:rPr>
                <w:rFonts w:ascii="Source Sans Pro" w:hAnsi="Source Sans Pro"/>
                <w:sz w:val="20"/>
                <w:szCs w:val="20"/>
              </w:rPr>
            </w:pPr>
          </w:p>
        </w:tc>
        <w:tc>
          <w:tcPr>
            <w:tcW w:w="2244" w:type="dxa"/>
          </w:tcPr>
          <w:p w14:paraId="22B9D5FC" w14:textId="77777777" w:rsidR="004D7AD0" w:rsidRPr="008B607F" w:rsidRDefault="004D7AD0" w:rsidP="00D54F46">
            <w:pPr>
              <w:rPr>
                <w:rFonts w:ascii="Source Sans Pro" w:hAnsi="Source Sans Pro"/>
                <w:sz w:val="20"/>
                <w:szCs w:val="20"/>
              </w:rPr>
            </w:pPr>
          </w:p>
        </w:tc>
        <w:tc>
          <w:tcPr>
            <w:tcW w:w="2257" w:type="dxa"/>
          </w:tcPr>
          <w:p w14:paraId="4E52E7E8" w14:textId="77777777" w:rsidR="004D7AD0" w:rsidRPr="008B607F" w:rsidRDefault="004D7AD0" w:rsidP="00D54F46">
            <w:pPr>
              <w:rPr>
                <w:rFonts w:ascii="Source Sans Pro" w:hAnsi="Source Sans Pro"/>
                <w:sz w:val="20"/>
                <w:szCs w:val="20"/>
              </w:rPr>
            </w:pPr>
          </w:p>
        </w:tc>
        <w:tc>
          <w:tcPr>
            <w:tcW w:w="2257" w:type="dxa"/>
          </w:tcPr>
          <w:p w14:paraId="5D97946F" w14:textId="77777777" w:rsidR="004D7AD0" w:rsidRPr="008B607F" w:rsidRDefault="004D7AD0" w:rsidP="00D54F46">
            <w:pPr>
              <w:rPr>
                <w:rFonts w:ascii="Source Sans Pro" w:hAnsi="Source Sans Pro"/>
                <w:sz w:val="20"/>
                <w:szCs w:val="20"/>
              </w:rPr>
            </w:pPr>
          </w:p>
        </w:tc>
      </w:tr>
      <w:tr w:rsidR="004D7AD0" w:rsidRPr="002063A9" w14:paraId="11BC21BB" w14:textId="77777777" w:rsidTr="003F6668">
        <w:tc>
          <w:tcPr>
            <w:tcW w:w="2268" w:type="dxa"/>
          </w:tcPr>
          <w:p w14:paraId="26B48EB5" w14:textId="77777777" w:rsidR="004D7AD0" w:rsidRPr="002C6A32" w:rsidRDefault="004D7AD0" w:rsidP="00D54F46">
            <w:pPr>
              <w:rPr>
                <w:rFonts w:ascii="Source Sans Pro" w:hAnsi="Source Sans Pro"/>
                <w:sz w:val="20"/>
                <w:szCs w:val="20"/>
              </w:rPr>
            </w:pPr>
            <w:r w:rsidRPr="002C6A32">
              <w:rPr>
                <w:rFonts w:ascii="Source Sans Pro" w:hAnsi="Source Sans Pro"/>
                <w:sz w:val="20"/>
                <w:szCs w:val="20"/>
              </w:rPr>
              <w:t>Course content</w:t>
            </w:r>
          </w:p>
        </w:tc>
        <w:tc>
          <w:tcPr>
            <w:tcW w:w="6758" w:type="dxa"/>
            <w:gridSpan w:val="3"/>
          </w:tcPr>
          <w:p w14:paraId="61B51C89" w14:textId="7F749A41" w:rsidR="004D7AD0" w:rsidRPr="002C6A32" w:rsidRDefault="008B607F" w:rsidP="008B607F">
            <w:pPr>
              <w:widowControl w:val="0"/>
              <w:rPr>
                <w:rFonts w:ascii="Source Sans Pro" w:hAnsi="Source Sans Pro"/>
                <w:sz w:val="20"/>
                <w:szCs w:val="20"/>
              </w:rPr>
            </w:pPr>
            <w:r w:rsidRPr="002C6A32">
              <w:rPr>
                <w:rFonts w:ascii="Source Sans Pro" w:hAnsi="Source Sans Pro"/>
                <w:sz w:val="20"/>
                <w:szCs w:val="20"/>
              </w:rPr>
              <w:t>Structure, nomenclature and representation of organic compounds. Acid-base reaction of organic compounds. Set up reaction</w:t>
            </w:r>
            <w:r w:rsidR="003F6668" w:rsidRPr="002C6A32">
              <w:rPr>
                <w:rFonts w:ascii="Source Sans Pro" w:hAnsi="Source Sans Pro"/>
                <w:sz w:val="20"/>
                <w:szCs w:val="20"/>
              </w:rPr>
              <w:t xml:space="preserve"> </w:t>
            </w:r>
            <w:r w:rsidRPr="002C6A32">
              <w:rPr>
                <w:rFonts w:ascii="Source Sans Pro" w:hAnsi="Source Sans Pro"/>
                <w:sz w:val="20"/>
                <w:szCs w:val="20"/>
              </w:rPr>
              <w:t>equations with reaction mechanism. Presentation of the functional groups and their most important reactions and connections.</w:t>
            </w:r>
            <w:r w:rsidR="003F6668" w:rsidRPr="002C6A32">
              <w:rPr>
                <w:rFonts w:ascii="Source Sans Pro" w:hAnsi="Source Sans Pro"/>
                <w:sz w:val="20"/>
                <w:szCs w:val="20"/>
              </w:rPr>
              <w:t xml:space="preserve"> </w:t>
            </w:r>
            <w:r w:rsidRPr="002C6A32">
              <w:rPr>
                <w:rFonts w:ascii="Source Sans Pro" w:hAnsi="Source Sans Pro"/>
                <w:sz w:val="20"/>
                <w:szCs w:val="20"/>
              </w:rPr>
              <w:t>Discussion of the most important organic compounds and their function in the environment and materials engineering.</w:t>
            </w:r>
            <w:r w:rsidR="003F6668" w:rsidRPr="002C6A32">
              <w:rPr>
                <w:rFonts w:ascii="Source Sans Pro" w:hAnsi="Source Sans Pro"/>
                <w:sz w:val="20"/>
                <w:szCs w:val="20"/>
              </w:rPr>
              <w:t xml:space="preserve"> </w:t>
            </w:r>
            <w:r w:rsidRPr="002C6A32">
              <w:rPr>
                <w:rFonts w:ascii="Source Sans Pro" w:hAnsi="Source Sans Pro"/>
                <w:sz w:val="20"/>
                <w:szCs w:val="20"/>
              </w:rPr>
              <w:t>Ideal gas equation. Phase diagrams of binary and ternary systems. Introduction to reaction kinetics. Discussion of the Arrhenius</w:t>
            </w:r>
            <w:r w:rsidR="003F6668" w:rsidRPr="002C6A32">
              <w:rPr>
                <w:rFonts w:ascii="Source Sans Pro" w:hAnsi="Source Sans Pro"/>
                <w:sz w:val="20"/>
                <w:szCs w:val="20"/>
              </w:rPr>
              <w:t xml:space="preserve"> </w:t>
            </w:r>
            <w:r w:rsidRPr="002C6A32">
              <w:rPr>
                <w:rFonts w:ascii="Source Sans Pro" w:hAnsi="Source Sans Pro"/>
                <w:sz w:val="20"/>
                <w:szCs w:val="20"/>
              </w:rPr>
              <w:t>equation and its meaning. Presentation of measurement methods to determine the reaction order. Basics of Electrochemistry.</w:t>
            </w:r>
            <w:r w:rsidR="003F6668" w:rsidRPr="002C6A32">
              <w:rPr>
                <w:rFonts w:ascii="Source Sans Pro" w:hAnsi="Source Sans Pro"/>
                <w:sz w:val="20"/>
                <w:szCs w:val="20"/>
              </w:rPr>
              <w:t xml:space="preserve"> </w:t>
            </w:r>
            <w:r w:rsidRPr="002C6A32">
              <w:rPr>
                <w:rFonts w:ascii="Source Sans Pro" w:hAnsi="Source Sans Pro"/>
                <w:sz w:val="20"/>
                <w:szCs w:val="20"/>
              </w:rPr>
              <w:t>Structure and function of a galvanic cell. How modern batteries work.</w:t>
            </w:r>
          </w:p>
          <w:p w14:paraId="0575C2BB" w14:textId="760EC94A" w:rsidR="008B607F" w:rsidRPr="002C6A32" w:rsidRDefault="008B607F" w:rsidP="008B607F">
            <w:pPr>
              <w:widowControl w:val="0"/>
              <w:rPr>
                <w:rFonts w:ascii="Source Sans Pro" w:hAnsi="Source Sans Pro"/>
                <w:sz w:val="20"/>
                <w:szCs w:val="20"/>
              </w:rPr>
            </w:pPr>
          </w:p>
        </w:tc>
      </w:tr>
      <w:tr w:rsidR="004D7AD0" w:rsidRPr="002063A9" w14:paraId="3105DB49" w14:textId="77777777" w:rsidTr="003F6668">
        <w:tc>
          <w:tcPr>
            <w:tcW w:w="2268" w:type="dxa"/>
          </w:tcPr>
          <w:p w14:paraId="7966B356" w14:textId="77777777" w:rsidR="004D7AD0" w:rsidRPr="002C6A32" w:rsidRDefault="004D7AD0" w:rsidP="00D54F46">
            <w:pPr>
              <w:rPr>
                <w:rFonts w:ascii="Source Sans Pro" w:hAnsi="Source Sans Pro"/>
                <w:sz w:val="20"/>
                <w:szCs w:val="20"/>
              </w:rPr>
            </w:pPr>
            <w:r w:rsidRPr="002C6A32">
              <w:rPr>
                <w:rFonts w:ascii="Source Sans Pro" w:hAnsi="Source Sans Pro"/>
                <w:sz w:val="20"/>
                <w:szCs w:val="20"/>
              </w:rPr>
              <w:t>Learning objectives</w:t>
            </w:r>
          </w:p>
        </w:tc>
        <w:tc>
          <w:tcPr>
            <w:tcW w:w="6758" w:type="dxa"/>
            <w:gridSpan w:val="3"/>
          </w:tcPr>
          <w:p w14:paraId="6E4CAE1A" w14:textId="4DE23E74" w:rsidR="008B607F" w:rsidRPr="002C6A32" w:rsidRDefault="008B607F" w:rsidP="008B607F">
            <w:pPr>
              <w:widowControl w:val="0"/>
              <w:rPr>
                <w:rFonts w:ascii="Source Sans Pro" w:hAnsi="Source Sans Pro"/>
                <w:sz w:val="20"/>
                <w:szCs w:val="20"/>
              </w:rPr>
            </w:pPr>
            <w:r w:rsidRPr="002C6A32">
              <w:rPr>
                <w:rFonts w:ascii="Source Sans Pro" w:hAnsi="Source Sans Pro"/>
                <w:sz w:val="20"/>
                <w:szCs w:val="20"/>
              </w:rPr>
              <w:t>Deriving the bonding conditions in organic compounds based on hybridization. Determination of partial charges and functional</w:t>
            </w:r>
            <w:r w:rsidR="003F6668" w:rsidRPr="002C6A32">
              <w:rPr>
                <w:rFonts w:ascii="Source Sans Pro" w:hAnsi="Source Sans Pro"/>
                <w:sz w:val="20"/>
                <w:szCs w:val="20"/>
              </w:rPr>
              <w:t xml:space="preserve"> </w:t>
            </w:r>
            <w:r w:rsidRPr="002C6A32">
              <w:rPr>
                <w:rFonts w:ascii="Source Sans Pro" w:hAnsi="Source Sans Pro"/>
                <w:sz w:val="20"/>
                <w:szCs w:val="20"/>
              </w:rPr>
              <w:t>groups in organic compounds. Explain the main forms of isomerism. Describe acid-base catalyzed reactions. Determining the</w:t>
            </w:r>
          </w:p>
          <w:p w14:paraId="7B253EB8" w14:textId="394B7FD3" w:rsidR="008B607F" w:rsidRPr="002C6A32" w:rsidRDefault="008B607F" w:rsidP="008B607F">
            <w:pPr>
              <w:widowControl w:val="0"/>
              <w:rPr>
                <w:rFonts w:ascii="Source Sans Pro" w:hAnsi="Source Sans Pro"/>
                <w:sz w:val="20"/>
                <w:szCs w:val="20"/>
              </w:rPr>
            </w:pPr>
            <w:r w:rsidRPr="002C6A32">
              <w:rPr>
                <w:rFonts w:ascii="Source Sans Pro" w:hAnsi="Source Sans Pro"/>
                <w:sz w:val="20"/>
                <w:szCs w:val="20"/>
              </w:rPr>
              <w:t>type of reaction based on the reactants and the reaction conditions. Defining chiral molecules and stereocenters. Naming simple</w:t>
            </w:r>
            <w:r w:rsidR="003F6668" w:rsidRPr="002C6A32">
              <w:rPr>
                <w:rFonts w:ascii="Source Sans Pro" w:hAnsi="Source Sans Pro"/>
                <w:sz w:val="20"/>
                <w:szCs w:val="20"/>
              </w:rPr>
              <w:t xml:space="preserve"> </w:t>
            </w:r>
            <w:r w:rsidRPr="002C6A32">
              <w:rPr>
                <w:rFonts w:ascii="Source Sans Pro" w:hAnsi="Source Sans Pro"/>
                <w:sz w:val="20"/>
                <w:szCs w:val="20"/>
              </w:rPr>
              <w:t>organic compounds. Draw simple organic structural formulas based on IUPAC nomenclature. Using the principle of resonance</w:t>
            </w:r>
          </w:p>
          <w:p w14:paraId="563B606D" w14:textId="42826BC5" w:rsidR="004D7AD0" w:rsidRPr="002C6A32" w:rsidRDefault="008B607F" w:rsidP="008B607F">
            <w:pPr>
              <w:widowControl w:val="0"/>
              <w:rPr>
                <w:rFonts w:ascii="Source Sans Pro" w:hAnsi="Source Sans Pro"/>
                <w:sz w:val="20"/>
                <w:szCs w:val="20"/>
              </w:rPr>
            </w:pPr>
            <w:r w:rsidRPr="002C6A32">
              <w:rPr>
                <w:rFonts w:ascii="Source Sans Pro" w:hAnsi="Source Sans Pro"/>
                <w:sz w:val="20"/>
                <w:szCs w:val="20"/>
              </w:rPr>
              <w:t>stabilization to determine the stability of anionic, cationic and radical organic compounds. List of organic reactions with the most</w:t>
            </w:r>
            <w:r w:rsidR="003F6668" w:rsidRPr="002C6A32">
              <w:rPr>
                <w:rFonts w:ascii="Source Sans Pro" w:hAnsi="Source Sans Pro"/>
                <w:sz w:val="20"/>
                <w:szCs w:val="20"/>
              </w:rPr>
              <w:t xml:space="preserve"> </w:t>
            </w:r>
            <w:r w:rsidRPr="002C6A32">
              <w:rPr>
                <w:rFonts w:ascii="Source Sans Pro" w:hAnsi="Source Sans Pro"/>
                <w:sz w:val="20"/>
                <w:szCs w:val="20"/>
              </w:rPr>
              <w:t>important reaction mechanisms. Distinguish which basic reactions alcohols, acids, amines and isocyanates can undergo and for</w:t>
            </w:r>
            <w:r w:rsidR="003F6668" w:rsidRPr="002C6A32">
              <w:rPr>
                <w:rFonts w:ascii="Source Sans Pro" w:hAnsi="Source Sans Pro"/>
                <w:sz w:val="20"/>
                <w:szCs w:val="20"/>
              </w:rPr>
              <w:t xml:space="preserve"> </w:t>
            </w:r>
            <w:r w:rsidRPr="002C6A32">
              <w:rPr>
                <w:rFonts w:ascii="Source Sans Pro" w:hAnsi="Source Sans Pro"/>
                <w:sz w:val="20"/>
                <w:szCs w:val="20"/>
              </w:rPr>
              <w:t>which compounds and materials they are important. Assessing the reactivity of organic compounds. Predict where in an organic</w:t>
            </w:r>
            <w:r w:rsidR="003F6668" w:rsidRPr="002C6A32">
              <w:rPr>
                <w:rFonts w:ascii="Source Sans Pro" w:hAnsi="Source Sans Pro"/>
                <w:sz w:val="20"/>
                <w:szCs w:val="20"/>
              </w:rPr>
              <w:t xml:space="preserve"> </w:t>
            </w:r>
            <w:r w:rsidRPr="002C6A32">
              <w:rPr>
                <w:rFonts w:ascii="Source Sans Pro" w:hAnsi="Source Sans Pro"/>
                <w:sz w:val="20"/>
                <w:szCs w:val="20"/>
              </w:rPr>
              <w:t>compound electrophilic or nucleophilic attack can occur.</w:t>
            </w:r>
            <w:r w:rsidR="003F6668" w:rsidRPr="002C6A32">
              <w:rPr>
                <w:rFonts w:ascii="Source Sans Pro" w:hAnsi="Source Sans Pro"/>
                <w:sz w:val="20"/>
                <w:szCs w:val="20"/>
              </w:rPr>
              <w:t xml:space="preserve"> </w:t>
            </w:r>
            <w:r w:rsidRPr="002C6A32">
              <w:rPr>
                <w:rFonts w:ascii="Source Sans Pro" w:hAnsi="Source Sans Pro"/>
                <w:sz w:val="20"/>
                <w:szCs w:val="20"/>
              </w:rPr>
              <w:t>Defining the basic terms of physical chemistry. Outline of application examples for electrolytic processes. Representation of the</w:t>
            </w:r>
            <w:r w:rsidR="003F6668" w:rsidRPr="002C6A32">
              <w:rPr>
                <w:rFonts w:ascii="Source Sans Pro" w:hAnsi="Source Sans Pro"/>
                <w:sz w:val="20"/>
                <w:szCs w:val="20"/>
              </w:rPr>
              <w:t xml:space="preserve"> </w:t>
            </w:r>
            <w:r w:rsidRPr="002C6A32">
              <w:rPr>
                <w:rFonts w:ascii="Source Sans Pro" w:hAnsi="Source Sans Pro"/>
                <w:sz w:val="20"/>
                <w:szCs w:val="20"/>
              </w:rPr>
              <w:t>phase diagrams of selected ternary systems. Explain the procedure of cryoscopy. Describe the rate laws for zero, first, second,</w:t>
            </w:r>
            <w:r w:rsidR="003F6668" w:rsidRPr="002C6A32">
              <w:rPr>
                <w:rFonts w:ascii="Source Sans Pro" w:hAnsi="Source Sans Pro"/>
                <w:sz w:val="20"/>
                <w:szCs w:val="20"/>
              </w:rPr>
              <w:t xml:space="preserve"> </w:t>
            </w:r>
            <w:r w:rsidRPr="002C6A32">
              <w:rPr>
                <w:rFonts w:ascii="Source Sans Pro" w:hAnsi="Source Sans Pro"/>
                <w:sz w:val="20"/>
                <w:szCs w:val="20"/>
              </w:rPr>
              <w:t>and third order reactions. Describe experiments to determine the order of reactions. Explain the basics of electrochemistry.</w:t>
            </w:r>
            <w:r w:rsidR="003F6668" w:rsidRPr="002C6A32">
              <w:rPr>
                <w:rFonts w:ascii="Source Sans Pro" w:hAnsi="Source Sans Pro"/>
                <w:sz w:val="20"/>
                <w:szCs w:val="20"/>
              </w:rPr>
              <w:t xml:space="preserve"> </w:t>
            </w:r>
            <w:r w:rsidRPr="002C6A32">
              <w:rPr>
                <w:rFonts w:ascii="Source Sans Pro" w:hAnsi="Source Sans Pro"/>
                <w:sz w:val="20"/>
                <w:szCs w:val="20"/>
              </w:rPr>
              <w:t>Describe how a galvanic cell works. Calculation of state functions based on the ideal gas equation. Calculate boiling and freezing</w:t>
            </w:r>
            <w:r w:rsidR="003F6668" w:rsidRPr="002C6A32">
              <w:rPr>
                <w:rFonts w:ascii="Source Sans Pro" w:hAnsi="Source Sans Pro"/>
                <w:sz w:val="20"/>
                <w:szCs w:val="20"/>
              </w:rPr>
              <w:t xml:space="preserve"> </w:t>
            </w:r>
            <w:r w:rsidRPr="002C6A32">
              <w:rPr>
                <w:rFonts w:ascii="Source Sans Pro" w:hAnsi="Source Sans Pro"/>
                <w:sz w:val="20"/>
                <w:szCs w:val="20"/>
              </w:rPr>
              <w:t>point changes in heterogeneous systems. Calculation of electrical potentials based on the Nernst equation. Analyzing phase</w:t>
            </w:r>
            <w:r w:rsidR="003F6668" w:rsidRPr="002C6A32">
              <w:rPr>
                <w:rFonts w:ascii="Source Sans Pro" w:hAnsi="Source Sans Pro"/>
                <w:sz w:val="20"/>
                <w:szCs w:val="20"/>
              </w:rPr>
              <w:t xml:space="preserve"> </w:t>
            </w:r>
            <w:r w:rsidRPr="002C6A32">
              <w:rPr>
                <w:rFonts w:ascii="Source Sans Pro" w:hAnsi="Source Sans Pro"/>
                <w:sz w:val="20"/>
                <w:szCs w:val="20"/>
              </w:rPr>
              <w:t>diagrams of binary systems. Assess the Arrhenius equation and its importance in molecular dynamics. Justify the different</w:t>
            </w:r>
            <w:r w:rsidR="003F6668" w:rsidRPr="002C6A32">
              <w:rPr>
                <w:rFonts w:ascii="Source Sans Pro" w:hAnsi="Source Sans Pro"/>
                <w:sz w:val="20"/>
                <w:szCs w:val="20"/>
              </w:rPr>
              <w:t xml:space="preserve"> </w:t>
            </w:r>
            <w:r w:rsidRPr="002C6A32">
              <w:rPr>
                <w:rFonts w:ascii="Source Sans Pro" w:hAnsi="Source Sans Pro"/>
                <w:sz w:val="20"/>
                <w:szCs w:val="20"/>
              </w:rPr>
              <w:t>performance levels of batteries on the basis of electrochemistry.</w:t>
            </w:r>
          </w:p>
          <w:p w14:paraId="783554DF" w14:textId="3AF0B12B" w:rsidR="008B607F" w:rsidRPr="002C6A32" w:rsidRDefault="008B607F" w:rsidP="008B607F">
            <w:pPr>
              <w:widowControl w:val="0"/>
              <w:rPr>
                <w:rFonts w:ascii="Source Sans Pro" w:hAnsi="Source Sans Pro"/>
                <w:sz w:val="20"/>
                <w:szCs w:val="20"/>
              </w:rPr>
            </w:pPr>
          </w:p>
        </w:tc>
      </w:tr>
      <w:tr w:rsidR="004D7AD0" w:rsidRPr="00736184" w14:paraId="53F843A6" w14:textId="77777777" w:rsidTr="003F6668">
        <w:tc>
          <w:tcPr>
            <w:tcW w:w="2268" w:type="dxa"/>
          </w:tcPr>
          <w:p w14:paraId="48BA4521" w14:textId="77777777" w:rsidR="004D7AD0" w:rsidRPr="002C6A32" w:rsidRDefault="004D7AD0" w:rsidP="00D54F46">
            <w:pPr>
              <w:rPr>
                <w:rFonts w:ascii="Source Sans Pro" w:hAnsi="Source Sans Pro"/>
                <w:sz w:val="20"/>
                <w:szCs w:val="20"/>
              </w:rPr>
            </w:pPr>
            <w:r w:rsidRPr="002C6A32">
              <w:rPr>
                <w:rFonts w:ascii="Source Sans Pro" w:hAnsi="Source Sans Pro"/>
                <w:sz w:val="20"/>
                <w:szCs w:val="20"/>
              </w:rPr>
              <w:t>Prerequisites</w:t>
            </w:r>
          </w:p>
        </w:tc>
        <w:tc>
          <w:tcPr>
            <w:tcW w:w="6758" w:type="dxa"/>
            <w:gridSpan w:val="3"/>
          </w:tcPr>
          <w:p w14:paraId="4874F1BA" w14:textId="77777777" w:rsidR="003F6668" w:rsidRPr="002C6A32" w:rsidRDefault="004D7AD0" w:rsidP="00D54F46">
            <w:pPr>
              <w:widowControl w:val="0"/>
              <w:rPr>
                <w:rFonts w:ascii="Source Sans Pro" w:hAnsi="Source Sans Pro"/>
                <w:sz w:val="20"/>
                <w:szCs w:val="20"/>
              </w:rPr>
            </w:pPr>
            <w:r w:rsidRPr="002C6A32">
              <w:rPr>
                <w:rFonts w:ascii="Source Sans Pro" w:hAnsi="Source Sans Pro"/>
                <w:sz w:val="20"/>
                <w:szCs w:val="20"/>
              </w:rPr>
              <w:t>None</w:t>
            </w:r>
          </w:p>
          <w:p w14:paraId="2D7DF3A1" w14:textId="4523A769" w:rsidR="002C6A32" w:rsidRPr="002C6A32" w:rsidRDefault="002C6A32" w:rsidP="00D54F46">
            <w:pPr>
              <w:widowControl w:val="0"/>
              <w:rPr>
                <w:rFonts w:ascii="Source Sans Pro" w:hAnsi="Source Sans Pro"/>
                <w:sz w:val="20"/>
                <w:szCs w:val="20"/>
              </w:rPr>
            </w:pPr>
          </w:p>
        </w:tc>
      </w:tr>
      <w:tr w:rsidR="004D7AD0" w:rsidRPr="00736184" w14:paraId="1B89D887" w14:textId="77777777" w:rsidTr="003F6668">
        <w:trPr>
          <w:trHeight w:val="1967"/>
        </w:trPr>
        <w:tc>
          <w:tcPr>
            <w:tcW w:w="2268" w:type="dxa"/>
          </w:tcPr>
          <w:p w14:paraId="7648212D" w14:textId="77777777" w:rsidR="004D7AD0" w:rsidRPr="002C6A32" w:rsidRDefault="004D7AD0" w:rsidP="00D54F46">
            <w:pPr>
              <w:rPr>
                <w:rFonts w:ascii="Source Sans Pro" w:hAnsi="Source Sans Pro"/>
                <w:sz w:val="20"/>
                <w:szCs w:val="20"/>
              </w:rPr>
            </w:pPr>
            <w:r w:rsidRPr="002C6A32">
              <w:rPr>
                <w:rFonts w:ascii="Source Sans Pro" w:hAnsi="Source Sans Pro"/>
                <w:sz w:val="20"/>
                <w:szCs w:val="20"/>
              </w:rPr>
              <w:t>Literature list</w:t>
            </w:r>
          </w:p>
        </w:tc>
        <w:tc>
          <w:tcPr>
            <w:tcW w:w="6758" w:type="dxa"/>
            <w:gridSpan w:val="3"/>
          </w:tcPr>
          <w:p w14:paraId="51DACDEA" w14:textId="77777777" w:rsidR="008B607F" w:rsidRPr="002C6A32" w:rsidRDefault="008B607F" w:rsidP="008B607F">
            <w:pPr>
              <w:widowControl w:val="0"/>
              <w:rPr>
                <w:rFonts w:ascii="Source Sans Pro" w:hAnsi="Source Sans Pro"/>
                <w:sz w:val="20"/>
                <w:szCs w:val="20"/>
              </w:rPr>
            </w:pPr>
            <w:r w:rsidRPr="002C6A32">
              <w:rPr>
                <w:rFonts w:ascii="Source Sans Pro" w:hAnsi="Source Sans Pro"/>
                <w:sz w:val="20"/>
                <w:szCs w:val="20"/>
              </w:rPr>
              <w:t>1) Winter, A., Organic Chemistry I for Dummies, 3.Auflage, Wiley 2005</w:t>
            </w:r>
          </w:p>
          <w:p w14:paraId="482DAE70" w14:textId="521A6B7D" w:rsidR="004D7AD0" w:rsidRPr="002C6A32" w:rsidRDefault="008B607F" w:rsidP="008B607F">
            <w:pPr>
              <w:widowControl w:val="0"/>
              <w:rPr>
                <w:rFonts w:ascii="Source Sans Pro" w:hAnsi="Source Sans Pro"/>
                <w:sz w:val="20"/>
                <w:szCs w:val="20"/>
              </w:rPr>
            </w:pPr>
            <w:r w:rsidRPr="002C6A32">
              <w:rPr>
                <w:rFonts w:ascii="Source Sans Pro" w:hAnsi="Source Sans Pro"/>
                <w:sz w:val="20"/>
                <w:szCs w:val="20"/>
              </w:rPr>
              <w:t>2) Clayden, G., Organic Chemistry, 2.Auflage, Oxford 2001</w:t>
            </w:r>
          </w:p>
        </w:tc>
      </w:tr>
    </w:tbl>
    <w:p w14:paraId="7604DC64" w14:textId="6320F9AB" w:rsidR="00B0445A" w:rsidRDefault="00B0445A" w:rsidP="008B4C55">
      <w:pPr>
        <w:pStyle w:val="berschrift3"/>
      </w:pPr>
      <w:bookmarkStart w:id="110" w:name="_Toc160446953"/>
      <w:r>
        <w:t>Software Solutions for Engineers</w:t>
      </w:r>
      <w:bookmarkEnd w:id="110"/>
    </w:p>
    <w:p w14:paraId="3387DC65" w14:textId="77777777" w:rsidR="00B0445A" w:rsidRDefault="00B0445A" w:rsidP="00B0445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B0445A" w:rsidRPr="008274E7" w14:paraId="2B4F7B4F" w14:textId="77777777" w:rsidTr="008711D1">
        <w:trPr>
          <w:trHeight w:val="340"/>
        </w:trPr>
        <w:tc>
          <w:tcPr>
            <w:tcW w:w="2547" w:type="dxa"/>
          </w:tcPr>
          <w:p w14:paraId="7E1ED01A" w14:textId="77777777" w:rsidR="00B0445A" w:rsidRPr="00736184" w:rsidRDefault="00B0445A" w:rsidP="008711D1">
            <w:pPr>
              <w:rPr>
                <w:rFonts w:ascii="Source Sans Pro" w:hAnsi="Source Sans Pro"/>
              </w:rPr>
            </w:pPr>
            <w:r w:rsidRPr="00736184">
              <w:rPr>
                <w:rFonts w:ascii="Source Sans Pro" w:hAnsi="Source Sans Pro"/>
              </w:rPr>
              <w:t>Campus</w:t>
            </w:r>
          </w:p>
        </w:tc>
        <w:tc>
          <w:tcPr>
            <w:tcW w:w="1965" w:type="dxa"/>
          </w:tcPr>
          <w:p w14:paraId="7F22653C" w14:textId="77777777" w:rsidR="00B0445A" w:rsidRPr="00736184" w:rsidRDefault="00B0445A" w:rsidP="008711D1">
            <w:pPr>
              <w:rPr>
                <w:rFonts w:ascii="Source Sans Pro" w:hAnsi="Source Sans Pro"/>
              </w:rPr>
            </w:pPr>
            <w:r w:rsidRPr="00736184">
              <w:rPr>
                <w:rFonts w:ascii="Source Sans Pro" w:hAnsi="Source Sans Pro"/>
              </w:rPr>
              <w:t>Hof</w:t>
            </w:r>
          </w:p>
        </w:tc>
        <w:tc>
          <w:tcPr>
            <w:tcW w:w="2257" w:type="dxa"/>
          </w:tcPr>
          <w:p w14:paraId="6592AF4C" w14:textId="77777777" w:rsidR="00B0445A" w:rsidRPr="00736184" w:rsidRDefault="00B0445A" w:rsidP="008711D1">
            <w:pPr>
              <w:rPr>
                <w:rFonts w:ascii="Source Sans Pro" w:hAnsi="Source Sans Pro"/>
              </w:rPr>
            </w:pPr>
            <w:r w:rsidRPr="00736184">
              <w:rPr>
                <w:rFonts w:ascii="Source Sans Pro" w:hAnsi="Source Sans Pro"/>
              </w:rPr>
              <w:t>Study program</w:t>
            </w:r>
          </w:p>
        </w:tc>
        <w:tc>
          <w:tcPr>
            <w:tcW w:w="2257" w:type="dxa"/>
          </w:tcPr>
          <w:p w14:paraId="475BE43B" w14:textId="77777777" w:rsidR="00B0445A" w:rsidRPr="008274E7" w:rsidRDefault="00B0445A" w:rsidP="008711D1">
            <w:pPr>
              <w:rPr>
                <w:rFonts w:ascii="Source Sans Pro" w:hAnsi="Source Sans Pro"/>
                <w:lang w:val="de-DE"/>
              </w:rPr>
            </w:pPr>
            <w:r w:rsidRPr="008274E7">
              <w:rPr>
                <w:rFonts w:ascii="Source Sans Pro" w:hAnsi="Source Sans Pro"/>
                <w:lang w:val="de-DE"/>
              </w:rPr>
              <w:t>Master Mech. Eng. (M. E</w:t>
            </w:r>
            <w:r>
              <w:rPr>
                <w:rFonts w:ascii="Source Sans Pro" w:hAnsi="Source Sans Pro"/>
                <w:lang w:val="de-DE"/>
              </w:rPr>
              <w:t>ng.)</w:t>
            </w:r>
          </w:p>
        </w:tc>
      </w:tr>
      <w:tr w:rsidR="00B0445A" w:rsidRPr="00736184" w14:paraId="1A4CFC41" w14:textId="77777777" w:rsidTr="008711D1">
        <w:trPr>
          <w:trHeight w:val="340"/>
        </w:trPr>
        <w:tc>
          <w:tcPr>
            <w:tcW w:w="2547" w:type="dxa"/>
          </w:tcPr>
          <w:p w14:paraId="233A514E" w14:textId="77777777" w:rsidR="00B0445A" w:rsidRPr="00736184" w:rsidRDefault="00B0445A" w:rsidP="008711D1">
            <w:pPr>
              <w:rPr>
                <w:rFonts w:ascii="Source Sans Pro" w:hAnsi="Source Sans Pro"/>
              </w:rPr>
            </w:pPr>
            <w:r w:rsidRPr="00736184">
              <w:rPr>
                <w:rFonts w:ascii="Source Sans Pro" w:hAnsi="Source Sans Pro"/>
              </w:rPr>
              <w:t>Academic year</w:t>
            </w:r>
          </w:p>
        </w:tc>
        <w:tc>
          <w:tcPr>
            <w:tcW w:w="1965" w:type="dxa"/>
          </w:tcPr>
          <w:p w14:paraId="0F4DDB61" w14:textId="77777777" w:rsidR="00B0445A" w:rsidRPr="00736184" w:rsidRDefault="00B0445A" w:rsidP="008711D1">
            <w:pPr>
              <w:rPr>
                <w:rFonts w:ascii="Source Sans Pro" w:hAnsi="Source Sans Pro"/>
              </w:rPr>
            </w:pPr>
            <w:r>
              <w:rPr>
                <w:rFonts w:ascii="Source Sans Pro" w:hAnsi="Source Sans Pro"/>
              </w:rPr>
              <w:t>1</w:t>
            </w:r>
          </w:p>
        </w:tc>
        <w:tc>
          <w:tcPr>
            <w:tcW w:w="2257" w:type="dxa"/>
          </w:tcPr>
          <w:p w14:paraId="38E5DB00" w14:textId="77777777" w:rsidR="00B0445A" w:rsidRPr="00736184" w:rsidRDefault="00B0445A" w:rsidP="008711D1">
            <w:pPr>
              <w:rPr>
                <w:rFonts w:ascii="Source Sans Pro" w:hAnsi="Source Sans Pro"/>
              </w:rPr>
            </w:pPr>
            <w:r w:rsidRPr="00736184">
              <w:rPr>
                <w:rFonts w:ascii="Source Sans Pro" w:hAnsi="Source Sans Pro"/>
              </w:rPr>
              <w:t>Attendance (in hours)</w:t>
            </w:r>
          </w:p>
        </w:tc>
        <w:tc>
          <w:tcPr>
            <w:tcW w:w="2257" w:type="dxa"/>
          </w:tcPr>
          <w:p w14:paraId="650F62C5" w14:textId="77777777" w:rsidR="00B0445A" w:rsidRPr="00736184" w:rsidRDefault="00B0445A" w:rsidP="008711D1">
            <w:pPr>
              <w:tabs>
                <w:tab w:val="center" w:pos="1020"/>
              </w:tabs>
              <w:rPr>
                <w:rFonts w:ascii="Source Sans Pro" w:hAnsi="Source Sans Pro"/>
              </w:rPr>
            </w:pPr>
            <w:r w:rsidRPr="00736184">
              <w:rPr>
                <w:rFonts w:ascii="Source Sans Pro" w:hAnsi="Source Sans Pro"/>
              </w:rPr>
              <w:t>45</w:t>
            </w:r>
          </w:p>
        </w:tc>
      </w:tr>
      <w:tr w:rsidR="00B0445A" w:rsidRPr="00736184" w14:paraId="69A528BA" w14:textId="77777777" w:rsidTr="008711D1">
        <w:trPr>
          <w:trHeight w:val="340"/>
        </w:trPr>
        <w:tc>
          <w:tcPr>
            <w:tcW w:w="2547" w:type="dxa"/>
          </w:tcPr>
          <w:p w14:paraId="1676178B" w14:textId="77777777" w:rsidR="00B0445A" w:rsidRPr="00736184" w:rsidRDefault="00B0445A" w:rsidP="008711D1">
            <w:pPr>
              <w:rPr>
                <w:rFonts w:ascii="Source Sans Pro" w:hAnsi="Source Sans Pro"/>
              </w:rPr>
            </w:pPr>
            <w:r w:rsidRPr="00736184">
              <w:rPr>
                <w:rFonts w:ascii="Source Sans Pro" w:hAnsi="Source Sans Pro"/>
              </w:rPr>
              <w:t>Semester hours per week</w:t>
            </w:r>
          </w:p>
        </w:tc>
        <w:tc>
          <w:tcPr>
            <w:tcW w:w="1965" w:type="dxa"/>
          </w:tcPr>
          <w:p w14:paraId="4B71DF60" w14:textId="77777777" w:rsidR="00B0445A" w:rsidRPr="00736184" w:rsidRDefault="00B0445A" w:rsidP="008711D1">
            <w:pPr>
              <w:rPr>
                <w:rFonts w:ascii="Source Sans Pro" w:hAnsi="Source Sans Pro"/>
              </w:rPr>
            </w:pPr>
            <w:r w:rsidRPr="00736184">
              <w:rPr>
                <w:rFonts w:ascii="Source Sans Pro" w:hAnsi="Source Sans Pro"/>
              </w:rPr>
              <w:t>4</w:t>
            </w:r>
          </w:p>
        </w:tc>
        <w:tc>
          <w:tcPr>
            <w:tcW w:w="2257" w:type="dxa"/>
          </w:tcPr>
          <w:p w14:paraId="6A934256" w14:textId="77777777" w:rsidR="00B0445A" w:rsidRPr="00736184" w:rsidRDefault="00B0445A" w:rsidP="008711D1">
            <w:pPr>
              <w:rPr>
                <w:rFonts w:ascii="Source Sans Pro" w:hAnsi="Source Sans Pro"/>
              </w:rPr>
            </w:pPr>
            <w:r w:rsidRPr="00736184">
              <w:rPr>
                <w:rFonts w:ascii="Source Sans Pro" w:hAnsi="Source Sans Pro"/>
              </w:rPr>
              <w:t>Self study (in hours)</w:t>
            </w:r>
          </w:p>
        </w:tc>
        <w:tc>
          <w:tcPr>
            <w:tcW w:w="2257" w:type="dxa"/>
          </w:tcPr>
          <w:p w14:paraId="2E64BCA1" w14:textId="77777777" w:rsidR="00B0445A" w:rsidRPr="00736184" w:rsidRDefault="00B0445A" w:rsidP="008711D1">
            <w:pPr>
              <w:tabs>
                <w:tab w:val="center" w:pos="1020"/>
              </w:tabs>
              <w:rPr>
                <w:rFonts w:ascii="Source Sans Pro" w:hAnsi="Source Sans Pro"/>
              </w:rPr>
            </w:pPr>
            <w:r w:rsidRPr="00736184">
              <w:rPr>
                <w:rFonts w:ascii="Source Sans Pro" w:hAnsi="Source Sans Pro"/>
              </w:rPr>
              <w:t>1</w:t>
            </w:r>
            <w:r>
              <w:rPr>
                <w:rFonts w:ascii="Source Sans Pro" w:hAnsi="Source Sans Pro"/>
              </w:rPr>
              <w:t>35</w:t>
            </w:r>
            <w:r>
              <w:rPr>
                <w:rFonts w:ascii="Source Sans Pro" w:hAnsi="Source Sans Pro"/>
              </w:rPr>
              <w:tab/>
            </w:r>
          </w:p>
        </w:tc>
      </w:tr>
      <w:tr w:rsidR="00B0445A" w:rsidRPr="00736184" w14:paraId="785DAD30" w14:textId="77777777" w:rsidTr="008711D1">
        <w:trPr>
          <w:trHeight w:val="340"/>
        </w:trPr>
        <w:tc>
          <w:tcPr>
            <w:tcW w:w="2547" w:type="dxa"/>
          </w:tcPr>
          <w:p w14:paraId="00186947" w14:textId="77777777" w:rsidR="00B0445A" w:rsidRPr="00736184" w:rsidRDefault="00B0445A" w:rsidP="008711D1">
            <w:pPr>
              <w:rPr>
                <w:rFonts w:ascii="Source Sans Pro" w:hAnsi="Source Sans Pro"/>
              </w:rPr>
            </w:pPr>
            <w:r w:rsidRPr="00736184">
              <w:rPr>
                <w:rFonts w:ascii="Source Sans Pro" w:hAnsi="Source Sans Pro"/>
              </w:rPr>
              <w:t>ECTS</w:t>
            </w:r>
          </w:p>
        </w:tc>
        <w:tc>
          <w:tcPr>
            <w:tcW w:w="1965" w:type="dxa"/>
          </w:tcPr>
          <w:p w14:paraId="438B6604" w14:textId="77777777" w:rsidR="00B0445A" w:rsidRPr="00736184" w:rsidRDefault="00B0445A" w:rsidP="008711D1">
            <w:pPr>
              <w:rPr>
                <w:rFonts w:ascii="Source Sans Pro" w:hAnsi="Source Sans Pro"/>
              </w:rPr>
            </w:pPr>
            <w:r>
              <w:rPr>
                <w:rFonts w:ascii="Source Sans Pro" w:hAnsi="Source Sans Pro"/>
              </w:rPr>
              <w:t>6</w:t>
            </w:r>
          </w:p>
        </w:tc>
        <w:tc>
          <w:tcPr>
            <w:tcW w:w="2257" w:type="dxa"/>
          </w:tcPr>
          <w:p w14:paraId="55D57B26" w14:textId="77777777" w:rsidR="00B0445A" w:rsidRPr="00736184" w:rsidRDefault="00B0445A" w:rsidP="008711D1">
            <w:pPr>
              <w:rPr>
                <w:rFonts w:ascii="Source Sans Pro" w:hAnsi="Source Sans Pro"/>
              </w:rPr>
            </w:pPr>
            <w:r w:rsidRPr="00736184">
              <w:rPr>
                <w:rFonts w:ascii="Source Sans Pro" w:hAnsi="Source Sans Pro"/>
              </w:rPr>
              <w:t xml:space="preserve">Course offered in </w:t>
            </w:r>
          </w:p>
        </w:tc>
        <w:tc>
          <w:tcPr>
            <w:tcW w:w="2257" w:type="dxa"/>
          </w:tcPr>
          <w:p w14:paraId="79E24428" w14:textId="77777777" w:rsidR="00B0445A" w:rsidRPr="00736184" w:rsidRDefault="00B0445A" w:rsidP="008711D1">
            <w:pPr>
              <w:rPr>
                <w:rFonts w:ascii="Source Sans Pro" w:hAnsi="Source Sans Pro"/>
              </w:rPr>
            </w:pPr>
            <w:r>
              <w:rPr>
                <w:rFonts w:ascii="Source Sans Pro" w:hAnsi="Source Sans Pro"/>
              </w:rPr>
              <w:t>Winter</w:t>
            </w:r>
            <w:r w:rsidRPr="00736184">
              <w:rPr>
                <w:rFonts w:ascii="Source Sans Pro" w:hAnsi="Source Sans Pro"/>
              </w:rPr>
              <w:t xml:space="preserve"> semester</w:t>
            </w:r>
          </w:p>
        </w:tc>
      </w:tr>
      <w:tr w:rsidR="00B0445A" w:rsidRPr="00736184" w14:paraId="6F824D9E" w14:textId="77777777" w:rsidTr="008711D1">
        <w:tc>
          <w:tcPr>
            <w:tcW w:w="2547" w:type="dxa"/>
          </w:tcPr>
          <w:p w14:paraId="3CC9F19D" w14:textId="77777777" w:rsidR="00B0445A" w:rsidRPr="00736184" w:rsidRDefault="00B0445A" w:rsidP="008711D1">
            <w:pPr>
              <w:rPr>
                <w:rFonts w:ascii="Source Sans Pro" w:hAnsi="Source Sans Pro"/>
              </w:rPr>
            </w:pPr>
          </w:p>
        </w:tc>
        <w:tc>
          <w:tcPr>
            <w:tcW w:w="1965" w:type="dxa"/>
          </w:tcPr>
          <w:p w14:paraId="2A46F285" w14:textId="77777777" w:rsidR="00B0445A" w:rsidRPr="00736184" w:rsidRDefault="00B0445A" w:rsidP="008711D1">
            <w:pPr>
              <w:rPr>
                <w:rFonts w:ascii="Source Sans Pro" w:hAnsi="Source Sans Pro"/>
              </w:rPr>
            </w:pPr>
          </w:p>
        </w:tc>
        <w:tc>
          <w:tcPr>
            <w:tcW w:w="2257" w:type="dxa"/>
          </w:tcPr>
          <w:p w14:paraId="7ED2B406" w14:textId="77777777" w:rsidR="00B0445A" w:rsidRPr="00736184" w:rsidRDefault="00B0445A" w:rsidP="008711D1">
            <w:pPr>
              <w:rPr>
                <w:rFonts w:ascii="Source Sans Pro" w:hAnsi="Source Sans Pro"/>
              </w:rPr>
            </w:pPr>
          </w:p>
        </w:tc>
        <w:tc>
          <w:tcPr>
            <w:tcW w:w="2257" w:type="dxa"/>
          </w:tcPr>
          <w:p w14:paraId="745156F8" w14:textId="77777777" w:rsidR="00B0445A" w:rsidRPr="00736184" w:rsidRDefault="00B0445A" w:rsidP="008711D1">
            <w:pPr>
              <w:rPr>
                <w:rFonts w:ascii="Source Sans Pro" w:hAnsi="Source Sans Pro"/>
              </w:rPr>
            </w:pPr>
          </w:p>
        </w:tc>
      </w:tr>
      <w:tr w:rsidR="00B0445A" w:rsidRPr="00736184" w14:paraId="2B2C2359" w14:textId="77777777" w:rsidTr="008711D1">
        <w:tc>
          <w:tcPr>
            <w:tcW w:w="2547" w:type="dxa"/>
          </w:tcPr>
          <w:p w14:paraId="74E8AB65" w14:textId="77777777" w:rsidR="00B0445A" w:rsidRPr="00736184" w:rsidRDefault="00B0445A" w:rsidP="008711D1">
            <w:pPr>
              <w:rPr>
                <w:rFonts w:ascii="Source Sans Pro" w:hAnsi="Source Sans Pro"/>
              </w:rPr>
            </w:pPr>
            <w:r w:rsidRPr="00736184">
              <w:rPr>
                <w:rFonts w:ascii="Source Sans Pro" w:hAnsi="Source Sans Pro"/>
              </w:rPr>
              <w:t>Course content</w:t>
            </w:r>
          </w:p>
        </w:tc>
        <w:tc>
          <w:tcPr>
            <w:tcW w:w="6479" w:type="dxa"/>
            <w:gridSpan w:val="3"/>
          </w:tcPr>
          <w:p w14:paraId="2C2CF47B" w14:textId="5FF9D207" w:rsidR="00076E0A" w:rsidRPr="00076E0A" w:rsidRDefault="00076E0A" w:rsidP="00076E0A">
            <w:pPr>
              <w:widowControl w:val="0"/>
              <w:rPr>
                <w:rFonts w:ascii="Source Sans Pro" w:hAnsi="Source Sans Pro"/>
              </w:rPr>
            </w:pPr>
            <w:r w:rsidRPr="00076E0A">
              <w:rPr>
                <w:rFonts w:ascii="Source Sans Pro" w:hAnsi="Source Sans Pro"/>
              </w:rPr>
              <w:t>-Usage of Scilab/Matlab/Python</w:t>
            </w:r>
            <w:r w:rsidRPr="00076E0A">
              <w:rPr>
                <w:rFonts w:ascii="Source Sans Pro" w:hAnsi="Source Sans Pro"/>
              </w:rPr>
              <w:br/>
              <w:t>-Creation of mathematical scripts</w:t>
            </w:r>
            <w:r w:rsidRPr="00076E0A">
              <w:rPr>
                <w:rFonts w:ascii="Source Sans Pro" w:hAnsi="Source Sans Pro"/>
              </w:rPr>
              <w:br/>
              <w:t>-Advanced methods of engineering design</w:t>
            </w:r>
            <w:r w:rsidRPr="00076E0A">
              <w:rPr>
                <w:rFonts w:ascii="Source Sans Pro" w:hAnsi="Source Sans Pro"/>
              </w:rPr>
              <w:br/>
              <w:t>-Application-specific modeling</w:t>
            </w:r>
            <w:r w:rsidRPr="00076E0A">
              <w:rPr>
                <w:rFonts w:ascii="Source Sans Pro" w:hAnsi="Source Sans Pro"/>
              </w:rPr>
              <w:br/>
              <w:t>-Import of CAD models and meshing</w:t>
            </w:r>
            <w:r w:rsidRPr="00076E0A">
              <w:rPr>
                <w:rFonts w:ascii="Source Sans Pro" w:hAnsi="Source Sans Pro"/>
              </w:rPr>
              <w:br/>
              <w:t>-Application-oriented FEM</w:t>
            </w:r>
            <w:r w:rsidRPr="00076E0A">
              <w:rPr>
                <w:rFonts w:ascii="Source Sans Pro" w:hAnsi="Source Sans Pro"/>
              </w:rPr>
              <w:br/>
              <w:t>-Linear and nonlinear statics</w:t>
            </w:r>
            <w:r w:rsidRPr="00076E0A">
              <w:rPr>
                <w:rFonts w:ascii="Source Sans Pro" w:hAnsi="Source Sans Pro"/>
              </w:rPr>
              <w:br/>
              <w:t>-Element selection, boundary conditions, symmetry</w:t>
            </w:r>
            <w:r w:rsidRPr="00076E0A">
              <w:rPr>
                <w:rFonts w:ascii="Source Sans Pro" w:hAnsi="Source Sans Pro"/>
              </w:rPr>
              <w:br/>
              <w:t>-Contact modeling</w:t>
            </w:r>
            <w:r w:rsidRPr="00076E0A">
              <w:rPr>
                <w:rFonts w:ascii="Source Sans Pro" w:hAnsi="Source Sans Pro"/>
              </w:rPr>
              <w:br/>
              <w:t>-Evaluation of FEM analyses</w:t>
            </w:r>
          </w:p>
          <w:p w14:paraId="440266BC" w14:textId="77777777" w:rsidR="00B0445A" w:rsidRPr="002063A9" w:rsidRDefault="00B0445A" w:rsidP="008711D1">
            <w:pPr>
              <w:widowControl w:val="0"/>
              <w:rPr>
                <w:rFonts w:ascii="Source Sans Pro" w:hAnsi="Source Sans Pro"/>
              </w:rPr>
            </w:pPr>
          </w:p>
        </w:tc>
      </w:tr>
      <w:tr w:rsidR="00B0445A" w:rsidRPr="00736184" w14:paraId="3AD59C41" w14:textId="77777777" w:rsidTr="008711D1">
        <w:tc>
          <w:tcPr>
            <w:tcW w:w="2547" w:type="dxa"/>
          </w:tcPr>
          <w:p w14:paraId="5754DA22" w14:textId="77777777" w:rsidR="00B0445A" w:rsidRPr="00736184" w:rsidRDefault="00B0445A" w:rsidP="008711D1">
            <w:pPr>
              <w:rPr>
                <w:rFonts w:ascii="Source Sans Pro" w:hAnsi="Source Sans Pro"/>
              </w:rPr>
            </w:pPr>
            <w:r w:rsidRPr="00736184">
              <w:rPr>
                <w:rFonts w:ascii="Source Sans Pro" w:hAnsi="Source Sans Pro"/>
              </w:rPr>
              <w:t>Learning objectives</w:t>
            </w:r>
          </w:p>
        </w:tc>
        <w:tc>
          <w:tcPr>
            <w:tcW w:w="6479" w:type="dxa"/>
            <w:gridSpan w:val="3"/>
          </w:tcPr>
          <w:p w14:paraId="6D412B28" w14:textId="7A86F43D" w:rsidR="00B0445A" w:rsidRDefault="00076E0A" w:rsidP="008711D1">
            <w:pPr>
              <w:widowControl w:val="0"/>
              <w:rPr>
                <w:rFonts w:ascii="Source Sans Pro" w:hAnsi="Source Sans Pro"/>
              </w:rPr>
            </w:pPr>
            <w:r w:rsidRPr="00076E0A">
              <w:rPr>
                <w:rFonts w:ascii="Source Sans Pro" w:hAnsi="Source Sans Pro"/>
              </w:rPr>
              <w:t>Students will be able to use various software solutions for modeling and programming mathematical problems, design and numerical simulation of components.</w:t>
            </w:r>
            <w:r w:rsidRPr="00076E0A">
              <w:rPr>
                <w:rFonts w:ascii="Source Sans Pro" w:hAnsi="Source Sans Pro"/>
              </w:rPr>
              <w:br/>
              <w:t>-Ability to program calculations in Scilab/Matlab/Python.</w:t>
            </w:r>
            <w:r w:rsidRPr="00076E0A">
              <w:rPr>
                <w:rFonts w:ascii="Source Sans Pro" w:hAnsi="Source Sans Pro"/>
              </w:rPr>
              <w:br/>
              <w:t>-Understanding of the use of various applications in the product development process.</w:t>
            </w:r>
            <w:r w:rsidRPr="00076E0A">
              <w:rPr>
                <w:rFonts w:ascii="Source Sans Pro" w:hAnsi="Source Sans Pro"/>
              </w:rPr>
              <w:br/>
              <w:t>-Ability to develop a numerical simulation model</w:t>
            </w:r>
            <w:r w:rsidRPr="00076E0A">
              <w:rPr>
                <w:rFonts w:ascii="Source Sans Pro" w:hAnsi="Source Sans Pro"/>
              </w:rPr>
              <w:br/>
              <w:t>-Ability to evaluate the FEM results</w:t>
            </w:r>
            <w:r w:rsidRPr="00076E0A">
              <w:rPr>
                <w:rFonts w:ascii="Source Sans Pro" w:hAnsi="Source Sans Pro"/>
              </w:rPr>
              <w:br/>
              <w:t>This allows students to exchange information, ideas, problems and solutions with experts and lay people on a scientific level. They learn to exchange ideas on a scientific level and to use different applications in the context of a product development. This module provides the programming fundamentals for further study in the field of engineering.</w:t>
            </w:r>
          </w:p>
          <w:p w14:paraId="78219171" w14:textId="77777777" w:rsidR="00B0445A" w:rsidRPr="002063A9" w:rsidRDefault="00B0445A" w:rsidP="008711D1">
            <w:pPr>
              <w:widowControl w:val="0"/>
              <w:rPr>
                <w:rFonts w:ascii="Source Sans Pro" w:hAnsi="Source Sans Pro"/>
              </w:rPr>
            </w:pPr>
          </w:p>
        </w:tc>
      </w:tr>
      <w:tr w:rsidR="00B0445A" w:rsidRPr="00736184" w14:paraId="5E8356F7" w14:textId="77777777" w:rsidTr="008711D1">
        <w:tc>
          <w:tcPr>
            <w:tcW w:w="2547" w:type="dxa"/>
          </w:tcPr>
          <w:p w14:paraId="2FD83B5D" w14:textId="77777777" w:rsidR="00B0445A" w:rsidRPr="00736184" w:rsidRDefault="00B0445A" w:rsidP="008711D1">
            <w:pPr>
              <w:rPr>
                <w:rFonts w:ascii="Source Sans Pro" w:hAnsi="Source Sans Pro"/>
              </w:rPr>
            </w:pPr>
            <w:r w:rsidRPr="00736184">
              <w:rPr>
                <w:rFonts w:ascii="Source Sans Pro" w:hAnsi="Source Sans Pro"/>
              </w:rPr>
              <w:t>Prerequisites</w:t>
            </w:r>
          </w:p>
        </w:tc>
        <w:tc>
          <w:tcPr>
            <w:tcW w:w="6479" w:type="dxa"/>
            <w:gridSpan w:val="3"/>
          </w:tcPr>
          <w:p w14:paraId="156A18C8" w14:textId="77777777" w:rsidR="00B0445A" w:rsidRPr="00736184" w:rsidRDefault="00B0445A" w:rsidP="008711D1">
            <w:pPr>
              <w:widowControl w:val="0"/>
              <w:rPr>
                <w:rFonts w:ascii="Source Sans Pro" w:hAnsi="Source Sans Pro"/>
              </w:rPr>
            </w:pPr>
            <w:r w:rsidRPr="00736184">
              <w:rPr>
                <w:rFonts w:ascii="Source Sans Pro" w:hAnsi="Source Sans Pro"/>
              </w:rPr>
              <w:t>None</w:t>
            </w:r>
          </w:p>
          <w:p w14:paraId="22457AC3" w14:textId="77777777" w:rsidR="00B0445A" w:rsidRPr="00736184" w:rsidRDefault="00B0445A" w:rsidP="008711D1">
            <w:pPr>
              <w:widowControl w:val="0"/>
              <w:rPr>
                <w:rFonts w:ascii="Source Sans Pro" w:hAnsi="Source Sans Pro"/>
              </w:rPr>
            </w:pPr>
          </w:p>
        </w:tc>
      </w:tr>
      <w:tr w:rsidR="00B0445A" w:rsidRPr="00076E0A" w14:paraId="1D42CE0B" w14:textId="77777777" w:rsidTr="008711D1">
        <w:trPr>
          <w:trHeight w:val="1967"/>
        </w:trPr>
        <w:tc>
          <w:tcPr>
            <w:tcW w:w="2547" w:type="dxa"/>
          </w:tcPr>
          <w:p w14:paraId="6FAC308C" w14:textId="77777777" w:rsidR="00B0445A" w:rsidRPr="00736184" w:rsidRDefault="00B0445A" w:rsidP="008711D1">
            <w:pPr>
              <w:rPr>
                <w:rFonts w:ascii="Source Sans Pro" w:hAnsi="Source Sans Pro"/>
              </w:rPr>
            </w:pPr>
            <w:r w:rsidRPr="00736184">
              <w:rPr>
                <w:rFonts w:ascii="Source Sans Pro" w:hAnsi="Source Sans Pro"/>
              </w:rPr>
              <w:t>Literature list</w:t>
            </w:r>
          </w:p>
        </w:tc>
        <w:tc>
          <w:tcPr>
            <w:tcW w:w="6479" w:type="dxa"/>
            <w:gridSpan w:val="3"/>
          </w:tcPr>
          <w:p w14:paraId="205B7392" w14:textId="77777777" w:rsidR="00076E0A" w:rsidRDefault="00076E0A" w:rsidP="008711D1">
            <w:pPr>
              <w:widowControl w:val="0"/>
              <w:rPr>
                <w:rFonts w:ascii="Source Sans Pro" w:hAnsi="Source Sans Pro"/>
              </w:rPr>
            </w:pPr>
            <w:r w:rsidRPr="00076E0A">
              <w:rPr>
                <w:rFonts w:ascii="Source Sans Pro" w:hAnsi="Source Sans Pro"/>
              </w:rPr>
              <w:t>- Nagar, Introduction to Scilab, Apress Berkeley</w:t>
            </w:r>
            <w:r w:rsidRPr="00076E0A">
              <w:rPr>
                <w:rFonts w:ascii="Source Sans Pro" w:hAnsi="Source Sans Pro"/>
              </w:rPr>
              <w:br/>
              <w:t>- Nagar, Introduction to MATLAB for Engineers and Scientists, Apress Berkeley</w:t>
            </w:r>
            <w:r w:rsidRPr="00076E0A">
              <w:rPr>
                <w:rFonts w:ascii="Source Sans Pro" w:hAnsi="Source Sans Pro"/>
              </w:rPr>
              <w:br/>
              <w:t>- Nagar, Introduction to Python for Engineers and Scientists, Apress Berkeley</w:t>
            </w:r>
            <w:r w:rsidRPr="00076E0A">
              <w:rPr>
                <w:rFonts w:ascii="Source Sans Pro" w:hAnsi="Source Sans Pro"/>
              </w:rPr>
              <w:br/>
              <w:t>- Bathe, Finite-Elemente-Methoden, Springer</w:t>
            </w:r>
            <w:r w:rsidRPr="00076E0A">
              <w:rPr>
                <w:rFonts w:ascii="Source Sans Pro" w:hAnsi="Source Sans Pro"/>
              </w:rPr>
              <w:br/>
              <w:t>- Schwarz, Methode der finiten Elemente, Vieweg + Teubner Verlag</w:t>
            </w:r>
            <w:r w:rsidRPr="00076E0A">
              <w:rPr>
                <w:rFonts w:ascii="Source Sans Pro" w:hAnsi="Source Sans Pro"/>
              </w:rPr>
              <w:br/>
              <w:t>- Zienkiewicz, Methode der Finiten Elemente, Hanser</w:t>
            </w:r>
            <w:r w:rsidRPr="00076E0A">
              <w:rPr>
                <w:rFonts w:ascii="Source Sans Pro" w:hAnsi="Source Sans Pro"/>
              </w:rPr>
              <w:br/>
            </w:r>
            <w:r>
              <w:rPr>
                <w:rFonts w:ascii="Source Sans Pro" w:hAnsi="Source Sans Pro"/>
              </w:rPr>
              <w:t>latest editions</w:t>
            </w:r>
          </w:p>
          <w:p w14:paraId="3BCF5D80" w14:textId="11A28B43" w:rsidR="00B0445A" w:rsidRPr="00455009" w:rsidRDefault="00076E0A" w:rsidP="008711D1">
            <w:pPr>
              <w:widowControl w:val="0"/>
              <w:rPr>
                <w:rFonts w:ascii="Source Sans Pro" w:hAnsi="Source Sans Pro"/>
              </w:rPr>
            </w:pPr>
            <w:r w:rsidRPr="00455009">
              <w:rPr>
                <w:rFonts w:ascii="Source Sans Pro" w:hAnsi="Source Sans Pro"/>
              </w:rPr>
              <w:t>Further literature will be announced during lecture</w:t>
            </w:r>
            <w:r w:rsidRPr="00455009">
              <w:rPr>
                <w:rFonts w:ascii="Source Sans Pro" w:hAnsi="Source Sans Pro"/>
              </w:rPr>
              <w:br/>
            </w:r>
          </w:p>
        </w:tc>
      </w:tr>
    </w:tbl>
    <w:p w14:paraId="26E74DF8" w14:textId="77777777" w:rsidR="00B0445A" w:rsidRPr="00455009" w:rsidRDefault="00B0445A" w:rsidP="00B0445A"/>
    <w:p w14:paraId="453C4422" w14:textId="3FB065D7" w:rsidR="00B0445A" w:rsidRDefault="00B0445A" w:rsidP="00B0445A">
      <w:pPr>
        <w:pStyle w:val="berschrift3"/>
      </w:pPr>
      <w:bookmarkStart w:id="111" w:name="_Toc160446954"/>
      <w:r>
        <w:t>Entrepreneurship and Change Management</w:t>
      </w:r>
      <w:bookmarkEnd w:id="111"/>
      <w:r>
        <w:t xml:space="preserve"> </w:t>
      </w:r>
    </w:p>
    <w:p w14:paraId="47BECC78" w14:textId="77777777" w:rsidR="00B0445A" w:rsidRPr="008274E7" w:rsidRDefault="00B0445A" w:rsidP="00B0445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B0445A" w:rsidRPr="008274E7" w14:paraId="5A82FB1A" w14:textId="77777777" w:rsidTr="008711D1">
        <w:trPr>
          <w:trHeight w:val="340"/>
        </w:trPr>
        <w:tc>
          <w:tcPr>
            <w:tcW w:w="2547" w:type="dxa"/>
          </w:tcPr>
          <w:p w14:paraId="303B80C9" w14:textId="77777777" w:rsidR="00B0445A" w:rsidRPr="00736184" w:rsidRDefault="00B0445A" w:rsidP="008711D1">
            <w:pPr>
              <w:rPr>
                <w:rFonts w:ascii="Source Sans Pro" w:hAnsi="Source Sans Pro"/>
              </w:rPr>
            </w:pPr>
            <w:r w:rsidRPr="00736184">
              <w:rPr>
                <w:rFonts w:ascii="Source Sans Pro" w:hAnsi="Source Sans Pro"/>
              </w:rPr>
              <w:t>Campus</w:t>
            </w:r>
          </w:p>
        </w:tc>
        <w:tc>
          <w:tcPr>
            <w:tcW w:w="1965" w:type="dxa"/>
          </w:tcPr>
          <w:p w14:paraId="75C86E37" w14:textId="77777777" w:rsidR="00B0445A" w:rsidRPr="00736184" w:rsidRDefault="00B0445A" w:rsidP="008711D1">
            <w:pPr>
              <w:rPr>
                <w:rFonts w:ascii="Source Sans Pro" w:hAnsi="Source Sans Pro"/>
              </w:rPr>
            </w:pPr>
            <w:r w:rsidRPr="00736184">
              <w:rPr>
                <w:rFonts w:ascii="Source Sans Pro" w:hAnsi="Source Sans Pro"/>
              </w:rPr>
              <w:t>Hof</w:t>
            </w:r>
          </w:p>
        </w:tc>
        <w:tc>
          <w:tcPr>
            <w:tcW w:w="2257" w:type="dxa"/>
          </w:tcPr>
          <w:p w14:paraId="253933F6" w14:textId="77777777" w:rsidR="00B0445A" w:rsidRPr="00736184" w:rsidRDefault="00B0445A" w:rsidP="008711D1">
            <w:pPr>
              <w:rPr>
                <w:rFonts w:ascii="Source Sans Pro" w:hAnsi="Source Sans Pro"/>
              </w:rPr>
            </w:pPr>
            <w:r w:rsidRPr="00736184">
              <w:rPr>
                <w:rFonts w:ascii="Source Sans Pro" w:hAnsi="Source Sans Pro"/>
              </w:rPr>
              <w:t>Study program</w:t>
            </w:r>
          </w:p>
        </w:tc>
        <w:tc>
          <w:tcPr>
            <w:tcW w:w="2257" w:type="dxa"/>
          </w:tcPr>
          <w:p w14:paraId="1E8B2123" w14:textId="0BA75FDE" w:rsidR="00B0445A" w:rsidRPr="008274E7" w:rsidRDefault="00B0445A" w:rsidP="008711D1">
            <w:pPr>
              <w:rPr>
                <w:rFonts w:ascii="Source Sans Pro" w:hAnsi="Source Sans Pro"/>
                <w:lang w:val="de-DE"/>
              </w:rPr>
            </w:pPr>
            <w:r w:rsidRPr="008274E7">
              <w:rPr>
                <w:rFonts w:ascii="Source Sans Pro" w:hAnsi="Source Sans Pro"/>
                <w:lang w:val="de-DE"/>
              </w:rPr>
              <w:t xml:space="preserve">Master </w:t>
            </w:r>
            <w:r>
              <w:rPr>
                <w:rFonts w:ascii="Source Sans Pro" w:hAnsi="Source Sans Pro"/>
                <w:lang w:val="de-DE"/>
              </w:rPr>
              <w:t>I</w:t>
            </w:r>
            <w:r w:rsidR="00724C55">
              <w:rPr>
                <w:rFonts w:ascii="Source Sans Pro" w:hAnsi="Source Sans Pro"/>
                <w:lang w:val="de-DE"/>
              </w:rPr>
              <w:t>nternat. Project Management</w:t>
            </w:r>
          </w:p>
        </w:tc>
      </w:tr>
      <w:tr w:rsidR="00B0445A" w:rsidRPr="00736184" w14:paraId="4C0FCF5D" w14:textId="77777777" w:rsidTr="008711D1">
        <w:trPr>
          <w:trHeight w:val="340"/>
        </w:trPr>
        <w:tc>
          <w:tcPr>
            <w:tcW w:w="2547" w:type="dxa"/>
          </w:tcPr>
          <w:p w14:paraId="6DE807E8" w14:textId="77777777" w:rsidR="00B0445A" w:rsidRPr="00736184" w:rsidRDefault="00B0445A" w:rsidP="008711D1">
            <w:pPr>
              <w:rPr>
                <w:rFonts w:ascii="Source Sans Pro" w:hAnsi="Source Sans Pro"/>
              </w:rPr>
            </w:pPr>
            <w:r w:rsidRPr="00736184">
              <w:rPr>
                <w:rFonts w:ascii="Source Sans Pro" w:hAnsi="Source Sans Pro"/>
              </w:rPr>
              <w:t>Academic year</w:t>
            </w:r>
          </w:p>
        </w:tc>
        <w:tc>
          <w:tcPr>
            <w:tcW w:w="1965" w:type="dxa"/>
          </w:tcPr>
          <w:p w14:paraId="79844BF5" w14:textId="77777777" w:rsidR="00B0445A" w:rsidRPr="00736184" w:rsidRDefault="00B0445A" w:rsidP="008711D1">
            <w:pPr>
              <w:rPr>
                <w:rFonts w:ascii="Source Sans Pro" w:hAnsi="Source Sans Pro"/>
              </w:rPr>
            </w:pPr>
            <w:r>
              <w:rPr>
                <w:rFonts w:ascii="Source Sans Pro" w:hAnsi="Source Sans Pro"/>
              </w:rPr>
              <w:t>1</w:t>
            </w:r>
          </w:p>
        </w:tc>
        <w:tc>
          <w:tcPr>
            <w:tcW w:w="2257" w:type="dxa"/>
          </w:tcPr>
          <w:p w14:paraId="6362FFCC" w14:textId="77777777" w:rsidR="00B0445A" w:rsidRPr="00736184" w:rsidRDefault="00B0445A" w:rsidP="008711D1">
            <w:pPr>
              <w:rPr>
                <w:rFonts w:ascii="Source Sans Pro" w:hAnsi="Source Sans Pro"/>
              </w:rPr>
            </w:pPr>
            <w:r w:rsidRPr="00736184">
              <w:rPr>
                <w:rFonts w:ascii="Source Sans Pro" w:hAnsi="Source Sans Pro"/>
              </w:rPr>
              <w:t>Attendance (in hours)</w:t>
            </w:r>
          </w:p>
        </w:tc>
        <w:tc>
          <w:tcPr>
            <w:tcW w:w="2257" w:type="dxa"/>
          </w:tcPr>
          <w:p w14:paraId="67FC1072" w14:textId="77777777" w:rsidR="00B0445A" w:rsidRPr="00736184" w:rsidRDefault="00B0445A" w:rsidP="008711D1">
            <w:pPr>
              <w:tabs>
                <w:tab w:val="center" w:pos="1020"/>
              </w:tabs>
              <w:rPr>
                <w:rFonts w:ascii="Source Sans Pro" w:hAnsi="Source Sans Pro"/>
              </w:rPr>
            </w:pPr>
            <w:r w:rsidRPr="00736184">
              <w:rPr>
                <w:rFonts w:ascii="Source Sans Pro" w:hAnsi="Source Sans Pro"/>
              </w:rPr>
              <w:t>45</w:t>
            </w:r>
          </w:p>
        </w:tc>
      </w:tr>
      <w:tr w:rsidR="00B0445A" w:rsidRPr="00736184" w14:paraId="2573F111" w14:textId="77777777" w:rsidTr="008711D1">
        <w:trPr>
          <w:trHeight w:val="340"/>
        </w:trPr>
        <w:tc>
          <w:tcPr>
            <w:tcW w:w="2547" w:type="dxa"/>
          </w:tcPr>
          <w:p w14:paraId="1592F67C" w14:textId="77777777" w:rsidR="00B0445A" w:rsidRPr="00736184" w:rsidRDefault="00B0445A" w:rsidP="008711D1">
            <w:pPr>
              <w:rPr>
                <w:rFonts w:ascii="Source Sans Pro" w:hAnsi="Source Sans Pro"/>
              </w:rPr>
            </w:pPr>
            <w:r w:rsidRPr="00736184">
              <w:rPr>
                <w:rFonts w:ascii="Source Sans Pro" w:hAnsi="Source Sans Pro"/>
              </w:rPr>
              <w:t>Semester hours per week</w:t>
            </w:r>
          </w:p>
        </w:tc>
        <w:tc>
          <w:tcPr>
            <w:tcW w:w="1965" w:type="dxa"/>
          </w:tcPr>
          <w:p w14:paraId="4206A267" w14:textId="77777777" w:rsidR="00B0445A" w:rsidRPr="00736184" w:rsidRDefault="00B0445A" w:rsidP="008711D1">
            <w:pPr>
              <w:rPr>
                <w:rFonts w:ascii="Source Sans Pro" w:hAnsi="Source Sans Pro"/>
              </w:rPr>
            </w:pPr>
            <w:r w:rsidRPr="00736184">
              <w:rPr>
                <w:rFonts w:ascii="Source Sans Pro" w:hAnsi="Source Sans Pro"/>
              </w:rPr>
              <w:t>4</w:t>
            </w:r>
          </w:p>
        </w:tc>
        <w:tc>
          <w:tcPr>
            <w:tcW w:w="2257" w:type="dxa"/>
          </w:tcPr>
          <w:p w14:paraId="13911B78" w14:textId="77777777" w:rsidR="00B0445A" w:rsidRPr="00736184" w:rsidRDefault="00B0445A" w:rsidP="008711D1">
            <w:pPr>
              <w:rPr>
                <w:rFonts w:ascii="Source Sans Pro" w:hAnsi="Source Sans Pro"/>
              </w:rPr>
            </w:pPr>
            <w:r w:rsidRPr="00736184">
              <w:rPr>
                <w:rFonts w:ascii="Source Sans Pro" w:hAnsi="Source Sans Pro"/>
              </w:rPr>
              <w:t>Self study (in hours)</w:t>
            </w:r>
          </w:p>
        </w:tc>
        <w:tc>
          <w:tcPr>
            <w:tcW w:w="2257" w:type="dxa"/>
          </w:tcPr>
          <w:p w14:paraId="40D77A19" w14:textId="77777777" w:rsidR="00B0445A" w:rsidRPr="00736184" w:rsidRDefault="00B0445A" w:rsidP="008711D1">
            <w:pPr>
              <w:tabs>
                <w:tab w:val="center" w:pos="1020"/>
              </w:tabs>
              <w:rPr>
                <w:rFonts w:ascii="Source Sans Pro" w:hAnsi="Source Sans Pro"/>
              </w:rPr>
            </w:pPr>
            <w:r w:rsidRPr="00736184">
              <w:rPr>
                <w:rFonts w:ascii="Source Sans Pro" w:hAnsi="Source Sans Pro"/>
              </w:rPr>
              <w:t>1</w:t>
            </w:r>
            <w:r>
              <w:rPr>
                <w:rFonts w:ascii="Source Sans Pro" w:hAnsi="Source Sans Pro"/>
              </w:rPr>
              <w:t>35</w:t>
            </w:r>
            <w:r>
              <w:rPr>
                <w:rFonts w:ascii="Source Sans Pro" w:hAnsi="Source Sans Pro"/>
              </w:rPr>
              <w:tab/>
            </w:r>
          </w:p>
        </w:tc>
      </w:tr>
      <w:tr w:rsidR="00B0445A" w:rsidRPr="00736184" w14:paraId="61A199B5" w14:textId="77777777" w:rsidTr="008711D1">
        <w:trPr>
          <w:trHeight w:val="340"/>
        </w:trPr>
        <w:tc>
          <w:tcPr>
            <w:tcW w:w="2547" w:type="dxa"/>
          </w:tcPr>
          <w:p w14:paraId="6BF3E6CD" w14:textId="77777777" w:rsidR="00B0445A" w:rsidRPr="00736184" w:rsidRDefault="00B0445A" w:rsidP="008711D1">
            <w:pPr>
              <w:rPr>
                <w:rFonts w:ascii="Source Sans Pro" w:hAnsi="Source Sans Pro"/>
              </w:rPr>
            </w:pPr>
            <w:r w:rsidRPr="00736184">
              <w:rPr>
                <w:rFonts w:ascii="Source Sans Pro" w:hAnsi="Source Sans Pro"/>
              </w:rPr>
              <w:t>ECTS</w:t>
            </w:r>
          </w:p>
        </w:tc>
        <w:tc>
          <w:tcPr>
            <w:tcW w:w="1965" w:type="dxa"/>
          </w:tcPr>
          <w:p w14:paraId="06EA2735" w14:textId="77777777" w:rsidR="00B0445A" w:rsidRPr="00736184" w:rsidRDefault="00B0445A" w:rsidP="008711D1">
            <w:pPr>
              <w:rPr>
                <w:rFonts w:ascii="Source Sans Pro" w:hAnsi="Source Sans Pro"/>
              </w:rPr>
            </w:pPr>
            <w:r>
              <w:rPr>
                <w:rFonts w:ascii="Source Sans Pro" w:hAnsi="Source Sans Pro"/>
              </w:rPr>
              <w:t>6</w:t>
            </w:r>
          </w:p>
        </w:tc>
        <w:tc>
          <w:tcPr>
            <w:tcW w:w="2257" w:type="dxa"/>
          </w:tcPr>
          <w:p w14:paraId="5FEEE2E9" w14:textId="77777777" w:rsidR="00B0445A" w:rsidRPr="00736184" w:rsidRDefault="00B0445A" w:rsidP="008711D1">
            <w:pPr>
              <w:rPr>
                <w:rFonts w:ascii="Source Sans Pro" w:hAnsi="Source Sans Pro"/>
              </w:rPr>
            </w:pPr>
            <w:r w:rsidRPr="00736184">
              <w:rPr>
                <w:rFonts w:ascii="Source Sans Pro" w:hAnsi="Source Sans Pro"/>
              </w:rPr>
              <w:t xml:space="preserve">Course offered in </w:t>
            </w:r>
          </w:p>
        </w:tc>
        <w:tc>
          <w:tcPr>
            <w:tcW w:w="2257" w:type="dxa"/>
          </w:tcPr>
          <w:p w14:paraId="6A83E97F" w14:textId="77777777" w:rsidR="00B0445A" w:rsidRPr="00736184" w:rsidRDefault="00B0445A" w:rsidP="008711D1">
            <w:pPr>
              <w:rPr>
                <w:rFonts w:ascii="Source Sans Pro" w:hAnsi="Source Sans Pro"/>
              </w:rPr>
            </w:pPr>
            <w:r>
              <w:rPr>
                <w:rFonts w:ascii="Source Sans Pro" w:hAnsi="Source Sans Pro"/>
              </w:rPr>
              <w:t>Winter</w:t>
            </w:r>
            <w:r w:rsidRPr="00736184">
              <w:rPr>
                <w:rFonts w:ascii="Source Sans Pro" w:hAnsi="Source Sans Pro"/>
              </w:rPr>
              <w:t xml:space="preserve"> semester</w:t>
            </w:r>
          </w:p>
        </w:tc>
      </w:tr>
      <w:tr w:rsidR="00B0445A" w:rsidRPr="00736184" w14:paraId="4ACED90F" w14:textId="77777777" w:rsidTr="008711D1">
        <w:tc>
          <w:tcPr>
            <w:tcW w:w="2547" w:type="dxa"/>
          </w:tcPr>
          <w:p w14:paraId="0F92962A" w14:textId="77777777" w:rsidR="00B0445A" w:rsidRPr="00736184" w:rsidRDefault="00B0445A" w:rsidP="008711D1">
            <w:pPr>
              <w:rPr>
                <w:rFonts w:ascii="Source Sans Pro" w:hAnsi="Source Sans Pro"/>
              </w:rPr>
            </w:pPr>
          </w:p>
        </w:tc>
        <w:tc>
          <w:tcPr>
            <w:tcW w:w="1965" w:type="dxa"/>
          </w:tcPr>
          <w:p w14:paraId="059781D5" w14:textId="77777777" w:rsidR="00B0445A" w:rsidRPr="00736184" w:rsidRDefault="00B0445A" w:rsidP="008711D1">
            <w:pPr>
              <w:rPr>
                <w:rFonts w:ascii="Source Sans Pro" w:hAnsi="Source Sans Pro"/>
              </w:rPr>
            </w:pPr>
          </w:p>
        </w:tc>
        <w:tc>
          <w:tcPr>
            <w:tcW w:w="2257" w:type="dxa"/>
          </w:tcPr>
          <w:p w14:paraId="205C812D" w14:textId="77777777" w:rsidR="00B0445A" w:rsidRPr="00736184" w:rsidRDefault="00B0445A" w:rsidP="008711D1">
            <w:pPr>
              <w:rPr>
                <w:rFonts w:ascii="Source Sans Pro" w:hAnsi="Source Sans Pro"/>
              </w:rPr>
            </w:pPr>
          </w:p>
        </w:tc>
        <w:tc>
          <w:tcPr>
            <w:tcW w:w="2257" w:type="dxa"/>
          </w:tcPr>
          <w:p w14:paraId="17D4690D" w14:textId="77777777" w:rsidR="00B0445A" w:rsidRPr="00736184" w:rsidRDefault="00B0445A" w:rsidP="008711D1">
            <w:pPr>
              <w:rPr>
                <w:rFonts w:ascii="Source Sans Pro" w:hAnsi="Source Sans Pro"/>
              </w:rPr>
            </w:pPr>
          </w:p>
        </w:tc>
      </w:tr>
      <w:tr w:rsidR="00B0445A" w:rsidRPr="00736184" w14:paraId="790B1B56" w14:textId="77777777" w:rsidTr="008711D1">
        <w:tc>
          <w:tcPr>
            <w:tcW w:w="2547" w:type="dxa"/>
          </w:tcPr>
          <w:p w14:paraId="7C69FD45" w14:textId="77777777" w:rsidR="00B0445A" w:rsidRPr="000C1DAA" w:rsidRDefault="00B0445A" w:rsidP="008711D1">
            <w:pPr>
              <w:rPr>
                <w:rFonts w:ascii="Source Sans Pro" w:hAnsi="Source Sans Pro"/>
                <w:sz w:val="20"/>
                <w:szCs w:val="20"/>
              </w:rPr>
            </w:pPr>
            <w:r w:rsidRPr="000C1DAA">
              <w:rPr>
                <w:rFonts w:ascii="Source Sans Pro" w:hAnsi="Source Sans Pro"/>
                <w:sz w:val="20"/>
                <w:szCs w:val="20"/>
              </w:rPr>
              <w:t>Course content</w:t>
            </w:r>
          </w:p>
        </w:tc>
        <w:tc>
          <w:tcPr>
            <w:tcW w:w="6479" w:type="dxa"/>
            <w:gridSpan w:val="3"/>
          </w:tcPr>
          <w:p w14:paraId="19A2F12F" w14:textId="77777777" w:rsidR="000C1DAA" w:rsidRPr="000C1DAA" w:rsidRDefault="000C1DAA" w:rsidP="000C1DAA">
            <w:pPr>
              <w:widowControl w:val="0"/>
              <w:rPr>
                <w:rFonts w:ascii="Source Sans Pro" w:hAnsi="Source Sans Pro"/>
                <w:sz w:val="20"/>
                <w:szCs w:val="20"/>
              </w:rPr>
            </w:pPr>
            <w:r w:rsidRPr="000C1DAA">
              <w:rPr>
                <w:rFonts w:ascii="Source Sans Pro" w:hAnsi="Source Sans Pro"/>
                <w:sz w:val="20"/>
                <w:szCs w:val="20"/>
              </w:rPr>
              <w:t>1. definitions of entrepreneurship and entrepreneurial functions,</w:t>
            </w:r>
          </w:p>
          <w:p w14:paraId="1B0B560B" w14:textId="77777777" w:rsidR="000C1DAA" w:rsidRPr="000C1DAA" w:rsidRDefault="000C1DAA" w:rsidP="000C1DAA">
            <w:pPr>
              <w:widowControl w:val="0"/>
              <w:rPr>
                <w:rFonts w:ascii="Source Sans Pro" w:hAnsi="Source Sans Pro"/>
                <w:sz w:val="20"/>
                <w:szCs w:val="20"/>
              </w:rPr>
            </w:pPr>
            <w:r w:rsidRPr="000C1DAA">
              <w:rPr>
                <w:rFonts w:ascii="Source Sans Pro" w:hAnsi="Source Sans Pro"/>
                <w:sz w:val="20"/>
                <w:szCs w:val="20"/>
              </w:rPr>
              <w:t>2. regional, national and international statistics of start ups,</w:t>
            </w:r>
          </w:p>
          <w:p w14:paraId="1CF09FCB" w14:textId="77777777" w:rsidR="000C1DAA" w:rsidRPr="000C1DAA" w:rsidRDefault="000C1DAA" w:rsidP="000C1DAA">
            <w:pPr>
              <w:widowControl w:val="0"/>
              <w:rPr>
                <w:rFonts w:ascii="Source Sans Pro" w:hAnsi="Source Sans Pro"/>
                <w:sz w:val="20"/>
                <w:szCs w:val="20"/>
              </w:rPr>
            </w:pPr>
            <w:r w:rsidRPr="000C1DAA">
              <w:rPr>
                <w:rFonts w:ascii="Source Sans Pro" w:hAnsi="Source Sans Pro"/>
                <w:sz w:val="20"/>
                <w:szCs w:val="20"/>
              </w:rPr>
              <w:t>3. factors of success,</w:t>
            </w:r>
          </w:p>
          <w:p w14:paraId="562EE046" w14:textId="77777777" w:rsidR="000C1DAA" w:rsidRPr="000C1DAA" w:rsidRDefault="000C1DAA" w:rsidP="000C1DAA">
            <w:pPr>
              <w:widowControl w:val="0"/>
              <w:rPr>
                <w:rFonts w:ascii="Source Sans Pro" w:hAnsi="Source Sans Pro"/>
                <w:sz w:val="20"/>
                <w:szCs w:val="20"/>
              </w:rPr>
            </w:pPr>
            <w:r w:rsidRPr="000C1DAA">
              <w:rPr>
                <w:rFonts w:ascii="Source Sans Pro" w:hAnsi="Source Sans Pro"/>
                <w:sz w:val="20"/>
                <w:szCs w:val="20"/>
              </w:rPr>
              <w:t>4. entrepreneurial finance and marketing,</w:t>
            </w:r>
          </w:p>
          <w:p w14:paraId="5F5EB9BD" w14:textId="77777777" w:rsidR="000C1DAA" w:rsidRPr="000C1DAA" w:rsidRDefault="000C1DAA" w:rsidP="000C1DAA">
            <w:pPr>
              <w:widowControl w:val="0"/>
              <w:rPr>
                <w:rFonts w:ascii="Source Sans Pro" w:hAnsi="Source Sans Pro"/>
                <w:sz w:val="20"/>
                <w:szCs w:val="20"/>
              </w:rPr>
            </w:pPr>
            <w:r w:rsidRPr="000C1DAA">
              <w:rPr>
                <w:rFonts w:ascii="Source Sans Pro" w:hAnsi="Source Sans Pro"/>
                <w:sz w:val="20"/>
                <w:szCs w:val="20"/>
              </w:rPr>
              <w:t>5. types of setting up a business,</w:t>
            </w:r>
          </w:p>
          <w:p w14:paraId="50087F78" w14:textId="77777777" w:rsidR="000C1DAA" w:rsidRPr="000C1DAA" w:rsidRDefault="000C1DAA" w:rsidP="000C1DAA">
            <w:pPr>
              <w:widowControl w:val="0"/>
              <w:rPr>
                <w:rFonts w:ascii="Source Sans Pro" w:hAnsi="Source Sans Pro"/>
                <w:sz w:val="20"/>
                <w:szCs w:val="20"/>
              </w:rPr>
            </w:pPr>
            <w:r w:rsidRPr="000C1DAA">
              <w:rPr>
                <w:rFonts w:ascii="Source Sans Pro" w:hAnsi="Source Sans Pro"/>
                <w:sz w:val="20"/>
                <w:szCs w:val="20"/>
              </w:rPr>
              <w:t>6. entrepreneurial counseling, life cycle and menaces of young enterprises,</w:t>
            </w:r>
          </w:p>
          <w:p w14:paraId="710F0970" w14:textId="77777777" w:rsidR="000C1DAA" w:rsidRPr="000C1DAA" w:rsidRDefault="000C1DAA" w:rsidP="000C1DAA">
            <w:pPr>
              <w:widowControl w:val="0"/>
              <w:rPr>
                <w:rFonts w:ascii="Source Sans Pro" w:hAnsi="Source Sans Pro"/>
                <w:sz w:val="20"/>
                <w:szCs w:val="20"/>
              </w:rPr>
            </w:pPr>
            <w:r w:rsidRPr="000C1DAA">
              <w:rPr>
                <w:rFonts w:ascii="Source Sans Pro" w:hAnsi="Source Sans Pro"/>
                <w:sz w:val="20"/>
                <w:szCs w:val="20"/>
              </w:rPr>
              <w:t>7. business model generation</w:t>
            </w:r>
          </w:p>
          <w:p w14:paraId="68EA0EA3" w14:textId="77777777" w:rsidR="000C1DAA" w:rsidRPr="000C1DAA" w:rsidRDefault="000C1DAA" w:rsidP="000C1DAA">
            <w:pPr>
              <w:widowControl w:val="0"/>
              <w:rPr>
                <w:rFonts w:ascii="Source Sans Pro" w:hAnsi="Source Sans Pro"/>
                <w:sz w:val="20"/>
                <w:szCs w:val="20"/>
              </w:rPr>
            </w:pPr>
            <w:r w:rsidRPr="000C1DAA">
              <w:rPr>
                <w:rFonts w:ascii="Source Sans Pro" w:hAnsi="Source Sans Pro"/>
                <w:sz w:val="20"/>
                <w:szCs w:val="20"/>
              </w:rPr>
              <w:t>8. succession management</w:t>
            </w:r>
          </w:p>
          <w:p w14:paraId="1C260143" w14:textId="76407447" w:rsidR="00B0445A" w:rsidRPr="000C1DAA" w:rsidRDefault="000C1DAA" w:rsidP="000C1DAA">
            <w:pPr>
              <w:widowControl w:val="0"/>
              <w:rPr>
                <w:rFonts w:ascii="Source Sans Pro" w:hAnsi="Source Sans Pro"/>
                <w:sz w:val="20"/>
                <w:szCs w:val="20"/>
              </w:rPr>
            </w:pPr>
            <w:r w:rsidRPr="000C1DAA">
              <w:rPr>
                <w:rFonts w:ascii="Source Sans Pro" w:hAnsi="Source Sans Pro"/>
                <w:sz w:val="20"/>
                <w:szCs w:val="20"/>
              </w:rPr>
              <w:t>9. the role of culture in change management</w:t>
            </w:r>
          </w:p>
        </w:tc>
      </w:tr>
      <w:tr w:rsidR="00B0445A" w:rsidRPr="00736184" w14:paraId="617B97CC" w14:textId="77777777" w:rsidTr="008711D1">
        <w:tc>
          <w:tcPr>
            <w:tcW w:w="2547" w:type="dxa"/>
          </w:tcPr>
          <w:p w14:paraId="3A24B4B1" w14:textId="77777777" w:rsidR="00B0445A" w:rsidRPr="000C1DAA" w:rsidRDefault="00B0445A" w:rsidP="008711D1">
            <w:pPr>
              <w:rPr>
                <w:rFonts w:ascii="Source Sans Pro" w:hAnsi="Source Sans Pro"/>
                <w:sz w:val="20"/>
                <w:szCs w:val="20"/>
              </w:rPr>
            </w:pPr>
            <w:r w:rsidRPr="000C1DAA">
              <w:rPr>
                <w:rFonts w:ascii="Source Sans Pro" w:hAnsi="Source Sans Pro"/>
                <w:sz w:val="20"/>
                <w:szCs w:val="20"/>
              </w:rPr>
              <w:t>Learning objectives</w:t>
            </w:r>
          </w:p>
        </w:tc>
        <w:tc>
          <w:tcPr>
            <w:tcW w:w="6479" w:type="dxa"/>
            <w:gridSpan w:val="3"/>
          </w:tcPr>
          <w:p w14:paraId="1DF38ED7" w14:textId="77777777" w:rsidR="00B0445A" w:rsidRDefault="000C1DAA" w:rsidP="000C1DAA">
            <w:pPr>
              <w:pStyle w:val="StandardWeb"/>
              <w:spacing w:after="0"/>
              <w:rPr>
                <w:rFonts w:ascii="Source Sans Pro" w:hAnsi="Source Sans Pro"/>
                <w:color w:val="000000"/>
                <w:sz w:val="20"/>
                <w:szCs w:val="20"/>
              </w:rPr>
            </w:pPr>
            <w:r w:rsidRPr="000C1DAA">
              <w:rPr>
                <w:rFonts w:ascii="Source Sans Pro" w:hAnsi="Source Sans Pro"/>
                <w:color w:val="000000"/>
                <w:sz w:val="20"/>
                <w:szCs w:val="20"/>
              </w:rPr>
              <w:t>Students are able to</w:t>
            </w:r>
            <w:r w:rsidRPr="000C1DAA">
              <w:rPr>
                <w:rFonts w:ascii="Source Sans Pro" w:hAnsi="Source Sans Pro"/>
                <w:color w:val="000000"/>
                <w:sz w:val="20"/>
                <w:szCs w:val="20"/>
              </w:rPr>
              <w:br/>
              <w:t>1. understand the economic impact of start ups</w:t>
            </w:r>
            <w:r w:rsidRPr="000C1DAA">
              <w:rPr>
                <w:rFonts w:ascii="Source Sans Pro" w:hAnsi="Source Sans Pro"/>
                <w:color w:val="000000"/>
                <w:sz w:val="20"/>
                <w:szCs w:val="20"/>
              </w:rPr>
              <w:br/>
              <w:t>2. classify the regional, national, and international statistics of new enterprises,</w:t>
            </w:r>
            <w:r w:rsidRPr="000C1DAA">
              <w:rPr>
                <w:rFonts w:ascii="Source Sans Pro" w:hAnsi="Source Sans Pro"/>
                <w:color w:val="000000"/>
                <w:sz w:val="20"/>
                <w:szCs w:val="20"/>
              </w:rPr>
              <w:br/>
              <w:t>3. classify entrepreneurial traits and risk situations of start ups</w:t>
            </w:r>
            <w:r w:rsidRPr="000C1DAA">
              <w:rPr>
                <w:rFonts w:ascii="Source Sans Pro" w:hAnsi="Source Sans Pro"/>
                <w:color w:val="000000"/>
                <w:sz w:val="20"/>
                <w:szCs w:val="20"/>
              </w:rPr>
              <w:br/>
              <w:t>4. self-assess entrepreneurial traits</w:t>
            </w:r>
            <w:r w:rsidRPr="000C1DAA">
              <w:rPr>
                <w:rFonts w:ascii="Source Sans Pro" w:hAnsi="Source Sans Pro"/>
                <w:color w:val="000000"/>
                <w:sz w:val="20"/>
                <w:szCs w:val="20"/>
              </w:rPr>
              <w:br/>
              <w:t>5. managing finance tasks in entrepreneurial projects</w:t>
            </w:r>
            <w:r w:rsidRPr="000C1DAA">
              <w:rPr>
                <w:rFonts w:ascii="Source Sans Pro" w:hAnsi="Source Sans Pro"/>
                <w:color w:val="000000"/>
                <w:sz w:val="20"/>
                <w:szCs w:val="20"/>
              </w:rPr>
              <w:br/>
              <w:t>6. assess different types of setting up a business according to specific advantages and disadvantages</w:t>
            </w:r>
            <w:r w:rsidRPr="000C1DAA">
              <w:rPr>
                <w:rFonts w:ascii="Source Sans Pro" w:hAnsi="Source Sans Pro"/>
                <w:color w:val="000000"/>
                <w:sz w:val="20"/>
                <w:szCs w:val="20"/>
              </w:rPr>
              <w:br/>
              <w:t>7. design business models using different heuristics</w:t>
            </w:r>
            <w:r w:rsidRPr="000C1DAA">
              <w:rPr>
                <w:rFonts w:ascii="Source Sans Pro" w:hAnsi="Source Sans Pro"/>
                <w:color w:val="000000"/>
                <w:sz w:val="20"/>
                <w:szCs w:val="20"/>
              </w:rPr>
              <w:br/>
              <w:t>8. understand and identify parameters of change projects within firms</w:t>
            </w:r>
            <w:r w:rsidRPr="000C1DAA">
              <w:rPr>
                <w:rFonts w:ascii="Source Sans Pro" w:hAnsi="Source Sans Pro"/>
                <w:color w:val="000000"/>
                <w:sz w:val="20"/>
                <w:szCs w:val="20"/>
              </w:rPr>
              <w:br/>
              <w:t>9. analyze and change the culture of firms</w:t>
            </w:r>
            <w:r w:rsidRPr="000C1DAA">
              <w:rPr>
                <w:rFonts w:ascii="Source Sans Pro" w:hAnsi="Source Sans Pro"/>
                <w:color w:val="000000"/>
                <w:sz w:val="20"/>
                <w:szCs w:val="20"/>
              </w:rPr>
              <w:br/>
              <w:t>10. understand the psychology of change, help people accept the change and support them during the change process</w:t>
            </w:r>
          </w:p>
          <w:p w14:paraId="5DB41AF9" w14:textId="1A9CF02B" w:rsidR="000C1DAA" w:rsidRPr="000C1DAA" w:rsidRDefault="000C1DAA" w:rsidP="000C1DAA">
            <w:pPr>
              <w:pStyle w:val="StandardWeb"/>
              <w:spacing w:after="0"/>
              <w:rPr>
                <w:rFonts w:ascii="Source Sans Pro" w:hAnsi="Source Sans Pro"/>
                <w:color w:val="000000"/>
                <w:sz w:val="20"/>
                <w:szCs w:val="20"/>
              </w:rPr>
            </w:pPr>
          </w:p>
        </w:tc>
      </w:tr>
      <w:tr w:rsidR="00B0445A" w:rsidRPr="00736184" w14:paraId="33EF029B" w14:textId="77777777" w:rsidTr="008711D1">
        <w:tc>
          <w:tcPr>
            <w:tcW w:w="2547" w:type="dxa"/>
          </w:tcPr>
          <w:p w14:paraId="5D7B690A" w14:textId="77777777" w:rsidR="00B0445A" w:rsidRPr="000C1DAA" w:rsidRDefault="00B0445A" w:rsidP="008711D1">
            <w:pPr>
              <w:rPr>
                <w:rFonts w:ascii="Source Sans Pro" w:hAnsi="Source Sans Pro"/>
                <w:sz w:val="20"/>
                <w:szCs w:val="20"/>
              </w:rPr>
            </w:pPr>
            <w:r w:rsidRPr="000C1DAA">
              <w:rPr>
                <w:rFonts w:ascii="Source Sans Pro" w:hAnsi="Source Sans Pro"/>
                <w:sz w:val="20"/>
                <w:szCs w:val="20"/>
              </w:rPr>
              <w:t>Prerequisites</w:t>
            </w:r>
          </w:p>
        </w:tc>
        <w:tc>
          <w:tcPr>
            <w:tcW w:w="6479" w:type="dxa"/>
            <w:gridSpan w:val="3"/>
          </w:tcPr>
          <w:p w14:paraId="62798F1B" w14:textId="77777777" w:rsidR="00B0445A" w:rsidRPr="000C1DAA" w:rsidRDefault="00B0445A" w:rsidP="008711D1">
            <w:pPr>
              <w:widowControl w:val="0"/>
              <w:rPr>
                <w:rFonts w:ascii="Source Sans Pro" w:hAnsi="Source Sans Pro"/>
                <w:sz w:val="20"/>
                <w:szCs w:val="20"/>
              </w:rPr>
            </w:pPr>
            <w:r w:rsidRPr="000C1DAA">
              <w:rPr>
                <w:rFonts w:ascii="Source Sans Pro" w:hAnsi="Source Sans Pro"/>
                <w:sz w:val="20"/>
                <w:szCs w:val="20"/>
              </w:rPr>
              <w:t>None</w:t>
            </w:r>
          </w:p>
          <w:p w14:paraId="6C73DCEB" w14:textId="77777777" w:rsidR="00B0445A" w:rsidRPr="000C1DAA" w:rsidRDefault="00B0445A" w:rsidP="008711D1">
            <w:pPr>
              <w:widowControl w:val="0"/>
              <w:rPr>
                <w:rFonts w:ascii="Source Sans Pro" w:hAnsi="Source Sans Pro"/>
                <w:sz w:val="20"/>
                <w:szCs w:val="20"/>
              </w:rPr>
            </w:pPr>
          </w:p>
        </w:tc>
      </w:tr>
      <w:tr w:rsidR="00B0445A" w:rsidRPr="004B40E6" w14:paraId="26E9564C" w14:textId="77777777" w:rsidTr="008711D1">
        <w:trPr>
          <w:trHeight w:val="1967"/>
        </w:trPr>
        <w:tc>
          <w:tcPr>
            <w:tcW w:w="2547" w:type="dxa"/>
          </w:tcPr>
          <w:p w14:paraId="7343C90D" w14:textId="77777777" w:rsidR="00B0445A" w:rsidRPr="000C1DAA" w:rsidRDefault="00B0445A" w:rsidP="008711D1">
            <w:pPr>
              <w:rPr>
                <w:rFonts w:ascii="Source Sans Pro" w:hAnsi="Source Sans Pro"/>
                <w:sz w:val="20"/>
                <w:szCs w:val="20"/>
              </w:rPr>
            </w:pPr>
            <w:r w:rsidRPr="000C1DAA">
              <w:rPr>
                <w:rFonts w:ascii="Source Sans Pro" w:hAnsi="Source Sans Pro"/>
                <w:sz w:val="20"/>
                <w:szCs w:val="20"/>
              </w:rPr>
              <w:t>Literature list</w:t>
            </w:r>
          </w:p>
        </w:tc>
        <w:tc>
          <w:tcPr>
            <w:tcW w:w="6479" w:type="dxa"/>
            <w:gridSpan w:val="3"/>
          </w:tcPr>
          <w:p w14:paraId="08537554" w14:textId="77777777" w:rsidR="000C1DAA" w:rsidRPr="00EE0846" w:rsidRDefault="000C1DAA" w:rsidP="000C1DAA">
            <w:pPr>
              <w:widowControl w:val="0"/>
              <w:rPr>
                <w:rFonts w:ascii="Source Sans Pro" w:hAnsi="Source Sans Pro"/>
                <w:sz w:val="20"/>
                <w:szCs w:val="20"/>
                <w:lang w:val="de-DE"/>
              </w:rPr>
            </w:pPr>
            <w:r w:rsidRPr="00EE0846">
              <w:rPr>
                <w:rFonts w:ascii="Source Sans Pro" w:hAnsi="Source Sans Pro"/>
                <w:sz w:val="20"/>
                <w:szCs w:val="20"/>
                <w:lang w:val="de-DE"/>
              </w:rPr>
              <w:tab/>
            </w:r>
          </w:p>
          <w:p w14:paraId="04C8CA05" w14:textId="77777777" w:rsidR="000C1DAA" w:rsidRPr="000C1DAA" w:rsidRDefault="000C1DAA" w:rsidP="000C1DAA">
            <w:pPr>
              <w:widowControl w:val="0"/>
              <w:rPr>
                <w:rFonts w:ascii="Source Sans Pro" w:hAnsi="Source Sans Pro"/>
                <w:sz w:val="20"/>
                <w:szCs w:val="20"/>
                <w:lang w:val="de-DE"/>
              </w:rPr>
            </w:pPr>
            <w:r w:rsidRPr="000C1DAA">
              <w:rPr>
                <w:rFonts w:ascii="Source Sans Pro" w:hAnsi="Source Sans Pro"/>
                <w:sz w:val="20"/>
                <w:szCs w:val="20"/>
                <w:lang w:val="de-DE"/>
              </w:rPr>
              <w:t>• Fritsch, Michael: Entrepreneurship. Theorie, Empirie, Politik, Springer, Springer Gabler 2016</w:t>
            </w:r>
          </w:p>
          <w:p w14:paraId="25FAE5A1" w14:textId="77777777" w:rsidR="000C1DAA" w:rsidRPr="000C1DAA" w:rsidRDefault="000C1DAA" w:rsidP="000C1DAA">
            <w:pPr>
              <w:widowControl w:val="0"/>
              <w:rPr>
                <w:rFonts w:ascii="Source Sans Pro" w:hAnsi="Source Sans Pro"/>
                <w:sz w:val="20"/>
                <w:szCs w:val="20"/>
                <w:lang w:val="de-DE"/>
              </w:rPr>
            </w:pPr>
            <w:r w:rsidRPr="000C1DAA">
              <w:rPr>
                <w:rFonts w:ascii="Source Sans Pro" w:hAnsi="Source Sans Pro"/>
                <w:sz w:val="20"/>
                <w:szCs w:val="20"/>
              </w:rPr>
              <w:t xml:space="preserve">• Fueglistaller, Urs/Müller, Christoph/Müller, Susan/Volery, Thierry: Entrepreneurship, 4. </w:t>
            </w:r>
            <w:r w:rsidRPr="000C1DAA">
              <w:rPr>
                <w:rFonts w:ascii="Source Sans Pro" w:hAnsi="Source Sans Pro"/>
                <w:sz w:val="20"/>
                <w:szCs w:val="20"/>
                <w:lang w:val="de-DE"/>
              </w:rPr>
              <w:t>Auflage, Springer Gabler 2016</w:t>
            </w:r>
          </w:p>
          <w:p w14:paraId="254813BA" w14:textId="77777777" w:rsidR="000C1DAA" w:rsidRPr="000C1DAA" w:rsidRDefault="000C1DAA" w:rsidP="000C1DAA">
            <w:pPr>
              <w:widowControl w:val="0"/>
              <w:rPr>
                <w:rFonts w:ascii="Source Sans Pro" w:hAnsi="Source Sans Pro"/>
                <w:sz w:val="20"/>
                <w:szCs w:val="20"/>
                <w:lang w:val="de-DE"/>
              </w:rPr>
            </w:pPr>
            <w:r w:rsidRPr="000C1DAA">
              <w:rPr>
                <w:rFonts w:ascii="Source Sans Pro" w:hAnsi="Source Sans Pro"/>
                <w:sz w:val="20"/>
                <w:szCs w:val="20"/>
                <w:lang w:val="de-DE"/>
              </w:rPr>
              <w:t>• Grichnik, Dietmar/Brettel, Malte/Koropp, Christian/Mauer, René: Entrepreneurship, 2. Auflage,Schäffer-Poeschel, 2017</w:t>
            </w:r>
          </w:p>
          <w:p w14:paraId="59298FED" w14:textId="77777777" w:rsidR="000C1DAA" w:rsidRPr="000C1DAA" w:rsidRDefault="000C1DAA" w:rsidP="000C1DAA">
            <w:pPr>
              <w:widowControl w:val="0"/>
              <w:rPr>
                <w:rFonts w:ascii="Source Sans Pro" w:hAnsi="Source Sans Pro"/>
                <w:sz w:val="20"/>
                <w:szCs w:val="20"/>
                <w:lang w:val="de-DE"/>
              </w:rPr>
            </w:pPr>
            <w:r w:rsidRPr="000C1DAA">
              <w:rPr>
                <w:rFonts w:ascii="Source Sans Pro" w:hAnsi="Source Sans Pro"/>
                <w:sz w:val="20"/>
                <w:szCs w:val="20"/>
                <w:lang w:val="de-DE"/>
              </w:rPr>
              <w:t>• Herger, Mario: Das Silicon Valley Mindset, Plassen-Verlag: Kulmbach, 2016</w:t>
            </w:r>
          </w:p>
          <w:p w14:paraId="2A834A45" w14:textId="77777777" w:rsidR="000C1DAA" w:rsidRPr="000C1DAA" w:rsidRDefault="000C1DAA" w:rsidP="000C1DAA">
            <w:pPr>
              <w:widowControl w:val="0"/>
              <w:rPr>
                <w:rFonts w:ascii="Source Sans Pro" w:hAnsi="Source Sans Pro"/>
                <w:sz w:val="20"/>
                <w:szCs w:val="20"/>
                <w:lang w:val="de-DE"/>
              </w:rPr>
            </w:pPr>
            <w:r w:rsidRPr="000C1DAA">
              <w:rPr>
                <w:rFonts w:ascii="Source Sans Pro" w:hAnsi="Source Sans Pro"/>
                <w:sz w:val="20"/>
                <w:szCs w:val="20"/>
                <w:lang w:val="de-DE"/>
              </w:rPr>
              <w:t>• Osterwalder, A./Pigneur, Y.: Business Model Generation, Campus 2011</w:t>
            </w:r>
          </w:p>
          <w:p w14:paraId="09C5045F" w14:textId="77777777" w:rsidR="000C1DAA" w:rsidRPr="000C1DAA" w:rsidRDefault="000C1DAA" w:rsidP="000C1DAA">
            <w:pPr>
              <w:widowControl w:val="0"/>
              <w:rPr>
                <w:rFonts w:ascii="Source Sans Pro" w:hAnsi="Source Sans Pro"/>
                <w:sz w:val="20"/>
                <w:szCs w:val="20"/>
                <w:lang w:val="de-DE"/>
              </w:rPr>
            </w:pPr>
            <w:r w:rsidRPr="000C1DAA">
              <w:rPr>
                <w:rFonts w:ascii="Source Sans Pro" w:hAnsi="Source Sans Pro"/>
                <w:sz w:val="20"/>
                <w:szCs w:val="20"/>
                <w:lang w:val="de-DE"/>
              </w:rPr>
              <w:t>• Schnedler, J.: Startup Recht. Praktischer Leitfaden für Gründung, Unternehmensführung und –finanzierung, O`Reilly, Heidelberg, 2. Auflage 2020.</w:t>
            </w:r>
          </w:p>
          <w:p w14:paraId="6645790A" w14:textId="77777777" w:rsidR="000C1DAA" w:rsidRPr="000C1DAA" w:rsidRDefault="000C1DAA" w:rsidP="000C1DAA">
            <w:pPr>
              <w:widowControl w:val="0"/>
              <w:rPr>
                <w:rFonts w:ascii="Source Sans Pro" w:hAnsi="Source Sans Pro"/>
                <w:sz w:val="20"/>
                <w:szCs w:val="20"/>
                <w:lang w:val="de-DE"/>
              </w:rPr>
            </w:pPr>
            <w:r w:rsidRPr="000C1DAA">
              <w:rPr>
                <w:rFonts w:ascii="Source Sans Pro" w:hAnsi="Source Sans Pro"/>
                <w:sz w:val="20"/>
                <w:szCs w:val="20"/>
                <w:lang w:val="de-DE"/>
              </w:rPr>
              <w:t>• Felden, B./ Pfannenschwarz, A.: Unternehmensnachfolge. Perspektiven und Instrumente für Lehre und Praxis, München 2008.</w:t>
            </w:r>
          </w:p>
          <w:p w14:paraId="6FF0E084" w14:textId="77777777" w:rsidR="00B0445A" w:rsidRPr="000C1DAA" w:rsidRDefault="000C1DAA" w:rsidP="000C1DAA">
            <w:pPr>
              <w:widowControl w:val="0"/>
              <w:rPr>
                <w:rFonts w:ascii="Source Sans Pro" w:hAnsi="Source Sans Pro"/>
                <w:sz w:val="20"/>
                <w:szCs w:val="20"/>
                <w:lang w:val="de-DE"/>
              </w:rPr>
            </w:pPr>
            <w:r w:rsidRPr="000C1DAA">
              <w:rPr>
                <w:rFonts w:ascii="Source Sans Pro" w:hAnsi="Source Sans Pro"/>
                <w:sz w:val="20"/>
                <w:szCs w:val="20"/>
                <w:lang w:val="de-DE"/>
              </w:rPr>
              <w:t>• Change Management: Kapitel 3 in: Gassmann, O./Frankenberger, K./Csik, M.: Geschäftsmodelle entwickeln, Hanser Verlag, München, 2017</w:t>
            </w:r>
          </w:p>
          <w:p w14:paraId="0A84E246" w14:textId="12416E3F" w:rsidR="000C1DAA" w:rsidRPr="000C1DAA" w:rsidRDefault="000C1DAA" w:rsidP="000C1DAA">
            <w:pPr>
              <w:widowControl w:val="0"/>
              <w:rPr>
                <w:rFonts w:ascii="Source Sans Pro" w:hAnsi="Source Sans Pro"/>
                <w:sz w:val="20"/>
                <w:szCs w:val="20"/>
                <w:lang w:val="de-DE"/>
              </w:rPr>
            </w:pPr>
          </w:p>
        </w:tc>
      </w:tr>
    </w:tbl>
    <w:p w14:paraId="71D279A9" w14:textId="677AAE4C" w:rsidR="00F36B4D" w:rsidRDefault="00F36B4D" w:rsidP="008B4C55">
      <w:pPr>
        <w:pStyle w:val="berschrift3"/>
      </w:pPr>
      <w:bookmarkStart w:id="112" w:name="_Toc160446955"/>
      <w:r>
        <w:t>Project &amp; Case-Studies</w:t>
      </w:r>
      <w:bookmarkEnd w:id="112"/>
    </w:p>
    <w:p w14:paraId="75A9D0E4" w14:textId="77777777" w:rsidR="00F36B4D" w:rsidRDefault="00F36B4D" w:rsidP="00F36B4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F36B4D" w:rsidRPr="00736184" w14:paraId="52171AC7" w14:textId="77777777" w:rsidTr="008711D1">
        <w:trPr>
          <w:trHeight w:val="340"/>
        </w:trPr>
        <w:tc>
          <w:tcPr>
            <w:tcW w:w="2547" w:type="dxa"/>
          </w:tcPr>
          <w:p w14:paraId="31D25D80" w14:textId="77777777" w:rsidR="00F36B4D" w:rsidRPr="00736184" w:rsidRDefault="00F36B4D" w:rsidP="008711D1">
            <w:pPr>
              <w:rPr>
                <w:rFonts w:ascii="Source Sans Pro" w:hAnsi="Source Sans Pro"/>
              </w:rPr>
            </w:pPr>
            <w:r w:rsidRPr="00736184">
              <w:rPr>
                <w:rFonts w:ascii="Source Sans Pro" w:hAnsi="Source Sans Pro"/>
              </w:rPr>
              <w:lastRenderedPageBreak/>
              <w:t>Campus</w:t>
            </w:r>
          </w:p>
        </w:tc>
        <w:tc>
          <w:tcPr>
            <w:tcW w:w="1965" w:type="dxa"/>
          </w:tcPr>
          <w:p w14:paraId="6E59D190" w14:textId="77777777" w:rsidR="00F36B4D" w:rsidRPr="00736184" w:rsidRDefault="00F36B4D" w:rsidP="008711D1">
            <w:pPr>
              <w:rPr>
                <w:rFonts w:ascii="Source Sans Pro" w:hAnsi="Source Sans Pro"/>
              </w:rPr>
            </w:pPr>
            <w:r w:rsidRPr="00736184">
              <w:rPr>
                <w:rFonts w:ascii="Source Sans Pro" w:hAnsi="Source Sans Pro"/>
              </w:rPr>
              <w:t>Hof</w:t>
            </w:r>
          </w:p>
        </w:tc>
        <w:tc>
          <w:tcPr>
            <w:tcW w:w="2257" w:type="dxa"/>
          </w:tcPr>
          <w:p w14:paraId="06C967E5" w14:textId="77777777" w:rsidR="00F36B4D" w:rsidRPr="00736184" w:rsidRDefault="00F36B4D" w:rsidP="008711D1">
            <w:pPr>
              <w:rPr>
                <w:rFonts w:ascii="Source Sans Pro" w:hAnsi="Source Sans Pro"/>
              </w:rPr>
            </w:pPr>
            <w:r w:rsidRPr="00736184">
              <w:rPr>
                <w:rFonts w:ascii="Source Sans Pro" w:hAnsi="Source Sans Pro"/>
              </w:rPr>
              <w:t>Study program</w:t>
            </w:r>
          </w:p>
        </w:tc>
        <w:tc>
          <w:tcPr>
            <w:tcW w:w="2257" w:type="dxa"/>
          </w:tcPr>
          <w:p w14:paraId="77A362ED" w14:textId="001C53C1" w:rsidR="00F36B4D" w:rsidRPr="00736184" w:rsidRDefault="00F36B4D" w:rsidP="008711D1">
            <w:pPr>
              <w:rPr>
                <w:rFonts w:ascii="Source Sans Pro" w:hAnsi="Source Sans Pro"/>
              </w:rPr>
            </w:pPr>
            <w:r>
              <w:rPr>
                <w:rFonts w:ascii="Source Sans Pro" w:hAnsi="Source Sans Pro"/>
              </w:rPr>
              <w:t>Engineering</w:t>
            </w:r>
            <w:r w:rsidR="000C6F65">
              <w:rPr>
                <w:rFonts w:ascii="Source Sans Pro" w:hAnsi="Source Sans Pro"/>
              </w:rPr>
              <w:t xml:space="preserve"> Sciences</w:t>
            </w:r>
          </w:p>
        </w:tc>
      </w:tr>
      <w:tr w:rsidR="00F36B4D" w:rsidRPr="00736184" w14:paraId="319345B0" w14:textId="77777777" w:rsidTr="008711D1">
        <w:trPr>
          <w:trHeight w:val="340"/>
        </w:trPr>
        <w:tc>
          <w:tcPr>
            <w:tcW w:w="2547" w:type="dxa"/>
          </w:tcPr>
          <w:p w14:paraId="5B6B27B9" w14:textId="77777777" w:rsidR="00F36B4D" w:rsidRPr="00736184" w:rsidRDefault="00F36B4D" w:rsidP="008711D1">
            <w:pPr>
              <w:rPr>
                <w:rFonts w:ascii="Source Sans Pro" w:hAnsi="Source Sans Pro"/>
              </w:rPr>
            </w:pPr>
            <w:r w:rsidRPr="00736184">
              <w:rPr>
                <w:rFonts w:ascii="Source Sans Pro" w:hAnsi="Source Sans Pro"/>
              </w:rPr>
              <w:t>Academic year</w:t>
            </w:r>
          </w:p>
        </w:tc>
        <w:tc>
          <w:tcPr>
            <w:tcW w:w="1965" w:type="dxa"/>
          </w:tcPr>
          <w:p w14:paraId="38DFBF78" w14:textId="42A2A2E1" w:rsidR="00F36B4D" w:rsidRPr="00736184" w:rsidRDefault="00F36B4D" w:rsidP="008711D1">
            <w:pPr>
              <w:rPr>
                <w:rFonts w:ascii="Source Sans Pro" w:hAnsi="Source Sans Pro"/>
              </w:rPr>
            </w:pPr>
            <w:r>
              <w:rPr>
                <w:rFonts w:ascii="Source Sans Pro" w:hAnsi="Source Sans Pro"/>
              </w:rPr>
              <w:t>2</w:t>
            </w:r>
          </w:p>
        </w:tc>
        <w:tc>
          <w:tcPr>
            <w:tcW w:w="2257" w:type="dxa"/>
          </w:tcPr>
          <w:p w14:paraId="7AC14192" w14:textId="77777777" w:rsidR="00F36B4D" w:rsidRPr="00736184" w:rsidRDefault="00F36B4D" w:rsidP="008711D1">
            <w:pPr>
              <w:rPr>
                <w:rFonts w:ascii="Source Sans Pro" w:hAnsi="Source Sans Pro"/>
              </w:rPr>
            </w:pPr>
            <w:r w:rsidRPr="00736184">
              <w:rPr>
                <w:rFonts w:ascii="Source Sans Pro" w:hAnsi="Source Sans Pro"/>
              </w:rPr>
              <w:t>Attendance (in hours)</w:t>
            </w:r>
          </w:p>
        </w:tc>
        <w:tc>
          <w:tcPr>
            <w:tcW w:w="2257" w:type="dxa"/>
          </w:tcPr>
          <w:p w14:paraId="62FD7C37" w14:textId="1B30207D" w:rsidR="00F36B4D" w:rsidRPr="00736184" w:rsidRDefault="00F36B4D" w:rsidP="008711D1">
            <w:pPr>
              <w:tabs>
                <w:tab w:val="center" w:pos="1020"/>
              </w:tabs>
              <w:rPr>
                <w:rFonts w:ascii="Source Sans Pro" w:hAnsi="Source Sans Pro"/>
              </w:rPr>
            </w:pPr>
          </w:p>
        </w:tc>
      </w:tr>
      <w:tr w:rsidR="00F36B4D" w:rsidRPr="00736184" w14:paraId="3E75C1F7" w14:textId="77777777" w:rsidTr="008711D1">
        <w:trPr>
          <w:trHeight w:val="340"/>
        </w:trPr>
        <w:tc>
          <w:tcPr>
            <w:tcW w:w="2547" w:type="dxa"/>
          </w:tcPr>
          <w:p w14:paraId="79E54681" w14:textId="77777777" w:rsidR="00F36B4D" w:rsidRPr="00736184" w:rsidRDefault="00F36B4D" w:rsidP="008711D1">
            <w:pPr>
              <w:rPr>
                <w:rFonts w:ascii="Source Sans Pro" w:hAnsi="Source Sans Pro"/>
              </w:rPr>
            </w:pPr>
            <w:r w:rsidRPr="00736184">
              <w:rPr>
                <w:rFonts w:ascii="Source Sans Pro" w:hAnsi="Source Sans Pro"/>
              </w:rPr>
              <w:t>Semester hours per week</w:t>
            </w:r>
          </w:p>
        </w:tc>
        <w:tc>
          <w:tcPr>
            <w:tcW w:w="1965" w:type="dxa"/>
          </w:tcPr>
          <w:p w14:paraId="6BCEAD56" w14:textId="77777777" w:rsidR="00F36B4D" w:rsidRPr="00736184" w:rsidRDefault="00F36B4D" w:rsidP="008711D1">
            <w:pPr>
              <w:rPr>
                <w:rFonts w:ascii="Source Sans Pro" w:hAnsi="Source Sans Pro"/>
              </w:rPr>
            </w:pPr>
            <w:r w:rsidRPr="00736184">
              <w:rPr>
                <w:rFonts w:ascii="Source Sans Pro" w:hAnsi="Source Sans Pro"/>
              </w:rPr>
              <w:t>4</w:t>
            </w:r>
          </w:p>
        </w:tc>
        <w:tc>
          <w:tcPr>
            <w:tcW w:w="2257" w:type="dxa"/>
          </w:tcPr>
          <w:p w14:paraId="72DC9A6D" w14:textId="77777777" w:rsidR="00F36B4D" w:rsidRPr="00736184" w:rsidRDefault="00F36B4D" w:rsidP="008711D1">
            <w:pPr>
              <w:rPr>
                <w:rFonts w:ascii="Source Sans Pro" w:hAnsi="Source Sans Pro"/>
              </w:rPr>
            </w:pPr>
            <w:r w:rsidRPr="00736184">
              <w:rPr>
                <w:rFonts w:ascii="Source Sans Pro" w:hAnsi="Source Sans Pro"/>
              </w:rPr>
              <w:t>Self study (in hours)</w:t>
            </w:r>
          </w:p>
        </w:tc>
        <w:tc>
          <w:tcPr>
            <w:tcW w:w="2257" w:type="dxa"/>
          </w:tcPr>
          <w:p w14:paraId="141D2DE1" w14:textId="0AD2F11B" w:rsidR="00F36B4D" w:rsidRPr="00736184" w:rsidRDefault="00F36B4D" w:rsidP="008711D1">
            <w:pPr>
              <w:rPr>
                <w:rFonts w:ascii="Source Sans Pro" w:hAnsi="Source Sans Pro"/>
              </w:rPr>
            </w:pPr>
          </w:p>
        </w:tc>
      </w:tr>
      <w:tr w:rsidR="00F36B4D" w:rsidRPr="00736184" w14:paraId="04E128CF" w14:textId="77777777" w:rsidTr="008711D1">
        <w:trPr>
          <w:trHeight w:val="340"/>
        </w:trPr>
        <w:tc>
          <w:tcPr>
            <w:tcW w:w="2547" w:type="dxa"/>
          </w:tcPr>
          <w:p w14:paraId="469F0788" w14:textId="77777777" w:rsidR="00F36B4D" w:rsidRPr="00736184" w:rsidRDefault="00F36B4D" w:rsidP="008711D1">
            <w:pPr>
              <w:rPr>
                <w:rFonts w:ascii="Source Sans Pro" w:hAnsi="Source Sans Pro"/>
              </w:rPr>
            </w:pPr>
            <w:r w:rsidRPr="00736184">
              <w:rPr>
                <w:rFonts w:ascii="Source Sans Pro" w:hAnsi="Source Sans Pro"/>
              </w:rPr>
              <w:t>ECTS</w:t>
            </w:r>
          </w:p>
        </w:tc>
        <w:tc>
          <w:tcPr>
            <w:tcW w:w="1965" w:type="dxa"/>
          </w:tcPr>
          <w:p w14:paraId="5DF0CE56" w14:textId="77777777" w:rsidR="00F36B4D" w:rsidRPr="00736184" w:rsidRDefault="00F36B4D" w:rsidP="008711D1">
            <w:pPr>
              <w:rPr>
                <w:rFonts w:ascii="Source Sans Pro" w:hAnsi="Source Sans Pro"/>
              </w:rPr>
            </w:pPr>
            <w:r w:rsidRPr="00736184">
              <w:rPr>
                <w:rFonts w:ascii="Source Sans Pro" w:hAnsi="Source Sans Pro"/>
              </w:rPr>
              <w:t>5</w:t>
            </w:r>
          </w:p>
        </w:tc>
        <w:tc>
          <w:tcPr>
            <w:tcW w:w="2257" w:type="dxa"/>
          </w:tcPr>
          <w:p w14:paraId="7A28A297" w14:textId="77777777" w:rsidR="00F36B4D" w:rsidRPr="00736184" w:rsidRDefault="00F36B4D" w:rsidP="008711D1">
            <w:pPr>
              <w:rPr>
                <w:rFonts w:ascii="Source Sans Pro" w:hAnsi="Source Sans Pro"/>
              </w:rPr>
            </w:pPr>
            <w:r w:rsidRPr="00736184">
              <w:rPr>
                <w:rFonts w:ascii="Source Sans Pro" w:hAnsi="Source Sans Pro"/>
              </w:rPr>
              <w:t xml:space="preserve">Course offered in </w:t>
            </w:r>
          </w:p>
        </w:tc>
        <w:tc>
          <w:tcPr>
            <w:tcW w:w="2257" w:type="dxa"/>
          </w:tcPr>
          <w:p w14:paraId="03F26389" w14:textId="11CAB953" w:rsidR="00F36B4D" w:rsidRPr="00736184" w:rsidRDefault="00F36B4D" w:rsidP="008711D1">
            <w:pPr>
              <w:rPr>
                <w:rFonts w:ascii="Source Sans Pro" w:hAnsi="Source Sans Pro"/>
              </w:rPr>
            </w:pPr>
            <w:r>
              <w:rPr>
                <w:rFonts w:ascii="Source Sans Pro" w:hAnsi="Source Sans Pro"/>
              </w:rPr>
              <w:t>Winter</w:t>
            </w:r>
            <w:r w:rsidRPr="00736184">
              <w:rPr>
                <w:rFonts w:ascii="Source Sans Pro" w:hAnsi="Source Sans Pro"/>
              </w:rPr>
              <w:t xml:space="preserve"> semester</w:t>
            </w:r>
            <w:r w:rsidR="000C6F65">
              <w:rPr>
                <w:rFonts w:ascii="Source Sans Pro" w:hAnsi="Source Sans Pro"/>
              </w:rPr>
              <w:t>, summer semester</w:t>
            </w:r>
          </w:p>
        </w:tc>
      </w:tr>
      <w:tr w:rsidR="00F36B4D" w:rsidRPr="00736184" w14:paraId="463ACF1E" w14:textId="77777777" w:rsidTr="008711D1">
        <w:tc>
          <w:tcPr>
            <w:tcW w:w="2547" w:type="dxa"/>
          </w:tcPr>
          <w:p w14:paraId="4CE73CDA" w14:textId="77777777" w:rsidR="00F36B4D" w:rsidRPr="00736184" w:rsidRDefault="00F36B4D" w:rsidP="008711D1">
            <w:pPr>
              <w:rPr>
                <w:rFonts w:ascii="Source Sans Pro" w:hAnsi="Source Sans Pro"/>
              </w:rPr>
            </w:pPr>
          </w:p>
        </w:tc>
        <w:tc>
          <w:tcPr>
            <w:tcW w:w="1965" w:type="dxa"/>
          </w:tcPr>
          <w:p w14:paraId="5E16651D" w14:textId="77777777" w:rsidR="00F36B4D" w:rsidRPr="00736184" w:rsidRDefault="00F36B4D" w:rsidP="008711D1">
            <w:pPr>
              <w:rPr>
                <w:rFonts w:ascii="Source Sans Pro" w:hAnsi="Source Sans Pro"/>
              </w:rPr>
            </w:pPr>
          </w:p>
        </w:tc>
        <w:tc>
          <w:tcPr>
            <w:tcW w:w="2257" w:type="dxa"/>
          </w:tcPr>
          <w:p w14:paraId="1C31F549" w14:textId="77777777" w:rsidR="00F36B4D" w:rsidRPr="00736184" w:rsidRDefault="00F36B4D" w:rsidP="008711D1">
            <w:pPr>
              <w:rPr>
                <w:rFonts w:ascii="Source Sans Pro" w:hAnsi="Source Sans Pro"/>
              </w:rPr>
            </w:pPr>
          </w:p>
        </w:tc>
        <w:tc>
          <w:tcPr>
            <w:tcW w:w="2257" w:type="dxa"/>
          </w:tcPr>
          <w:p w14:paraId="439BACA3" w14:textId="77777777" w:rsidR="00F36B4D" w:rsidRPr="00736184" w:rsidRDefault="00F36B4D" w:rsidP="008711D1">
            <w:pPr>
              <w:rPr>
                <w:rFonts w:ascii="Source Sans Pro" w:hAnsi="Source Sans Pro"/>
              </w:rPr>
            </w:pPr>
          </w:p>
        </w:tc>
      </w:tr>
      <w:tr w:rsidR="00F36B4D" w:rsidRPr="00736184" w14:paraId="7EAFA188" w14:textId="77777777" w:rsidTr="008711D1">
        <w:tc>
          <w:tcPr>
            <w:tcW w:w="2547" w:type="dxa"/>
          </w:tcPr>
          <w:p w14:paraId="59288CEF" w14:textId="77777777" w:rsidR="00F36B4D" w:rsidRPr="00736184" w:rsidRDefault="00F36B4D" w:rsidP="008711D1">
            <w:pPr>
              <w:rPr>
                <w:rFonts w:ascii="Source Sans Pro" w:hAnsi="Source Sans Pro"/>
              </w:rPr>
            </w:pPr>
            <w:r w:rsidRPr="00736184">
              <w:rPr>
                <w:rFonts w:ascii="Source Sans Pro" w:hAnsi="Source Sans Pro"/>
              </w:rPr>
              <w:t>Course content</w:t>
            </w:r>
          </w:p>
        </w:tc>
        <w:tc>
          <w:tcPr>
            <w:tcW w:w="6479" w:type="dxa"/>
            <w:gridSpan w:val="3"/>
          </w:tcPr>
          <w:p w14:paraId="03B3A144" w14:textId="107AC1E6" w:rsidR="00F36B4D" w:rsidRDefault="00F36B4D" w:rsidP="008711D1">
            <w:pPr>
              <w:widowControl w:val="0"/>
              <w:rPr>
                <w:rFonts w:ascii="Source Sans Pro" w:hAnsi="Source Sans Pro"/>
              </w:rPr>
            </w:pPr>
            <w:r>
              <w:rPr>
                <w:rFonts w:ascii="Source Sans Pro" w:hAnsi="Source Sans Pro"/>
              </w:rPr>
              <w:t>Individual coaching based on area of interest</w:t>
            </w:r>
            <w:r w:rsidR="000C6F65">
              <w:rPr>
                <w:rFonts w:ascii="Source Sans Pro" w:hAnsi="Source Sans Pro"/>
              </w:rPr>
              <w:t xml:space="preserve">. </w:t>
            </w:r>
          </w:p>
          <w:p w14:paraId="0BE42769" w14:textId="5510F5C1" w:rsidR="000C6F65" w:rsidRDefault="000C6F65" w:rsidP="008711D1">
            <w:pPr>
              <w:widowControl w:val="0"/>
              <w:rPr>
                <w:rFonts w:ascii="Source Sans Pro" w:hAnsi="Source Sans Pro"/>
              </w:rPr>
            </w:pPr>
            <w:r>
              <w:rPr>
                <w:rFonts w:ascii="Source Sans Pro" w:hAnsi="Source Sans Pro"/>
              </w:rPr>
              <w:t>Different professors can offer different topics.</w:t>
            </w:r>
          </w:p>
          <w:p w14:paraId="5EABE404" w14:textId="77777777" w:rsidR="00F36B4D" w:rsidRDefault="00F36B4D" w:rsidP="008711D1">
            <w:pPr>
              <w:widowControl w:val="0"/>
              <w:rPr>
                <w:rFonts w:ascii="Source Sans Pro" w:hAnsi="Source Sans Pro"/>
              </w:rPr>
            </w:pPr>
          </w:p>
          <w:p w14:paraId="00A79266" w14:textId="77777777" w:rsidR="000C6F65" w:rsidRDefault="000C6F65" w:rsidP="008711D1">
            <w:pPr>
              <w:widowControl w:val="0"/>
              <w:rPr>
                <w:rFonts w:ascii="Source Sans Pro" w:hAnsi="Source Sans Pro"/>
              </w:rPr>
            </w:pPr>
            <w:r>
              <w:rPr>
                <w:rFonts w:ascii="Source Sans Pro" w:hAnsi="Source Sans Pro"/>
              </w:rPr>
              <w:t xml:space="preserve">Can be offered on Bachelor and on Master level. </w:t>
            </w:r>
          </w:p>
          <w:p w14:paraId="44853BC7" w14:textId="77777777" w:rsidR="000C6F65" w:rsidRDefault="000C6F65" w:rsidP="008711D1">
            <w:pPr>
              <w:widowControl w:val="0"/>
              <w:rPr>
                <w:rFonts w:ascii="Source Sans Pro" w:hAnsi="Source Sans Pro"/>
              </w:rPr>
            </w:pPr>
          </w:p>
          <w:p w14:paraId="1D3E6B85" w14:textId="48086B44" w:rsidR="000C6F65" w:rsidRPr="002063A9" w:rsidRDefault="000C6F65" w:rsidP="008711D1">
            <w:pPr>
              <w:widowControl w:val="0"/>
              <w:rPr>
                <w:rFonts w:ascii="Source Sans Pro" w:hAnsi="Source Sans Pro"/>
              </w:rPr>
            </w:pPr>
            <w:r>
              <w:rPr>
                <w:rFonts w:ascii="Source Sans Pro" w:hAnsi="Source Sans Pro"/>
              </w:rPr>
              <w:t xml:space="preserve">If interested, please get in touch with the corresponding professor or with the dean of the faculty Engineering, Mrs. Anke Müller. </w:t>
            </w:r>
          </w:p>
        </w:tc>
      </w:tr>
      <w:tr w:rsidR="00F36B4D" w:rsidRPr="00736184" w14:paraId="70242F91" w14:textId="77777777" w:rsidTr="008711D1">
        <w:tc>
          <w:tcPr>
            <w:tcW w:w="2547" w:type="dxa"/>
          </w:tcPr>
          <w:p w14:paraId="32D4E4E7" w14:textId="77777777" w:rsidR="00F36B4D" w:rsidRPr="00736184" w:rsidRDefault="00F36B4D" w:rsidP="008711D1">
            <w:pPr>
              <w:rPr>
                <w:rFonts w:ascii="Source Sans Pro" w:hAnsi="Source Sans Pro"/>
              </w:rPr>
            </w:pPr>
            <w:r w:rsidRPr="00736184">
              <w:rPr>
                <w:rFonts w:ascii="Source Sans Pro" w:hAnsi="Source Sans Pro"/>
              </w:rPr>
              <w:t>Learning objectives</w:t>
            </w:r>
          </w:p>
        </w:tc>
        <w:tc>
          <w:tcPr>
            <w:tcW w:w="6479" w:type="dxa"/>
            <w:gridSpan w:val="3"/>
          </w:tcPr>
          <w:p w14:paraId="2C5E4D8F" w14:textId="77777777" w:rsidR="00F36B4D" w:rsidRDefault="00F36B4D" w:rsidP="008711D1">
            <w:pPr>
              <w:widowControl w:val="0"/>
              <w:rPr>
                <w:rFonts w:ascii="Source Sans Pro" w:hAnsi="Source Sans Pro"/>
              </w:rPr>
            </w:pPr>
          </w:p>
          <w:p w14:paraId="38D2200C" w14:textId="77777777" w:rsidR="00F36B4D" w:rsidRPr="002063A9" w:rsidRDefault="00F36B4D" w:rsidP="008711D1">
            <w:pPr>
              <w:widowControl w:val="0"/>
              <w:rPr>
                <w:rFonts w:ascii="Source Sans Pro" w:hAnsi="Source Sans Pro"/>
              </w:rPr>
            </w:pPr>
          </w:p>
        </w:tc>
      </w:tr>
      <w:tr w:rsidR="00F36B4D" w:rsidRPr="00736184" w14:paraId="1C52120D" w14:textId="77777777" w:rsidTr="008711D1">
        <w:tc>
          <w:tcPr>
            <w:tcW w:w="2547" w:type="dxa"/>
          </w:tcPr>
          <w:p w14:paraId="3741CB42" w14:textId="77777777" w:rsidR="00F36B4D" w:rsidRPr="00736184" w:rsidRDefault="00F36B4D" w:rsidP="008711D1">
            <w:pPr>
              <w:rPr>
                <w:rFonts w:ascii="Source Sans Pro" w:hAnsi="Source Sans Pro"/>
              </w:rPr>
            </w:pPr>
            <w:r w:rsidRPr="00736184">
              <w:rPr>
                <w:rFonts w:ascii="Source Sans Pro" w:hAnsi="Source Sans Pro"/>
              </w:rPr>
              <w:t>Prerequisites</w:t>
            </w:r>
          </w:p>
        </w:tc>
        <w:tc>
          <w:tcPr>
            <w:tcW w:w="6479" w:type="dxa"/>
            <w:gridSpan w:val="3"/>
          </w:tcPr>
          <w:p w14:paraId="721F66EF" w14:textId="77777777" w:rsidR="00F36B4D" w:rsidRPr="00736184" w:rsidRDefault="00F36B4D" w:rsidP="008711D1">
            <w:pPr>
              <w:widowControl w:val="0"/>
              <w:rPr>
                <w:rFonts w:ascii="Source Sans Pro" w:hAnsi="Source Sans Pro"/>
              </w:rPr>
            </w:pPr>
            <w:r w:rsidRPr="00736184">
              <w:rPr>
                <w:rFonts w:ascii="Source Sans Pro" w:hAnsi="Source Sans Pro"/>
              </w:rPr>
              <w:t>None</w:t>
            </w:r>
          </w:p>
          <w:p w14:paraId="39BCD55D" w14:textId="77777777" w:rsidR="00F36B4D" w:rsidRPr="00736184" w:rsidRDefault="00F36B4D" w:rsidP="008711D1">
            <w:pPr>
              <w:widowControl w:val="0"/>
              <w:rPr>
                <w:rFonts w:ascii="Source Sans Pro" w:hAnsi="Source Sans Pro"/>
              </w:rPr>
            </w:pPr>
          </w:p>
        </w:tc>
      </w:tr>
      <w:tr w:rsidR="00F36B4D" w:rsidRPr="00736184" w14:paraId="7D2E4E37" w14:textId="77777777" w:rsidTr="008711D1">
        <w:trPr>
          <w:trHeight w:val="1967"/>
        </w:trPr>
        <w:tc>
          <w:tcPr>
            <w:tcW w:w="2547" w:type="dxa"/>
          </w:tcPr>
          <w:p w14:paraId="138B3838" w14:textId="7B65EAD5" w:rsidR="00F36B4D" w:rsidRPr="00736184" w:rsidRDefault="00F36B4D" w:rsidP="008711D1">
            <w:pPr>
              <w:rPr>
                <w:rFonts w:ascii="Source Sans Pro" w:hAnsi="Source Sans Pro"/>
              </w:rPr>
            </w:pPr>
            <w:r w:rsidRPr="00736184">
              <w:rPr>
                <w:rFonts w:ascii="Source Sans Pro" w:hAnsi="Source Sans Pro"/>
              </w:rPr>
              <w:t>Literature lis</w:t>
            </w:r>
            <w:r w:rsidR="000C6F65">
              <w:rPr>
                <w:rFonts w:ascii="Source Sans Pro" w:hAnsi="Source Sans Pro"/>
              </w:rPr>
              <w:t>t</w:t>
            </w:r>
          </w:p>
        </w:tc>
        <w:tc>
          <w:tcPr>
            <w:tcW w:w="6479" w:type="dxa"/>
            <w:gridSpan w:val="3"/>
          </w:tcPr>
          <w:p w14:paraId="55BF6DB2" w14:textId="117CE817" w:rsidR="00F36B4D" w:rsidRDefault="00F36B4D" w:rsidP="008711D1">
            <w:pPr>
              <w:widowControl w:val="0"/>
              <w:rPr>
                <w:rFonts w:ascii="Source Sans Pro" w:hAnsi="Source Sans Pro"/>
              </w:rPr>
            </w:pPr>
            <w:r>
              <w:rPr>
                <w:rFonts w:ascii="Source Sans Pro" w:hAnsi="Source Sans Pro"/>
              </w:rPr>
              <w:t>w</w:t>
            </w:r>
            <w:r w:rsidRPr="00736184">
              <w:rPr>
                <w:rFonts w:ascii="Source Sans Pro" w:hAnsi="Source Sans Pro"/>
              </w:rPr>
              <w:t xml:space="preserve">ill be announced </w:t>
            </w:r>
            <w:r w:rsidR="000C6F65">
              <w:rPr>
                <w:rFonts w:ascii="Source Sans Pro" w:hAnsi="Source Sans Pro"/>
              </w:rPr>
              <w:t>individually</w:t>
            </w:r>
            <w:r w:rsidRPr="00736184">
              <w:rPr>
                <w:rFonts w:ascii="Source Sans Pro" w:hAnsi="Source Sans Pro"/>
              </w:rPr>
              <w:t>.</w:t>
            </w:r>
          </w:p>
          <w:p w14:paraId="50FFDFB5" w14:textId="77777777" w:rsidR="004D7AD0" w:rsidRDefault="004D7AD0" w:rsidP="008711D1">
            <w:pPr>
              <w:widowControl w:val="0"/>
              <w:rPr>
                <w:rFonts w:ascii="Source Sans Pro" w:hAnsi="Source Sans Pro"/>
              </w:rPr>
            </w:pPr>
          </w:p>
          <w:p w14:paraId="48257088" w14:textId="77777777" w:rsidR="004D7AD0" w:rsidRDefault="004D7AD0" w:rsidP="008711D1">
            <w:pPr>
              <w:widowControl w:val="0"/>
              <w:rPr>
                <w:rFonts w:ascii="Source Sans Pro" w:hAnsi="Source Sans Pro"/>
              </w:rPr>
            </w:pPr>
          </w:p>
          <w:p w14:paraId="3C05CF53" w14:textId="77777777" w:rsidR="004D7AD0" w:rsidRDefault="004D7AD0" w:rsidP="008711D1">
            <w:pPr>
              <w:widowControl w:val="0"/>
              <w:rPr>
                <w:rFonts w:ascii="Source Sans Pro" w:hAnsi="Source Sans Pro"/>
              </w:rPr>
            </w:pPr>
          </w:p>
          <w:p w14:paraId="20011F99" w14:textId="77777777" w:rsidR="004D7AD0" w:rsidRDefault="004D7AD0" w:rsidP="008711D1">
            <w:pPr>
              <w:widowControl w:val="0"/>
              <w:rPr>
                <w:rFonts w:ascii="Source Sans Pro" w:hAnsi="Source Sans Pro"/>
              </w:rPr>
            </w:pPr>
          </w:p>
          <w:p w14:paraId="59BE81AF" w14:textId="77777777" w:rsidR="004D7AD0" w:rsidRDefault="004D7AD0" w:rsidP="008711D1">
            <w:pPr>
              <w:widowControl w:val="0"/>
              <w:rPr>
                <w:rFonts w:ascii="Source Sans Pro" w:hAnsi="Source Sans Pro"/>
              </w:rPr>
            </w:pPr>
          </w:p>
          <w:p w14:paraId="5EF8785C" w14:textId="77777777" w:rsidR="004D7AD0" w:rsidRPr="00736184" w:rsidRDefault="004D7AD0" w:rsidP="008711D1">
            <w:pPr>
              <w:widowControl w:val="0"/>
              <w:rPr>
                <w:rFonts w:ascii="Source Sans Pro" w:hAnsi="Source Sans Pro"/>
              </w:rPr>
            </w:pPr>
          </w:p>
        </w:tc>
      </w:tr>
    </w:tbl>
    <w:p w14:paraId="679CA6F5" w14:textId="77777777" w:rsidR="004632A8" w:rsidRDefault="004632A8" w:rsidP="00702211">
      <w:pPr>
        <w:pStyle w:val="berschrift3"/>
      </w:pPr>
      <w:bookmarkStart w:id="113" w:name="_Hlk144192188"/>
      <w:bookmarkStart w:id="114" w:name="_Toc160446956"/>
      <w:r>
        <w:t>Project Management</w:t>
      </w:r>
      <w:bookmarkEnd w:id="114"/>
      <w:r>
        <w:t xml:space="preserve"> </w:t>
      </w:r>
    </w:p>
    <w:p w14:paraId="2B7B3847" w14:textId="77777777" w:rsidR="004632A8" w:rsidRDefault="004632A8" w:rsidP="004632A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4632A8" w:rsidRPr="00736184" w14:paraId="07CDBBA6" w14:textId="77777777" w:rsidTr="001D1D05">
        <w:trPr>
          <w:trHeight w:val="340"/>
        </w:trPr>
        <w:tc>
          <w:tcPr>
            <w:tcW w:w="2547" w:type="dxa"/>
          </w:tcPr>
          <w:p w14:paraId="5745A7BD" w14:textId="77777777" w:rsidR="004632A8" w:rsidRPr="00736184" w:rsidRDefault="004632A8" w:rsidP="001D1D05">
            <w:pPr>
              <w:rPr>
                <w:rFonts w:ascii="Source Sans Pro" w:hAnsi="Source Sans Pro"/>
              </w:rPr>
            </w:pPr>
            <w:r w:rsidRPr="00736184">
              <w:rPr>
                <w:rFonts w:ascii="Source Sans Pro" w:hAnsi="Source Sans Pro"/>
              </w:rPr>
              <w:t>Campus</w:t>
            </w:r>
          </w:p>
        </w:tc>
        <w:tc>
          <w:tcPr>
            <w:tcW w:w="1965" w:type="dxa"/>
          </w:tcPr>
          <w:p w14:paraId="2640DB66" w14:textId="77777777" w:rsidR="004632A8" w:rsidRPr="00736184" w:rsidRDefault="004632A8" w:rsidP="001D1D05">
            <w:pPr>
              <w:rPr>
                <w:rFonts w:ascii="Source Sans Pro" w:hAnsi="Source Sans Pro"/>
              </w:rPr>
            </w:pPr>
            <w:r w:rsidRPr="00736184">
              <w:rPr>
                <w:rFonts w:ascii="Source Sans Pro" w:hAnsi="Source Sans Pro"/>
              </w:rPr>
              <w:t>Hof</w:t>
            </w:r>
          </w:p>
        </w:tc>
        <w:tc>
          <w:tcPr>
            <w:tcW w:w="2257" w:type="dxa"/>
          </w:tcPr>
          <w:p w14:paraId="212D9473" w14:textId="77777777" w:rsidR="004632A8" w:rsidRPr="00736184" w:rsidRDefault="004632A8" w:rsidP="001D1D05">
            <w:pPr>
              <w:rPr>
                <w:rFonts w:ascii="Source Sans Pro" w:hAnsi="Source Sans Pro"/>
              </w:rPr>
            </w:pPr>
            <w:r w:rsidRPr="00736184">
              <w:rPr>
                <w:rFonts w:ascii="Source Sans Pro" w:hAnsi="Source Sans Pro"/>
              </w:rPr>
              <w:t>Study program</w:t>
            </w:r>
          </w:p>
        </w:tc>
        <w:tc>
          <w:tcPr>
            <w:tcW w:w="2257" w:type="dxa"/>
          </w:tcPr>
          <w:p w14:paraId="6CA4C2B0" w14:textId="77777777" w:rsidR="004632A8" w:rsidRPr="00736184" w:rsidRDefault="004632A8" w:rsidP="001D1D05">
            <w:pPr>
              <w:rPr>
                <w:rFonts w:ascii="Source Sans Pro" w:hAnsi="Source Sans Pro"/>
              </w:rPr>
            </w:pPr>
            <w:r>
              <w:rPr>
                <w:rFonts w:ascii="Source Sans Pro" w:hAnsi="Source Sans Pro"/>
              </w:rPr>
              <w:t>Engineering Sciences</w:t>
            </w:r>
          </w:p>
        </w:tc>
      </w:tr>
      <w:tr w:rsidR="004632A8" w:rsidRPr="00736184" w14:paraId="6D91CD31" w14:textId="77777777" w:rsidTr="001D1D05">
        <w:trPr>
          <w:trHeight w:val="340"/>
        </w:trPr>
        <w:tc>
          <w:tcPr>
            <w:tcW w:w="2547" w:type="dxa"/>
          </w:tcPr>
          <w:p w14:paraId="7AA47D62" w14:textId="77777777" w:rsidR="004632A8" w:rsidRPr="00736184" w:rsidRDefault="004632A8" w:rsidP="001D1D05">
            <w:pPr>
              <w:rPr>
                <w:rFonts w:ascii="Source Sans Pro" w:hAnsi="Source Sans Pro"/>
              </w:rPr>
            </w:pPr>
            <w:r w:rsidRPr="00736184">
              <w:rPr>
                <w:rFonts w:ascii="Source Sans Pro" w:hAnsi="Source Sans Pro"/>
              </w:rPr>
              <w:t>Academic year</w:t>
            </w:r>
          </w:p>
        </w:tc>
        <w:tc>
          <w:tcPr>
            <w:tcW w:w="1965" w:type="dxa"/>
          </w:tcPr>
          <w:p w14:paraId="136B0DA5" w14:textId="157531BD" w:rsidR="004632A8" w:rsidRPr="00736184" w:rsidRDefault="004632A8" w:rsidP="001D1D05">
            <w:pPr>
              <w:rPr>
                <w:rFonts w:ascii="Source Sans Pro" w:hAnsi="Source Sans Pro"/>
              </w:rPr>
            </w:pPr>
          </w:p>
        </w:tc>
        <w:tc>
          <w:tcPr>
            <w:tcW w:w="2257" w:type="dxa"/>
          </w:tcPr>
          <w:p w14:paraId="0CF71BEE" w14:textId="77777777" w:rsidR="004632A8" w:rsidRPr="00736184" w:rsidRDefault="004632A8" w:rsidP="001D1D05">
            <w:pPr>
              <w:rPr>
                <w:rFonts w:ascii="Source Sans Pro" w:hAnsi="Source Sans Pro"/>
              </w:rPr>
            </w:pPr>
            <w:r w:rsidRPr="00736184">
              <w:rPr>
                <w:rFonts w:ascii="Source Sans Pro" w:hAnsi="Source Sans Pro"/>
              </w:rPr>
              <w:t>Attendance (in hours)</w:t>
            </w:r>
          </w:p>
        </w:tc>
        <w:tc>
          <w:tcPr>
            <w:tcW w:w="2257" w:type="dxa"/>
          </w:tcPr>
          <w:p w14:paraId="7EF73AA5" w14:textId="77777777" w:rsidR="004632A8" w:rsidRPr="00736184" w:rsidRDefault="004632A8" w:rsidP="001D1D05">
            <w:pPr>
              <w:tabs>
                <w:tab w:val="center" w:pos="1020"/>
              </w:tabs>
              <w:rPr>
                <w:rFonts w:ascii="Source Sans Pro" w:hAnsi="Source Sans Pro"/>
              </w:rPr>
            </w:pPr>
          </w:p>
        </w:tc>
      </w:tr>
      <w:tr w:rsidR="004632A8" w:rsidRPr="00736184" w14:paraId="04EBEF99" w14:textId="77777777" w:rsidTr="001D1D05">
        <w:trPr>
          <w:trHeight w:val="340"/>
        </w:trPr>
        <w:tc>
          <w:tcPr>
            <w:tcW w:w="2547" w:type="dxa"/>
          </w:tcPr>
          <w:p w14:paraId="0D79B762" w14:textId="77777777" w:rsidR="004632A8" w:rsidRPr="00736184" w:rsidRDefault="004632A8" w:rsidP="001D1D05">
            <w:pPr>
              <w:rPr>
                <w:rFonts w:ascii="Source Sans Pro" w:hAnsi="Source Sans Pro"/>
              </w:rPr>
            </w:pPr>
            <w:r w:rsidRPr="00736184">
              <w:rPr>
                <w:rFonts w:ascii="Source Sans Pro" w:hAnsi="Source Sans Pro"/>
              </w:rPr>
              <w:t>Semester hours per week</w:t>
            </w:r>
          </w:p>
        </w:tc>
        <w:tc>
          <w:tcPr>
            <w:tcW w:w="1965" w:type="dxa"/>
          </w:tcPr>
          <w:p w14:paraId="117CD158" w14:textId="77777777" w:rsidR="004632A8" w:rsidRPr="00736184" w:rsidRDefault="004632A8" w:rsidP="001D1D05">
            <w:pPr>
              <w:rPr>
                <w:rFonts w:ascii="Source Sans Pro" w:hAnsi="Source Sans Pro"/>
              </w:rPr>
            </w:pPr>
            <w:r w:rsidRPr="00736184">
              <w:rPr>
                <w:rFonts w:ascii="Source Sans Pro" w:hAnsi="Source Sans Pro"/>
              </w:rPr>
              <w:t>4</w:t>
            </w:r>
          </w:p>
        </w:tc>
        <w:tc>
          <w:tcPr>
            <w:tcW w:w="2257" w:type="dxa"/>
          </w:tcPr>
          <w:p w14:paraId="7C77CCEB" w14:textId="77777777" w:rsidR="004632A8" w:rsidRPr="00736184" w:rsidRDefault="004632A8" w:rsidP="001D1D05">
            <w:pPr>
              <w:rPr>
                <w:rFonts w:ascii="Source Sans Pro" w:hAnsi="Source Sans Pro"/>
              </w:rPr>
            </w:pPr>
            <w:r w:rsidRPr="00736184">
              <w:rPr>
                <w:rFonts w:ascii="Source Sans Pro" w:hAnsi="Source Sans Pro"/>
              </w:rPr>
              <w:t>Self study (in hours)</w:t>
            </w:r>
          </w:p>
        </w:tc>
        <w:tc>
          <w:tcPr>
            <w:tcW w:w="2257" w:type="dxa"/>
          </w:tcPr>
          <w:p w14:paraId="1AFD5D2B" w14:textId="77777777" w:rsidR="004632A8" w:rsidRPr="00736184" w:rsidRDefault="004632A8" w:rsidP="001D1D05">
            <w:pPr>
              <w:rPr>
                <w:rFonts w:ascii="Source Sans Pro" w:hAnsi="Source Sans Pro"/>
              </w:rPr>
            </w:pPr>
          </w:p>
        </w:tc>
      </w:tr>
      <w:tr w:rsidR="004632A8" w:rsidRPr="00736184" w14:paraId="049CF85B" w14:textId="77777777" w:rsidTr="001D1D05">
        <w:trPr>
          <w:trHeight w:val="340"/>
        </w:trPr>
        <w:tc>
          <w:tcPr>
            <w:tcW w:w="2547" w:type="dxa"/>
          </w:tcPr>
          <w:p w14:paraId="6A53842A" w14:textId="77777777" w:rsidR="004632A8" w:rsidRPr="00736184" w:rsidRDefault="004632A8" w:rsidP="001D1D05">
            <w:pPr>
              <w:rPr>
                <w:rFonts w:ascii="Source Sans Pro" w:hAnsi="Source Sans Pro"/>
              </w:rPr>
            </w:pPr>
            <w:r w:rsidRPr="00736184">
              <w:rPr>
                <w:rFonts w:ascii="Source Sans Pro" w:hAnsi="Source Sans Pro"/>
              </w:rPr>
              <w:t>ECTS</w:t>
            </w:r>
          </w:p>
        </w:tc>
        <w:tc>
          <w:tcPr>
            <w:tcW w:w="1965" w:type="dxa"/>
          </w:tcPr>
          <w:p w14:paraId="21023951" w14:textId="77777777" w:rsidR="004632A8" w:rsidRPr="00736184" w:rsidRDefault="004632A8" w:rsidP="001D1D05">
            <w:pPr>
              <w:rPr>
                <w:rFonts w:ascii="Source Sans Pro" w:hAnsi="Source Sans Pro"/>
              </w:rPr>
            </w:pPr>
            <w:r w:rsidRPr="00736184">
              <w:rPr>
                <w:rFonts w:ascii="Source Sans Pro" w:hAnsi="Source Sans Pro"/>
              </w:rPr>
              <w:t>5</w:t>
            </w:r>
          </w:p>
        </w:tc>
        <w:tc>
          <w:tcPr>
            <w:tcW w:w="2257" w:type="dxa"/>
          </w:tcPr>
          <w:p w14:paraId="6D5DAE24" w14:textId="77777777" w:rsidR="004632A8" w:rsidRPr="00736184" w:rsidRDefault="004632A8" w:rsidP="001D1D05">
            <w:pPr>
              <w:rPr>
                <w:rFonts w:ascii="Source Sans Pro" w:hAnsi="Source Sans Pro"/>
              </w:rPr>
            </w:pPr>
            <w:r w:rsidRPr="00736184">
              <w:rPr>
                <w:rFonts w:ascii="Source Sans Pro" w:hAnsi="Source Sans Pro"/>
              </w:rPr>
              <w:t xml:space="preserve">Course offered in </w:t>
            </w:r>
          </w:p>
        </w:tc>
        <w:tc>
          <w:tcPr>
            <w:tcW w:w="2257" w:type="dxa"/>
          </w:tcPr>
          <w:p w14:paraId="3DEE937D" w14:textId="4CC5418E" w:rsidR="004632A8" w:rsidRPr="00736184" w:rsidRDefault="004632A8" w:rsidP="001D1D05">
            <w:pPr>
              <w:rPr>
                <w:rFonts w:ascii="Source Sans Pro" w:hAnsi="Source Sans Pro"/>
              </w:rPr>
            </w:pPr>
            <w:r>
              <w:rPr>
                <w:rFonts w:ascii="Source Sans Pro" w:hAnsi="Source Sans Pro"/>
              </w:rPr>
              <w:t>Winter</w:t>
            </w:r>
            <w:r w:rsidRPr="00736184">
              <w:rPr>
                <w:rFonts w:ascii="Source Sans Pro" w:hAnsi="Source Sans Pro"/>
              </w:rPr>
              <w:t xml:space="preserve"> semester</w:t>
            </w:r>
          </w:p>
        </w:tc>
      </w:tr>
      <w:tr w:rsidR="004632A8" w:rsidRPr="00736184" w14:paraId="6AAAE51E" w14:textId="77777777" w:rsidTr="001D1D05">
        <w:tc>
          <w:tcPr>
            <w:tcW w:w="2547" w:type="dxa"/>
          </w:tcPr>
          <w:p w14:paraId="14F07BA6" w14:textId="77777777" w:rsidR="004632A8" w:rsidRPr="00736184" w:rsidRDefault="004632A8" w:rsidP="001D1D05">
            <w:pPr>
              <w:rPr>
                <w:rFonts w:ascii="Source Sans Pro" w:hAnsi="Source Sans Pro"/>
              </w:rPr>
            </w:pPr>
          </w:p>
        </w:tc>
        <w:tc>
          <w:tcPr>
            <w:tcW w:w="1965" w:type="dxa"/>
          </w:tcPr>
          <w:p w14:paraId="68C458CF" w14:textId="77777777" w:rsidR="004632A8" w:rsidRPr="00736184" w:rsidRDefault="004632A8" w:rsidP="001D1D05">
            <w:pPr>
              <w:rPr>
                <w:rFonts w:ascii="Source Sans Pro" w:hAnsi="Source Sans Pro"/>
              </w:rPr>
            </w:pPr>
          </w:p>
        </w:tc>
        <w:tc>
          <w:tcPr>
            <w:tcW w:w="2257" w:type="dxa"/>
          </w:tcPr>
          <w:p w14:paraId="4F8FDE4E" w14:textId="77777777" w:rsidR="004632A8" w:rsidRPr="00736184" w:rsidRDefault="004632A8" w:rsidP="001D1D05">
            <w:pPr>
              <w:rPr>
                <w:rFonts w:ascii="Source Sans Pro" w:hAnsi="Source Sans Pro"/>
              </w:rPr>
            </w:pPr>
          </w:p>
        </w:tc>
        <w:tc>
          <w:tcPr>
            <w:tcW w:w="2257" w:type="dxa"/>
          </w:tcPr>
          <w:p w14:paraId="5D503FC2" w14:textId="77777777" w:rsidR="004632A8" w:rsidRPr="00736184" w:rsidRDefault="004632A8" w:rsidP="001D1D05">
            <w:pPr>
              <w:rPr>
                <w:rFonts w:ascii="Source Sans Pro" w:hAnsi="Source Sans Pro"/>
              </w:rPr>
            </w:pPr>
          </w:p>
        </w:tc>
      </w:tr>
      <w:tr w:rsidR="004632A8" w:rsidRPr="002063A9" w14:paraId="3625B589" w14:textId="77777777" w:rsidTr="001D1D05">
        <w:tc>
          <w:tcPr>
            <w:tcW w:w="2547" w:type="dxa"/>
          </w:tcPr>
          <w:p w14:paraId="3924A277" w14:textId="77777777" w:rsidR="004632A8" w:rsidRPr="00736184" w:rsidRDefault="004632A8" w:rsidP="001D1D05">
            <w:pPr>
              <w:rPr>
                <w:rFonts w:ascii="Source Sans Pro" w:hAnsi="Source Sans Pro"/>
              </w:rPr>
            </w:pPr>
            <w:r w:rsidRPr="00736184">
              <w:rPr>
                <w:rFonts w:ascii="Source Sans Pro" w:hAnsi="Source Sans Pro"/>
              </w:rPr>
              <w:t>Course content</w:t>
            </w:r>
          </w:p>
        </w:tc>
        <w:tc>
          <w:tcPr>
            <w:tcW w:w="6479" w:type="dxa"/>
            <w:gridSpan w:val="3"/>
          </w:tcPr>
          <w:p w14:paraId="6A8337A0" w14:textId="77777777" w:rsidR="004632A8" w:rsidRDefault="004632A8" w:rsidP="001D1D05">
            <w:pPr>
              <w:widowControl w:val="0"/>
              <w:rPr>
                <w:rFonts w:ascii="Source Sans Pro" w:hAnsi="Source Sans Pro"/>
              </w:rPr>
            </w:pPr>
            <w:r>
              <w:rPr>
                <w:rFonts w:ascii="Source Sans Pro" w:hAnsi="Source Sans Pro"/>
              </w:rPr>
              <w:t>Project work together with regular Master students</w:t>
            </w:r>
          </w:p>
          <w:p w14:paraId="443EBEAC" w14:textId="3175E369" w:rsidR="004632A8" w:rsidRPr="002063A9" w:rsidRDefault="004632A8" w:rsidP="001D1D05">
            <w:pPr>
              <w:widowControl w:val="0"/>
              <w:rPr>
                <w:rFonts w:ascii="Source Sans Pro" w:hAnsi="Source Sans Pro"/>
              </w:rPr>
            </w:pPr>
          </w:p>
        </w:tc>
      </w:tr>
      <w:tr w:rsidR="004632A8" w:rsidRPr="002063A9" w14:paraId="7867455D" w14:textId="77777777" w:rsidTr="001D1D05">
        <w:tc>
          <w:tcPr>
            <w:tcW w:w="2547" w:type="dxa"/>
          </w:tcPr>
          <w:p w14:paraId="5FB21592" w14:textId="77777777" w:rsidR="004632A8" w:rsidRPr="00736184" w:rsidRDefault="004632A8" w:rsidP="001D1D05">
            <w:pPr>
              <w:rPr>
                <w:rFonts w:ascii="Source Sans Pro" w:hAnsi="Source Sans Pro"/>
              </w:rPr>
            </w:pPr>
            <w:r w:rsidRPr="00736184">
              <w:rPr>
                <w:rFonts w:ascii="Source Sans Pro" w:hAnsi="Source Sans Pro"/>
              </w:rPr>
              <w:t>Learning objectives</w:t>
            </w:r>
          </w:p>
        </w:tc>
        <w:tc>
          <w:tcPr>
            <w:tcW w:w="6479" w:type="dxa"/>
            <w:gridSpan w:val="3"/>
          </w:tcPr>
          <w:p w14:paraId="4DF262D9" w14:textId="77777777" w:rsidR="004632A8" w:rsidRDefault="004632A8" w:rsidP="001D1D05">
            <w:pPr>
              <w:widowControl w:val="0"/>
              <w:rPr>
                <w:rFonts w:ascii="Source Sans Pro" w:hAnsi="Source Sans Pro"/>
              </w:rPr>
            </w:pPr>
          </w:p>
          <w:p w14:paraId="66C6EC61" w14:textId="77777777" w:rsidR="004632A8" w:rsidRPr="002063A9" w:rsidRDefault="004632A8" w:rsidP="001D1D05">
            <w:pPr>
              <w:widowControl w:val="0"/>
              <w:rPr>
                <w:rFonts w:ascii="Source Sans Pro" w:hAnsi="Source Sans Pro"/>
              </w:rPr>
            </w:pPr>
          </w:p>
        </w:tc>
      </w:tr>
      <w:tr w:rsidR="004632A8" w:rsidRPr="00736184" w14:paraId="5FDA0979" w14:textId="77777777" w:rsidTr="001D1D05">
        <w:tc>
          <w:tcPr>
            <w:tcW w:w="2547" w:type="dxa"/>
          </w:tcPr>
          <w:p w14:paraId="2CDCF1DA" w14:textId="77777777" w:rsidR="004632A8" w:rsidRPr="00736184" w:rsidRDefault="004632A8" w:rsidP="001D1D05">
            <w:pPr>
              <w:rPr>
                <w:rFonts w:ascii="Source Sans Pro" w:hAnsi="Source Sans Pro"/>
              </w:rPr>
            </w:pPr>
            <w:r w:rsidRPr="00736184">
              <w:rPr>
                <w:rFonts w:ascii="Source Sans Pro" w:hAnsi="Source Sans Pro"/>
              </w:rPr>
              <w:t>Prerequisites</w:t>
            </w:r>
          </w:p>
        </w:tc>
        <w:tc>
          <w:tcPr>
            <w:tcW w:w="6479" w:type="dxa"/>
            <w:gridSpan w:val="3"/>
          </w:tcPr>
          <w:p w14:paraId="333715C8" w14:textId="77777777" w:rsidR="004632A8" w:rsidRPr="00736184" w:rsidRDefault="004632A8" w:rsidP="001D1D05">
            <w:pPr>
              <w:widowControl w:val="0"/>
              <w:rPr>
                <w:rFonts w:ascii="Source Sans Pro" w:hAnsi="Source Sans Pro"/>
              </w:rPr>
            </w:pPr>
            <w:r w:rsidRPr="00736184">
              <w:rPr>
                <w:rFonts w:ascii="Source Sans Pro" w:hAnsi="Source Sans Pro"/>
              </w:rPr>
              <w:t>None</w:t>
            </w:r>
          </w:p>
          <w:p w14:paraId="634B6E79" w14:textId="77777777" w:rsidR="004632A8" w:rsidRPr="00736184" w:rsidRDefault="004632A8" w:rsidP="001D1D05">
            <w:pPr>
              <w:widowControl w:val="0"/>
              <w:rPr>
                <w:rFonts w:ascii="Source Sans Pro" w:hAnsi="Source Sans Pro"/>
              </w:rPr>
            </w:pPr>
          </w:p>
        </w:tc>
      </w:tr>
      <w:tr w:rsidR="004632A8" w:rsidRPr="00736184" w14:paraId="489BF32C" w14:textId="77777777" w:rsidTr="001D1D05">
        <w:trPr>
          <w:trHeight w:val="1967"/>
        </w:trPr>
        <w:tc>
          <w:tcPr>
            <w:tcW w:w="2547" w:type="dxa"/>
          </w:tcPr>
          <w:p w14:paraId="4AAA47EA" w14:textId="77777777" w:rsidR="004632A8" w:rsidRPr="00736184" w:rsidRDefault="004632A8" w:rsidP="001D1D05">
            <w:pPr>
              <w:rPr>
                <w:rFonts w:ascii="Source Sans Pro" w:hAnsi="Source Sans Pro"/>
              </w:rPr>
            </w:pPr>
            <w:r w:rsidRPr="00736184">
              <w:rPr>
                <w:rFonts w:ascii="Source Sans Pro" w:hAnsi="Source Sans Pro"/>
              </w:rPr>
              <w:t>Literature lis</w:t>
            </w:r>
            <w:r>
              <w:rPr>
                <w:rFonts w:ascii="Source Sans Pro" w:hAnsi="Source Sans Pro"/>
              </w:rPr>
              <w:t>t</w:t>
            </w:r>
          </w:p>
        </w:tc>
        <w:tc>
          <w:tcPr>
            <w:tcW w:w="6479" w:type="dxa"/>
            <w:gridSpan w:val="3"/>
          </w:tcPr>
          <w:p w14:paraId="0195B780" w14:textId="665EA242" w:rsidR="004632A8" w:rsidRDefault="004632A8" w:rsidP="001D1D05">
            <w:pPr>
              <w:widowControl w:val="0"/>
              <w:rPr>
                <w:rFonts w:ascii="Source Sans Pro" w:hAnsi="Source Sans Pro"/>
              </w:rPr>
            </w:pPr>
            <w:r>
              <w:rPr>
                <w:rFonts w:ascii="Source Sans Pro" w:hAnsi="Source Sans Pro"/>
              </w:rPr>
              <w:t>w</w:t>
            </w:r>
            <w:r w:rsidRPr="00736184">
              <w:rPr>
                <w:rFonts w:ascii="Source Sans Pro" w:hAnsi="Source Sans Pro"/>
              </w:rPr>
              <w:t xml:space="preserve">ill be announced </w:t>
            </w:r>
            <w:r>
              <w:rPr>
                <w:rFonts w:ascii="Source Sans Pro" w:hAnsi="Source Sans Pro"/>
              </w:rPr>
              <w:t>during the lecture</w:t>
            </w:r>
            <w:r w:rsidRPr="00736184">
              <w:rPr>
                <w:rFonts w:ascii="Source Sans Pro" w:hAnsi="Source Sans Pro"/>
              </w:rPr>
              <w:t>.</w:t>
            </w:r>
          </w:p>
          <w:p w14:paraId="67AD54A8" w14:textId="77777777" w:rsidR="004632A8" w:rsidRDefault="004632A8" w:rsidP="001D1D05">
            <w:pPr>
              <w:widowControl w:val="0"/>
              <w:rPr>
                <w:rFonts w:ascii="Source Sans Pro" w:hAnsi="Source Sans Pro"/>
              </w:rPr>
            </w:pPr>
          </w:p>
          <w:p w14:paraId="7F95A2D8" w14:textId="77777777" w:rsidR="004632A8" w:rsidRDefault="004632A8" w:rsidP="001D1D05">
            <w:pPr>
              <w:widowControl w:val="0"/>
              <w:rPr>
                <w:rFonts w:ascii="Source Sans Pro" w:hAnsi="Source Sans Pro"/>
              </w:rPr>
            </w:pPr>
          </w:p>
          <w:p w14:paraId="2A9540C4" w14:textId="77777777" w:rsidR="004632A8" w:rsidRDefault="004632A8" w:rsidP="001D1D05">
            <w:pPr>
              <w:widowControl w:val="0"/>
              <w:rPr>
                <w:rFonts w:ascii="Source Sans Pro" w:hAnsi="Source Sans Pro"/>
              </w:rPr>
            </w:pPr>
          </w:p>
          <w:p w14:paraId="3AE26244" w14:textId="77777777" w:rsidR="004632A8" w:rsidRDefault="004632A8" w:rsidP="001D1D05">
            <w:pPr>
              <w:widowControl w:val="0"/>
              <w:rPr>
                <w:rFonts w:ascii="Source Sans Pro" w:hAnsi="Source Sans Pro"/>
              </w:rPr>
            </w:pPr>
          </w:p>
          <w:p w14:paraId="19E093FC" w14:textId="77777777" w:rsidR="004632A8" w:rsidRDefault="004632A8" w:rsidP="001D1D05">
            <w:pPr>
              <w:widowControl w:val="0"/>
              <w:rPr>
                <w:rFonts w:ascii="Source Sans Pro" w:hAnsi="Source Sans Pro"/>
              </w:rPr>
            </w:pPr>
          </w:p>
          <w:p w14:paraId="5799F6BF" w14:textId="77777777" w:rsidR="004632A8" w:rsidRPr="00736184" w:rsidRDefault="004632A8" w:rsidP="001D1D05">
            <w:pPr>
              <w:widowControl w:val="0"/>
              <w:rPr>
                <w:rFonts w:ascii="Source Sans Pro" w:hAnsi="Source Sans Pro"/>
              </w:rPr>
            </w:pPr>
          </w:p>
        </w:tc>
      </w:tr>
    </w:tbl>
    <w:p w14:paraId="52A32169" w14:textId="77777777" w:rsidR="004632A8" w:rsidRPr="004632A8" w:rsidRDefault="004632A8" w:rsidP="004632A8"/>
    <w:p w14:paraId="1452C2D6" w14:textId="77777777" w:rsidR="004632A8" w:rsidRDefault="004632A8" w:rsidP="00702211">
      <w:pPr>
        <w:pStyle w:val="berschrift3"/>
      </w:pPr>
      <w:bookmarkStart w:id="115" w:name="_Toc160446957"/>
      <w:r>
        <w:t>Commercial Project Management</w:t>
      </w:r>
      <w:bookmarkEnd w:id="115"/>
      <w:r>
        <w:t xml:space="preserve"> </w:t>
      </w:r>
    </w:p>
    <w:p w14:paraId="18A9B7D7" w14:textId="77777777" w:rsidR="004632A8" w:rsidRDefault="004632A8" w:rsidP="004632A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4632A8" w:rsidRPr="00736184" w14:paraId="1219009D" w14:textId="77777777" w:rsidTr="001D1D05">
        <w:trPr>
          <w:trHeight w:val="340"/>
        </w:trPr>
        <w:tc>
          <w:tcPr>
            <w:tcW w:w="2547" w:type="dxa"/>
          </w:tcPr>
          <w:p w14:paraId="739F35DC" w14:textId="77777777" w:rsidR="004632A8" w:rsidRPr="00736184" w:rsidRDefault="004632A8" w:rsidP="001D1D05">
            <w:pPr>
              <w:rPr>
                <w:rFonts w:ascii="Source Sans Pro" w:hAnsi="Source Sans Pro"/>
              </w:rPr>
            </w:pPr>
            <w:r w:rsidRPr="00736184">
              <w:rPr>
                <w:rFonts w:ascii="Source Sans Pro" w:hAnsi="Source Sans Pro"/>
              </w:rPr>
              <w:t>Campus</w:t>
            </w:r>
          </w:p>
        </w:tc>
        <w:tc>
          <w:tcPr>
            <w:tcW w:w="1965" w:type="dxa"/>
          </w:tcPr>
          <w:p w14:paraId="3DE2208C" w14:textId="77777777" w:rsidR="004632A8" w:rsidRPr="00736184" w:rsidRDefault="004632A8" w:rsidP="001D1D05">
            <w:pPr>
              <w:rPr>
                <w:rFonts w:ascii="Source Sans Pro" w:hAnsi="Source Sans Pro"/>
              </w:rPr>
            </w:pPr>
            <w:r w:rsidRPr="00736184">
              <w:rPr>
                <w:rFonts w:ascii="Source Sans Pro" w:hAnsi="Source Sans Pro"/>
              </w:rPr>
              <w:t>Hof</w:t>
            </w:r>
          </w:p>
        </w:tc>
        <w:tc>
          <w:tcPr>
            <w:tcW w:w="2257" w:type="dxa"/>
          </w:tcPr>
          <w:p w14:paraId="27077CCB" w14:textId="77777777" w:rsidR="004632A8" w:rsidRPr="00736184" w:rsidRDefault="004632A8" w:rsidP="001D1D05">
            <w:pPr>
              <w:rPr>
                <w:rFonts w:ascii="Source Sans Pro" w:hAnsi="Source Sans Pro"/>
              </w:rPr>
            </w:pPr>
            <w:r w:rsidRPr="00736184">
              <w:rPr>
                <w:rFonts w:ascii="Source Sans Pro" w:hAnsi="Source Sans Pro"/>
              </w:rPr>
              <w:t>Study program</w:t>
            </w:r>
          </w:p>
        </w:tc>
        <w:tc>
          <w:tcPr>
            <w:tcW w:w="2257" w:type="dxa"/>
          </w:tcPr>
          <w:p w14:paraId="654B3ABB" w14:textId="77777777" w:rsidR="004632A8" w:rsidRPr="00736184" w:rsidRDefault="004632A8" w:rsidP="001D1D05">
            <w:pPr>
              <w:rPr>
                <w:rFonts w:ascii="Source Sans Pro" w:hAnsi="Source Sans Pro"/>
              </w:rPr>
            </w:pPr>
            <w:r>
              <w:rPr>
                <w:rFonts w:ascii="Source Sans Pro" w:hAnsi="Source Sans Pro"/>
              </w:rPr>
              <w:t>Engineering Sciences</w:t>
            </w:r>
          </w:p>
        </w:tc>
      </w:tr>
      <w:tr w:rsidR="004632A8" w:rsidRPr="00736184" w14:paraId="09ACFC41" w14:textId="77777777" w:rsidTr="001D1D05">
        <w:trPr>
          <w:trHeight w:val="340"/>
        </w:trPr>
        <w:tc>
          <w:tcPr>
            <w:tcW w:w="2547" w:type="dxa"/>
          </w:tcPr>
          <w:p w14:paraId="643930FE" w14:textId="77777777" w:rsidR="004632A8" w:rsidRPr="00736184" w:rsidRDefault="004632A8" w:rsidP="001D1D05">
            <w:pPr>
              <w:rPr>
                <w:rFonts w:ascii="Source Sans Pro" w:hAnsi="Source Sans Pro"/>
              </w:rPr>
            </w:pPr>
            <w:r w:rsidRPr="00736184">
              <w:rPr>
                <w:rFonts w:ascii="Source Sans Pro" w:hAnsi="Source Sans Pro"/>
              </w:rPr>
              <w:t>Academic year</w:t>
            </w:r>
          </w:p>
        </w:tc>
        <w:tc>
          <w:tcPr>
            <w:tcW w:w="1965" w:type="dxa"/>
          </w:tcPr>
          <w:p w14:paraId="011975B1" w14:textId="77777777" w:rsidR="004632A8" w:rsidRPr="00736184" w:rsidRDefault="004632A8" w:rsidP="001D1D05">
            <w:pPr>
              <w:rPr>
                <w:rFonts w:ascii="Source Sans Pro" w:hAnsi="Source Sans Pro"/>
              </w:rPr>
            </w:pPr>
          </w:p>
        </w:tc>
        <w:tc>
          <w:tcPr>
            <w:tcW w:w="2257" w:type="dxa"/>
          </w:tcPr>
          <w:p w14:paraId="48C4AC9D" w14:textId="77777777" w:rsidR="004632A8" w:rsidRPr="00736184" w:rsidRDefault="004632A8" w:rsidP="001D1D05">
            <w:pPr>
              <w:rPr>
                <w:rFonts w:ascii="Source Sans Pro" w:hAnsi="Source Sans Pro"/>
              </w:rPr>
            </w:pPr>
            <w:r w:rsidRPr="00736184">
              <w:rPr>
                <w:rFonts w:ascii="Source Sans Pro" w:hAnsi="Source Sans Pro"/>
              </w:rPr>
              <w:t>Attendance (in hours)</w:t>
            </w:r>
          </w:p>
        </w:tc>
        <w:tc>
          <w:tcPr>
            <w:tcW w:w="2257" w:type="dxa"/>
          </w:tcPr>
          <w:p w14:paraId="3C1EEE69" w14:textId="77777777" w:rsidR="004632A8" w:rsidRPr="00736184" w:rsidRDefault="004632A8" w:rsidP="001D1D05">
            <w:pPr>
              <w:tabs>
                <w:tab w:val="center" w:pos="1020"/>
              </w:tabs>
              <w:rPr>
                <w:rFonts w:ascii="Source Sans Pro" w:hAnsi="Source Sans Pro"/>
              </w:rPr>
            </w:pPr>
          </w:p>
        </w:tc>
      </w:tr>
      <w:tr w:rsidR="004632A8" w:rsidRPr="00736184" w14:paraId="24C23AF3" w14:textId="77777777" w:rsidTr="001D1D05">
        <w:trPr>
          <w:trHeight w:val="340"/>
        </w:trPr>
        <w:tc>
          <w:tcPr>
            <w:tcW w:w="2547" w:type="dxa"/>
          </w:tcPr>
          <w:p w14:paraId="4C55EF60" w14:textId="77777777" w:rsidR="004632A8" w:rsidRPr="00736184" w:rsidRDefault="004632A8" w:rsidP="001D1D05">
            <w:pPr>
              <w:rPr>
                <w:rFonts w:ascii="Source Sans Pro" w:hAnsi="Source Sans Pro"/>
              </w:rPr>
            </w:pPr>
            <w:r w:rsidRPr="00736184">
              <w:rPr>
                <w:rFonts w:ascii="Source Sans Pro" w:hAnsi="Source Sans Pro"/>
              </w:rPr>
              <w:t>Semester hours per week</w:t>
            </w:r>
          </w:p>
        </w:tc>
        <w:tc>
          <w:tcPr>
            <w:tcW w:w="1965" w:type="dxa"/>
          </w:tcPr>
          <w:p w14:paraId="17CD24B2" w14:textId="77777777" w:rsidR="004632A8" w:rsidRPr="00736184" w:rsidRDefault="004632A8" w:rsidP="001D1D05">
            <w:pPr>
              <w:rPr>
                <w:rFonts w:ascii="Source Sans Pro" w:hAnsi="Source Sans Pro"/>
              </w:rPr>
            </w:pPr>
            <w:r w:rsidRPr="00736184">
              <w:rPr>
                <w:rFonts w:ascii="Source Sans Pro" w:hAnsi="Source Sans Pro"/>
              </w:rPr>
              <w:t>4</w:t>
            </w:r>
          </w:p>
        </w:tc>
        <w:tc>
          <w:tcPr>
            <w:tcW w:w="2257" w:type="dxa"/>
          </w:tcPr>
          <w:p w14:paraId="34058CF1" w14:textId="77777777" w:rsidR="004632A8" w:rsidRPr="00736184" w:rsidRDefault="004632A8" w:rsidP="001D1D05">
            <w:pPr>
              <w:rPr>
                <w:rFonts w:ascii="Source Sans Pro" w:hAnsi="Source Sans Pro"/>
              </w:rPr>
            </w:pPr>
            <w:r w:rsidRPr="00736184">
              <w:rPr>
                <w:rFonts w:ascii="Source Sans Pro" w:hAnsi="Source Sans Pro"/>
              </w:rPr>
              <w:t>Self study (in hours)</w:t>
            </w:r>
          </w:p>
        </w:tc>
        <w:tc>
          <w:tcPr>
            <w:tcW w:w="2257" w:type="dxa"/>
          </w:tcPr>
          <w:p w14:paraId="53FCCFF1" w14:textId="77777777" w:rsidR="004632A8" w:rsidRPr="00736184" w:rsidRDefault="004632A8" w:rsidP="001D1D05">
            <w:pPr>
              <w:rPr>
                <w:rFonts w:ascii="Source Sans Pro" w:hAnsi="Source Sans Pro"/>
              </w:rPr>
            </w:pPr>
          </w:p>
        </w:tc>
      </w:tr>
      <w:tr w:rsidR="004632A8" w:rsidRPr="00736184" w14:paraId="307E65E8" w14:textId="77777777" w:rsidTr="001D1D05">
        <w:trPr>
          <w:trHeight w:val="340"/>
        </w:trPr>
        <w:tc>
          <w:tcPr>
            <w:tcW w:w="2547" w:type="dxa"/>
          </w:tcPr>
          <w:p w14:paraId="4A5C536B" w14:textId="77777777" w:rsidR="004632A8" w:rsidRPr="00736184" w:rsidRDefault="004632A8" w:rsidP="001D1D05">
            <w:pPr>
              <w:rPr>
                <w:rFonts w:ascii="Source Sans Pro" w:hAnsi="Source Sans Pro"/>
              </w:rPr>
            </w:pPr>
            <w:r w:rsidRPr="00736184">
              <w:rPr>
                <w:rFonts w:ascii="Source Sans Pro" w:hAnsi="Source Sans Pro"/>
              </w:rPr>
              <w:t>ECTS</w:t>
            </w:r>
          </w:p>
        </w:tc>
        <w:tc>
          <w:tcPr>
            <w:tcW w:w="1965" w:type="dxa"/>
          </w:tcPr>
          <w:p w14:paraId="52F9133A" w14:textId="1770A70C" w:rsidR="004632A8" w:rsidRPr="00736184" w:rsidRDefault="004632A8" w:rsidP="001D1D05">
            <w:pPr>
              <w:rPr>
                <w:rFonts w:ascii="Source Sans Pro" w:hAnsi="Source Sans Pro"/>
              </w:rPr>
            </w:pPr>
            <w:r>
              <w:rPr>
                <w:rFonts w:ascii="Source Sans Pro" w:hAnsi="Source Sans Pro"/>
              </w:rPr>
              <w:t>6</w:t>
            </w:r>
          </w:p>
        </w:tc>
        <w:tc>
          <w:tcPr>
            <w:tcW w:w="2257" w:type="dxa"/>
          </w:tcPr>
          <w:p w14:paraId="38636C5E" w14:textId="77777777" w:rsidR="004632A8" w:rsidRPr="00736184" w:rsidRDefault="004632A8" w:rsidP="001D1D05">
            <w:pPr>
              <w:rPr>
                <w:rFonts w:ascii="Source Sans Pro" w:hAnsi="Source Sans Pro"/>
              </w:rPr>
            </w:pPr>
            <w:r w:rsidRPr="00736184">
              <w:rPr>
                <w:rFonts w:ascii="Source Sans Pro" w:hAnsi="Source Sans Pro"/>
              </w:rPr>
              <w:t xml:space="preserve">Course offered in </w:t>
            </w:r>
          </w:p>
        </w:tc>
        <w:tc>
          <w:tcPr>
            <w:tcW w:w="2257" w:type="dxa"/>
          </w:tcPr>
          <w:p w14:paraId="594112E3" w14:textId="77777777" w:rsidR="004632A8" w:rsidRPr="00736184" w:rsidRDefault="004632A8" w:rsidP="001D1D05">
            <w:pPr>
              <w:rPr>
                <w:rFonts w:ascii="Source Sans Pro" w:hAnsi="Source Sans Pro"/>
              </w:rPr>
            </w:pPr>
            <w:r>
              <w:rPr>
                <w:rFonts w:ascii="Source Sans Pro" w:hAnsi="Source Sans Pro"/>
              </w:rPr>
              <w:t>Winter</w:t>
            </w:r>
            <w:r w:rsidRPr="00736184">
              <w:rPr>
                <w:rFonts w:ascii="Source Sans Pro" w:hAnsi="Source Sans Pro"/>
              </w:rPr>
              <w:t xml:space="preserve"> semester</w:t>
            </w:r>
          </w:p>
        </w:tc>
      </w:tr>
      <w:tr w:rsidR="004632A8" w:rsidRPr="00736184" w14:paraId="2B7DDA1A" w14:textId="77777777" w:rsidTr="001D1D05">
        <w:tc>
          <w:tcPr>
            <w:tcW w:w="2547" w:type="dxa"/>
          </w:tcPr>
          <w:p w14:paraId="7C184E25" w14:textId="77777777" w:rsidR="004632A8" w:rsidRPr="00736184" w:rsidRDefault="004632A8" w:rsidP="001D1D05">
            <w:pPr>
              <w:rPr>
                <w:rFonts w:ascii="Source Sans Pro" w:hAnsi="Source Sans Pro"/>
              </w:rPr>
            </w:pPr>
          </w:p>
        </w:tc>
        <w:tc>
          <w:tcPr>
            <w:tcW w:w="1965" w:type="dxa"/>
          </w:tcPr>
          <w:p w14:paraId="4B7ACB9D" w14:textId="77777777" w:rsidR="004632A8" w:rsidRPr="00736184" w:rsidRDefault="004632A8" w:rsidP="001D1D05">
            <w:pPr>
              <w:rPr>
                <w:rFonts w:ascii="Source Sans Pro" w:hAnsi="Source Sans Pro"/>
              </w:rPr>
            </w:pPr>
          </w:p>
        </w:tc>
        <w:tc>
          <w:tcPr>
            <w:tcW w:w="2257" w:type="dxa"/>
          </w:tcPr>
          <w:p w14:paraId="40E22EB6" w14:textId="77777777" w:rsidR="004632A8" w:rsidRPr="00736184" w:rsidRDefault="004632A8" w:rsidP="001D1D05">
            <w:pPr>
              <w:rPr>
                <w:rFonts w:ascii="Source Sans Pro" w:hAnsi="Source Sans Pro"/>
              </w:rPr>
            </w:pPr>
          </w:p>
        </w:tc>
        <w:tc>
          <w:tcPr>
            <w:tcW w:w="2257" w:type="dxa"/>
          </w:tcPr>
          <w:p w14:paraId="4026CC71" w14:textId="77777777" w:rsidR="004632A8" w:rsidRPr="00736184" w:rsidRDefault="004632A8" w:rsidP="001D1D05">
            <w:pPr>
              <w:rPr>
                <w:rFonts w:ascii="Source Sans Pro" w:hAnsi="Source Sans Pro"/>
              </w:rPr>
            </w:pPr>
          </w:p>
        </w:tc>
      </w:tr>
      <w:tr w:rsidR="004632A8" w:rsidRPr="002063A9" w14:paraId="7D3AC3B3" w14:textId="77777777" w:rsidTr="001D1D05">
        <w:tc>
          <w:tcPr>
            <w:tcW w:w="2547" w:type="dxa"/>
          </w:tcPr>
          <w:p w14:paraId="1624E320" w14:textId="77777777" w:rsidR="004632A8" w:rsidRPr="00736184" w:rsidRDefault="004632A8" w:rsidP="001D1D05">
            <w:pPr>
              <w:rPr>
                <w:rFonts w:ascii="Source Sans Pro" w:hAnsi="Source Sans Pro"/>
              </w:rPr>
            </w:pPr>
            <w:r w:rsidRPr="00736184">
              <w:rPr>
                <w:rFonts w:ascii="Source Sans Pro" w:hAnsi="Source Sans Pro"/>
              </w:rPr>
              <w:t>Course content</w:t>
            </w:r>
          </w:p>
        </w:tc>
        <w:tc>
          <w:tcPr>
            <w:tcW w:w="6479" w:type="dxa"/>
            <w:gridSpan w:val="3"/>
          </w:tcPr>
          <w:p w14:paraId="202A07A3" w14:textId="3261F2D7" w:rsidR="004632A8" w:rsidRDefault="004632A8" w:rsidP="001D1D05">
            <w:pPr>
              <w:widowControl w:val="0"/>
              <w:rPr>
                <w:rFonts w:ascii="Source Sans Pro" w:hAnsi="Source Sans Pro"/>
              </w:rPr>
            </w:pPr>
            <w:r>
              <w:rPr>
                <w:rFonts w:ascii="Source Sans Pro" w:hAnsi="Source Sans Pro"/>
              </w:rPr>
              <w:t>Project work together with regular Bachelor students</w:t>
            </w:r>
          </w:p>
          <w:p w14:paraId="0773B6DC" w14:textId="77777777" w:rsidR="004632A8" w:rsidRPr="002063A9" w:rsidRDefault="004632A8" w:rsidP="001D1D05">
            <w:pPr>
              <w:widowControl w:val="0"/>
              <w:rPr>
                <w:rFonts w:ascii="Source Sans Pro" w:hAnsi="Source Sans Pro"/>
              </w:rPr>
            </w:pPr>
          </w:p>
        </w:tc>
      </w:tr>
      <w:tr w:rsidR="004632A8" w:rsidRPr="002063A9" w14:paraId="58E7A8B5" w14:textId="77777777" w:rsidTr="001D1D05">
        <w:tc>
          <w:tcPr>
            <w:tcW w:w="2547" w:type="dxa"/>
          </w:tcPr>
          <w:p w14:paraId="5272A98E" w14:textId="77777777" w:rsidR="004632A8" w:rsidRPr="00736184" w:rsidRDefault="004632A8" w:rsidP="001D1D05">
            <w:pPr>
              <w:rPr>
                <w:rFonts w:ascii="Source Sans Pro" w:hAnsi="Source Sans Pro"/>
              </w:rPr>
            </w:pPr>
            <w:r w:rsidRPr="00736184">
              <w:rPr>
                <w:rFonts w:ascii="Source Sans Pro" w:hAnsi="Source Sans Pro"/>
              </w:rPr>
              <w:t>Learning objectives</w:t>
            </w:r>
          </w:p>
        </w:tc>
        <w:tc>
          <w:tcPr>
            <w:tcW w:w="6479" w:type="dxa"/>
            <w:gridSpan w:val="3"/>
          </w:tcPr>
          <w:p w14:paraId="13DF8C6C" w14:textId="77777777" w:rsidR="004632A8" w:rsidRDefault="004632A8" w:rsidP="001D1D05">
            <w:pPr>
              <w:widowControl w:val="0"/>
              <w:rPr>
                <w:rFonts w:ascii="Source Sans Pro" w:hAnsi="Source Sans Pro"/>
              </w:rPr>
            </w:pPr>
          </w:p>
          <w:p w14:paraId="021ACAED" w14:textId="77777777" w:rsidR="004632A8" w:rsidRPr="002063A9" w:rsidRDefault="004632A8" w:rsidP="001D1D05">
            <w:pPr>
              <w:widowControl w:val="0"/>
              <w:rPr>
                <w:rFonts w:ascii="Source Sans Pro" w:hAnsi="Source Sans Pro"/>
              </w:rPr>
            </w:pPr>
          </w:p>
        </w:tc>
      </w:tr>
      <w:tr w:rsidR="004632A8" w:rsidRPr="00736184" w14:paraId="216DC1AF" w14:textId="77777777" w:rsidTr="001D1D05">
        <w:tc>
          <w:tcPr>
            <w:tcW w:w="2547" w:type="dxa"/>
          </w:tcPr>
          <w:p w14:paraId="4A4013F4" w14:textId="77777777" w:rsidR="004632A8" w:rsidRPr="00736184" w:rsidRDefault="004632A8" w:rsidP="001D1D05">
            <w:pPr>
              <w:rPr>
                <w:rFonts w:ascii="Source Sans Pro" w:hAnsi="Source Sans Pro"/>
              </w:rPr>
            </w:pPr>
            <w:r w:rsidRPr="00736184">
              <w:rPr>
                <w:rFonts w:ascii="Source Sans Pro" w:hAnsi="Source Sans Pro"/>
              </w:rPr>
              <w:t>Prerequisites</w:t>
            </w:r>
          </w:p>
        </w:tc>
        <w:tc>
          <w:tcPr>
            <w:tcW w:w="6479" w:type="dxa"/>
            <w:gridSpan w:val="3"/>
          </w:tcPr>
          <w:p w14:paraId="174A4D36" w14:textId="77777777" w:rsidR="004632A8" w:rsidRPr="00736184" w:rsidRDefault="004632A8" w:rsidP="001D1D05">
            <w:pPr>
              <w:widowControl w:val="0"/>
              <w:rPr>
                <w:rFonts w:ascii="Source Sans Pro" w:hAnsi="Source Sans Pro"/>
              </w:rPr>
            </w:pPr>
            <w:r w:rsidRPr="00736184">
              <w:rPr>
                <w:rFonts w:ascii="Source Sans Pro" w:hAnsi="Source Sans Pro"/>
              </w:rPr>
              <w:t>None</w:t>
            </w:r>
          </w:p>
          <w:p w14:paraId="1880D4BB" w14:textId="77777777" w:rsidR="004632A8" w:rsidRPr="00736184" w:rsidRDefault="004632A8" w:rsidP="001D1D05">
            <w:pPr>
              <w:widowControl w:val="0"/>
              <w:rPr>
                <w:rFonts w:ascii="Source Sans Pro" w:hAnsi="Source Sans Pro"/>
              </w:rPr>
            </w:pPr>
          </w:p>
        </w:tc>
      </w:tr>
      <w:tr w:rsidR="004632A8" w:rsidRPr="00736184" w14:paraId="14EA83D4" w14:textId="77777777" w:rsidTr="001D1D05">
        <w:trPr>
          <w:trHeight w:val="1967"/>
        </w:trPr>
        <w:tc>
          <w:tcPr>
            <w:tcW w:w="2547" w:type="dxa"/>
          </w:tcPr>
          <w:p w14:paraId="0AAC0F73" w14:textId="77777777" w:rsidR="004632A8" w:rsidRPr="00736184" w:rsidRDefault="004632A8" w:rsidP="001D1D05">
            <w:pPr>
              <w:rPr>
                <w:rFonts w:ascii="Source Sans Pro" w:hAnsi="Source Sans Pro"/>
              </w:rPr>
            </w:pPr>
            <w:r w:rsidRPr="00736184">
              <w:rPr>
                <w:rFonts w:ascii="Source Sans Pro" w:hAnsi="Source Sans Pro"/>
              </w:rPr>
              <w:t>Literature lis</w:t>
            </w:r>
            <w:r>
              <w:rPr>
                <w:rFonts w:ascii="Source Sans Pro" w:hAnsi="Source Sans Pro"/>
              </w:rPr>
              <w:t>t</w:t>
            </w:r>
          </w:p>
        </w:tc>
        <w:tc>
          <w:tcPr>
            <w:tcW w:w="6479" w:type="dxa"/>
            <w:gridSpan w:val="3"/>
          </w:tcPr>
          <w:p w14:paraId="05D95D16" w14:textId="77777777" w:rsidR="004632A8" w:rsidRDefault="004632A8" w:rsidP="001D1D05">
            <w:pPr>
              <w:widowControl w:val="0"/>
              <w:rPr>
                <w:rFonts w:ascii="Source Sans Pro" w:hAnsi="Source Sans Pro"/>
              </w:rPr>
            </w:pPr>
            <w:r>
              <w:rPr>
                <w:rFonts w:ascii="Source Sans Pro" w:hAnsi="Source Sans Pro"/>
              </w:rPr>
              <w:t>w</w:t>
            </w:r>
            <w:r w:rsidRPr="00736184">
              <w:rPr>
                <w:rFonts w:ascii="Source Sans Pro" w:hAnsi="Source Sans Pro"/>
              </w:rPr>
              <w:t xml:space="preserve">ill be announced </w:t>
            </w:r>
            <w:r>
              <w:rPr>
                <w:rFonts w:ascii="Source Sans Pro" w:hAnsi="Source Sans Pro"/>
              </w:rPr>
              <w:t>during the lecture</w:t>
            </w:r>
            <w:r w:rsidRPr="00736184">
              <w:rPr>
                <w:rFonts w:ascii="Source Sans Pro" w:hAnsi="Source Sans Pro"/>
              </w:rPr>
              <w:t>.</w:t>
            </w:r>
          </w:p>
          <w:p w14:paraId="4E8FAA58" w14:textId="77777777" w:rsidR="004632A8" w:rsidRDefault="004632A8" w:rsidP="001D1D05">
            <w:pPr>
              <w:widowControl w:val="0"/>
              <w:rPr>
                <w:rFonts w:ascii="Source Sans Pro" w:hAnsi="Source Sans Pro"/>
              </w:rPr>
            </w:pPr>
          </w:p>
          <w:p w14:paraId="677C07E7" w14:textId="77777777" w:rsidR="00F871F6" w:rsidRDefault="00F871F6" w:rsidP="001D1D05">
            <w:pPr>
              <w:widowControl w:val="0"/>
              <w:rPr>
                <w:rFonts w:ascii="Source Sans Pro" w:hAnsi="Source Sans Pro"/>
              </w:rPr>
            </w:pPr>
          </w:p>
          <w:p w14:paraId="13DD8449" w14:textId="77777777" w:rsidR="00F871F6" w:rsidRDefault="00F871F6" w:rsidP="001D1D05">
            <w:pPr>
              <w:widowControl w:val="0"/>
              <w:rPr>
                <w:rFonts w:ascii="Source Sans Pro" w:hAnsi="Source Sans Pro"/>
              </w:rPr>
            </w:pPr>
          </w:p>
          <w:p w14:paraId="174181F2" w14:textId="77777777" w:rsidR="00F871F6" w:rsidRDefault="00F871F6" w:rsidP="001D1D05">
            <w:pPr>
              <w:widowControl w:val="0"/>
              <w:rPr>
                <w:rFonts w:ascii="Source Sans Pro" w:hAnsi="Source Sans Pro"/>
              </w:rPr>
            </w:pPr>
          </w:p>
          <w:p w14:paraId="1FCD3FE6" w14:textId="77777777" w:rsidR="00F871F6" w:rsidRDefault="00F871F6" w:rsidP="001D1D05">
            <w:pPr>
              <w:widowControl w:val="0"/>
              <w:rPr>
                <w:rFonts w:ascii="Source Sans Pro" w:hAnsi="Source Sans Pro"/>
              </w:rPr>
            </w:pPr>
          </w:p>
          <w:p w14:paraId="7BF15DF0" w14:textId="77777777" w:rsidR="00F871F6" w:rsidRDefault="00F871F6" w:rsidP="001D1D05">
            <w:pPr>
              <w:widowControl w:val="0"/>
              <w:rPr>
                <w:rFonts w:ascii="Source Sans Pro" w:hAnsi="Source Sans Pro"/>
              </w:rPr>
            </w:pPr>
          </w:p>
          <w:p w14:paraId="24789C90" w14:textId="77777777" w:rsidR="00F871F6" w:rsidRDefault="00F871F6" w:rsidP="001D1D05">
            <w:pPr>
              <w:widowControl w:val="0"/>
              <w:rPr>
                <w:rFonts w:ascii="Source Sans Pro" w:hAnsi="Source Sans Pro"/>
              </w:rPr>
            </w:pPr>
          </w:p>
          <w:p w14:paraId="2032509B" w14:textId="77777777" w:rsidR="00F871F6" w:rsidRDefault="00F871F6" w:rsidP="001D1D05">
            <w:pPr>
              <w:widowControl w:val="0"/>
              <w:rPr>
                <w:rFonts w:ascii="Source Sans Pro" w:hAnsi="Source Sans Pro"/>
              </w:rPr>
            </w:pPr>
          </w:p>
          <w:p w14:paraId="6DA863A1" w14:textId="77777777" w:rsidR="00F871F6" w:rsidRDefault="00F871F6" w:rsidP="001D1D05">
            <w:pPr>
              <w:widowControl w:val="0"/>
              <w:rPr>
                <w:rFonts w:ascii="Source Sans Pro" w:hAnsi="Source Sans Pro"/>
              </w:rPr>
            </w:pPr>
          </w:p>
          <w:p w14:paraId="422F2D5B" w14:textId="77777777" w:rsidR="00F871F6" w:rsidRDefault="00F871F6" w:rsidP="001D1D05">
            <w:pPr>
              <w:widowControl w:val="0"/>
              <w:rPr>
                <w:rFonts w:ascii="Source Sans Pro" w:hAnsi="Source Sans Pro"/>
              </w:rPr>
            </w:pPr>
          </w:p>
          <w:p w14:paraId="43090CBE" w14:textId="77777777" w:rsidR="00F871F6" w:rsidRDefault="00F871F6" w:rsidP="001D1D05">
            <w:pPr>
              <w:widowControl w:val="0"/>
              <w:rPr>
                <w:rFonts w:ascii="Source Sans Pro" w:hAnsi="Source Sans Pro"/>
              </w:rPr>
            </w:pPr>
          </w:p>
          <w:p w14:paraId="5C6D8752" w14:textId="77777777" w:rsidR="00F871F6" w:rsidRDefault="00F871F6" w:rsidP="001D1D05">
            <w:pPr>
              <w:widowControl w:val="0"/>
              <w:rPr>
                <w:rFonts w:ascii="Source Sans Pro" w:hAnsi="Source Sans Pro"/>
              </w:rPr>
            </w:pPr>
          </w:p>
          <w:p w14:paraId="5A2D799A" w14:textId="77777777" w:rsidR="00F871F6" w:rsidRDefault="00F871F6" w:rsidP="001D1D05">
            <w:pPr>
              <w:widowControl w:val="0"/>
              <w:rPr>
                <w:rFonts w:ascii="Source Sans Pro" w:hAnsi="Source Sans Pro"/>
              </w:rPr>
            </w:pPr>
          </w:p>
          <w:p w14:paraId="7546757B" w14:textId="77777777" w:rsidR="00F871F6" w:rsidRDefault="00F871F6" w:rsidP="001D1D05">
            <w:pPr>
              <w:widowControl w:val="0"/>
              <w:rPr>
                <w:rFonts w:ascii="Source Sans Pro" w:hAnsi="Source Sans Pro"/>
              </w:rPr>
            </w:pPr>
          </w:p>
          <w:p w14:paraId="000312DC" w14:textId="77777777" w:rsidR="00F871F6" w:rsidRDefault="00F871F6" w:rsidP="001D1D05">
            <w:pPr>
              <w:widowControl w:val="0"/>
              <w:rPr>
                <w:rFonts w:ascii="Source Sans Pro" w:hAnsi="Source Sans Pro"/>
              </w:rPr>
            </w:pPr>
          </w:p>
          <w:p w14:paraId="7566CBA2" w14:textId="77777777" w:rsidR="00F871F6" w:rsidRDefault="00F871F6" w:rsidP="001D1D05">
            <w:pPr>
              <w:widowControl w:val="0"/>
              <w:rPr>
                <w:rFonts w:ascii="Source Sans Pro" w:hAnsi="Source Sans Pro"/>
              </w:rPr>
            </w:pPr>
          </w:p>
          <w:p w14:paraId="0432C5E8" w14:textId="77777777" w:rsidR="00F871F6" w:rsidRDefault="00F871F6" w:rsidP="001D1D05">
            <w:pPr>
              <w:widowControl w:val="0"/>
              <w:rPr>
                <w:rFonts w:ascii="Source Sans Pro" w:hAnsi="Source Sans Pro"/>
              </w:rPr>
            </w:pPr>
          </w:p>
          <w:p w14:paraId="4B8A9330" w14:textId="77777777" w:rsidR="00F871F6" w:rsidRDefault="00F871F6" w:rsidP="001D1D05">
            <w:pPr>
              <w:widowControl w:val="0"/>
              <w:rPr>
                <w:rFonts w:ascii="Source Sans Pro" w:hAnsi="Source Sans Pro"/>
              </w:rPr>
            </w:pPr>
          </w:p>
          <w:p w14:paraId="37CE6E86" w14:textId="77777777" w:rsidR="00F871F6" w:rsidRDefault="00F871F6" w:rsidP="001D1D05">
            <w:pPr>
              <w:widowControl w:val="0"/>
              <w:rPr>
                <w:rFonts w:ascii="Source Sans Pro" w:hAnsi="Source Sans Pro"/>
              </w:rPr>
            </w:pPr>
          </w:p>
          <w:p w14:paraId="2339F98D" w14:textId="77777777" w:rsidR="00F871F6" w:rsidRDefault="00F871F6" w:rsidP="001D1D05">
            <w:pPr>
              <w:widowControl w:val="0"/>
              <w:rPr>
                <w:rFonts w:ascii="Source Sans Pro" w:hAnsi="Source Sans Pro"/>
              </w:rPr>
            </w:pPr>
          </w:p>
          <w:p w14:paraId="3BC1217B" w14:textId="77777777" w:rsidR="00F871F6" w:rsidRDefault="00F871F6" w:rsidP="001D1D05">
            <w:pPr>
              <w:widowControl w:val="0"/>
              <w:rPr>
                <w:rFonts w:ascii="Source Sans Pro" w:hAnsi="Source Sans Pro"/>
              </w:rPr>
            </w:pPr>
          </w:p>
          <w:p w14:paraId="36C40A29" w14:textId="77777777" w:rsidR="00F871F6" w:rsidRDefault="00F871F6" w:rsidP="001D1D05">
            <w:pPr>
              <w:widowControl w:val="0"/>
              <w:rPr>
                <w:rFonts w:ascii="Source Sans Pro" w:hAnsi="Source Sans Pro"/>
              </w:rPr>
            </w:pPr>
          </w:p>
          <w:p w14:paraId="7336A7CB" w14:textId="77777777" w:rsidR="00F871F6" w:rsidRDefault="00F871F6" w:rsidP="001D1D05">
            <w:pPr>
              <w:widowControl w:val="0"/>
              <w:rPr>
                <w:rFonts w:ascii="Source Sans Pro" w:hAnsi="Source Sans Pro"/>
              </w:rPr>
            </w:pPr>
          </w:p>
          <w:p w14:paraId="54ED6FF0" w14:textId="77777777" w:rsidR="00F871F6" w:rsidRDefault="00F871F6" w:rsidP="001D1D05">
            <w:pPr>
              <w:widowControl w:val="0"/>
              <w:rPr>
                <w:rFonts w:ascii="Source Sans Pro" w:hAnsi="Source Sans Pro"/>
              </w:rPr>
            </w:pPr>
          </w:p>
          <w:p w14:paraId="03FB600F" w14:textId="77777777" w:rsidR="00F871F6" w:rsidRDefault="00F871F6" w:rsidP="001D1D05">
            <w:pPr>
              <w:widowControl w:val="0"/>
              <w:rPr>
                <w:rFonts w:ascii="Source Sans Pro" w:hAnsi="Source Sans Pro"/>
              </w:rPr>
            </w:pPr>
          </w:p>
          <w:p w14:paraId="7ACEE20A" w14:textId="77777777" w:rsidR="00F871F6" w:rsidRDefault="00F871F6" w:rsidP="001D1D05">
            <w:pPr>
              <w:widowControl w:val="0"/>
              <w:rPr>
                <w:rFonts w:ascii="Source Sans Pro" w:hAnsi="Source Sans Pro"/>
              </w:rPr>
            </w:pPr>
          </w:p>
          <w:p w14:paraId="5A727C7F" w14:textId="77777777" w:rsidR="00F871F6" w:rsidRDefault="00F871F6" w:rsidP="001D1D05">
            <w:pPr>
              <w:widowControl w:val="0"/>
              <w:rPr>
                <w:rFonts w:ascii="Source Sans Pro" w:hAnsi="Source Sans Pro"/>
              </w:rPr>
            </w:pPr>
          </w:p>
          <w:p w14:paraId="3E62E414" w14:textId="77777777" w:rsidR="00F871F6" w:rsidRDefault="00F871F6" w:rsidP="001D1D05">
            <w:pPr>
              <w:widowControl w:val="0"/>
              <w:rPr>
                <w:rFonts w:ascii="Source Sans Pro" w:hAnsi="Source Sans Pro"/>
              </w:rPr>
            </w:pPr>
          </w:p>
          <w:p w14:paraId="64D0AD2B" w14:textId="77777777" w:rsidR="00F871F6" w:rsidRDefault="00F871F6" w:rsidP="001D1D05">
            <w:pPr>
              <w:widowControl w:val="0"/>
              <w:rPr>
                <w:rFonts w:ascii="Source Sans Pro" w:hAnsi="Source Sans Pro"/>
              </w:rPr>
            </w:pPr>
          </w:p>
          <w:p w14:paraId="1A4F0378" w14:textId="77777777" w:rsidR="00F871F6" w:rsidRDefault="00F871F6" w:rsidP="001D1D05">
            <w:pPr>
              <w:widowControl w:val="0"/>
              <w:rPr>
                <w:rFonts w:ascii="Source Sans Pro" w:hAnsi="Source Sans Pro"/>
              </w:rPr>
            </w:pPr>
          </w:p>
          <w:p w14:paraId="42157CAC" w14:textId="77777777" w:rsidR="00F871F6" w:rsidRDefault="00F871F6" w:rsidP="001D1D05">
            <w:pPr>
              <w:widowControl w:val="0"/>
              <w:rPr>
                <w:rFonts w:ascii="Source Sans Pro" w:hAnsi="Source Sans Pro"/>
              </w:rPr>
            </w:pPr>
          </w:p>
          <w:p w14:paraId="091565AE" w14:textId="77777777" w:rsidR="00F871F6" w:rsidRPr="00736184" w:rsidRDefault="00F871F6" w:rsidP="001D1D05">
            <w:pPr>
              <w:widowControl w:val="0"/>
              <w:rPr>
                <w:rFonts w:ascii="Source Sans Pro" w:hAnsi="Source Sans Pro"/>
              </w:rPr>
            </w:pPr>
          </w:p>
        </w:tc>
      </w:tr>
    </w:tbl>
    <w:p w14:paraId="2C24A678" w14:textId="52B21169" w:rsidR="008B4C55" w:rsidRDefault="008B4C55" w:rsidP="00702211">
      <w:pPr>
        <w:pStyle w:val="berschrift3"/>
      </w:pPr>
      <w:bookmarkStart w:id="116" w:name="_Toc160446958"/>
      <w:r>
        <w:t>Hardware-Oriented Robotics</w:t>
      </w:r>
      <w:bookmarkEnd w:id="116"/>
    </w:p>
    <w:bookmarkEnd w:id="113"/>
    <w:p w14:paraId="552B4E0C" w14:textId="77777777" w:rsidR="008B4C55" w:rsidRDefault="008B4C55" w:rsidP="008B4C5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8B4C55" w:rsidRPr="00736184" w14:paraId="41DDEF5E" w14:textId="77777777" w:rsidTr="00D54F46">
        <w:trPr>
          <w:trHeight w:val="340"/>
        </w:trPr>
        <w:tc>
          <w:tcPr>
            <w:tcW w:w="2547" w:type="dxa"/>
          </w:tcPr>
          <w:p w14:paraId="795E0EB4" w14:textId="77777777" w:rsidR="008B4C55" w:rsidRPr="00736184" w:rsidRDefault="008B4C55" w:rsidP="00D54F46">
            <w:pPr>
              <w:rPr>
                <w:rFonts w:ascii="Source Sans Pro" w:hAnsi="Source Sans Pro"/>
              </w:rPr>
            </w:pPr>
            <w:r w:rsidRPr="00736184">
              <w:rPr>
                <w:rFonts w:ascii="Source Sans Pro" w:hAnsi="Source Sans Pro"/>
              </w:rPr>
              <w:t>Campus</w:t>
            </w:r>
          </w:p>
        </w:tc>
        <w:tc>
          <w:tcPr>
            <w:tcW w:w="1965" w:type="dxa"/>
          </w:tcPr>
          <w:p w14:paraId="28670242" w14:textId="77777777" w:rsidR="008B4C55" w:rsidRPr="00736184" w:rsidRDefault="008B4C55" w:rsidP="00D54F46">
            <w:pPr>
              <w:rPr>
                <w:rFonts w:ascii="Source Sans Pro" w:hAnsi="Source Sans Pro"/>
              </w:rPr>
            </w:pPr>
            <w:r w:rsidRPr="00736184">
              <w:rPr>
                <w:rFonts w:ascii="Source Sans Pro" w:hAnsi="Source Sans Pro"/>
              </w:rPr>
              <w:t>Hof</w:t>
            </w:r>
          </w:p>
        </w:tc>
        <w:tc>
          <w:tcPr>
            <w:tcW w:w="2257" w:type="dxa"/>
          </w:tcPr>
          <w:p w14:paraId="12CE62FD" w14:textId="77777777" w:rsidR="008B4C55" w:rsidRPr="00736184" w:rsidRDefault="008B4C55" w:rsidP="00D54F46">
            <w:pPr>
              <w:rPr>
                <w:rFonts w:ascii="Source Sans Pro" w:hAnsi="Source Sans Pro"/>
              </w:rPr>
            </w:pPr>
            <w:r w:rsidRPr="00736184">
              <w:rPr>
                <w:rFonts w:ascii="Source Sans Pro" w:hAnsi="Source Sans Pro"/>
              </w:rPr>
              <w:t>Study program</w:t>
            </w:r>
          </w:p>
        </w:tc>
        <w:tc>
          <w:tcPr>
            <w:tcW w:w="2257" w:type="dxa"/>
          </w:tcPr>
          <w:p w14:paraId="12B8428E" w14:textId="77777777" w:rsidR="008B4C55" w:rsidRPr="00736184" w:rsidRDefault="008B4C55" w:rsidP="00D54F46">
            <w:pPr>
              <w:rPr>
                <w:rFonts w:ascii="Source Sans Pro" w:hAnsi="Source Sans Pro"/>
              </w:rPr>
            </w:pPr>
            <w:r>
              <w:rPr>
                <w:rFonts w:ascii="Source Sans Pro" w:hAnsi="Source Sans Pro"/>
              </w:rPr>
              <w:t>Industrial Engineering</w:t>
            </w:r>
          </w:p>
        </w:tc>
      </w:tr>
      <w:tr w:rsidR="008B4C55" w:rsidRPr="00736184" w14:paraId="689A21D1" w14:textId="77777777" w:rsidTr="00D54F46">
        <w:trPr>
          <w:trHeight w:val="340"/>
        </w:trPr>
        <w:tc>
          <w:tcPr>
            <w:tcW w:w="2547" w:type="dxa"/>
          </w:tcPr>
          <w:p w14:paraId="7A34C24F" w14:textId="77777777" w:rsidR="008B4C55" w:rsidRPr="00736184" w:rsidRDefault="008B4C55" w:rsidP="00D54F46">
            <w:pPr>
              <w:rPr>
                <w:rFonts w:ascii="Source Sans Pro" w:hAnsi="Source Sans Pro"/>
              </w:rPr>
            </w:pPr>
            <w:r w:rsidRPr="00736184">
              <w:rPr>
                <w:rFonts w:ascii="Source Sans Pro" w:hAnsi="Source Sans Pro"/>
              </w:rPr>
              <w:lastRenderedPageBreak/>
              <w:t>Academic year</w:t>
            </w:r>
          </w:p>
        </w:tc>
        <w:tc>
          <w:tcPr>
            <w:tcW w:w="1965" w:type="dxa"/>
          </w:tcPr>
          <w:p w14:paraId="550F56BF" w14:textId="3DCBF9EE" w:rsidR="008B4C55" w:rsidRPr="00736184" w:rsidRDefault="008B4C55" w:rsidP="00D54F46">
            <w:pPr>
              <w:rPr>
                <w:rFonts w:ascii="Source Sans Pro" w:hAnsi="Source Sans Pro"/>
              </w:rPr>
            </w:pPr>
            <w:r>
              <w:rPr>
                <w:rFonts w:ascii="Source Sans Pro" w:hAnsi="Source Sans Pro"/>
              </w:rPr>
              <w:t>3</w:t>
            </w:r>
          </w:p>
        </w:tc>
        <w:tc>
          <w:tcPr>
            <w:tcW w:w="2257" w:type="dxa"/>
          </w:tcPr>
          <w:p w14:paraId="487FB594" w14:textId="77777777" w:rsidR="008B4C55" w:rsidRPr="00736184" w:rsidRDefault="008B4C55" w:rsidP="00D54F46">
            <w:pPr>
              <w:rPr>
                <w:rFonts w:ascii="Source Sans Pro" w:hAnsi="Source Sans Pro"/>
              </w:rPr>
            </w:pPr>
            <w:r w:rsidRPr="00736184">
              <w:rPr>
                <w:rFonts w:ascii="Source Sans Pro" w:hAnsi="Source Sans Pro"/>
              </w:rPr>
              <w:t>Attendance (in hours)</w:t>
            </w:r>
          </w:p>
        </w:tc>
        <w:tc>
          <w:tcPr>
            <w:tcW w:w="2257" w:type="dxa"/>
          </w:tcPr>
          <w:p w14:paraId="6665C096" w14:textId="4671E1DD" w:rsidR="008B4C55" w:rsidRPr="00736184" w:rsidRDefault="00F871F6" w:rsidP="00D54F46">
            <w:pPr>
              <w:tabs>
                <w:tab w:val="center" w:pos="1020"/>
              </w:tabs>
              <w:rPr>
                <w:rFonts w:ascii="Source Sans Pro" w:hAnsi="Source Sans Pro"/>
              </w:rPr>
            </w:pPr>
            <w:r>
              <w:rPr>
                <w:rFonts w:ascii="Source Sans Pro" w:hAnsi="Source Sans Pro"/>
              </w:rPr>
              <w:t>45</w:t>
            </w:r>
          </w:p>
        </w:tc>
      </w:tr>
      <w:tr w:rsidR="008B4C55" w:rsidRPr="00736184" w14:paraId="17E2A8C0" w14:textId="77777777" w:rsidTr="00D54F46">
        <w:trPr>
          <w:trHeight w:val="340"/>
        </w:trPr>
        <w:tc>
          <w:tcPr>
            <w:tcW w:w="2547" w:type="dxa"/>
          </w:tcPr>
          <w:p w14:paraId="7C103B45" w14:textId="77777777" w:rsidR="008B4C55" w:rsidRPr="00736184" w:rsidRDefault="008B4C55" w:rsidP="00D54F46">
            <w:pPr>
              <w:rPr>
                <w:rFonts w:ascii="Source Sans Pro" w:hAnsi="Source Sans Pro"/>
              </w:rPr>
            </w:pPr>
            <w:r w:rsidRPr="00736184">
              <w:rPr>
                <w:rFonts w:ascii="Source Sans Pro" w:hAnsi="Source Sans Pro"/>
              </w:rPr>
              <w:t>Semester hours per week</w:t>
            </w:r>
          </w:p>
        </w:tc>
        <w:tc>
          <w:tcPr>
            <w:tcW w:w="1965" w:type="dxa"/>
          </w:tcPr>
          <w:p w14:paraId="15BEB8EF" w14:textId="77777777" w:rsidR="008B4C55" w:rsidRPr="00736184" w:rsidRDefault="008B4C55" w:rsidP="00D54F46">
            <w:pPr>
              <w:rPr>
                <w:rFonts w:ascii="Source Sans Pro" w:hAnsi="Source Sans Pro"/>
              </w:rPr>
            </w:pPr>
            <w:r w:rsidRPr="00736184">
              <w:rPr>
                <w:rFonts w:ascii="Source Sans Pro" w:hAnsi="Source Sans Pro"/>
              </w:rPr>
              <w:t>4</w:t>
            </w:r>
          </w:p>
        </w:tc>
        <w:tc>
          <w:tcPr>
            <w:tcW w:w="2257" w:type="dxa"/>
          </w:tcPr>
          <w:p w14:paraId="50C96DD5" w14:textId="77777777" w:rsidR="008B4C55" w:rsidRPr="00736184" w:rsidRDefault="008B4C55" w:rsidP="00D54F46">
            <w:pPr>
              <w:rPr>
                <w:rFonts w:ascii="Source Sans Pro" w:hAnsi="Source Sans Pro"/>
              </w:rPr>
            </w:pPr>
            <w:r w:rsidRPr="00736184">
              <w:rPr>
                <w:rFonts w:ascii="Source Sans Pro" w:hAnsi="Source Sans Pro"/>
              </w:rPr>
              <w:t>Self study (in hours)</w:t>
            </w:r>
          </w:p>
        </w:tc>
        <w:tc>
          <w:tcPr>
            <w:tcW w:w="2257" w:type="dxa"/>
          </w:tcPr>
          <w:p w14:paraId="5A876962" w14:textId="6709F0F7" w:rsidR="008B4C55" w:rsidRPr="00736184" w:rsidRDefault="00F871F6" w:rsidP="00D54F46">
            <w:pPr>
              <w:rPr>
                <w:rFonts w:ascii="Source Sans Pro" w:hAnsi="Source Sans Pro"/>
              </w:rPr>
            </w:pPr>
            <w:r>
              <w:rPr>
                <w:rFonts w:ascii="Source Sans Pro" w:hAnsi="Source Sans Pro"/>
              </w:rPr>
              <w:t>105</w:t>
            </w:r>
          </w:p>
        </w:tc>
      </w:tr>
      <w:tr w:rsidR="008B4C55" w:rsidRPr="00736184" w14:paraId="240AFC9F" w14:textId="77777777" w:rsidTr="00D54F46">
        <w:trPr>
          <w:trHeight w:val="340"/>
        </w:trPr>
        <w:tc>
          <w:tcPr>
            <w:tcW w:w="2547" w:type="dxa"/>
          </w:tcPr>
          <w:p w14:paraId="6D70808D" w14:textId="77777777" w:rsidR="008B4C55" w:rsidRPr="00736184" w:rsidRDefault="008B4C55" w:rsidP="00D54F46">
            <w:pPr>
              <w:rPr>
                <w:rFonts w:ascii="Source Sans Pro" w:hAnsi="Source Sans Pro"/>
              </w:rPr>
            </w:pPr>
            <w:r w:rsidRPr="00736184">
              <w:rPr>
                <w:rFonts w:ascii="Source Sans Pro" w:hAnsi="Source Sans Pro"/>
              </w:rPr>
              <w:t>ECTS</w:t>
            </w:r>
          </w:p>
        </w:tc>
        <w:tc>
          <w:tcPr>
            <w:tcW w:w="1965" w:type="dxa"/>
          </w:tcPr>
          <w:p w14:paraId="100080E9" w14:textId="77777777" w:rsidR="008B4C55" w:rsidRPr="00736184" w:rsidRDefault="008B4C55" w:rsidP="00D54F46">
            <w:pPr>
              <w:rPr>
                <w:rFonts w:ascii="Source Sans Pro" w:hAnsi="Source Sans Pro"/>
              </w:rPr>
            </w:pPr>
            <w:r w:rsidRPr="00736184">
              <w:rPr>
                <w:rFonts w:ascii="Source Sans Pro" w:hAnsi="Source Sans Pro"/>
              </w:rPr>
              <w:t>5</w:t>
            </w:r>
          </w:p>
        </w:tc>
        <w:tc>
          <w:tcPr>
            <w:tcW w:w="2257" w:type="dxa"/>
          </w:tcPr>
          <w:p w14:paraId="7E5E1C78" w14:textId="77777777" w:rsidR="008B4C55" w:rsidRPr="00736184" w:rsidRDefault="008B4C55" w:rsidP="00D54F46">
            <w:pPr>
              <w:rPr>
                <w:rFonts w:ascii="Source Sans Pro" w:hAnsi="Source Sans Pro"/>
              </w:rPr>
            </w:pPr>
            <w:r w:rsidRPr="00736184">
              <w:rPr>
                <w:rFonts w:ascii="Source Sans Pro" w:hAnsi="Source Sans Pro"/>
              </w:rPr>
              <w:t xml:space="preserve">Course offered in </w:t>
            </w:r>
          </w:p>
        </w:tc>
        <w:tc>
          <w:tcPr>
            <w:tcW w:w="2257" w:type="dxa"/>
          </w:tcPr>
          <w:p w14:paraId="7B771FC7" w14:textId="77777777" w:rsidR="008B4C55" w:rsidRPr="00736184" w:rsidRDefault="008B4C55" w:rsidP="00D54F46">
            <w:pPr>
              <w:rPr>
                <w:rFonts w:ascii="Source Sans Pro" w:hAnsi="Source Sans Pro"/>
              </w:rPr>
            </w:pPr>
            <w:r>
              <w:rPr>
                <w:rFonts w:ascii="Source Sans Pro" w:hAnsi="Source Sans Pro"/>
              </w:rPr>
              <w:t>Winter</w:t>
            </w:r>
            <w:r w:rsidRPr="00736184">
              <w:rPr>
                <w:rFonts w:ascii="Source Sans Pro" w:hAnsi="Source Sans Pro"/>
              </w:rPr>
              <w:t xml:space="preserve"> semester</w:t>
            </w:r>
          </w:p>
        </w:tc>
      </w:tr>
      <w:tr w:rsidR="008B4C55" w:rsidRPr="00736184" w14:paraId="5CBC3202" w14:textId="77777777" w:rsidTr="00D54F46">
        <w:tc>
          <w:tcPr>
            <w:tcW w:w="2547" w:type="dxa"/>
          </w:tcPr>
          <w:p w14:paraId="548A25D2" w14:textId="77777777" w:rsidR="008B4C55" w:rsidRPr="00736184" w:rsidRDefault="008B4C55" w:rsidP="00D54F46">
            <w:pPr>
              <w:rPr>
                <w:rFonts w:ascii="Source Sans Pro" w:hAnsi="Source Sans Pro"/>
              </w:rPr>
            </w:pPr>
          </w:p>
        </w:tc>
        <w:tc>
          <w:tcPr>
            <w:tcW w:w="1965" w:type="dxa"/>
          </w:tcPr>
          <w:p w14:paraId="52D9BCC2" w14:textId="77777777" w:rsidR="008B4C55" w:rsidRPr="00736184" w:rsidRDefault="008B4C55" w:rsidP="00D54F46">
            <w:pPr>
              <w:rPr>
                <w:rFonts w:ascii="Source Sans Pro" w:hAnsi="Source Sans Pro"/>
              </w:rPr>
            </w:pPr>
          </w:p>
        </w:tc>
        <w:tc>
          <w:tcPr>
            <w:tcW w:w="2257" w:type="dxa"/>
          </w:tcPr>
          <w:p w14:paraId="062B45A8" w14:textId="77777777" w:rsidR="008B4C55" w:rsidRPr="00736184" w:rsidRDefault="008B4C55" w:rsidP="00D54F46">
            <w:pPr>
              <w:rPr>
                <w:rFonts w:ascii="Source Sans Pro" w:hAnsi="Source Sans Pro"/>
              </w:rPr>
            </w:pPr>
          </w:p>
        </w:tc>
        <w:tc>
          <w:tcPr>
            <w:tcW w:w="2257" w:type="dxa"/>
          </w:tcPr>
          <w:p w14:paraId="451BF614" w14:textId="77777777" w:rsidR="008B4C55" w:rsidRPr="00736184" w:rsidRDefault="008B4C55" w:rsidP="00D54F46">
            <w:pPr>
              <w:rPr>
                <w:rFonts w:ascii="Source Sans Pro" w:hAnsi="Source Sans Pro"/>
              </w:rPr>
            </w:pPr>
          </w:p>
        </w:tc>
      </w:tr>
      <w:tr w:rsidR="008B4C55" w:rsidRPr="00736184" w14:paraId="464FF3A6" w14:textId="77777777" w:rsidTr="00D54F46">
        <w:tc>
          <w:tcPr>
            <w:tcW w:w="2547" w:type="dxa"/>
          </w:tcPr>
          <w:p w14:paraId="3AD76146" w14:textId="77777777" w:rsidR="008B4C55" w:rsidRPr="00736184" w:rsidRDefault="008B4C55" w:rsidP="00D54F46">
            <w:pPr>
              <w:rPr>
                <w:rFonts w:ascii="Source Sans Pro" w:hAnsi="Source Sans Pro"/>
              </w:rPr>
            </w:pPr>
            <w:r w:rsidRPr="00736184">
              <w:rPr>
                <w:rFonts w:ascii="Source Sans Pro" w:hAnsi="Source Sans Pro"/>
              </w:rPr>
              <w:t>Course content</w:t>
            </w:r>
          </w:p>
        </w:tc>
        <w:tc>
          <w:tcPr>
            <w:tcW w:w="6479" w:type="dxa"/>
            <w:gridSpan w:val="3"/>
          </w:tcPr>
          <w:p w14:paraId="28707209" w14:textId="02F90EB4" w:rsidR="00F871F6" w:rsidRPr="00F871F6" w:rsidRDefault="00F871F6" w:rsidP="00F871F6">
            <w:pPr>
              <w:rPr>
                <w:rFonts w:ascii="Source Sans Pro" w:hAnsi="Source Sans Pro"/>
                <w:color w:val="000000"/>
                <w:sz w:val="27"/>
                <w:szCs w:val="27"/>
              </w:rPr>
            </w:pPr>
            <w:r w:rsidRPr="00F871F6">
              <w:rPr>
                <w:rFonts w:ascii="Source Sans Pro" w:hAnsi="Source Sans Pro"/>
              </w:rPr>
              <w:t>• Structure and application fields of industrial robots</w:t>
            </w:r>
            <w:r w:rsidRPr="00F871F6">
              <w:rPr>
                <w:rFonts w:ascii="Source Sans Pro" w:hAnsi="Source Sans Pro"/>
              </w:rPr>
              <w:br/>
              <w:t>• Mathematical pose description of robot links</w:t>
            </w:r>
            <w:r w:rsidRPr="00F871F6">
              <w:rPr>
                <w:rFonts w:ascii="Source Sans Pro" w:hAnsi="Source Sans Pro"/>
              </w:rPr>
              <w:br/>
              <w:t>• Kinematic transformations of serial robots</w:t>
            </w:r>
            <w:r w:rsidRPr="00F871F6">
              <w:rPr>
                <w:rFonts w:ascii="Source Sans Pro" w:hAnsi="Source Sans Pro"/>
              </w:rPr>
              <w:br/>
              <w:t>• Motion generation</w:t>
            </w:r>
            <w:r w:rsidRPr="00F871F6">
              <w:rPr>
                <w:rFonts w:ascii="Source Sans Pro" w:hAnsi="Source Sans Pro"/>
              </w:rPr>
              <w:br/>
              <w:t>• Modelling of robot dynamics</w:t>
            </w:r>
            <w:r w:rsidRPr="00F871F6">
              <w:rPr>
                <w:rFonts w:ascii="Source Sans Pro" w:hAnsi="Source Sans Pro"/>
              </w:rPr>
              <w:br/>
              <w:t>• Control of industrial robots</w:t>
            </w:r>
            <w:r w:rsidRPr="00F871F6">
              <w:rPr>
                <w:rFonts w:ascii="Source Sans Pro" w:hAnsi="Source Sans Pro"/>
              </w:rPr>
              <w:br/>
              <w:t>• Robot programming</w:t>
            </w:r>
          </w:p>
          <w:p w14:paraId="08638968" w14:textId="77777777" w:rsidR="008B4C55" w:rsidRDefault="008B4C55" w:rsidP="008B4C55">
            <w:pPr>
              <w:widowControl w:val="0"/>
              <w:rPr>
                <w:rFonts w:ascii="Source Sans Pro" w:hAnsi="Source Sans Pro"/>
              </w:rPr>
            </w:pPr>
          </w:p>
          <w:p w14:paraId="7FE31956" w14:textId="77777777" w:rsidR="008B4C55" w:rsidRPr="002063A9" w:rsidRDefault="008B4C55" w:rsidP="008B4C55">
            <w:pPr>
              <w:widowControl w:val="0"/>
              <w:rPr>
                <w:rFonts w:ascii="Source Sans Pro" w:hAnsi="Source Sans Pro"/>
              </w:rPr>
            </w:pPr>
          </w:p>
        </w:tc>
      </w:tr>
      <w:tr w:rsidR="008B4C55" w:rsidRPr="00736184" w14:paraId="06EA7A5C" w14:textId="77777777" w:rsidTr="00D54F46">
        <w:tc>
          <w:tcPr>
            <w:tcW w:w="2547" w:type="dxa"/>
          </w:tcPr>
          <w:p w14:paraId="04430771" w14:textId="77777777" w:rsidR="008B4C55" w:rsidRPr="00736184" w:rsidRDefault="008B4C55" w:rsidP="00D54F46">
            <w:pPr>
              <w:rPr>
                <w:rFonts w:ascii="Source Sans Pro" w:hAnsi="Source Sans Pro"/>
              </w:rPr>
            </w:pPr>
            <w:r w:rsidRPr="00736184">
              <w:rPr>
                <w:rFonts w:ascii="Source Sans Pro" w:hAnsi="Source Sans Pro"/>
              </w:rPr>
              <w:t>Learning objectives</w:t>
            </w:r>
          </w:p>
        </w:tc>
        <w:tc>
          <w:tcPr>
            <w:tcW w:w="6479" w:type="dxa"/>
            <w:gridSpan w:val="3"/>
          </w:tcPr>
          <w:p w14:paraId="261D50FC" w14:textId="58B93B10" w:rsidR="00F871F6" w:rsidRPr="00F871F6" w:rsidRDefault="00F871F6" w:rsidP="00F871F6">
            <w:pPr>
              <w:rPr>
                <w:rFonts w:ascii="Source Sans Pro" w:hAnsi="Source Sans Pro"/>
                <w:color w:val="000000"/>
                <w:sz w:val="27"/>
                <w:szCs w:val="27"/>
              </w:rPr>
            </w:pPr>
            <w:r w:rsidRPr="00F871F6">
              <w:rPr>
                <w:rFonts w:ascii="Source Sans Pro" w:hAnsi="Source Sans Pro"/>
              </w:rPr>
              <w:t>The students have obtained an overview of common method for control and programming of industrial robots. They are able to implement these algorithmically in a digital computer system for solving and analyzing application-related problems using simulation.</w:t>
            </w:r>
          </w:p>
          <w:p w14:paraId="1A812F41" w14:textId="77777777" w:rsidR="008B4C55" w:rsidRDefault="008B4C55" w:rsidP="00D54F46">
            <w:pPr>
              <w:widowControl w:val="0"/>
              <w:rPr>
                <w:rFonts w:ascii="Source Sans Pro" w:hAnsi="Source Sans Pro"/>
              </w:rPr>
            </w:pPr>
          </w:p>
          <w:p w14:paraId="68FE82BD" w14:textId="77777777" w:rsidR="008B4C55" w:rsidRPr="002063A9" w:rsidRDefault="008B4C55" w:rsidP="00D54F46">
            <w:pPr>
              <w:widowControl w:val="0"/>
              <w:rPr>
                <w:rFonts w:ascii="Source Sans Pro" w:hAnsi="Source Sans Pro"/>
              </w:rPr>
            </w:pPr>
          </w:p>
        </w:tc>
      </w:tr>
      <w:tr w:rsidR="008B4C55" w:rsidRPr="00736184" w14:paraId="01742DCD" w14:textId="77777777" w:rsidTr="00D54F46">
        <w:tc>
          <w:tcPr>
            <w:tcW w:w="2547" w:type="dxa"/>
          </w:tcPr>
          <w:p w14:paraId="6C64CBE6" w14:textId="77777777" w:rsidR="008B4C55" w:rsidRPr="00736184" w:rsidRDefault="008B4C55" w:rsidP="00D54F46">
            <w:pPr>
              <w:rPr>
                <w:rFonts w:ascii="Source Sans Pro" w:hAnsi="Source Sans Pro"/>
              </w:rPr>
            </w:pPr>
            <w:r w:rsidRPr="00736184">
              <w:rPr>
                <w:rFonts w:ascii="Source Sans Pro" w:hAnsi="Source Sans Pro"/>
              </w:rPr>
              <w:t>Prerequisites</w:t>
            </w:r>
          </w:p>
        </w:tc>
        <w:tc>
          <w:tcPr>
            <w:tcW w:w="6479" w:type="dxa"/>
            <w:gridSpan w:val="3"/>
          </w:tcPr>
          <w:p w14:paraId="1FD874C6" w14:textId="4CCB1528" w:rsidR="008B4C55" w:rsidRDefault="00F871F6" w:rsidP="00F871F6">
            <w:pPr>
              <w:rPr>
                <w:rFonts w:ascii="Source Sans Pro" w:hAnsi="Source Sans Pro"/>
              </w:rPr>
            </w:pPr>
            <w:r w:rsidRPr="00F871F6">
              <w:rPr>
                <w:rFonts w:ascii="Source Sans Pro" w:hAnsi="Source Sans Pro"/>
              </w:rPr>
              <w:t>Engineering mathematics</w:t>
            </w:r>
          </w:p>
          <w:p w14:paraId="7E5441FB" w14:textId="77777777" w:rsidR="008B4C55" w:rsidRPr="00736184" w:rsidRDefault="008B4C55" w:rsidP="008B4C55">
            <w:pPr>
              <w:widowControl w:val="0"/>
              <w:rPr>
                <w:rFonts w:ascii="Source Sans Pro" w:hAnsi="Source Sans Pro"/>
              </w:rPr>
            </w:pPr>
          </w:p>
        </w:tc>
      </w:tr>
      <w:tr w:rsidR="008B4C55" w:rsidRPr="00736184" w14:paraId="642DFED4" w14:textId="77777777" w:rsidTr="00D54F46">
        <w:trPr>
          <w:trHeight w:val="1967"/>
        </w:trPr>
        <w:tc>
          <w:tcPr>
            <w:tcW w:w="2547" w:type="dxa"/>
          </w:tcPr>
          <w:p w14:paraId="610DCF70" w14:textId="77777777" w:rsidR="008B4C55" w:rsidRPr="00736184" w:rsidRDefault="008B4C55" w:rsidP="00D54F46">
            <w:pPr>
              <w:rPr>
                <w:rFonts w:ascii="Source Sans Pro" w:hAnsi="Source Sans Pro"/>
              </w:rPr>
            </w:pPr>
            <w:r w:rsidRPr="00736184">
              <w:rPr>
                <w:rFonts w:ascii="Source Sans Pro" w:hAnsi="Source Sans Pro"/>
              </w:rPr>
              <w:t>Literature list</w:t>
            </w:r>
          </w:p>
        </w:tc>
        <w:tc>
          <w:tcPr>
            <w:tcW w:w="6479" w:type="dxa"/>
            <w:gridSpan w:val="3"/>
          </w:tcPr>
          <w:p w14:paraId="3E5DE620" w14:textId="6411E22F" w:rsidR="00F871F6" w:rsidRPr="00F871F6" w:rsidRDefault="00F871F6" w:rsidP="00F871F6">
            <w:pPr>
              <w:rPr>
                <w:rFonts w:ascii="Source Sans Pro" w:hAnsi="Source Sans Pro"/>
              </w:rPr>
            </w:pPr>
            <w:r w:rsidRPr="007E51B9">
              <w:rPr>
                <w:rFonts w:ascii="Source Sans Pro" w:hAnsi="Source Sans Pro"/>
                <w:lang w:val="de-DE"/>
              </w:rPr>
              <w:t xml:space="preserve">• Weber, W.: Industrieroboter. Methoden der Steuerung und Regelung. </w:t>
            </w:r>
            <w:r w:rsidRPr="00F871F6">
              <w:rPr>
                <w:rFonts w:ascii="Source Sans Pro" w:hAnsi="Source Sans Pro"/>
              </w:rPr>
              <w:t>Hanser Verlag</w:t>
            </w:r>
            <w:r w:rsidRPr="00F871F6">
              <w:rPr>
                <w:rFonts w:ascii="Source Sans Pro" w:hAnsi="Source Sans Pro"/>
              </w:rPr>
              <w:br/>
              <w:t>• Siciliano, B. et al.: Robotics. Modelling, Planning and Control. Springer Verlag</w:t>
            </w:r>
            <w:r w:rsidRPr="00F871F6">
              <w:rPr>
                <w:rFonts w:ascii="Source Sans Pro" w:hAnsi="Source Sans Pro"/>
              </w:rPr>
              <w:br/>
              <w:t>• Craig, J.: Introduction to Robotics. Mechanics and Control, Pearson</w:t>
            </w:r>
            <w:r w:rsidRPr="00F871F6">
              <w:rPr>
                <w:rFonts w:ascii="Source Sans Pro" w:hAnsi="Source Sans Pro"/>
              </w:rPr>
              <w:br/>
              <w:t>• Siciliano, B.; Khatib, O.: Handbook of Robotics, Springer Verlag</w:t>
            </w:r>
          </w:p>
          <w:p w14:paraId="32DA8AD3" w14:textId="77777777" w:rsidR="008B4C55" w:rsidRDefault="008B4C55" w:rsidP="00D54F46">
            <w:pPr>
              <w:widowControl w:val="0"/>
              <w:rPr>
                <w:rFonts w:ascii="Source Sans Pro" w:hAnsi="Source Sans Pro"/>
              </w:rPr>
            </w:pPr>
          </w:p>
          <w:p w14:paraId="3DC58F15" w14:textId="77777777" w:rsidR="008B4C55" w:rsidRDefault="008B4C55" w:rsidP="00D54F46">
            <w:pPr>
              <w:widowControl w:val="0"/>
              <w:rPr>
                <w:rFonts w:ascii="Source Sans Pro" w:hAnsi="Source Sans Pro"/>
              </w:rPr>
            </w:pPr>
          </w:p>
          <w:p w14:paraId="5D13C4C5" w14:textId="77777777" w:rsidR="008B4C55" w:rsidRDefault="008B4C55" w:rsidP="00D54F46">
            <w:pPr>
              <w:widowControl w:val="0"/>
              <w:rPr>
                <w:rFonts w:ascii="Source Sans Pro" w:hAnsi="Source Sans Pro"/>
              </w:rPr>
            </w:pPr>
          </w:p>
          <w:p w14:paraId="2F6E84F1" w14:textId="77777777" w:rsidR="008B4C55" w:rsidRDefault="008B4C55" w:rsidP="00D54F46">
            <w:pPr>
              <w:widowControl w:val="0"/>
              <w:rPr>
                <w:rFonts w:ascii="Source Sans Pro" w:hAnsi="Source Sans Pro"/>
              </w:rPr>
            </w:pPr>
          </w:p>
          <w:p w14:paraId="0EF1EDB9" w14:textId="77777777" w:rsidR="008B4C55" w:rsidRDefault="008B4C55" w:rsidP="00D54F46">
            <w:pPr>
              <w:widowControl w:val="0"/>
              <w:rPr>
                <w:rFonts w:ascii="Source Sans Pro" w:hAnsi="Source Sans Pro"/>
              </w:rPr>
            </w:pPr>
          </w:p>
          <w:p w14:paraId="24BEB141" w14:textId="77777777" w:rsidR="008B4C55" w:rsidRDefault="008B4C55" w:rsidP="00D54F46">
            <w:pPr>
              <w:widowControl w:val="0"/>
              <w:rPr>
                <w:rFonts w:ascii="Source Sans Pro" w:hAnsi="Source Sans Pro"/>
              </w:rPr>
            </w:pPr>
          </w:p>
          <w:p w14:paraId="7D54111F" w14:textId="77777777" w:rsidR="008B4C55" w:rsidRDefault="008B4C55" w:rsidP="00D54F46">
            <w:pPr>
              <w:widowControl w:val="0"/>
              <w:rPr>
                <w:rFonts w:ascii="Source Sans Pro" w:hAnsi="Source Sans Pro"/>
              </w:rPr>
            </w:pPr>
          </w:p>
          <w:p w14:paraId="7A18BF02" w14:textId="77777777" w:rsidR="00F871F6" w:rsidRDefault="00F871F6" w:rsidP="00D54F46">
            <w:pPr>
              <w:widowControl w:val="0"/>
              <w:rPr>
                <w:rFonts w:ascii="Source Sans Pro" w:hAnsi="Source Sans Pro"/>
              </w:rPr>
            </w:pPr>
          </w:p>
          <w:p w14:paraId="09540AF1" w14:textId="77777777" w:rsidR="00F871F6" w:rsidRDefault="00F871F6" w:rsidP="00D54F46">
            <w:pPr>
              <w:widowControl w:val="0"/>
              <w:rPr>
                <w:rFonts w:ascii="Source Sans Pro" w:hAnsi="Source Sans Pro"/>
              </w:rPr>
            </w:pPr>
          </w:p>
          <w:p w14:paraId="0FA93FA8" w14:textId="77777777" w:rsidR="00F871F6" w:rsidRDefault="00F871F6" w:rsidP="00D54F46">
            <w:pPr>
              <w:widowControl w:val="0"/>
              <w:rPr>
                <w:rFonts w:ascii="Source Sans Pro" w:hAnsi="Source Sans Pro"/>
              </w:rPr>
            </w:pPr>
          </w:p>
          <w:p w14:paraId="59AA4B53" w14:textId="77777777" w:rsidR="00F871F6" w:rsidRDefault="00F871F6" w:rsidP="00D54F46">
            <w:pPr>
              <w:widowControl w:val="0"/>
              <w:rPr>
                <w:rFonts w:ascii="Source Sans Pro" w:hAnsi="Source Sans Pro"/>
              </w:rPr>
            </w:pPr>
          </w:p>
          <w:p w14:paraId="4C9F23AA" w14:textId="77777777" w:rsidR="00F871F6" w:rsidRDefault="00F871F6" w:rsidP="00D54F46">
            <w:pPr>
              <w:widowControl w:val="0"/>
              <w:rPr>
                <w:rFonts w:ascii="Source Sans Pro" w:hAnsi="Source Sans Pro"/>
              </w:rPr>
            </w:pPr>
          </w:p>
          <w:p w14:paraId="6C4AD452" w14:textId="77777777" w:rsidR="00F871F6" w:rsidRDefault="00F871F6" w:rsidP="00D54F46">
            <w:pPr>
              <w:widowControl w:val="0"/>
              <w:rPr>
                <w:rFonts w:ascii="Source Sans Pro" w:hAnsi="Source Sans Pro"/>
              </w:rPr>
            </w:pPr>
          </w:p>
          <w:p w14:paraId="21274CF1" w14:textId="77777777" w:rsidR="00F871F6" w:rsidRDefault="00F871F6" w:rsidP="00D54F46">
            <w:pPr>
              <w:widowControl w:val="0"/>
              <w:rPr>
                <w:rFonts w:ascii="Source Sans Pro" w:hAnsi="Source Sans Pro"/>
              </w:rPr>
            </w:pPr>
          </w:p>
          <w:p w14:paraId="7D6CAD2E" w14:textId="77777777" w:rsidR="00F871F6" w:rsidRDefault="00F871F6" w:rsidP="00D54F46">
            <w:pPr>
              <w:widowControl w:val="0"/>
              <w:rPr>
                <w:rFonts w:ascii="Source Sans Pro" w:hAnsi="Source Sans Pro"/>
              </w:rPr>
            </w:pPr>
          </w:p>
          <w:p w14:paraId="68B65FD6" w14:textId="77777777" w:rsidR="008B4C55" w:rsidRDefault="008B4C55" w:rsidP="00D54F46">
            <w:pPr>
              <w:widowControl w:val="0"/>
              <w:rPr>
                <w:rFonts w:ascii="Source Sans Pro" w:hAnsi="Source Sans Pro"/>
              </w:rPr>
            </w:pPr>
          </w:p>
          <w:p w14:paraId="37877F5E" w14:textId="77777777" w:rsidR="008B4C55" w:rsidRPr="00736184" w:rsidRDefault="008B4C55" w:rsidP="00D54F46">
            <w:pPr>
              <w:widowControl w:val="0"/>
              <w:rPr>
                <w:rFonts w:ascii="Source Sans Pro" w:hAnsi="Source Sans Pro"/>
              </w:rPr>
            </w:pPr>
          </w:p>
        </w:tc>
      </w:tr>
    </w:tbl>
    <w:p w14:paraId="24ACD8DE" w14:textId="652E93C6" w:rsidR="008B607F" w:rsidRDefault="008B607F" w:rsidP="00702211">
      <w:pPr>
        <w:pStyle w:val="berschrift3"/>
      </w:pPr>
      <w:bookmarkStart w:id="117" w:name="_Hlk144192229"/>
      <w:bookmarkStart w:id="118" w:name="_Toc160446959"/>
      <w:r>
        <w:t>Fundamentals of technology in civil engineering</w:t>
      </w:r>
      <w:bookmarkEnd w:id="118"/>
    </w:p>
    <w:bookmarkEnd w:id="117"/>
    <w:p w14:paraId="069C19BF" w14:textId="77777777" w:rsidR="008B607F" w:rsidRPr="008B607F" w:rsidRDefault="008B607F" w:rsidP="008B607F"/>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8B607F" w:rsidRPr="00736184" w14:paraId="46F0CB0A" w14:textId="77777777" w:rsidTr="008D2AAC">
        <w:trPr>
          <w:trHeight w:val="340"/>
        </w:trPr>
        <w:tc>
          <w:tcPr>
            <w:tcW w:w="2547" w:type="dxa"/>
          </w:tcPr>
          <w:p w14:paraId="127ABB5B" w14:textId="77777777" w:rsidR="008B607F" w:rsidRPr="00736184" w:rsidRDefault="008B607F" w:rsidP="008D2AAC">
            <w:pPr>
              <w:rPr>
                <w:rFonts w:ascii="Source Sans Pro" w:hAnsi="Source Sans Pro"/>
              </w:rPr>
            </w:pPr>
            <w:r w:rsidRPr="00736184">
              <w:rPr>
                <w:rFonts w:ascii="Source Sans Pro" w:hAnsi="Source Sans Pro"/>
              </w:rPr>
              <w:t>Campus</w:t>
            </w:r>
          </w:p>
        </w:tc>
        <w:tc>
          <w:tcPr>
            <w:tcW w:w="1965" w:type="dxa"/>
          </w:tcPr>
          <w:p w14:paraId="097249E2" w14:textId="77777777" w:rsidR="008B607F" w:rsidRPr="00736184" w:rsidRDefault="008B607F" w:rsidP="008D2AAC">
            <w:pPr>
              <w:rPr>
                <w:rFonts w:ascii="Source Sans Pro" w:hAnsi="Source Sans Pro"/>
              </w:rPr>
            </w:pPr>
            <w:r w:rsidRPr="00736184">
              <w:rPr>
                <w:rFonts w:ascii="Source Sans Pro" w:hAnsi="Source Sans Pro"/>
              </w:rPr>
              <w:t>Hof</w:t>
            </w:r>
          </w:p>
        </w:tc>
        <w:tc>
          <w:tcPr>
            <w:tcW w:w="2257" w:type="dxa"/>
          </w:tcPr>
          <w:p w14:paraId="008922F2" w14:textId="77777777" w:rsidR="008B607F" w:rsidRPr="00736184" w:rsidRDefault="008B607F" w:rsidP="008D2AAC">
            <w:pPr>
              <w:rPr>
                <w:rFonts w:ascii="Source Sans Pro" w:hAnsi="Source Sans Pro"/>
              </w:rPr>
            </w:pPr>
            <w:r w:rsidRPr="00736184">
              <w:rPr>
                <w:rFonts w:ascii="Source Sans Pro" w:hAnsi="Source Sans Pro"/>
              </w:rPr>
              <w:t>Study program</w:t>
            </w:r>
          </w:p>
        </w:tc>
        <w:tc>
          <w:tcPr>
            <w:tcW w:w="2257" w:type="dxa"/>
          </w:tcPr>
          <w:p w14:paraId="280E481A" w14:textId="6360E460" w:rsidR="008B607F" w:rsidRPr="00736184" w:rsidRDefault="008B607F" w:rsidP="008D2AAC">
            <w:pPr>
              <w:rPr>
                <w:rFonts w:ascii="Source Sans Pro" w:hAnsi="Source Sans Pro"/>
              </w:rPr>
            </w:pPr>
            <w:r>
              <w:rPr>
                <w:rFonts w:ascii="Source Sans Pro" w:hAnsi="Source Sans Pro"/>
              </w:rPr>
              <w:t>Engineering Sciences</w:t>
            </w:r>
          </w:p>
        </w:tc>
      </w:tr>
      <w:tr w:rsidR="008B607F" w:rsidRPr="00736184" w14:paraId="4D5B52F9" w14:textId="77777777" w:rsidTr="008D2AAC">
        <w:trPr>
          <w:trHeight w:val="340"/>
        </w:trPr>
        <w:tc>
          <w:tcPr>
            <w:tcW w:w="2547" w:type="dxa"/>
          </w:tcPr>
          <w:p w14:paraId="1EAA0973" w14:textId="77777777" w:rsidR="008B607F" w:rsidRPr="00736184" w:rsidRDefault="008B607F" w:rsidP="008D2AAC">
            <w:pPr>
              <w:rPr>
                <w:rFonts w:ascii="Source Sans Pro" w:hAnsi="Source Sans Pro"/>
              </w:rPr>
            </w:pPr>
            <w:r w:rsidRPr="00736184">
              <w:rPr>
                <w:rFonts w:ascii="Source Sans Pro" w:hAnsi="Source Sans Pro"/>
              </w:rPr>
              <w:lastRenderedPageBreak/>
              <w:t>Academic year</w:t>
            </w:r>
          </w:p>
        </w:tc>
        <w:tc>
          <w:tcPr>
            <w:tcW w:w="1965" w:type="dxa"/>
          </w:tcPr>
          <w:p w14:paraId="7C395598" w14:textId="3ECCB32C" w:rsidR="008B607F" w:rsidRPr="00736184" w:rsidRDefault="00F871F6" w:rsidP="008D2AAC">
            <w:pPr>
              <w:rPr>
                <w:rFonts w:ascii="Source Sans Pro" w:hAnsi="Source Sans Pro"/>
              </w:rPr>
            </w:pPr>
            <w:r>
              <w:rPr>
                <w:rFonts w:ascii="Source Sans Pro" w:hAnsi="Source Sans Pro"/>
              </w:rPr>
              <w:t>1</w:t>
            </w:r>
          </w:p>
        </w:tc>
        <w:tc>
          <w:tcPr>
            <w:tcW w:w="2257" w:type="dxa"/>
          </w:tcPr>
          <w:p w14:paraId="3E9599BC" w14:textId="77777777" w:rsidR="008B607F" w:rsidRPr="00736184" w:rsidRDefault="008B607F" w:rsidP="008D2AAC">
            <w:pPr>
              <w:rPr>
                <w:rFonts w:ascii="Source Sans Pro" w:hAnsi="Source Sans Pro"/>
              </w:rPr>
            </w:pPr>
            <w:r w:rsidRPr="00736184">
              <w:rPr>
                <w:rFonts w:ascii="Source Sans Pro" w:hAnsi="Source Sans Pro"/>
              </w:rPr>
              <w:t>Attendance (in hours)</w:t>
            </w:r>
          </w:p>
        </w:tc>
        <w:tc>
          <w:tcPr>
            <w:tcW w:w="2257" w:type="dxa"/>
          </w:tcPr>
          <w:p w14:paraId="0C37A255" w14:textId="3745FD2F" w:rsidR="008B607F" w:rsidRPr="00736184" w:rsidRDefault="00F871F6" w:rsidP="008D2AAC">
            <w:pPr>
              <w:tabs>
                <w:tab w:val="center" w:pos="1020"/>
              </w:tabs>
              <w:rPr>
                <w:rFonts w:ascii="Source Sans Pro" w:hAnsi="Source Sans Pro"/>
              </w:rPr>
            </w:pPr>
            <w:r>
              <w:rPr>
                <w:rFonts w:ascii="Source Sans Pro" w:hAnsi="Source Sans Pro"/>
              </w:rPr>
              <w:t>45</w:t>
            </w:r>
          </w:p>
        </w:tc>
      </w:tr>
      <w:tr w:rsidR="008B607F" w:rsidRPr="00736184" w14:paraId="3044AD7E" w14:textId="77777777" w:rsidTr="008D2AAC">
        <w:trPr>
          <w:trHeight w:val="340"/>
        </w:trPr>
        <w:tc>
          <w:tcPr>
            <w:tcW w:w="2547" w:type="dxa"/>
          </w:tcPr>
          <w:p w14:paraId="438AE7DC" w14:textId="77777777" w:rsidR="008B607F" w:rsidRPr="00736184" w:rsidRDefault="008B607F" w:rsidP="008D2AAC">
            <w:pPr>
              <w:rPr>
                <w:rFonts w:ascii="Source Sans Pro" w:hAnsi="Source Sans Pro"/>
              </w:rPr>
            </w:pPr>
            <w:r w:rsidRPr="00736184">
              <w:rPr>
                <w:rFonts w:ascii="Source Sans Pro" w:hAnsi="Source Sans Pro"/>
              </w:rPr>
              <w:t>Semester hours per week</w:t>
            </w:r>
          </w:p>
        </w:tc>
        <w:tc>
          <w:tcPr>
            <w:tcW w:w="1965" w:type="dxa"/>
          </w:tcPr>
          <w:p w14:paraId="42EDAEC0" w14:textId="4E0277B3" w:rsidR="008B607F" w:rsidRPr="00736184" w:rsidRDefault="00F871F6" w:rsidP="008D2AAC">
            <w:pPr>
              <w:rPr>
                <w:rFonts w:ascii="Source Sans Pro" w:hAnsi="Source Sans Pro"/>
              </w:rPr>
            </w:pPr>
            <w:r>
              <w:rPr>
                <w:rFonts w:ascii="Source Sans Pro" w:hAnsi="Source Sans Pro"/>
              </w:rPr>
              <w:t>4</w:t>
            </w:r>
          </w:p>
        </w:tc>
        <w:tc>
          <w:tcPr>
            <w:tcW w:w="2257" w:type="dxa"/>
          </w:tcPr>
          <w:p w14:paraId="3355CEB2" w14:textId="77777777" w:rsidR="008B607F" w:rsidRPr="00736184" w:rsidRDefault="008B607F" w:rsidP="008D2AAC">
            <w:pPr>
              <w:rPr>
                <w:rFonts w:ascii="Source Sans Pro" w:hAnsi="Source Sans Pro"/>
              </w:rPr>
            </w:pPr>
            <w:r w:rsidRPr="00736184">
              <w:rPr>
                <w:rFonts w:ascii="Source Sans Pro" w:hAnsi="Source Sans Pro"/>
              </w:rPr>
              <w:t>Self study (in hours)</w:t>
            </w:r>
          </w:p>
        </w:tc>
        <w:tc>
          <w:tcPr>
            <w:tcW w:w="2257" w:type="dxa"/>
          </w:tcPr>
          <w:p w14:paraId="7DE75F6C" w14:textId="5ACCD8BF" w:rsidR="008B607F" w:rsidRPr="00736184" w:rsidRDefault="00F871F6" w:rsidP="008D2AAC">
            <w:pPr>
              <w:rPr>
                <w:rFonts w:ascii="Source Sans Pro" w:hAnsi="Source Sans Pro"/>
              </w:rPr>
            </w:pPr>
            <w:r>
              <w:rPr>
                <w:rFonts w:ascii="Source Sans Pro" w:hAnsi="Source Sans Pro"/>
              </w:rPr>
              <w:t>315</w:t>
            </w:r>
          </w:p>
        </w:tc>
      </w:tr>
      <w:tr w:rsidR="008B607F" w:rsidRPr="00736184" w14:paraId="1462FE3D" w14:textId="77777777" w:rsidTr="008D2AAC">
        <w:trPr>
          <w:trHeight w:val="340"/>
        </w:trPr>
        <w:tc>
          <w:tcPr>
            <w:tcW w:w="2547" w:type="dxa"/>
          </w:tcPr>
          <w:p w14:paraId="55C08CF8" w14:textId="77777777" w:rsidR="008B607F" w:rsidRPr="00736184" w:rsidRDefault="008B607F" w:rsidP="008D2AAC">
            <w:pPr>
              <w:rPr>
                <w:rFonts w:ascii="Source Sans Pro" w:hAnsi="Source Sans Pro"/>
              </w:rPr>
            </w:pPr>
            <w:r w:rsidRPr="00736184">
              <w:rPr>
                <w:rFonts w:ascii="Source Sans Pro" w:hAnsi="Source Sans Pro"/>
              </w:rPr>
              <w:t>ECTS</w:t>
            </w:r>
          </w:p>
        </w:tc>
        <w:tc>
          <w:tcPr>
            <w:tcW w:w="1965" w:type="dxa"/>
          </w:tcPr>
          <w:p w14:paraId="56ECE9E6" w14:textId="5154D719" w:rsidR="008B607F" w:rsidRPr="00736184" w:rsidRDefault="00F871F6" w:rsidP="008D2AAC">
            <w:pPr>
              <w:rPr>
                <w:rFonts w:ascii="Source Sans Pro" w:hAnsi="Source Sans Pro"/>
              </w:rPr>
            </w:pPr>
            <w:r>
              <w:rPr>
                <w:rFonts w:ascii="Source Sans Pro" w:hAnsi="Source Sans Pro"/>
              </w:rPr>
              <w:t>12</w:t>
            </w:r>
          </w:p>
        </w:tc>
        <w:tc>
          <w:tcPr>
            <w:tcW w:w="2257" w:type="dxa"/>
          </w:tcPr>
          <w:p w14:paraId="59D5F44B" w14:textId="77777777" w:rsidR="008B607F" w:rsidRPr="00736184" w:rsidRDefault="008B607F" w:rsidP="008D2AAC">
            <w:pPr>
              <w:rPr>
                <w:rFonts w:ascii="Source Sans Pro" w:hAnsi="Source Sans Pro"/>
              </w:rPr>
            </w:pPr>
            <w:r w:rsidRPr="00736184">
              <w:rPr>
                <w:rFonts w:ascii="Source Sans Pro" w:hAnsi="Source Sans Pro"/>
              </w:rPr>
              <w:t xml:space="preserve">Course offered in </w:t>
            </w:r>
          </w:p>
        </w:tc>
        <w:tc>
          <w:tcPr>
            <w:tcW w:w="2257" w:type="dxa"/>
          </w:tcPr>
          <w:p w14:paraId="0009D5FD" w14:textId="77777777" w:rsidR="008B607F" w:rsidRPr="00736184" w:rsidRDefault="008B607F" w:rsidP="008D2AAC">
            <w:pPr>
              <w:rPr>
                <w:rFonts w:ascii="Source Sans Pro" w:hAnsi="Source Sans Pro"/>
              </w:rPr>
            </w:pPr>
            <w:r>
              <w:rPr>
                <w:rFonts w:ascii="Source Sans Pro" w:hAnsi="Source Sans Pro"/>
              </w:rPr>
              <w:t>Winter</w:t>
            </w:r>
            <w:r w:rsidRPr="00736184">
              <w:rPr>
                <w:rFonts w:ascii="Source Sans Pro" w:hAnsi="Source Sans Pro"/>
              </w:rPr>
              <w:t xml:space="preserve"> semester</w:t>
            </w:r>
          </w:p>
        </w:tc>
      </w:tr>
      <w:tr w:rsidR="008B607F" w:rsidRPr="00736184" w14:paraId="46D22353" w14:textId="77777777" w:rsidTr="008D2AAC">
        <w:tc>
          <w:tcPr>
            <w:tcW w:w="2547" w:type="dxa"/>
          </w:tcPr>
          <w:p w14:paraId="34C02DE6" w14:textId="77777777" w:rsidR="008B607F" w:rsidRPr="00736184" w:rsidRDefault="008B607F" w:rsidP="008D2AAC">
            <w:pPr>
              <w:rPr>
                <w:rFonts w:ascii="Source Sans Pro" w:hAnsi="Source Sans Pro"/>
              </w:rPr>
            </w:pPr>
          </w:p>
        </w:tc>
        <w:tc>
          <w:tcPr>
            <w:tcW w:w="1965" w:type="dxa"/>
          </w:tcPr>
          <w:p w14:paraId="4BAD997A" w14:textId="77777777" w:rsidR="008B607F" w:rsidRPr="00736184" w:rsidRDefault="008B607F" w:rsidP="008D2AAC">
            <w:pPr>
              <w:rPr>
                <w:rFonts w:ascii="Source Sans Pro" w:hAnsi="Source Sans Pro"/>
              </w:rPr>
            </w:pPr>
          </w:p>
        </w:tc>
        <w:tc>
          <w:tcPr>
            <w:tcW w:w="2257" w:type="dxa"/>
          </w:tcPr>
          <w:p w14:paraId="5DE5CB8A" w14:textId="77777777" w:rsidR="008B607F" w:rsidRPr="00736184" w:rsidRDefault="008B607F" w:rsidP="008D2AAC">
            <w:pPr>
              <w:rPr>
                <w:rFonts w:ascii="Source Sans Pro" w:hAnsi="Source Sans Pro"/>
              </w:rPr>
            </w:pPr>
          </w:p>
        </w:tc>
        <w:tc>
          <w:tcPr>
            <w:tcW w:w="2257" w:type="dxa"/>
          </w:tcPr>
          <w:p w14:paraId="53BE4E64" w14:textId="77777777" w:rsidR="008B607F" w:rsidRPr="00736184" w:rsidRDefault="008B607F" w:rsidP="008D2AAC">
            <w:pPr>
              <w:rPr>
                <w:rFonts w:ascii="Source Sans Pro" w:hAnsi="Source Sans Pro"/>
              </w:rPr>
            </w:pPr>
          </w:p>
        </w:tc>
      </w:tr>
      <w:tr w:rsidR="008B607F" w:rsidRPr="002063A9" w14:paraId="166C6544" w14:textId="77777777" w:rsidTr="008D2AAC">
        <w:tc>
          <w:tcPr>
            <w:tcW w:w="2547" w:type="dxa"/>
          </w:tcPr>
          <w:p w14:paraId="06A20E8F" w14:textId="77777777" w:rsidR="008B607F" w:rsidRPr="00736184" w:rsidRDefault="008B607F" w:rsidP="008D2AAC">
            <w:pPr>
              <w:rPr>
                <w:rFonts w:ascii="Source Sans Pro" w:hAnsi="Source Sans Pro"/>
              </w:rPr>
            </w:pPr>
            <w:r w:rsidRPr="00736184">
              <w:rPr>
                <w:rFonts w:ascii="Source Sans Pro" w:hAnsi="Source Sans Pro"/>
              </w:rPr>
              <w:t>Course content</w:t>
            </w:r>
          </w:p>
        </w:tc>
        <w:tc>
          <w:tcPr>
            <w:tcW w:w="6479" w:type="dxa"/>
            <w:gridSpan w:val="3"/>
          </w:tcPr>
          <w:p w14:paraId="456B0DF2" w14:textId="3A037001" w:rsidR="00F871F6" w:rsidRPr="00F871F6" w:rsidRDefault="00F871F6" w:rsidP="00F871F6">
            <w:pPr>
              <w:pStyle w:val="StandardWeb"/>
              <w:spacing w:after="0"/>
              <w:rPr>
                <w:rFonts w:ascii="Source Sans Pro" w:hAnsi="Source Sans Pro"/>
                <w:color w:val="000000"/>
                <w:sz w:val="22"/>
                <w:szCs w:val="22"/>
              </w:rPr>
            </w:pPr>
            <w:r w:rsidRPr="00F871F6">
              <w:rPr>
                <w:rFonts w:ascii="Source Sans Pro" w:hAnsi="Source Sans Pro"/>
                <w:color w:val="000000"/>
                <w:sz w:val="22"/>
                <w:szCs w:val="22"/>
              </w:rPr>
              <w:t>This module will develop students understanding of technology in civil engineering in line with relevant regulations and reveals the importance of the construction industry. It covers the stages of construction, from site investigation through substructure &amp; superstructure works to internal works &amp; finishes as well as the integration of services. The course include topics such as Structural analysis, surveying, building construction, steel and concrete design, soils and foundations, Eurocodes and Basis of structural design, Construction Project Management, etc. The module uses case studies of building projects to ensure students gain a firm grasp of the construction technology.</w:t>
            </w:r>
            <w:r w:rsidRPr="00F871F6">
              <w:rPr>
                <w:rFonts w:ascii="Source Sans Pro" w:hAnsi="Source Sans Pro"/>
                <w:color w:val="000000"/>
                <w:sz w:val="22"/>
                <w:szCs w:val="22"/>
              </w:rPr>
              <w:br/>
              <w:t>The course covers the analysis of non domestic construction, high-rise buildings, modern methods of construction, building maintenance, refurbishment and adaptation procedures. Relevant case studies are used to bring together the principles of design for buildablity, maintenance and sustainability alongside relevant environmental and building regulations.</w:t>
            </w:r>
            <w:r w:rsidRPr="00F871F6">
              <w:rPr>
                <w:rFonts w:ascii="Source Sans Pro" w:hAnsi="Source Sans Pro"/>
                <w:color w:val="000000"/>
                <w:sz w:val="22"/>
                <w:szCs w:val="22"/>
              </w:rPr>
              <w:br/>
              <w:t>The course covers both traditional classical technologies and modern Trends in Civil Engineering, such as Building information modeling (BIM), the inspection of buildings, using laser scanning, 3D-Printing of building structures, etc.</w:t>
            </w:r>
            <w:r w:rsidRPr="00F871F6">
              <w:rPr>
                <w:rFonts w:ascii="Source Sans Pro" w:hAnsi="Source Sans Pro"/>
                <w:color w:val="000000"/>
                <w:sz w:val="22"/>
                <w:szCs w:val="22"/>
              </w:rPr>
              <w:br/>
              <w:t>In addition to the basic technical skills in technology, structures, materials, etc., students will take information about the life cycle and investment process in construction, project management, performing analysis of various design decisions, sustainable building design, and other topics that enable projects to be completed on the basis of a variant approach and make the best decision in each individual situation.</w:t>
            </w:r>
            <w:r w:rsidRPr="00F871F6">
              <w:rPr>
                <w:rFonts w:ascii="Source Sans Pro" w:hAnsi="Source Sans Pro"/>
                <w:color w:val="000000"/>
                <w:sz w:val="22"/>
                <w:szCs w:val="22"/>
              </w:rPr>
              <w:br/>
              <w:t>This module will help learners to understand construction management and productivity as an integral aspect of the industry. They will investigate industry job requirements, project complexities and interrelationships. The module also appraises current construction industry activities undertaken by stakeholders and the influence of technology and legislation. Students will also be able to examine the social and economic importance of the construction industry.</w:t>
            </w:r>
          </w:p>
          <w:p w14:paraId="12152A8A" w14:textId="77777777" w:rsidR="008B607F" w:rsidRPr="00F871F6" w:rsidRDefault="008B607F" w:rsidP="008D2AAC">
            <w:pPr>
              <w:widowControl w:val="0"/>
              <w:rPr>
                <w:rFonts w:ascii="Source Sans Pro" w:hAnsi="Source Sans Pro"/>
              </w:rPr>
            </w:pPr>
          </w:p>
          <w:p w14:paraId="510DB883" w14:textId="77777777" w:rsidR="008B607F" w:rsidRPr="00F871F6" w:rsidRDefault="008B607F" w:rsidP="008D2AAC">
            <w:pPr>
              <w:widowControl w:val="0"/>
              <w:rPr>
                <w:rFonts w:ascii="Source Sans Pro" w:hAnsi="Source Sans Pro"/>
              </w:rPr>
            </w:pPr>
          </w:p>
        </w:tc>
      </w:tr>
      <w:tr w:rsidR="008B607F" w:rsidRPr="002063A9" w14:paraId="229DE753" w14:textId="77777777" w:rsidTr="008D2AAC">
        <w:tc>
          <w:tcPr>
            <w:tcW w:w="2547" w:type="dxa"/>
          </w:tcPr>
          <w:p w14:paraId="577595DA" w14:textId="77777777" w:rsidR="008B607F" w:rsidRPr="00736184" w:rsidRDefault="008B607F" w:rsidP="008D2AAC">
            <w:pPr>
              <w:rPr>
                <w:rFonts w:ascii="Source Sans Pro" w:hAnsi="Source Sans Pro"/>
              </w:rPr>
            </w:pPr>
            <w:r w:rsidRPr="00736184">
              <w:rPr>
                <w:rFonts w:ascii="Source Sans Pro" w:hAnsi="Source Sans Pro"/>
              </w:rPr>
              <w:t>Learning objectives</w:t>
            </w:r>
          </w:p>
        </w:tc>
        <w:tc>
          <w:tcPr>
            <w:tcW w:w="6479" w:type="dxa"/>
            <w:gridSpan w:val="3"/>
          </w:tcPr>
          <w:p w14:paraId="5502B638" w14:textId="4EC81435" w:rsidR="008B607F" w:rsidRPr="00F871F6" w:rsidRDefault="00F871F6" w:rsidP="008D2AAC">
            <w:pPr>
              <w:widowControl w:val="0"/>
              <w:rPr>
                <w:rFonts w:ascii="Source Sans Pro" w:hAnsi="Source Sans Pro"/>
              </w:rPr>
            </w:pPr>
            <w:r w:rsidRPr="00F871F6">
              <w:rPr>
                <w:rFonts w:ascii="Source Sans Pro" w:hAnsi="Source Sans Pro"/>
                <w:color w:val="000000"/>
                <w:shd w:val="clear" w:color="auto" w:fill="FFFFFF"/>
              </w:rPr>
              <w:t>The goals of the program are for students to achieve the following:</w:t>
            </w:r>
            <w:r w:rsidRPr="00F871F6">
              <w:rPr>
                <w:rFonts w:ascii="Source Sans Pro" w:hAnsi="Source Sans Pro"/>
                <w:color w:val="000000"/>
              </w:rPr>
              <w:br/>
            </w:r>
            <w:r w:rsidRPr="00F871F6">
              <w:rPr>
                <w:rFonts w:ascii="Source Sans Pro" w:hAnsi="Source Sans Pro"/>
                <w:color w:val="000000"/>
                <w:shd w:val="clear" w:color="auto" w:fill="FFFFFF"/>
              </w:rPr>
              <w:t>• Have an understanding of various technologies and building materials in civil engineering.</w:t>
            </w:r>
            <w:r w:rsidRPr="00F871F6">
              <w:rPr>
                <w:rFonts w:ascii="Source Sans Pro" w:hAnsi="Source Sans Pro"/>
                <w:color w:val="000000"/>
              </w:rPr>
              <w:br/>
            </w:r>
            <w:r w:rsidRPr="00F871F6">
              <w:rPr>
                <w:rFonts w:ascii="Source Sans Pro" w:hAnsi="Source Sans Pro"/>
                <w:color w:val="000000"/>
                <w:shd w:val="clear" w:color="auto" w:fill="FFFFFF"/>
              </w:rPr>
              <w:t xml:space="preserve">• Successfully planned and effectively managed any construction project, making effective decisions based on an alternative approach and understanding the feasibility, advantages and disadvantages of a particular material, type of construction, </w:t>
            </w:r>
            <w:r w:rsidRPr="00F871F6">
              <w:rPr>
                <w:rFonts w:ascii="Source Sans Pro" w:hAnsi="Source Sans Pro"/>
                <w:color w:val="000000"/>
                <w:shd w:val="clear" w:color="auto" w:fill="FFFFFF"/>
              </w:rPr>
              <w:lastRenderedPageBreak/>
              <w:t>construction technology, etc.</w:t>
            </w:r>
            <w:r w:rsidRPr="00F871F6">
              <w:rPr>
                <w:rFonts w:ascii="Source Sans Pro" w:hAnsi="Source Sans Pro"/>
                <w:color w:val="000000"/>
              </w:rPr>
              <w:br/>
            </w:r>
            <w:r w:rsidRPr="00F871F6">
              <w:rPr>
                <w:rFonts w:ascii="Source Sans Pro" w:hAnsi="Source Sans Pro"/>
                <w:color w:val="000000"/>
                <w:shd w:val="clear" w:color="auto" w:fill="FFFFFF"/>
              </w:rPr>
              <w:t>• Knew the various basic structural elements and layouts of a building, and understood the interaction of its components to form the overall structure.</w:t>
            </w:r>
            <w:r w:rsidRPr="00F871F6">
              <w:rPr>
                <w:rFonts w:ascii="Source Sans Pro" w:hAnsi="Source Sans Pro"/>
                <w:color w:val="000000"/>
              </w:rPr>
              <w:br/>
            </w:r>
            <w:r w:rsidRPr="00F871F6">
              <w:rPr>
                <w:rFonts w:ascii="Source Sans Pro" w:hAnsi="Source Sans Pro"/>
                <w:color w:val="000000"/>
                <w:shd w:val="clear" w:color="auto" w:fill="FFFFFF"/>
              </w:rPr>
              <w:t>• Understood the selection criteria and proper use of building materials and the use of various technologies.</w:t>
            </w:r>
            <w:r w:rsidRPr="00F871F6">
              <w:rPr>
                <w:rFonts w:ascii="Source Sans Pro" w:hAnsi="Source Sans Pro"/>
                <w:color w:val="000000"/>
              </w:rPr>
              <w:br/>
            </w:r>
            <w:r w:rsidRPr="00F871F6">
              <w:rPr>
                <w:rFonts w:ascii="Source Sans Pro" w:hAnsi="Source Sans Pro"/>
                <w:color w:val="000000"/>
                <w:shd w:val="clear" w:color="auto" w:fill="FFFFFF"/>
              </w:rPr>
              <w:t>• Distinguish between the types of load-bearing structures of buildings and the features of their materials and systems.</w:t>
            </w:r>
            <w:r w:rsidRPr="00F871F6">
              <w:rPr>
                <w:rFonts w:ascii="Source Sans Pro" w:hAnsi="Source Sans Pro"/>
                <w:color w:val="000000"/>
              </w:rPr>
              <w:br/>
            </w:r>
            <w:r w:rsidRPr="00F871F6">
              <w:rPr>
                <w:rFonts w:ascii="Source Sans Pro" w:hAnsi="Source Sans Pro"/>
                <w:color w:val="000000"/>
                <w:shd w:val="clear" w:color="auto" w:fill="FFFFFF"/>
              </w:rPr>
              <w:t>• Knew technologies for heat, sound, moisture and fire protection of building structures.</w:t>
            </w:r>
            <w:r w:rsidRPr="00F871F6">
              <w:rPr>
                <w:rFonts w:ascii="Source Sans Pro" w:hAnsi="Source Sans Pro"/>
                <w:color w:val="000000"/>
              </w:rPr>
              <w:br/>
            </w:r>
            <w:r w:rsidRPr="00F871F6">
              <w:rPr>
                <w:rFonts w:ascii="Source Sans Pro" w:hAnsi="Source Sans Pro"/>
                <w:color w:val="000000"/>
                <w:shd w:val="clear" w:color="auto" w:fill="FFFFFF"/>
              </w:rPr>
              <w:t>• Have an understanding of the life cycle and investment process in construction.</w:t>
            </w:r>
            <w:r w:rsidRPr="00F871F6">
              <w:rPr>
                <w:rFonts w:ascii="Source Sans Pro" w:hAnsi="Source Sans Pro"/>
                <w:color w:val="000000"/>
              </w:rPr>
              <w:br/>
            </w:r>
            <w:r w:rsidRPr="00F871F6">
              <w:rPr>
                <w:rFonts w:ascii="Source Sans Pro" w:hAnsi="Source Sans Pro"/>
                <w:color w:val="000000"/>
                <w:shd w:val="clear" w:color="auto" w:fill="FFFFFF"/>
              </w:rPr>
              <w:t>• Compare and analyze the pros and cons of different design solutions and construction technologies.</w:t>
            </w:r>
            <w:r w:rsidRPr="00F871F6">
              <w:rPr>
                <w:rFonts w:ascii="Source Sans Pro" w:hAnsi="Source Sans Pro"/>
                <w:color w:val="000000"/>
              </w:rPr>
              <w:br/>
            </w:r>
            <w:r w:rsidRPr="00F871F6">
              <w:rPr>
                <w:rFonts w:ascii="Source Sans Pro" w:hAnsi="Source Sans Pro"/>
                <w:color w:val="000000"/>
                <w:shd w:val="clear" w:color="auto" w:fill="FFFFFF"/>
              </w:rPr>
              <w:t>• Apply in practice knowledge about standardization in construction.</w:t>
            </w:r>
            <w:r w:rsidRPr="00F871F6">
              <w:rPr>
                <w:rFonts w:ascii="Source Sans Pro" w:hAnsi="Source Sans Pro"/>
                <w:color w:val="000000"/>
              </w:rPr>
              <w:br/>
            </w:r>
            <w:r w:rsidRPr="00F871F6">
              <w:rPr>
                <w:rFonts w:ascii="Source Sans Pro" w:hAnsi="Source Sans Pro"/>
                <w:color w:val="000000"/>
                <w:shd w:val="clear" w:color="auto" w:fill="FFFFFF"/>
              </w:rPr>
              <w:t>• Became successful engineering specialists in the field of civil engineering.</w:t>
            </w:r>
            <w:r w:rsidRPr="00F871F6">
              <w:rPr>
                <w:rFonts w:ascii="Source Sans Pro" w:hAnsi="Source Sans Pro"/>
                <w:color w:val="000000"/>
              </w:rPr>
              <w:br/>
            </w:r>
            <w:r w:rsidRPr="00F871F6">
              <w:rPr>
                <w:rFonts w:ascii="Source Sans Pro" w:hAnsi="Source Sans Pro"/>
                <w:color w:val="000000"/>
                <w:shd w:val="clear" w:color="auto" w:fill="FFFFFF"/>
              </w:rPr>
              <w:t>• Identified and solved complex technical problems arising from constantly evolving technologies in construction.</w:t>
            </w:r>
            <w:r w:rsidRPr="00F871F6">
              <w:rPr>
                <w:rFonts w:ascii="Source Sans Pro" w:hAnsi="Source Sans Pro"/>
                <w:color w:val="000000"/>
              </w:rPr>
              <w:br/>
            </w:r>
            <w:r w:rsidRPr="00F871F6">
              <w:rPr>
                <w:rFonts w:ascii="Source Sans Pro" w:hAnsi="Source Sans Pro"/>
                <w:color w:val="000000"/>
                <w:shd w:val="clear" w:color="auto" w:fill="FFFFFF"/>
              </w:rPr>
              <w:t>• Have an understanding of various technologies and building materials in civil engineering.</w:t>
            </w:r>
            <w:r w:rsidRPr="00F871F6">
              <w:rPr>
                <w:rFonts w:ascii="Source Sans Pro" w:hAnsi="Source Sans Pro"/>
                <w:color w:val="000000"/>
              </w:rPr>
              <w:br/>
            </w:r>
            <w:r w:rsidRPr="00F871F6">
              <w:rPr>
                <w:rFonts w:ascii="Source Sans Pro" w:hAnsi="Source Sans Pro"/>
                <w:color w:val="000000"/>
                <w:shd w:val="clear" w:color="auto" w:fill="FFFFFF"/>
              </w:rPr>
              <w:t>• Technical English Vocabulary in Civil Engineering</w:t>
            </w:r>
          </w:p>
          <w:p w14:paraId="64155D01" w14:textId="77777777" w:rsidR="008B607F" w:rsidRPr="00F871F6" w:rsidRDefault="008B607F" w:rsidP="008D2AAC">
            <w:pPr>
              <w:widowControl w:val="0"/>
              <w:rPr>
                <w:rFonts w:ascii="Source Sans Pro" w:hAnsi="Source Sans Pro"/>
              </w:rPr>
            </w:pPr>
          </w:p>
        </w:tc>
      </w:tr>
      <w:tr w:rsidR="008B607F" w:rsidRPr="00736184" w14:paraId="682BB07C" w14:textId="77777777" w:rsidTr="008D2AAC">
        <w:tc>
          <w:tcPr>
            <w:tcW w:w="2547" w:type="dxa"/>
          </w:tcPr>
          <w:p w14:paraId="1EC02D93" w14:textId="77777777" w:rsidR="008B607F" w:rsidRPr="00736184" w:rsidRDefault="008B607F" w:rsidP="008D2AAC">
            <w:pPr>
              <w:rPr>
                <w:rFonts w:ascii="Source Sans Pro" w:hAnsi="Source Sans Pro"/>
              </w:rPr>
            </w:pPr>
            <w:r w:rsidRPr="00736184">
              <w:rPr>
                <w:rFonts w:ascii="Source Sans Pro" w:hAnsi="Source Sans Pro"/>
              </w:rPr>
              <w:lastRenderedPageBreak/>
              <w:t>Prerequisites</w:t>
            </w:r>
          </w:p>
        </w:tc>
        <w:tc>
          <w:tcPr>
            <w:tcW w:w="6479" w:type="dxa"/>
            <w:gridSpan w:val="3"/>
          </w:tcPr>
          <w:p w14:paraId="4DA132BF" w14:textId="30ECB167" w:rsidR="008B607F" w:rsidRPr="00F871F6" w:rsidRDefault="00F871F6" w:rsidP="008D2AAC">
            <w:pPr>
              <w:widowControl w:val="0"/>
              <w:rPr>
                <w:rFonts w:ascii="Source Sans Pro" w:hAnsi="Source Sans Pro"/>
              </w:rPr>
            </w:pPr>
            <w:r w:rsidRPr="00F871F6">
              <w:rPr>
                <w:rFonts w:ascii="Source Sans Pro" w:hAnsi="Source Sans Pro"/>
              </w:rPr>
              <w:t>-</w:t>
            </w:r>
          </w:p>
          <w:p w14:paraId="3C24BB21" w14:textId="77777777" w:rsidR="008B607F" w:rsidRPr="00F871F6" w:rsidRDefault="008B607F" w:rsidP="008D2AAC">
            <w:pPr>
              <w:widowControl w:val="0"/>
              <w:rPr>
                <w:rFonts w:ascii="Source Sans Pro" w:hAnsi="Source Sans Pro"/>
              </w:rPr>
            </w:pPr>
          </w:p>
        </w:tc>
      </w:tr>
      <w:tr w:rsidR="008B607F" w:rsidRPr="00736184" w14:paraId="3F522ACF" w14:textId="77777777" w:rsidTr="00E42BFD">
        <w:trPr>
          <w:trHeight w:val="1711"/>
        </w:trPr>
        <w:tc>
          <w:tcPr>
            <w:tcW w:w="2547" w:type="dxa"/>
          </w:tcPr>
          <w:p w14:paraId="6F1E7A88" w14:textId="77777777" w:rsidR="008B607F" w:rsidRPr="00736184" w:rsidRDefault="008B607F" w:rsidP="008D2AAC">
            <w:pPr>
              <w:rPr>
                <w:rFonts w:ascii="Source Sans Pro" w:hAnsi="Source Sans Pro"/>
              </w:rPr>
            </w:pPr>
            <w:r w:rsidRPr="00736184">
              <w:rPr>
                <w:rFonts w:ascii="Source Sans Pro" w:hAnsi="Source Sans Pro"/>
              </w:rPr>
              <w:t>Literature list</w:t>
            </w:r>
          </w:p>
        </w:tc>
        <w:tc>
          <w:tcPr>
            <w:tcW w:w="6479" w:type="dxa"/>
            <w:gridSpan w:val="3"/>
          </w:tcPr>
          <w:p w14:paraId="2A490A14" w14:textId="10882BC4" w:rsidR="00F871F6" w:rsidRPr="00F871F6" w:rsidRDefault="00F871F6" w:rsidP="00F871F6">
            <w:pPr>
              <w:pStyle w:val="StandardWeb"/>
              <w:spacing w:after="0"/>
              <w:rPr>
                <w:rFonts w:ascii="Source Sans Pro" w:hAnsi="Source Sans Pro"/>
                <w:color w:val="000000"/>
                <w:sz w:val="22"/>
                <w:szCs w:val="22"/>
              </w:rPr>
            </w:pPr>
            <w:r w:rsidRPr="00F871F6">
              <w:rPr>
                <w:rFonts w:ascii="Source Sans Pro" w:hAnsi="Source Sans Pro"/>
                <w:color w:val="000000"/>
                <w:sz w:val="22"/>
                <w:szCs w:val="22"/>
              </w:rPr>
              <w:t>1. Chudley, R. and Greeno, R. (2011) Construction Technology. 5th Edition.</w:t>
            </w:r>
          </w:p>
          <w:p w14:paraId="7F4FAC69" w14:textId="77777777" w:rsidR="008B607F" w:rsidRPr="00F871F6" w:rsidRDefault="008B607F" w:rsidP="008D2AAC">
            <w:pPr>
              <w:widowControl w:val="0"/>
              <w:rPr>
                <w:rFonts w:ascii="Source Sans Pro" w:hAnsi="Source Sans Pro"/>
              </w:rPr>
            </w:pPr>
          </w:p>
          <w:p w14:paraId="2E9645D6" w14:textId="77777777" w:rsidR="008B607F" w:rsidRPr="00F871F6" w:rsidRDefault="008B607F" w:rsidP="008D2AAC">
            <w:pPr>
              <w:widowControl w:val="0"/>
              <w:rPr>
                <w:rFonts w:ascii="Source Sans Pro" w:hAnsi="Source Sans Pro"/>
              </w:rPr>
            </w:pPr>
          </w:p>
          <w:p w14:paraId="5601E8CD" w14:textId="77777777" w:rsidR="008B607F" w:rsidRPr="00F871F6" w:rsidRDefault="008B607F" w:rsidP="008D2AAC">
            <w:pPr>
              <w:widowControl w:val="0"/>
              <w:rPr>
                <w:rFonts w:ascii="Source Sans Pro" w:hAnsi="Source Sans Pro"/>
              </w:rPr>
            </w:pPr>
          </w:p>
          <w:p w14:paraId="224CD3F2" w14:textId="77777777" w:rsidR="008B607F" w:rsidRPr="00F871F6" w:rsidRDefault="008B607F" w:rsidP="008D2AAC">
            <w:pPr>
              <w:widowControl w:val="0"/>
              <w:rPr>
                <w:rFonts w:ascii="Source Sans Pro" w:hAnsi="Source Sans Pro"/>
              </w:rPr>
            </w:pPr>
          </w:p>
          <w:p w14:paraId="786BABB9" w14:textId="77777777" w:rsidR="008B607F" w:rsidRPr="00F871F6" w:rsidRDefault="008B607F" w:rsidP="008D2AAC">
            <w:pPr>
              <w:widowControl w:val="0"/>
              <w:rPr>
                <w:rFonts w:ascii="Source Sans Pro" w:hAnsi="Source Sans Pro"/>
              </w:rPr>
            </w:pPr>
          </w:p>
          <w:p w14:paraId="55A7DCFB" w14:textId="77777777" w:rsidR="008B607F" w:rsidRPr="00F871F6" w:rsidRDefault="008B607F" w:rsidP="008D2AAC">
            <w:pPr>
              <w:widowControl w:val="0"/>
              <w:rPr>
                <w:rFonts w:ascii="Source Sans Pro" w:hAnsi="Source Sans Pro"/>
              </w:rPr>
            </w:pPr>
          </w:p>
          <w:p w14:paraId="23D55DEE" w14:textId="77777777" w:rsidR="008B607F" w:rsidRPr="00F871F6" w:rsidRDefault="008B607F" w:rsidP="008D2AAC">
            <w:pPr>
              <w:widowControl w:val="0"/>
              <w:rPr>
                <w:rFonts w:ascii="Source Sans Pro" w:hAnsi="Source Sans Pro"/>
              </w:rPr>
            </w:pPr>
          </w:p>
          <w:p w14:paraId="4B8137A5" w14:textId="77777777" w:rsidR="008B607F" w:rsidRPr="00F871F6" w:rsidRDefault="008B607F" w:rsidP="008D2AAC">
            <w:pPr>
              <w:widowControl w:val="0"/>
              <w:rPr>
                <w:rFonts w:ascii="Source Sans Pro" w:hAnsi="Source Sans Pro"/>
              </w:rPr>
            </w:pPr>
          </w:p>
          <w:p w14:paraId="37409A05" w14:textId="77777777" w:rsidR="008B607F" w:rsidRPr="00F871F6" w:rsidRDefault="008B607F" w:rsidP="008D2AAC">
            <w:pPr>
              <w:widowControl w:val="0"/>
              <w:rPr>
                <w:rFonts w:ascii="Source Sans Pro" w:hAnsi="Source Sans Pro"/>
              </w:rPr>
            </w:pPr>
          </w:p>
          <w:p w14:paraId="44618CEE" w14:textId="77777777" w:rsidR="008B607F" w:rsidRPr="00F871F6" w:rsidRDefault="008B607F" w:rsidP="008D2AAC">
            <w:pPr>
              <w:widowControl w:val="0"/>
              <w:rPr>
                <w:rFonts w:ascii="Source Sans Pro" w:hAnsi="Source Sans Pro"/>
              </w:rPr>
            </w:pPr>
          </w:p>
          <w:p w14:paraId="6D685B81" w14:textId="77777777" w:rsidR="008B607F" w:rsidRPr="00F871F6" w:rsidRDefault="008B607F" w:rsidP="008D2AAC">
            <w:pPr>
              <w:widowControl w:val="0"/>
              <w:rPr>
                <w:rFonts w:ascii="Source Sans Pro" w:hAnsi="Source Sans Pro"/>
              </w:rPr>
            </w:pPr>
          </w:p>
          <w:p w14:paraId="578B43EC" w14:textId="77777777" w:rsidR="008B607F" w:rsidRPr="00F871F6" w:rsidRDefault="008B607F" w:rsidP="008D2AAC">
            <w:pPr>
              <w:widowControl w:val="0"/>
              <w:rPr>
                <w:rFonts w:ascii="Source Sans Pro" w:hAnsi="Source Sans Pro"/>
              </w:rPr>
            </w:pPr>
          </w:p>
          <w:p w14:paraId="14B9897B" w14:textId="77777777" w:rsidR="008B607F" w:rsidRPr="00F871F6" w:rsidRDefault="008B607F" w:rsidP="008D2AAC">
            <w:pPr>
              <w:widowControl w:val="0"/>
              <w:rPr>
                <w:rFonts w:ascii="Source Sans Pro" w:hAnsi="Source Sans Pro"/>
              </w:rPr>
            </w:pPr>
          </w:p>
          <w:p w14:paraId="2CDBF7DF" w14:textId="77777777" w:rsidR="008B607F" w:rsidRPr="00F871F6" w:rsidRDefault="008B607F" w:rsidP="008D2AAC">
            <w:pPr>
              <w:widowControl w:val="0"/>
              <w:rPr>
                <w:rFonts w:ascii="Source Sans Pro" w:hAnsi="Source Sans Pro"/>
              </w:rPr>
            </w:pPr>
          </w:p>
          <w:p w14:paraId="0DC0E4BB" w14:textId="77777777" w:rsidR="008B607F" w:rsidRPr="00F871F6" w:rsidRDefault="008B607F" w:rsidP="008D2AAC">
            <w:pPr>
              <w:widowControl w:val="0"/>
              <w:rPr>
                <w:rFonts w:ascii="Source Sans Pro" w:hAnsi="Source Sans Pro"/>
              </w:rPr>
            </w:pPr>
          </w:p>
          <w:p w14:paraId="3C138EAF" w14:textId="77777777" w:rsidR="008B607F" w:rsidRPr="00F871F6" w:rsidRDefault="008B607F" w:rsidP="008D2AAC">
            <w:pPr>
              <w:widowControl w:val="0"/>
              <w:rPr>
                <w:rFonts w:ascii="Source Sans Pro" w:hAnsi="Source Sans Pro"/>
              </w:rPr>
            </w:pPr>
          </w:p>
          <w:p w14:paraId="49BA0124" w14:textId="77777777" w:rsidR="008B607F" w:rsidRDefault="008B607F" w:rsidP="00E42BFD">
            <w:pPr>
              <w:widowControl w:val="0"/>
              <w:rPr>
                <w:rFonts w:ascii="Source Sans Pro" w:hAnsi="Source Sans Pro"/>
              </w:rPr>
            </w:pPr>
          </w:p>
          <w:p w14:paraId="6F9196C6" w14:textId="77777777" w:rsidR="00E42BFD" w:rsidRPr="00F871F6" w:rsidRDefault="00E42BFD" w:rsidP="00E42BFD">
            <w:pPr>
              <w:widowControl w:val="0"/>
              <w:rPr>
                <w:rFonts w:ascii="Source Sans Pro" w:hAnsi="Source Sans Pro"/>
              </w:rPr>
            </w:pPr>
          </w:p>
        </w:tc>
      </w:tr>
    </w:tbl>
    <w:p w14:paraId="2A89895B" w14:textId="52395398" w:rsidR="00F36B4D" w:rsidRDefault="00000479" w:rsidP="00702211">
      <w:pPr>
        <w:pStyle w:val="berschrift3"/>
      </w:pPr>
      <w:bookmarkStart w:id="119" w:name="_Toc160446960"/>
      <w:r>
        <w:t xml:space="preserve">Research Project </w:t>
      </w:r>
      <w:r w:rsidR="00F36B4D">
        <w:t>Industry 4.0</w:t>
      </w:r>
      <w:bookmarkEnd w:id="119"/>
    </w:p>
    <w:p w14:paraId="04B88FAE" w14:textId="77777777" w:rsidR="00F36B4D" w:rsidRPr="00F36B4D" w:rsidRDefault="00F36B4D" w:rsidP="00F36B4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F36B4D" w:rsidRPr="00736184" w14:paraId="402C4096" w14:textId="77777777" w:rsidTr="008711D1">
        <w:trPr>
          <w:trHeight w:val="340"/>
        </w:trPr>
        <w:tc>
          <w:tcPr>
            <w:tcW w:w="2547" w:type="dxa"/>
          </w:tcPr>
          <w:p w14:paraId="635D9771" w14:textId="77777777" w:rsidR="00F36B4D" w:rsidRPr="00736184" w:rsidRDefault="00F36B4D" w:rsidP="008711D1">
            <w:pPr>
              <w:rPr>
                <w:rFonts w:ascii="Source Sans Pro" w:hAnsi="Source Sans Pro"/>
              </w:rPr>
            </w:pPr>
            <w:r w:rsidRPr="00736184">
              <w:rPr>
                <w:rFonts w:ascii="Source Sans Pro" w:hAnsi="Source Sans Pro"/>
              </w:rPr>
              <w:lastRenderedPageBreak/>
              <w:t>Campus</w:t>
            </w:r>
          </w:p>
        </w:tc>
        <w:tc>
          <w:tcPr>
            <w:tcW w:w="1965" w:type="dxa"/>
          </w:tcPr>
          <w:p w14:paraId="1887C7EF" w14:textId="77777777" w:rsidR="00F36B4D" w:rsidRPr="00736184" w:rsidRDefault="00F36B4D" w:rsidP="008711D1">
            <w:pPr>
              <w:rPr>
                <w:rFonts w:ascii="Source Sans Pro" w:hAnsi="Source Sans Pro"/>
              </w:rPr>
            </w:pPr>
            <w:r w:rsidRPr="00736184">
              <w:rPr>
                <w:rFonts w:ascii="Source Sans Pro" w:hAnsi="Source Sans Pro"/>
              </w:rPr>
              <w:t>Hof</w:t>
            </w:r>
          </w:p>
        </w:tc>
        <w:tc>
          <w:tcPr>
            <w:tcW w:w="2257" w:type="dxa"/>
          </w:tcPr>
          <w:p w14:paraId="2C0DD54C" w14:textId="77777777" w:rsidR="00F36B4D" w:rsidRPr="00736184" w:rsidRDefault="00F36B4D" w:rsidP="008711D1">
            <w:pPr>
              <w:rPr>
                <w:rFonts w:ascii="Source Sans Pro" w:hAnsi="Source Sans Pro"/>
              </w:rPr>
            </w:pPr>
            <w:r w:rsidRPr="00736184">
              <w:rPr>
                <w:rFonts w:ascii="Source Sans Pro" w:hAnsi="Source Sans Pro"/>
              </w:rPr>
              <w:t>Study program</w:t>
            </w:r>
          </w:p>
        </w:tc>
        <w:tc>
          <w:tcPr>
            <w:tcW w:w="2257" w:type="dxa"/>
          </w:tcPr>
          <w:p w14:paraId="29BC844D" w14:textId="77777777" w:rsidR="00F36B4D" w:rsidRPr="00D502BD" w:rsidRDefault="00F36B4D" w:rsidP="008711D1">
            <w:pPr>
              <w:rPr>
                <w:rFonts w:ascii="Source Sans Pro" w:hAnsi="Source Sans Pro"/>
              </w:rPr>
            </w:pPr>
            <w:r w:rsidRPr="00D502BD">
              <w:rPr>
                <w:rFonts w:ascii="Source Sans Pro" w:hAnsi="Source Sans Pro"/>
              </w:rPr>
              <w:t>Industrial Engineering</w:t>
            </w:r>
            <w:r>
              <w:rPr>
                <w:rFonts w:ascii="Source Sans Pro" w:hAnsi="Source Sans Pro"/>
              </w:rPr>
              <w:t xml:space="preserve"> (B.Eng.)</w:t>
            </w:r>
          </w:p>
        </w:tc>
      </w:tr>
      <w:tr w:rsidR="00F36B4D" w:rsidRPr="00736184" w14:paraId="18B773DA" w14:textId="77777777" w:rsidTr="008711D1">
        <w:trPr>
          <w:trHeight w:val="340"/>
        </w:trPr>
        <w:tc>
          <w:tcPr>
            <w:tcW w:w="2547" w:type="dxa"/>
          </w:tcPr>
          <w:p w14:paraId="7CB68052" w14:textId="77777777" w:rsidR="00F36B4D" w:rsidRPr="00736184" w:rsidRDefault="00F36B4D" w:rsidP="008711D1">
            <w:pPr>
              <w:rPr>
                <w:rFonts w:ascii="Source Sans Pro" w:hAnsi="Source Sans Pro"/>
              </w:rPr>
            </w:pPr>
            <w:r w:rsidRPr="00736184">
              <w:rPr>
                <w:rFonts w:ascii="Source Sans Pro" w:hAnsi="Source Sans Pro"/>
              </w:rPr>
              <w:t>Academic year</w:t>
            </w:r>
          </w:p>
        </w:tc>
        <w:tc>
          <w:tcPr>
            <w:tcW w:w="1965" w:type="dxa"/>
          </w:tcPr>
          <w:p w14:paraId="0065D516" w14:textId="77777777" w:rsidR="00F36B4D" w:rsidRPr="00736184" w:rsidRDefault="00F36B4D" w:rsidP="008711D1">
            <w:pPr>
              <w:rPr>
                <w:rFonts w:ascii="Source Sans Pro" w:hAnsi="Source Sans Pro"/>
              </w:rPr>
            </w:pPr>
            <w:r w:rsidRPr="00736184">
              <w:rPr>
                <w:rFonts w:ascii="Source Sans Pro" w:hAnsi="Source Sans Pro"/>
              </w:rPr>
              <w:t>3</w:t>
            </w:r>
          </w:p>
        </w:tc>
        <w:tc>
          <w:tcPr>
            <w:tcW w:w="2257" w:type="dxa"/>
          </w:tcPr>
          <w:p w14:paraId="5DAC53E1" w14:textId="77777777" w:rsidR="00F36B4D" w:rsidRPr="00736184" w:rsidRDefault="00F36B4D" w:rsidP="008711D1">
            <w:pPr>
              <w:rPr>
                <w:rFonts w:ascii="Source Sans Pro" w:hAnsi="Source Sans Pro"/>
              </w:rPr>
            </w:pPr>
            <w:r w:rsidRPr="00736184">
              <w:rPr>
                <w:rFonts w:ascii="Source Sans Pro" w:hAnsi="Source Sans Pro"/>
              </w:rPr>
              <w:t>Attendance (in hours)</w:t>
            </w:r>
          </w:p>
        </w:tc>
        <w:tc>
          <w:tcPr>
            <w:tcW w:w="2257" w:type="dxa"/>
          </w:tcPr>
          <w:p w14:paraId="371AC2FF" w14:textId="77777777" w:rsidR="00F36B4D" w:rsidRPr="00736184" w:rsidRDefault="00F36B4D" w:rsidP="008711D1">
            <w:pPr>
              <w:tabs>
                <w:tab w:val="center" w:pos="1020"/>
              </w:tabs>
              <w:rPr>
                <w:rFonts w:ascii="Source Sans Pro" w:hAnsi="Source Sans Pro"/>
              </w:rPr>
            </w:pPr>
            <w:r w:rsidRPr="00736184">
              <w:rPr>
                <w:rFonts w:ascii="Source Sans Pro" w:hAnsi="Source Sans Pro"/>
              </w:rPr>
              <w:t>45</w:t>
            </w:r>
          </w:p>
        </w:tc>
      </w:tr>
      <w:tr w:rsidR="00F36B4D" w:rsidRPr="00736184" w14:paraId="3941D235" w14:textId="77777777" w:rsidTr="008711D1">
        <w:trPr>
          <w:trHeight w:val="340"/>
        </w:trPr>
        <w:tc>
          <w:tcPr>
            <w:tcW w:w="2547" w:type="dxa"/>
          </w:tcPr>
          <w:p w14:paraId="50E4230C" w14:textId="77777777" w:rsidR="00F36B4D" w:rsidRPr="00736184" w:rsidRDefault="00F36B4D" w:rsidP="008711D1">
            <w:pPr>
              <w:rPr>
                <w:rFonts w:ascii="Source Sans Pro" w:hAnsi="Source Sans Pro"/>
              </w:rPr>
            </w:pPr>
            <w:r w:rsidRPr="00736184">
              <w:rPr>
                <w:rFonts w:ascii="Source Sans Pro" w:hAnsi="Source Sans Pro"/>
              </w:rPr>
              <w:t>Semester hours per week</w:t>
            </w:r>
          </w:p>
        </w:tc>
        <w:tc>
          <w:tcPr>
            <w:tcW w:w="1965" w:type="dxa"/>
          </w:tcPr>
          <w:p w14:paraId="5B216DAE" w14:textId="77777777" w:rsidR="00F36B4D" w:rsidRPr="00736184" w:rsidRDefault="00F36B4D" w:rsidP="008711D1">
            <w:pPr>
              <w:rPr>
                <w:rFonts w:ascii="Source Sans Pro" w:hAnsi="Source Sans Pro"/>
              </w:rPr>
            </w:pPr>
            <w:r w:rsidRPr="00736184">
              <w:rPr>
                <w:rFonts w:ascii="Source Sans Pro" w:hAnsi="Source Sans Pro"/>
              </w:rPr>
              <w:t>4</w:t>
            </w:r>
          </w:p>
        </w:tc>
        <w:tc>
          <w:tcPr>
            <w:tcW w:w="2257" w:type="dxa"/>
          </w:tcPr>
          <w:p w14:paraId="2C79A2C0" w14:textId="77777777" w:rsidR="00F36B4D" w:rsidRPr="00736184" w:rsidRDefault="00F36B4D" w:rsidP="008711D1">
            <w:pPr>
              <w:rPr>
                <w:rFonts w:ascii="Source Sans Pro" w:hAnsi="Source Sans Pro"/>
              </w:rPr>
            </w:pPr>
            <w:r w:rsidRPr="00736184">
              <w:rPr>
                <w:rFonts w:ascii="Source Sans Pro" w:hAnsi="Source Sans Pro"/>
              </w:rPr>
              <w:t>Self study (in hours)</w:t>
            </w:r>
          </w:p>
        </w:tc>
        <w:tc>
          <w:tcPr>
            <w:tcW w:w="2257" w:type="dxa"/>
          </w:tcPr>
          <w:p w14:paraId="516560DD" w14:textId="77777777" w:rsidR="00F36B4D" w:rsidRPr="00736184" w:rsidRDefault="00F36B4D" w:rsidP="008711D1">
            <w:pPr>
              <w:rPr>
                <w:rFonts w:ascii="Source Sans Pro" w:hAnsi="Source Sans Pro"/>
              </w:rPr>
            </w:pPr>
            <w:r w:rsidRPr="0055702C">
              <w:rPr>
                <w:rFonts w:ascii="Source Sans Pro" w:hAnsi="Source Sans Pro"/>
              </w:rPr>
              <w:t>105</w:t>
            </w:r>
          </w:p>
        </w:tc>
      </w:tr>
      <w:tr w:rsidR="00F36B4D" w:rsidRPr="00736184" w14:paraId="6839E505" w14:textId="77777777" w:rsidTr="008711D1">
        <w:trPr>
          <w:trHeight w:val="340"/>
        </w:trPr>
        <w:tc>
          <w:tcPr>
            <w:tcW w:w="2547" w:type="dxa"/>
          </w:tcPr>
          <w:p w14:paraId="2D29FF84" w14:textId="77777777" w:rsidR="00F36B4D" w:rsidRPr="00736184" w:rsidRDefault="00F36B4D" w:rsidP="008711D1">
            <w:pPr>
              <w:rPr>
                <w:rFonts w:ascii="Source Sans Pro" w:hAnsi="Source Sans Pro"/>
              </w:rPr>
            </w:pPr>
            <w:r w:rsidRPr="00736184">
              <w:rPr>
                <w:rFonts w:ascii="Source Sans Pro" w:hAnsi="Source Sans Pro"/>
              </w:rPr>
              <w:t>ECTS</w:t>
            </w:r>
          </w:p>
        </w:tc>
        <w:tc>
          <w:tcPr>
            <w:tcW w:w="1965" w:type="dxa"/>
          </w:tcPr>
          <w:p w14:paraId="3F3C30A3" w14:textId="77777777" w:rsidR="00F36B4D" w:rsidRPr="00736184" w:rsidRDefault="00F36B4D" w:rsidP="008711D1">
            <w:pPr>
              <w:rPr>
                <w:rFonts w:ascii="Source Sans Pro" w:hAnsi="Source Sans Pro"/>
              </w:rPr>
            </w:pPr>
            <w:r w:rsidRPr="00736184">
              <w:rPr>
                <w:rFonts w:ascii="Source Sans Pro" w:hAnsi="Source Sans Pro"/>
              </w:rPr>
              <w:t>5</w:t>
            </w:r>
          </w:p>
        </w:tc>
        <w:tc>
          <w:tcPr>
            <w:tcW w:w="2257" w:type="dxa"/>
          </w:tcPr>
          <w:p w14:paraId="0322B436" w14:textId="77777777" w:rsidR="00F36B4D" w:rsidRPr="00736184" w:rsidRDefault="00F36B4D" w:rsidP="008711D1">
            <w:pPr>
              <w:rPr>
                <w:rFonts w:ascii="Source Sans Pro" w:hAnsi="Source Sans Pro"/>
              </w:rPr>
            </w:pPr>
            <w:r w:rsidRPr="00736184">
              <w:rPr>
                <w:rFonts w:ascii="Source Sans Pro" w:hAnsi="Source Sans Pro"/>
              </w:rPr>
              <w:t xml:space="preserve">Course offered in </w:t>
            </w:r>
          </w:p>
        </w:tc>
        <w:tc>
          <w:tcPr>
            <w:tcW w:w="2257" w:type="dxa"/>
          </w:tcPr>
          <w:p w14:paraId="65682AAC" w14:textId="1698C405" w:rsidR="00F36B4D" w:rsidRPr="00736184" w:rsidRDefault="00F36B4D" w:rsidP="008711D1">
            <w:pPr>
              <w:rPr>
                <w:rFonts w:ascii="Source Sans Pro" w:hAnsi="Source Sans Pro"/>
              </w:rPr>
            </w:pPr>
            <w:r w:rsidRPr="00736184">
              <w:rPr>
                <w:rFonts w:ascii="Source Sans Pro" w:hAnsi="Source Sans Pro"/>
              </w:rPr>
              <w:t>Summer semester</w:t>
            </w:r>
            <w:r w:rsidR="00000479">
              <w:rPr>
                <w:rFonts w:ascii="Source Sans Pro" w:hAnsi="Source Sans Pro"/>
              </w:rPr>
              <w:t>, winter semester</w:t>
            </w:r>
          </w:p>
        </w:tc>
      </w:tr>
      <w:tr w:rsidR="00F36B4D" w:rsidRPr="00736184" w14:paraId="65D51EC2" w14:textId="77777777" w:rsidTr="008711D1">
        <w:tc>
          <w:tcPr>
            <w:tcW w:w="2547" w:type="dxa"/>
          </w:tcPr>
          <w:p w14:paraId="1013EE2D" w14:textId="77777777" w:rsidR="00F36B4D" w:rsidRPr="000C1DAA" w:rsidRDefault="00F36B4D" w:rsidP="008711D1">
            <w:pPr>
              <w:rPr>
                <w:rFonts w:ascii="Source Sans Pro" w:hAnsi="Source Sans Pro"/>
                <w:sz w:val="20"/>
                <w:szCs w:val="20"/>
              </w:rPr>
            </w:pPr>
          </w:p>
        </w:tc>
        <w:tc>
          <w:tcPr>
            <w:tcW w:w="1965" w:type="dxa"/>
          </w:tcPr>
          <w:p w14:paraId="67A4E367" w14:textId="77777777" w:rsidR="00F36B4D" w:rsidRPr="000C1DAA" w:rsidRDefault="00F36B4D" w:rsidP="008711D1">
            <w:pPr>
              <w:rPr>
                <w:rFonts w:ascii="Source Sans Pro" w:hAnsi="Source Sans Pro"/>
                <w:sz w:val="20"/>
                <w:szCs w:val="20"/>
              </w:rPr>
            </w:pPr>
          </w:p>
        </w:tc>
        <w:tc>
          <w:tcPr>
            <w:tcW w:w="2257" w:type="dxa"/>
          </w:tcPr>
          <w:p w14:paraId="3BB4C2F4" w14:textId="77777777" w:rsidR="00F36B4D" w:rsidRPr="000C1DAA" w:rsidRDefault="00F36B4D" w:rsidP="008711D1">
            <w:pPr>
              <w:rPr>
                <w:rFonts w:ascii="Source Sans Pro" w:hAnsi="Source Sans Pro"/>
                <w:sz w:val="20"/>
                <w:szCs w:val="20"/>
              </w:rPr>
            </w:pPr>
          </w:p>
        </w:tc>
        <w:tc>
          <w:tcPr>
            <w:tcW w:w="2257" w:type="dxa"/>
          </w:tcPr>
          <w:p w14:paraId="20A7F0FF" w14:textId="77777777" w:rsidR="00F36B4D" w:rsidRPr="000C1DAA" w:rsidRDefault="00F36B4D" w:rsidP="008711D1">
            <w:pPr>
              <w:rPr>
                <w:rFonts w:ascii="Source Sans Pro" w:hAnsi="Source Sans Pro"/>
                <w:sz w:val="20"/>
                <w:szCs w:val="20"/>
              </w:rPr>
            </w:pPr>
          </w:p>
        </w:tc>
      </w:tr>
      <w:tr w:rsidR="00F36B4D" w:rsidRPr="00736184" w14:paraId="1D3BC469" w14:textId="77777777" w:rsidTr="008711D1">
        <w:tc>
          <w:tcPr>
            <w:tcW w:w="2547" w:type="dxa"/>
          </w:tcPr>
          <w:p w14:paraId="3C09D430" w14:textId="77777777" w:rsidR="00F36B4D" w:rsidRPr="000C1DAA" w:rsidRDefault="00F36B4D" w:rsidP="008711D1">
            <w:pPr>
              <w:rPr>
                <w:rFonts w:ascii="Source Sans Pro" w:hAnsi="Source Sans Pro"/>
                <w:sz w:val="20"/>
                <w:szCs w:val="20"/>
              </w:rPr>
            </w:pPr>
            <w:r w:rsidRPr="000C1DAA">
              <w:rPr>
                <w:rFonts w:ascii="Source Sans Pro" w:hAnsi="Source Sans Pro"/>
                <w:sz w:val="20"/>
                <w:szCs w:val="20"/>
              </w:rPr>
              <w:t>Course content</w:t>
            </w:r>
          </w:p>
          <w:p w14:paraId="601E1BDD" w14:textId="77777777" w:rsidR="00F36B4D" w:rsidRPr="000C1DAA" w:rsidRDefault="00F36B4D" w:rsidP="008711D1">
            <w:pPr>
              <w:rPr>
                <w:rFonts w:ascii="Source Sans Pro" w:hAnsi="Source Sans Pro"/>
                <w:sz w:val="20"/>
                <w:szCs w:val="20"/>
              </w:rPr>
            </w:pPr>
          </w:p>
          <w:p w14:paraId="7E1FD2BC" w14:textId="77777777" w:rsidR="00F36B4D" w:rsidRPr="000C1DAA" w:rsidRDefault="00F36B4D" w:rsidP="008711D1">
            <w:pPr>
              <w:rPr>
                <w:rFonts w:ascii="Source Sans Pro" w:hAnsi="Source Sans Pro"/>
                <w:sz w:val="20"/>
                <w:szCs w:val="20"/>
              </w:rPr>
            </w:pPr>
          </w:p>
          <w:p w14:paraId="25E47441" w14:textId="77777777" w:rsidR="00F36B4D" w:rsidRPr="000C1DAA" w:rsidRDefault="00F36B4D" w:rsidP="008711D1">
            <w:pPr>
              <w:rPr>
                <w:rFonts w:ascii="Source Sans Pro" w:hAnsi="Source Sans Pro"/>
                <w:sz w:val="20"/>
                <w:szCs w:val="20"/>
              </w:rPr>
            </w:pPr>
          </w:p>
          <w:p w14:paraId="484CA220" w14:textId="77777777" w:rsidR="00F36B4D" w:rsidRPr="000C1DAA" w:rsidRDefault="00F36B4D" w:rsidP="008711D1">
            <w:pPr>
              <w:rPr>
                <w:rFonts w:ascii="Source Sans Pro" w:hAnsi="Source Sans Pro"/>
                <w:sz w:val="20"/>
                <w:szCs w:val="20"/>
              </w:rPr>
            </w:pPr>
          </w:p>
          <w:p w14:paraId="3EF48E86" w14:textId="77777777" w:rsidR="00F36B4D" w:rsidRPr="000C1DAA" w:rsidRDefault="00F36B4D" w:rsidP="008711D1">
            <w:pPr>
              <w:rPr>
                <w:rFonts w:ascii="Source Sans Pro" w:hAnsi="Source Sans Pro"/>
                <w:sz w:val="20"/>
                <w:szCs w:val="20"/>
              </w:rPr>
            </w:pPr>
          </w:p>
          <w:p w14:paraId="470C8FE8" w14:textId="77777777" w:rsidR="00F36B4D" w:rsidRPr="000C1DAA" w:rsidRDefault="00F36B4D" w:rsidP="008711D1">
            <w:pPr>
              <w:rPr>
                <w:rFonts w:ascii="Source Sans Pro" w:hAnsi="Source Sans Pro"/>
                <w:sz w:val="20"/>
                <w:szCs w:val="20"/>
              </w:rPr>
            </w:pPr>
          </w:p>
          <w:p w14:paraId="47F9A055" w14:textId="77777777" w:rsidR="00F36B4D" w:rsidRPr="000C1DAA" w:rsidRDefault="00F36B4D" w:rsidP="008711D1">
            <w:pPr>
              <w:rPr>
                <w:rFonts w:ascii="Source Sans Pro" w:hAnsi="Source Sans Pro"/>
                <w:sz w:val="20"/>
                <w:szCs w:val="20"/>
              </w:rPr>
            </w:pPr>
          </w:p>
          <w:p w14:paraId="4E88A9AE" w14:textId="77777777" w:rsidR="00F36B4D" w:rsidRPr="000C1DAA" w:rsidRDefault="00F36B4D" w:rsidP="008711D1">
            <w:pPr>
              <w:rPr>
                <w:rFonts w:ascii="Source Sans Pro" w:hAnsi="Source Sans Pro"/>
                <w:sz w:val="20"/>
                <w:szCs w:val="20"/>
              </w:rPr>
            </w:pPr>
          </w:p>
          <w:p w14:paraId="6BE25904" w14:textId="77777777" w:rsidR="00F36B4D" w:rsidRPr="000C1DAA" w:rsidRDefault="00F36B4D" w:rsidP="008711D1">
            <w:pPr>
              <w:rPr>
                <w:rFonts w:ascii="Source Sans Pro" w:hAnsi="Source Sans Pro"/>
                <w:sz w:val="20"/>
                <w:szCs w:val="20"/>
              </w:rPr>
            </w:pPr>
          </w:p>
          <w:p w14:paraId="657DE25E" w14:textId="77777777" w:rsidR="00F36B4D" w:rsidRPr="000C1DAA" w:rsidRDefault="00F36B4D" w:rsidP="008711D1">
            <w:pPr>
              <w:rPr>
                <w:rFonts w:ascii="Source Sans Pro" w:hAnsi="Source Sans Pro"/>
                <w:sz w:val="20"/>
                <w:szCs w:val="20"/>
              </w:rPr>
            </w:pPr>
          </w:p>
          <w:p w14:paraId="296209FD" w14:textId="77777777" w:rsidR="00F36B4D" w:rsidRPr="000C1DAA" w:rsidRDefault="00F36B4D" w:rsidP="008711D1">
            <w:pPr>
              <w:rPr>
                <w:rFonts w:ascii="Source Sans Pro" w:hAnsi="Source Sans Pro"/>
                <w:sz w:val="20"/>
                <w:szCs w:val="20"/>
              </w:rPr>
            </w:pPr>
          </w:p>
          <w:p w14:paraId="31260095" w14:textId="77777777" w:rsidR="00F36B4D" w:rsidRPr="000C1DAA" w:rsidRDefault="00F36B4D" w:rsidP="008711D1">
            <w:pPr>
              <w:rPr>
                <w:rFonts w:ascii="Source Sans Pro" w:hAnsi="Source Sans Pro"/>
                <w:sz w:val="20"/>
                <w:szCs w:val="20"/>
              </w:rPr>
            </w:pPr>
          </w:p>
          <w:p w14:paraId="19F12D85" w14:textId="77777777" w:rsidR="00F36B4D" w:rsidRPr="000C1DAA" w:rsidRDefault="00F36B4D" w:rsidP="008711D1">
            <w:pPr>
              <w:rPr>
                <w:rFonts w:ascii="Source Sans Pro" w:hAnsi="Source Sans Pro"/>
                <w:sz w:val="20"/>
                <w:szCs w:val="20"/>
              </w:rPr>
            </w:pPr>
          </w:p>
          <w:p w14:paraId="546C158A" w14:textId="77777777" w:rsidR="00F36B4D" w:rsidRPr="000C1DAA" w:rsidRDefault="00F36B4D" w:rsidP="008711D1">
            <w:pPr>
              <w:rPr>
                <w:rFonts w:ascii="Source Sans Pro" w:hAnsi="Source Sans Pro"/>
                <w:sz w:val="20"/>
                <w:szCs w:val="20"/>
              </w:rPr>
            </w:pPr>
          </w:p>
          <w:p w14:paraId="5183413F" w14:textId="77777777" w:rsidR="00F36B4D" w:rsidRPr="000C1DAA" w:rsidRDefault="00F36B4D" w:rsidP="008711D1">
            <w:pPr>
              <w:rPr>
                <w:rFonts w:ascii="Source Sans Pro" w:hAnsi="Source Sans Pro"/>
                <w:sz w:val="20"/>
                <w:szCs w:val="20"/>
              </w:rPr>
            </w:pPr>
          </w:p>
          <w:p w14:paraId="336B003A" w14:textId="77777777" w:rsidR="00F36B4D" w:rsidRPr="000C1DAA" w:rsidRDefault="00F36B4D" w:rsidP="008711D1">
            <w:pPr>
              <w:rPr>
                <w:rFonts w:ascii="Source Sans Pro" w:hAnsi="Source Sans Pro"/>
                <w:sz w:val="20"/>
                <w:szCs w:val="20"/>
              </w:rPr>
            </w:pPr>
          </w:p>
          <w:p w14:paraId="2AF491F4" w14:textId="77777777" w:rsidR="00F36B4D" w:rsidRPr="000C1DAA" w:rsidRDefault="00F36B4D" w:rsidP="008711D1">
            <w:pPr>
              <w:rPr>
                <w:rFonts w:ascii="Source Sans Pro" w:hAnsi="Source Sans Pro"/>
                <w:sz w:val="20"/>
                <w:szCs w:val="20"/>
              </w:rPr>
            </w:pPr>
          </w:p>
          <w:p w14:paraId="0390122A" w14:textId="77777777" w:rsidR="00F36B4D" w:rsidRPr="000C1DAA" w:rsidRDefault="00F36B4D" w:rsidP="008711D1">
            <w:pPr>
              <w:rPr>
                <w:rFonts w:ascii="Source Sans Pro" w:hAnsi="Source Sans Pro"/>
                <w:sz w:val="20"/>
                <w:szCs w:val="20"/>
              </w:rPr>
            </w:pPr>
            <w:r w:rsidRPr="000C1DAA">
              <w:rPr>
                <w:rFonts w:ascii="Source Sans Pro" w:hAnsi="Source Sans Pro"/>
                <w:sz w:val="20"/>
                <w:szCs w:val="20"/>
              </w:rPr>
              <w:t>Learning objectives</w:t>
            </w:r>
          </w:p>
          <w:p w14:paraId="4915848A" w14:textId="77777777" w:rsidR="00F36B4D" w:rsidRPr="000C1DAA" w:rsidRDefault="00F36B4D" w:rsidP="008711D1">
            <w:pPr>
              <w:rPr>
                <w:rFonts w:ascii="Source Sans Pro" w:hAnsi="Source Sans Pro"/>
                <w:sz w:val="20"/>
                <w:szCs w:val="20"/>
              </w:rPr>
            </w:pPr>
          </w:p>
          <w:p w14:paraId="598A6D36" w14:textId="77777777" w:rsidR="00F36B4D" w:rsidRPr="000C1DAA" w:rsidRDefault="00F36B4D" w:rsidP="008711D1">
            <w:pPr>
              <w:rPr>
                <w:rFonts w:ascii="Source Sans Pro" w:hAnsi="Source Sans Pro"/>
                <w:sz w:val="20"/>
                <w:szCs w:val="20"/>
              </w:rPr>
            </w:pPr>
          </w:p>
          <w:p w14:paraId="2E8C8A9C" w14:textId="77777777" w:rsidR="00F36B4D" w:rsidRPr="000C1DAA" w:rsidRDefault="00F36B4D" w:rsidP="008711D1">
            <w:pPr>
              <w:rPr>
                <w:rFonts w:ascii="Source Sans Pro" w:hAnsi="Source Sans Pro"/>
                <w:sz w:val="20"/>
                <w:szCs w:val="20"/>
              </w:rPr>
            </w:pPr>
          </w:p>
          <w:p w14:paraId="60AE3BEA" w14:textId="77777777" w:rsidR="00F36B4D" w:rsidRPr="000C1DAA" w:rsidRDefault="00F36B4D" w:rsidP="008711D1">
            <w:pPr>
              <w:rPr>
                <w:rFonts w:ascii="Source Sans Pro" w:hAnsi="Source Sans Pro"/>
                <w:sz w:val="20"/>
                <w:szCs w:val="20"/>
              </w:rPr>
            </w:pPr>
          </w:p>
          <w:p w14:paraId="173D7785" w14:textId="77777777" w:rsidR="00F36B4D" w:rsidRPr="000C1DAA" w:rsidRDefault="00F36B4D" w:rsidP="008711D1">
            <w:pPr>
              <w:rPr>
                <w:rFonts w:ascii="Source Sans Pro" w:hAnsi="Source Sans Pro"/>
                <w:sz w:val="20"/>
                <w:szCs w:val="20"/>
              </w:rPr>
            </w:pPr>
          </w:p>
          <w:p w14:paraId="2C1EF84B" w14:textId="77777777" w:rsidR="00F36B4D" w:rsidRPr="000C1DAA" w:rsidRDefault="00F36B4D" w:rsidP="008711D1">
            <w:pPr>
              <w:rPr>
                <w:rFonts w:ascii="Source Sans Pro" w:hAnsi="Source Sans Pro"/>
                <w:sz w:val="20"/>
                <w:szCs w:val="20"/>
              </w:rPr>
            </w:pPr>
          </w:p>
          <w:p w14:paraId="3B2819F5" w14:textId="77777777" w:rsidR="00F36B4D" w:rsidRPr="000C1DAA" w:rsidRDefault="00F36B4D" w:rsidP="008711D1">
            <w:pPr>
              <w:rPr>
                <w:rFonts w:ascii="Source Sans Pro" w:hAnsi="Source Sans Pro"/>
                <w:sz w:val="20"/>
                <w:szCs w:val="20"/>
              </w:rPr>
            </w:pPr>
          </w:p>
          <w:p w14:paraId="0C789523" w14:textId="77777777" w:rsidR="00F36B4D" w:rsidRPr="000C1DAA" w:rsidRDefault="00F36B4D" w:rsidP="008711D1">
            <w:pPr>
              <w:rPr>
                <w:rFonts w:ascii="Source Sans Pro" w:hAnsi="Source Sans Pro"/>
                <w:sz w:val="20"/>
                <w:szCs w:val="20"/>
              </w:rPr>
            </w:pPr>
          </w:p>
          <w:p w14:paraId="08FE1DFC" w14:textId="77777777" w:rsidR="00F36B4D" w:rsidRPr="000C1DAA" w:rsidRDefault="00F36B4D" w:rsidP="008711D1">
            <w:pPr>
              <w:rPr>
                <w:rFonts w:ascii="Source Sans Pro" w:hAnsi="Source Sans Pro"/>
                <w:sz w:val="20"/>
                <w:szCs w:val="20"/>
              </w:rPr>
            </w:pPr>
          </w:p>
          <w:p w14:paraId="17D0FDDA" w14:textId="77777777" w:rsidR="00F36B4D" w:rsidRPr="000C1DAA" w:rsidRDefault="00F36B4D" w:rsidP="008711D1">
            <w:pPr>
              <w:rPr>
                <w:rFonts w:ascii="Source Sans Pro" w:hAnsi="Source Sans Pro"/>
                <w:sz w:val="20"/>
                <w:szCs w:val="20"/>
              </w:rPr>
            </w:pPr>
          </w:p>
          <w:p w14:paraId="47A75B9A" w14:textId="77777777" w:rsidR="00F36B4D" w:rsidRPr="000C1DAA" w:rsidRDefault="00F36B4D" w:rsidP="008711D1">
            <w:pPr>
              <w:rPr>
                <w:rFonts w:ascii="Source Sans Pro" w:hAnsi="Source Sans Pro"/>
                <w:sz w:val="20"/>
                <w:szCs w:val="20"/>
              </w:rPr>
            </w:pPr>
          </w:p>
          <w:p w14:paraId="7A7200C1" w14:textId="77777777" w:rsidR="00F36B4D" w:rsidRPr="000C1DAA" w:rsidRDefault="00F36B4D" w:rsidP="008711D1">
            <w:pPr>
              <w:rPr>
                <w:rFonts w:ascii="Source Sans Pro" w:hAnsi="Source Sans Pro"/>
                <w:sz w:val="20"/>
                <w:szCs w:val="20"/>
              </w:rPr>
            </w:pPr>
          </w:p>
          <w:p w14:paraId="0293D5D7" w14:textId="77777777" w:rsidR="00F36B4D" w:rsidRPr="000C1DAA" w:rsidRDefault="00F36B4D" w:rsidP="008711D1">
            <w:pPr>
              <w:rPr>
                <w:rFonts w:ascii="Source Sans Pro" w:hAnsi="Source Sans Pro"/>
                <w:sz w:val="20"/>
                <w:szCs w:val="20"/>
              </w:rPr>
            </w:pPr>
          </w:p>
          <w:p w14:paraId="7C7F57F8" w14:textId="77777777" w:rsidR="00F36B4D" w:rsidRPr="000C1DAA" w:rsidRDefault="00F36B4D" w:rsidP="008711D1">
            <w:pPr>
              <w:rPr>
                <w:rFonts w:ascii="Source Sans Pro" w:hAnsi="Source Sans Pro"/>
                <w:sz w:val="20"/>
                <w:szCs w:val="20"/>
              </w:rPr>
            </w:pPr>
          </w:p>
          <w:p w14:paraId="3C5EAE25" w14:textId="77777777" w:rsidR="00F36B4D" w:rsidRPr="000C1DAA" w:rsidRDefault="00F36B4D" w:rsidP="008711D1">
            <w:pPr>
              <w:rPr>
                <w:rFonts w:ascii="Source Sans Pro" w:hAnsi="Source Sans Pro"/>
                <w:sz w:val="20"/>
                <w:szCs w:val="20"/>
              </w:rPr>
            </w:pPr>
          </w:p>
          <w:p w14:paraId="174BA553" w14:textId="77777777" w:rsidR="00F36B4D" w:rsidRPr="000C1DAA" w:rsidRDefault="00F36B4D" w:rsidP="008711D1">
            <w:pPr>
              <w:rPr>
                <w:rFonts w:ascii="Source Sans Pro" w:hAnsi="Source Sans Pro"/>
                <w:sz w:val="20"/>
                <w:szCs w:val="20"/>
              </w:rPr>
            </w:pPr>
          </w:p>
          <w:p w14:paraId="4C12197F" w14:textId="77777777" w:rsidR="00F36B4D" w:rsidRPr="000C1DAA" w:rsidRDefault="00F36B4D" w:rsidP="008711D1">
            <w:pPr>
              <w:rPr>
                <w:rFonts w:ascii="Source Sans Pro" w:hAnsi="Source Sans Pro"/>
                <w:sz w:val="20"/>
                <w:szCs w:val="20"/>
              </w:rPr>
            </w:pPr>
            <w:r w:rsidRPr="000C1DAA">
              <w:rPr>
                <w:rFonts w:ascii="Source Sans Pro" w:hAnsi="Source Sans Pro"/>
                <w:sz w:val="20"/>
                <w:szCs w:val="20"/>
              </w:rPr>
              <w:t>Pre-Requisites</w:t>
            </w:r>
          </w:p>
          <w:p w14:paraId="6D690DC0" w14:textId="77777777" w:rsidR="00F36B4D" w:rsidRPr="000C1DAA" w:rsidRDefault="00F36B4D" w:rsidP="008711D1">
            <w:pPr>
              <w:rPr>
                <w:rFonts w:ascii="Source Sans Pro" w:hAnsi="Source Sans Pro"/>
                <w:sz w:val="20"/>
                <w:szCs w:val="20"/>
              </w:rPr>
            </w:pPr>
            <w:r w:rsidRPr="000C1DAA">
              <w:rPr>
                <w:rFonts w:ascii="Source Sans Pro" w:hAnsi="Source Sans Pro"/>
                <w:sz w:val="20"/>
                <w:szCs w:val="20"/>
              </w:rPr>
              <w:t>Literature list</w:t>
            </w:r>
          </w:p>
        </w:tc>
        <w:tc>
          <w:tcPr>
            <w:tcW w:w="6479" w:type="dxa"/>
            <w:gridSpan w:val="3"/>
          </w:tcPr>
          <w:p w14:paraId="72417F2D" w14:textId="77777777" w:rsidR="00F36B4D" w:rsidRPr="000C1DAA" w:rsidRDefault="00F36B4D" w:rsidP="008711D1">
            <w:pPr>
              <w:widowControl w:val="0"/>
              <w:rPr>
                <w:rFonts w:ascii="Source Sans Pro" w:hAnsi="Source Sans Pro"/>
                <w:sz w:val="20"/>
                <w:szCs w:val="20"/>
              </w:rPr>
            </w:pPr>
            <w:r w:rsidRPr="000C1DAA">
              <w:rPr>
                <w:rFonts w:ascii="Source Sans Pro" w:hAnsi="Source Sans Pro"/>
                <w:sz w:val="20"/>
                <w:szCs w:val="20"/>
              </w:rPr>
              <w:t>The temporal stages and phases of the activities of innovative product development are taught based on the usual industrial processes. For each phase, the necessary input, the methods and tools to be applied as well as the presentation and documentation of the respective interim result (= output) are taught. Individual work steps and methods are deepened by means of exercises and the student research project. With regard to the overall design, case studies and functional representations are considered and practiced. For the design of individual components, design rules are taught and an introduction to the use of CAE is given.</w:t>
            </w:r>
            <w:r w:rsidRPr="000C1DAA">
              <w:rPr>
                <w:rFonts w:ascii="Source Sans Pro" w:hAnsi="Source Sans Pro"/>
                <w:sz w:val="20"/>
                <w:szCs w:val="20"/>
              </w:rPr>
              <w:br/>
              <w:t>In the student research project, individual methods are practiced in an international development team on the basis of a concrete development task. The application of methods and the ability to work in a team are equally important as the technical work. In addition, basics and future scenarios are presented and discussed based on the platform 'Industry 4.0'. These are to be taken into account in the preparation of the student research projects.</w:t>
            </w:r>
          </w:p>
          <w:p w14:paraId="55B8C813" w14:textId="77777777" w:rsidR="00F36B4D" w:rsidRPr="000C1DAA" w:rsidRDefault="00F36B4D" w:rsidP="008711D1">
            <w:pPr>
              <w:widowControl w:val="0"/>
              <w:rPr>
                <w:rFonts w:ascii="Source Sans Pro" w:hAnsi="Source Sans Pro"/>
                <w:sz w:val="20"/>
                <w:szCs w:val="20"/>
              </w:rPr>
            </w:pPr>
          </w:p>
          <w:p w14:paraId="2CE05BF1" w14:textId="77777777" w:rsidR="00F36B4D" w:rsidRPr="000C1DAA" w:rsidRDefault="00F36B4D" w:rsidP="008711D1">
            <w:pPr>
              <w:widowControl w:val="0"/>
              <w:rPr>
                <w:rFonts w:ascii="Source Sans Pro" w:hAnsi="Source Sans Pro"/>
                <w:sz w:val="20"/>
                <w:szCs w:val="20"/>
              </w:rPr>
            </w:pPr>
            <w:r w:rsidRPr="000C1DAA">
              <w:rPr>
                <w:rFonts w:ascii="Source Sans Pro" w:hAnsi="Source Sans Pro"/>
                <w:sz w:val="20"/>
                <w:szCs w:val="20"/>
              </w:rPr>
              <w:t>The students understand how product development is done in industry and are able to use approbriate tools and methods. They know the documents, which are used during the stages of development. They are able to do their job using or creating such documents. As an effect of the seminar paper/seminar project they are trained on some methods of development work. Because they did their seminar paper/project as a group, they have recognized the value of team work, they are able to share their results with others and are able to contribute their part to the whole job.They do this by using the applicable methods and tools and can evalute an adopt other methods, e.g. which are mentioned in literature. When designing the items of a technical system, the studends obey the rules of good design practise, in order that the items will fulfill the needs of manufactoring and function. The student have also an overview of the safety requirements, which technical products must meet.</w:t>
            </w:r>
          </w:p>
          <w:p w14:paraId="3633FAA1" w14:textId="77777777" w:rsidR="00F36B4D" w:rsidRPr="000C1DAA" w:rsidRDefault="00F36B4D" w:rsidP="008711D1">
            <w:pPr>
              <w:widowControl w:val="0"/>
              <w:rPr>
                <w:rFonts w:ascii="Source Sans Pro" w:hAnsi="Source Sans Pro"/>
                <w:sz w:val="20"/>
                <w:szCs w:val="20"/>
              </w:rPr>
            </w:pPr>
          </w:p>
          <w:p w14:paraId="0322B04F" w14:textId="77777777" w:rsidR="00F36B4D" w:rsidRPr="000C1DAA" w:rsidRDefault="00F36B4D" w:rsidP="008711D1">
            <w:pPr>
              <w:widowControl w:val="0"/>
              <w:rPr>
                <w:rFonts w:ascii="Source Sans Pro" w:hAnsi="Source Sans Pro"/>
                <w:sz w:val="20"/>
                <w:szCs w:val="20"/>
                <w:lang w:val="de-DE"/>
              </w:rPr>
            </w:pPr>
            <w:r w:rsidRPr="000C1DAA">
              <w:rPr>
                <w:rFonts w:ascii="Source Sans Pro" w:hAnsi="Source Sans Pro"/>
                <w:sz w:val="20"/>
                <w:szCs w:val="20"/>
                <w:lang w:val="de-DE"/>
              </w:rPr>
              <w:t>None</w:t>
            </w:r>
          </w:p>
          <w:p w14:paraId="64D2748E" w14:textId="77777777" w:rsidR="00F36B4D" w:rsidRPr="000C1DAA" w:rsidRDefault="00F36B4D" w:rsidP="008711D1">
            <w:pPr>
              <w:widowControl w:val="0"/>
              <w:rPr>
                <w:rFonts w:ascii="Source Sans Pro" w:hAnsi="Source Sans Pro"/>
                <w:sz w:val="20"/>
                <w:szCs w:val="20"/>
              </w:rPr>
            </w:pPr>
            <w:r w:rsidRPr="000C1DAA">
              <w:rPr>
                <w:rFonts w:ascii="Source Sans Pro" w:hAnsi="Source Sans Pro"/>
                <w:sz w:val="20"/>
                <w:szCs w:val="20"/>
                <w:lang w:val="de-DE"/>
              </w:rPr>
              <w:t>d* Pahl, G.; Beitz, W.: Konstruktionslehre, 8. Aufl.; Springer Verlag Berlin Heidelberg 2013; *Lindemann, U.: Handbuch Produktentwicklung, Hanser Verlag, 2016; *Naefe, P.: Konstruktionmethodik. Kurz und bündig. Springer Vieweg Verlag, 2019; *Ehrlenspiel, L.; Meerkam, H.: Integrierte Produktentwicklung, 6. Auflage, Hanser Verlag, 2017</w:t>
            </w:r>
          </w:p>
          <w:p w14:paraId="753067F4" w14:textId="77777777" w:rsidR="00F36B4D" w:rsidRDefault="00F36B4D" w:rsidP="008711D1">
            <w:pPr>
              <w:pStyle w:val="Listenabsatz"/>
              <w:widowControl w:val="0"/>
              <w:ind w:left="360"/>
              <w:rPr>
                <w:rFonts w:ascii="Source Sans Pro" w:hAnsi="Source Sans Pro"/>
                <w:sz w:val="20"/>
                <w:szCs w:val="20"/>
              </w:rPr>
            </w:pPr>
          </w:p>
          <w:p w14:paraId="5848AB4C" w14:textId="77777777" w:rsidR="000C1DAA" w:rsidRDefault="000C1DAA" w:rsidP="008711D1">
            <w:pPr>
              <w:pStyle w:val="Listenabsatz"/>
              <w:widowControl w:val="0"/>
              <w:ind w:left="360"/>
              <w:rPr>
                <w:rFonts w:ascii="Source Sans Pro" w:hAnsi="Source Sans Pro"/>
                <w:sz w:val="20"/>
                <w:szCs w:val="20"/>
              </w:rPr>
            </w:pPr>
          </w:p>
          <w:p w14:paraId="1AC59CBE" w14:textId="77777777" w:rsidR="00EA5387" w:rsidRDefault="00EA5387" w:rsidP="008711D1">
            <w:pPr>
              <w:pStyle w:val="Listenabsatz"/>
              <w:widowControl w:val="0"/>
              <w:ind w:left="360"/>
              <w:rPr>
                <w:rFonts w:ascii="Source Sans Pro" w:hAnsi="Source Sans Pro"/>
                <w:sz w:val="20"/>
                <w:szCs w:val="20"/>
              </w:rPr>
            </w:pPr>
          </w:p>
          <w:p w14:paraId="63BF6EDC" w14:textId="77777777" w:rsidR="00EA5387" w:rsidRDefault="00EA5387" w:rsidP="008711D1">
            <w:pPr>
              <w:pStyle w:val="Listenabsatz"/>
              <w:widowControl w:val="0"/>
              <w:ind w:left="360"/>
              <w:rPr>
                <w:rFonts w:ascii="Source Sans Pro" w:hAnsi="Source Sans Pro"/>
                <w:sz w:val="20"/>
                <w:szCs w:val="20"/>
              </w:rPr>
            </w:pPr>
          </w:p>
          <w:p w14:paraId="00CE04B4" w14:textId="77777777" w:rsidR="00EA5387" w:rsidRDefault="00EA5387" w:rsidP="008711D1">
            <w:pPr>
              <w:pStyle w:val="Listenabsatz"/>
              <w:widowControl w:val="0"/>
              <w:ind w:left="360"/>
              <w:rPr>
                <w:rFonts w:ascii="Source Sans Pro" w:hAnsi="Source Sans Pro"/>
                <w:sz w:val="20"/>
                <w:szCs w:val="20"/>
              </w:rPr>
            </w:pPr>
          </w:p>
          <w:p w14:paraId="78CE4BB8" w14:textId="77777777" w:rsidR="00EA5387" w:rsidRPr="000C1DAA" w:rsidRDefault="00EA5387" w:rsidP="008711D1">
            <w:pPr>
              <w:pStyle w:val="Listenabsatz"/>
              <w:widowControl w:val="0"/>
              <w:ind w:left="360"/>
              <w:rPr>
                <w:rFonts w:ascii="Source Sans Pro" w:hAnsi="Source Sans Pro"/>
                <w:sz w:val="20"/>
                <w:szCs w:val="20"/>
              </w:rPr>
            </w:pPr>
          </w:p>
        </w:tc>
      </w:tr>
    </w:tbl>
    <w:p w14:paraId="753A1B3A" w14:textId="77777777" w:rsidR="00B0445A" w:rsidRDefault="00B0445A" w:rsidP="00B0445A">
      <w:pPr>
        <w:pStyle w:val="berschrift3"/>
      </w:pPr>
      <w:bookmarkStart w:id="120" w:name="_Toc160446961"/>
      <w:r>
        <w:t>Computer Science for Engineers</w:t>
      </w:r>
      <w:bookmarkEnd w:id="120"/>
    </w:p>
    <w:p w14:paraId="5133860B" w14:textId="77777777" w:rsidR="00B0445A" w:rsidRDefault="00B0445A" w:rsidP="00B0445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B0445A" w:rsidRPr="00736184" w14:paraId="18933D9C" w14:textId="77777777" w:rsidTr="008711D1">
        <w:trPr>
          <w:trHeight w:val="340"/>
        </w:trPr>
        <w:tc>
          <w:tcPr>
            <w:tcW w:w="2547" w:type="dxa"/>
          </w:tcPr>
          <w:p w14:paraId="40AA2525" w14:textId="77777777" w:rsidR="00B0445A" w:rsidRPr="00736184" w:rsidRDefault="00B0445A" w:rsidP="008711D1">
            <w:pPr>
              <w:rPr>
                <w:rFonts w:ascii="Source Sans Pro" w:hAnsi="Source Sans Pro"/>
              </w:rPr>
            </w:pPr>
            <w:r w:rsidRPr="00736184">
              <w:rPr>
                <w:rFonts w:ascii="Source Sans Pro" w:hAnsi="Source Sans Pro"/>
              </w:rPr>
              <w:lastRenderedPageBreak/>
              <w:t>Campus</w:t>
            </w:r>
          </w:p>
        </w:tc>
        <w:tc>
          <w:tcPr>
            <w:tcW w:w="1965" w:type="dxa"/>
          </w:tcPr>
          <w:p w14:paraId="5A5FCB6A" w14:textId="77777777" w:rsidR="00B0445A" w:rsidRPr="00736184" w:rsidRDefault="00B0445A" w:rsidP="008711D1">
            <w:pPr>
              <w:rPr>
                <w:rFonts w:ascii="Source Sans Pro" w:hAnsi="Source Sans Pro"/>
              </w:rPr>
            </w:pPr>
            <w:r w:rsidRPr="00736184">
              <w:rPr>
                <w:rFonts w:ascii="Source Sans Pro" w:hAnsi="Source Sans Pro"/>
              </w:rPr>
              <w:t>Hof</w:t>
            </w:r>
          </w:p>
        </w:tc>
        <w:tc>
          <w:tcPr>
            <w:tcW w:w="2257" w:type="dxa"/>
          </w:tcPr>
          <w:p w14:paraId="280B8C95" w14:textId="77777777" w:rsidR="00B0445A" w:rsidRPr="00736184" w:rsidRDefault="00B0445A" w:rsidP="008711D1">
            <w:pPr>
              <w:rPr>
                <w:rFonts w:ascii="Source Sans Pro" w:hAnsi="Source Sans Pro"/>
              </w:rPr>
            </w:pPr>
            <w:r w:rsidRPr="00736184">
              <w:rPr>
                <w:rFonts w:ascii="Source Sans Pro" w:hAnsi="Source Sans Pro"/>
              </w:rPr>
              <w:t>Study program</w:t>
            </w:r>
          </w:p>
        </w:tc>
        <w:tc>
          <w:tcPr>
            <w:tcW w:w="2257" w:type="dxa"/>
          </w:tcPr>
          <w:p w14:paraId="5E1CF942" w14:textId="77777777" w:rsidR="00B0445A" w:rsidRPr="00736184" w:rsidRDefault="00B0445A" w:rsidP="008711D1">
            <w:pPr>
              <w:rPr>
                <w:rFonts w:ascii="Source Sans Pro" w:hAnsi="Source Sans Pro"/>
              </w:rPr>
            </w:pPr>
            <w:r w:rsidRPr="00736184">
              <w:rPr>
                <w:rFonts w:ascii="Source Sans Pro" w:hAnsi="Source Sans Pro"/>
              </w:rPr>
              <w:t>Industrial Engineering</w:t>
            </w:r>
            <w:r>
              <w:rPr>
                <w:rFonts w:ascii="Source Sans Pro" w:hAnsi="Source Sans Pro"/>
              </w:rPr>
              <w:t xml:space="preserve"> (B.Eng.)</w:t>
            </w:r>
          </w:p>
        </w:tc>
      </w:tr>
      <w:tr w:rsidR="00B0445A" w:rsidRPr="00736184" w14:paraId="0B871F06" w14:textId="77777777" w:rsidTr="008711D1">
        <w:trPr>
          <w:trHeight w:val="340"/>
        </w:trPr>
        <w:tc>
          <w:tcPr>
            <w:tcW w:w="2547" w:type="dxa"/>
          </w:tcPr>
          <w:p w14:paraId="63AF3AF9" w14:textId="77777777" w:rsidR="00B0445A" w:rsidRPr="00736184" w:rsidRDefault="00B0445A" w:rsidP="008711D1">
            <w:pPr>
              <w:rPr>
                <w:rFonts w:ascii="Source Sans Pro" w:hAnsi="Source Sans Pro"/>
              </w:rPr>
            </w:pPr>
            <w:r w:rsidRPr="00736184">
              <w:rPr>
                <w:rFonts w:ascii="Source Sans Pro" w:hAnsi="Source Sans Pro"/>
              </w:rPr>
              <w:t>Academic year</w:t>
            </w:r>
          </w:p>
        </w:tc>
        <w:tc>
          <w:tcPr>
            <w:tcW w:w="1965" w:type="dxa"/>
          </w:tcPr>
          <w:p w14:paraId="5476503A" w14:textId="77777777" w:rsidR="00B0445A" w:rsidRPr="00736184" w:rsidRDefault="00B0445A" w:rsidP="008711D1">
            <w:pPr>
              <w:rPr>
                <w:rFonts w:ascii="Source Sans Pro" w:hAnsi="Source Sans Pro"/>
              </w:rPr>
            </w:pPr>
            <w:r w:rsidRPr="00736184">
              <w:rPr>
                <w:rFonts w:ascii="Source Sans Pro" w:hAnsi="Source Sans Pro"/>
              </w:rPr>
              <w:t>2</w:t>
            </w:r>
          </w:p>
        </w:tc>
        <w:tc>
          <w:tcPr>
            <w:tcW w:w="2257" w:type="dxa"/>
          </w:tcPr>
          <w:p w14:paraId="59F09EE1" w14:textId="77777777" w:rsidR="00B0445A" w:rsidRPr="00736184" w:rsidRDefault="00B0445A" w:rsidP="008711D1">
            <w:pPr>
              <w:rPr>
                <w:rFonts w:ascii="Source Sans Pro" w:hAnsi="Source Sans Pro"/>
              </w:rPr>
            </w:pPr>
            <w:r w:rsidRPr="00736184">
              <w:rPr>
                <w:rFonts w:ascii="Source Sans Pro" w:hAnsi="Source Sans Pro"/>
              </w:rPr>
              <w:t>Attendance (in hours)</w:t>
            </w:r>
          </w:p>
        </w:tc>
        <w:tc>
          <w:tcPr>
            <w:tcW w:w="2257" w:type="dxa"/>
          </w:tcPr>
          <w:p w14:paraId="7F0C0775" w14:textId="77777777" w:rsidR="00B0445A" w:rsidRPr="00736184" w:rsidRDefault="00B0445A" w:rsidP="008711D1">
            <w:pPr>
              <w:tabs>
                <w:tab w:val="center" w:pos="1020"/>
              </w:tabs>
              <w:rPr>
                <w:rFonts w:ascii="Source Sans Pro" w:hAnsi="Source Sans Pro"/>
              </w:rPr>
            </w:pPr>
            <w:r w:rsidRPr="00736184">
              <w:rPr>
                <w:rFonts w:ascii="Source Sans Pro" w:hAnsi="Source Sans Pro"/>
              </w:rPr>
              <w:t>45</w:t>
            </w:r>
          </w:p>
        </w:tc>
      </w:tr>
      <w:tr w:rsidR="00B0445A" w:rsidRPr="00736184" w14:paraId="577B452E" w14:textId="77777777" w:rsidTr="008711D1">
        <w:trPr>
          <w:trHeight w:val="340"/>
        </w:trPr>
        <w:tc>
          <w:tcPr>
            <w:tcW w:w="2547" w:type="dxa"/>
          </w:tcPr>
          <w:p w14:paraId="59BDE50C" w14:textId="77777777" w:rsidR="00B0445A" w:rsidRPr="00736184" w:rsidRDefault="00B0445A" w:rsidP="008711D1">
            <w:pPr>
              <w:rPr>
                <w:rFonts w:ascii="Source Sans Pro" w:hAnsi="Source Sans Pro"/>
              </w:rPr>
            </w:pPr>
            <w:r w:rsidRPr="00736184">
              <w:rPr>
                <w:rFonts w:ascii="Source Sans Pro" w:hAnsi="Source Sans Pro"/>
              </w:rPr>
              <w:t>Semester hours per week</w:t>
            </w:r>
          </w:p>
        </w:tc>
        <w:tc>
          <w:tcPr>
            <w:tcW w:w="1965" w:type="dxa"/>
          </w:tcPr>
          <w:p w14:paraId="6508DC37" w14:textId="77777777" w:rsidR="00B0445A" w:rsidRPr="00736184" w:rsidRDefault="00B0445A" w:rsidP="008711D1">
            <w:pPr>
              <w:rPr>
                <w:rFonts w:ascii="Source Sans Pro" w:hAnsi="Source Sans Pro"/>
              </w:rPr>
            </w:pPr>
            <w:r w:rsidRPr="00736184">
              <w:rPr>
                <w:rFonts w:ascii="Source Sans Pro" w:hAnsi="Source Sans Pro"/>
              </w:rPr>
              <w:t>4</w:t>
            </w:r>
          </w:p>
        </w:tc>
        <w:tc>
          <w:tcPr>
            <w:tcW w:w="2257" w:type="dxa"/>
          </w:tcPr>
          <w:p w14:paraId="1FF52889" w14:textId="77777777" w:rsidR="00B0445A" w:rsidRPr="00736184" w:rsidRDefault="00B0445A" w:rsidP="008711D1">
            <w:pPr>
              <w:rPr>
                <w:rFonts w:ascii="Source Sans Pro" w:hAnsi="Source Sans Pro"/>
              </w:rPr>
            </w:pPr>
            <w:r w:rsidRPr="00736184">
              <w:rPr>
                <w:rFonts w:ascii="Source Sans Pro" w:hAnsi="Source Sans Pro"/>
              </w:rPr>
              <w:t>Self study (in hours)</w:t>
            </w:r>
          </w:p>
        </w:tc>
        <w:tc>
          <w:tcPr>
            <w:tcW w:w="2257" w:type="dxa"/>
          </w:tcPr>
          <w:p w14:paraId="1B20E198" w14:textId="77777777" w:rsidR="00B0445A" w:rsidRPr="00736184" w:rsidRDefault="00B0445A" w:rsidP="008711D1">
            <w:pPr>
              <w:rPr>
                <w:rFonts w:ascii="Source Sans Pro" w:hAnsi="Source Sans Pro"/>
              </w:rPr>
            </w:pPr>
            <w:r w:rsidRPr="00736184">
              <w:rPr>
                <w:rFonts w:ascii="Source Sans Pro" w:hAnsi="Source Sans Pro"/>
              </w:rPr>
              <w:t>105</w:t>
            </w:r>
          </w:p>
        </w:tc>
      </w:tr>
      <w:tr w:rsidR="00B0445A" w:rsidRPr="00736184" w14:paraId="4C3847F4" w14:textId="77777777" w:rsidTr="008711D1">
        <w:trPr>
          <w:trHeight w:val="340"/>
        </w:trPr>
        <w:tc>
          <w:tcPr>
            <w:tcW w:w="2547" w:type="dxa"/>
          </w:tcPr>
          <w:p w14:paraId="2F19E20F" w14:textId="77777777" w:rsidR="00B0445A" w:rsidRPr="00736184" w:rsidRDefault="00B0445A" w:rsidP="008711D1">
            <w:pPr>
              <w:rPr>
                <w:rFonts w:ascii="Source Sans Pro" w:hAnsi="Source Sans Pro"/>
              </w:rPr>
            </w:pPr>
            <w:r w:rsidRPr="00736184">
              <w:rPr>
                <w:rFonts w:ascii="Source Sans Pro" w:hAnsi="Source Sans Pro"/>
              </w:rPr>
              <w:t>ECTS</w:t>
            </w:r>
          </w:p>
        </w:tc>
        <w:tc>
          <w:tcPr>
            <w:tcW w:w="1965" w:type="dxa"/>
          </w:tcPr>
          <w:p w14:paraId="0F0225F4" w14:textId="77777777" w:rsidR="00B0445A" w:rsidRPr="00736184" w:rsidRDefault="00B0445A" w:rsidP="008711D1">
            <w:pPr>
              <w:rPr>
                <w:rFonts w:ascii="Source Sans Pro" w:hAnsi="Source Sans Pro"/>
              </w:rPr>
            </w:pPr>
            <w:r w:rsidRPr="00736184">
              <w:rPr>
                <w:rFonts w:ascii="Source Sans Pro" w:hAnsi="Source Sans Pro"/>
              </w:rPr>
              <w:t>5</w:t>
            </w:r>
          </w:p>
        </w:tc>
        <w:tc>
          <w:tcPr>
            <w:tcW w:w="2257" w:type="dxa"/>
          </w:tcPr>
          <w:p w14:paraId="6076C693" w14:textId="77777777" w:rsidR="00B0445A" w:rsidRPr="00736184" w:rsidRDefault="00B0445A" w:rsidP="008711D1">
            <w:pPr>
              <w:rPr>
                <w:rFonts w:ascii="Source Sans Pro" w:hAnsi="Source Sans Pro"/>
              </w:rPr>
            </w:pPr>
            <w:r w:rsidRPr="00736184">
              <w:rPr>
                <w:rFonts w:ascii="Source Sans Pro" w:hAnsi="Source Sans Pro"/>
              </w:rPr>
              <w:t xml:space="preserve">Course offered in </w:t>
            </w:r>
          </w:p>
        </w:tc>
        <w:tc>
          <w:tcPr>
            <w:tcW w:w="2257" w:type="dxa"/>
          </w:tcPr>
          <w:p w14:paraId="47ACD370" w14:textId="77777777" w:rsidR="00B0445A" w:rsidRPr="00736184" w:rsidRDefault="00B0445A" w:rsidP="008711D1">
            <w:pPr>
              <w:rPr>
                <w:rFonts w:ascii="Source Sans Pro" w:hAnsi="Source Sans Pro"/>
              </w:rPr>
            </w:pPr>
            <w:r w:rsidRPr="00736184">
              <w:rPr>
                <w:rFonts w:ascii="Source Sans Pro" w:hAnsi="Source Sans Pro"/>
              </w:rPr>
              <w:t>Summer semester</w:t>
            </w:r>
          </w:p>
        </w:tc>
      </w:tr>
      <w:tr w:rsidR="00B0445A" w:rsidRPr="00736184" w14:paraId="13D5AE1A" w14:textId="77777777" w:rsidTr="008711D1">
        <w:tc>
          <w:tcPr>
            <w:tcW w:w="2547" w:type="dxa"/>
          </w:tcPr>
          <w:p w14:paraId="262D346F" w14:textId="77777777" w:rsidR="00B0445A" w:rsidRPr="00736184" w:rsidRDefault="00B0445A" w:rsidP="008711D1">
            <w:pPr>
              <w:rPr>
                <w:rFonts w:ascii="Source Sans Pro" w:hAnsi="Source Sans Pro"/>
              </w:rPr>
            </w:pPr>
          </w:p>
        </w:tc>
        <w:tc>
          <w:tcPr>
            <w:tcW w:w="1965" w:type="dxa"/>
          </w:tcPr>
          <w:p w14:paraId="2F41432B" w14:textId="77777777" w:rsidR="00B0445A" w:rsidRPr="00736184" w:rsidRDefault="00B0445A" w:rsidP="008711D1">
            <w:pPr>
              <w:rPr>
                <w:rFonts w:ascii="Source Sans Pro" w:hAnsi="Source Sans Pro"/>
              </w:rPr>
            </w:pPr>
          </w:p>
        </w:tc>
        <w:tc>
          <w:tcPr>
            <w:tcW w:w="2257" w:type="dxa"/>
          </w:tcPr>
          <w:p w14:paraId="75BA8EFA" w14:textId="77777777" w:rsidR="00B0445A" w:rsidRPr="00736184" w:rsidRDefault="00B0445A" w:rsidP="008711D1">
            <w:pPr>
              <w:rPr>
                <w:rFonts w:ascii="Source Sans Pro" w:hAnsi="Source Sans Pro"/>
              </w:rPr>
            </w:pPr>
          </w:p>
        </w:tc>
        <w:tc>
          <w:tcPr>
            <w:tcW w:w="2257" w:type="dxa"/>
          </w:tcPr>
          <w:p w14:paraId="110BFC2B" w14:textId="77777777" w:rsidR="00B0445A" w:rsidRPr="00736184" w:rsidRDefault="00B0445A" w:rsidP="008711D1">
            <w:pPr>
              <w:rPr>
                <w:rFonts w:ascii="Source Sans Pro" w:hAnsi="Source Sans Pro"/>
              </w:rPr>
            </w:pPr>
          </w:p>
        </w:tc>
      </w:tr>
      <w:tr w:rsidR="00B0445A" w:rsidRPr="00736184" w14:paraId="7539C203" w14:textId="77777777" w:rsidTr="008711D1">
        <w:tc>
          <w:tcPr>
            <w:tcW w:w="2547" w:type="dxa"/>
          </w:tcPr>
          <w:p w14:paraId="0784E2EE" w14:textId="77777777" w:rsidR="00B0445A" w:rsidRPr="00736184" w:rsidRDefault="00B0445A" w:rsidP="008711D1">
            <w:pPr>
              <w:rPr>
                <w:rFonts w:ascii="Source Sans Pro" w:hAnsi="Source Sans Pro"/>
              </w:rPr>
            </w:pPr>
            <w:r w:rsidRPr="00736184">
              <w:rPr>
                <w:rFonts w:ascii="Source Sans Pro" w:hAnsi="Source Sans Pro"/>
              </w:rPr>
              <w:t>Course content</w:t>
            </w:r>
          </w:p>
        </w:tc>
        <w:tc>
          <w:tcPr>
            <w:tcW w:w="6479" w:type="dxa"/>
            <w:gridSpan w:val="3"/>
          </w:tcPr>
          <w:p w14:paraId="100282E1" w14:textId="77777777" w:rsidR="00B0445A" w:rsidRPr="00736184" w:rsidRDefault="00B0445A" w:rsidP="0017531A">
            <w:pPr>
              <w:pStyle w:val="Listenabsatz"/>
              <w:widowControl w:val="0"/>
              <w:numPr>
                <w:ilvl w:val="0"/>
                <w:numId w:val="60"/>
              </w:numPr>
              <w:rPr>
                <w:rFonts w:ascii="Source Sans Pro" w:hAnsi="Source Sans Pro"/>
              </w:rPr>
            </w:pPr>
            <w:r w:rsidRPr="00736184">
              <w:rPr>
                <w:rFonts w:ascii="Source Sans Pro" w:hAnsi="Source Sans Pro"/>
              </w:rPr>
              <w:t xml:space="preserve">Basic concepts of the database technology, </w:t>
            </w:r>
          </w:p>
          <w:p w14:paraId="4B63B0FA" w14:textId="77777777" w:rsidR="00B0445A" w:rsidRPr="00736184" w:rsidRDefault="00B0445A" w:rsidP="0017531A">
            <w:pPr>
              <w:pStyle w:val="Listenabsatz"/>
              <w:widowControl w:val="0"/>
              <w:numPr>
                <w:ilvl w:val="0"/>
                <w:numId w:val="60"/>
              </w:numPr>
              <w:rPr>
                <w:rFonts w:ascii="Source Sans Pro" w:hAnsi="Source Sans Pro"/>
              </w:rPr>
            </w:pPr>
            <w:r w:rsidRPr="00736184">
              <w:rPr>
                <w:rFonts w:ascii="Source Sans Pro" w:hAnsi="Source Sans Pro"/>
              </w:rPr>
              <w:t xml:space="preserve">different data models, </w:t>
            </w:r>
          </w:p>
          <w:p w14:paraId="4A894C59" w14:textId="77777777" w:rsidR="00B0445A" w:rsidRPr="00736184" w:rsidRDefault="00B0445A" w:rsidP="0017531A">
            <w:pPr>
              <w:pStyle w:val="Listenabsatz"/>
              <w:widowControl w:val="0"/>
              <w:numPr>
                <w:ilvl w:val="0"/>
                <w:numId w:val="60"/>
              </w:numPr>
              <w:rPr>
                <w:rFonts w:ascii="Source Sans Pro" w:hAnsi="Source Sans Pro"/>
              </w:rPr>
            </w:pPr>
            <w:r w:rsidRPr="00736184">
              <w:rPr>
                <w:rFonts w:ascii="Source Sans Pro" w:hAnsi="Source Sans Pro"/>
              </w:rPr>
              <w:t xml:space="preserve">Data base design by means of entity relationship model, </w:t>
            </w:r>
          </w:p>
          <w:p w14:paraId="1042D0E5" w14:textId="77777777" w:rsidR="00B0445A" w:rsidRPr="00736184" w:rsidRDefault="00B0445A" w:rsidP="0017531A">
            <w:pPr>
              <w:pStyle w:val="Listenabsatz"/>
              <w:widowControl w:val="0"/>
              <w:numPr>
                <w:ilvl w:val="0"/>
                <w:numId w:val="60"/>
              </w:numPr>
              <w:rPr>
                <w:rFonts w:ascii="Source Sans Pro" w:hAnsi="Source Sans Pro"/>
              </w:rPr>
            </w:pPr>
            <w:r w:rsidRPr="00736184">
              <w:rPr>
                <w:rFonts w:ascii="Source Sans Pro" w:hAnsi="Source Sans Pro"/>
              </w:rPr>
              <w:t xml:space="preserve">Using CASE-Tools for the generation of the database, </w:t>
            </w:r>
          </w:p>
          <w:p w14:paraId="6E549D82" w14:textId="77777777" w:rsidR="00B0445A" w:rsidRPr="00736184" w:rsidRDefault="00B0445A" w:rsidP="0017531A">
            <w:pPr>
              <w:pStyle w:val="Listenabsatz"/>
              <w:widowControl w:val="0"/>
              <w:numPr>
                <w:ilvl w:val="0"/>
                <w:numId w:val="60"/>
              </w:numPr>
              <w:rPr>
                <w:rFonts w:ascii="Source Sans Pro" w:hAnsi="Source Sans Pro"/>
              </w:rPr>
            </w:pPr>
            <w:r w:rsidRPr="00736184">
              <w:rPr>
                <w:rFonts w:ascii="Source Sans Pro" w:hAnsi="Source Sans Pro"/>
              </w:rPr>
              <w:t xml:space="preserve">Normalizing of the data base design, </w:t>
            </w:r>
          </w:p>
          <w:p w14:paraId="3F2B6688" w14:textId="77777777" w:rsidR="00B0445A" w:rsidRPr="00736184" w:rsidRDefault="00B0445A" w:rsidP="0017531A">
            <w:pPr>
              <w:pStyle w:val="Listenabsatz"/>
              <w:widowControl w:val="0"/>
              <w:numPr>
                <w:ilvl w:val="0"/>
                <w:numId w:val="60"/>
              </w:numPr>
              <w:rPr>
                <w:rFonts w:ascii="Source Sans Pro" w:hAnsi="Source Sans Pro"/>
              </w:rPr>
            </w:pPr>
            <w:r w:rsidRPr="00736184">
              <w:rPr>
                <w:rFonts w:ascii="Source Sans Pro" w:hAnsi="Source Sans Pro"/>
              </w:rPr>
              <w:t xml:space="preserve">Become acquainted the database language Structure Query Language, </w:t>
            </w:r>
          </w:p>
          <w:p w14:paraId="7F09553B" w14:textId="77777777" w:rsidR="00B0445A" w:rsidRPr="00736184" w:rsidRDefault="00B0445A" w:rsidP="0017531A">
            <w:pPr>
              <w:pStyle w:val="Listenabsatz"/>
              <w:widowControl w:val="0"/>
              <w:numPr>
                <w:ilvl w:val="0"/>
                <w:numId w:val="60"/>
              </w:numPr>
              <w:rPr>
                <w:rFonts w:ascii="Source Sans Pro" w:hAnsi="Source Sans Pro"/>
              </w:rPr>
            </w:pPr>
            <w:r w:rsidRPr="00736184">
              <w:rPr>
                <w:rFonts w:ascii="Source Sans Pro" w:hAnsi="Source Sans Pro"/>
              </w:rPr>
              <w:t xml:space="preserve">Interfaces to database systems and </w:t>
            </w:r>
          </w:p>
          <w:p w14:paraId="2417B2DE" w14:textId="77777777" w:rsidR="00B0445A" w:rsidRPr="00736184" w:rsidRDefault="00B0445A" w:rsidP="0017531A">
            <w:pPr>
              <w:pStyle w:val="Listenabsatz"/>
              <w:widowControl w:val="0"/>
              <w:numPr>
                <w:ilvl w:val="0"/>
                <w:numId w:val="60"/>
              </w:numPr>
              <w:rPr>
                <w:rFonts w:ascii="Source Sans Pro" w:hAnsi="Source Sans Pro"/>
              </w:rPr>
            </w:pPr>
            <w:r w:rsidRPr="00736184">
              <w:rPr>
                <w:rFonts w:ascii="Source Sans Pro" w:hAnsi="Source Sans Pro"/>
              </w:rPr>
              <w:t>Application development with different tools</w:t>
            </w:r>
          </w:p>
          <w:p w14:paraId="3C35C0FF" w14:textId="77777777" w:rsidR="00B0445A" w:rsidRPr="00736184" w:rsidRDefault="00B0445A" w:rsidP="008711D1">
            <w:pPr>
              <w:pStyle w:val="Listenabsatz"/>
              <w:widowControl w:val="0"/>
              <w:ind w:left="360"/>
              <w:rPr>
                <w:rFonts w:ascii="Source Sans Pro" w:hAnsi="Source Sans Pro"/>
              </w:rPr>
            </w:pPr>
          </w:p>
        </w:tc>
      </w:tr>
      <w:tr w:rsidR="00B0445A" w:rsidRPr="00736184" w14:paraId="4798D23C" w14:textId="77777777" w:rsidTr="008711D1">
        <w:tc>
          <w:tcPr>
            <w:tcW w:w="2547" w:type="dxa"/>
          </w:tcPr>
          <w:p w14:paraId="43D4E2F4" w14:textId="77777777" w:rsidR="00B0445A" w:rsidRPr="00736184" w:rsidRDefault="00B0445A" w:rsidP="008711D1">
            <w:pPr>
              <w:rPr>
                <w:rFonts w:ascii="Source Sans Pro" w:hAnsi="Source Sans Pro"/>
              </w:rPr>
            </w:pPr>
            <w:r w:rsidRPr="00736184">
              <w:rPr>
                <w:rFonts w:ascii="Source Sans Pro" w:hAnsi="Source Sans Pro"/>
              </w:rPr>
              <w:t>Learning objectives</w:t>
            </w:r>
          </w:p>
        </w:tc>
        <w:tc>
          <w:tcPr>
            <w:tcW w:w="6479" w:type="dxa"/>
            <w:gridSpan w:val="3"/>
          </w:tcPr>
          <w:p w14:paraId="591379D7" w14:textId="77777777" w:rsidR="00B0445A" w:rsidRPr="00736184" w:rsidRDefault="00B0445A" w:rsidP="0017531A">
            <w:pPr>
              <w:pStyle w:val="Listenabsatz"/>
              <w:widowControl w:val="0"/>
              <w:numPr>
                <w:ilvl w:val="0"/>
                <w:numId w:val="61"/>
              </w:numPr>
              <w:rPr>
                <w:rFonts w:ascii="Source Sans Pro" w:hAnsi="Source Sans Pro"/>
              </w:rPr>
            </w:pPr>
            <w:r w:rsidRPr="00736184">
              <w:rPr>
                <w:rFonts w:ascii="Source Sans Pro" w:hAnsi="Source Sans Pro"/>
              </w:rPr>
              <w:t>Introduction of the basics of database theory,</w:t>
            </w:r>
          </w:p>
          <w:p w14:paraId="5B3606B8" w14:textId="77777777" w:rsidR="00B0445A" w:rsidRPr="00736184" w:rsidRDefault="00B0445A" w:rsidP="0017531A">
            <w:pPr>
              <w:pStyle w:val="Listenabsatz"/>
              <w:widowControl w:val="0"/>
              <w:numPr>
                <w:ilvl w:val="0"/>
                <w:numId w:val="61"/>
              </w:numPr>
              <w:rPr>
                <w:rFonts w:ascii="Source Sans Pro" w:hAnsi="Source Sans Pro"/>
              </w:rPr>
            </w:pPr>
            <w:r w:rsidRPr="00736184">
              <w:rPr>
                <w:rFonts w:ascii="Source Sans Pro" w:hAnsi="Source Sans Pro"/>
              </w:rPr>
              <w:t xml:space="preserve">drafting of relational database systems, </w:t>
            </w:r>
          </w:p>
          <w:p w14:paraId="42ACA3F9" w14:textId="77777777" w:rsidR="00B0445A" w:rsidRPr="00736184" w:rsidRDefault="00B0445A" w:rsidP="0017531A">
            <w:pPr>
              <w:pStyle w:val="Listenabsatz"/>
              <w:widowControl w:val="0"/>
              <w:numPr>
                <w:ilvl w:val="0"/>
                <w:numId w:val="61"/>
              </w:numPr>
              <w:rPr>
                <w:rFonts w:ascii="Source Sans Pro" w:hAnsi="Source Sans Pro"/>
              </w:rPr>
            </w:pPr>
            <w:r w:rsidRPr="00736184">
              <w:rPr>
                <w:rFonts w:ascii="Source Sans Pro" w:hAnsi="Source Sans Pro"/>
              </w:rPr>
              <w:t xml:space="preserve">getting to know the database query language SQL, </w:t>
            </w:r>
          </w:p>
          <w:p w14:paraId="741B6D35" w14:textId="77777777" w:rsidR="00B0445A" w:rsidRPr="00736184" w:rsidRDefault="00B0445A" w:rsidP="0017531A">
            <w:pPr>
              <w:pStyle w:val="Listenabsatz"/>
              <w:widowControl w:val="0"/>
              <w:numPr>
                <w:ilvl w:val="0"/>
                <w:numId w:val="61"/>
              </w:numPr>
              <w:rPr>
                <w:rFonts w:ascii="Source Sans Pro" w:hAnsi="Source Sans Pro" w:cs="Calibri"/>
              </w:rPr>
            </w:pPr>
            <w:r w:rsidRPr="00736184">
              <w:rPr>
                <w:rFonts w:ascii="Source Sans Pro" w:hAnsi="Source Sans Pro"/>
              </w:rPr>
              <w:t>overview of database software development</w:t>
            </w:r>
          </w:p>
          <w:p w14:paraId="5B397DB8" w14:textId="77777777" w:rsidR="00B0445A" w:rsidRPr="00736184" w:rsidRDefault="00B0445A" w:rsidP="008711D1">
            <w:pPr>
              <w:pStyle w:val="Listenabsatz"/>
              <w:widowControl w:val="0"/>
              <w:ind w:left="360"/>
              <w:rPr>
                <w:rFonts w:ascii="Source Sans Pro" w:hAnsi="Source Sans Pro" w:cs="Calibri"/>
              </w:rPr>
            </w:pPr>
          </w:p>
        </w:tc>
      </w:tr>
      <w:tr w:rsidR="00B0445A" w:rsidRPr="00736184" w14:paraId="568D7898" w14:textId="77777777" w:rsidTr="008711D1">
        <w:tc>
          <w:tcPr>
            <w:tcW w:w="2547" w:type="dxa"/>
          </w:tcPr>
          <w:p w14:paraId="4CC63232" w14:textId="77777777" w:rsidR="00B0445A" w:rsidRPr="00736184" w:rsidRDefault="00B0445A" w:rsidP="008711D1">
            <w:pPr>
              <w:rPr>
                <w:rFonts w:ascii="Source Sans Pro" w:hAnsi="Source Sans Pro"/>
              </w:rPr>
            </w:pPr>
            <w:r w:rsidRPr="00736184">
              <w:rPr>
                <w:rFonts w:ascii="Source Sans Pro" w:hAnsi="Source Sans Pro"/>
              </w:rPr>
              <w:t>Prerequisites</w:t>
            </w:r>
          </w:p>
        </w:tc>
        <w:tc>
          <w:tcPr>
            <w:tcW w:w="6479" w:type="dxa"/>
            <w:gridSpan w:val="3"/>
          </w:tcPr>
          <w:p w14:paraId="6A807F4E" w14:textId="77777777" w:rsidR="00B0445A" w:rsidRPr="00736184" w:rsidRDefault="00B0445A" w:rsidP="008711D1">
            <w:pPr>
              <w:widowControl w:val="0"/>
              <w:rPr>
                <w:rFonts w:ascii="Source Sans Pro" w:hAnsi="Source Sans Pro"/>
              </w:rPr>
            </w:pPr>
            <w:r w:rsidRPr="00736184">
              <w:rPr>
                <w:rFonts w:ascii="Source Sans Pro" w:hAnsi="Source Sans Pro"/>
              </w:rPr>
              <w:t>None</w:t>
            </w:r>
          </w:p>
          <w:p w14:paraId="5EA0B6B0" w14:textId="77777777" w:rsidR="00B0445A" w:rsidRPr="00736184" w:rsidRDefault="00B0445A" w:rsidP="008711D1">
            <w:pPr>
              <w:widowControl w:val="0"/>
              <w:rPr>
                <w:rFonts w:ascii="Source Sans Pro" w:hAnsi="Source Sans Pro"/>
              </w:rPr>
            </w:pPr>
          </w:p>
        </w:tc>
      </w:tr>
      <w:tr w:rsidR="00B0445A" w:rsidRPr="00736184" w14:paraId="4519A34C" w14:textId="77777777" w:rsidTr="008711D1">
        <w:trPr>
          <w:trHeight w:val="1967"/>
        </w:trPr>
        <w:tc>
          <w:tcPr>
            <w:tcW w:w="2547" w:type="dxa"/>
          </w:tcPr>
          <w:p w14:paraId="0C584653" w14:textId="77777777" w:rsidR="00B0445A" w:rsidRPr="00736184" w:rsidRDefault="00B0445A" w:rsidP="008711D1">
            <w:pPr>
              <w:rPr>
                <w:rFonts w:ascii="Source Sans Pro" w:hAnsi="Source Sans Pro"/>
              </w:rPr>
            </w:pPr>
            <w:r w:rsidRPr="00736184">
              <w:rPr>
                <w:rFonts w:ascii="Source Sans Pro" w:hAnsi="Source Sans Pro"/>
              </w:rPr>
              <w:t>Literature list</w:t>
            </w:r>
          </w:p>
        </w:tc>
        <w:tc>
          <w:tcPr>
            <w:tcW w:w="6479" w:type="dxa"/>
            <w:gridSpan w:val="3"/>
          </w:tcPr>
          <w:p w14:paraId="318E8F3B" w14:textId="77777777" w:rsidR="00B0445A" w:rsidRPr="00736184" w:rsidRDefault="00B0445A" w:rsidP="008711D1">
            <w:pPr>
              <w:widowControl w:val="0"/>
              <w:rPr>
                <w:rFonts w:ascii="Source Sans Pro" w:hAnsi="Source Sans Pro"/>
              </w:rPr>
            </w:pPr>
            <w:r w:rsidRPr="00736184">
              <w:rPr>
                <w:rFonts w:ascii="Source Sans Pro" w:hAnsi="Source Sans Pro"/>
              </w:rPr>
              <w:t>Will be announced during the first lesson.</w:t>
            </w:r>
          </w:p>
        </w:tc>
      </w:tr>
    </w:tbl>
    <w:p w14:paraId="039A84C9" w14:textId="77777777" w:rsidR="00B0445A" w:rsidRDefault="00B0445A" w:rsidP="00B0445A"/>
    <w:p w14:paraId="59E4D541" w14:textId="77777777" w:rsidR="00B0445A" w:rsidRDefault="00B0445A" w:rsidP="00B0445A"/>
    <w:p w14:paraId="13E725BA" w14:textId="259F14C2" w:rsidR="00B0445A" w:rsidRDefault="00B0445A" w:rsidP="00B0445A"/>
    <w:p w14:paraId="62EC1531" w14:textId="15F5D3EB" w:rsidR="00B0445A" w:rsidRDefault="00B0445A" w:rsidP="00B0445A"/>
    <w:p w14:paraId="12CF8D0E" w14:textId="3F630BC8" w:rsidR="00B0445A" w:rsidRDefault="00B0445A" w:rsidP="00B0445A"/>
    <w:p w14:paraId="55C7CC40" w14:textId="6CF38FDC" w:rsidR="00B0445A" w:rsidRDefault="00B0445A" w:rsidP="00B0445A"/>
    <w:p w14:paraId="7DB3F79A" w14:textId="77777777" w:rsidR="000C1DAA" w:rsidRDefault="000C1DAA" w:rsidP="00B0445A"/>
    <w:p w14:paraId="56E2D83E" w14:textId="578E9CF6" w:rsidR="00B0445A" w:rsidRDefault="00B0445A" w:rsidP="00B0445A"/>
    <w:p w14:paraId="15286C6D" w14:textId="4AD44A05" w:rsidR="00B0445A" w:rsidRDefault="00B0445A" w:rsidP="00B0445A"/>
    <w:p w14:paraId="4D28730A" w14:textId="23D21C94" w:rsidR="00B0445A" w:rsidRDefault="00B0445A" w:rsidP="00B0445A"/>
    <w:p w14:paraId="65E99E03" w14:textId="6CA0CFB4" w:rsidR="00B0445A" w:rsidRDefault="00B0445A" w:rsidP="008B4C55">
      <w:pPr>
        <w:pStyle w:val="berschrift3"/>
      </w:pPr>
      <w:bookmarkStart w:id="121" w:name="_Toc160446962"/>
      <w:r>
        <w:t>Investment and Financing</w:t>
      </w:r>
      <w:bookmarkEnd w:id="121"/>
    </w:p>
    <w:p w14:paraId="6B1F0C06" w14:textId="77777777" w:rsidR="00B0445A" w:rsidRPr="002063A9" w:rsidRDefault="00B0445A" w:rsidP="00B0445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B0445A" w:rsidRPr="00736184" w14:paraId="689462A4" w14:textId="77777777" w:rsidTr="008711D1">
        <w:trPr>
          <w:trHeight w:val="340"/>
        </w:trPr>
        <w:tc>
          <w:tcPr>
            <w:tcW w:w="2547" w:type="dxa"/>
          </w:tcPr>
          <w:p w14:paraId="4B5703FE" w14:textId="77777777" w:rsidR="00B0445A" w:rsidRPr="00736184" w:rsidRDefault="00B0445A" w:rsidP="008711D1">
            <w:pPr>
              <w:rPr>
                <w:rFonts w:ascii="Source Sans Pro" w:hAnsi="Source Sans Pro"/>
              </w:rPr>
            </w:pPr>
            <w:r w:rsidRPr="00736184">
              <w:rPr>
                <w:rFonts w:ascii="Source Sans Pro" w:hAnsi="Source Sans Pro"/>
              </w:rPr>
              <w:lastRenderedPageBreak/>
              <w:t>Campus</w:t>
            </w:r>
          </w:p>
        </w:tc>
        <w:tc>
          <w:tcPr>
            <w:tcW w:w="1965" w:type="dxa"/>
          </w:tcPr>
          <w:p w14:paraId="6440F2E0" w14:textId="77777777" w:rsidR="00B0445A" w:rsidRPr="00736184" w:rsidRDefault="00B0445A" w:rsidP="008711D1">
            <w:pPr>
              <w:rPr>
                <w:rFonts w:ascii="Source Sans Pro" w:hAnsi="Source Sans Pro"/>
              </w:rPr>
            </w:pPr>
            <w:r w:rsidRPr="00736184">
              <w:rPr>
                <w:rFonts w:ascii="Source Sans Pro" w:hAnsi="Source Sans Pro"/>
              </w:rPr>
              <w:t>Hof</w:t>
            </w:r>
          </w:p>
        </w:tc>
        <w:tc>
          <w:tcPr>
            <w:tcW w:w="2257" w:type="dxa"/>
          </w:tcPr>
          <w:p w14:paraId="2AB25FC8" w14:textId="77777777" w:rsidR="00B0445A" w:rsidRPr="00736184" w:rsidRDefault="00B0445A" w:rsidP="008711D1">
            <w:pPr>
              <w:rPr>
                <w:rFonts w:ascii="Source Sans Pro" w:hAnsi="Source Sans Pro"/>
              </w:rPr>
            </w:pPr>
            <w:r w:rsidRPr="00736184">
              <w:rPr>
                <w:rFonts w:ascii="Source Sans Pro" w:hAnsi="Source Sans Pro"/>
              </w:rPr>
              <w:t>Study program</w:t>
            </w:r>
          </w:p>
        </w:tc>
        <w:tc>
          <w:tcPr>
            <w:tcW w:w="2257" w:type="dxa"/>
          </w:tcPr>
          <w:p w14:paraId="18113E6C" w14:textId="77777777" w:rsidR="00B0445A" w:rsidRPr="00736184" w:rsidRDefault="00B0445A" w:rsidP="008711D1">
            <w:pPr>
              <w:rPr>
                <w:rFonts w:ascii="Source Sans Pro" w:hAnsi="Source Sans Pro"/>
              </w:rPr>
            </w:pPr>
            <w:r w:rsidRPr="00736184">
              <w:rPr>
                <w:rFonts w:ascii="Source Sans Pro" w:hAnsi="Source Sans Pro"/>
              </w:rPr>
              <w:t>Industrial Engineering</w:t>
            </w:r>
            <w:r>
              <w:rPr>
                <w:rFonts w:ascii="Source Sans Pro" w:hAnsi="Source Sans Pro"/>
              </w:rPr>
              <w:t xml:space="preserve"> (B.Eng.)</w:t>
            </w:r>
          </w:p>
        </w:tc>
      </w:tr>
      <w:tr w:rsidR="00B0445A" w:rsidRPr="00736184" w14:paraId="24FF6214" w14:textId="77777777" w:rsidTr="008711D1">
        <w:trPr>
          <w:trHeight w:val="340"/>
        </w:trPr>
        <w:tc>
          <w:tcPr>
            <w:tcW w:w="2547" w:type="dxa"/>
          </w:tcPr>
          <w:p w14:paraId="1F990A44" w14:textId="77777777" w:rsidR="00B0445A" w:rsidRPr="00736184" w:rsidRDefault="00B0445A" w:rsidP="008711D1">
            <w:pPr>
              <w:rPr>
                <w:rFonts w:ascii="Source Sans Pro" w:hAnsi="Source Sans Pro"/>
              </w:rPr>
            </w:pPr>
            <w:r w:rsidRPr="00736184">
              <w:rPr>
                <w:rFonts w:ascii="Source Sans Pro" w:hAnsi="Source Sans Pro"/>
              </w:rPr>
              <w:t>Academic year</w:t>
            </w:r>
          </w:p>
        </w:tc>
        <w:tc>
          <w:tcPr>
            <w:tcW w:w="1965" w:type="dxa"/>
          </w:tcPr>
          <w:p w14:paraId="4D2BA0A1" w14:textId="77777777" w:rsidR="00B0445A" w:rsidRPr="00736184" w:rsidRDefault="00B0445A" w:rsidP="008711D1">
            <w:pPr>
              <w:rPr>
                <w:rFonts w:ascii="Source Sans Pro" w:hAnsi="Source Sans Pro"/>
              </w:rPr>
            </w:pPr>
            <w:r w:rsidRPr="00736184">
              <w:rPr>
                <w:rFonts w:ascii="Source Sans Pro" w:hAnsi="Source Sans Pro"/>
              </w:rPr>
              <w:t>2</w:t>
            </w:r>
          </w:p>
        </w:tc>
        <w:tc>
          <w:tcPr>
            <w:tcW w:w="2257" w:type="dxa"/>
          </w:tcPr>
          <w:p w14:paraId="1DBE16BC" w14:textId="77777777" w:rsidR="00B0445A" w:rsidRPr="00736184" w:rsidRDefault="00B0445A" w:rsidP="008711D1">
            <w:pPr>
              <w:rPr>
                <w:rFonts w:ascii="Source Sans Pro" w:hAnsi="Source Sans Pro"/>
              </w:rPr>
            </w:pPr>
            <w:r w:rsidRPr="00736184">
              <w:rPr>
                <w:rFonts w:ascii="Source Sans Pro" w:hAnsi="Source Sans Pro"/>
              </w:rPr>
              <w:t>Attendance (in hours)</w:t>
            </w:r>
          </w:p>
        </w:tc>
        <w:tc>
          <w:tcPr>
            <w:tcW w:w="2257" w:type="dxa"/>
          </w:tcPr>
          <w:p w14:paraId="207AE066" w14:textId="77777777" w:rsidR="00B0445A" w:rsidRPr="00736184" w:rsidRDefault="00B0445A" w:rsidP="008711D1">
            <w:pPr>
              <w:tabs>
                <w:tab w:val="center" w:pos="1020"/>
              </w:tabs>
              <w:rPr>
                <w:rFonts w:ascii="Source Sans Pro" w:hAnsi="Source Sans Pro"/>
              </w:rPr>
            </w:pPr>
            <w:r w:rsidRPr="00736184">
              <w:rPr>
                <w:rFonts w:ascii="Source Sans Pro" w:hAnsi="Source Sans Pro"/>
              </w:rPr>
              <w:t>45</w:t>
            </w:r>
          </w:p>
        </w:tc>
      </w:tr>
      <w:tr w:rsidR="00B0445A" w:rsidRPr="00736184" w14:paraId="6E011FBF" w14:textId="77777777" w:rsidTr="008711D1">
        <w:trPr>
          <w:trHeight w:val="340"/>
        </w:trPr>
        <w:tc>
          <w:tcPr>
            <w:tcW w:w="2547" w:type="dxa"/>
          </w:tcPr>
          <w:p w14:paraId="74625581" w14:textId="77777777" w:rsidR="00B0445A" w:rsidRPr="00736184" w:rsidRDefault="00B0445A" w:rsidP="008711D1">
            <w:pPr>
              <w:rPr>
                <w:rFonts w:ascii="Source Sans Pro" w:hAnsi="Source Sans Pro"/>
              </w:rPr>
            </w:pPr>
            <w:r w:rsidRPr="00736184">
              <w:rPr>
                <w:rFonts w:ascii="Source Sans Pro" w:hAnsi="Source Sans Pro"/>
              </w:rPr>
              <w:t>Semester hours per week</w:t>
            </w:r>
          </w:p>
        </w:tc>
        <w:tc>
          <w:tcPr>
            <w:tcW w:w="1965" w:type="dxa"/>
          </w:tcPr>
          <w:p w14:paraId="7B773790" w14:textId="77777777" w:rsidR="00B0445A" w:rsidRPr="00736184" w:rsidRDefault="00B0445A" w:rsidP="008711D1">
            <w:pPr>
              <w:rPr>
                <w:rFonts w:ascii="Source Sans Pro" w:hAnsi="Source Sans Pro"/>
              </w:rPr>
            </w:pPr>
            <w:r w:rsidRPr="00736184">
              <w:rPr>
                <w:rFonts w:ascii="Source Sans Pro" w:hAnsi="Source Sans Pro"/>
              </w:rPr>
              <w:t>4</w:t>
            </w:r>
          </w:p>
        </w:tc>
        <w:tc>
          <w:tcPr>
            <w:tcW w:w="2257" w:type="dxa"/>
          </w:tcPr>
          <w:p w14:paraId="279B7956" w14:textId="77777777" w:rsidR="00B0445A" w:rsidRPr="00736184" w:rsidRDefault="00B0445A" w:rsidP="008711D1">
            <w:pPr>
              <w:rPr>
                <w:rFonts w:ascii="Source Sans Pro" w:hAnsi="Source Sans Pro"/>
              </w:rPr>
            </w:pPr>
            <w:r w:rsidRPr="00736184">
              <w:rPr>
                <w:rFonts w:ascii="Source Sans Pro" w:hAnsi="Source Sans Pro"/>
              </w:rPr>
              <w:t>Self study (in hours)</w:t>
            </w:r>
          </w:p>
        </w:tc>
        <w:tc>
          <w:tcPr>
            <w:tcW w:w="2257" w:type="dxa"/>
          </w:tcPr>
          <w:p w14:paraId="128AB2FC" w14:textId="77777777" w:rsidR="00B0445A" w:rsidRPr="00736184" w:rsidRDefault="00B0445A" w:rsidP="008711D1">
            <w:pPr>
              <w:rPr>
                <w:rFonts w:ascii="Source Sans Pro" w:hAnsi="Source Sans Pro"/>
              </w:rPr>
            </w:pPr>
            <w:r w:rsidRPr="00736184">
              <w:rPr>
                <w:rFonts w:ascii="Source Sans Pro" w:hAnsi="Source Sans Pro"/>
              </w:rPr>
              <w:t>105</w:t>
            </w:r>
          </w:p>
        </w:tc>
      </w:tr>
      <w:tr w:rsidR="00B0445A" w:rsidRPr="00736184" w14:paraId="353DCE5B" w14:textId="77777777" w:rsidTr="008711D1">
        <w:trPr>
          <w:trHeight w:val="340"/>
        </w:trPr>
        <w:tc>
          <w:tcPr>
            <w:tcW w:w="2547" w:type="dxa"/>
          </w:tcPr>
          <w:p w14:paraId="3C2BD70D" w14:textId="77777777" w:rsidR="00B0445A" w:rsidRPr="00736184" w:rsidRDefault="00B0445A" w:rsidP="008711D1">
            <w:pPr>
              <w:rPr>
                <w:rFonts w:ascii="Source Sans Pro" w:hAnsi="Source Sans Pro"/>
              </w:rPr>
            </w:pPr>
            <w:r w:rsidRPr="00736184">
              <w:rPr>
                <w:rFonts w:ascii="Source Sans Pro" w:hAnsi="Source Sans Pro"/>
              </w:rPr>
              <w:t>ECTS</w:t>
            </w:r>
          </w:p>
        </w:tc>
        <w:tc>
          <w:tcPr>
            <w:tcW w:w="1965" w:type="dxa"/>
          </w:tcPr>
          <w:p w14:paraId="78E5E084" w14:textId="77777777" w:rsidR="00B0445A" w:rsidRPr="00736184" w:rsidRDefault="00B0445A" w:rsidP="008711D1">
            <w:pPr>
              <w:rPr>
                <w:rFonts w:ascii="Source Sans Pro" w:hAnsi="Source Sans Pro"/>
              </w:rPr>
            </w:pPr>
            <w:r w:rsidRPr="00736184">
              <w:rPr>
                <w:rFonts w:ascii="Source Sans Pro" w:hAnsi="Source Sans Pro"/>
              </w:rPr>
              <w:t>5</w:t>
            </w:r>
          </w:p>
        </w:tc>
        <w:tc>
          <w:tcPr>
            <w:tcW w:w="2257" w:type="dxa"/>
          </w:tcPr>
          <w:p w14:paraId="25E31D25" w14:textId="77777777" w:rsidR="00B0445A" w:rsidRPr="00736184" w:rsidRDefault="00B0445A" w:rsidP="008711D1">
            <w:pPr>
              <w:rPr>
                <w:rFonts w:ascii="Source Sans Pro" w:hAnsi="Source Sans Pro"/>
              </w:rPr>
            </w:pPr>
            <w:r w:rsidRPr="00736184">
              <w:rPr>
                <w:rFonts w:ascii="Source Sans Pro" w:hAnsi="Source Sans Pro"/>
              </w:rPr>
              <w:t xml:space="preserve">Course offered in </w:t>
            </w:r>
          </w:p>
        </w:tc>
        <w:tc>
          <w:tcPr>
            <w:tcW w:w="2257" w:type="dxa"/>
          </w:tcPr>
          <w:p w14:paraId="14E1CB38" w14:textId="77777777" w:rsidR="00B0445A" w:rsidRPr="00736184" w:rsidRDefault="00B0445A" w:rsidP="008711D1">
            <w:pPr>
              <w:rPr>
                <w:rFonts w:ascii="Source Sans Pro" w:hAnsi="Source Sans Pro"/>
              </w:rPr>
            </w:pPr>
            <w:r w:rsidRPr="00736184">
              <w:rPr>
                <w:rFonts w:ascii="Source Sans Pro" w:hAnsi="Source Sans Pro"/>
              </w:rPr>
              <w:t>Summer semester</w:t>
            </w:r>
          </w:p>
        </w:tc>
      </w:tr>
      <w:tr w:rsidR="00B0445A" w:rsidRPr="00736184" w14:paraId="70F964DC" w14:textId="77777777" w:rsidTr="008711D1">
        <w:tc>
          <w:tcPr>
            <w:tcW w:w="2547" w:type="dxa"/>
          </w:tcPr>
          <w:p w14:paraId="1F223694" w14:textId="77777777" w:rsidR="00B0445A" w:rsidRPr="00736184" w:rsidRDefault="00B0445A" w:rsidP="008711D1">
            <w:pPr>
              <w:rPr>
                <w:rFonts w:ascii="Source Sans Pro" w:hAnsi="Source Sans Pro"/>
              </w:rPr>
            </w:pPr>
          </w:p>
        </w:tc>
        <w:tc>
          <w:tcPr>
            <w:tcW w:w="1965" w:type="dxa"/>
          </w:tcPr>
          <w:p w14:paraId="7E94841C" w14:textId="77777777" w:rsidR="00B0445A" w:rsidRPr="00736184" w:rsidRDefault="00B0445A" w:rsidP="008711D1">
            <w:pPr>
              <w:rPr>
                <w:rFonts w:ascii="Source Sans Pro" w:hAnsi="Source Sans Pro"/>
              </w:rPr>
            </w:pPr>
          </w:p>
        </w:tc>
        <w:tc>
          <w:tcPr>
            <w:tcW w:w="2257" w:type="dxa"/>
          </w:tcPr>
          <w:p w14:paraId="229D16CB" w14:textId="77777777" w:rsidR="00B0445A" w:rsidRPr="00736184" w:rsidRDefault="00B0445A" w:rsidP="008711D1">
            <w:pPr>
              <w:rPr>
                <w:rFonts w:ascii="Source Sans Pro" w:hAnsi="Source Sans Pro"/>
              </w:rPr>
            </w:pPr>
          </w:p>
        </w:tc>
        <w:tc>
          <w:tcPr>
            <w:tcW w:w="2257" w:type="dxa"/>
          </w:tcPr>
          <w:p w14:paraId="7F801D85" w14:textId="77777777" w:rsidR="00B0445A" w:rsidRPr="00736184" w:rsidRDefault="00B0445A" w:rsidP="008711D1">
            <w:pPr>
              <w:rPr>
                <w:rFonts w:ascii="Source Sans Pro" w:hAnsi="Source Sans Pro"/>
              </w:rPr>
            </w:pPr>
          </w:p>
        </w:tc>
      </w:tr>
      <w:tr w:rsidR="00B0445A" w:rsidRPr="00736184" w14:paraId="68A2F4B2" w14:textId="77777777" w:rsidTr="008711D1">
        <w:tc>
          <w:tcPr>
            <w:tcW w:w="2547" w:type="dxa"/>
          </w:tcPr>
          <w:p w14:paraId="2A9F3B58" w14:textId="77777777" w:rsidR="00B0445A" w:rsidRPr="00736184" w:rsidRDefault="00B0445A" w:rsidP="008711D1">
            <w:pPr>
              <w:rPr>
                <w:rFonts w:ascii="Source Sans Pro" w:hAnsi="Source Sans Pro"/>
              </w:rPr>
            </w:pPr>
            <w:r w:rsidRPr="00736184">
              <w:rPr>
                <w:rFonts w:ascii="Source Sans Pro" w:hAnsi="Source Sans Pro"/>
              </w:rPr>
              <w:t>Course content</w:t>
            </w:r>
          </w:p>
        </w:tc>
        <w:tc>
          <w:tcPr>
            <w:tcW w:w="6479" w:type="dxa"/>
            <w:gridSpan w:val="3"/>
          </w:tcPr>
          <w:p w14:paraId="39B45657" w14:textId="77777777" w:rsidR="00B0445A" w:rsidRDefault="00B0445A" w:rsidP="008711D1">
            <w:pPr>
              <w:widowControl w:val="0"/>
              <w:rPr>
                <w:rFonts w:ascii="Source Sans Pro" w:hAnsi="Source Sans Pro"/>
              </w:rPr>
            </w:pPr>
            <w:r w:rsidRPr="002063A9">
              <w:rPr>
                <w:rFonts w:ascii="Source Sans Pro" w:hAnsi="Source Sans Pro"/>
              </w:rPr>
              <w:t>1. Corporate Finance and the Financial Manager</w:t>
            </w:r>
            <w:r w:rsidRPr="002063A9">
              <w:rPr>
                <w:rFonts w:ascii="Source Sans Pro" w:hAnsi="Source Sans Pro"/>
              </w:rPr>
              <w:br/>
              <w:t>2. Introduction to Financial Statement Analysis</w:t>
            </w:r>
            <w:r w:rsidRPr="002063A9">
              <w:rPr>
                <w:rFonts w:ascii="Source Sans Pro" w:hAnsi="Source Sans Pro"/>
              </w:rPr>
              <w:br/>
              <w:t>3. Time Value of Money: Valuing Cash Flows</w:t>
            </w:r>
            <w:r w:rsidRPr="002063A9">
              <w:rPr>
                <w:rFonts w:ascii="Source Sans Pro" w:hAnsi="Source Sans Pro"/>
              </w:rPr>
              <w:br/>
              <w:t>4. Interest Rates</w:t>
            </w:r>
            <w:r w:rsidRPr="002063A9">
              <w:rPr>
                <w:rFonts w:ascii="Source Sans Pro" w:hAnsi="Source Sans Pro"/>
              </w:rPr>
              <w:br/>
              <w:t>5. Bonds</w:t>
            </w:r>
            <w:r w:rsidRPr="002063A9">
              <w:rPr>
                <w:rFonts w:ascii="Source Sans Pro" w:hAnsi="Source Sans Pro"/>
              </w:rPr>
              <w:br/>
              <w:t>6. Stock Valuation</w:t>
            </w:r>
            <w:r w:rsidRPr="002063A9">
              <w:rPr>
                <w:rFonts w:ascii="Source Sans Pro" w:hAnsi="Source Sans Pro"/>
              </w:rPr>
              <w:br/>
              <w:t>7. Investment Decision Rules</w:t>
            </w:r>
            <w:r w:rsidRPr="002063A9">
              <w:rPr>
                <w:rFonts w:ascii="Source Sans Pro" w:hAnsi="Source Sans Pro"/>
              </w:rPr>
              <w:br/>
              <w:t>8. Risk and Return in Capital Markets</w:t>
            </w:r>
            <w:r w:rsidRPr="002063A9">
              <w:rPr>
                <w:rFonts w:ascii="Source Sans Pro" w:hAnsi="Source Sans Pro"/>
              </w:rPr>
              <w:br/>
              <w:t>9. Systematic Risk and the Eqity Risk Premium</w:t>
            </w:r>
            <w:r w:rsidRPr="002063A9">
              <w:rPr>
                <w:rFonts w:ascii="Source Sans Pro" w:hAnsi="Source Sans Pro"/>
              </w:rPr>
              <w:br/>
              <w:t>10. The Cost of Capital</w:t>
            </w:r>
            <w:r w:rsidRPr="002063A9">
              <w:rPr>
                <w:rFonts w:ascii="Source Sans Pro" w:hAnsi="Source Sans Pro"/>
              </w:rPr>
              <w:br/>
              <w:t>11. Raising Equity Capital</w:t>
            </w:r>
            <w:r w:rsidRPr="002063A9">
              <w:rPr>
                <w:rFonts w:ascii="Source Sans Pro" w:hAnsi="Source Sans Pro"/>
              </w:rPr>
              <w:br/>
              <w:t>12. Debt Financing</w:t>
            </w:r>
            <w:r w:rsidRPr="002063A9">
              <w:rPr>
                <w:rFonts w:ascii="Source Sans Pro" w:hAnsi="Source Sans Pro"/>
              </w:rPr>
              <w:br/>
              <w:t>13. Capital Structure</w:t>
            </w:r>
            <w:r w:rsidRPr="002063A9">
              <w:rPr>
                <w:rFonts w:ascii="Source Sans Pro" w:hAnsi="Source Sans Pro"/>
              </w:rPr>
              <w:br/>
              <w:t>14. Financial Modeling</w:t>
            </w:r>
            <w:r w:rsidRPr="002063A9">
              <w:rPr>
                <w:rFonts w:ascii="Source Sans Pro" w:hAnsi="Source Sans Pro"/>
              </w:rPr>
              <w:br/>
              <w:t>15. Working Capital Management</w:t>
            </w:r>
            <w:r w:rsidRPr="002063A9">
              <w:rPr>
                <w:rFonts w:ascii="Source Sans Pro" w:hAnsi="Source Sans Pro"/>
              </w:rPr>
              <w:br/>
              <w:t>16. Short Term Financial Planning</w:t>
            </w:r>
          </w:p>
          <w:p w14:paraId="56612A5C" w14:textId="77777777" w:rsidR="00B0445A" w:rsidRPr="002063A9" w:rsidRDefault="00B0445A" w:rsidP="008711D1">
            <w:pPr>
              <w:widowControl w:val="0"/>
              <w:rPr>
                <w:rFonts w:ascii="Source Sans Pro" w:hAnsi="Source Sans Pro"/>
              </w:rPr>
            </w:pPr>
          </w:p>
        </w:tc>
      </w:tr>
      <w:tr w:rsidR="00B0445A" w:rsidRPr="00736184" w14:paraId="7EDCBD68" w14:textId="77777777" w:rsidTr="008711D1">
        <w:tc>
          <w:tcPr>
            <w:tcW w:w="2547" w:type="dxa"/>
          </w:tcPr>
          <w:p w14:paraId="4E92325F" w14:textId="77777777" w:rsidR="00B0445A" w:rsidRPr="00736184" w:rsidRDefault="00B0445A" w:rsidP="008711D1">
            <w:pPr>
              <w:rPr>
                <w:rFonts w:ascii="Source Sans Pro" w:hAnsi="Source Sans Pro"/>
              </w:rPr>
            </w:pPr>
            <w:r w:rsidRPr="00736184">
              <w:rPr>
                <w:rFonts w:ascii="Source Sans Pro" w:hAnsi="Source Sans Pro"/>
              </w:rPr>
              <w:t>Learning objectives</w:t>
            </w:r>
          </w:p>
        </w:tc>
        <w:tc>
          <w:tcPr>
            <w:tcW w:w="6479" w:type="dxa"/>
            <w:gridSpan w:val="3"/>
          </w:tcPr>
          <w:p w14:paraId="59A33AF4" w14:textId="77777777" w:rsidR="00B0445A" w:rsidRDefault="00B0445A" w:rsidP="008711D1">
            <w:pPr>
              <w:widowControl w:val="0"/>
              <w:rPr>
                <w:rFonts w:ascii="Source Sans Pro" w:hAnsi="Source Sans Pro"/>
              </w:rPr>
            </w:pPr>
            <w:r w:rsidRPr="002063A9">
              <w:rPr>
                <w:rFonts w:ascii="Source Sans Pro" w:hAnsi="Source Sans Pro"/>
              </w:rPr>
              <w:t>Students are able to</w:t>
            </w:r>
            <w:r w:rsidRPr="002063A9">
              <w:rPr>
                <w:rFonts w:ascii="Source Sans Pro" w:hAnsi="Source Sans Pro"/>
              </w:rPr>
              <w:br/>
              <w:t>1. identify the time value of money and the relationship between risk and Return</w:t>
            </w:r>
            <w:r w:rsidRPr="002063A9">
              <w:rPr>
                <w:rFonts w:ascii="Source Sans Pro" w:hAnsi="Source Sans Pro"/>
              </w:rPr>
              <w:br/>
              <w:t>2. understand the structure of cash flows and evaluate them on the basis of those criterias</w:t>
            </w:r>
            <w:r w:rsidRPr="002063A9">
              <w:rPr>
                <w:rFonts w:ascii="Source Sans Pro" w:hAnsi="Source Sans Pro"/>
              </w:rPr>
              <w:br/>
              <w:t>3. decide which alternative financial strategy should be preferred</w:t>
            </w:r>
            <w:r w:rsidRPr="002063A9">
              <w:rPr>
                <w:rFonts w:ascii="Source Sans Pro" w:hAnsi="Source Sans Pro"/>
              </w:rPr>
              <w:br/>
              <w:t>4. identify the trade off between risk and return in different situations with different financial instruments</w:t>
            </w:r>
          </w:p>
          <w:p w14:paraId="661997AD" w14:textId="77777777" w:rsidR="00B0445A" w:rsidRPr="002063A9" w:rsidRDefault="00B0445A" w:rsidP="008711D1">
            <w:pPr>
              <w:widowControl w:val="0"/>
              <w:rPr>
                <w:rFonts w:ascii="Source Sans Pro" w:hAnsi="Source Sans Pro"/>
              </w:rPr>
            </w:pPr>
          </w:p>
        </w:tc>
      </w:tr>
      <w:tr w:rsidR="00B0445A" w:rsidRPr="00736184" w14:paraId="19FC45C9" w14:textId="77777777" w:rsidTr="008711D1">
        <w:tc>
          <w:tcPr>
            <w:tcW w:w="2547" w:type="dxa"/>
          </w:tcPr>
          <w:p w14:paraId="755B3EC1" w14:textId="77777777" w:rsidR="00B0445A" w:rsidRPr="00736184" w:rsidRDefault="00B0445A" w:rsidP="008711D1">
            <w:pPr>
              <w:rPr>
                <w:rFonts w:ascii="Source Sans Pro" w:hAnsi="Source Sans Pro"/>
              </w:rPr>
            </w:pPr>
            <w:r w:rsidRPr="00736184">
              <w:rPr>
                <w:rFonts w:ascii="Source Sans Pro" w:hAnsi="Source Sans Pro"/>
              </w:rPr>
              <w:t>Prerequisites</w:t>
            </w:r>
          </w:p>
        </w:tc>
        <w:tc>
          <w:tcPr>
            <w:tcW w:w="6479" w:type="dxa"/>
            <w:gridSpan w:val="3"/>
          </w:tcPr>
          <w:p w14:paraId="48837B9B" w14:textId="77777777" w:rsidR="00B0445A" w:rsidRPr="00736184" w:rsidRDefault="00B0445A" w:rsidP="008711D1">
            <w:pPr>
              <w:widowControl w:val="0"/>
              <w:rPr>
                <w:rFonts w:ascii="Source Sans Pro" w:hAnsi="Source Sans Pro"/>
              </w:rPr>
            </w:pPr>
            <w:r w:rsidRPr="00736184">
              <w:rPr>
                <w:rFonts w:ascii="Source Sans Pro" w:hAnsi="Source Sans Pro"/>
              </w:rPr>
              <w:t>None</w:t>
            </w:r>
          </w:p>
          <w:p w14:paraId="7729CF22" w14:textId="77777777" w:rsidR="00B0445A" w:rsidRPr="00736184" w:rsidRDefault="00B0445A" w:rsidP="008711D1">
            <w:pPr>
              <w:widowControl w:val="0"/>
              <w:rPr>
                <w:rFonts w:ascii="Source Sans Pro" w:hAnsi="Source Sans Pro"/>
              </w:rPr>
            </w:pPr>
          </w:p>
        </w:tc>
      </w:tr>
      <w:tr w:rsidR="00B0445A" w:rsidRPr="00736184" w14:paraId="6AB1B86F" w14:textId="77777777" w:rsidTr="008711D1">
        <w:trPr>
          <w:trHeight w:val="1967"/>
        </w:trPr>
        <w:tc>
          <w:tcPr>
            <w:tcW w:w="2547" w:type="dxa"/>
          </w:tcPr>
          <w:p w14:paraId="7E0E025D" w14:textId="77777777" w:rsidR="00B0445A" w:rsidRPr="00736184" w:rsidRDefault="00B0445A" w:rsidP="008711D1">
            <w:pPr>
              <w:rPr>
                <w:rFonts w:ascii="Source Sans Pro" w:hAnsi="Source Sans Pro"/>
              </w:rPr>
            </w:pPr>
            <w:r w:rsidRPr="00736184">
              <w:rPr>
                <w:rFonts w:ascii="Source Sans Pro" w:hAnsi="Source Sans Pro"/>
              </w:rPr>
              <w:t>Literature list</w:t>
            </w:r>
          </w:p>
        </w:tc>
        <w:tc>
          <w:tcPr>
            <w:tcW w:w="6479" w:type="dxa"/>
            <w:gridSpan w:val="3"/>
          </w:tcPr>
          <w:p w14:paraId="7A7D9B86" w14:textId="77777777" w:rsidR="00B0445A" w:rsidRDefault="00B0445A" w:rsidP="008711D1">
            <w:pPr>
              <w:widowControl w:val="0"/>
              <w:rPr>
                <w:rFonts w:ascii="Source Sans Pro" w:hAnsi="Source Sans Pro"/>
              </w:rPr>
            </w:pPr>
            <w:r w:rsidRPr="002063A9">
              <w:rPr>
                <w:rFonts w:ascii="Source Sans Pro" w:hAnsi="Source Sans Pro"/>
              </w:rPr>
              <w:t>1. Berk/DeMarzo/Harford: Fundamentals of Corporate Finance, 4th ed. 201</w:t>
            </w:r>
            <w:r>
              <w:rPr>
                <w:rFonts w:ascii="Source Sans Pro" w:hAnsi="Source Sans Pro"/>
              </w:rPr>
              <w:t xml:space="preserve">9 – latest edition recommended. </w:t>
            </w:r>
          </w:p>
          <w:p w14:paraId="34EBC25E" w14:textId="77777777" w:rsidR="00B0445A" w:rsidRDefault="00B0445A" w:rsidP="008711D1">
            <w:pPr>
              <w:widowControl w:val="0"/>
              <w:rPr>
                <w:rFonts w:ascii="Source Sans Pro" w:hAnsi="Source Sans Pro"/>
              </w:rPr>
            </w:pPr>
            <w:r>
              <w:rPr>
                <w:rFonts w:ascii="Source Sans Pro" w:hAnsi="Source Sans Pro"/>
              </w:rPr>
              <w:t>Further literature w</w:t>
            </w:r>
            <w:r w:rsidRPr="00736184">
              <w:rPr>
                <w:rFonts w:ascii="Source Sans Pro" w:hAnsi="Source Sans Pro"/>
              </w:rPr>
              <w:t>ill be announced during the first lesson.</w:t>
            </w:r>
          </w:p>
          <w:p w14:paraId="5F93DD3F" w14:textId="77777777" w:rsidR="008B4C55" w:rsidRDefault="008B4C55" w:rsidP="008711D1">
            <w:pPr>
              <w:widowControl w:val="0"/>
              <w:rPr>
                <w:rFonts w:ascii="Source Sans Pro" w:hAnsi="Source Sans Pro"/>
              </w:rPr>
            </w:pPr>
          </w:p>
          <w:p w14:paraId="5A598E69" w14:textId="77777777" w:rsidR="008B4C55" w:rsidRDefault="008B4C55" w:rsidP="008711D1">
            <w:pPr>
              <w:widowControl w:val="0"/>
              <w:rPr>
                <w:rFonts w:ascii="Source Sans Pro" w:hAnsi="Source Sans Pro"/>
              </w:rPr>
            </w:pPr>
          </w:p>
          <w:p w14:paraId="37963DA5" w14:textId="77777777" w:rsidR="008B4C55" w:rsidRDefault="008B4C55" w:rsidP="008711D1">
            <w:pPr>
              <w:widowControl w:val="0"/>
              <w:rPr>
                <w:rFonts w:ascii="Source Sans Pro" w:hAnsi="Source Sans Pro"/>
              </w:rPr>
            </w:pPr>
          </w:p>
          <w:p w14:paraId="1CA82D18" w14:textId="77777777" w:rsidR="008B4C55" w:rsidRDefault="008B4C55" w:rsidP="008711D1">
            <w:pPr>
              <w:widowControl w:val="0"/>
              <w:rPr>
                <w:rFonts w:ascii="Source Sans Pro" w:hAnsi="Source Sans Pro"/>
              </w:rPr>
            </w:pPr>
          </w:p>
          <w:p w14:paraId="16F107D3" w14:textId="77777777" w:rsidR="008B4C55" w:rsidRDefault="008B4C55" w:rsidP="008711D1">
            <w:pPr>
              <w:widowControl w:val="0"/>
              <w:rPr>
                <w:rFonts w:ascii="Source Sans Pro" w:hAnsi="Source Sans Pro"/>
              </w:rPr>
            </w:pPr>
          </w:p>
          <w:p w14:paraId="3B8A9AA1" w14:textId="77777777" w:rsidR="008B4C55" w:rsidRDefault="008B4C55" w:rsidP="008711D1">
            <w:pPr>
              <w:widowControl w:val="0"/>
              <w:rPr>
                <w:rFonts w:ascii="Source Sans Pro" w:hAnsi="Source Sans Pro"/>
              </w:rPr>
            </w:pPr>
          </w:p>
          <w:p w14:paraId="43BCEC81" w14:textId="77777777" w:rsidR="004C1C52" w:rsidRDefault="004C1C52" w:rsidP="008711D1">
            <w:pPr>
              <w:widowControl w:val="0"/>
              <w:rPr>
                <w:rFonts w:ascii="Source Sans Pro" w:hAnsi="Source Sans Pro"/>
              </w:rPr>
            </w:pPr>
          </w:p>
          <w:p w14:paraId="79ED50AE" w14:textId="77777777" w:rsidR="004C1C52" w:rsidRDefault="004C1C52" w:rsidP="008711D1">
            <w:pPr>
              <w:widowControl w:val="0"/>
              <w:rPr>
                <w:rFonts w:ascii="Source Sans Pro" w:hAnsi="Source Sans Pro"/>
              </w:rPr>
            </w:pPr>
          </w:p>
          <w:p w14:paraId="647EAB83" w14:textId="77777777" w:rsidR="004C1C52" w:rsidRDefault="004C1C52" w:rsidP="008711D1">
            <w:pPr>
              <w:widowControl w:val="0"/>
              <w:rPr>
                <w:rFonts w:ascii="Source Sans Pro" w:hAnsi="Source Sans Pro"/>
              </w:rPr>
            </w:pPr>
          </w:p>
          <w:p w14:paraId="6BCD7F58" w14:textId="77777777" w:rsidR="008B4C55" w:rsidRDefault="008B4C55" w:rsidP="008711D1">
            <w:pPr>
              <w:widowControl w:val="0"/>
              <w:rPr>
                <w:rFonts w:ascii="Source Sans Pro" w:hAnsi="Source Sans Pro"/>
              </w:rPr>
            </w:pPr>
          </w:p>
          <w:p w14:paraId="6AE0B2F1" w14:textId="77777777" w:rsidR="00EE0846" w:rsidRDefault="00EE0846" w:rsidP="008711D1">
            <w:pPr>
              <w:widowControl w:val="0"/>
              <w:rPr>
                <w:rFonts w:ascii="Source Sans Pro" w:hAnsi="Source Sans Pro"/>
              </w:rPr>
            </w:pPr>
          </w:p>
          <w:p w14:paraId="60843BB0" w14:textId="77777777" w:rsidR="00EE0846" w:rsidRDefault="00EE0846" w:rsidP="008711D1">
            <w:pPr>
              <w:widowControl w:val="0"/>
              <w:rPr>
                <w:rFonts w:ascii="Source Sans Pro" w:hAnsi="Source Sans Pro"/>
              </w:rPr>
            </w:pPr>
          </w:p>
          <w:p w14:paraId="3FC459B1" w14:textId="77777777" w:rsidR="008B4C55" w:rsidRPr="00736184" w:rsidRDefault="008B4C55" w:rsidP="008711D1">
            <w:pPr>
              <w:widowControl w:val="0"/>
              <w:rPr>
                <w:rFonts w:ascii="Source Sans Pro" w:hAnsi="Source Sans Pro"/>
              </w:rPr>
            </w:pPr>
          </w:p>
        </w:tc>
      </w:tr>
    </w:tbl>
    <w:p w14:paraId="391CC1A3" w14:textId="64C828B9" w:rsidR="00B0445A" w:rsidRDefault="00724C55" w:rsidP="0017531A">
      <w:pPr>
        <w:pStyle w:val="berschrift3"/>
        <w:numPr>
          <w:ilvl w:val="2"/>
          <w:numId w:val="88"/>
        </w:numPr>
      </w:pPr>
      <w:bookmarkStart w:id="122" w:name="_Toc160446963"/>
      <w:r>
        <w:lastRenderedPageBreak/>
        <w:t>Modern Methods of Digital Engineering</w:t>
      </w:r>
      <w:bookmarkEnd w:id="122"/>
    </w:p>
    <w:p w14:paraId="63F741B6" w14:textId="77777777" w:rsidR="00724C55" w:rsidRPr="00724C55" w:rsidRDefault="00724C55" w:rsidP="00724C5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724C55" w:rsidRPr="008274E7" w14:paraId="01D35E97" w14:textId="77777777" w:rsidTr="008711D1">
        <w:trPr>
          <w:trHeight w:val="340"/>
        </w:trPr>
        <w:tc>
          <w:tcPr>
            <w:tcW w:w="2547" w:type="dxa"/>
          </w:tcPr>
          <w:p w14:paraId="430D01F0" w14:textId="77777777" w:rsidR="00724C55" w:rsidRPr="00736184" w:rsidRDefault="00724C55" w:rsidP="008711D1">
            <w:pPr>
              <w:rPr>
                <w:rFonts w:ascii="Source Sans Pro" w:hAnsi="Source Sans Pro"/>
              </w:rPr>
            </w:pPr>
            <w:r w:rsidRPr="00736184">
              <w:rPr>
                <w:rFonts w:ascii="Source Sans Pro" w:hAnsi="Source Sans Pro"/>
              </w:rPr>
              <w:t>Campus</w:t>
            </w:r>
          </w:p>
        </w:tc>
        <w:tc>
          <w:tcPr>
            <w:tcW w:w="1965" w:type="dxa"/>
          </w:tcPr>
          <w:p w14:paraId="651029E7" w14:textId="77777777" w:rsidR="00724C55" w:rsidRPr="00736184" w:rsidRDefault="00724C55" w:rsidP="008711D1">
            <w:pPr>
              <w:rPr>
                <w:rFonts w:ascii="Source Sans Pro" w:hAnsi="Source Sans Pro"/>
              </w:rPr>
            </w:pPr>
            <w:r w:rsidRPr="00736184">
              <w:rPr>
                <w:rFonts w:ascii="Source Sans Pro" w:hAnsi="Source Sans Pro"/>
              </w:rPr>
              <w:t>Hof</w:t>
            </w:r>
          </w:p>
        </w:tc>
        <w:tc>
          <w:tcPr>
            <w:tcW w:w="2257" w:type="dxa"/>
          </w:tcPr>
          <w:p w14:paraId="38247B54" w14:textId="77777777" w:rsidR="00724C55" w:rsidRPr="00736184" w:rsidRDefault="00724C55" w:rsidP="008711D1">
            <w:pPr>
              <w:rPr>
                <w:rFonts w:ascii="Source Sans Pro" w:hAnsi="Source Sans Pro"/>
              </w:rPr>
            </w:pPr>
            <w:r w:rsidRPr="00736184">
              <w:rPr>
                <w:rFonts w:ascii="Source Sans Pro" w:hAnsi="Source Sans Pro"/>
              </w:rPr>
              <w:t>Study program</w:t>
            </w:r>
          </w:p>
        </w:tc>
        <w:tc>
          <w:tcPr>
            <w:tcW w:w="2257" w:type="dxa"/>
          </w:tcPr>
          <w:p w14:paraId="6A9C1B62" w14:textId="78316C2A" w:rsidR="00724C55" w:rsidRPr="008274E7" w:rsidRDefault="00724C55" w:rsidP="008711D1">
            <w:pPr>
              <w:rPr>
                <w:rFonts w:ascii="Source Sans Pro" w:hAnsi="Source Sans Pro"/>
                <w:lang w:val="de-DE"/>
              </w:rPr>
            </w:pPr>
            <w:r>
              <w:rPr>
                <w:rFonts w:ascii="Source Sans Pro" w:hAnsi="Source Sans Pro"/>
                <w:lang w:val="de-DE"/>
              </w:rPr>
              <w:t xml:space="preserve">Mechanical Engineering </w:t>
            </w:r>
          </w:p>
        </w:tc>
      </w:tr>
      <w:tr w:rsidR="00724C55" w:rsidRPr="00736184" w14:paraId="7FF83C60" w14:textId="77777777" w:rsidTr="008711D1">
        <w:trPr>
          <w:trHeight w:val="340"/>
        </w:trPr>
        <w:tc>
          <w:tcPr>
            <w:tcW w:w="2547" w:type="dxa"/>
          </w:tcPr>
          <w:p w14:paraId="24E06E1F" w14:textId="77777777" w:rsidR="00724C55" w:rsidRPr="00736184" w:rsidRDefault="00724C55" w:rsidP="008711D1">
            <w:pPr>
              <w:rPr>
                <w:rFonts w:ascii="Source Sans Pro" w:hAnsi="Source Sans Pro"/>
              </w:rPr>
            </w:pPr>
            <w:r w:rsidRPr="00736184">
              <w:rPr>
                <w:rFonts w:ascii="Source Sans Pro" w:hAnsi="Source Sans Pro"/>
              </w:rPr>
              <w:t>Academic year</w:t>
            </w:r>
          </w:p>
        </w:tc>
        <w:tc>
          <w:tcPr>
            <w:tcW w:w="1965" w:type="dxa"/>
          </w:tcPr>
          <w:p w14:paraId="50ED55A2" w14:textId="77777777" w:rsidR="00724C55" w:rsidRPr="00736184" w:rsidRDefault="00724C55" w:rsidP="008711D1">
            <w:pPr>
              <w:rPr>
                <w:rFonts w:ascii="Source Sans Pro" w:hAnsi="Source Sans Pro"/>
              </w:rPr>
            </w:pPr>
            <w:r>
              <w:rPr>
                <w:rFonts w:ascii="Source Sans Pro" w:hAnsi="Source Sans Pro"/>
              </w:rPr>
              <w:t>1</w:t>
            </w:r>
          </w:p>
        </w:tc>
        <w:tc>
          <w:tcPr>
            <w:tcW w:w="2257" w:type="dxa"/>
          </w:tcPr>
          <w:p w14:paraId="3BFB0570" w14:textId="77777777" w:rsidR="00724C55" w:rsidRPr="00736184" w:rsidRDefault="00724C55" w:rsidP="008711D1">
            <w:pPr>
              <w:rPr>
                <w:rFonts w:ascii="Source Sans Pro" w:hAnsi="Source Sans Pro"/>
              </w:rPr>
            </w:pPr>
            <w:r w:rsidRPr="00736184">
              <w:rPr>
                <w:rFonts w:ascii="Source Sans Pro" w:hAnsi="Source Sans Pro"/>
              </w:rPr>
              <w:t>Attendance (in hours)</w:t>
            </w:r>
          </w:p>
        </w:tc>
        <w:tc>
          <w:tcPr>
            <w:tcW w:w="2257" w:type="dxa"/>
          </w:tcPr>
          <w:p w14:paraId="280C6E82" w14:textId="29D79F19" w:rsidR="00724C55" w:rsidRPr="00736184" w:rsidRDefault="003F6668" w:rsidP="008711D1">
            <w:pPr>
              <w:tabs>
                <w:tab w:val="center" w:pos="1020"/>
              </w:tabs>
              <w:rPr>
                <w:rFonts w:ascii="Source Sans Pro" w:hAnsi="Source Sans Pro"/>
              </w:rPr>
            </w:pPr>
            <w:r>
              <w:rPr>
                <w:rFonts w:ascii="Source Sans Pro" w:hAnsi="Source Sans Pro"/>
              </w:rPr>
              <w:t>45</w:t>
            </w:r>
          </w:p>
        </w:tc>
      </w:tr>
      <w:tr w:rsidR="00724C55" w:rsidRPr="00736184" w14:paraId="0A7BC088" w14:textId="77777777" w:rsidTr="008711D1">
        <w:trPr>
          <w:trHeight w:val="340"/>
        </w:trPr>
        <w:tc>
          <w:tcPr>
            <w:tcW w:w="2547" w:type="dxa"/>
          </w:tcPr>
          <w:p w14:paraId="71313631" w14:textId="77777777" w:rsidR="00724C55" w:rsidRPr="00736184" w:rsidRDefault="00724C55" w:rsidP="008711D1">
            <w:pPr>
              <w:rPr>
                <w:rFonts w:ascii="Source Sans Pro" w:hAnsi="Source Sans Pro"/>
              </w:rPr>
            </w:pPr>
            <w:r w:rsidRPr="00736184">
              <w:rPr>
                <w:rFonts w:ascii="Source Sans Pro" w:hAnsi="Source Sans Pro"/>
              </w:rPr>
              <w:t>Semester hours per week</w:t>
            </w:r>
          </w:p>
        </w:tc>
        <w:tc>
          <w:tcPr>
            <w:tcW w:w="1965" w:type="dxa"/>
          </w:tcPr>
          <w:p w14:paraId="07F8F7CE" w14:textId="77777777" w:rsidR="00724C55" w:rsidRPr="00736184" w:rsidRDefault="00724C55" w:rsidP="008711D1">
            <w:pPr>
              <w:rPr>
                <w:rFonts w:ascii="Source Sans Pro" w:hAnsi="Source Sans Pro"/>
              </w:rPr>
            </w:pPr>
            <w:r w:rsidRPr="00736184">
              <w:rPr>
                <w:rFonts w:ascii="Source Sans Pro" w:hAnsi="Source Sans Pro"/>
              </w:rPr>
              <w:t>4</w:t>
            </w:r>
          </w:p>
        </w:tc>
        <w:tc>
          <w:tcPr>
            <w:tcW w:w="2257" w:type="dxa"/>
          </w:tcPr>
          <w:p w14:paraId="75475301" w14:textId="77777777" w:rsidR="00724C55" w:rsidRPr="00736184" w:rsidRDefault="00724C55" w:rsidP="008711D1">
            <w:pPr>
              <w:rPr>
                <w:rFonts w:ascii="Source Sans Pro" w:hAnsi="Source Sans Pro"/>
              </w:rPr>
            </w:pPr>
            <w:r w:rsidRPr="00736184">
              <w:rPr>
                <w:rFonts w:ascii="Source Sans Pro" w:hAnsi="Source Sans Pro"/>
              </w:rPr>
              <w:t>Self study (in hours)</w:t>
            </w:r>
          </w:p>
        </w:tc>
        <w:tc>
          <w:tcPr>
            <w:tcW w:w="2257" w:type="dxa"/>
          </w:tcPr>
          <w:p w14:paraId="4C483DE8" w14:textId="4DB07D57" w:rsidR="00724C55" w:rsidRPr="00736184" w:rsidRDefault="003F6668" w:rsidP="008711D1">
            <w:pPr>
              <w:tabs>
                <w:tab w:val="center" w:pos="1020"/>
              </w:tabs>
              <w:rPr>
                <w:rFonts w:ascii="Source Sans Pro" w:hAnsi="Source Sans Pro"/>
              </w:rPr>
            </w:pPr>
            <w:r>
              <w:rPr>
                <w:rFonts w:ascii="Source Sans Pro" w:hAnsi="Source Sans Pro"/>
              </w:rPr>
              <w:t>135</w:t>
            </w:r>
            <w:r w:rsidR="00724C55">
              <w:rPr>
                <w:rFonts w:ascii="Source Sans Pro" w:hAnsi="Source Sans Pro"/>
              </w:rPr>
              <w:tab/>
            </w:r>
          </w:p>
        </w:tc>
      </w:tr>
      <w:tr w:rsidR="00724C55" w:rsidRPr="00736184" w14:paraId="4B1910F0" w14:textId="77777777" w:rsidTr="008711D1">
        <w:trPr>
          <w:trHeight w:val="340"/>
        </w:trPr>
        <w:tc>
          <w:tcPr>
            <w:tcW w:w="2547" w:type="dxa"/>
          </w:tcPr>
          <w:p w14:paraId="4895CD50" w14:textId="77777777" w:rsidR="00724C55" w:rsidRPr="00736184" w:rsidRDefault="00724C55" w:rsidP="008711D1">
            <w:pPr>
              <w:rPr>
                <w:rFonts w:ascii="Source Sans Pro" w:hAnsi="Source Sans Pro"/>
              </w:rPr>
            </w:pPr>
            <w:r w:rsidRPr="00736184">
              <w:rPr>
                <w:rFonts w:ascii="Source Sans Pro" w:hAnsi="Source Sans Pro"/>
              </w:rPr>
              <w:t>ECTS</w:t>
            </w:r>
          </w:p>
        </w:tc>
        <w:tc>
          <w:tcPr>
            <w:tcW w:w="1965" w:type="dxa"/>
          </w:tcPr>
          <w:p w14:paraId="35F260D6" w14:textId="77777777" w:rsidR="00724C55" w:rsidRPr="00736184" w:rsidRDefault="00724C55" w:rsidP="008711D1">
            <w:pPr>
              <w:rPr>
                <w:rFonts w:ascii="Source Sans Pro" w:hAnsi="Source Sans Pro"/>
              </w:rPr>
            </w:pPr>
            <w:r>
              <w:rPr>
                <w:rFonts w:ascii="Source Sans Pro" w:hAnsi="Source Sans Pro"/>
              </w:rPr>
              <w:t>6</w:t>
            </w:r>
          </w:p>
        </w:tc>
        <w:tc>
          <w:tcPr>
            <w:tcW w:w="2257" w:type="dxa"/>
          </w:tcPr>
          <w:p w14:paraId="2E79C55D" w14:textId="77777777" w:rsidR="00724C55" w:rsidRPr="00736184" w:rsidRDefault="00724C55" w:rsidP="008711D1">
            <w:pPr>
              <w:rPr>
                <w:rFonts w:ascii="Source Sans Pro" w:hAnsi="Source Sans Pro"/>
              </w:rPr>
            </w:pPr>
            <w:r w:rsidRPr="00736184">
              <w:rPr>
                <w:rFonts w:ascii="Source Sans Pro" w:hAnsi="Source Sans Pro"/>
              </w:rPr>
              <w:t xml:space="preserve">Course offered in </w:t>
            </w:r>
          </w:p>
        </w:tc>
        <w:tc>
          <w:tcPr>
            <w:tcW w:w="2257" w:type="dxa"/>
          </w:tcPr>
          <w:p w14:paraId="10954F8A" w14:textId="13C87FB4" w:rsidR="00724C55" w:rsidRPr="00736184" w:rsidRDefault="00724C55" w:rsidP="008711D1">
            <w:pPr>
              <w:rPr>
                <w:rFonts w:ascii="Source Sans Pro" w:hAnsi="Source Sans Pro"/>
              </w:rPr>
            </w:pPr>
            <w:r>
              <w:rPr>
                <w:rFonts w:ascii="Source Sans Pro" w:hAnsi="Source Sans Pro"/>
              </w:rPr>
              <w:t>Winter</w:t>
            </w:r>
            <w:r w:rsidRPr="00736184">
              <w:rPr>
                <w:rFonts w:ascii="Source Sans Pro" w:hAnsi="Source Sans Pro"/>
              </w:rPr>
              <w:t xml:space="preserve"> semester</w:t>
            </w:r>
          </w:p>
        </w:tc>
      </w:tr>
      <w:tr w:rsidR="00724C55" w:rsidRPr="00736184" w14:paraId="112BCB04" w14:textId="77777777" w:rsidTr="008711D1">
        <w:tc>
          <w:tcPr>
            <w:tcW w:w="2547" w:type="dxa"/>
          </w:tcPr>
          <w:p w14:paraId="1BAB9CAF" w14:textId="77777777" w:rsidR="00724C55" w:rsidRPr="00736184" w:rsidRDefault="00724C55" w:rsidP="008711D1">
            <w:pPr>
              <w:rPr>
                <w:rFonts w:ascii="Source Sans Pro" w:hAnsi="Source Sans Pro"/>
              </w:rPr>
            </w:pPr>
          </w:p>
        </w:tc>
        <w:tc>
          <w:tcPr>
            <w:tcW w:w="1965" w:type="dxa"/>
          </w:tcPr>
          <w:p w14:paraId="21A6A2B8" w14:textId="77777777" w:rsidR="00724C55" w:rsidRPr="00736184" w:rsidRDefault="00724C55" w:rsidP="008711D1">
            <w:pPr>
              <w:rPr>
                <w:rFonts w:ascii="Source Sans Pro" w:hAnsi="Source Sans Pro"/>
              </w:rPr>
            </w:pPr>
          </w:p>
        </w:tc>
        <w:tc>
          <w:tcPr>
            <w:tcW w:w="2257" w:type="dxa"/>
          </w:tcPr>
          <w:p w14:paraId="10BD28B7" w14:textId="77777777" w:rsidR="00724C55" w:rsidRPr="00736184" w:rsidRDefault="00724C55" w:rsidP="008711D1">
            <w:pPr>
              <w:rPr>
                <w:rFonts w:ascii="Source Sans Pro" w:hAnsi="Source Sans Pro"/>
              </w:rPr>
            </w:pPr>
          </w:p>
        </w:tc>
        <w:tc>
          <w:tcPr>
            <w:tcW w:w="2257" w:type="dxa"/>
          </w:tcPr>
          <w:p w14:paraId="43CFACFA" w14:textId="77777777" w:rsidR="00724C55" w:rsidRPr="00736184" w:rsidRDefault="00724C55" w:rsidP="008711D1">
            <w:pPr>
              <w:rPr>
                <w:rFonts w:ascii="Source Sans Pro" w:hAnsi="Source Sans Pro"/>
              </w:rPr>
            </w:pPr>
          </w:p>
        </w:tc>
      </w:tr>
      <w:tr w:rsidR="00724C55" w:rsidRPr="003F6668" w14:paraId="743BE18D" w14:textId="77777777" w:rsidTr="008711D1">
        <w:tc>
          <w:tcPr>
            <w:tcW w:w="2547" w:type="dxa"/>
          </w:tcPr>
          <w:p w14:paraId="581803E9" w14:textId="77777777" w:rsidR="00724C55" w:rsidRPr="000C1DAA" w:rsidRDefault="00724C55" w:rsidP="008711D1">
            <w:pPr>
              <w:rPr>
                <w:rFonts w:ascii="Source Sans Pro" w:hAnsi="Source Sans Pro"/>
                <w:sz w:val="20"/>
                <w:szCs w:val="20"/>
              </w:rPr>
            </w:pPr>
            <w:r w:rsidRPr="000C1DAA">
              <w:rPr>
                <w:rFonts w:ascii="Source Sans Pro" w:hAnsi="Source Sans Pro"/>
                <w:sz w:val="20"/>
                <w:szCs w:val="20"/>
              </w:rPr>
              <w:t>Course content</w:t>
            </w:r>
          </w:p>
        </w:tc>
        <w:tc>
          <w:tcPr>
            <w:tcW w:w="6479" w:type="dxa"/>
            <w:gridSpan w:val="3"/>
          </w:tcPr>
          <w:p w14:paraId="4F368BE8" w14:textId="77777777" w:rsidR="00724C55" w:rsidRPr="000C1DAA" w:rsidRDefault="003F6668" w:rsidP="000C1DAA">
            <w:pPr>
              <w:pStyle w:val="StandardWeb"/>
              <w:spacing w:after="0"/>
              <w:rPr>
                <w:rFonts w:ascii="Source Sans Pro" w:hAnsi="Source Sans Pro"/>
                <w:color w:val="000000"/>
                <w:sz w:val="20"/>
                <w:szCs w:val="20"/>
              </w:rPr>
            </w:pPr>
            <w:r w:rsidRPr="000C1DAA">
              <w:rPr>
                <w:rFonts w:ascii="Source Sans Pro" w:hAnsi="Source Sans Pro"/>
                <w:color w:val="000000"/>
                <w:sz w:val="20"/>
                <w:szCs w:val="20"/>
              </w:rPr>
              <w:t>• Data Science and Visualization</w:t>
            </w:r>
            <w:r w:rsidRPr="000C1DAA">
              <w:rPr>
                <w:rFonts w:ascii="Source Sans Pro" w:hAnsi="Source Sans Pro"/>
                <w:color w:val="000000"/>
                <w:sz w:val="20"/>
                <w:szCs w:val="20"/>
              </w:rPr>
              <w:br/>
              <w:t>• Machine Learning (ML)</w:t>
            </w:r>
            <w:r w:rsidRPr="000C1DAA">
              <w:rPr>
                <w:rFonts w:ascii="Source Sans Pro" w:hAnsi="Source Sans Pro"/>
                <w:color w:val="000000"/>
                <w:sz w:val="20"/>
                <w:szCs w:val="20"/>
              </w:rPr>
              <w:br/>
              <w:t>• Internet of Things (IoT)</w:t>
            </w:r>
            <w:r w:rsidRPr="000C1DAA">
              <w:rPr>
                <w:rFonts w:ascii="Source Sans Pro" w:hAnsi="Source Sans Pro"/>
                <w:color w:val="000000"/>
                <w:sz w:val="20"/>
                <w:szCs w:val="20"/>
              </w:rPr>
              <w:br/>
              <w:t>• Digital Process, -Material, -Prototyp, -Twin</w:t>
            </w:r>
            <w:r w:rsidRPr="000C1DAA">
              <w:rPr>
                <w:rFonts w:ascii="Source Sans Pro" w:hAnsi="Source Sans Pro"/>
                <w:color w:val="000000"/>
                <w:sz w:val="20"/>
                <w:szCs w:val="20"/>
              </w:rPr>
              <w:br/>
              <w:t>• Controlling, Regulation and Automatization</w:t>
            </w:r>
          </w:p>
          <w:p w14:paraId="36A85E71" w14:textId="389FC652" w:rsidR="000C1DAA" w:rsidRPr="000C1DAA" w:rsidRDefault="000C1DAA" w:rsidP="000C1DAA">
            <w:pPr>
              <w:pStyle w:val="StandardWeb"/>
              <w:spacing w:after="0"/>
              <w:rPr>
                <w:rFonts w:ascii="Source Sans Pro" w:hAnsi="Source Sans Pro"/>
                <w:color w:val="000000"/>
                <w:sz w:val="20"/>
                <w:szCs w:val="20"/>
              </w:rPr>
            </w:pPr>
          </w:p>
        </w:tc>
      </w:tr>
      <w:tr w:rsidR="00724C55" w:rsidRPr="003F6668" w14:paraId="350A5329" w14:textId="77777777" w:rsidTr="008711D1">
        <w:tc>
          <w:tcPr>
            <w:tcW w:w="2547" w:type="dxa"/>
          </w:tcPr>
          <w:p w14:paraId="3848C985" w14:textId="77777777" w:rsidR="00724C55" w:rsidRPr="000C1DAA" w:rsidRDefault="00724C55" w:rsidP="008711D1">
            <w:pPr>
              <w:rPr>
                <w:rFonts w:ascii="Source Sans Pro" w:hAnsi="Source Sans Pro"/>
                <w:sz w:val="20"/>
                <w:szCs w:val="20"/>
              </w:rPr>
            </w:pPr>
            <w:r w:rsidRPr="000C1DAA">
              <w:rPr>
                <w:rFonts w:ascii="Source Sans Pro" w:hAnsi="Source Sans Pro"/>
                <w:sz w:val="20"/>
                <w:szCs w:val="20"/>
              </w:rPr>
              <w:t>Learning objectives</w:t>
            </w:r>
          </w:p>
        </w:tc>
        <w:tc>
          <w:tcPr>
            <w:tcW w:w="6479" w:type="dxa"/>
            <w:gridSpan w:val="3"/>
          </w:tcPr>
          <w:p w14:paraId="27ADA99D" w14:textId="77777777" w:rsidR="00724C55" w:rsidRPr="000C1DAA" w:rsidRDefault="003F6668" w:rsidP="000C1DAA">
            <w:pPr>
              <w:pStyle w:val="StandardWeb"/>
              <w:spacing w:after="0"/>
              <w:rPr>
                <w:rFonts w:ascii="Source Sans Pro" w:hAnsi="Source Sans Pro"/>
                <w:color w:val="000000"/>
                <w:sz w:val="20"/>
                <w:szCs w:val="20"/>
              </w:rPr>
            </w:pPr>
            <w:r w:rsidRPr="000C1DAA">
              <w:rPr>
                <w:rFonts w:ascii="Source Sans Pro" w:hAnsi="Source Sans Pro"/>
                <w:color w:val="000000"/>
                <w:sz w:val="20"/>
                <w:szCs w:val="20"/>
              </w:rPr>
              <w:t>The students are introduced to the trends of digital transformation in the industrial environment and their interfaces to engineering and especially to simulation. The fundamentals and opportunities of visualizing data using current software packages are presented on the basis of problem definitions.</w:t>
            </w:r>
            <w:r w:rsidRPr="000C1DAA">
              <w:rPr>
                <w:rFonts w:ascii="Source Sans Pro" w:hAnsi="Source Sans Pro"/>
                <w:color w:val="000000"/>
                <w:sz w:val="20"/>
                <w:szCs w:val="20"/>
              </w:rPr>
              <w:br/>
              <w:t>In the field of machine learning, students learn about some algorithms for performing regression analyses, classification and clustering of data. The deeper introduction to artificial neural networks is intended to teach possibilities and limitations. In the future, they should be able to choose their own methods and solve smaller problems.</w:t>
            </w:r>
            <w:r w:rsidRPr="000C1DAA">
              <w:rPr>
                <w:rFonts w:ascii="Source Sans Pro" w:hAnsi="Source Sans Pro"/>
                <w:color w:val="000000"/>
                <w:sz w:val="20"/>
                <w:szCs w:val="20"/>
              </w:rPr>
              <w:br/>
              <w:t>IoT shows some interactions to the field of engineering. These shall be shown. Trends and possibilities from the field of simulation are presented. The students should be able to recognize and classify a potential application of IoT technology in the field of process or product. The close connection to the fields of automation and robotics should be recognized.</w:t>
            </w:r>
            <w:r w:rsidRPr="000C1DAA">
              <w:rPr>
                <w:rFonts w:ascii="Source Sans Pro" w:hAnsi="Source Sans Pro"/>
                <w:color w:val="000000"/>
                <w:sz w:val="20"/>
                <w:szCs w:val="20"/>
              </w:rPr>
              <w:br/>
              <w:t>The students should be able to classify the concepts digital prototype, digital twin, digital material and digital process. By using practical examples the students should learn the interlinking strategies within the simulation. Some dependencies like type of analysis, data interfaces (formats) and software environment should be identified.</w:t>
            </w:r>
          </w:p>
          <w:p w14:paraId="38D741F6" w14:textId="4A1630B0" w:rsidR="000C1DAA" w:rsidRPr="000C1DAA" w:rsidRDefault="000C1DAA" w:rsidP="000C1DAA">
            <w:pPr>
              <w:pStyle w:val="StandardWeb"/>
              <w:spacing w:after="0"/>
              <w:rPr>
                <w:rFonts w:ascii="Source Sans Pro" w:hAnsi="Source Sans Pro"/>
                <w:color w:val="000000"/>
                <w:sz w:val="20"/>
                <w:szCs w:val="20"/>
              </w:rPr>
            </w:pPr>
          </w:p>
        </w:tc>
      </w:tr>
      <w:tr w:rsidR="00724C55" w:rsidRPr="003F6668" w14:paraId="51F899F3" w14:textId="77777777" w:rsidTr="008711D1">
        <w:tc>
          <w:tcPr>
            <w:tcW w:w="2547" w:type="dxa"/>
          </w:tcPr>
          <w:p w14:paraId="682508BC" w14:textId="77777777" w:rsidR="00724C55" w:rsidRPr="000C1DAA" w:rsidRDefault="00724C55" w:rsidP="008711D1">
            <w:pPr>
              <w:rPr>
                <w:rFonts w:ascii="Source Sans Pro" w:hAnsi="Source Sans Pro"/>
                <w:sz w:val="20"/>
                <w:szCs w:val="20"/>
              </w:rPr>
            </w:pPr>
            <w:r w:rsidRPr="000C1DAA">
              <w:rPr>
                <w:rFonts w:ascii="Source Sans Pro" w:hAnsi="Source Sans Pro"/>
                <w:sz w:val="20"/>
                <w:szCs w:val="20"/>
              </w:rPr>
              <w:t>Prerequisites</w:t>
            </w:r>
          </w:p>
        </w:tc>
        <w:tc>
          <w:tcPr>
            <w:tcW w:w="6479" w:type="dxa"/>
            <w:gridSpan w:val="3"/>
          </w:tcPr>
          <w:p w14:paraId="6FCD0104" w14:textId="77777777" w:rsidR="00724C55" w:rsidRPr="000C1DAA" w:rsidRDefault="00724C55" w:rsidP="008711D1">
            <w:pPr>
              <w:widowControl w:val="0"/>
              <w:rPr>
                <w:rFonts w:ascii="Source Sans Pro" w:hAnsi="Source Sans Pro"/>
                <w:sz w:val="20"/>
                <w:szCs w:val="20"/>
              </w:rPr>
            </w:pPr>
            <w:r w:rsidRPr="000C1DAA">
              <w:rPr>
                <w:rFonts w:ascii="Source Sans Pro" w:hAnsi="Source Sans Pro"/>
                <w:sz w:val="20"/>
                <w:szCs w:val="20"/>
              </w:rPr>
              <w:t>None</w:t>
            </w:r>
          </w:p>
          <w:p w14:paraId="26ACE5CC" w14:textId="77777777" w:rsidR="00724C55" w:rsidRPr="000C1DAA" w:rsidRDefault="00724C55" w:rsidP="008711D1">
            <w:pPr>
              <w:widowControl w:val="0"/>
              <w:rPr>
                <w:rFonts w:ascii="Source Sans Pro" w:hAnsi="Source Sans Pro"/>
                <w:sz w:val="20"/>
                <w:szCs w:val="20"/>
              </w:rPr>
            </w:pPr>
          </w:p>
        </w:tc>
      </w:tr>
      <w:tr w:rsidR="00724C55" w:rsidRPr="003F6668" w14:paraId="67029C3C" w14:textId="77777777" w:rsidTr="008711D1">
        <w:trPr>
          <w:trHeight w:val="1967"/>
        </w:trPr>
        <w:tc>
          <w:tcPr>
            <w:tcW w:w="2547" w:type="dxa"/>
          </w:tcPr>
          <w:p w14:paraId="4936ED1F" w14:textId="77777777" w:rsidR="00724C55" w:rsidRPr="000C1DAA" w:rsidRDefault="00724C55" w:rsidP="008711D1">
            <w:pPr>
              <w:rPr>
                <w:rFonts w:ascii="Source Sans Pro" w:hAnsi="Source Sans Pro"/>
                <w:sz w:val="20"/>
                <w:szCs w:val="20"/>
              </w:rPr>
            </w:pPr>
            <w:r w:rsidRPr="000C1DAA">
              <w:rPr>
                <w:rFonts w:ascii="Source Sans Pro" w:hAnsi="Source Sans Pro"/>
                <w:sz w:val="20"/>
                <w:szCs w:val="20"/>
              </w:rPr>
              <w:t>Literature list</w:t>
            </w:r>
          </w:p>
        </w:tc>
        <w:tc>
          <w:tcPr>
            <w:tcW w:w="6479" w:type="dxa"/>
            <w:gridSpan w:val="3"/>
          </w:tcPr>
          <w:p w14:paraId="7912D2DD" w14:textId="77777777" w:rsidR="00724C55" w:rsidRDefault="003F6668" w:rsidP="008711D1">
            <w:pPr>
              <w:widowControl w:val="0"/>
              <w:rPr>
                <w:rFonts w:ascii="Source Sans Pro" w:hAnsi="Source Sans Pro"/>
                <w:color w:val="000000"/>
                <w:sz w:val="20"/>
                <w:szCs w:val="20"/>
                <w:shd w:val="clear" w:color="auto" w:fill="FFFFFF"/>
              </w:rPr>
            </w:pPr>
            <w:r w:rsidRPr="000C1DAA">
              <w:rPr>
                <w:rFonts w:ascii="Source Sans Pro" w:hAnsi="Source Sans Pro"/>
                <w:color w:val="000000"/>
                <w:sz w:val="20"/>
                <w:szCs w:val="20"/>
                <w:shd w:val="clear" w:color="auto" w:fill="FFFFFF"/>
                <w:lang w:val="de-DE"/>
              </w:rPr>
              <w:t xml:space="preserve">• Annalyn, Ng; Kenneth, Soo: Data Science – was ist das eigentlich?!. </w:t>
            </w:r>
            <w:r w:rsidRPr="000C1DAA">
              <w:rPr>
                <w:rFonts w:ascii="Source Sans Pro" w:hAnsi="Source Sans Pro"/>
                <w:color w:val="000000"/>
                <w:sz w:val="20"/>
                <w:szCs w:val="20"/>
                <w:shd w:val="clear" w:color="auto" w:fill="FFFFFF"/>
              </w:rPr>
              <w:t>Springer: Berlin 2018</w:t>
            </w:r>
            <w:r w:rsidRPr="000C1DAA">
              <w:rPr>
                <w:rFonts w:ascii="Source Sans Pro" w:hAnsi="Source Sans Pro"/>
                <w:color w:val="000000"/>
                <w:sz w:val="20"/>
                <w:szCs w:val="20"/>
              </w:rPr>
              <w:br/>
            </w:r>
            <w:r w:rsidRPr="000C1DAA">
              <w:rPr>
                <w:rFonts w:ascii="Source Sans Pro" w:hAnsi="Source Sans Pro"/>
                <w:color w:val="000000"/>
                <w:sz w:val="20"/>
                <w:szCs w:val="20"/>
                <w:shd w:val="clear" w:color="auto" w:fill="FFFFFF"/>
              </w:rPr>
              <w:t xml:space="preserve">• Joshi, A.V.: Maschine Learning and Artificial Intelligence. </w:t>
            </w:r>
            <w:r w:rsidRPr="000C1DAA">
              <w:rPr>
                <w:rFonts w:ascii="Source Sans Pro" w:hAnsi="Source Sans Pro"/>
                <w:color w:val="000000"/>
                <w:sz w:val="20"/>
                <w:szCs w:val="20"/>
                <w:shd w:val="clear" w:color="auto" w:fill="FFFFFF"/>
                <w:lang w:val="de-DE"/>
              </w:rPr>
              <w:t>Springer Nature Switzerland AG: Cham 2020</w:t>
            </w:r>
            <w:r w:rsidRPr="000C1DAA">
              <w:rPr>
                <w:rFonts w:ascii="Source Sans Pro" w:hAnsi="Source Sans Pro"/>
                <w:color w:val="000000"/>
                <w:sz w:val="20"/>
                <w:szCs w:val="20"/>
                <w:lang w:val="de-DE"/>
              </w:rPr>
              <w:br/>
            </w:r>
            <w:r w:rsidRPr="000C1DAA">
              <w:rPr>
                <w:rFonts w:ascii="Source Sans Pro" w:hAnsi="Source Sans Pro"/>
                <w:color w:val="000000"/>
                <w:sz w:val="20"/>
                <w:szCs w:val="20"/>
                <w:shd w:val="clear" w:color="auto" w:fill="FFFFFF"/>
                <w:lang w:val="de-DE"/>
              </w:rPr>
              <w:t>• Hritsev, R.M.: The ANN Book. 1st edition, Hritsev R.M: 1998</w:t>
            </w:r>
            <w:r w:rsidRPr="000C1DAA">
              <w:rPr>
                <w:rFonts w:ascii="Source Sans Pro" w:hAnsi="Source Sans Pro"/>
                <w:color w:val="000000"/>
                <w:sz w:val="20"/>
                <w:szCs w:val="20"/>
                <w:lang w:val="de-DE"/>
              </w:rPr>
              <w:br/>
            </w:r>
            <w:r w:rsidRPr="000C1DAA">
              <w:rPr>
                <w:rFonts w:ascii="Source Sans Pro" w:hAnsi="Source Sans Pro"/>
                <w:color w:val="000000"/>
                <w:sz w:val="20"/>
                <w:szCs w:val="20"/>
                <w:shd w:val="clear" w:color="auto" w:fill="FFFFFF"/>
                <w:lang w:val="de-DE"/>
              </w:rPr>
              <w:t>• Doebel, Inga; Leis, Miriam; Vogelsang, Manuel Molina: Maschinelles Lernen – Kompetenzen, Anwendungen und Forschungsbedarf. BMBF gefördertes Projekt, Fraunhofer Gesellschaft: 2018</w:t>
            </w:r>
            <w:r w:rsidRPr="000C1DAA">
              <w:rPr>
                <w:rFonts w:ascii="Source Sans Pro" w:hAnsi="Source Sans Pro"/>
                <w:color w:val="000000"/>
                <w:sz w:val="20"/>
                <w:szCs w:val="20"/>
                <w:lang w:val="de-DE"/>
              </w:rPr>
              <w:br/>
            </w:r>
            <w:r w:rsidRPr="000C1DAA">
              <w:rPr>
                <w:rFonts w:ascii="Source Sans Pro" w:hAnsi="Source Sans Pro"/>
                <w:color w:val="000000"/>
                <w:sz w:val="20"/>
                <w:szCs w:val="20"/>
                <w:shd w:val="clear" w:color="auto" w:fill="FFFFFF"/>
                <w:lang w:val="de-DE"/>
              </w:rPr>
              <w:t xml:space="preserve">• Hagan, Martin T.; Demuth, Howard B.; Beale, Mark H.: Neural Network Design. </w:t>
            </w:r>
            <w:r w:rsidRPr="000C1DAA">
              <w:rPr>
                <w:rFonts w:ascii="Source Sans Pro" w:hAnsi="Source Sans Pro"/>
                <w:color w:val="000000"/>
                <w:sz w:val="20"/>
                <w:szCs w:val="20"/>
                <w:shd w:val="clear" w:color="auto" w:fill="FFFFFF"/>
              </w:rPr>
              <w:t>2nd edition, Martin Hagan: 2014</w:t>
            </w:r>
            <w:r w:rsidRPr="000C1DAA">
              <w:rPr>
                <w:rFonts w:ascii="Source Sans Pro" w:hAnsi="Source Sans Pro"/>
                <w:color w:val="000000"/>
                <w:sz w:val="20"/>
                <w:szCs w:val="20"/>
              </w:rPr>
              <w:br/>
            </w:r>
            <w:r w:rsidRPr="000C1DAA">
              <w:rPr>
                <w:rFonts w:ascii="Source Sans Pro" w:hAnsi="Source Sans Pro"/>
                <w:color w:val="000000"/>
                <w:sz w:val="20"/>
                <w:szCs w:val="20"/>
                <w:shd w:val="clear" w:color="auto" w:fill="FFFFFF"/>
              </w:rPr>
              <w:t>• Serpanos, Dimitrios; Wolf, Marilyn: Internet-of-Things (IoT) Systems. 1st edition, Springer: New York 2018</w:t>
            </w:r>
          </w:p>
          <w:p w14:paraId="5B33A30A" w14:textId="76D1195A" w:rsidR="004C1C52" w:rsidRPr="000C1DAA" w:rsidRDefault="004C1C52" w:rsidP="008711D1">
            <w:pPr>
              <w:widowControl w:val="0"/>
              <w:rPr>
                <w:rFonts w:ascii="Source Sans Pro" w:hAnsi="Source Sans Pro"/>
                <w:sz w:val="20"/>
                <w:szCs w:val="20"/>
              </w:rPr>
            </w:pPr>
          </w:p>
        </w:tc>
      </w:tr>
    </w:tbl>
    <w:p w14:paraId="6C7AA29A" w14:textId="057439D4" w:rsidR="00EE0846" w:rsidRPr="00EE0846" w:rsidRDefault="00B0445A" w:rsidP="00EE0846">
      <w:pPr>
        <w:pStyle w:val="berschrift2"/>
      </w:pPr>
      <w:bookmarkStart w:id="123" w:name="_Toc160446964"/>
      <w:r>
        <w:lastRenderedPageBreak/>
        <w:t>S</w:t>
      </w:r>
      <w:r w:rsidR="009E4102">
        <w:t>ustainable Textiles (M.Eng.)</w:t>
      </w:r>
      <w:bookmarkEnd w:id="123"/>
    </w:p>
    <w:p w14:paraId="503E839D" w14:textId="77777777" w:rsidR="009E4102" w:rsidRPr="009E4102" w:rsidRDefault="009E4102" w:rsidP="009E4102"/>
    <w:p w14:paraId="094C0717" w14:textId="77777777" w:rsidR="00E87E77" w:rsidRDefault="009E4102" w:rsidP="00E87E77">
      <w:pPr>
        <w:pStyle w:val="berschrift3"/>
      </w:pPr>
      <w:bookmarkStart w:id="124" w:name="_Toc160446965"/>
      <w:r>
        <w:t>Effect and Process Auxiliaries</w:t>
      </w:r>
      <w:bookmarkEnd w:id="124"/>
    </w:p>
    <w:p w14:paraId="44B8A3CB" w14:textId="77777777" w:rsidR="00B458A7" w:rsidRPr="00B458A7" w:rsidRDefault="00B458A7" w:rsidP="00B458A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B458A7" w:rsidRPr="00736184" w14:paraId="1CBF0685" w14:textId="77777777" w:rsidTr="00B458A7">
        <w:trPr>
          <w:trHeight w:val="340"/>
        </w:trPr>
        <w:tc>
          <w:tcPr>
            <w:tcW w:w="2547" w:type="dxa"/>
          </w:tcPr>
          <w:p w14:paraId="7A70838D" w14:textId="77777777" w:rsidR="00B458A7" w:rsidRPr="00736184" w:rsidRDefault="00B458A7" w:rsidP="00B458A7">
            <w:pPr>
              <w:rPr>
                <w:rFonts w:ascii="Source Sans Pro" w:hAnsi="Source Sans Pro"/>
              </w:rPr>
            </w:pPr>
            <w:r w:rsidRPr="00736184">
              <w:rPr>
                <w:rFonts w:ascii="Source Sans Pro" w:hAnsi="Source Sans Pro"/>
              </w:rPr>
              <w:t>Campus</w:t>
            </w:r>
          </w:p>
        </w:tc>
        <w:tc>
          <w:tcPr>
            <w:tcW w:w="1965" w:type="dxa"/>
          </w:tcPr>
          <w:p w14:paraId="4973AC23" w14:textId="77777777" w:rsidR="00B458A7" w:rsidRPr="00736184" w:rsidRDefault="00B458A7" w:rsidP="00B458A7">
            <w:pPr>
              <w:rPr>
                <w:rFonts w:ascii="Source Sans Pro" w:hAnsi="Source Sans Pro"/>
              </w:rPr>
            </w:pPr>
            <w:r>
              <w:rPr>
                <w:rFonts w:ascii="Source Sans Pro" w:hAnsi="Source Sans Pro"/>
              </w:rPr>
              <w:t>Münchberg</w:t>
            </w:r>
          </w:p>
        </w:tc>
        <w:tc>
          <w:tcPr>
            <w:tcW w:w="2257" w:type="dxa"/>
          </w:tcPr>
          <w:p w14:paraId="759F948D" w14:textId="77777777" w:rsidR="00B458A7" w:rsidRPr="00736184" w:rsidRDefault="00B458A7" w:rsidP="00B458A7">
            <w:pPr>
              <w:rPr>
                <w:rFonts w:ascii="Source Sans Pro" w:hAnsi="Source Sans Pro"/>
              </w:rPr>
            </w:pPr>
            <w:r w:rsidRPr="00736184">
              <w:rPr>
                <w:rFonts w:ascii="Source Sans Pro" w:hAnsi="Source Sans Pro"/>
              </w:rPr>
              <w:t>Study program</w:t>
            </w:r>
          </w:p>
        </w:tc>
        <w:tc>
          <w:tcPr>
            <w:tcW w:w="2257" w:type="dxa"/>
          </w:tcPr>
          <w:p w14:paraId="0612DD43" w14:textId="77777777" w:rsidR="00B458A7" w:rsidRPr="00736184" w:rsidRDefault="00B458A7" w:rsidP="00B458A7">
            <w:pPr>
              <w:rPr>
                <w:rFonts w:ascii="Source Sans Pro" w:hAnsi="Source Sans Pro"/>
              </w:rPr>
            </w:pPr>
            <w:r>
              <w:rPr>
                <w:rFonts w:ascii="Source Sans Pro" w:hAnsi="Source Sans Pro"/>
              </w:rPr>
              <w:t>Sustainable Textiles (M.Eng.)</w:t>
            </w:r>
          </w:p>
        </w:tc>
      </w:tr>
      <w:tr w:rsidR="00B458A7" w:rsidRPr="00736184" w14:paraId="54ABB4DE" w14:textId="77777777" w:rsidTr="00B458A7">
        <w:trPr>
          <w:trHeight w:val="340"/>
        </w:trPr>
        <w:tc>
          <w:tcPr>
            <w:tcW w:w="2547" w:type="dxa"/>
          </w:tcPr>
          <w:p w14:paraId="6769D21D" w14:textId="77777777" w:rsidR="00B458A7" w:rsidRPr="00736184" w:rsidRDefault="00B458A7" w:rsidP="00B458A7">
            <w:pPr>
              <w:rPr>
                <w:rFonts w:ascii="Source Sans Pro" w:hAnsi="Source Sans Pro"/>
              </w:rPr>
            </w:pPr>
            <w:r w:rsidRPr="00736184">
              <w:rPr>
                <w:rFonts w:ascii="Source Sans Pro" w:hAnsi="Source Sans Pro"/>
              </w:rPr>
              <w:t>Academic year</w:t>
            </w:r>
          </w:p>
        </w:tc>
        <w:tc>
          <w:tcPr>
            <w:tcW w:w="1965" w:type="dxa"/>
          </w:tcPr>
          <w:p w14:paraId="61AE8C68" w14:textId="77777777" w:rsidR="00B458A7" w:rsidRPr="00736184" w:rsidRDefault="00B458A7" w:rsidP="00B458A7">
            <w:pPr>
              <w:rPr>
                <w:rFonts w:ascii="Source Sans Pro" w:hAnsi="Source Sans Pro"/>
              </w:rPr>
            </w:pPr>
            <w:r>
              <w:rPr>
                <w:rFonts w:ascii="Source Sans Pro" w:hAnsi="Source Sans Pro"/>
              </w:rPr>
              <w:t>1</w:t>
            </w:r>
          </w:p>
        </w:tc>
        <w:tc>
          <w:tcPr>
            <w:tcW w:w="2257" w:type="dxa"/>
          </w:tcPr>
          <w:p w14:paraId="004D64E0" w14:textId="77777777" w:rsidR="00B458A7" w:rsidRPr="00736184" w:rsidRDefault="00B458A7" w:rsidP="00B458A7">
            <w:pPr>
              <w:rPr>
                <w:rFonts w:ascii="Source Sans Pro" w:hAnsi="Source Sans Pro"/>
              </w:rPr>
            </w:pPr>
            <w:r w:rsidRPr="00736184">
              <w:rPr>
                <w:rFonts w:ascii="Source Sans Pro" w:hAnsi="Source Sans Pro"/>
              </w:rPr>
              <w:t>Attendance (in hours)</w:t>
            </w:r>
          </w:p>
        </w:tc>
        <w:tc>
          <w:tcPr>
            <w:tcW w:w="2257" w:type="dxa"/>
          </w:tcPr>
          <w:p w14:paraId="342398DA" w14:textId="77777777" w:rsidR="00B458A7" w:rsidRPr="00736184" w:rsidRDefault="00B458A7" w:rsidP="00B458A7">
            <w:pPr>
              <w:tabs>
                <w:tab w:val="center" w:pos="1020"/>
              </w:tabs>
              <w:rPr>
                <w:rFonts w:ascii="Source Sans Pro" w:hAnsi="Source Sans Pro"/>
              </w:rPr>
            </w:pPr>
            <w:r w:rsidRPr="00736184">
              <w:rPr>
                <w:rFonts w:ascii="Source Sans Pro" w:hAnsi="Source Sans Pro"/>
              </w:rPr>
              <w:t>45</w:t>
            </w:r>
          </w:p>
        </w:tc>
      </w:tr>
      <w:tr w:rsidR="00B458A7" w:rsidRPr="00736184" w14:paraId="49619C62" w14:textId="77777777" w:rsidTr="00B458A7">
        <w:trPr>
          <w:trHeight w:val="340"/>
        </w:trPr>
        <w:tc>
          <w:tcPr>
            <w:tcW w:w="2547" w:type="dxa"/>
          </w:tcPr>
          <w:p w14:paraId="5A46906C" w14:textId="77777777" w:rsidR="00B458A7" w:rsidRPr="00736184" w:rsidRDefault="00B458A7" w:rsidP="00B458A7">
            <w:pPr>
              <w:rPr>
                <w:rFonts w:ascii="Source Sans Pro" w:hAnsi="Source Sans Pro"/>
              </w:rPr>
            </w:pPr>
            <w:r w:rsidRPr="00736184">
              <w:rPr>
                <w:rFonts w:ascii="Source Sans Pro" w:hAnsi="Source Sans Pro"/>
              </w:rPr>
              <w:t>Semester hours per week</w:t>
            </w:r>
          </w:p>
        </w:tc>
        <w:tc>
          <w:tcPr>
            <w:tcW w:w="1965" w:type="dxa"/>
          </w:tcPr>
          <w:p w14:paraId="601F6F07" w14:textId="77777777" w:rsidR="00B458A7" w:rsidRPr="00736184" w:rsidRDefault="00B458A7" w:rsidP="00B458A7">
            <w:pPr>
              <w:rPr>
                <w:rFonts w:ascii="Source Sans Pro" w:hAnsi="Source Sans Pro"/>
              </w:rPr>
            </w:pPr>
            <w:r w:rsidRPr="00736184">
              <w:rPr>
                <w:rFonts w:ascii="Source Sans Pro" w:hAnsi="Source Sans Pro"/>
              </w:rPr>
              <w:t>4</w:t>
            </w:r>
          </w:p>
        </w:tc>
        <w:tc>
          <w:tcPr>
            <w:tcW w:w="2257" w:type="dxa"/>
          </w:tcPr>
          <w:p w14:paraId="30F339AF" w14:textId="77777777" w:rsidR="00B458A7" w:rsidRPr="00736184" w:rsidRDefault="00B458A7" w:rsidP="00B458A7">
            <w:pPr>
              <w:rPr>
                <w:rFonts w:ascii="Source Sans Pro" w:hAnsi="Source Sans Pro"/>
              </w:rPr>
            </w:pPr>
            <w:r w:rsidRPr="00736184">
              <w:rPr>
                <w:rFonts w:ascii="Source Sans Pro" w:hAnsi="Source Sans Pro"/>
              </w:rPr>
              <w:t>Self study (in hours)</w:t>
            </w:r>
          </w:p>
        </w:tc>
        <w:tc>
          <w:tcPr>
            <w:tcW w:w="2257" w:type="dxa"/>
          </w:tcPr>
          <w:p w14:paraId="7DF8B5C1" w14:textId="77777777" w:rsidR="00B458A7" w:rsidRPr="00736184" w:rsidRDefault="00B458A7" w:rsidP="00B458A7">
            <w:pPr>
              <w:rPr>
                <w:rFonts w:ascii="Source Sans Pro" w:hAnsi="Source Sans Pro"/>
              </w:rPr>
            </w:pPr>
            <w:r>
              <w:rPr>
                <w:rFonts w:ascii="Source Sans Pro" w:hAnsi="Source Sans Pro"/>
              </w:rPr>
              <w:t>13</w:t>
            </w:r>
            <w:r w:rsidRPr="00736184">
              <w:rPr>
                <w:rFonts w:ascii="Source Sans Pro" w:hAnsi="Source Sans Pro"/>
              </w:rPr>
              <w:t>5</w:t>
            </w:r>
          </w:p>
        </w:tc>
      </w:tr>
      <w:tr w:rsidR="00B458A7" w:rsidRPr="00736184" w14:paraId="6A586527" w14:textId="77777777" w:rsidTr="00B458A7">
        <w:trPr>
          <w:trHeight w:val="340"/>
        </w:trPr>
        <w:tc>
          <w:tcPr>
            <w:tcW w:w="2547" w:type="dxa"/>
          </w:tcPr>
          <w:p w14:paraId="40B92B67" w14:textId="77777777" w:rsidR="00B458A7" w:rsidRPr="00736184" w:rsidRDefault="00B458A7" w:rsidP="00B458A7">
            <w:pPr>
              <w:rPr>
                <w:rFonts w:ascii="Source Sans Pro" w:hAnsi="Source Sans Pro"/>
              </w:rPr>
            </w:pPr>
            <w:r w:rsidRPr="00736184">
              <w:rPr>
                <w:rFonts w:ascii="Source Sans Pro" w:hAnsi="Source Sans Pro"/>
              </w:rPr>
              <w:t>ECTS</w:t>
            </w:r>
          </w:p>
        </w:tc>
        <w:tc>
          <w:tcPr>
            <w:tcW w:w="1965" w:type="dxa"/>
          </w:tcPr>
          <w:p w14:paraId="1AC2D30E" w14:textId="77777777" w:rsidR="00B458A7" w:rsidRPr="00736184" w:rsidRDefault="00B458A7" w:rsidP="00B458A7">
            <w:pPr>
              <w:rPr>
                <w:rFonts w:ascii="Source Sans Pro" w:hAnsi="Source Sans Pro"/>
              </w:rPr>
            </w:pPr>
            <w:r>
              <w:rPr>
                <w:rFonts w:ascii="Source Sans Pro" w:hAnsi="Source Sans Pro"/>
              </w:rPr>
              <w:t>6</w:t>
            </w:r>
          </w:p>
        </w:tc>
        <w:tc>
          <w:tcPr>
            <w:tcW w:w="2257" w:type="dxa"/>
          </w:tcPr>
          <w:p w14:paraId="3F27823F" w14:textId="77777777" w:rsidR="00B458A7" w:rsidRPr="00736184" w:rsidRDefault="00B458A7" w:rsidP="00B458A7">
            <w:pPr>
              <w:rPr>
                <w:rFonts w:ascii="Source Sans Pro" w:hAnsi="Source Sans Pro"/>
              </w:rPr>
            </w:pPr>
            <w:r w:rsidRPr="00736184">
              <w:rPr>
                <w:rFonts w:ascii="Source Sans Pro" w:hAnsi="Source Sans Pro"/>
              </w:rPr>
              <w:t xml:space="preserve">Course offered in </w:t>
            </w:r>
          </w:p>
        </w:tc>
        <w:tc>
          <w:tcPr>
            <w:tcW w:w="2257" w:type="dxa"/>
          </w:tcPr>
          <w:p w14:paraId="0278AB83" w14:textId="252980E6" w:rsidR="00B458A7" w:rsidRPr="00736184" w:rsidRDefault="00B458A7" w:rsidP="00B458A7">
            <w:pPr>
              <w:rPr>
                <w:rFonts w:ascii="Source Sans Pro" w:hAnsi="Source Sans Pro"/>
              </w:rPr>
            </w:pPr>
            <w:r>
              <w:rPr>
                <w:rFonts w:ascii="Source Sans Pro" w:hAnsi="Source Sans Pro"/>
              </w:rPr>
              <w:t>Winter semester</w:t>
            </w:r>
          </w:p>
        </w:tc>
      </w:tr>
      <w:tr w:rsidR="00B458A7" w:rsidRPr="00736184" w14:paraId="281010B0" w14:textId="77777777" w:rsidTr="00B458A7">
        <w:tc>
          <w:tcPr>
            <w:tcW w:w="2547" w:type="dxa"/>
          </w:tcPr>
          <w:p w14:paraId="5C2D7B96" w14:textId="77777777" w:rsidR="00B458A7" w:rsidRPr="00736184" w:rsidRDefault="00B458A7" w:rsidP="00B458A7">
            <w:pPr>
              <w:rPr>
                <w:rFonts w:ascii="Source Sans Pro" w:hAnsi="Source Sans Pro"/>
              </w:rPr>
            </w:pPr>
          </w:p>
        </w:tc>
        <w:tc>
          <w:tcPr>
            <w:tcW w:w="1965" w:type="dxa"/>
          </w:tcPr>
          <w:p w14:paraId="57EB01FB" w14:textId="77777777" w:rsidR="00B458A7" w:rsidRPr="00736184" w:rsidRDefault="00B458A7" w:rsidP="00B458A7">
            <w:pPr>
              <w:rPr>
                <w:rFonts w:ascii="Source Sans Pro" w:hAnsi="Source Sans Pro"/>
              </w:rPr>
            </w:pPr>
          </w:p>
        </w:tc>
        <w:tc>
          <w:tcPr>
            <w:tcW w:w="2257" w:type="dxa"/>
          </w:tcPr>
          <w:p w14:paraId="6DB7E7E0" w14:textId="77777777" w:rsidR="00B458A7" w:rsidRPr="00736184" w:rsidRDefault="00B458A7" w:rsidP="00B458A7">
            <w:pPr>
              <w:rPr>
                <w:rFonts w:ascii="Source Sans Pro" w:hAnsi="Source Sans Pro"/>
              </w:rPr>
            </w:pPr>
          </w:p>
        </w:tc>
        <w:tc>
          <w:tcPr>
            <w:tcW w:w="2257" w:type="dxa"/>
          </w:tcPr>
          <w:p w14:paraId="43477995" w14:textId="77777777" w:rsidR="00B458A7" w:rsidRPr="00736184" w:rsidRDefault="00B458A7" w:rsidP="00B458A7">
            <w:pPr>
              <w:rPr>
                <w:rFonts w:ascii="Source Sans Pro" w:hAnsi="Source Sans Pro"/>
              </w:rPr>
            </w:pPr>
          </w:p>
        </w:tc>
      </w:tr>
      <w:tr w:rsidR="00B458A7" w:rsidRPr="002063A9" w14:paraId="1D455D22" w14:textId="77777777" w:rsidTr="00B458A7">
        <w:tc>
          <w:tcPr>
            <w:tcW w:w="2547" w:type="dxa"/>
          </w:tcPr>
          <w:p w14:paraId="0B5CF553" w14:textId="77777777" w:rsidR="00B458A7" w:rsidRPr="00736184" w:rsidRDefault="00B458A7" w:rsidP="00B458A7">
            <w:pPr>
              <w:rPr>
                <w:rFonts w:ascii="Source Sans Pro" w:hAnsi="Source Sans Pro"/>
              </w:rPr>
            </w:pPr>
            <w:r w:rsidRPr="00736184">
              <w:rPr>
                <w:rFonts w:ascii="Source Sans Pro" w:hAnsi="Source Sans Pro"/>
              </w:rPr>
              <w:t>Course content</w:t>
            </w:r>
          </w:p>
        </w:tc>
        <w:tc>
          <w:tcPr>
            <w:tcW w:w="6479" w:type="dxa"/>
            <w:gridSpan w:val="3"/>
          </w:tcPr>
          <w:p w14:paraId="083C2C46" w14:textId="77777777" w:rsidR="00B458A7" w:rsidRDefault="00B458A7" w:rsidP="00B458A7">
            <w:pPr>
              <w:widowControl w:val="0"/>
              <w:rPr>
                <w:rFonts w:ascii="Source Sans Pro" w:hAnsi="Source Sans Pro"/>
              </w:rPr>
            </w:pPr>
            <w:r w:rsidRPr="00B458A7">
              <w:rPr>
                <w:rFonts w:ascii="Source Sans Pro" w:hAnsi="Source Sans Pro"/>
              </w:rPr>
              <w:t>Introduction into basic Eco toxicological principles, the hazard assessment and environmental fate of the mayor classes of</w:t>
            </w:r>
            <w:r w:rsidRPr="00B458A7">
              <w:rPr>
                <w:rFonts w:ascii="Source Sans Pro" w:hAnsi="Source Sans Pro"/>
              </w:rPr>
              <w:br/>
              <w:t>effect and process chemicals.</w:t>
            </w:r>
            <w:r w:rsidRPr="00B458A7">
              <w:rPr>
                <w:rFonts w:ascii="Source Sans Pro" w:hAnsi="Source Sans Pro"/>
              </w:rPr>
              <w:br/>
              <w:t>- Behavior of textile chemicals in waste water and sewage sludge treatment</w:t>
            </w:r>
            <w:r w:rsidRPr="00B458A7">
              <w:rPr>
                <w:rFonts w:ascii="Source Sans Pro" w:hAnsi="Source Sans Pro"/>
              </w:rPr>
              <w:br/>
              <w:t>- Waste water relevant characteristics of textile chemicals (aquatic toxicity, persistence,</w:t>
            </w:r>
            <w:r w:rsidRPr="00B458A7">
              <w:rPr>
                <w:rFonts w:ascii="Source Sans Pro" w:hAnsi="Source Sans Pro"/>
              </w:rPr>
              <w:br/>
              <w:t>- Biodegradability/ eliminability of chemicals and hazard testing of effect and process chemicals.</w:t>
            </w:r>
            <w:r w:rsidRPr="00B458A7">
              <w:rPr>
                <w:rFonts w:ascii="Source Sans Pro" w:hAnsi="Source Sans Pro"/>
              </w:rPr>
              <w:br/>
              <w:t>- international standards for waste water, potable water and open water bodies</w:t>
            </w:r>
          </w:p>
          <w:p w14:paraId="077B38F9" w14:textId="77777777" w:rsidR="00B458A7" w:rsidRPr="002063A9" w:rsidRDefault="00B458A7" w:rsidP="00B458A7">
            <w:pPr>
              <w:widowControl w:val="0"/>
              <w:rPr>
                <w:rFonts w:ascii="Source Sans Pro" w:hAnsi="Source Sans Pro"/>
              </w:rPr>
            </w:pPr>
          </w:p>
        </w:tc>
      </w:tr>
      <w:tr w:rsidR="00B458A7" w:rsidRPr="002063A9" w14:paraId="355EFBB9" w14:textId="77777777" w:rsidTr="00B458A7">
        <w:tc>
          <w:tcPr>
            <w:tcW w:w="2547" w:type="dxa"/>
          </w:tcPr>
          <w:p w14:paraId="0912AF6E" w14:textId="77777777" w:rsidR="00B458A7" w:rsidRPr="00736184" w:rsidRDefault="00B458A7" w:rsidP="00B458A7">
            <w:pPr>
              <w:rPr>
                <w:rFonts w:ascii="Source Sans Pro" w:hAnsi="Source Sans Pro"/>
              </w:rPr>
            </w:pPr>
            <w:r w:rsidRPr="00736184">
              <w:rPr>
                <w:rFonts w:ascii="Source Sans Pro" w:hAnsi="Source Sans Pro"/>
              </w:rPr>
              <w:t>Learning objectives</w:t>
            </w:r>
          </w:p>
        </w:tc>
        <w:tc>
          <w:tcPr>
            <w:tcW w:w="6479" w:type="dxa"/>
            <w:gridSpan w:val="3"/>
          </w:tcPr>
          <w:p w14:paraId="2CE0CCC7" w14:textId="77777777" w:rsidR="00B458A7" w:rsidRDefault="00B458A7" w:rsidP="00B458A7">
            <w:pPr>
              <w:widowControl w:val="0"/>
              <w:rPr>
                <w:rFonts w:ascii="Source Sans Pro" w:hAnsi="Source Sans Pro"/>
              </w:rPr>
            </w:pPr>
            <w:r w:rsidRPr="00B458A7">
              <w:rPr>
                <w:rFonts w:ascii="Source Sans Pro" w:hAnsi="Source Sans Pro"/>
              </w:rPr>
              <w:t xml:space="preserve">Students will learn the basic steps on waste water treatment and </w:t>
            </w:r>
            <w:r w:rsidR="00CB6BD1" w:rsidRPr="00B458A7">
              <w:rPr>
                <w:rFonts w:ascii="Source Sans Pro" w:hAnsi="Source Sans Pro"/>
              </w:rPr>
              <w:t>environmental</w:t>
            </w:r>
            <w:r w:rsidRPr="00B458A7">
              <w:rPr>
                <w:rFonts w:ascii="Source Sans Pro" w:hAnsi="Source Sans Pro"/>
              </w:rPr>
              <w:t xml:space="preserve"> fate of textile chemicals. Students will learn to</w:t>
            </w:r>
            <w:r w:rsidRPr="00B458A7">
              <w:rPr>
                <w:rFonts w:ascii="Source Sans Pro" w:hAnsi="Source Sans Pro"/>
              </w:rPr>
              <w:br/>
              <w:t>compare and assess effects of textile chemicals</w:t>
            </w:r>
          </w:p>
          <w:p w14:paraId="471CC283" w14:textId="77777777" w:rsidR="00B458A7" w:rsidRPr="002063A9" w:rsidRDefault="00B458A7" w:rsidP="00B458A7">
            <w:pPr>
              <w:widowControl w:val="0"/>
              <w:rPr>
                <w:rFonts w:ascii="Source Sans Pro" w:hAnsi="Source Sans Pro"/>
              </w:rPr>
            </w:pPr>
          </w:p>
        </w:tc>
      </w:tr>
      <w:tr w:rsidR="00B458A7" w:rsidRPr="00736184" w14:paraId="49209A7F" w14:textId="77777777" w:rsidTr="00B458A7">
        <w:tc>
          <w:tcPr>
            <w:tcW w:w="2547" w:type="dxa"/>
          </w:tcPr>
          <w:p w14:paraId="17EBC3C6" w14:textId="77777777" w:rsidR="00B458A7" w:rsidRPr="00736184" w:rsidRDefault="00B458A7" w:rsidP="00B458A7">
            <w:pPr>
              <w:rPr>
                <w:rFonts w:ascii="Source Sans Pro" w:hAnsi="Source Sans Pro"/>
              </w:rPr>
            </w:pPr>
            <w:r w:rsidRPr="00736184">
              <w:rPr>
                <w:rFonts w:ascii="Source Sans Pro" w:hAnsi="Source Sans Pro"/>
              </w:rPr>
              <w:t>Prerequisites</w:t>
            </w:r>
          </w:p>
        </w:tc>
        <w:tc>
          <w:tcPr>
            <w:tcW w:w="6479" w:type="dxa"/>
            <w:gridSpan w:val="3"/>
          </w:tcPr>
          <w:p w14:paraId="4AC2350E" w14:textId="77777777" w:rsidR="00B458A7" w:rsidRPr="00B458A7" w:rsidRDefault="00B458A7" w:rsidP="00B458A7">
            <w:pPr>
              <w:widowControl w:val="0"/>
              <w:rPr>
                <w:rFonts w:ascii="Source Sans Pro" w:hAnsi="Source Sans Pro"/>
              </w:rPr>
            </w:pPr>
            <w:r w:rsidRPr="00B458A7">
              <w:rPr>
                <w:rFonts w:ascii="Source Sans Pro" w:hAnsi="Source Sans Pro"/>
              </w:rPr>
              <w:t>Standard conditions for master student, no additional requirements</w:t>
            </w:r>
          </w:p>
          <w:p w14:paraId="177A47C9" w14:textId="77777777" w:rsidR="00B458A7" w:rsidRPr="00736184" w:rsidRDefault="00B458A7" w:rsidP="00B458A7">
            <w:pPr>
              <w:widowControl w:val="0"/>
              <w:rPr>
                <w:rFonts w:ascii="Source Sans Pro" w:hAnsi="Source Sans Pro"/>
              </w:rPr>
            </w:pPr>
          </w:p>
        </w:tc>
      </w:tr>
      <w:tr w:rsidR="00B458A7" w:rsidRPr="00736184" w14:paraId="7E9BFEF8" w14:textId="77777777" w:rsidTr="00B458A7">
        <w:trPr>
          <w:trHeight w:val="1967"/>
        </w:trPr>
        <w:tc>
          <w:tcPr>
            <w:tcW w:w="2547" w:type="dxa"/>
          </w:tcPr>
          <w:p w14:paraId="02D3E7FC" w14:textId="77777777" w:rsidR="00B458A7" w:rsidRPr="00736184" w:rsidRDefault="00B458A7" w:rsidP="00B458A7">
            <w:pPr>
              <w:rPr>
                <w:rFonts w:ascii="Source Sans Pro" w:hAnsi="Source Sans Pro"/>
              </w:rPr>
            </w:pPr>
            <w:r w:rsidRPr="00736184">
              <w:rPr>
                <w:rFonts w:ascii="Source Sans Pro" w:hAnsi="Source Sans Pro"/>
              </w:rPr>
              <w:t>Literature list</w:t>
            </w:r>
          </w:p>
        </w:tc>
        <w:tc>
          <w:tcPr>
            <w:tcW w:w="6479" w:type="dxa"/>
            <w:gridSpan w:val="3"/>
          </w:tcPr>
          <w:p w14:paraId="16776CF7" w14:textId="77777777" w:rsidR="00B458A7" w:rsidRPr="00736184" w:rsidRDefault="00B458A7" w:rsidP="00B458A7">
            <w:pPr>
              <w:rPr>
                <w:rFonts w:ascii="Source Sans Pro" w:hAnsi="Source Sans Pro"/>
              </w:rPr>
            </w:pPr>
            <w:r w:rsidRPr="00B458A7">
              <w:rPr>
                <w:rFonts w:ascii="Source Sans Pro" w:hAnsi="Source Sans Pro"/>
              </w:rPr>
              <w:t>Textile Chemicals - Environmental Data and Facts/ Author</w:t>
            </w:r>
            <w:r w:rsidR="00CB6BD1">
              <w:rPr>
                <w:rFonts w:ascii="Source Sans Pro" w:hAnsi="Source Sans Pro"/>
              </w:rPr>
              <w:t>s: Lacasse, K., Baumann, Werner</w:t>
            </w:r>
            <w:r w:rsidRPr="00B458A7">
              <w:rPr>
                <w:rFonts w:ascii="Source Sans Pro" w:hAnsi="Source Sans Pro"/>
              </w:rPr>
              <w:br/>
              <w:t>OECD tools for chem</w:t>
            </w:r>
            <w:r w:rsidR="00CB6BD1">
              <w:rPr>
                <w:rFonts w:ascii="Source Sans Pro" w:hAnsi="Source Sans Pro"/>
              </w:rPr>
              <w:t>ical hazard and risk assessment</w:t>
            </w:r>
            <w:r w:rsidRPr="00B458A7">
              <w:rPr>
                <w:rFonts w:ascii="Source Sans Pro" w:hAnsi="Source Sans Pro"/>
              </w:rPr>
              <w:br/>
              <w:t>OECD Guidelines for the Testing of Chemicals</w:t>
            </w:r>
          </w:p>
        </w:tc>
      </w:tr>
    </w:tbl>
    <w:p w14:paraId="41916CA0" w14:textId="77777777" w:rsidR="00B458A7" w:rsidRDefault="00B458A7" w:rsidP="00B458A7"/>
    <w:p w14:paraId="03010BC6" w14:textId="77777777" w:rsidR="00CB6BD1" w:rsidRDefault="00CB6BD1" w:rsidP="00B458A7"/>
    <w:p w14:paraId="5A2D4FA5" w14:textId="77777777" w:rsidR="00CB6BD1" w:rsidRDefault="00CB6BD1" w:rsidP="00B458A7"/>
    <w:p w14:paraId="72C92911" w14:textId="77777777" w:rsidR="004C1C52" w:rsidRDefault="004C1C52" w:rsidP="00B458A7"/>
    <w:p w14:paraId="74D1553F" w14:textId="77777777" w:rsidR="004C1C52" w:rsidRDefault="004C1C52" w:rsidP="00B458A7"/>
    <w:p w14:paraId="2D00374F" w14:textId="77777777" w:rsidR="004C1C52" w:rsidRDefault="004C1C52" w:rsidP="00B458A7"/>
    <w:p w14:paraId="67FE85A4" w14:textId="77777777" w:rsidR="004C1C52" w:rsidRDefault="004C1C52" w:rsidP="00B458A7"/>
    <w:p w14:paraId="7B336CF7" w14:textId="77777777" w:rsidR="00E87E77" w:rsidRPr="00A82AFD" w:rsidRDefault="009E4102" w:rsidP="00E87E77">
      <w:pPr>
        <w:pStyle w:val="berschrift3"/>
        <w:rPr>
          <w:i/>
          <w:iCs/>
        </w:rPr>
      </w:pPr>
      <w:bookmarkStart w:id="125" w:name="_Toc160446966"/>
      <w:r w:rsidRPr="00A82AFD">
        <w:rPr>
          <w:i/>
          <w:iCs/>
        </w:rPr>
        <w:lastRenderedPageBreak/>
        <w:t>Project Simulation</w:t>
      </w:r>
      <w:bookmarkEnd w:id="125"/>
    </w:p>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CB6BD1" w:rsidRPr="00736184" w14:paraId="4E128B4F" w14:textId="77777777" w:rsidTr="00CB6BD1">
        <w:trPr>
          <w:trHeight w:val="340"/>
        </w:trPr>
        <w:tc>
          <w:tcPr>
            <w:tcW w:w="2547" w:type="dxa"/>
          </w:tcPr>
          <w:p w14:paraId="7EE82840" w14:textId="77777777" w:rsidR="00CB6BD1" w:rsidRPr="00736184" w:rsidRDefault="00CB6BD1" w:rsidP="00CB6BD1">
            <w:pPr>
              <w:rPr>
                <w:rFonts w:ascii="Source Sans Pro" w:hAnsi="Source Sans Pro"/>
              </w:rPr>
            </w:pPr>
            <w:r w:rsidRPr="00736184">
              <w:rPr>
                <w:rFonts w:ascii="Source Sans Pro" w:hAnsi="Source Sans Pro"/>
              </w:rPr>
              <w:t>Campus</w:t>
            </w:r>
          </w:p>
        </w:tc>
        <w:tc>
          <w:tcPr>
            <w:tcW w:w="1965" w:type="dxa"/>
          </w:tcPr>
          <w:p w14:paraId="2B5D2E71" w14:textId="77777777" w:rsidR="00CB6BD1" w:rsidRPr="00736184" w:rsidRDefault="00CB6BD1" w:rsidP="00CB6BD1">
            <w:pPr>
              <w:rPr>
                <w:rFonts w:ascii="Source Sans Pro" w:hAnsi="Source Sans Pro"/>
              </w:rPr>
            </w:pPr>
            <w:r>
              <w:rPr>
                <w:rFonts w:ascii="Source Sans Pro" w:hAnsi="Source Sans Pro"/>
              </w:rPr>
              <w:t>Hof</w:t>
            </w:r>
          </w:p>
        </w:tc>
        <w:tc>
          <w:tcPr>
            <w:tcW w:w="2257" w:type="dxa"/>
          </w:tcPr>
          <w:p w14:paraId="30CB5D06" w14:textId="77777777" w:rsidR="00CB6BD1" w:rsidRPr="00736184" w:rsidRDefault="00CB6BD1" w:rsidP="00CB6BD1">
            <w:pPr>
              <w:rPr>
                <w:rFonts w:ascii="Source Sans Pro" w:hAnsi="Source Sans Pro"/>
              </w:rPr>
            </w:pPr>
            <w:r w:rsidRPr="00736184">
              <w:rPr>
                <w:rFonts w:ascii="Source Sans Pro" w:hAnsi="Source Sans Pro"/>
              </w:rPr>
              <w:t>Study program</w:t>
            </w:r>
          </w:p>
        </w:tc>
        <w:tc>
          <w:tcPr>
            <w:tcW w:w="2257" w:type="dxa"/>
          </w:tcPr>
          <w:p w14:paraId="04BC7CF6" w14:textId="77777777" w:rsidR="00CB6BD1" w:rsidRPr="00736184" w:rsidRDefault="00CB6BD1" w:rsidP="00CB6BD1">
            <w:pPr>
              <w:rPr>
                <w:rFonts w:ascii="Source Sans Pro" w:hAnsi="Source Sans Pro"/>
              </w:rPr>
            </w:pPr>
            <w:r>
              <w:rPr>
                <w:rFonts w:ascii="Source Sans Pro" w:hAnsi="Source Sans Pro"/>
              </w:rPr>
              <w:t>Sustainable Textiles (M.Eng.)</w:t>
            </w:r>
          </w:p>
        </w:tc>
      </w:tr>
      <w:tr w:rsidR="00CB6BD1" w:rsidRPr="00736184" w14:paraId="151CA0DF" w14:textId="77777777" w:rsidTr="00CB6BD1">
        <w:trPr>
          <w:trHeight w:val="340"/>
        </w:trPr>
        <w:tc>
          <w:tcPr>
            <w:tcW w:w="2547" w:type="dxa"/>
          </w:tcPr>
          <w:p w14:paraId="38773A67" w14:textId="77777777" w:rsidR="00CB6BD1" w:rsidRPr="00736184" w:rsidRDefault="00CB6BD1" w:rsidP="00CB6BD1">
            <w:pPr>
              <w:rPr>
                <w:rFonts w:ascii="Source Sans Pro" w:hAnsi="Source Sans Pro"/>
              </w:rPr>
            </w:pPr>
            <w:r w:rsidRPr="00736184">
              <w:rPr>
                <w:rFonts w:ascii="Source Sans Pro" w:hAnsi="Source Sans Pro"/>
              </w:rPr>
              <w:t>Academic year</w:t>
            </w:r>
          </w:p>
        </w:tc>
        <w:tc>
          <w:tcPr>
            <w:tcW w:w="1965" w:type="dxa"/>
          </w:tcPr>
          <w:p w14:paraId="5108600D" w14:textId="77777777" w:rsidR="00CB6BD1" w:rsidRPr="00736184" w:rsidRDefault="00CB6BD1" w:rsidP="00CB6BD1">
            <w:pPr>
              <w:rPr>
                <w:rFonts w:ascii="Source Sans Pro" w:hAnsi="Source Sans Pro"/>
              </w:rPr>
            </w:pPr>
            <w:r>
              <w:rPr>
                <w:rFonts w:ascii="Source Sans Pro" w:hAnsi="Source Sans Pro"/>
              </w:rPr>
              <w:t>1</w:t>
            </w:r>
          </w:p>
        </w:tc>
        <w:tc>
          <w:tcPr>
            <w:tcW w:w="2257" w:type="dxa"/>
          </w:tcPr>
          <w:p w14:paraId="4959BC5F" w14:textId="77777777" w:rsidR="00CB6BD1" w:rsidRPr="00736184" w:rsidRDefault="00CB6BD1" w:rsidP="00CB6BD1">
            <w:pPr>
              <w:rPr>
                <w:rFonts w:ascii="Source Sans Pro" w:hAnsi="Source Sans Pro"/>
              </w:rPr>
            </w:pPr>
            <w:r w:rsidRPr="00736184">
              <w:rPr>
                <w:rFonts w:ascii="Source Sans Pro" w:hAnsi="Source Sans Pro"/>
              </w:rPr>
              <w:t>Attendance (in hours)</w:t>
            </w:r>
          </w:p>
        </w:tc>
        <w:tc>
          <w:tcPr>
            <w:tcW w:w="2257" w:type="dxa"/>
          </w:tcPr>
          <w:p w14:paraId="129C66B3" w14:textId="77777777" w:rsidR="00CB6BD1" w:rsidRPr="00736184" w:rsidRDefault="00CB6BD1" w:rsidP="00CB6BD1">
            <w:pPr>
              <w:tabs>
                <w:tab w:val="center" w:pos="1020"/>
              </w:tabs>
              <w:rPr>
                <w:rFonts w:ascii="Source Sans Pro" w:hAnsi="Source Sans Pro"/>
              </w:rPr>
            </w:pPr>
            <w:r w:rsidRPr="00736184">
              <w:rPr>
                <w:rFonts w:ascii="Source Sans Pro" w:hAnsi="Source Sans Pro"/>
              </w:rPr>
              <w:t>45</w:t>
            </w:r>
          </w:p>
        </w:tc>
      </w:tr>
      <w:tr w:rsidR="00CB6BD1" w:rsidRPr="00736184" w14:paraId="40774BFE" w14:textId="77777777" w:rsidTr="00CB6BD1">
        <w:trPr>
          <w:trHeight w:val="340"/>
        </w:trPr>
        <w:tc>
          <w:tcPr>
            <w:tcW w:w="2547" w:type="dxa"/>
          </w:tcPr>
          <w:p w14:paraId="06543533" w14:textId="77777777" w:rsidR="00CB6BD1" w:rsidRPr="00736184" w:rsidRDefault="00CB6BD1" w:rsidP="00CB6BD1">
            <w:pPr>
              <w:rPr>
                <w:rFonts w:ascii="Source Sans Pro" w:hAnsi="Source Sans Pro"/>
              </w:rPr>
            </w:pPr>
            <w:r w:rsidRPr="00736184">
              <w:rPr>
                <w:rFonts w:ascii="Source Sans Pro" w:hAnsi="Source Sans Pro"/>
              </w:rPr>
              <w:t>Semester hours per week</w:t>
            </w:r>
          </w:p>
        </w:tc>
        <w:tc>
          <w:tcPr>
            <w:tcW w:w="1965" w:type="dxa"/>
          </w:tcPr>
          <w:p w14:paraId="6789A31E" w14:textId="77777777" w:rsidR="00CB6BD1" w:rsidRPr="00736184" w:rsidRDefault="00CB6BD1" w:rsidP="00CB6BD1">
            <w:pPr>
              <w:rPr>
                <w:rFonts w:ascii="Source Sans Pro" w:hAnsi="Source Sans Pro"/>
              </w:rPr>
            </w:pPr>
            <w:r w:rsidRPr="00736184">
              <w:rPr>
                <w:rFonts w:ascii="Source Sans Pro" w:hAnsi="Source Sans Pro"/>
              </w:rPr>
              <w:t>4</w:t>
            </w:r>
          </w:p>
        </w:tc>
        <w:tc>
          <w:tcPr>
            <w:tcW w:w="2257" w:type="dxa"/>
          </w:tcPr>
          <w:p w14:paraId="26439B94" w14:textId="77777777" w:rsidR="00CB6BD1" w:rsidRPr="00736184" w:rsidRDefault="00CB6BD1" w:rsidP="00CB6BD1">
            <w:pPr>
              <w:rPr>
                <w:rFonts w:ascii="Source Sans Pro" w:hAnsi="Source Sans Pro"/>
              </w:rPr>
            </w:pPr>
            <w:r w:rsidRPr="00736184">
              <w:rPr>
                <w:rFonts w:ascii="Source Sans Pro" w:hAnsi="Source Sans Pro"/>
              </w:rPr>
              <w:t>Self study (in hours)</w:t>
            </w:r>
          </w:p>
        </w:tc>
        <w:tc>
          <w:tcPr>
            <w:tcW w:w="2257" w:type="dxa"/>
          </w:tcPr>
          <w:p w14:paraId="0AB442E7" w14:textId="77777777" w:rsidR="00CB6BD1" w:rsidRPr="00736184" w:rsidRDefault="00CB6BD1" w:rsidP="00CB6BD1">
            <w:pPr>
              <w:rPr>
                <w:rFonts w:ascii="Source Sans Pro" w:hAnsi="Source Sans Pro"/>
              </w:rPr>
            </w:pPr>
            <w:r>
              <w:rPr>
                <w:rFonts w:ascii="Source Sans Pro" w:hAnsi="Source Sans Pro"/>
              </w:rPr>
              <w:t>13</w:t>
            </w:r>
            <w:r w:rsidRPr="00736184">
              <w:rPr>
                <w:rFonts w:ascii="Source Sans Pro" w:hAnsi="Source Sans Pro"/>
              </w:rPr>
              <w:t>5</w:t>
            </w:r>
          </w:p>
        </w:tc>
      </w:tr>
      <w:tr w:rsidR="00CB6BD1" w:rsidRPr="00736184" w14:paraId="4E0304C2" w14:textId="77777777" w:rsidTr="00CB6BD1">
        <w:trPr>
          <w:trHeight w:val="340"/>
        </w:trPr>
        <w:tc>
          <w:tcPr>
            <w:tcW w:w="2547" w:type="dxa"/>
          </w:tcPr>
          <w:p w14:paraId="3BAB3254" w14:textId="77777777" w:rsidR="00CB6BD1" w:rsidRPr="00736184" w:rsidRDefault="00CB6BD1" w:rsidP="00CB6BD1">
            <w:pPr>
              <w:rPr>
                <w:rFonts w:ascii="Source Sans Pro" w:hAnsi="Source Sans Pro"/>
              </w:rPr>
            </w:pPr>
            <w:r w:rsidRPr="00736184">
              <w:rPr>
                <w:rFonts w:ascii="Source Sans Pro" w:hAnsi="Source Sans Pro"/>
              </w:rPr>
              <w:t>ECTS</w:t>
            </w:r>
          </w:p>
        </w:tc>
        <w:tc>
          <w:tcPr>
            <w:tcW w:w="1965" w:type="dxa"/>
          </w:tcPr>
          <w:p w14:paraId="31B69F4D" w14:textId="77777777" w:rsidR="00CB6BD1" w:rsidRPr="00736184" w:rsidRDefault="00CB6BD1" w:rsidP="00CB6BD1">
            <w:pPr>
              <w:rPr>
                <w:rFonts w:ascii="Source Sans Pro" w:hAnsi="Source Sans Pro"/>
              </w:rPr>
            </w:pPr>
            <w:r>
              <w:rPr>
                <w:rFonts w:ascii="Source Sans Pro" w:hAnsi="Source Sans Pro"/>
              </w:rPr>
              <w:t>6</w:t>
            </w:r>
          </w:p>
        </w:tc>
        <w:tc>
          <w:tcPr>
            <w:tcW w:w="2257" w:type="dxa"/>
          </w:tcPr>
          <w:p w14:paraId="460A1E32" w14:textId="77777777" w:rsidR="00CB6BD1" w:rsidRPr="00736184" w:rsidRDefault="00CB6BD1" w:rsidP="00CB6BD1">
            <w:pPr>
              <w:rPr>
                <w:rFonts w:ascii="Source Sans Pro" w:hAnsi="Source Sans Pro"/>
              </w:rPr>
            </w:pPr>
            <w:r w:rsidRPr="00736184">
              <w:rPr>
                <w:rFonts w:ascii="Source Sans Pro" w:hAnsi="Source Sans Pro"/>
              </w:rPr>
              <w:t xml:space="preserve">Course offered in </w:t>
            </w:r>
          </w:p>
        </w:tc>
        <w:tc>
          <w:tcPr>
            <w:tcW w:w="2257" w:type="dxa"/>
          </w:tcPr>
          <w:p w14:paraId="0D353A1C" w14:textId="2FBE6FBF" w:rsidR="00CB6BD1" w:rsidRPr="00736184" w:rsidRDefault="00CB6BD1" w:rsidP="00CB6BD1">
            <w:pPr>
              <w:rPr>
                <w:rFonts w:ascii="Source Sans Pro" w:hAnsi="Source Sans Pro"/>
              </w:rPr>
            </w:pPr>
          </w:p>
        </w:tc>
      </w:tr>
      <w:tr w:rsidR="00CB6BD1" w:rsidRPr="00736184" w14:paraId="3AB4DE50" w14:textId="77777777" w:rsidTr="00CB6BD1">
        <w:tc>
          <w:tcPr>
            <w:tcW w:w="2547" w:type="dxa"/>
          </w:tcPr>
          <w:p w14:paraId="64DA7658" w14:textId="77777777" w:rsidR="00CB6BD1" w:rsidRPr="00736184" w:rsidRDefault="00CB6BD1" w:rsidP="00CB6BD1">
            <w:pPr>
              <w:rPr>
                <w:rFonts w:ascii="Source Sans Pro" w:hAnsi="Source Sans Pro"/>
              </w:rPr>
            </w:pPr>
          </w:p>
        </w:tc>
        <w:tc>
          <w:tcPr>
            <w:tcW w:w="1965" w:type="dxa"/>
          </w:tcPr>
          <w:p w14:paraId="2BFAEF14" w14:textId="77777777" w:rsidR="00CB6BD1" w:rsidRPr="00736184" w:rsidRDefault="00CB6BD1" w:rsidP="00CB6BD1">
            <w:pPr>
              <w:rPr>
                <w:rFonts w:ascii="Source Sans Pro" w:hAnsi="Source Sans Pro"/>
              </w:rPr>
            </w:pPr>
          </w:p>
        </w:tc>
        <w:tc>
          <w:tcPr>
            <w:tcW w:w="2257" w:type="dxa"/>
          </w:tcPr>
          <w:p w14:paraId="54B29553" w14:textId="77777777" w:rsidR="00CB6BD1" w:rsidRPr="00736184" w:rsidRDefault="00CB6BD1" w:rsidP="00CB6BD1">
            <w:pPr>
              <w:rPr>
                <w:rFonts w:ascii="Source Sans Pro" w:hAnsi="Source Sans Pro"/>
              </w:rPr>
            </w:pPr>
          </w:p>
        </w:tc>
        <w:tc>
          <w:tcPr>
            <w:tcW w:w="2257" w:type="dxa"/>
          </w:tcPr>
          <w:p w14:paraId="621780CB" w14:textId="77777777" w:rsidR="00CB6BD1" w:rsidRPr="00736184" w:rsidRDefault="00CB6BD1" w:rsidP="00CB6BD1">
            <w:pPr>
              <w:rPr>
                <w:rFonts w:ascii="Source Sans Pro" w:hAnsi="Source Sans Pro"/>
              </w:rPr>
            </w:pPr>
          </w:p>
        </w:tc>
      </w:tr>
      <w:tr w:rsidR="00CB6BD1" w:rsidRPr="002063A9" w14:paraId="627E97ED" w14:textId="77777777" w:rsidTr="00CB6BD1">
        <w:tc>
          <w:tcPr>
            <w:tcW w:w="2547" w:type="dxa"/>
          </w:tcPr>
          <w:p w14:paraId="47C1727D" w14:textId="77777777" w:rsidR="00CB6BD1" w:rsidRPr="00736184" w:rsidRDefault="00CB6BD1" w:rsidP="00CB6BD1">
            <w:pPr>
              <w:rPr>
                <w:rFonts w:ascii="Source Sans Pro" w:hAnsi="Source Sans Pro"/>
              </w:rPr>
            </w:pPr>
            <w:r w:rsidRPr="00736184">
              <w:rPr>
                <w:rFonts w:ascii="Source Sans Pro" w:hAnsi="Source Sans Pro"/>
              </w:rPr>
              <w:t>Course content</w:t>
            </w:r>
          </w:p>
        </w:tc>
        <w:tc>
          <w:tcPr>
            <w:tcW w:w="6479" w:type="dxa"/>
            <w:gridSpan w:val="3"/>
          </w:tcPr>
          <w:p w14:paraId="6351ED90" w14:textId="77777777" w:rsidR="00CB6BD1" w:rsidRPr="00CB6BD1" w:rsidRDefault="00CB6BD1" w:rsidP="00CB6BD1">
            <w:pPr>
              <w:widowControl w:val="0"/>
              <w:rPr>
                <w:rFonts w:ascii="Source Sans Pro" w:hAnsi="Source Sans Pro"/>
              </w:rPr>
            </w:pPr>
            <w:r w:rsidRPr="00CB6BD1">
              <w:rPr>
                <w:rFonts w:ascii="Source Sans Pro" w:hAnsi="Source Sans Pro"/>
              </w:rPr>
              <w:t>1. Basics for "DoE - Design of Experiments" to develop new and for the assessment of existing sustainability processes/projects, based on meaningful data basis.</w:t>
            </w:r>
            <w:r w:rsidRPr="00CB6BD1">
              <w:rPr>
                <w:rFonts w:ascii="Source Sans Pro" w:hAnsi="Source Sans Pro"/>
              </w:rPr>
              <w:br/>
              <w:t>2. Basic of statistics and data analysis</w:t>
            </w:r>
            <w:r w:rsidRPr="00CB6BD1">
              <w:rPr>
                <w:rFonts w:ascii="Source Sans Pro" w:hAnsi="Source Sans Pro"/>
              </w:rPr>
              <w:br/>
              <w:t>3. Methods and concepts for setting up, performance and evaluating of experiments and investigations</w:t>
            </w:r>
            <w:r w:rsidRPr="00CB6BD1">
              <w:rPr>
                <w:rFonts w:ascii="Source Sans Pro" w:hAnsi="Source Sans Pro"/>
              </w:rPr>
              <w:br/>
              <w:t>4. Simulation of results based on examples of water handling in different applications (e.g. textile processing).</w:t>
            </w:r>
            <w:r w:rsidRPr="00CB6BD1">
              <w:rPr>
                <w:rFonts w:ascii="Source Sans Pro" w:hAnsi="Source Sans Pro"/>
              </w:rPr>
              <w:br/>
              <w:t>5. Communication of results</w:t>
            </w:r>
          </w:p>
          <w:p w14:paraId="5913AA71" w14:textId="77777777" w:rsidR="00CB6BD1" w:rsidRPr="002063A9" w:rsidRDefault="00CB6BD1" w:rsidP="00CB6BD1">
            <w:pPr>
              <w:widowControl w:val="0"/>
              <w:rPr>
                <w:rFonts w:ascii="Source Sans Pro" w:hAnsi="Source Sans Pro"/>
              </w:rPr>
            </w:pPr>
          </w:p>
        </w:tc>
      </w:tr>
      <w:tr w:rsidR="00CB6BD1" w:rsidRPr="002063A9" w14:paraId="2357D10C" w14:textId="77777777" w:rsidTr="00CB6BD1">
        <w:tc>
          <w:tcPr>
            <w:tcW w:w="2547" w:type="dxa"/>
          </w:tcPr>
          <w:p w14:paraId="2D974800" w14:textId="77777777" w:rsidR="00CB6BD1" w:rsidRPr="00736184" w:rsidRDefault="00CB6BD1" w:rsidP="00CB6BD1">
            <w:pPr>
              <w:rPr>
                <w:rFonts w:ascii="Source Sans Pro" w:hAnsi="Source Sans Pro"/>
              </w:rPr>
            </w:pPr>
            <w:r w:rsidRPr="00736184">
              <w:rPr>
                <w:rFonts w:ascii="Source Sans Pro" w:hAnsi="Source Sans Pro"/>
              </w:rPr>
              <w:t>Learning objectives</w:t>
            </w:r>
          </w:p>
        </w:tc>
        <w:tc>
          <w:tcPr>
            <w:tcW w:w="6479" w:type="dxa"/>
            <w:gridSpan w:val="3"/>
          </w:tcPr>
          <w:p w14:paraId="1FB1E6DE" w14:textId="77777777" w:rsidR="00CB6BD1" w:rsidRPr="00CB6BD1" w:rsidRDefault="00CB6BD1" w:rsidP="00CB6BD1">
            <w:pPr>
              <w:widowControl w:val="0"/>
              <w:rPr>
                <w:rFonts w:ascii="Source Sans Pro" w:hAnsi="Source Sans Pro"/>
              </w:rPr>
            </w:pPr>
            <w:r w:rsidRPr="00CB6BD1">
              <w:rPr>
                <w:rFonts w:ascii="Source Sans Pro" w:hAnsi="Source Sans Pro"/>
              </w:rPr>
              <w:t>1. Students will learn the design and importance of experiments and investigations to develop sustainability processes/projects and evaluate their impact.</w:t>
            </w:r>
            <w:r w:rsidRPr="00CB6BD1">
              <w:rPr>
                <w:rFonts w:ascii="Source Sans Pro" w:hAnsi="Source Sans Pro"/>
              </w:rPr>
              <w:br/>
              <w:t>2. Students learn methods for the target-oriented selection of experimental criteria as well as essential statistical parameters and calculation methods for data analysis and result evaluation.</w:t>
            </w:r>
            <w:r w:rsidRPr="00CB6BD1">
              <w:rPr>
                <w:rFonts w:ascii="Source Sans Pro" w:hAnsi="Source Sans Pro"/>
              </w:rPr>
              <w:br/>
              <w:t>3. By using their own developed experimental designs, students learn to test and evaluate, classify their effects on the environment, and communicate the results effectively.</w:t>
            </w:r>
          </w:p>
          <w:p w14:paraId="06F29557" w14:textId="77777777" w:rsidR="00CB6BD1" w:rsidRPr="002063A9" w:rsidRDefault="00CB6BD1" w:rsidP="00CB6BD1">
            <w:pPr>
              <w:widowControl w:val="0"/>
              <w:rPr>
                <w:rFonts w:ascii="Source Sans Pro" w:hAnsi="Source Sans Pro"/>
              </w:rPr>
            </w:pPr>
          </w:p>
        </w:tc>
      </w:tr>
      <w:tr w:rsidR="00CB6BD1" w:rsidRPr="00736184" w14:paraId="193B8E83" w14:textId="77777777" w:rsidTr="00CB6BD1">
        <w:tc>
          <w:tcPr>
            <w:tcW w:w="2547" w:type="dxa"/>
          </w:tcPr>
          <w:p w14:paraId="7AFB73CD" w14:textId="77777777" w:rsidR="00CB6BD1" w:rsidRPr="00736184" w:rsidRDefault="00CB6BD1" w:rsidP="00CB6BD1">
            <w:pPr>
              <w:rPr>
                <w:rFonts w:ascii="Source Sans Pro" w:hAnsi="Source Sans Pro"/>
              </w:rPr>
            </w:pPr>
            <w:r w:rsidRPr="00736184">
              <w:rPr>
                <w:rFonts w:ascii="Source Sans Pro" w:hAnsi="Source Sans Pro"/>
              </w:rPr>
              <w:t>Prerequisites</w:t>
            </w:r>
          </w:p>
        </w:tc>
        <w:tc>
          <w:tcPr>
            <w:tcW w:w="6479" w:type="dxa"/>
            <w:gridSpan w:val="3"/>
          </w:tcPr>
          <w:p w14:paraId="1B967364" w14:textId="77777777" w:rsidR="00CB6BD1" w:rsidRPr="00B458A7" w:rsidRDefault="00CB6BD1" w:rsidP="00CB6BD1">
            <w:pPr>
              <w:widowControl w:val="0"/>
              <w:rPr>
                <w:rFonts w:ascii="Source Sans Pro" w:hAnsi="Source Sans Pro"/>
              </w:rPr>
            </w:pPr>
            <w:r w:rsidRPr="00B458A7">
              <w:rPr>
                <w:rFonts w:ascii="Source Sans Pro" w:hAnsi="Source Sans Pro"/>
              </w:rPr>
              <w:t>Standard conditions for master student, no additional requirements</w:t>
            </w:r>
          </w:p>
          <w:p w14:paraId="75D576CD" w14:textId="77777777" w:rsidR="00CB6BD1" w:rsidRPr="00736184" w:rsidRDefault="00CB6BD1" w:rsidP="00CB6BD1">
            <w:pPr>
              <w:widowControl w:val="0"/>
              <w:rPr>
                <w:rFonts w:ascii="Source Sans Pro" w:hAnsi="Source Sans Pro"/>
              </w:rPr>
            </w:pPr>
          </w:p>
        </w:tc>
      </w:tr>
      <w:tr w:rsidR="00CB6BD1" w:rsidRPr="00736184" w14:paraId="23B402A9" w14:textId="77777777" w:rsidTr="00CB6BD1">
        <w:trPr>
          <w:trHeight w:val="1967"/>
        </w:trPr>
        <w:tc>
          <w:tcPr>
            <w:tcW w:w="2547" w:type="dxa"/>
          </w:tcPr>
          <w:p w14:paraId="1CD6EAC5" w14:textId="77777777" w:rsidR="00CB6BD1" w:rsidRPr="00736184" w:rsidRDefault="00CB6BD1" w:rsidP="00CB6BD1">
            <w:pPr>
              <w:rPr>
                <w:rFonts w:ascii="Source Sans Pro" w:hAnsi="Source Sans Pro"/>
              </w:rPr>
            </w:pPr>
            <w:r w:rsidRPr="00736184">
              <w:rPr>
                <w:rFonts w:ascii="Source Sans Pro" w:hAnsi="Source Sans Pro"/>
              </w:rPr>
              <w:t>Literature list</w:t>
            </w:r>
          </w:p>
        </w:tc>
        <w:tc>
          <w:tcPr>
            <w:tcW w:w="6479" w:type="dxa"/>
            <w:gridSpan w:val="3"/>
          </w:tcPr>
          <w:p w14:paraId="7BF93D5D" w14:textId="77777777" w:rsidR="00CB6BD1" w:rsidRPr="00736184" w:rsidRDefault="00CB6BD1" w:rsidP="00CB6BD1">
            <w:pPr>
              <w:widowControl w:val="0"/>
              <w:rPr>
                <w:rFonts w:ascii="Source Sans Pro" w:hAnsi="Source Sans Pro"/>
              </w:rPr>
            </w:pPr>
            <w:r w:rsidRPr="00CB6BD1">
              <w:rPr>
                <w:rFonts w:ascii="Source Sans Pro" w:hAnsi="Source Sans Pro"/>
              </w:rPr>
              <w:t>Jiju Antony, "Design of Experiments for Engineers and Scientists", Butterworth-Heinemann, Oxford, 2003</w:t>
            </w:r>
            <w:r w:rsidRPr="00CB6BD1">
              <w:rPr>
                <w:rFonts w:ascii="Source Sans Pro" w:hAnsi="Source Sans Pro"/>
              </w:rPr>
              <w:br/>
              <w:t>*William Navidi, "Statistics for Engineers and Scientists", McGraw-Hill, New York, 2011</w:t>
            </w:r>
            <w:r w:rsidRPr="00CB6BD1">
              <w:rPr>
                <w:rFonts w:ascii="Source Sans Pro" w:hAnsi="Source Sans Pro"/>
              </w:rPr>
              <w:br/>
              <w:t>*"Design of Experiments" In: Analytic Methods for Design Practice. Springer, London, 2007</w:t>
            </w:r>
          </w:p>
        </w:tc>
      </w:tr>
    </w:tbl>
    <w:p w14:paraId="4BD6DA32" w14:textId="77777777" w:rsidR="00CB6BD1" w:rsidRDefault="00CB6BD1" w:rsidP="00CB6BD1"/>
    <w:p w14:paraId="0C7D90FA" w14:textId="77777777" w:rsidR="00CB6BD1" w:rsidRDefault="00CB6BD1" w:rsidP="00CB6BD1"/>
    <w:p w14:paraId="482F6E02" w14:textId="77777777" w:rsidR="00CB6BD1" w:rsidRDefault="00CB6BD1" w:rsidP="00CB6BD1"/>
    <w:p w14:paraId="5E9C1C7D" w14:textId="77777777" w:rsidR="00CB6BD1" w:rsidRDefault="00CB6BD1" w:rsidP="00CB6BD1"/>
    <w:p w14:paraId="25FDD87B" w14:textId="77777777" w:rsidR="00CB6BD1" w:rsidRDefault="00CB6BD1" w:rsidP="00CB6BD1"/>
    <w:p w14:paraId="16669DD5" w14:textId="77777777" w:rsidR="00CB6BD1" w:rsidRDefault="00CB6BD1" w:rsidP="00CB6BD1"/>
    <w:p w14:paraId="79C1C23A" w14:textId="77777777" w:rsidR="00D15630" w:rsidRDefault="00D15630" w:rsidP="00CB6BD1"/>
    <w:p w14:paraId="194520B6" w14:textId="77777777" w:rsidR="00CB6BD1" w:rsidRPr="00CB6BD1" w:rsidRDefault="00CB6BD1" w:rsidP="00CB6BD1"/>
    <w:p w14:paraId="0C04A07D" w14:textId="77777777" w:rsidR="009E4102" w:rsidRDefault="009E4102" w:rsidP="009E4102">
      <w:pPr>
        <w:pStyle w:val="berschrift3"/>
      </w:pPr>
      <w:bookmarkStart w:id="126" w:name="_Toc160446967"/>
      <w:r>
        <w:lastRenderedPageBreak/>
        <w:t>Renewable Products for the Textile Industry</w:t>
      </w:r>
      <w:bookmarkEnd w:id="126"/>
    </w:p>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CB6BD1" w:rsidRPr="00736184" w14:paraId="6079D21D" w14:textId="77777777" w:rsidTr="00474969">
        <w:trPr>
          <w:trHeight w:val="340"/>
        </w:trPr>
        <w:tc>
          <w:tcPr>
            <w:tcW w:w="2547" w:type="dxa"/>
          </w:tcPr>
          <w:p w14:paraId="288DA1FF" w14:textId="77777777" w:rsidR="00CB6BD1" w:rsidRPr="00736184" w:rsidRDefault="00CB6BD1" w:rsidP="00474969">
            <w:pPr>
              <w:rPr>
                <w:rFonts w:ascii="Source Sans Pro" w:hAnsi="Source Sans Pro"/>
              </w:rPr>
            </w:pPr>
            <w:r w:rsidRPr="00736184">
              <w:rPr>
                <w:rFonts w:ascii="Source Sans Pro" w:hAnsi="Source Sans Pro"/>
              </w:rPr>
              <w:t>Campus</w:t>
            </w:r>
          </w:p>
        </w:tc>
        <w:tc>
          <w:tcPr>
            <w:tcW w:w="1965" w:type="dxa"/>
          </w:tcPr>
          <w:p w14:paraId="5C8C6B28" w14:textId="77777777" w:rsidR="00CB6BD1" w:rsidRPr="00736184" w:rsidRDefault="00CB6BD1" w:rsidP="00474969">
            <w:pPr>
              <w:rPr>
                <w:rFonts w:ascii="Source Sans Pro" w:hAnsi="Source Sans Pro"/>
              </w:rPr>
            </w:pPr>
            <w:r>
              <w:rPr>
                <w:rFonts w:ascii="Source Sans Pro" w:hAnsi="Source Sans Pro"/>
              </w:rPr>
              <w:t>Hof</w:t>
            </w:r>
          </w:p>
        </w:tc>
        <w:tc>
          <w:tcPr>
            <w:tcW w:w="2257" w:type="dxa"/>
          </w:tcPr>
          <w:p w14:paraId="11F7CE3A" w14:textId="77777777" w:rsidR="00CB6BD1" w:rsidRPr="00736184" w:rsidRDefault="00CB6BD1" w:rsidP="00474969">
            <w:pPr>
              <w:rPr>
                <w:rFonts w:ascii="Source Sans Pro" w:hAnsi="Source Sans Pro"/>
              </w:rPr>
            </w:pPr>
            <w:r w:rsidRPr="00736184">
              <w:rPr>
                <w:rFonts w:ascii="Source Sans Pro" w:hAnsi="Source Sans Pro"/>
              </w:rPr>
              <w:t>Study program</w:t>
            </w:r>
          </w:p>
        </w:tc>
        <w:tc>
          <w:tcPr>
            <w:tcW w:w="2257" w:type="dxa"/>
          </w:tcPr>
          <w:p w14:paraId="6AAF41BD" w14:textId="77777777" w:rsidR="00CB6BD1" w:rsidRPr="00736184" w:rsidRDefault="00CB6BD1" w:rsidP="00474969">
            <w:pPr>
              <w:rPr>
                <w:rFonts w:ascii="Source Sans Pro" w:hAnsi="Source Sans Pro"/>
              </w:rPr>
            </w:pPr>
            <w:r>
              <w:rPr>
                <w:rFonts w:ascii="Source Sans Pro" w:hAnsi="Source Sans Pro"/>
              </w:rPr>
              <w:t>Sustainable Textiles (M.Eng.)</w:t>
            </w:r>
          </w:p>
        </w:tc>
      </w:tr>
      <w:tr w:rsidR="00CB6BD1" w:rsidRPr="00736184" w14:paraId="19058EE6" w14:textId="77777777" w:rsidTr="00474969">
        <w:trPr>
          <w:trHeight w:val="340"/>
        </w:trPr>
        <w:tc>
          <w:tcPr>
            <w:tcW w:w="2547" w:type="dxa"/>
          </w:tcPr>
          <w:p w14:paraId="3C7E964D" w14:textId="77777777" w:rsidR="00CB6BD1" w:rsidRPr="00736184" w:rsidRDefault="00CB6BD1" w:rsidP="00474969">
            <w:pPr>
              <w:rPr>
                <w:rFonts w:ascii="Source Sans Pro" w:hAnsi="Source Sans Pro"/>
              </w:rPr>
            </w:pPr>
            <w:r w:rsidRPr="00736184">
              <w:rPr>
                <w:rFonts w:ascii="Source Sans Pro" w:hAnsi="Source Sans Pro"/>
              </w:rPr>
              <w:t>Academic year</w:t>
            </w:r>
          </w:p>
        </w:tc>
        <w:tc>
          <w:tcPr>
            <w:tcW w:w="1965" w:type="dxa"/>
          </w:tcPr>
          <w:p w14:paraId="5F58D3CC" w14:textId="77777777" w:rsidR="00CB6BD1" w:rsidRPr="00736184" w:rsidRDefault="00CB6BD1" w:rsidP="00474969">
            <w:pPr>
              <w:rPr>
                <w:rFonts w:ascii="Source Sans Pro" w:hAnsi="Source Sans Pro"/>
              </w:rPr>
            </w:pPr>
            <w:r>
              <w:rPr>
                <w:rFonts w:ascii="Source Sans Pro" w:hAnsi="Source Sans Pro"/>
              </w:rPr>
              <w:t>1</w:t>
            </w:r>
          </w:p>
        </w:tc>
        <w:tc>
          <w:tcPr>
            <w:tcW w:w="2257" w:type="dxa"/>
          </w:tcPr>
          <w:p w14:paraId="6DC2326A" w14:textId="77777777" w:rsidR="00CB6BD1" w:rsidRPr="00736184" w:rsidRDefault="00CB6BD1" w:rsidP="00474969">
            <w:pPr>
              <w:rPr>
                <w:rFonts w:ascii="Source Sans Pro" w:hAnsi="Source Sans Pro"/>
              </w:rPr>
            </w:pPr>
            <w:r w:rsidRPr="00736184">
              <w:rPr>
                <w:rFonts w:ascii="Source Sans Pro" w:hAnsi="Source Sans Pro"/>
              </w:rPr>
              <w:t>Attendance (in hours)</w:t>
            </w:r>
          </w:p>
        </w:tc>
        <w:tc>
          <w:tcPr>
            <w:tcW w:w="2257" w:type="dxa"/>
          </w:tcPr>
          <w:p w14:paraId="4E150FA2" w14:textId="77777777" w:rsidR="00CB6BD1" w:rsidRPr="00736184" w:rsidRDefault="00CB6BD1" w:rsidP="00474969">
            <w:pPr>
              <w:tabs>
                <w:tab w:val="center" w:pos="1020"/>
              </w:tabs>
              <w:rPr>
                <w:rFonts w:ascii="Source Sans Pro" w:hAnsi="Source Sans Pro"/>
              </w:rPr>
            </w:pPr>
            <w:r w:rsidRPr="00736184">
              <w:rPr>
                <w:rFonts w:ascii="Source Sans Pro" w:hAnsi="Source Sans Pro"/>
              </w:rPr>
              <w:t>45</w:t>
            </w:r>
          </w:p>
        </w:tc>
      </w:tr>
      <w:tr w:rsidR="00CB6BD1" w:rsidRPr="00736184" w14:paraId="59B8F1DB" w14:textId="77777777" w:rsidTr="00474969">
        <w:trPr>
          <w:trHeight w:val="340"/>
        </w:trPr>
        <w:tc>
          <w:tcPr>
            <w:tcW w:w="2547" w:type="dxa"/>
          </w:tcPr>
          <w:p w14:paraId="0547C741" w14:textId="77777777" w:rsidR="00CB6BD1" w:rsidRPr="00736184" w:rsidRDefault="00CB6BD1" w:rsidP="00474969">
            <w:pPr>
              <w:rPr>
                <w:rFonts w:ascii="Source Sans Pro" w:hAnsi="Source Sans Pro"/>
              </w:rPr>
            </w:pPr>
            <w:r w:rsidRPr="00736184">
              <w:rPr>
                <w:rFonts w:ascii="Source Sans Pro" w:hAnsi="Source Sans Pro"/>
              </w:rPr>
              <w:t>Semester hours per week</w:t>
            </w:r>
          </w:p>
        </w:tc>
        <w:tc>
          <w:tcPr>
            <w:tcW w:w="1965" w:type="dxa"/>
          </w:tcPr>
          <w:p w14:paraId="2DB3B6D8" w14:textId="77777777" w:rsidR="00CB6BD1" w:rsidRPr="00736184" w:rsidRDefault="00CB6BD1" w:rsidP="00474969">
            <w:pPr>
              <w:rPr>
                <w:rFonts w:ascii="Source Sans Pro" w:hAnsi="Source Sans Pro"/>
              </w:rPr>
            </w:pPr>
            <w:r w:rsidRPr="00736184">
              <w:rPr>
                <w:rFonts w:ascii="Source Sans Pro" w:hAnsi="Source Sans Pro"/>
              </w:rPr>
              <w:t>4</w:t>
            </w:r>
          </w:p>
        </w:tc>
        <w:tc>
          <w:tcPr>
            <w:tcW w:w="2257" w:type="dxa"/>
          </w:tcPr>
          <w:p w14:paraId="627A5914" w14:textId="77777777" w:rsidR="00CB6BD1" w:rsidRPr="00736184" w:rsidRDefault="00CB6BD1" w:rsidP="00474969">
            <w:pPr>
              <w:rPr>
                <w:rFonts w:ascii="Source Sans Pro" w:hAnsi="Source Sans Pro"/>
              </w:rPr>
            </w:pPr>
            <w:r w:rsidRPr="00736184">
              <w:rPr>
                <w:rFonts w:ascii="Source Sans Pro" w:hAnsi="Source Sans Pro"/>
              </w:rPr>
              <w:t>Self study (in hours)</w:t>
            </w:r>
          </w:p>
        </w:tc>
        <w:tc>
          <w:tcPr>
            <w:tcW w:w="2257" w:type="dxa"/>
          </w:tcPr>
          <w:p w14:paraId="0AB84197" w14:textId="77777777" w:rsidR="00CB6BD1" w:rsidRPr="00736184" w:rsidRDefault="00CB6BD1" w:rsidP="00474969">
            <w:pPr>
              <w:rPr>
                <w:rFonts w:ascii="Source Sans Pro" w:hAnsi="Source Sans Pro"/>
              </w:rPr>
            </w:pPr>
            <w:r>
              <w:rPr>
                <w:rFonts w:ascii="Source Sans Pro" w:hAnsi="Source Sans Pro"/>
              </w:rPr>
              <w:t>13</w:t>
            </w:r>
            <w:r w:rsidRPr="00736184">
              <w:rPr>
                <w:rFonts w:ascii="Source Sans Pro" w:hAnsi="Source Sans Pro"/>
              </w:rPr>
              <w:t>5</w:t>
            </w:r>
          </w:p>
        </w:tc>
      </w:tr>
      <w:tr w:rsidR="00CB6BD1" w:rsidRPr="00736184" w14:paraId="565FA10A" w14:textId="77777777" w:rsidTr="00474969">
        <w:trPr>
          <w:trHeight w:val="340"/>
        </w:trPr>
        <w:tc>
          <w:tcPr>
            <w:tcW w:w="2547" w:type="dxa"/>
          </w:tcPr>
          <w:p w14:paraId="27233AA6" w14:textId="77777777" w:rsidR="00CB6BD1" w:rsidRPr="00736184" w:rsidRDefault="00CB6BD1" w:rsidP="00474969">
            <w:pPr>
              <w:rPr>
                <w:rFonts w:ascii="Source Sans Pro" w:hAnsi="Source Sans Pro"/>
              </w:rPr>
            </w:pPr>
            <w:r w:rsidRPr="00736184">
              <w:rPr>
                <w:rFonts w:ascii="Source Sans Pro" w:hAnsi="Source Sans Pro"/>
              </w:rPr>
              <w:t>ECTS</w:t>
            </w:r>
          </w:p>
        </w:tc>
        <w:tc>
          <w:tcPr>
            <w:tcW w:w="1965" w:type="dxa"/>
          </w:tcPr>
          <w:p w14:paraId="0D8DAEDA" w14:textId="77777777" w:rsidR="00CB6BD1" w:rsidRPr="00736184" w:rsidRDefault="00CB6BD1" w:rsidP="00474969">
            <w:pPr>
              <w:rPr>
                <w:rFonts w:ascii="Source Sans Pro" w:hAnsi="Source Sans Pro"/>
              </w:rPr>
            </w:pPr>
            <w:r>
              <w:rPr>
                <w:rFonts w:ascii="Source Sans Pro" w:hAnsi="Source Sans Pro"/>
              </w:rPr>
              <w:t>6</w:t>
            </w:r>
          </w:p>
        </w:tc>
        <w:tc>
          <w:tcPr>
            <w:tcW w:w="2257" w:type="dxa"/>
          </w:tcPr>
          <w:p w14:paraId="0F798BAF" w14:textId="77777777" w:rsidR="00CB6BD1" w:rsidRPr="00736184" w:rsidRDefault="00CB6BD1" w:rsidP="00474969">
            <w:pPr>
              <w:rPr>
                <w:rFonts w:ascii="Source Sans Pro" w:hAnsi="Source Sans Pro"/>
              </w:rPr>
            </w:pPr>
            <w:r w:rsidRPr="00736184">
              <w:rPr>
                <w:rFonts w:ascii="Source Sans Pro" w:hAnsi="Source Sans Pro"/>
              </w:rPr>
              <w:t xml:space="preserve">Course offered in </w:t>
            </w:r>
          </w:p>
        </w:tc>
        <w:tc>
          <w:tcPr>
            <w:tcW w:w="2257" w:type="dxa"/>
          </w:tcPr>
          <w:p w14:paraId="44F06BAD" w14:textId="77777777" w:rsidR="00CB6BD1" w:rsidRPr="00736184" w:rsidRDefault="00CB6BD1" w:rsidP="00474969">
            <w:pPr>
              <w:rPr>
                <w:rFonts w:ascii="Source Sans Pro" w:hAnsi="Source Sans Pro"/>
              </w:rPr>
            </w:pPr>
            <w:r>
              <w:rPr>
                <w:rFonts w:ascii="Source Sans Pro" w:hAnsi="Source Sans Pro"/>
              </w:rPr>
              <w:t>Winter semester</w:t>
            </w:r>
          </w:p>
        </w:tc>
      </w:tr>
      <w:tr w:rsidR="00CB6BD1" w:rsidRPr="00736184" w14:paraId="567164BE" w14:textId="77777777" w:rsidTr="00474969">
        <w:tc>
          <w:tcPr>
            <w:tcW w:w="2547" w:type="dxa"/>
          </w:tcPr>
          <w:p w14:paraId="2DB1EAA1" w14:textId="77777777" w:rsidR="00CB6BD1" w:rsidRPr="00736184" w:rsidRDefault="00CB6BD1" w:rsidP="00474969">
            <w:pPr>
              <w:rPr>
                <w:rFonts w:ascii="Source Sans Pro" w:hAnsi="Source Sans Pro"/>
              </w:rPr>
            </w:pPr>
          </w:p>
        </w:tc>
        <w:tc>
          <w:tcPr>
            <w:tcW w:w="1965" w:type="dxa"/>
          </w:tcPr>
          <w:p w14:paraId="1D82EED8" w14:textId="77777777" w:rsidR="00CB6BD1" w:rsidRPr="00736184" w:rsidRDefault="00CB6BD1" w:rsidP="00474969">
            <w:pPr>
              <w:rPr>
                <w:rFonts w:ascii="Source Sans Pro" w:hAnsi="Source Sans Pro"/>
              </w:rPr>
            </w:pPr>
          </w:p>
        </w:tc>
        <w:tc>
          <w:tcPr>
            <w:tcW w:w="2257" w:type="dxa"/>
          </w:tcPr>
          <w:p w14:paraId="43118B77" w14:textId="77777777" w:rsidR="00CB6BD1" w:rsidRPr="00736184" w:rsidRDefault="00CB6BD1" w:rsidP="00474969">
            <w:pPr>
              <w:rPr>
                <w:rFonts w:ascii="Source Sans Pro" w:hAnsi="Source Sans Pro"/>
              </w:rPr>
            </w:pPr>
          </w:p>
        </w:tc>
        <w:tc>
          <w:tcPr>
            <w:tcW w:w="2257" w:type="dxa"/>
          </w:tcPr>
          <w:p w14:paraId="13203A83" w14:textId="77777777" w:rsidR="00CB6BD1" w:rsidRPr="00736184" w:rsidRDefault="00CB6BD1" w:rsidP="00474969">
            <w:pPr>
              <w:rPr>
                <w:rFonts w:ascii="Source Sans Pro" w:hAnsi="Source Sans Pro"/>
              </w:rPr>
            </w:pPr>
          </w:p>
        </w:tc>
      </w:tr>
      <w:tr w:rsidR="00CB6BD1" w:rsidRPr="002063A9" w14:paraId="08873624" w14:textId="77777777" w:rsidTr="00474969">
        <w:tc>
          <w:tcPr>
            <w:tcW w:w="2547" w:type="dxa"/>
          </w:tcPr>
          <w:p w14:paraId="5732ACDB" w14:textId="77777777" w:rsidR="00CB6BD1" w:rsidRPr="00736184" w:rsidRDefault="00CB6BD1" w:rsidP="00474969">
            <w:pPr>
              <w:rPr>
                <w:rFonts w:ascii="Source Sans Pro" w:hAnsi="Source Sans Pro"/>
              </w:rPr>
            </w:pPr>
            <w:r w:rsidRPr="00736184">
              <w:rPr>
                <w:rFonts w:ascii="Source Sans Pro" w:hAnsi="Source Sans Pro"/>
              </w:rPr>
              <w:t>Course content</w:t>
            </w:r>
          </w:p>
        </w:tc>
        <w:tc>
          <w:tcPr>
            <w:tcW w:w="6479" w:type="dxa"/>
            <w:gridSpan w:val="3"/>
          </w:tcPr>
          <w:p w14:paraId="4E1E339C" w14:textId="77777777" w:rsidR="00CB6BD1" w:rsidRPr="00CB6BD1" w:rsidRDefault="00CB6BD1" w:rsidP="00474969">
            <w:pPr>
              <w:widowControl w:val="0"/>
              <w:rPr>
                <w:rFonts w:ascii="Source Sans Pro" w:hAnsi="Source Sans Pro"/>
              </w:rPr>
            </w:pPr>
            <w:r w:rsidRPr="00CB6BD1">
              <w:rPr>
                <w:rFonts w:ascii="Source Sans Pro" w:hAnsi="Source Sans Pro"/>
              </w:rPr>
              <w:t>Introduction into the usage of renewable resources in textile industry.</w:t>
            </w:r>
            <w:r w:rsidRPr="00CB6BD1">
              <w:rPr>
                <w:rFonts w:ascii="Source Sans Pro" w:hAnsi="Source Sans Pro"/>
              </w:rPr>
              <w:br/>
              <w:t>Usage and production of fibres made from renewable resources (such as man made cellullosic fibres, synthetic fibres made from vegetable oil/ starch or biopolymers).</w:t>
            </w:r>
            <w:r w:rsidRPr="00CB6BD1">
              <w:rPr>
                <w:rFonts w:ascii="Source Sans Pro" w:hAnsi="Source Sans Pro"/>
              </w:rPr>
              <w:br/>
              <w:t>Production, modification and usage of textile chemicals made from renewable ressource. (biopolymers, biofuel based auxiliaries, natural dyestuffs).</w:t>
            </w:r>
          </w:p>
          <w:p w14:paraId="77AED0A5" w14:textId="77777777" w:rsidR="00CB6BD1" w:rsidRPr="002063A9" w:rsidRDefault="00CB6BD1" w:rsidP="00474969">
            <w:pPr>
              <w:widowControl w:val="0"/>
              <w:rPr>
                <w:rFonts w:ascii="Source Sans Pro" w:hAnsi="Source Sans Pro"/>
              </w:rPr>
            </w:pPr>
          </w:p>
        </w:tc>
      </w:tr>
      <w:tr w:rsidR="00CB6BD1" w:rsidRPr="002063A9" w14:paraId="6AFC1A75" w14:textId="77777777" w:rsidTr="00474969">
        <w:tc>
          <w:tcPr>
            <w:tcW w:w="2547" w:type="dxa"/>
          </w:tcPr>
          <w:p w14:paraId="4634C1A5" w14:textId="77777777" w:rsidR="00CB6BD1" w:rsidRPr="00736184" w:rsidRDefault="00CB6BD1" w:rsidP="00474969">
            <w:pPr>
              <w:rPr>
                <w:rFonts w:ascii="Source Sans Pro" w:hAnsi="Source Sans Pro"/>
              </w:rPr>
            </w:pPr>
            <w:r w:rsidRPr="00736184">
              <w:rPr>
                <w:rFonts w:ascii="Source Sans Pro" w:hAnsi="Source Sans Pro"/>
              </w:rPr>
              <w:t>Learning objectives</w:t>
            </w:r>
          </w:p>
        </w:tc>
        <w:tc>
          <w:tcPr>
            <w:tcW w:w="6479" w:type="dxa"/>
            <w:gridSpan w:val="3"/>
          </w:tcPr>
          <w:p w14:paraId="70F5A41D" w14:textId="77777777" w:rsidR="00CB6BD1" w:rsidRPr="00CB6BD1" w:rsidRDefault="00CB6BD1" w:rsidP="00CB6BD1">
            <w:pPr>
              <w:widowControl w:val="0"/>
              <w:rPr>
                <w:rFonts w:ascii="Source Sans Pro" w:hAnsi="Source Sans Pro"/>
              </w:rPr>
            </w:pPr>
            <w:r w:rsidRPr="00CB6BD1">
              <w:rPr>
                <w:rFonts w:ascii="Source Sans Pro" w:hAnsi="Source Sans Pro"/>
              </w:rPr>
              <w:t>Students will learn about the application and advantage of renewable resources in textile industry. Environmental impact and challenges will be assessed, considering the reduction of green house gas emissions derived from petrochemical sources.</w:t>
            </w:r>
            <w:r w:rsidRPr="00CB6BD1">
              <w:rPr>
                <w:rFonts w:ascii="Source Sans Pro" w:hAnsi="Source Sans Pro"/>
              </w:rPr>
              <w:br/>
              <w:t>The impact of biobased chemicals and fibres will be assessed as well as the limitations of their application.By preparing a project work they improve their skills in</w:t>
            </w:r>
            <w:r w:rsidRPr="00CB6BD1">
              <w:rPr>
                <w:rFonts w:ascii="Source Sans Pro" w:hAnsi="Source Sans Pro"/>
              </w:rPr>
              <w:br/>
              <w:t>scientific writing.</w:t>
            </w:r>
          </w:p>
          <w:p w14:paraId="1AA5F030" w14:textId="77777777" w:rsidR="00CB6BD1" w:rsidRPr="002063A9" w:rsidRDefault="00CB6BD1" w:rsidP="00CB6BD1">
            <w:pPr>
              <w:widowControl w:val="0"/>
              <w:rPr>
                <w:rFonts w:ascii="Source Sans Pro" w:hAnsi="Source Sans Pro"/>
              </w:rPr>
            </w:pPr>
          </w:p>
        </w:tc>
      </w:tr>
      <w:tr w:rsidR="00CB6BD1" w:rsidRPr="00736184" w14:paraId="5149C931" w14:textId="77777777" w:rsidTr="00474969">
        <w:tc>
          <w:tcPr>
            <w:tcW w:w="2547" w:type="dxa"/>
          </w:tcPr>
          <w:p w14:paraId="648FDD1C" w14:textId="77777777" w:rsidR="00CB6BD1" w:rsidRPr="00736184" w:rsidRDefault="00CB6BD1" w:rsidP="00474969">
            <w:pPr>
              <w:rPr>
                <w:rFonts w:ascii="Source Sans Pro" w:hAnsi="Source Sans Pro"/>
              </w:rPr>
            </w:pPr>
            <w:r w:rsidRPr="00736184">
              <w:rPr>
                <w:rFonts w:ascii="Source Sans Pro" w:hAnsi="Source Sans Pro"/>
              </w:rPr>
              <w:t>Prerequisites</w:t>
            </w:r>
          </w:p>
        </w:tc>
        <w:tc>
          <w:tcPr>
            <w:tcW w:w="6479" w:type="dxa"/>
            <w:gridSpan w:val="3"/>
          </w:tcPr>
          <w:p w14:paraId="7E225682" w14:textId="77777777" w:rsidR="00CB6BD1" w:rsidRPr="00B458A7" w:rsidRDefault="00CB6BD1" w:rsidP="00474969">
            <w:pPr>
              <w:widowControl w:val="0"/>
              <w:rPr>
                <w:rFonts w:ascii="Source Sans Pro" w:hAnsi="Source Sans Pro"/>
              </w:rPr>
            </w:pPr>
            <w:r w:rsidRPr="00B458A7">
              <w:rPr>
                <w:rFonts w:ascii="Source Sans Pro" w:hAnsi="Source Sans Pro"/>
              </w:rPr>
              <w:t>Standard conditions for master student, no additional requirements</w:t>
            </w:r>
          </w:p>
          <w:p w14:paraId="065DA32E" w14:textId="77777777" w:rsidR="00CB6BD1" w:rsidRPr="00736184" w:rsidRDefault="00CB6BD1" w:rsidP="00474969">
            <w:pPr>
              <w:widowControl w:val="0"/>
              <w:rPr>
                <w:rFonts w:ascii="Source Sans Pro" w:hAnsi="Source Sans Pro"/>
              </w:rPr>
            </w:pPr>
          </w:p>
        </w:tc>
      </w:tr>
      <w:tr w:rsidR="00CB6BD1" w:rsidRPr="00736184" w14:paraId="1332B752" w14:textId="77777777" w:rsidTr="00474969">
        <w:trPr>
          <w:trHeight w:val="1967"/>
        </w:trPr>
        <w:tc>
          <w:tcPr>
            <w:tcW w:w="2547" w:type="dxa"/>
          </w:tcPr>
          <w:p w14:paraId="16B84075" w14:textId="77777777" w:rsidR="00CB6BD1" w:rsidRPr="00736184" w:rsidRDefault="00CB6BD1" w:rsidP="00474969">
            <w:pPr>
              <w:rPr>
                <w:rFonts w:ascii="Source Sans Pro" w:hAnsi="Source Sans Pro"/>
              </w:rPr>
            </w:pPr>
            <w:r w:rsidRPr="00736184">
              <w:rPr>
                <w:rFonts w:ascii="Source Sans Pro" w:hAnsi="Source Sans Pro"/>
              </w:rPr>
              <w:t>Literature list</w:t>
            </w:r>
          </w:p>
        </w:tc>
        <w:tc>
          <w:tcPr>
            <w:tcW w:w="6479" w:type="dxa"/>
            <w:gridSpan w:val="3"/>
          </w:tcPr>
          <w:p w14:paraId="358D924F" w14:textId="77777777" w:rsidR="00CB6BD1" w:rsidRPr="00736184" w:rsidRDefault="00CB6BD1" w:rsidP="00CB6BD1">
            <w:pPr>
              <w:rPr>
                <w:rFonts w:ascii="Source Sans Pro" w:hAnsi="Source Sans Pro"/>
              </w:rPr>
            </w:pPr>
            <w:r w:rsidRPr="00CB6BD1">
              <w:rPr>
                <w:rFonts w:ascii="Source Sans Pro" w:hAnsi="Source Sans Pro"/>
              </w:rPr>
              <w:t>Reddy, Narendra, Yang, Yiqi : Innovative Biofibers from Renewable Resources</w:t>
            </w:r>
            <w:r w:rsidRPr="00CB6BD1">
              <w:rPr>
                <w:rFonts w:ascii="Source Sans Pro" w:hAnsi="Source Sans Pro"/>
              </w:rPr>
              <w:br/>
              <w:t>*Roland Ulber, Dieter Sell, Thomas Hirt Renewable Raw Materials: New Feedstocks for the Chemical Industry</w:t>
            </w:r>
            <w:r w:rsidRPr="00CB6BD1">
              <w:rPr>
                <w:rFonts w:ascii="Source Sans Pro" w:hAnsi="Source Sans Pro"/>
              </w:rPr>
              <w:br/>
              <w:t>* Russey, William E.: How to write a successful science thesis the concise guide for students</w:t>
            </w:r>
            <w:r w:rsidRPr="00CB6BD1">
              <w:rPr>
                <w:rFonts w:ascii="Source Sans Pro" w:hAnsi="Source Sans Pro"/>
              </w:rPr>
              <w:br/>
              <w:t>* Ebel, Hans F.: The art of scientific writing from student reports to professional publications in chemistry and related fields/</w:t>
            </w:r>
          </w:p>
        </w:tc>
      </w:tr>
    </w:tbl>
    <w:p w14:paraId="1BAF775E" w14:textId="77777777" w:rsidR="00CB6BD1" w:rsidRDefault="00CB6BD1" w:rsidP="00CB6BD1"/>
    <w:p w14:paraId="35831BEE" w14:textId="77777777" w:rsidR="00CB6BD1" w:rsidRDefault="00CB6BD1" w:rsidP="00CB6BD1"/>
    <w:p w14:paraId="01D33795" w14:textId="77777777" w:rsidR="00CB6BD1" w:rsidRDefault="00CB6BD1" w:rsidP="00CB6BD1"/>
    <w:p w14:paraId="1F07F27F" w14:textId="77777777" w:rsidR="00CB6BD1" w:rsidRDefault="00CB6BD1" w:rsidP="00CB6BD1"/>
    <w:p w14:paraId="0EEEC1CB" w14:textId="77777777" w:rsidR="00CB6BD1" w:rsidRDefault="00CB6BD1" w:rsidP="00CB6BD1"/>
    <w:p w14:paraId="788D3015" w14:textId="77777777" w:rsidR="00CB6BD1" w:rsidRDefault="00CB6BD1" w:rsidP="00CB6BD1"/>
    <w:p w14:paraId="5B7A7D54" w14:textId="77777777" w:rsidR="00CB6BD1" w:rsidRDefault="00CB6BD1" w:rsidP="00CB6BD1"/>
    <w:p w14:paraId="0526E858" w14:textId="77777777" w:rsidR="00B633D0" w:rsidRDefault="00B633D0" w:rsidP="00CB6BD1"/>
    <w:p w14:paraId="40AC2FDE" w14:textId="77777777" w:rsidR="00CB6BD1" w:rsidRDefault="00CB6BD1" w:rsidP="00CB6BD1"/>
    <w:p w14:paraId="28B51E75" w14:textId="77777777" w:rsidR="00CB6BD1" w:rsidRPr="00CB6BD1" w:rsidRDefault="00CB6BD1" w:rsidP="00CB6BD1"/>
    <w:p w14:paraId="475E3AEE" w14:textId="77777777" w:rsidR="00474969" w:rsidRDefault="009E4102" w:rsidP="009E4102">
      <w:pPr>
        <w:pStyle w:val="berschrift3"/>
      </w:pPr>
      <w:bookmarkStart w:id="127" w:name="_Toc160446968"/>
      <w:r>
        <w:t>Resource Efficient Application Technologies</w:t>
      </w:r>
      <w:bookmarkEnd w:id="127"/>
      <w:r>
        <w:t xml:space="preserve"> </w:t>
      </w:r>
    </w:p>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474969" w:rsidRPr="00736184" w14:paraId="1114C639" w14:textId="77777777" w:rsidTr="00474969">
        <w:trPr>
          <w:trHeight w:val="340"/>
        </w:trPr>
        <w:tc>
          <w:tcPr>
            <w:tcW w:w="2547" w:type="dxa"/>
          </w:tcPr>
          <w:p w14:paraId="0507A0CB" w14:textId="77777777" w:rsidR="00474969" w:rsidRPr="00736184" w:rsidRDefault="00474969" w:rsidP="00474969">
            <w:pPr>
              <w:rPr>
                <w:rFonts w:ascii="Source Sans Pro" w:hAnsi="Source Sans Pro"/>
              </w:rPr>
            </w:pPr>
            <w:r w:rsidRPr="00736184">
              <w:rPr>
                <w:rFonts w:ascii="Source Sans Pro" w:hAnsi="Source Sans Pro"/>
              </w:rPr>
              <w:t>Campus</w:t>
            </w:r>
          </w:p>
        </w:tc>
        <w:tc>
          <w:tcPr>
            <w:tcW w:w="1965" w:type="dxa"/>
          </w:tcPr>
          <w:p w14:paraId="10B0478B" w14:textId="77777777" w:rsidR="00474969" w:rsidRPr="00736184" w:rsidRDefault="00474969" w:rsidP="00474969">
            <w:pPr>
              <w:rPr>
                <w:rFonts w:ascii="Source Sans Pro" w:hAnsi="Source Sans Pro"/>
              </w:rPr>
            </w:pPr>
            <w:r>
              <w:rPr>
                <w:rFonts w:ascii="Source Sans Pro" w:hAnsi="Source Sans Pro"/>
              </w:rPr>
              <w:t>Hof</w:t>
            </w:r>
          </w:p>
        </w:tc>
        <w:tc>
          <w:tcPr>
            <w:tcW w:w="2257" w:type="dxa"/>
          </w:tcPr>
          <w:p w14:paraId="55B55106" w14:textId="77777777" w:rsidR="00474969" w:rsidRPr="00736184" w:rsidRDefault="00474969" w:rsidP="00474969">
            <w:pPr>
              <w:rPr>
                <w:rFonts w:ascii="Source Sans Pro" w:hAnsi="Source Sans Pro"/>
              </w:rPr>
            </w:pPr>
            <w:r w:rsidRPr="00736184">
              <w:rPr>
                <w:rFonts w:ascii="Source Sans Pro" w:hAnsi="Source Sans Pro"/>
              </w:rPr>
              <w:t>Study program</w:t>
            </w:r>
          </w:p>
        </w:tc>
        <w:tc>
          <w:tcPr>
            <w:tcW w:w="2257" w:type="dxa"/>
          </w:tcPr>
          <w:p w14:paraId="27F22F7E" w14:textId="77777777" w:rsidR="00474969" w:rsidRPr="00736184" w:rsidRDefault="00474969" w:rsidP="00474969">
            <w:pPr>
              <w:rPr>
                <w:rFonts w:ascii="Source Sans Pro" w:hAnsi="Source Sans Pro"/>
              </w:rPr>
            </w:pPr>
            <w:r>
              <w:rPr>
                <w:rFonts w:ascii="Source Sans Pro" w:hAnsi="Source Sans Pro"/>
              </w:rPr>
              <w:t>Sustainable Textiles (M.Eng.)</w:t>
            </w:r>
          </w:p>
        </w:tc>
      </w:tr>
      <w:tr w:rsidR="00474969" w:rsidRPr="00736184" w14:paraId="145342D5" w14:textId="77777777" w:rsidTr="00474969">
        <w:trPr>
          <w:trHeight w:val="340"/>
        </w:trPr>
        <w:tc>
          <w:tcPr>
            <w:tcW w:w="2547" w:type="dxa"/>
          </w:tcPr>
          <w:p w14:paraId="65053D31" w14:textId="77777777" w:rsidR="00474969" w:rsidRPr="00736184" w:rsidRDefault="00474969" w:rsidP="00474969">
            <w:pPr>
              <w:rPr>
                <w:rFonts w:ascii="Source Sans Pro" w:hAnsi="Source Sans Pro"/>
              </w:rPr>
            </w:pPr>
            <w:r w:rsidRPr="00736184">
              <w:rPr>
                <w:rFonts w:ascii="Source Sans Pro" w:hAnsi="Source Sans Pro"/>
              </w:rPr>
              <w:t>Academic year</w:t>
            </w:r>
          </w:p>
        </w:tc>
        <w:tc>
          <w:tcPr>
            <w:tcW w:w="1965" w:type="dxa"/>
          </w:tcPr>
          <w:p w14:paraId="15095B64" w14:textId="77777777" w:rsidR="00474969" w:rsidRPr="00736184" w:rsidRDefault="00474969" w:rsidP="00474969">
            <w:pPr>
              <w:rPr>
                <w:rFonts w:ascii="Source Sans Pro" w:hAnsi="Source Sans Pro"/>
              </w:rPr>
            </w:pPr>
            <w:r>
              <w:rPr>
                <w:rFonts w:ascii="Source Sans Pro" w:hAnsi="Source Sans Pro"/>
              </w:rPr>
              <w:t>1</w:t>
            </w:r>
          </w:p>
        </w:tc>
        <w:tc>
          <w:tcPr>
            <w:tcW w:w="2257" w:type="dxa"/>
          </w:tcPr>
          <w:p w14:paraId="2303D5F5" w14:textId="77777777" w:rsidR="00474969" w:rsidRPr="00736184" w:rsidRDefault="00474969" w:rsidP="00474969">
            <w:pPr>
              <w:rPr>
                <w:rFonts w:ascii="Source Sans Pro" w:hAnsi="Source Sans Pro"/>
              </w:rPr>
            </w:pPr>
            <w:r w:rsidRPr="00736184">
              <w:rPr>
                <w:rFonts w:ascii="Source Sans Pro" w:hAnsi="Source Sans Pro"/>
              </w:rPr>
              <w:t>Attendance (in hours)</w:t>
            </w:r>
          </w:p>
        </w:tc>
        <w:tc>
          <w:tcPr>
            <w:tcW w:w="2257" w:type="dxa"/>
          </w:tcPr>
          <w:p w14:paraId="6533EE8B" w14:textId="77777777" w:rsidR="00474969" w:rsidRPr="00736184" w:rsidRDefault="00474969" w:rsidP="00474969">
            <w:pPr>
              <w:tabs>
                <w:tab w:val="center" w:pos="1020"/>
              </w:tabs>
              <w:rPr>
                <w:rFonts w:ascii="Source Sans Pro" w:hAnsi="Source Sans Pro"/>
              </w:rPr>
            </w:pPr>
            <w:r w:rsidRPr="00736184">
              <w:rPr>
                <w:rFonts w:ascii="Source Sans Pro" w:hAnsi="Source Sans Pro"/>
              </w:rPr>
              <w:t>45</w:t>
            </w:r>
          </w:p>
        </w:tc>
      </w:tr>
      <w:tr w:rsidR="00474969" w:rsidRPr="00736184" w14:paraId="600C1F8B" w14:textId="77777777" w:rsidTr="00474969">
        <w:trPr>
          <w:trHeight w:val="340"/>
        </w:trPr>
        <w:tc>
          <w:tcPr>
            <w:tcW w:w="2547" w:type="dxa"/>
          </w:tcPr>
          <w:p w14:paraId="5937B447" w14:textId="77777777" w:rsidR="00474969" w:rsidRPr="00736184" w:rsidRDefault="00474969" w:rsidP="00474969">
            <w:pPr>
              <w:rPr>
                <w:rFonts w:ascii="Source Sans Pro" w:hAnsi="Source Sans Pro"/>
              </w:rPr>
            </w:pPr>
            <w:r w:rsidRPr="00736184">
              <w:rPr>
                <w:rFonts w:ascii="Source Sans Pro" w:hAnsi="Source Sans Pro"/>
              </w:rPr>
              <w:t>Semester hours per week</w:t>
            </w:r>
          </w:p>
        </w:tc>
        <w:tc>
          <w:tcPr>
            <w:tcW w:w="1965" w:type="dxa"/>
          </w:tcPr>
          <w:p w14:paraId="490BEBE6" w14:textId="77777777" w:rsidR="00474969" w:rsidRPr="00736184" w:rsidRDefault="00474969" w:rsidP="00474969">
            <w:pPr>
              <w:rPr>
                <w:rFonts w:ascii="Source Sans Pro" w:hAnsi="Source Sans Pro"/>
              </w:rPr>
            </w:pPr>
            <w:r w:rsidRPr="00736184">
              <w:rPr>
                <w:rFonts w:ascii="Source Sans Pro" w:hAnsi="Source Sans Pro"/>
              </w:rPr>
              <w:t>4</w:t>
            </w:r>
          </w:p>
        </w:tc>
        <w:tc>
          <w:tcPr>
            <w:tcW w:w="2257" w:type="dxa"/>
          </w:tcPr>
          <w:p w14:paraId="6965A3CE" w14:textId="77777777" w:rsidR="00474969" w:rsidRPr="00736184" w:rsidRDefault="00474969" w:rsidP="00474969">
            <w:pPr>
              <w:rPr>
                <w:rFonts w:ascii="Source Sans Pro" w:hAnsi="Source Sans Pro"/>
              </w:rPr>
            </w:pPr>
            <w:r w:rsidRPr="00736184">
              <w:rPr>
                <w:rFonts w:ascii="Source Sans Pro" w:hAnsi="Source Sans Pro"/>
              </w:rPr>
              <w:t>Self study (in hours)</w:t>
            </w:r>
          </w:p>
        </w:tc>
        <w:tc>
          <w:tcPr>
            <w:tcW w:w="2257" w:type="dxa"/>
          </w:tcPr>
          <w:p w14:paraId="7B49FA16" w14:textId="77777777" w:rsidR="00474969" w:rsidRPr="00736184" w:rsidRDefault="0037142B" w:rsidP="00474969">
            <w:pPr>
              <w:rPr>
                <w:rFonts w:ascii="Source Sans Pro" w:hAnsi="Source Sans Pro"/>
              </w:rPr>
            </w:pPr>
            <w:r>
              <w:rPr>
                <w:rFonts w:ascii="Source Sans Pro" w:hAnsi="Source Sans Pro"/>
              </w:rPr>
              <w:t>45</w:t>
            </w:r>
          </w:p>
        </w:tc>
      </w:tr>
      <w:tr w:rsidR="00474969" w:rsidRPr="00736184" w14:paraId="04910CDA" w14:textId="77777777" w:rsidTr="00474969">
        <w:trPr>
          <w:trHeight w:val="340"/>
        </w:trPr>
        <w:tc>
          <w:tcPr>
            <w:tcW w:w="2547" w:type="dxa"/>
          </w:tcPr>
          <w:p w14:paraId="4C22F395" w14:textId="77777777" w:rsidR="00474969" w:rsidRPr="00736184" w:rsidRDefault="00474969" w:rsidP="00474969">
            <w:pPr>
              <w:rPr>
                <w:rFonts w:ascii="Source Sans Pro" w:hAnsi="Source Sans Pro"/>
              </w:rPr>
            </w:pPr>
            <w:r w:rsidRPr="00736184">
              <w:rPr>
                <w:rFonts w:ascii="Source Sans Pro" w:hAnsi="Source Sans Pro"/>
              </w:rPr>
              <w:t>ECTS</w:t>
            </w:r>
          </w:p>
        </w:tc>
        <w:tc>
          <w:tcPr>
            <w:tcW w:w="1965" w:type="dxa"/>
          </w:tcPr>
          <w:p w14:paraId="73E77E08" w14:textId="77777777" w:rsidR="00474969" w:rsidRPr="00736184" w:rsidRDefault="00B633D0" w:rsidP="00474969">
            <w:pPr>
              <w:rPr>
                <w:rFonts w:ascii="Source Sans Pro" w:hAnsi="Source Sans Pro"/>
              </w:rPr>
            </w:pPr>
            <w:r>
              <w:rPr>
                <w:rFonts w:ascii="Source Sans Pro" w:hAnsi="Source Sans Pro"/>
              </w:rPr>
              <w:t>6</w:t>
            </w:r>
          </w:p>
        </w:tc>
        <w:tc>
          <w:tcPr>
            <w:tcW w:w="2257" w:type="dxa"/>
          </w:tcPr>
          <w:p w14:paraId="12DAF01F" w14:textId="77777777" w:rsidR="00474969" w:rsidRPr="00736184" w:rsidRDefault="00474969" w:rsidP="00474969">
            <w:pPr>
              <w:rPr>
                <w:rFonts w:ascii="Source Sans Pro" w:hAnsi="Source Sans Pro"/>
              </w:rPr>
            </w:pPr>
            <w:r w:rsidRPr="00736184">
              <w:rPr>
                <w:rFonts w:ascii="Source Sans Pro" w:hAnsi="Source Sans Pro"/>
              </w:rPr>
              <w:t xml:space="preserve">Course offered in </w:t>
            </w:r>
          </w:p>
        </w:tc>
        <w:tc>
          <w:tcPr>
            <w:tcW w:w="2257" w:type="dxa"/>
          </w:tcPr>
          <w:p w14:paraId="743A886F" w14:textId="77777777" w:rsidR="00474969" w:rsidRPr="00736184" w:rsidRDefault="00474969" w:rsidP="00474969">
            <w:pPr>
              <w:rPr>
                <w:rFonts w:ascii="Source Sans Pro" w:hAnsi="Source Sans Pro"/>
              </w:rPr>
            </w:pPr>
            <w:r>
              <w:rPr>
                <w:rFonts w:ascii="Source Sans Pro" w:hAnsi="Source Sans Pro"/>
              </w:rPr>
              <w:t>Winter semester</w:t>
            </w:r>
          </w:p>
        </w:tc>
      </w:tr>
      <w:tr w:rsidR="00474969" w:rsidRPr="00736184" w14:paraId="5BC3A0D3" w14:textId="77777777" w:rsidTr="00474969">
        <w:tc>
          <w:tcPr>
            <w:tcW w:w="2547" w:type="dxa"/>
          </w:tcPr>
          <w:p w14:paraId="4BA6CADB" w14:textId="77777777" w:rsidR="00474969" w:rsidRPr="00736184" w:rsidRDefault="00474969" w:rsidP="00474969">
            <w:pPr>
              <w:rPr>
                <w:rFonts w:ascii="Source Sans Pro" w:hAnsi="Source Sans Pro"/>
              </w:rPr>
            </w:pPr>
          </w:p>
        </w:tc>
        <w:tc>
          <w:tcPr>
            <w:tcW w:w="1965" w:type="dxa"/>
          </w:tcPr>
          <w:p w14:paraId="58C10E38" w14:textId="77777777" w:rsidR="00474969" w:rsidRPr="00736184" w:rsidRDefault="00474969" w:rsidP="00474969">
            <w:pPr>
              <w:rPr>
                <w:rFonts w:ascii="Source Sans Pro" w:hAnsi="Source Sans Pro"/>
              </w:rPr>
            </w:pPr>
          </w:p>
        </w:tc>
        <w:tc>
          <w:tcPr>
            <w:tcW w:w="2257" w:type="dxa"/>
          </w:tcPr>
          <w:p w14:paraId="014B724F" w14:textId="77777777" w:rsidR="00474969" w:rsidRPr="00736184" w:rsidRDefault="00474969" w:rsidP="00474969">
            <w:pPr>
              <w:rPr>
                <w:rFonts w:ascii="Source Sans Pro" w:hAnsi="Source Sans Pro"/>
              </w:rPr>
            </w:pPr>
          </w:p>
        </w:tc>
        <w:tc>
          <w:tcPr>
            <w:tcW w:w="2257" w:type="dxa"/>
          </w:tcPr>
          <w:p w14:paraId="466CECC2" w14:textId="77777777" w:rsidR="00474969" w:rsidRPr="00736184" w:rsidRDefault="00474969" w:rsidP="00474969">
            <w:pPr>
              <w:rPr>
                <w:rFonts w:ascii="Source Sans Pro" w:hAnsi="Source Sans Pro"/>
              </w:rPr>
            </w:pPr>
          </w:p>
        </w:tc>
      </w:tr>
      <w:tr w:rsidR="00474969" w:rsidRPr="002063A9" w14:paraId="2187C254" w14:textId="77777777" w:rsidTr="00474969">
        <w:tc>
          <w:tcPr>
            <w:tcW w:w="2547" w:type="dxa"/>
          </w:tcPr>
          <w:p w14:paraId="7AFD957E" w14:textId="77777777" w:rsidR="00474969" w:rsidRPr="00736184" w:rsidRDefault="00474969" w:rsidP="00474969">
            <w:pPr>
              <w:rPr>
                <w:rFonts w:ascii="Source Sans Pro" w:hAnsi="Source Sans Pro"/>
              </w:rPr>
            </w:pPr>
            <w:r w:rsidRPr="00736184">
              <w:rPr>
                <w:rFonts w:ascii="Source Sans Pro" w:hAnsi="Source Sans Pro"/>
              </w:rPr>
              <w:t>Course content</w:t>
            </w:r>
          </w:p>
        </w:tc>
        <w:tc>
          <w:tcPr>
            <w:tcW w:w="6479" w:type="dxa"/>
            <w:gridSpan w:val="3"/>
          </w:tcPr>
          <w:p w14:paraId="6D5CF09E" w14:textId="77777777" w:rsidR="0037142B" w:rsidRPr="002063A9" w:rsidRDefault="00C91CBE" w:rsidP="00474969">
            <w:pPr>
              <w:widowControl w:val="0"/>
              <w:rPr>
                <w:rFonts w:ascii="Source Sans Pro" w:hAnsi="Source Sans Pro"/>
              </w:rPr>
            </w:pPr>
            <w:r>
              <w:t>Overview concerning conventional and advanced application methods for textile finishing, comparison of the application methods concerning sustainability</w:t>
            </w:r>
          </w:p>
        </w:tc>
      </w:tr>
      <w:tr w:rsidR="00474969" w:rsidRPr="002063A9" w14:paraId="3EA73FD8" w14:textId="77777777" w:rsidTr="00474969">
        <w:tc>
          <w:tcPr>
            <w:tcW w:w="2547" w:type="dxa"/>
          </w:tcPr>
          <w:p w14:paraId="7036DDC4" w14:textId="77777777" w:rsidR="00474969" w:rsidRPr="00736184" w:rsidRDefault="00474969" w:rsidP="00474969">
            <w:pPr>
              <w:rPr>
                <w:rFonts w:ascii="Source Sans Pro" w:hAnsi="Source Sans Pro"/>
              </w:rPr>
            </w:pPr>
            <w:r w:rsidRPr="00736184">
              <w:rPr>
                <w:rFonts w:ascii="Source Sans Pro" w:hAnsi="Source Sans Pro"/>
              </w:rPr>
              <w:t>Learning objectives</w:t>
            </w:r>
          </w:p>
        </w:tc>
        <w:tc>
          <w:tcPr>
            <w:tcW w:w="6479" w:type="dxa"/>
            <w:gridSpan w:val="3"/>
          </w:tcPr>
          <w:p w14:paraId="03E68C76" w14:textId="77777777" w:rsidR="0037142B" w:rsidRPr="002063A9" w:rsidRDefault="00C91CBE" w:rsidP="00474969">
            <w:pPr>
              <w:widowControl w:val="0"/>
              <w:rPr>
                <w:rFonts w:ascii="Source Sans Pro" w:hAnsi="Source Sans Pro"/>
              </w:rPr>
            </w:pPr>
            <w:r>
              <w:t>Theoretical and practical knowledge concerning application methods for textile finishing processes</w:t>
            </w:r>
          </w:p>
        </w:tc>
      </w:tr>
      <w:tr w:rsidR="00474969" w:rsidRPr="00736184" w14:paraId="4C846FEC" w14:textId="77777777" w:rsidTr="00474969">
        <w:tc>
          <w:tcPr>
            <w:tcW w:w="2547" w:type="dxa"/>
          </w:tcPr>
          <w:p w14:paraId="3149050E" w14:textId="77777777" w:rsidR="00474969" w:rsidRPr="00736184" w:rsidRDefault="00474969" w:rsidP="00474969">
            <w:pPr>
              <w:rPr>
                <w:rFonts w:ascii="Source Sans Pro" w:hAnsi="Source Sans Pro"/>
              </w:rPr>
            </w:pPr>
            <w:r w:rsidRPr="00736184">
              <w:rPr>
                <w:rFonts w:ascii="Source Sans Pro" w:hAnsi="Source Sans Pro"/>
              </w:rPr>
              <w:t>Prerequisites</w:t>
            </w:r>
          </w:p>
        </w:tc>
        <w:tc>
          <w:tcPr>
            <w:tcW w:w="6479" w:type="dxa"/>
            <w:gridSpan w:val="3"/>
          </w:tcPr>
          <w:p w14:paraId="5953BDC8" w14:textId="77777777" w:rsidR="00474969" w:rsidRPr="00B458A7" w:rsidRDefault="0037142B" w:rsidP="00474969">
            <w:pPr>
              <w:widowControl w:val="0"/>
              <w:rPr>
                <w:rFonts w:ascii="Source Sans Pro" w:hAnsi="Source Sans Pro"/>
              </w:rPr>
            </w:pPr>
            <w:r>
              <w:rPr>
                <w:rFonts w:ascii="Source Sans Pro" w:hAnsi="Source Sans Pro"/>
              </w:rPr>
              <w:t>-</w:t>
            </w:r>
          </w:p>
          <w:p w14:paraId="7CA4775F" w14:textId="77777777" w:rsidR="00474969" w:rsidRPr="00736184" w:rsidRDefault="00474969" w:rsidP="00474969">
            <w:pPr>
              <w:widowControl w:val="0"/>
              <w:rPr>
                <w:rFonts w:ascii="Source Sans Pro" w:hAnsi="Source Sans Pro"/>
              </w:rPr>
            </w:pPr>
          </w:p>
        </w:tc>
      </w:tr>
      <w:tr w:rsidR="00474969" w:rsidRPr="00736184" w14:paraId="14129BF6" w14:textId="77777777" w:rsidTr="00474969">
        <w:trPr>
          <w:trHeight w:val="1967"/>
        </w:trPr>
        <w:tc>
          <w:tcPr>
            <w:tcW w:w="2547" w:type="dxa"/>
          </w:tcPr>
          <w:p w14:paraId="0FC686AE" w14:textId="77777777" w:rsidR="00474969" w:rsidRPr="00736184" w:rsidRDefault="00474969" w:rsidP="00474969">
            <w:pPr>
              <w:rPr>
                <w:rFonts w:ascii="Source Sans Pro" w:hAnsi="Source Sans Pro"/>
              </w:rPr>
            </w:pPr>
            <w:r w:rsidRPr="00736184">
              <w:rPr>
                <w:rFonts w:ascii="Source Sans Pro" w:hAnsi="Source Sans Pro"/>
              </w:rPr>
              <w:t>Literature list</w:t>
            </w:r>
          </w:p>
        </w:tc>
        <w:tc>
          <w:tcPr>
            <w:tcW w:w="6479" w:type="dxa"/>
            <w:gridSpan w:val="3"/>
          </w:tcPr>
          <w:p w14:paraId="4E2981CC" w14:textId="77777777" w:rsidR="0037142B" w:rsidRPr="006A0B84" w:rsidRDefault="0037142B" w:rsidP="00474969">
            <w:pPr>
              <w:rPr>
                <w:rFonts w:ascii="Source Sans Pro" w:hAnsi="Source Sans Pro"/>
                <w:lang w:val="de-DE"/>
              </w:rPr>
            </w:pPr>
            <w:r>
              <w:rPr>
                <w:rFonts w:ascii="Source Sans Pro" w:hAnsi="Source Sans Pro"/>
                <w:lang w:val="de-DE"/>
              </w:rPr>
              <w:t>*</w:t>
            </w:r>
            <w:r w:rsidRPr="0037142B">
              <w:rPr>
                <w:rFonts w:ascii="Source Sans Pro" w:hAnsi="Source Sans Pro"/>
                <w:lang w:val="de-DE"/>
              </w:rPr>
              <w:t xml:space="preserve">Rouette, H.K.: Handbuch der Textilveredlung Technologie, Verfahren und Maschinen. </w:t>
            </w:r>
            <w:r w:rsidRPr="006A0B84">
              <w:rPr>
                <w:rFonts w:ascii="Source Sans Pro" w:hAnsi="Source Sans Pro"/>
                <w:lang w:val="de-DE"/>
              </w:rPr>
              <w:t xml:space="preserve">I. und II.Band. Frankfurt: Deutscher Fachverlag; </w:t>
            </w:r>
          </w:p>
          <w:p w14:paraId="29655EFB" w14:textId="77777777" w:rsidR="0037142B" w:rsidRPr="006A0B84" w:rsidRDefault="0037142B" w:rsidP="00474969">
            <w:pPr>
              <w:rPr>
                <w:rFonts w:ascii="Source Sans Pro" w:hAnsi="Source Sans Pro"/>
                <w:lang w:val="de-DE"/>
              </w:rPr>
            </w:pPr>
            <w:r w:rsidRPr="006A0B84">
              <w:rPr>
                <w:rFonts w:ascii="Source Sans Pro" w:hAnsi="Source Sans Pro"/>
                <w:lang w:val="de-DE"/>
              </w:rPr>
              <w:t xml:space="preserve">*Schindler, W.D./Hauser, P.J.: Chemical finishing of textiles, Woodhead publishing; Subramanian Senthilkannan Muthu: Sustainable Innovations in Textile Chemistry and Dyes, Springer Verlag; </w:t>
            </w:r>
          </w:p>
          <w:p w14:paraId="30F97DEE" w14:textId="77777777" w:rsidR="0037142B" w:rsidRDefault="0037142B" w:rsidP="00474969">
            <w:pPr>
              <w:rPr>
                <w:rFonts w:ascii="Source Sans Pro" w:hAnsi="Source Sans Pro"/>
              </w:rPr>
            </w:pPr>
            <w:r>
              <w:rPr>
                <w:rFonts w:ascii="Source Sans Pro" w:hAnsi="Source Sans Pro"/>
              </w:rPr>
              <w:t>*</w:t>
            </w:r>
            <w:r w:rsidRPr="0037142B">
              <w:rPr>
                <w:rFonts w:ascii="Source Sans Pro" w:hAnsi="Source Sans Pro"/>
              </w:rPr>
              <w:t xml:space="preserve">M.L. Gulrajani: Advances in the dyeing and finishing of technical textiles, Woodhead publishing; </w:t>
            </w:r>
          </w:p>
          <w:p w14:paraId="6E60D685" w14:textId="77777777" w:rsidR="00474969" w:rsidRPr="00736184" w:rsidRDefault="0037142B" w:rsidP="00474969">
            <w:pPr>
              <w:rPr>
                <w:rFonts w:ascii="Source Sans Pro" w:hAnsi="Source Sans Pro"/>
              </w:rPr>
            </w:pPr>
            <w:r>
              <w:rPr>
                <w:rFonts w:ascii="Source Sans Pro" w:hAnsi="Source Sans Pro"/>
              </w:rPr>
              <w:t>*</w:t>
            </w:r>
            <w:r w:rsidRPr="0037142B">
              <w:rPr>
                <w:rFonts w:ascii="Source Sans Pro" w:hAnsi="Source Sans Pro"/>
              </w:rPr>
              <w:t>T.Bechtold, T. Pham: Textile Chemistry, De Gruyter</w:t>
            </w:r>
          </w:p>
        </w:tc>
      </w:tr>
    </w:tbl>
    <w:p w14:paraId="28F5F8B9" w14:textId="77777777" w:rsidR="00474969" w:rsidRDefault="00474969">
      <w:pPr>
        <w:rPr>
          <w:rFonts w:ascii="Sora" w:hAnsi="Sora" w:cstheme="majorBidi"/>
          <w:sz w:val="28"/>
          <w:szCs w:val="24"/>
        </w:rPr>
      </w:pPr>
      <w:r>
        <w:br w:type="page"/>
      </w:r>
    </w:p>
    <w:p w14:paraId="7F538833" w14:textId="77777777" w:rsidR="0037142B" w:rsidRPr="0037142B" w:rsidRDefault="009E4102" w:rsidP="0037142B">
      <w:pPr>
        <w:pStyle w:val="berschrift3"/>
      </w:pPr>
      <w:bookmarkStart w:id="128" w:name="_Toc160446969"/>
      <w:r>
        <w:lastRenderedPageBreak/>
        <w:t>Sustainable Functionalisation and Surface Modification of Textiles</w:t>
      </w:r>
      <w:bookmarkEnd w:id="128"/>
      <w:r>
        <w:t xml:space="preserve"> </w:t>
      </w:r>
    </w:p>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37142B" w:rsidRPr="00736184" w14:paraId="7F22E7D1" w14:textId="77777777" w:rsidTr="00B633D0">
        <w:trPr>
          <w:trHeight w:val="340"/>
        </w:trPr>
        <w:tc>
          <w:tcPr>
            <w:tcW w:w="2547" w:type="dxa"/>
          </w:tcPr>
          <w:p w14:paraId="429D192B" w14:textId="77777777" w:rsidR="0037142B" w:rsidRPr="00736184" w:rsidRDefault="0037142B" w:rsidP="00B633D0">
            <w:pPr>
              <w:rPr>
                <w:rFonts w:ascii="Source Sans Pro" w:hAnsi="Source Sans Pro"/>
              </w:rPr>
            </w:pPr>
            <w:r w:rsidRPr="00736184">
              <w:rPr>
                <w:rFonts w:ascii="Source Sans Pro" w:hAnsi="Source Sans Pro"/>
              </w:rPr>
              <w:t>Campus</w:t>
            </w:r>
          </w:p>
        </w:tc>
        <w:tc>
          <w:tcPr>
            <w:tcW w:w="1965" w:type="dxa"/>
          </w:tcPr>
          <w:p w14:paraId="1FDB5E37" w14:textId="77777777" w:rsidR="0037142B" w:rsidRPr="00736184" w:rsidRDefault="0037142B" w:rsidP="00B633D0">
            <w:pPr>
              <w:rPr>
                <w:rFonts w:ascii="Source Sans Pro" w:hAnsi="Source Sans Pro"/>
              </w:rPr>
            </w:pPr>
            <w:r>
              <w:rPr>
                <w:rFonts w:ascii="Source Sans Pro" w:hAnsi="Source Sans Pro"/>
              </w:rPr>
              <w:t>Hof</w:t>
            </w:r>
          </w:p>
        </w:tc>
        <w:tc>
          <w:tcPr>
            <w:tcW w:w="2257" w:type="dxa"/>
          </w:tcPr>
          <w:p w14:paraId="3DBA246B" w14:textId="77777777" w:rsidR="0037142B" w:rsidRPr="00736184" w:rsidRDefault="0037142B" w:rsidP="00B633D0">
            <w:pPr>
              <w:rPr>
                <w:rFonts w:ascii="Source Sans Pro" w:hAnsi="Source Sans Pro"/>
              </w:rPr>
            </w:pPr>
            <w:r w:rsidRPr="00736184">
              <w:rPr>
                <w:rFonts w:ascii="Source Sans Pro" w:hAnsi="Source Sans Pro"/>
              </w:rPr>
              <w:t>Study program</w:t>
            </w:r>
          </w:p>
        </w:tc>
        <w:tc>
          <w:tcPr>
            <w:tcW w:w="2257" w:type="dxa"/>
          </w:tcPr>
          <w:p w14:paraId="2913FECE" w14:textId="77777777" w:rsidR="0037142B" w:rsidRPr="00736184" w:rsidRDefault="0037142B" w:rsidP="00B633D0">
            <w:pPr>
              <w:rPr>
                <w:rFonts w:ascii="Source Sans Pro" w:hAnsi="Source Sans Pro"/>
              </w:rPr>
            </w:pPr>
            <w:r>
              <w:rPr>
                <w:rFonts w:ascii="Source Sans Pro" w:hAnsi="Source Sans Pro"/>
              </w:rPr>
              <w:t>Sustainable Textiles (M.Eng.)</w:t>
            </w:r>
          </w:p>
        </w:tc>
      </w:tr>
      <w:tr w:rsidR="0037142B" w:rsidRPr="00736184" w14:paraId="7A1BD641" w14:textId="77777777" w:rsidTr="00B633D0">
        <w:trPr>
          <w:trHeight w:val="340"/>
        </w:trPr>
        <w:tc>
          <w:tcPr>
            <w:tcW w:w="2547" w:type="dxa"/>
          </w:tcPr>
          <w:p w14:paraId="79244BF6" w14:textId="77777777" w:rsidR="0037142B" w:rsidRPr="00736184" w:rsidRDefault="0037142B" w:rsidP="00B633D0">
            <w:pPr>
              <w:rPr>
                <w:rFonts w:ascii="Source Sans Pro" w:hAnsi="Source Sans Pro"/>
              </w:rPr>
            </w:pPr>
            <w:r w:rsidRPr="00736184">
              <w:rPr>
                <w:rFonts w:ascii="Source Sans Pro" w:hAnsi="Source Sans Pro"/>
              </w:rPr>
              <w:t>Academic year</w:t>
            </w:r>
          </w:p>
        </w:tc>
        <w:tc>
          <w:tcPr>
            <w:tcW w:w="1965" w:type="dxa"/>
          </w:tcPr>
          <w:p w14:paraId="00831322" w14:textId="77777777" w:rsidR="0037142B" w:rsidRPr="00736184" w:rsidRDefault="0037142B" w:rsidP="00B633D0">
            <w:pPr>
              <w:rPr>
                <w:rFonts w:ascii="Source Sans Pro" w:hAnsi="Source Sans Pro"/>
              </w:rPr>
            </w:pPr>
            <w:r>
              <w:rPr>
                <w:rFonts w:ascii="Source Sans Pro" w:hAnsi="Source Sans Pro"/>
              </w:rPr>
              <w:t>1</w:t>
            </w:r>
          </w:p>
        </w:tc>
        <w:tc>
          <w:tcPr>
            <w:tcW w:w="2257" w:type="dxa"/>
          </w:tcPr>
          <w:p w14:paraId="3F81AF15" w14:textId="77777777" w:rsidR="0037142B" w:rsidRPr="00736184" w:rsidRDefault="0037142B" w:rsidP="00B633D0">
            <w:pPr>
              <w:rPr>
                <w:rFonts w:ascii="Source Sans Pro" w:hAnsi="Source Sans Pro"/>
              </w:rPr>
            </w:pPr>
            <w:r w:rsidRPr="00736184">
              <w:rPr>
                <w:rFonts w:ascii="Source Sans Pro" w:hAnsi="Source Sans Pro"/>
              </w:rPr>
              <w:t>Attendance (in hours)</w:t>
            </w:r>
          </w:p>
        </w:tc>
        <w:tc>
          <w:tcPr>
            <w:tcW w:w="2257" w:type="dxa"/>
          </w:tcPr>
          <w:p w14:paraId="6D268727" w14:textId="77777777" w:rsidR="0037142B" w:rsidRPr="00736184" w:rsidRDefault="0037142B" w:rsidP="00B633D0">
            <w:pPr>
              <w:tabs>
                <w:tab w:val="center" w:pos="1020"/>
              </w:tabs>
              <w:rPr>
                <w:rFonts w:ascii="Source Sans Pro" w:hAnsi="Source Sans Pro"/>
              </w:rPr>
            </w:pPr>
            <w:r w:rsidRPr="00736184">
              <w:rPr>
                <w:rFonts w:ascii="Source Sans Pro" w:hAnsi="Source Sans Pro"/>
              </w:rPr>
              <w:t>45</w:t>
            </w:r>
          </w:p>
        </w:tc>
      </w:tr>
      <w:tr w:rsidR="0037142B" w:rsidRPr="00736184" w14:paraId="131DCB88" w14:textId="77777777" w:rsidTr="00B633D0">
        <w:trPr>
          <w:trHeight w:val="340"/>
        </w:trPr>
        <w:tc>
          <w:tcPr>
            <w:tcW w:w="2547" w:type="dxa"/>
          </w:tcPr>
          <w:p w14:paraId="18F77BD1" w14:textId="77777777" w:rsidR="0037142B" w:rsidRPr="00736184" w:rsidRDefault="0037142B" w:rsidP="00B633D0">
            <w:pPr>
              <w:rPr>
                <w:rFonts w:ascii="Source Sans Pro" w:hAnsi="Source Sans Pro"/>
              </w:rPr>
            </w:pPr>
            <w:r w:rsidRPr="00736184">
              <w:rPr>
                <w:rFonts w:ascii="Source Sans Pro" w:hAnsi="Source Sans Pro"/>
              </w:rPr>
              <w:t>Semester hours per week</w:t>
            </w:r>
          </w:p>
        </w:tc>
        <w:tc>
          <w:tcPr>
            <w:tcW w:w="1965" w:type="dxa"/>
          </w:tcPr>
          <w:p w14:paraId="6955D2AC" w14:textId="77777777" w:rsidR="0037142B" w:rsidRPr="00736184" w:rsidRDefault="0037142B" w:rsidP="00B633D0">
            <w:pPr>
              <w:rPr>
                <w:rFonts w:ascii="Source Sans Pro" w:hAnsi="Source Sans Pro"/>
              </w:rPr>
            </w:pPr>
            <w:r w:rsidRPr="00736184">
              <w:rPr>
                <w:rFonts w:ascii="Source Sans Pro" w:hAnsi="Source Sans Pro"/>
              </w:rPr>
              <w:t>4</w:t>
            </w:r>
          </w:p>
        </w:tc>
        <w:tc>
          <w:tcPr>
            <w:tcW w:w="2257" w:type="dxa"/>
          </w:tcPr>
          <w:p w14:paraId="1C7FF0D8" w14:textId="77777777" w:rsidR="0037142B" w:rsidRPr="00736184" w:rsidRDefault="0037142B" w:rsidP="00B633D0">
            <w:pPr>
              <w:rPr>
                <w:rFonts w:ascii="Source Sans Pro" w:hAnsi="Source Sans Pro"/>
              </w:rPr>
            </w:pPr>
            <w:r w:rsidRPr="00736184">
              <w:rPr>
                <w:rFonts w:ascii="Source Sans Pro" w:hAnsi="Source Sans Pro"/>
              </w:rPr>
              <w:t>Self study (in hours)</w:t>
            </w:r>
          </w:p>
        </w:tc>
        <w:tc>
          <w:tcPr>
            <w:tcW w:w="2257" w:type="dxa"/>
          </w:tcPr>
          <w:p w14:paraId="73475892" w14:textId="77777777" w:rsidR="0037142B" w:rsidRPr="00736184" w:rsidRDefault="00C91CBE" w:rsidP="00B633D0">
            <w:pPr>
              <w:rPr>
                <w:rFonts w:ascii="Source Sans Pro" w:hAnsi="Source Sans Pro"/>
              </w:rPr>
            </w:pPr>
            <w:r>
              <w:rPr>
                <w:rFonts w:ascii="Source Sans Pro" w:hAnsi="Source Sans Pro"/>
              </w:rPr>
              <w:t>135</w:t>
            </w:r>
          </w:p>
        </w:tc>
      </w:tr>
      <w:tr w:rsidR="0037142B" w:rsidRPr="00736184" w14:paraId="7D1E9B4D" w14:textId="77777777" w:rsidTr="00B633D0">
        <w:trPr>
          <w:trHeight w:val="340"/>
        </w:trPr>
        <w:tc>
          <w:tcPr>
            <w:tcW w:w="2547" w:type="dxa"/>
          </w:tcPr>
          <w:p w14:paraId="7915E8DC" w14:textId="77777777" w:rsidR="0037142B" w:rsidRPr="00736184" w:rsidRDefault="0037142B" w:rsidP="00B633D0">
            <w:pPr>
              <w:rPr>
                <w:rFonts w:ascii="Source Sans Pro" w:hAnsi="Source Sans Pro"/>
              </w:rPr>
            </w:pPr>
            <w:r w:rsidRPr="00736184">
              <w:rPr>
                <w:rFonts w:ascii="Source Sans Pro" w:hAnsi="Source Sans Pro"/>
              </w:rPr>
              <w:t>ECTS</w:t>
            </w:r>
          </w:p>
        </w:tc>
        <w:tc>
          <w:tcPr>
            <w:tcW w:w="1965" w:type="dxa"/>
          </w:tcPr>
          <w:p w14:paraId="58933290" w14:textId="77777777" w:rsidR="0037142B" w:rsidRPr="00736184" w:rsidRDefault="0037142B" w:rsidP="00B633D0">
            <w:pPr>
              <w:rPr>
                <w:rFonts w:ascii="Source Sans Pro" w:hAnsi="Source Sans Pro"/>
              </w:rPr>
            </w:pPr>
            <w:r>
              <w:rPr>
                <w:rFonts w:ascii="Source Sans Pro" w:hAnsi="Source Sans Pro"/>
              </w:rPr>
              <w:t>6</w:t>
            </w:r>
          </w:p>
        </w:tc>
        <w:tc>
          <w:tcPr>
            <w:tcW w:w="2257" w:type="dxa"/>
          </w:tcPr>
          <w:p w14:paraId="220794DB" w14:textId="77777777" w:rsidR="0037142B" w:rsidRPr="00736184" w:rsidRDefault="0037142B" w:rsidP="00B633D0">
            <w:pPr>
              <w:rPr>
                <w:rFonts w:ascii="Source Sans Pro" w:hAnsi="Source Sans Pro"/>
              </w:rPr>
            </w:pPr>
            <w:r w:rsidRPr="00736184">
              <w:rPr>
                <w:rFonts w:ascii="Source Sans Pro" w:hAnsi="Source Sans Pro"/>
              </w:rPr>
              <w:t xml:space="preserve">Course offered in </w:t>
            </w:r>
          </w:p>
        </w:tc>
        <w:tc>
          <w:tcPr>
            <w:tcW w:w="2257" w:type="dxa"/>
          </w:tcPr>
          <w:p w14:paraId="17E66788" w14:textId="77777777" w:rsidR="0037142B" w:rsidRPr="00736184" w:rsidRDefault="0037142B" w:rsidP="00B633D0">
            <w:pPr>
              <w:rPr>
                <w:rFonts w:ascii="Source Sans Pro" w:hAnsi="Source Sans Pro"/>
              </w:rPr>
            </w:pPr>
            <w:r>
              <w:rPr>
                <w:rFonts w:ascii="Source Sans Pro" w:hAnsi="Source Sans Pro"/>
              </w:rPr>
              <w:t>Winter semester</w:t>
            </w:r>
          </w:p>
        </w:tc>
      </w:tr>
      <w:tr w:rsidR="0037142B" w:rsidRPr="00736184" w14:paraId="6851F8FD" w14:textId="77777777" w:rsidTr="00B633D0">
        <w:tc>
          <w:tcPr>
            <w:tcW w:w="2547" w:type="dxa"/>
          </w:tcPr>
          <w:p w14:paraId="1A38E371" w14:textId="77777777" w:rsidR="0037142B" w:rsidRPr="00736184" w:rsidRDefault="0037142B" w:rsidP="00B633D0">
            <w:pPr>
              <w:rPr>
                <w:rFonts w:ascii="Source Sans Pro" w:hAnsi="Source Sans Pro"/>
              </w:rPr>
            </w:pPr>
          </w:p>
        </w:tc>
        <w:tc>
          <w:tcPr>
            <w:tcW w:w="1965" w:type="dxa"/>
          </w:tcPr>
          <w:p w14:paraId="137A334E" w14:textId="77777777" w:rsidR="0037142B" w:rsidRPr="00736184" w:rsidRDefault="0037142B" w:rsidP="00B633D0">
            <w:pPr>
              <w:rPr>
                <w:rFonts w:ascii="Source Sans Pro" w:hAnsi="Source Sans Pro"/>
              </w:rPr>
            </w:pPr>
          </w:p>
        </w:tc>
        <w:tc>
          <w:tcPr>
            <w:tcW w:w="2257" w:type="dxa"/>
          </w:tcPr>
          <w:p w14:paraId="520EF53A" w14:textId="77777777" w:rsidR="0037142B" w:rsidRPr="00736184" w:rsidRDefault="0037142B" w:rsidP="00B633D0">
            <w:pPr>
              <w:rPr>
                <w:rFonts w:ascii="Source Sans Pro" w:hAnsi="Source Sans Pro"/>
              </w:rPr>
            </w:pPr>
          </w:p>
        </w:tc>
        <w:tc>
          <w:tcPr>
            <w:tcW w:w="2257" w:type="dxa"/>
          </w:tcPr>
          <w:p w14:paraId="22E28D43" w14:textId="77777777" w:rsidR="0037142B" w:rsidRPr="00736184" w:rsidRDefault="0037142B" w:rsidP="00B633D0">
            <w:pPr>
              <w:rPr>
                <w:rFonts w:ascii="Source Sans Pro" w:hAnsi="Source Sans Pro"/>
              </w:rPr>
            </w:pPr>
          </w:p>
        </w:tc>
      </w:tr>
      <w:tr w:rsidR="0037142B" w:rsidRPr="002063A9" w14:paraId="60654C1A" w14:textId="77777777" w:rsidTr="00B633D0">
        <w:tc>
          <w:tcPr>
            <w:tcW w:w="2547" w:type="dxa"/>
          </w:tcPr>
          <w:p w14:paraId="2BC9DDD9" w14:textId="77777777" w:rsidR="0037142B" w:rsidRPr="00736184" w:rsidRDefault="0037142B" w:rsidP="00B633D0">
            <w:pPr>
              <w:rPr>
                <w:rFonts w:ascii="Source Sans Pro" w:hAnsi="Source Sans Pro"/>
              </w:rPr>
            </w:pPr>
            <w:r w:rsidRPr="00736184">
              <w:rPr>
                <w:rFonts w:ascii="Source Sans Pro" w:hAnsi="Source Sans Pro"/>
              </w:rPr>
              <w:t>Course content</w:t>
            </w:r>
          </w:p>
        </w:tc>
        <w:tc>
          <w:tcPr>
            <w:tcW w:w="6479" w:type="dxa"/>
            <w:gridSpan w:val="3"/>
          </w:tcPr>
          <w:p w14:paraId="7A50A2CC" w14:textId="77777777" w:rsidR="0037142B" w:rsidRDefault="00C91CBE" w:rsidP="00B633D0">
            <w:pPr>
              <w:widowControl w:val="0"/>
            </w:pPr>
            <w:r>
              <w:t xml:space="preserve">Introduction to physical, chemical and biochemical techniques of surface modification and functionalization of textiles. </w:t>
            </w:r>
            <w:r>
              <w:br/>
              <w:t xml:space="preserve">Current techniques such as e.g. modification through nanoparticles, enzymes, plasma treatment, microcapsules or </w:t>
            </w:r>
            <w:r>
              <w:br/>
              <w:t xml:space="preserve">coatings, equipment and laminates will be discussed. Suitable testing methods to evaluate the properties of the functional </w:t>
            </w:r>
            <w:r>
              <w:br/>
              <w:t>surfaces will be introduced. Introduction to the principles of green Chemistry and substitution, as well as hazard screening methods.</w:t>
            </w:r>
          </w:p>
          <w:p w14:paraId="02826B91" w14:textId="77777777" w:rsidR="00C91CBE" w:rsidRPr="002063A9" w:rsidRDefault="00C91CBE" w:rsidP="00B633D0">
            <w:pPr>
              <w:widowControl w:val="0"/>
              <w:rPr>
                <w:rFonts w:ascii="Source Sans Pro" w:hAnsi="Source Sans Pro"/>
              </w:rPr>
            </w:pPr>
          </w:p>
        </w:tc>
      </w:tr>
      <w:tr w:rsidR="0037142B" w:rsidRPr="002063A9" w14:paraId="571831CE" w14:textId="77777777" w:rsidTr="00B633D0">
        <w:tc>
          <w:tcPr>
            <w:tcW w:w="2547" w:type="dxa"/>
          </w:tcPr>
          <w:p w14:paraId="292564A8" w14:textId="77777777" w:rsidR="0037142B" w:rsidRPr="00736184" w:rsidRDefault="0037142B" w:rsidP="00B633D0">
            <w:pPr>
              <w:rPr>
                <w:rFonts w:ascii="Source Sans Pro" w:hAnsi="Source Sans Pro"/>
              </w:rPr>
            </w:pPr>
            <w:r w:rsidRPr="00736184">
              <w:rPr>
                <w:rFonts w:ascii="Source Sans Pro" w:hAnsi="Source Sans Pro"/>
              </w:rPr>
              <w:t>Learning objectives</w:t>
            </w:r>
          </w:p>
        </w:tc>
        <w:tc>
          <w:tcPr>
            <w:tcW w:w="6479" w:type="dxa"/>
            <w:gridSpan w:val="3"/>
          </w:tcPr>
          <w:p w14:paraId="1A933808" w14:textId="77777777" w:rsidR="0037142B" w:rsidRDefault="00C91CBE" w:rsidP="00B633D0">
            <w:pPr>
              <w:widowControl w:val="0"/>
            </w:pPr>
            <w:r>
              <w:t xml:space="preserve">The students acquire knowledge about surface modification techniques and can identify suitable test methods to characterize and </w:t>
            </w:r>
            <w:r>
              <w:br/>
              <w:t xml:space="preserve">evaluate the properties of the surfaces. They will be enabled to make an informed choice about substitution of hazardous chemicals, </w:t>
            </w:r>
            <w:r>
              <w:br/>
              <w:t>considering operational necessity and impact on production process as well as environmental impact of the textile chemicals.</w:t>
            </w:r>
          </w:p>
          <w:p w14:paraId="1CD94AD3" w14:textId="77777777" w:rsidR="00C91CBE" w:rsidRPr="002063A9" w:rsidRDefault="00C91CBE" w:rsidP="00B633D0">
            <w:pPr>
              <w:widowControl w:val="0"/>
              <w:rPr>
                <w:rFonts w:ascii="Source Sans Pro" w:hAnsi="Source Sans Pro"/>
              </w:rPr>
            </w:pPr>
          </w:p>
        </w:tc>
      </w:tr>
      <w:tr w:rsidR="0037142B" w:rsidRPr="00736184" w14:paraId="57361033" w14:textId="77777777" w:rsidTr="00B633D0">
        <w:tc>
          <w:tcPr>
            <w:tcW w:w="2547" w:type="dxa"/>
          </w:tcPr>
          <w:p w14:paraId="563B8BAB" w14:textId="77777777" w:rsidR="0037142B" w:rsidRPr="00736184" w:rsidRDefault="0037142B" w:rsidP="00B633D0">
            <w:pPr>
              <w:rPr>
                <w:rFonts w:ascii="Source Sans Pro" w:hAnsi="Source Sans Pro"/>
              </w:rPr>
            </w:pPr>
            <w:r w:rsidRPr="00736184">
              <w:rPr>
                <w:rFonts w:ascii="Source Sans Pro" w:hAnsi="Source Sans Pro"/>
              </w:rPr>
              <w:t>Prerequisites</w:t>
            </w:r>
          </w:p>
        </w:tc>
        <w:tc>
          <w:tcPr>
            <w:tcW w:w="6479" w:type="dxa"/>
            <w:gridSpan w:val="3"/>
          </w:tcPr>
          <w:p w14:paraId="456A052C" w14:textId="77777777" w:rsidR="0037142B" w:rsidRPr="00B458A7" w:rsidRDefault="0037142B" w:rsidP="00B633D0">
            <w:pPr>
              <w:widowControl w:val="0"/>
              <w:rPr>
                <w:rFonts w:ascii="Source Sans Pro" w:hAnsi="Source Sans Pro"/>
              </w:rPr>
            </w:pPr>
            <w:r>
              <w:rPr>
                <w:rFonts w:ascii="Source Sans Pro" w:hAnsi="Source Sans Pro"/>
              </w:rPr>
              <w:t>-</w:t>
            </w:r>
          </w:p>
          <w:p w14:paraId="0F5551F6" w14:textId="77777777" w:rsidR="0037142B" w:rsidRPr="00736184" w:rsidRDefault="0037142B" w:rsidP="00B633D0">
            <w:pPr>
              <w:widowControl w:val="0"/>
              <w:rPr>
                <w:rFonts w:ascii="Source Sans Pro" w:hAnsi="Source Sans Pro"/>
              </w:rPr>
            </w:pPr>
          </w:p>
        </w:tc>
      </w:tr>
      <w:tr w:rsidR="0037142B" w:rsidRPr="00736184" w14:paraId="04B42670" w14:textId="77777777" w:rsidTr="00B633D0">
        <w:trPr>
          <w:trHeight w:val="1967"/>
        </w:trPr>
        <w:tc>
          <w:tcPr>
            <w:tcW w:w="2547" w:type="dxa"/>
          </w:tcPr>
          <w:p w14:paraId="50185975" w14:textId="77777777" w:rsidR="0037142B" w:rsidRPr="00736184" w:rsidRDefault="0037142B" w:rsidP="00B633D0">
            <w:pPr>
              <w:rPr>
                <w:rFonts w:ascii="Source Sans Pro" w:hAnsi="Source Sans Pro"/>
              </w:rPr>
            </w:pPr>
            <w:r w:rsidRPr="00736184">
              <w:rPr>
                <w:rFonts w:ascii="Source Sans Pro" w:hAnsi="Source Sans Pro"/>
              </w:rPr>
              <w:t>Literature list</w:t>
            </w:r>
          </w:p>
        </w:tc>
        <w:tc>
          <w:tcPr>
            <w:tcW w:w="6479" w:type="dxa"/>
            <w:gridSpan w:val="3"/>
          </w:tcPr>
          <w:p w14:paraId="512CAAAE" w14:textId="77777777" w:rsidR="00C91CBE" w:rsidRPr="00C91CBE" w:rsidRDefault="00C91CBE" w:rsidP="00C91CBE">
            <w:pPr>
              <w:rPr>
                <w:rFonts w:ascii="Source Sans Pro" w:hAnsi="Source Sans Pro"/>
              </w:rPr>
            </w:pPr>
            <w:r>
              <w:rPr>
                <w:rFonts w:ascii="Source Sans Pro" w:hAnsi="Source Sans Pro"/>
              </w:rPr>
              <w:t>*</w:t>
            </w:r>
            <w:r w:rsidRPr="00C91CBE">
              <w:rPr>
                <w:rFonts w:ascii="Source Sans Pro" w:hAnsi="Source Sans Pro"/>
              </w:rPr>
              <w:t>Q. Wie: Surface modification of textiles, William C. Smith: Smart textile coatings and laminates</w:t>
            </w:r>
          </w:p>
          <w:p w14:paraId="399CB27F" w14:textId="77777777" w:rsidR="00C91CBE" w:rsidRPr="00C91CBE" w:rsidRDefault="00C91CBE" w:rsidP="00C91CBE">
            <w:pPr>
              <w:rPr>
                <w:rFonts w:ascii="Source Sans Pro" w:hAnsi="Source Sans Pro"/>
              </w:rPr>
            </w:pPr>
            <w:r>
              <w:rPr>
                <w:rFonts w:ascii="Source Sans Pro" w:hAnsi="Source Sans Pro"/>
              </w:rPr>
              <w:t>*</w:t>
            </w:r>
            <w:r w:rsidRPr="00C91CBE">
              <w:rPr>
                <w:rFonts w:ascii="Source Sans Pro" w:hAnsi="Source Sans Pro"/>
              </w:rPr>
              <w:t>M. L. Gulrajani: Advances in</w:t>
            </w:r>
          </w:p>
          <w:p w14:paraId="4B789172" w14:textId="77777777" w:rsidR="00C91CBE" w:rsidRPr="00C91CBE" w:rsidRDefault="00C91CBE" w:rsidP="00C91CBE">
            <w:pPr>
              <w:rPr>
                <w:rFonts w:ascii="Source Sans Pro" w:hAnsi="Source Sans Pro"/>
              </w:rPr>
            </w:pPr>
            <w:r w:rsidRPr="00C91CBE">
              <w:rPr>
                <w:rFonts w:ascii="Source Sans Pro" w:hAnsi="Source Sans Pro"/>
              </w:rPr>
              <w:t>dyeing and finishing of technical textiles</w:t>
            </w:r>
          </w:p>
          <w:p w14:paraId="6B709E0D" w14:textId="77777777" w:rsidR="00C91CBE" w:rsidRPr="006A0B84" w:rsidRDefault="00C91CBE" w:rsidP="00C91CBE">
            <w:pPr>
              <w:rPr>
                <w:rFonts w:ascii="Source Sans Pro" w:hAnsi="Source Sans Pro"/>
              </w:rPr>
            </w:pPr>
            <w:r w:rsidRPr="006A0B84">
              <w:rPr>
                <w:rFonts w:ascii="Source Sans Pro" w:hAnsi="Source Sans Pro"/>
              </w:rPr>
              <w:t>* Hu, Jinlian/ Fabric testing</w:t>
            </w:r>
          </w:p>
          <w:p w14:paraId="5A6C382E" w14:textId="77777777" w:rsidR="0037142B" w:rsidRPr="00C91CBE" w:rsidRDefault="00C91CBE" w:rsidP="00C91CBE">
            <w:pPr>
              <w:rPr>
                <w:rFonts w:ascii="Source Sans Pro" w:hAnsi="Source Sans Pro"/>
              </w:rPr>
            </w:pPr>
            <w:r w:rsidRPr="00C91CBE">
              <w:rPr>
                <w:rFonts w:ascii="Source Sans Pro" w:hAnsi="Source Sans Pro"/>
              </w:rPr>
              <w:t>* Fan, Quinguo/ Chemical testing of textiles</w:t>
            </w:r>
          </w:p>
        </w:tc>
      </w:tr>
    </w:tbl>
    <w:p w14:paraId="0E33557B" w14:textId="77777777" w:rsidR="0037142B" w:rsidRDefault="0037142B">
      <w:pPr>
        <w:rPr>
          <w:rFonts w:ascii="Sora" w:hAnsi="Sora" w:cstheme="majorBidi"/>
          <w:sz w:val="28"/>
          <w:szCs w:val="24"/>
        </w:rPr>
      </w:pPr>
      <w:r>
        <w:br w:type="page"/>
      </w:r>
    </w:p>
    <w:p w14:paraId="62630B66" w14:textId="77777777" w:rsidR="009E4102" w:rsidRDefault="009E4102" w:rsidP="009E4102">
      <w:pPr>
        <w:pStyle w:val="berschrift3"/>
      </w:pPr>
      <w:bookmarkStart w:id="129" w:name="_Toc160446970"/>
      <w:r>
        <w:lastRenderedPageBreak/>
        <w:t>Advanced Textile Chemistry</w:t>
      </w:r>
      <w:bookmarkEnd w:id="129"/>
      <w:r>
        <w:t xml:space="preserve"> </w:t>
      </w:r>
    </w:p>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C91CBE" w:rsidRPr="00736184" w14:paraId="5426BDAB" w14:textId="77777777" w:rsidTr="00B633D0">
        <w:trPr>
          <w:trHeight w:val="340"/>
        </w:trPr>
        <w:tc>
          <w:tcPr>
            <w:tcW w:w="2547" w:type="dxa"/>
          </w:tcPr>
          <w:p w14:paraId="0CB93F58" w14:textId="77777777" w:rsidR="00C91CBE" w:rsidRPr="00736184" w:rsidRDefault="00C91CBE" w:rsidP="00B633D0">
            <w:pPr>
              <w:rPr>
                <w:rFonts w:ascii="Source Sans Pro" w:hAnsi="Source Sans Pro"/>
              </w:rPr>
            </w:pPr>
            <w:r w:rsidRPr="00736184">
              <w:rPr>
                <w:rFonts w:ascii="Source Sans Pro" w:hAnsi="Source Sans Pro"/>
              </w:rPr>
              <w:t>Campus</w:t>
            </w:r>
          </w:p>
        </w:tc>
        <w:tc>
          <w:tcPr>
            <w:tcW w:w="1965" w:type="dxa"/>
          </w:tcPr>
          <w:p w14:paraId="39BFCD0A" w14:textId="77777777" w:rsidR="00C91CBE" w:rsidRPr="00736184" w:rsidRDefault="00C91CBE" w:rsidP="00B633D0">
            <w:pPr>
              <w:rPr>
                <w:rFonts w:ascii="Source Sans Pro" w:hAnsi="Source Sans Pro"/>
              </w:rPr>
            </w:pPr>
            <w:r>
              <w:rPr>
                <w:rFonts w:ascii="Source Sans Pro" w:hAnsi="Source Sans Pro"/>
              </w:rPr>
              <w:t>Hof</w:t>
            </w:r>
          </w:p>
        </w:tc>
        <w:tc>
          <w:tcPr>
            <w:tcW w:w="2257" w:type="dxa"/>
          </w:tcPr>
          <w:p w14:paraId="0E29C9B5" w14:textId="77777777" w:rsidR="00C91CBE" w:rsidRPr="00736184" w:rsidRDefault="00C91CBE" w:rsidP="00B633D0">
            <w:pPr>
              <w:rPr>
                <w:rFonts w:ascii="Source Sans Pro" w:hAnsi="Source Sans Pro"/>
              </w:rPr>
            </w:pPr>
            <w:r w:rsidRPr="00736184">
              <w:rPr>
                <w:rFonts w:ascii="Source Sans Pro" w:hAnsi="Source Sans Pro"/>
              </w:rPr>
              <w:t>Study program</w:t>
            </w:r>
          </w:p>
        </w:tc>
        <w:tc>
          <w:tcPr>
            <w:tcW w:w="2257" w:type="dxa"/>
          </w:tcPr>
          <w:p w14:paraId="742BECC2" w14:textId="77777777" w:rsidR="00C91CBE" w:rsidRPr="00736184" w:rsidRDefault="00C91CBE" w:rsidP="00B633D0">
            <w:pPr>
              <w:rPr>
                <w:rFonts w:ascii="Source Sans Pro" w:hAnsi="Source Sans Pro"/>
              </w:rPr>
            </w:pPr>
            <w:r>
              <w:rPr>
                <w:rFonts w:ascii="Source Sans Pro" w:hAnsi="Source Sans Pro"/>
              </w:rPr>
              <w:t>Sustainable Textiles (M.Eng.)</w:t>
            </w:r>
          </w:p>
        </w:tc>
      </w:tr>
      <w:tr w:rsidR="00C91CBE" w:rsidRPr="00736184" w14:paraId="1734941D" w14:textId="77777777" w:rsidTr="00B633D0">
        <w:trPr>
          <w:trHeight w:val="340"/>
        </w:trPr>
        <w:tc>
          <w:tcPr>
            <w:tcW w:w="2547" w:type="dxa"/>
          </w:tcPr>
          <w:p w14:paraId="6D47383D" w14:textId="77777777" w:rsidR="00C91CBE" w:rsidRPr="00736184" w:rsidRDefault="00C91CBE" w:rsidP="00B633D0">
            <w:pPr>
              <w:rPr>
                <w:rFonts w:ascii="Source Sans Pro" w:hAnsi="Source Sans Pro"/>
              </w:rPr>
            </w:pPr>
            <w:r w:rsidRPr="00736184">
              <w:rPr>
                <w:rFonts w:ascii="Source Sans Pro" w:hAnsi="Source Sans Pro"/>
              </w:rPr>
              <w:t>Academic year</w:t>
            </w:r>
          </w:p>
        </w:tc>
        <w:tc>
          <w:tcPr>
            <w:tcW w:w="1965" w:type="dxa"/>
          </w:tcPr>
          <w:p w14:paraId="6045644F" w14:textId="77777777" w:rsidR="00C91CBE" w:rsidRPr="00736184" w:rsidRDefault="00C91CBE" w:rsidP="00B633D0">
            <w:pPr>
              <w:rPr>
                <w:rFonts w:ascii="Source Sans Pro" w:hAnsi="Source Sans Pro"/>
              </w:rPr>
            </w:pPr>
            <w:r>
              <w:rPr>
                <w:rFonts w:ascii="Source Sans Pro" w:hAnsi="Source Sans Pro"/>
              </w:rPr>
              <w:t>1</w:t>
            </w:r>
          </w:p>
        </w:tc>
        <w:tc>
          <w:tcPr>
            <w:tcW w:w="2257" w:type="dxa"/>
          </w:tcPr>
          <w:p w14:paraId="6126171E" w14:textId="77777777" w:rsidR="00C91CBE" w:rsidRPr="00736184" w:rsidRDefault="00C91CBE" w:rsidP="00B633D0">
            <w:pPr>
              <w:rPr>
                <w:rFonts w:ascii="Source Sans Pro" w:hAnsi="Source Sans Pro"/>
              </w:rPr>
            </w:pPr>
            <w:r w:rsidRPr="00736184">
              <w:rPr>
                <w:rFonts w:ascii="Source Sans Pro" w:hAnsi="Source Sans Pro"/>
              </w:rPr>
              <w:t>Attendance (in hours)</w:t>
            </w:r>
          </w:p>
        </w:tc>
        <w:tc>
          <w:tcPr>
            <w:tcW w:w="2257" w:type="dxa"/>
          </w:tcPr>
          <w:p w14:paraId="0D51D3BC" w14:textId="77777777" w:rsidR="00C91CBE" w:rsidRPr="00736184" w:rsidRDefault="00C91CBE" w:rsidP="00B633D0">
            <w:pPr>
              <w:tabs>
                <w:tab w:val="center" w:pos="1020"/>
              </w:tabs>
              <w:rPr>
                <w:rFonts w:ascii="Source Sans Pro" w:hAnsi="Source Sans Pro"/>
              </w:rPr>
            </w:pPr>
            <w:r w:rsidRPr="00736184">
              <w:rPr>
                <w:rFonts w:ascii="Source Sans Pro" w:hAnsi="Source Sans Pro"/>
              </w:rPr>
              <w:t>45</w:t>
            </w:r>
          </w:p>
        </w:tc>
      </w:tr>
      <w:tr w:rsidR="00C91CBE" w:rsidRPr="00736184" w14:paraId="23AA6779" w14:textId="77777777" w:rsidTr="00B633D0">
        <w:trPr>
          <w:trHeight w:val="340"/>
        </w:trPr>
        <w:tc>
          <w:tcPr>
            <w:tcW w:w="2547" w:type="dxa"/>
          </w:tcPr>
          <w:p w14:paraId="5722D495" w14:textId="77777777" w:rsidR="00C91CBE" w:rsidRPr="00736184" w:rsidRDefault="00C91CBE" w:rsidP="00B633D0">
            <w:pPr>
              <w:rPr>
                <w:rFonts w:ascii="Source Sans Pro" w:hAnsi="Source Sans Pro"/>
              </w:rPr>
            </w:pPr>
            <w:r w:rsidRPr="00736184">
              <w:rPr>
                <w:rFonts w:ascii="Source Sans Pro" w:hAnsi="Source Sans Pro"/>
              </w:rPr>
              <w:t>Semester hours per week</w:t>
            </w:r>
          </w:p>
        </w:tc>
        <w:tc>
          <w:tcPr>
            <w:tcW w:w="1965" w:type="dxa"/>
          </w:tcPr>
          <w:p w14:paraId="6E422CDF" w14:textId="77777777" w:rsidR="00C91CBE" w:rsidRPr="00736184" w:rsidRDefault="00C91CBE" w:rsidP="00B633D0">
            <w:pPr>
              <w:rPr>
                <w:rFonts w:ascii="Source Sans Pro" w:hAnsi="Source Sans Pro"/>
              </w:rPr>
            </w:pPr>
            <w:r w:rsidRPr="00736184">
              <w:rPr>
                <w:rFonts w:ascii="Source Sans Pro" w:hAnsi="Source Sans Pro"/>
              </w:rPr>
              <w:t>4</w:t>
            </w:r>
          </w:p>
        </w:tc>
        <w:tc>
          <w:tcPr>
            <w:tcW w:w="2257" w:type="dxa"/>
          </w:tcPr>
          <w:p w14:paraId="7BC0518E" w14:textId="77777777" w:rsidR="00C91CBE" w:rsidRPr="00736184" w:rsidRDefault="00C91CBE" w:rsidP="00B633D0">
            <w:pPr>
              <w:rPr>
                <w:rFonts w:ascii="Source Sans Pro" w:hAnsi="Source Sans Pro"/>
              </w:rPr>
            </w:pPr>
            <w:r w:rsidRPr="00736184">
              <w:rPr>
                <w:rFonts w:ascii="Source Sans Pro" w:hAnsi="Source Sans Pro"/>
              </w:rPr>
              <w:t>Self study (in hours)</w:t>
            </w:r>
          </w:p>
        </w:tc>
        <w:tc>
          <w:tcPr>
            <w:tcW w:w="2257" w:type="dxa"/>
          </w:tcPr>
          <w:p w14:paraId="1C05C02E" w14:textId="77777777" w:rsidR="00C91CBE" w:rsidRPr="00736184" w:rsidRDefault="00C91CBE" w:rsidP="00B633D0">
            <w:pPr>
              <w:rPr>
                <w:rFonts w:ascii="Source Sans Pro" w:hAnsi="Source Sans Pro"/>
              </w:rPr>
            </w:pPr>
            <w:r>
              <w:rPr>
                <w:rFonts w:ascii="Source Sans Pro" w:hAnsi="Source Sans Pro"/>
              </w:rPr>
              <w:t>135</w:t>
            </w:r>
          </w:p>
        </w:tc>
      </w:tr>
      <w:tr w:rsidR="00C91CBE" w:rsidRPr="00736184" w14:paraId="4CF02A5B" w14:textId="77777777" w:rsidTr="00B633D0">
        <w:trPr>
          <w:trHeight w:val="340"/>
        </w:trPr>
        <w:tc>
          <w:tcPr>
            <w:tcW w:w="2547" w:type="dxa"/>
          </w:tcPr>
          <w:p w14:paraId="5B5060BA" w14:textId="77777777" w:rsidR="00C91CBE" w:rsidRPr="00736184" w:rsidRDefault="00C91CBE" w:rsidP="00B633D0">
            <w:pPr>
              <w:rPr>
                <w:rFonts w:ascii="Source Sans Pro" w:hAnsi="Source Sans Pro"/>
              </w:rPr>
            </w:pPr>
            <w:r w:rsidRPr="00736184">
              <w:rPr>
                <w:rFonts w:ascii="Source Sans Pro" w:hAnsi="Source Sans Pro"/>
              </w:rPr>
              <w:t>ECTS</w:t>
            </w:r>
          </w:p>
        </w:tc>
        <w:tc>
          <w:tcPr>
            <w:tcW w:w="1965" w:type="dxa"/>
          </w:tcPr>
          <w:p w14:paraId="359B9C42" w14:textId="77777777" w:rsidR="00C91CBE" w:rsidRPr="00736184" w:rsidRDefault="00C91CBE" w:rsidP="00B633D0">
            <w:pPr>
              <w:rPr>
                <w:rFonts w:ascii="Source Sans Pro" w:hAnsi="Source Sans Pro"/>
              </w:rPr>
            </w:pPr>
            <w:r>
              <w:rPr>
                <w:rFonts w:ascii="Source Sans Pro" w:hAnsi="Source Sans Pro"/>
              </w:rPr>
              <w:t>6</w:t>
            </w:r>
          </w:p>
        </w:tc>
        <w:tc>
          <w:tcPr>
            <w:tcW w:w="2257" w:type="dxa"/>
          </w:tcPr>
          <w:p w14:paraId="2DC65DE7" w14:textId="77777777" w:rsidR="00C91CBE" w:rsidRPr="00736184" w:rsidRDefault="00C91CBE" w:rsidP="00B633D0">
            <w:pPr>
              <w:rPr>
                <w:rFonts w:ascii="Source Sans Pro" w:hAnsi="Source Sans Pro"/>
              </w:rPr>
            </w:pPr>
            <w:r w:rsidRPr="00736184">
              <w:rPr>
                <w:rFonts w:ascii="Source Sans Pro" w:hAnsi="Source Sans Pro"/>
              </w:rPr>
              <w:t xml:space="preserve">Course offered in </w:t>
            </w:r>
          </w:p>
        </w:tc>
        <w:tc>
          <w:tcPr>
            <w:tcW w:w="2257" w:type="dxa"/>
          </w:tcPr>
          <w:p w14:paraId="2E0D3D29" w14:textId="77777777" w:rsidR="00C91CBE" w:rsidRPr="00736184" w:rsidRDefault="00C91CBE" w:rsidP="00B633D0">
            <w:pPr>
              <w:rPr>
                <w:rFonts w:ascii="Source Sans Pro" w:hAnsi="Source Sans Pro"/>
              </w:rPr>
            </w:pPr>
            <w:r>
              <w:rPr>
                <w:rFonts w:ascii="Source Sans Pro" w:hAnsi="Source Sans Pro"/>
              </w:rPr>
              <w:t>Summer semester</w:t>
            </w:r>
          </w:p>
        </w:tc>
      </w:tr>
      <w:tr w:rsidR="00C91CBE" w:rsidRPr="00736184" w14:paraId="18A4D3BA" w14:textId="77777777" w:rsidTr="00B633D0">
        <w:tc>
          <w:tcPr>
            <w:tcW w:w="2547" w:type="dxa"/>
          </w:tcPr>
          <w:p w14:paraId="3495C471" w14:textId="77777777" w:rsidR="00C91CBE" w:rsidRPr="00736184" w:rsidRDefault="00C91CBE" w:rsidP="00B633D0">
            <w:pPr>
              <w:rPr>
                <w:rFonts w:ascii="Source Sans Pro" w:hAnsi="Source Sans Pro"/>
              </w:rPr>
            </w:pPr>
          </w:p>
        </w:tc>
        <w:tc>
          <w:tcPr>
            <w:tcW w:w="1965" w:type="dxa"/>
          </w:tcPr>
          <w:p w14:paraId="709E05A7" w14:textId="77777777" w:rsidR="00C91CBE" w:rsidRPr="00736184" w:rsidRDefault="00C91CBE" w:rsidP="00B633D0">
            <w:pPr>
              <w:rPr>
                <w:rFonts w:ascii="Source Sans Pro" w:hAnsi="Source Sans Pro"/>
              </w:rPr>
            </w:pPr>
          </w:p>
        </w:tc>
        <w:tc>
          <w:tcPr>
            <w:tcW w:w="2257" w:type="dxa"/>
          </w:tcPr>
          <w:p w14:paraId="794BD95E" w14:textId="77777777" w:rsidR="00C91CBE" w:rsidRPr="00736184" w:rsidRDefault="00C91CBE" w:rsidP="00B633D0">
            <w:pPr>
              <w:rPr>
                <w:rFonts w:ascii="Source Sans Pro" w:hAnsi="Source Sans Pro"/>
              </w:rPr>
            </w:pPr>
          </w:p>
        </w:tc>
        <w:tc>
          <w:tcPr>
            <w:tcW w:w="2257" w:type="dxa"/>
          </w:tcPr>
          <w:p w14:paraId="6DDED52B" w14:textId="77777777" w:rsidR="00C91CBE" w:rsidRPr="00736184" w:rsidRDefault="00C91CBE" w:rsidP="00B633D0">
            <w:pPr>
              <w:rPr>
                <w:rFonts w:ascii="Source Sans Pro" w:hAnsi="Source Sans Pro"/>
              </w:rPr>
            </w:pPr>
          </w:p>
        </w:tc>
      </w:tr>
      <w:tr w:rsidR="00C91CBE" w:rsidRPr="002063A9" w14:paraId="6E6DBAAA" w14:textId="77777777" w:rsidTr="00B633D0">
        <w:tc>
          <w:tcPr>
            <w:tcW w:w="2547" w:type="dxa"/>
          </w:tcPr>
          <w:p w14:paraId="065B38DA" w14:textId="77777777" w:rsidR="00C91CBE" w:rsidRPr="00736184" w:rsidRDefault="00C91CBE" w:rsidP="00B633D0">
            <w:pPr>
              <w:rPr>
                <w:rFonts w:ascii="Source Sans Pro" w:hAnsi="Source Sans Pro"/>
              </w:rPr>
            </w:pPr>
            <w:r w:rsidRPr="00736184">
              <w:rPr>
                <w:rFonts w:ascii="Source Sans Pro" w:hAnsi="Source Sans Pro"/>
              </w:rPr>
              <w:t>Course content</w:t>
            </w:r>
          </w:p>
        </w:tc>
        <w:tc>
          <w:tcPr>
            <w:tcW w:w="6479" w:type="dxa"/>
            <w:gridSpan w:val="3"/>
          </w:tcPr>
          <w:p w14:paraId="74A0B219" w14:textId="77777777" w:rsidR="00C91CBE" w:rsidRDefault="00C91CBE" w:rsidP="00B633D0">
            <w:pPr>
              <w:widowControl w:val="0"/>
            </w:pPr>
            <w:r>
              <w:t>Overview concerning advanced pretreatment, dyeing, finishing and coating processes, waste water treatment</w:t>
            </w:r>
          </w:p>
          <w:p w14:paraId="53DD5E0B" w14:textId="77777777" w:rsidR="00C91CBE" w:rsidRPr="002063A9" w:rsidRDefault="00C91CBE" w:rsidP="00B633D0">
            <w:pPr>
              <w:widowControl w:val="0"/>
              <w:rPr>
                <w:rFonts w:ascii="Source Sans Pro" w:hAnsi="Source Sans Pro"/>
              </w:rPr>
            </w:pPr>
          </w:p>
        </w:tc>
      </w:tr>
      <w:tr w:rsidR="00C91CBE" w:rsidRPr="002063A9" w14:paraId="4DFBC3FE" w14:textId="77777777" w:rsidTr="00B633D0">
        <w:tc>
          <w:tcPr>
            <w:tcW w:w="2547" w:type="dxa"/>
          </w:tcPr>
          <w:p w14:paraId="029EF077" w14:textId="77777777" w:rsidR="00C91CBE" w:rsidRPr="00736184" w:rsidRDefault="00C91CBE" w:rsidP="00B633D0">
            <w:pPr>
              <w:rPr>
                <w:rFonts w:ascii="Source Sans Pro" w:hAnsi="Source Sans Pro"/>
              </w:rPr>
            </w:pPr>
            <w:r w:rsidRPr="00736184">
              <w:rPr>
                <w:rFonts w:ascii="Source Sans Pro" w:hAnsi="Source Sans Pro"/>
              </w:rPr>
              <w:t>Learning objectives</w:t>
            </w:r>
          </w:p>
        </w:tc>
        <w:tc>
          <w:tcPr>
            <w:tcW w:w="6479" w:type="dxa"/>
            <w:gridSpan w:val="3"/>
          </w:tcPr>
          <w:p w14:paraId="267BBD81" w14:textId="77777777" w:rsidR="00C91CBE" w:rsidRDefault="00C91CBE" w:rsidP="00B633D0">
            <w:pPr>
              <w:widowControl w:val="0"/>
            </w:pPr>
            <w:r>
              <w:t>Knowledge of advanced pretreatment, dyeing, printing, finishing and coating processes, waste water treatment</w:t>
            </w:r>
          </w:p>
          <w:p w14:paraId="7421C126" w14:textId="77777777" w:rsidR="00C91CBE" w:rsidRPr="002063A9" w:rsidRDefault="00C91CBE" w:rsidP="00B633D0">
            <w:pPr>
              <w:widowControl w:val="0"/>
              <w:rPr>
                <w:rFonts w:ascii="Source Sans Pro" w:hAnsi="Source Sans Pro"/>
              </w:rPr>
            </w:pPr>
          </w:p>
        </w:tc>
      </w:tr>
      <w:tr w:rsidR="00C91CBE" w:rsidRPr="00736184" w14:paraId="5E167216" w14:textId="77777777" w:rsidTr="00B633D0">
        <w:tc>
          <w:tcPr>
            <w:tcW w:w="2547" w:type="dxa"/>
          </w:tcPr>
          <w:p w14:paraId="4E9AC469" w14:textId="77777777" w:rsidR="00C91CBE" w:rsidRPr="00736184" w:rsidRDefault="00C91CBE" w:rsidP="00B633D0">
            <w:pPr>
              <w:rPr>
                <w:rFonts w:ascii="Source Sans Pro" w:hAnsi="Source Sans Pro"/>
              </w:rPr>
            </w:pPr>
            <w:r w:rsidRPr="00736184">
              <w:rPr>
                <w:rFonts w:ascii="Source Sans Pro" w:hAnsi="Source Sans Pro"/>
              </w:rPr>
              <w:t>Prerequisites</w:t>
            </w:r>
          </w:p>
        </w:tc>
        <w:tc>
          <w:tcPr>
            <w:tcW w:w="6479" w:type="dxa"/>
            <w:gridSpan w:val="3"/>
          </w:tcPr>
          <w:p w14:paraId="226DC185" w14:textId="77777777" w:rsidR="00C91CBE" w:rsidRPr="00B458A7" w:rsidRDefault="00C91CBE" w:rsidP="00B633D0">
            <w:pPr>
              <w:widowControl w:val="0"/>
              <w:rPr>
                <w:rFonts w:ascii="Source Sans Pro" w:hAnsi="Source Sans Pro"/>
              </w:rPr>
            </w:pPr>
            <w:r>
              <w:rPr>
                <w:rFonts w:ascii="Source Sans Pro" w:hAnsi="Source Sans Pro"/>
              </w:rPr>
              <w:t>-</w:t>
            </w:r>
          </w:p>
          <w:p w14:paraId="67A5C8D5" w14:textId="77777777" w:rsidR="00C91CBE" w:rsidRPr="00736184" w:rsidRDefault="00C91CBE" w:rsidP="00B633D0">
            <w:pPr>
              <w:widowControl w:val="0"/>
              <w:rPr>
                <w:rFonts w:ascii="Source Sans Pro" w:hAnsi="Source Sans Pro"/>
              </w:rPr>
            </w:pPr>
          </w:p>
        </w:tc>
      </w:tr>
      <w:tr w:rsidR="00C91CBE" w:rsidRPr="00C91CBE" w14:paraId="765B0D80" w14:textId="77777777" w:rsidTr="00B633D0">
        <w:trPr>
          <w:trHeight w:val="1967"/>
        </w:trPr>
        <w:tc>
          <w:tcPr>
            <w:tcW w:w="2547" w:type="dxa"/>
          </w:tcPr>
          <w:p w14:paraId="1E23A69D" w14:textId="77777777" w:rsidR="00C91CBE" w:rsidRPr="00736184" w:rsidRDefault="00C91CBE" w:rsidP="00B633D0">
            <w:pPr>
              <w:rPr>
                <w:rFonts w:ascii="Source Sans Pro" w:hAnsi="Source Sans Pro"/>
              </w:rPr>
            </w:pPr>
            <w:r w:rsidRPr="00736184">
              <w:rPr>
                <w:rFonts w:ascii="Source Sans Pro" w:hAnsi="Source Sans Pro"/>
              </w:rPr>
              <w:t>Literature list</w:t>
            </w:r>
          </w:p>
        </w:tc>
        <w:tc>
          <w:tcPr>
            <w:tcW w:w="6479" w:type="dxa"/>
            <w:gridSpan w:val="3"/>
          </w:tcPr>
          <w:p w14:paraId="58BB88BC" w14:textId="77777777" w:rsidR="00C91CBE" w:rsidRPr="00C91CBE" w:rsidRDefault="00C91CBE" w:rsidP="00C91CBE">
            <w:pPr>
              <w:rPr>
                <w:rFonts w:ascii="Source Sans Pro" w:hAnsi="Source Sans Pro"/>
              </w:rPr>
            </w:pPr>
            <w:r>
              <w:rPr>
                <w:rFonts w:ascii="Source Sans Pro" w:hAnsi="Source Sans Pro"/>
              </w:rPr>
              <w:t>*</w:t>
            </w:r>
            <w:r w:rsidRPr="00C91CBE">
              <w:rPr>
                <w:rFonts w:ascii="Source Sans Pro" w:hAnsi="Source Sans Pro"/>
              </w:rPr>
              <w:t>Aspland, J.R.; Textile Dyeing and Coloration, Durham; American Association of Textile Chemists and Colorists.1997</w:t>
            </w:r>
          </w:p>
          <w:p w14:paraId="2D797AE0" w14:textId="77777777" w:rsidR="00C91CBE" w:rsidRPr="00C91CBE" w:rsidRDefault="00C91CBE" w:rsidP="00C91CBE">
            <w:pPr>
              <w:rPr>
                <w:rFonts w:ascii="Source Sans Pro" w:hAnsi="Source Sans Pro"/>
              </w:rPr>
            </w:pPr>
            <w:r>
              <w:rPr>
                <w:rFonts w:ascii="Source Sans Pro" w:hAnsi="Source Sans Pro"/>
              </w:rPr>
              <w:t>*</w:t>
            </w:r>
            <w:r w:rsidRPr="00C91CBE">
              <w:rPr>
                <w:rFonts w:ascii="Source Sans Pro" w:hAnsi="Source Sans Pro"/>
              </w:rPr>
              <w:t>Broadbent, A.D.; Basic Principles of Textile Coloration, Bradfort; Socie</w:t>
            </w:r>
            <w:r>
              <w:rPr>
                <w:rFonts w:ascii="Source Sans Pro" w:hAnsi="Source Sans Pro"/>
              </w:rPr>
              <w:t>ty of Dyers and Colorists. 2001</w:t>
            </w:r>
          </w:p>
          <w:p w14:paraId="286BB067" w14:textId="77777777" w:rsidR="00C91CBE" w:rsidRPr="00C91CBE" w:rsidRDefault="00C91CBE" w:rsidP="00C91CBE">
            <w:pPr>
              <w:rPr>
                <w:rFonts w:ascii="Source Sans Pro" w:hAnsi="Source Sans Pro"/>
              </w:rPr>
            </w:pPr>
            <w:r>
              <w:rPr>
                <w:rFonts w:ascii="Source Sans Pro" w:hAnsi="Source Sans Pro"/>
              </w:rPr>
              <w:t>*</w:t>
            </w:r>
            <w:r w:rsidRPr="00C91CBE">
              <w:rPr>
                <w:rFonts w:ascii="Source Sans Pro" w:hAnsi="Source Sans Pro"/>
              </w:rPr>
              <w:t>Zollinger, H.; Color chemistry: syntheses, properties an application of organic dyes and pigments, Weinheim, VCH Verlagsgesellschaft, 1987</w:t>
            </w:r>
          </w:p>
          <w:p w14:paraId="465B2EC4" w14:textId="77777777" w:rsidR="00C91CBE" w:rsidRPr="00C91CBE" w:rsidRDefault="00C91CBE" w:rsidP="00C91CBE">
            <w:pPr>
              <w:rPr>
                <w:rFonts w:ascii="Source Sans Pro" w:hAnsi="Source Sans Pro"/>
              </w:rPr>
            </w:pPr>
            <w:r>
              <w:rPr>
                <w:rFonts w:ascii="Source Sans Pro" w:hAnsi="Source Sans Pro"/>
              </w:rPr>
              <w:t>*</w:t>
            </w:r>
            <w:r w:rsidRPr="00C91CBE">
              <w:rPr>
                <w:rFonts w:ascii="Source Sans Pro" w:hAnsi="Source Sans Pro"/>
              </w:rPr>
              <w:t>W.D.Schindler,P.L.Hauser: Chemical Finshing of Textiles, Woodhead Publishing</w:t>
            </w:r>
          </w:p>
          <w:p w14:paraId="331DFCC1" w14:textId="77777777" w:rsidR="00C91CBE" w:rsidRPr="00C91CBE" w:rsidRDefault="00C91CBE" w:rsidP="00C91CBE">
            <w:pPr>
              <w:rPr>
                <w:rFonts w:ascii="Source Sans Pro" w:hAnsi="Source Sans Pro"/>
              </w:rPr>
            </w:pPr>
            <w:r>
              <w:rPr>
                <w:rFonts w:ascii="Source Sans Pro" w:hAnsi="Source Sans Pro"/>
              </w:rPr>
              <w:t>*</w:t>
            </w:r>
            <w:r w:rsidRPr="00C91CBE">
              <w:rPr>
                <w:rFonts w:ascii="Source Sans Pro" w:hAnsi="Source Sans Pro"/>
              </w:rPr>
              <w:t>Leslie W.C. Miles: Textile Printing, SDC M.L. Gulrjain: Advances in the dyeing and finishing of technical textiles, Woodhead Publishing</w:t>
            </w:r>
          </w:p>
          <w:p w14:paraId="20765301" w14:textId="77777777" w:rsidR="00C91CBE" w:rsidRPr="00C91CBE" w:rsidRDefault="00C91CBE" w:rsidP="00C91CBE">
            <w:pPr>
              <w:rPr>
                <w:rFonts w:ascii="Source Sans Pro" w:hAnsi="Source Sans Pro"/>
              </w:rPr>
            </w:pPr>
            <w:r>
              <w:rPr>
                <w:rFonts w:ascii="Source Sans Pro" w:hAnsi="Source Sans Pro"/>
              </w:rPr>
              <w:t>*</w:t>
            </w:r>
            <w:r w:rsidRPr="00C91CBE">
              <w:rPr>
                <w:rFonts w:ascii="Source Sans Pro" w:hAnsi="Source Sans Pro"/>
              </w:rPr>
              <w:t>A.Giessmann: Coating of Substrates and Textiles, Spinger</w:t>
            </w:r>
          </w:p>
        </w:tc>
      </w:tr>
    </w:tbl>
    <w:p w14:paraId="1E21D3EC" w14:textId="77777777" w:rsidR="00C91CBE" w:rsidRPr="00C91CBE" w:rsidRDefault="00C91CBE" w:rsidP="00C91CBE">
      <w:r>
        <w:br w:type="page"/>
      </w:r>
    </w:p>
    <w:p w14:paraId="12CBD848" w14:textId="77777777" w:rsidR="009E4102" w:rsidRDefault="009E4102" w:rsidP="009E4102">
      <w:pPr>
        <w:pStyle w:val="berschrift3"/>
      </w:pPr>
      <w:bookmarkStart w:id="130" w:name="_Toc160446971"/>
      <w:r>
        <w:lastRenderedPageBreak/>
        <w:t>Advanced Textile Production</w:t>
      </w:r>
      <w:bookmarkEnd w:id="130"/>
    </w:p>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C91CBE" w:rsidRPr="00736184" w14:paraId="54E902F4" w14:textId="77777777" w:rsidTr="00B633D0">
        <w:trPr>
          <w:trHeight w:val="340"/>
        </w:trPr>
        <w:tc>
          <w:tcPr>
            <w:tcW w:w="2547" w:type="dxa"/>
          </w:tcPr>
          <w:p w14:paraId="313509F0" w14:textId="77777777" w:rsidR="00C91CBE" w:rsidRPr="00736184" w:rsidRDefault="00C91CBE" w:rsidP="00B633D0">
            <w:pPr>
              <w:rPr>
                <w:rFonts w:ascii="Source Sans Pro" w:hAnsi="Source Sans Pro"/>
              </w:rPr>
            </w:pPr>
            <w:r w:rsidRPr="00736184">
              <w:rPr>
                <w:rFonts w:ascii="Source Sans Pro" w:hAnsi="Source Sans Pro"/>
              </w:rPr>
              <w:t>Campus</w:t>
            </w:r>
          </w:p>
        </w:tc>
        <w:tc>
          <w:tcPr>
            <w:tcW w:w="1965" w:type="dxa"/>
          </w:tcPr>
          <w:p w14:paraId="5ACB167A" w14:textId="77777777" w:rsidR="00C91CBE" w:rsidRPr="00736184" w:rsidRDefault="00C91CBE" w:rsidP="00B633D0">
            <w:pPr>
              <w:rPr>
                <w:rFonts w:ascii="Source Sans Pro" w:hAnsi="Source Sans Pro"/>
              </w:rPr>
            </w:pPr>
            <w:r>
              <w:rPr>
                <w:rFonts w:ascii="Source Sans Pro" w:hAnsi="Source Sans Pro"/>
              </w:rPr>
              <w:t>Hof</w:t>
            </w:r>
          </w:p>
        </w:tc>
        <w:tc>
          <w:tcPr>
            <w:tcW w:w="2257" w:type="dxa"/>
          </w:tcPr>
          <w:p w14:paraId="3C2A1B70" w14:textId="77777777" w:rsidR="00C91CBE" w:rsidRPr="00736184" w:rsidRDefault="00C91CBE" w:rsidP="00B633D0">
            <w:pPr>
              <w:rPr>
                <w:rFonts w:ascii="Source Sans Pro" w:hAnsi="Source Sans Pro"/>
              </w:rPr>
            </w:pPr>
            <w:r w:rsidRPr="00736184">
              <w:rPr>
                <w:rFonts w:ascii="Source Sans Pro" w:hAnsi="Source Sans Pro"/>
              </w:rPr>
              <w:t>Study program</w:t>
            </w:r>
          </w:p>
        </w:tc>
        <w:tc>
          <w:tcPr>
            <w:tcW w:w="2257" w:type="dxa"/>
          </w:tcPr>
          <w:p w14:paraId="366B7EB7" w14:textId="77777777" w:rsidR="00C91CBE" w:rsidRPr="00736184" w:rsidRDefault="00C91CBE" w:rsidP="00B633D0">
            <w:pPr>
              <w:rPr>
                <w:rFonts w:ascii="Source Sans Pro" w:hAnsi="Source Sans Pro"/>
              </w:rPr>
            </w:pPr>
            <w:r>
              <w:rPr>
                <w:rFonts w:ascii="Source Sans Pro" w:hAnsi="Source Sans Pro"/>
              </w:rPr>
              <w:t>Sustainable Textiles (M.Eng.)</w:t>
            </w:r>
          </w:p>
        </w:tc>
      </w:tr>
      <w:tr w:rsidR="00C91CBE" w:rsidRPr="00736184" w14:paraId="75F600B0" w14:textId="77777777" w:rsidTr="00B633D0">
        <w:trPr>
          <w:trHeight w:val="340"/>
        </w:trPr>
        <w:tc>
          <w:tcPr>
            <w:tcW w:w="2547" w:type="dxa"/>
          </w:tcPr>
          <w:p w14:paraId="0A2327A1" w14:textId="77777777" w:rsidR="00C91CBE" w:rsidRPr="00736184" w:rsidRDefault="00C91CBE" w:rsidP="00B633D0">
            <w:pPr>
              <w:rPr>
                <w:rFonts w:ascii="Source Sans Pro" w:hAnsi="Source Sans Pro"/>
              </w:rPr>
            </w:pPr>
            <w:r w:rsidRPr="00736184">
              <w:rPr>
                <w:rFonts w:ascii="Source Sans Pro" w:hAnsi="Source Sans Pro"/>
              </w:rPr>
              <w:t>Academic year</w:t>
            </w:r>
          </w:p>
        </w:tc>
        <w:tc>
          <w:tcPr>
            <w:tcW w:w="1965" w:type="dxa"/>
          </w:tcPr>
          <w:p w14:paraId="01B40EEE" w14:textId="77777777" w:rsidR="00C91CBE" w:rsidRPr="00736184" w:rsidRDefault="00C91CBE" w:rsidP="00B633D0">
            <w:pPr>
              <w:rPr>
                <w:rFonts w:ascii="Source Sans Pro" w:hAnsi="Source Sans Pro"/>
              </w:rPr>
            </w:pPr>
            <w:r>
              <w:rPr>
                <w:rFonts w:ascii="Source Sans Pro" w:hAnsi="Source Sans Pro"/>
              </w:rPr>
              <w:t>1</w:t>
            </w:r>
          </w:p>
        </w:tc>
        <w:tc>
          <w:tcPr>
            <w:tcW w:w="2257" w:type="dxa"/>
          </w:tcPr>
          <w:p w14:paraId="73AD5FDA" w14:textId="77777777" w:rsidR="00C91CBE" w:rsidRPr="00736184" w:rsidRDefault="00C91CBE" w:rsidP="00B633D0">
            <w:pPr>
              <w:rPr>
                <w:rFonts w:ascii="Source Sans Pro" w:hAnsi="Source Sans Pro"/>
              </w:rPr>
            </w:pPr>
            <w:r w:rsidRPr="00736184">
              <w:rPr>
                <w:rFonts w:ascii="Source Sans Pro" w:hAnsi="Source Sans Pro"/>
              </w:rPr>
              <w:t>Attendance (in hours)</w:t>
            </w:r>
          </w:p>
        </w:tc>
        <w:tc>
          <w:tcPr>
            <w:tcW w:w="2257" w:type="dxa"/>
          </w:tcPr>
          <w:p w14:paraId="5D433285" w14:textId="77777777" w:rsidR="00C91CBE" w:rsidRPr="00736184" w:rsidRDefault="00C91CBE" w:rsidP="00B633D0">
            <w:pPr>
              <w:tabs>
                <w:tab w:val="center" w:pos="1020"/>
              </w:tabs>
              <w:rPr>
                <w:rFonts w:ascii="Source Sans Pro" w:hAnsi="Source Sans Pro"/>
              </w:rPr>
            </w:pPr>
            <w:r w:rsidRPr="00736184">
              <w:rPr>
                <w:rFonts w:ascii="Source Sans Pro" w:hAnsi="Source Sans Pro"/>
              </w:rPr>
              <w:t>45</w:t>
            </w:r>
          </w:p>
        </w:tc>
      </w:tr>
      <w:tr w:rsidR="00C91CBE" w:rsidRPr="00736184" w14:paraId="3AD7A1C7" w14:textId="77777777" w:rsidTr="00B633D0">
        <w:trPr>
          <w:trHeight w:val="340"/>
        </w:trPr>
        <w:tc>
          <w:tcPr>
            <w:tcW w:w="2547" w:type="dxa"/>
          </w:tcPr>
          <w:p w14:paraId="7985611C" w14:textId="77777777" w:rsidR="00C91CBE" w:rsidRPr="00736184" w:rsidRDefault="00C91CBE" w:rsidP="00B633D0">
            <w:pPr>
              <w:rPr>
                <w:rFonts w:ascii="Source Sans Pro" w:hAnsi="Source Sans Pro"/>
              </w:rPr>
            </w:pPr>
            <w:r w:rsidRPr="00736184">
              <w:rPr>
                <w:rFonts w:ascii="Source Sans Pro" w:hAnsi="Source Sans Pro"/>
              </w:rPr>
              <w:t>Semester hours per week</w:t>
            </w:r>
          </w:p>
        </w:tc>
        <w:tc>
          <w:tcPr>
            <w:tcW w:w="1965" w:type="dxa"/>
          </w:tcPr>
          <w:p w14:paraId="0CEB7512" w14:textId="77777777" w:rsidR="00C91CBE" w:rsidRPr="00736184" w:rsidRDefault="00C91CBE" w:rsidP="00B633D0">
            <w:pPr>
              <w:rPr>
                <w:rFonts w:ascii="Source Sans Pro" w:hAnsi="Source Sans Pro"/>
              </w:rPr>
            </w:pPr>
            <w:r w:rsidRPr="00736184">
              <w:rPr>
                <w:rFonts w:ascii="Source Sans Pro" w:hAnsi="Source Sans Pro"/>
              </w:rPr>
              <w:t>4</w:t>
            </w:r>
          </w:p>
        </w:tc>
        <w:tc>
          <w:tcPr>
            <w:tcW w:w="2257" w:type="dxa"/>
          </w:tcPr>
          <w:p w14:paraId="3FF6FDCB" w14:textId="77777777" w:rsidR="00C91CBE" w:rsidRPr="00736184" w:rsidRDefault="00C91CBE" w:rsidP="00B633D0">
            <w:pPr>
              <w:rPr>
                <w:rFonts w:ascii="Source Sans Pro" w:hAnsi="Source Sans Pro"/>
              </w:rPr>
            </w:pPr>
            <w:r w:rsidRPr="00736184">
              <w:rPr>
                <w:rFonts w:ascii="Source Sans Pro" w:hAnsi="Source Sans Pro"/>
              </w:rPr>
              <w:t>Self study (in hours)</w:t>
            </w:r>
          </w:p>
        </w:tc>
        <w:tc>
          <w:tcPr>
            <w:tcW w:w="2257" w:type="dxa"/>
          </w:tcPr>
          <w:p w14:paraId="01732ED0" w14:textId="77777777" w:rsidR="00C91CBE" w:rsidRPr="00736184" w:rsidRDefault="00C91CBE" w:rsidP="00B633D0">
            <w:pPr>
              <w:rPr>
                <w:rFonts w:ascii="Source Sans Pro" w:hAnsi="Source Sans Pro"/>
              </w:rPr>
            </w:pPr>
            <w:r>
              <w:rPr>
                <w:rFonts w:ascii="Source Sans Pro" w:hAnsi="Source Sans Pro"/>
              </w:rPr>
              <w:t>135</w:t>
            </w:r>
          </w:p>
        </w:tc>
      </w:tr>
      <w:tr w:rsidR="00C91CBE" w:rsidRPr="00736184" w14:paraId="0BB4A462" w14:textId="77777777" w:rsidTr="00B633D0">
        <w:trPr>
          <w:trHeight w:val="340"/>
        </w:trPr>
        <w:tc>
          <w:tcPr>
            <w:tcW w:w="2547" w:type="dxa"/>
          </w:tcPr>
          <w:p w14:paraId="7D661C51" w14:textId="77777777" w:rsidR="00C91CBE" w:rsidRPr="00736184" w:rsidRDefault="00C91CBE" w:rsidP="00B633D0">
            <w:pPr>
              <w:rPr>
                <w:rFonts w:ascii="Source Sans Pro" w:hAnsi="Source Sans Pro"/>
              </w:rPr>
            </w:pPr>
            <w:r w:rsidRPr="00736184">
              <w:rPr>
                <w:rFonts w:ascii="Source Sans Pro" w:hAnsi="Source Sans Pro"/>
              </w:rPr>
              <w:t>ECTS</w:t>
            </w:r>
          </w:p>
        </w:tc>
        <w:tc>
          <w:tcPr>
            <w:tcW w:w="1965" w:type="dxa"/>
          </w:tcPr>
          <w:p w14:paraId="5159509A" w14:textId="77777777" w:rsidR="00C91CBE" w:rsidRPr="00736184" w:rsidRDefault="00C91CBE" w:rsidP="00B633D0">
            <w:pPr>
              <w:rPr>
                <w:rFonts w:ascii="Source Sans Pro" w:hAnsi="Source Sans Pro"/>
              </w:rPr>
            </w:pPr>
            <w:r>
              <w:rPr>
                <w:rFonts w:ascii="Source Sans Pro" w:hAnsi="Source Sans Pro"/>
              </w:rPr>
              <w:t>6</w:t>
            </w:r>
          </w:p>
        </w:tc>
        <w:tc>
          <w:tcPr>
            <w:tcW w:w="2257" w:type="dxa"/>
          </w:tcPr>
          <w:p w14:paraId="6A76037A" w14:textId="77777777" w:rsidR="00C91CBE" w:rsidRPr="00736184" w:rsidRDefault="00C91CBE" w:rsidP="00B633D0">
            <w:pPr>
              <w:rPr>
                <w:rFonts w:ascii="Source Sans Pro" w:hAnsi="Source Sans Pro"/>
              </w:rPr>
            </w:pPr>
            <w:r w:rsidRPr="00736184">
              <w:rPr>
                <w:rFonts w:ascii="Source Sans Pro" w:hAnsi="Source Sans Pro"/>
              </w:rPr>
              <w:t xml:space="preserve">Course offered in </w:t>
            </w:r>
          </w:p>
        </w:tc>
        <w:tc>
          <w:tcPr>
            <w:tcW w:w="2257" w:type="dxa"/>
          </w:tcPr>
          <w:p w14:paraId="4C704FDD" w14:textId="77777777" w:rsidR="00C91CBE" w:rsidRPr="00736184" w:rsidRDefault="00C91CBE" w:rsidP="00B633D0">
            <w:pPr>
              <w:rPr>
                <w:rFonts w:ascii="Source Sans Pro" w:hAnsi="Source Sans Pro"/>
              </w:rPr>
            </w:pPr>
            <w:r>
              <w:rPr>
                <w:rFonts w:ascii="Source Sans Pro" w:hAnsi="Source Sans Pro"/>
              </w:rPr>
              <w:t>Summer semester</w:t>
            </w:r>
          </w:p>
        </w:tc>
      </w:tr>
      <w:tr w:rsidR="00C91CBE" w:rsidRPr="00736184" w14:paraId="5D1C1BCA" w14:textId="77777777" w:rsidTr="00B633D0">
        <w:tc>
          <w:tcPr>
            <w:tcW w:w="2547" w:type="dxa"/>
          </w:tcPr>
          <w:p w14:paraId="2C1307F0" w14:textId="77777777" w:rsidR="00C91CBE" w:rsidRPr="00736184" w:rsidRDefault="00C91CBE" w:rsidP="00B633D0">
            <w:pPr>
              <w:rPr>
                <w:rFonts w:ascii="Source Sans Pro" w:hAnsi="Source Sans Pro"/>
              </w:rPr>
            </w:pPr>
          </w:p>
        </w:tc>
        <w:tc>
          <w:tcPr>
            <w:tcW w:w="1965" w:type="dxa"/>
          </w:tcPr>
          <w:p w14:paraId="71244ED6" w14:textId="77777777" w:rsidR="00C91CBE" w:rsidRPr="00736184" w:rsidRDefault="00C91CBE" w:rsidP="00B633D0">
            <w:pPr>
              <w:rPr>
                <w:rFonts w:ascii="Source Sans Pro" w:hAnsi="Source Sans Pro"/>
              </w:rPr>
            </w:pPr>
          </w:p>
        </w:tc>
        <w:tc>
          <w:tcPr>
            <w:tcW w:w="2257" w:type="dxa"/>
          </w:tcPr>
          <w:p w14:paraId="18F160FB" w14:textId="77777777" w:rsidR="00C91CBE" w:rsidRPr="00736184" w:rsidRDefault="00C91CBE" w:rsidP="00B633D0">
            <w:pPr>
              <w:rPr>
                <w:rFonts w:ascii="Source Sans Pro" w:hAnsi="Source Sans Pro"/>
              </w:rPr>
            </w:pPr>
          </w:p>
        </w:tc>
        <w:tc>
          <w:tcPr>
            <w:tcW w:w="2257" w:type="dxa"/>
          </w:tcPr>
          <w:p w14:paraId="7F222CC2" w14:textId="77777777" w:rsidR="00C91CBE" w:rsidRPr="00736184" w:rsidRDefault="00C91CBE" w:rsidP="00B633D0">
            <w:pPr>
              <w:rPr>
                <w:rFonts w:ascii="Source Sans Pro" w:hAnsi="Source Sans Pro"/>
              </w:rPr>
            </w:pPr>
          </w:p>
        </w:tc>
      </w:tr>
      <w:tr w:rsidR="00C91CBE" w:rsidRPr="002063A9" w14:paraId="797026BB" w14:textId="77777777" w:rsidTr="00B633D0">
        <w:tc>
          <w:tcPr>
            <w:tcW w:w="2547" w:type="dxa"/>
          </w:tcPr>
          <w:p w14:paraId="1A630467" w14:textId="77777777" w:rsidR="00C91CBE" w:rsidRPr="00736184" w:rsidRDefault="00C91CBE" w:rsidP="00B633D0">
            <w:pPr>
              <w:rPr>
                <w:rFonts w:ascii="Source Sans Pro" w:hAnsi="Source Sans Pro"/>
              </w:rPr>
            </w:pPr>
            <w:r w:rsidRPr="00736184">
              <w:rPr>
                <w:rFonts w:ascii="Source Sans Pro" w:hAnsi="Source Sans Pro"/>
              </w:rPr>
              <w:t>Course content</w:t>
            </w:r>
          </w:p>
        </w:tc>
        <w:tc>
          <w:tcPr>
            <w:tcW w:w="6479" w:type="dxa"/>
            <w:gridSpan w:val="3"/>
          </w:tcPr>
          <w:p w14:paraId="63ACAC19" w14:textId="77777777" w:rsidR="00C91CBE" w:rsidRDefault="00C91CBE" w:rsidP="00B633D0">
            <w:pPr>
              <w:widowControl w:val="0"/>
            </w:pPr>
            <w:r>
              <w:t>All essential steps of textile production from fibre to textile surface and textile products are described in summary. Alternative methods of a process level are presented in a comparative manner. The aim is to provide all participants with an expanded knowledge of the complex relationships in the textile production chain. The various tasks are presented using the example of clothing textiles and technical textiles.Where possible, practical demonstrations complement what has been said</w:t>
            </w:r>
          </w:p>
          <w:p w14:paraId="72531C43" w14:textId="77777777" w:rsidR="00C91CBE" w:rsidRPr="002063A9" w:rsidRDefault="00C91CBE" w:rsidP="00B633D0">
            <w:pPr>
              <w:widowControl w:val="0"/>
              <w:rPr>
                <w:rFonts w:ascii="Source Sans Pro" w:hAnsi="Source Sans Pro"/>
              </w:rPr>
            </w:pPr>
          </w:p>
        </w:tc>
      </w:tr>
      <w:tr w:rsidR="00C91CBE" w:rsidRPr="002063A9" w14:paraId="0177AA37" w14:textId="77777777" w:rsidTr="00B633D0">
        <w:tc>
          <w:tcPr>
            <w:tcW w:w="2547" w:type="dxa"/>
          </w:tcPr>
          <w:p w14:paraId="5E8ABF74" w14:textId="77777777" w:rsidR="00C91CBE" w:rsidRPr="00736184" w:rsidRDefault="00C91CBE" w:rsidP="00B633D0">
            <w:pPr>
              <w:rPr>
                <w:rFonts w:ascii="Source Sans Pro" w:hAnsi="Source Sans Pro"/>
              </w:rPr>
            </w:pPr>
            <w:r w:rsidRPr="00736184">
              <w:rPr>
                <w:rFonts w:ascii="Source Sans Pro" w:hAnsi="Source Sans Pro"/>
              </w:rPr>
              <w:t>Learning objectives</w:t>
            </w:r>
          </w:p>
        </w:tc>
        <w:tc>
          <w:tcPr>
            <w:tcW w:w="6479" w:type="dxa"/>
            <w:gridSpan w:val="3"/>
          </w:tcPr>
          <w:p w14:paraId="0BDFB829" w14:textId="77777777" w:rsidR="00C91CBE" w:rsidRDefault="00C91CBE" w:rsidP="00B633D0">
            <w:pPr>
              <w:widowControl w:val="0"/>
            </w:pPr>
            <w:r>
              <w:t>The students have in-depth knowledge of machines and systems in the textile chain. In this regard, the students know the essential manufacturing processes. For a given target product, they can describe relationships across limits and possibilities of the textile chain and independently search for combinations of alternative procedures to solve the task.</w:t>
            </w:r>
          </w:p>
          <w:p w14:paraId="20A8A967" w14:textId="77777777" w:rsidR="00C91CBE" w:rsidRPr="002063A9" w:rsidRDefault="00C91CBE" w:rsidP="00B633D0">
            <w:pPr>
              <w:widowControl w:val="0"/>
              <w:rPr>
                <w:rFonts w:ascii="Source Sans Pro" w:hAnsi="Source Sans Pro"/>
              </w:rPr>
            </w:pPr>
          </w:p>
        </w:tc>
      </w:tr>
      <w:tr w:rsidR="00C91CBE" w:rsidRPr="00736184" w14:paraId="2F307EDF" w14:textId="77777777" w:rsidTr="00B633D0">
        <w:tc>
          <w:tcPr>
            <w:tcW w:w="2547" w:type="dxa"/>
          </w:tcPr>
          <w:p w14:paraId="66C9B2A1" w14:textId="77777777" w:rsidR="00C91CBE" w:rsidRPr="00736184" w:rsidRDefault="00C91CBE" w:rsidP="00B633D0">
            <w:pPr>
              <w:rPr>
                <w:rFonts w:ascii="Source Sans Pro" w:hAnsi="Source Sans Pro"/>
              </w:rPr>
            </w:pPr>
            <w:r w:rsidRPr="00736184">
              <w:rPr>
                <w:rFonts w:ascii="Source Sans Pro" w:hAnsi="Source Sans Pro"/>
              </w:rPr>
              <w:t>Prerequisites</w:t>
            </w:r>
          </w:p>
        </w:tc>
        <w:tc>
          <w:tcPr>
            <w:tcW w:w="6479" w:type="dxa"/>
            <w:gridSpan w:val="3"/>
          </w:tcPr>
          <w:p w14:paraId="62D6C299" w14:textId="77777777" w:rsidR="00C91CBE" w:rsidRPr="00B458A7" w:rsidRDefault="00C91CBE" w:rsidP="00B633D0">
            <w:pPr>
              <w:widowControl w:val="0"/>
              <w:rPr>
                <w:rFonts w:ascii="Source Sans Pro" w:hAnsi="Source Sans Pro"/>
              </w:rPr>
            </w:pPr>
            <w:r>
              <w:rPr>
                <w:rFonts w:ascii="Source Sans Pro" w:hAnsi="Source Sans Pro"/>
              </w:rPr>
              <w:t>-</w:t>
            </w:r>
          </w:p>
          <w:p w14:paraId="63F45367" w14:textId="77777777" w:rsidR="00C91CBE" w:rsidRPr="00736184" w:rsidRDefault="00C91CBE" w:rsidP="00B633D0">
            <w:pPr>
              <w:widowControl w:val="0"/>
              <w:rPr>
                <w:rFonts w:ascii="Source Sans Pro" w:hAnsi="Source Sans Pro"/>
              </w:rPr>
            </w:pPr>
          </w:p>
        </w:tc>
      </w:tr>
      <w:tr w:rsidR="00C91CBE" w:rsidRPr="00C91CBE" w14:paraId="09CE8F8A" w14:textId="77777777" w:rsidTr="00B633D0">
        <w:trPr>
          <w:trHeight w:val="1967"/>
        </w:trPr>
        <w:tc>
          <w:tcPr>
            <w:tcW w:w="2547" w:type="dxa"/>
          </w:tcPr>
          <w:p w14:paraId="727FEC6D" w14:textId="77777777" w:rsidR="00C91CBE" w:rsidRPr="00736184" w:rsidRDefault="00C91CBE" w:rsidP="00B633D0">
            <w:pPr>
              <w:rPr>
                <w:rFonts w:ascii="Source Sans Pro" w:hAnsi="Source Sans Pro"/>
              </w:rPr>
            </w:pPr>
            <w:r w:rsidRPr="00736184">
              <w:rPr>
                <w:rFonts w:ascii="Source Sans Pro" w:hAnsi="Source Sans Pro"/>
              </w:rPr>
              <w:t>Literature list</w:t>
            </w:r>
          </w:p>
        </w:tc>
        <w:tc>
          <w:tcPr>
            <w:tcW w:w="6479" w:type="dxa"/>
            <w:gridSpan w:val="3"/>
          </w:tcPr>
          <w:p w14:paraId="309E1360" w14:textId="77777777" w:rsidR="00C91CBE" w:rsidRPr="00C91CBE" w:rsidRDefault="00C91CBE" w:rsidP="00C91CBE">
            <w:pPr>
              <w:rPr>
                <w:rFonts w:ascii="Source Sans Pro" w:hAnsi="Source Sans Pro"/>
              </w:rPr>
            </w:pPr>
            <w:r>
              <w:rPr>
                <w:rFonts w:ascii="Source Sans Pro" w:hAnsi="Source Sans Pro"/>
              </w:rPr>
              <w:t>Will be forwarded to you in the lecture</w:t>
            </w:r>
          </w:p>
          <w:p w14:paraId="3B5A146E" w14:textId="77777777" w:rsidR="00C91CBE" w:rsidRPr="00C91CBE" w:rsidRDefault="00C91CBE" w:rsidP="00B633D0">
            <w:pPr>
              <w:rPr>
                <w:rFonts w:ascii="Source Sans Pro" w:hAnsi="Source Sans Pro"/>
              </w:rPr>
            </w:pPr>
          </w:p>
        </w:tc>
      </w:tr>
    </w:tbl>
    <w:p w14:paraId="546550DC" w14:textId="77777777" w:rsidR="00C91CBE" w:rsidRPr="00C91CBE" w:rsidRDefault="00C91CBE" w:rsidP="00C91CBE">
      <w:r>
        <w:br w:type="page"/>
      </w:r>
    </w:p>
    <w:p w14:paraId="4DDBFCCF" w14:textId="77777777" w:rsidR="00C91CBE" w:rsidRPr="004C1C52" w:rsidRDefault="009E4102" w:rsidP="009E4102">
      <w:pPr>
        <w:pStyle w:val="berschrift3"/>
        <w:rPr>
          <w:i/>
          <w:iCs/>
        </w:rPr>
      </w:pPr>
      <w:bookmarkStart w:id="131" w:name="_Toc160446972"/>
      <w:r w:rsidRPr="004C1C52">
        <w:rPr>
          <w:i/>
          <w:iCs/>
        </w:rPr>
        <w:lastRenderedPageBreak/>
        <w:t>Circular Economy / Certificates and Eco Labels</w:t>
      </w:r>
      <w:bookmarkEnd w:id="131"/>
      <w:r w:rsidRPr="004C1C52">
        <w:rPr>
          <w:i/>
          <w:iCs/>
        </w:rPr>
        <w:t xml:space="preserve"> </w:t>
      </w:r>
    </w:p>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C91CBE" w:rsidRPr="004C1C52" w14:paraId="797583C2" w14:textId="77777777" w:rsidTr="00B633D0">
        <w:trPr>
          <w:trHeight w:val="340"/>
        </w:trPr>
        <w:tc>
          <w:tcPr>
            <w:tcW w:w="2547" w:type="dxa"/>
          </w:tcPr>
          <w:p w14:paraId="0B7E78D4" w14:textId="77777777" w:rsidR="00C91CBE" w:rsidRPr="004C1C52" w:rsidRDefault="00C91CBE" w:rsidP="00B633D0">
            <w:pPr>
              <w:rPr>
                <w:rFonts w:ascii="Source Sans Pro" w:hAnsi="Source Sans Pro"/>
                <w:i/>
                <w:iCs/>
              </w:rPr>
            </w:pPr>
            <w:r w:rsidRPr="004C1C52">
              <w:rPr>
                <w:rFonts w:ascii="Source Sans Pro" w:hAnsi="Source Sans Pro"/>
                <w:i/>
                <w:iCs/>
              </w:rPr>
              <w:t>Campus</w:t>
            </w:r>
          </w:p>
        </w:tc>
        <w:tc>
          <w:tcPr>
            <w:tcW w:w="1965" w:type="dxa"/>
          </w:tcPr>
          <w:p w14:paraId="0DEE1883" w14:textId="77777777" w:rsidR="00C91CBE" w:rsidRPr="004C1C52" w:rsidRDefault="00C91CBE" w:rsidP="00B633D0">
            <w:pPr>
              <w:rPr>
                <w:rFonts w:ascii="Source Sans Pro" w:hAnsi="Source Sans Pro"/>
                <w:i/>
                <w:iCs/>
              </w:rPr>
            </w:pPr>
            <w:r w:rsidRPr="004C1C52">
              <w:rPr>
                <w:rFonts w:ascii="Source Sans Pro" w:hAnsi="Source Sans Pro"/>
                <w:i/>
                <w:iCs/>
              </w:rPr>
              <w:t>Hof</w:t>
            </w:r>
          </w:p>
        </w:tc>
        <w:tc>
          <w:tcPr>
            <w:tcW w:w="2257" w:type="dxa"/>
          </w:tcPr>
          <w:p w14:paraId="022F159D" w14:textId="77777777" w:rsidR="00C91CBE" w:rsidRPr="004C1C52" w:rsidRDefault="00C91CBE" w:rsidP="00B633D0">
            <w:pPr>
              <w:rPr>
                <w:rFonts w:ascii="Source Sans Pro" w:hAnsi="Source Sans Pro"/>
                <w:i/>
                <w:iCs/>
              </w:rPr>
            </w:pPr>
            <w:r w:rsidRPr="004C1C52">
              <w:rPr>
                <w:rFonts w:ascii="Source Sans Pro" w:hAnsi="Source Sans Pro"/>
                <w:i/>
                <w:iCs/>
              </w:rPr>
              <w:t>Study program</w:t>
            </w:r>
          </w:p>
        </w:tc>
        <w:tc>
          <w:tcPr>
            <w:tcW w:w="2257" w:type="dxa"/>
          </w:tcPr>
          <w:p w14:paraId="635CC81A" w14:textId="77777777" w:rsidR="00C91CBE" w:rsidRPr="004C1C52" w:rsidRDefault="00C91CBE" w:rsidP="00B633D0">
            <w:pPr>
              <w:rPr>
                <w:rFonts w:ascii="Source Sans Pro" w:hAnsi="Source Sans Pro"/>
                <w:i/>
                <w:iCs/>
              </w:rPr>
            </w:pPr>
            <w:r w:rsidRPr="004C1C52">
              <w:rPr>
                <w:rFonts w:ascii="Source Sans Pro" w:hAnsi="Source Sans Pro"/>
                <w:i/>
                <w:iCs/>
              </w:rPr>
              <w:t>Sustainable Textiles (M.Eng.)</w:t>
            </w:r>
          </w:p>
        </w:tc>
      </w:tr>
      <w:tr w:rsidR="00C91CBE" w:rsidRPr="004C1C52" w14:paraId="317E1685" w14:textId="77777777" w:rsidTr="00B633D0">
        <w:trPr>
          <w:trHeight w:val="340"/>
        </w:trPr>
        <w:tc>
          <w:tcPr>
            <w:tcW w:w="2547" w:type="dxa"/>
          </w:tcPr>
          <w:p w14:paraId="2C4C930D" w14:textId="77777777" w:rsidR="00C91CBE" w:rsidRPr="004C1C52" w:rsidRDefault="00C91CBE" w:rsidP="00B633D0">
            <w:pPr>
              <w:rPr>
                <w:rFonts w:ascii="Source Sans Pro" w:hAnsi="Source Sans Pro"/>
                <w:i/>
                <w:iCs/>
              </w:rPr>
            </w:pPr>
            <w:r w:rsidRPr="004C1C52">
              <w:rPr>
                <w:rFonts w:ascii="Source Sans Pro" w:hAnsi="Source Sans Pro"/>
                <w:i/>
                <w:iCs/>
              </w:rPr>
              <w:t>Academic year</w:t>
            </w:r>
          </w:p>
        </w:tc>
        <w:tc>
          <w:tcPr>
            <w:tcW w:w="1965" w:type="dxa"/>
          </w:tcPr>
          <w:p w14:paraId="10B23104" w14:textId="77777777" w:rsidR="00C91CBE" w:rsidRPr="004C1C52" w:rsidRDefault="00C91CBE" w:rsidP="00B633D0">
            <w:pPr>
              <w:rPr>
                <w:rFonts w:ascii="Source Sans Pro" w:hAnsi="Source Sans Pro"/>
                <w:i/>
                <w:iCs/>
              </w:rPr>
            </w:pPr>
            <w:r w:rsidRPr="004C1C52">
              <w:rPr>
                <w:rFonts w:ascii="Source Sans Pro" w:hAnsi="Source Sans Pro"/>
                <w:i/>
                <w:iCs/>
              </w:rPr>
              <w:t>1</w:t>
            </w:r>
          </w:p>
        </w:tc>
        <w:tc>
          <w:tcPr>
            <w:tcW w:w="2257" w:type="dxa"/>
          </w:tcPr>
          <w:p w14:paraId="1F0F3162" w14:textId="77777777" w:rsidR="00C91CBE" w:rsidRPr="004C1C52" w:rsidRDefault="00C91CBE" w:rsidP="00B633D0">
            <w:pPr>
              <w:rPr>
                <w:rFonts w:ascii="Source Sans Pro" w:hAnsi="Source Sans Pro"/>
                <w:i/>
                <w:iCs/>
              </w:rPr>
            </w:pPr>
            <w:r w:rsidRPr="004C1C52">
              <w:rPr>
                <w:rFonts w:ascii="Source Sans Pro" w:hAnsi="Source Sans Pro"/>
                <w:i/>
                <w:iCs/>
              </w:rPr>
              <w:t>Attendance (in hours)</w:t>
            </w:r>
          </w:p>
        </w:tc>
        <w:tc>
          <w:tcPr>
            <w:tcW w:w="2257" w:type="dxa"/>
          </w:tcPr>
          <w:p w14:paraId="24E648A8" w14:textId="77777777" w:rsidR="00C91CBE" w:rsidRPr="004C1C52" w:rsidRDefault="00C91CBE" w:rsidP="00B633D0">
            <w:pPr>
              <w:tabs>
                <w:tab w:val="center" w:pos="1020"/>
              </w:tabs>
              <w:rPr>
                <w:rFonts w:ascii="Source Sans Pro" w:hAnsi="Source Sans Pro"/>
                <w:i/>
                <w:iCs/>
              </w:rPr>
            </w:pPr>
            <w:r w:rsidRPr="004C1C52">
              <w:rPr>
                <w:rFonts w:ascii="Source Sans Pro" w:hAnsi="Source Sans Pro"/>
                <w:i/>
                <w:iCs/>
              </w:rPr>
              <w:t>45</w:t>
            </w:r>
          </w:p>
        </w:tc>
      </w:tr>
      <w:tr w:rsidR="00C91CBE" w:rsidRPr="004C1C52" w14:paraId="6A582CDC" w14:textId="77777777" w:rsidTr="00B633D0">
        <w:trPr>
          <w:trHeight w:val="340"/>
        </w:trPr>
        <w:tc>
          <w:tcPr>
            <w:tcW w:w="2547" w:type="dxa"/>
          </w:tcPr>
          <w:p w14:paraId="4D32BCB7" w14:textId="77777777" w:rsidR="00C91CBE" w:rsidRPr="004C1C52" w:rsidRDefault="00C91CBE" w:rsidP="00B633D0">
            <w:pPr>
              <w:rPr>
                <w:rFonts w:ascii="Source Sans Pro" w:hAnsi="Source Sans Pro"/>
                <w:i/>
                <w:iCs/>
              </w:rPr>
            </w:pPr>
            <w:r w:rsidRPr="004C1C52">
              <w:rPr>
                <w:rFonts w:ascii="Source Sans Pro" w:hAnsi="Source Sans Pro"/>
                <w:i/>
                <w:iCs/>
              </w:rPr>
              <w:t>Semester hours per week</w:t>
            </w:r>
          </w:p>
        </w:tc>
        <w:tc>
          <w:tcPr>
            <w:tcW w:w="1965" w:type="dxa"/>
          </w:tcPr>
          <w:p w14:paraId="2E7E8E80" w14:textId="77777777" w:rsidR="00C91CBE" w:rsidRPr="004C1C52" w:rsidRDefault="00C91CBE" w:rsidP="00B633D0">
            <w:pPr>
              <w:rPr>
                <w:rFonts w:ascii="Source Sans Pro" w:hAnsi="Source Sans Pro"/>
                <w:i/>
                <w:iCs/>
              </w:rPr>
            </w:pPr>
            <w:r w:rsidRPr="004C1C52">
              <w:rPr>
                <w:rFonts w:ascii="Source Sans Pro" w:hAnsi="Source Sans Pro"/>
                <w:i/>
                <w:iCs/>
              </w:rPr>
              <w:t>4</w:t>
            </w:r>
          </w:p>
        </w:tc>
        <w:tc>
          <w:tcPr>
            <w:tcW w:w="2257" w:type="dxa"/>
          </w:tcPr>
          <w:p w14:paraId="482D8C0E" w14:textId="77777777" w:rsidR="00C91CBE" w:rsidRPr="004C1C52" w:rsidRDefault="00C91CBE" w:rsidP="00B633D0">
            <w:pPr>
              <w:rPr>
                <w:rFonts w:ascii="Source Sans Pro" w:hAnsi="Source Sans Pro"/>
                <w:i/>
                <w:iCs/>
              </w:rPr>
            </w:pPr>
            <w:r w:rsidRPr="004C1C52">
              <w:rPr>
                <w:rFonts w:ascii="Source Sans Pro" w:hAnsi="Source Sans Pro"/>
                <w:i/>
                <w:iCs/>
              </w:rPr>
              <w:t>Self study (in hours)</w:t>
            </w:r>
          </w:p>
        </w:tc>
        <w:tc>
          <w:tcPr>
            <w:tcW w:w="2257" w:type="dxa"/>
          </w:tcPr>
          <w:p w14:paraId="1662E0D6" w14:textId="77777777" w:rsidR="00C91CBE" w:rsidRPr="004C1C52" w:rsidRDefault="00C91CBE" w:rsidP="00B633D0">
            <w:pPr>
              <w:rPr>
                <w:rFonts w:ascii="Source Sans Pro" w:hAnsi="Source Sans Pro"/>
                <w:i/>
                <w:iCs/>
              </w:rPr>
            </w:pPr>
            <w:r w:rsidRPr="004C1C52">
              <w:rPr>
                <w:rFonts w:ascii="Source Sans Pro" w:hAnsi="Source Sans Pro"/>
                <w:i/>
                <w:iCs/>
              </w:rPr>
              <w:t>135</w:t>
            </w:r>
          </w:p>
        </w:tc>
      </w:tr>
      <w:tr w:rsidR="00C91CBE" w:rsidRPr="004C1C52" w14:paraId="691A324E" w14:textId="77777777" w:rsidTr="00B633D0">
        <w:trPr>
          <w:trHeight w:val="340"/>
        </w:trPr>
        <w:tc>
          <w:tcPr>
            <w:tcW w:w="2547" w:type="dxa"/>
          </w:tcPr>
          <w:p w14:paraId="53BDD9D3" w14:textId="77777777" w:rsidR="00C91CBE" w:rsidRPr="004C1C52" w:rsidRDefault="00C91CBE" w:rsidP="00B633D0">
            <w:pPr>
              <w:rPr>
                <w:rFonts w:ascii="Source Sans Pro" w:hAnsi="Source Sans Pro"/>
                <w:i/>
                <w:iCs/>
              </w:rPr>
            </w:pPr>
            <w:r w:rsidRPr="004C1C52">
              <w:rPr>
                <w:rFonts w:ascii="Source Sans Pro" w:hAnsi="Source Sans Pro"/>
                <w:i/>
                <w:iCs/>
              </w:rPr>
              <w:t>ECTS</w:t>
            </w:r>
          </w:p>
        </w:tc>
        <w:tc>
          <w:tcPr>
            <w:tcW w:w="1965" w:type="dxa"/>
          </w:tcPr>
          <w:p w14:paraId="355A4EB1" w14:textId="77777777" w:rsidR="00C91CBE" w:rsidRPr="004C1C52" w:rsidRDefault="00C91CBE" w:rsidP="00B633D0">
            <w:pPr>
              <w:rPr>
                <w:rFonts w:ascii="Source Sans Pro" w:hAnsi="Source Sans Pro"/>
                <w:i/>
                <w:iCs/>
              </w:rPr>
            </w:pPr>
            <w:r w:rsidRPr="004C1C52">
              <w:rPr>
                <w:rFonts w:ascii="Source Sans Pro" w:hAnsi="Source Sans Pro"/>
                <w:i/>
                <w:iCs/>
              </w:rPr>
              <w:t>6</w:t>
            </w:r>
          </w:p>
        </w:tc>
        <w:tc>
          <w:tcPr>
            <w:tcW w:w="2257" w:type="dxa"/>
          </w:tcPr>
          <w:p w14:paraId="6489AA60" w14:textId="77777777" w:rsidR="00C91CBE" w:rsidRPr="004C1C52" w:rsidRDefault="00C91CBE" w:rsidP="00B633D0">
            <w:pPr>
              <w:rPr>
                <w:rFonts w:ascii="Source Sans Pro" w:hAnsi="Source Sans Pro"/>
                <w:i/>
                <w:iCs/>
              </w:rPr>
            </w:pPr>
            <w:r w:rsidRPr="004C1C52">
              <w:rPr>
                <w:rFonts w:ascii="Source Sans Pro" w:hAnsi="Source Sans Pro"/>
                <w:i/>
                <w:iCs/>
              </w:rPr>
              <w:t xml:space="preserve">Course offered in </w:t>
            </w:r>
          </w:p>
        </w:tc>
        <w:tc>
          <w:tcPr>
            <w:tcW w:w="2257" w:type="dxa"/>
          </w:tcPr>
          <w:p w14:paraId="105A090F" w14:textId="7EDBCC78" w:rsidR="00C91CBE" w:rsidRPr="004C1C52" w:rsidRDefault="00C91CBE" w:rsidP="00B633D0">
            <w:pPr>
              <w:rPr>
                <w:rFonts w:ascii="Source Sans Pro" w:hAnsi="Source Sans Pro"/>
                <w:i/>
                <w:iCs/>
              </w:rPr>
            </w:pPr>
          </w:p>
        </w:tc>
      </w:tr>
      <w:tr w:rsidR="00C91CBE" w:rsidRPr="004C1C52" w14:paraId="65D42D6E" w14:textId="77777777" w:rsidTr="00B633D0">
        <w:tc>
          <w:tcPr>
            <w:tcW w:w="2547" w:type="dxa"/>
          </w:tcPr>
          <w:p w14:paraId="2D08BA78" w14:textId="77777777" w:rsidR="00C91CBE" w:rsidRPr="004C1C52" w:rsidRDefault="00C91CBE" w:rsidP="00B633D0">
            <w:pPr>
              <w:rPr>
                <w:rFonts w:ascii="Source Sans Pro" w:hAnsi="Source Sans Pro"/>
                <w:i/>
                <w:iCs/>
              </w:rPr>
            </w:pPr>
          </w:p>
        </w:tc>
        <w:tc>
          <w:tcPr>
            <w:tcW w:w="1965" w:type="dxa"/>
          </w:tcPr>
          <w:p w14:paraId="42E66928" w14:textId="77777777" w:rsidR="00C91CBE" w:rsidRPr="004C1C52" w:rsidRDefault="00C91CBE" w:rsidP="00B633D0">
            <w:pPr>
              <w:rPr>
                <w:rFonts w:ascii="Source Sans Pro" w:hAnsi="Source Sans Pro"/>
                <w:i/>
                <w:iCs/>
              </w:rPr>
            </w:pPr>
          </w:p>
        </w:tc>
        <w:tc>
          <w:tcPr>
            <w:tcW w:w="2257" w:type="dxa"/>
          </w:tcPr>
          <w:p w14:paraId="1C5CFC06" w14:textId="77777777" w:rsidR="00C91CBE" w:rsidRPr="004C1C52" w:rsidRDefault="00C91CBE" w:rsidP="00B633D0">
            <w:pPr>
              <w:rPr>
                <w:rFonts w:ascii="Source Sans Pro" w:hAnsi="Source Sans Pro"/>
                <w:i/>
                <w:iCs/>
              </w:rPr>
            </w:pPr>
          </w:p>
        </w:tc>
        <w:tc>
          <w:tcPr>
            <w:tcW w:w="2257" w:type="dxa"/>
          </w:tcPr>
          <w:p w14:paraId="363D3983" w14:textId="77777777" w:rsidR="00C91CBE" w:rsidRPr="004C1C52" w:rsidRDefault="00C91CBE" w:rsidP="00B633D0">
            <w:pPr>
              <w:rPr>
                <w:rFonts w:ascii="Source Sans Pro" w:hAnsi="Source Sans Pro"/>
                <w:i/>
                <w:iCs/>
              </w:rPr>
            </w:pPr>
          </w:p>
        </w:tc>
      </w:tr>
      <w:tr w:rsidR="00C91CBE" w:rsidRPr="004C1C52" w14:paraId="27E595A4" w14:textId="77777777" w:rsidTr="00B633D0">
        <w:tc>
          <w:tcPr>
            <w:tcW w:w="2547" w:type="dxa"/>
          </w:tcPr>
          <w:p w14:paraId="17DFC2CF" w14:textId="77777777" w:rsidR="00C91CBE" w:rsidRPr="004C1C52" w:rsidRDefault="00C91CBE" w:rsidP="00B633D0">
            <w:pPr>
              <w:rPr>
                <w:rFonts w:ascii="Source Sans Pro" w:hAnsi="Source Sans Pro"/>
                <w:i/>
                <w:iCs/>
              </w:rPr>
            </w:pPr>
            <w:r w:rsidRPr="004C1C52">
              <w:rPr>
                <w:rFonts w:ascii="Source Sans Pro" w:hAnsi="Source Sans Pro"/>
                <w:i/>
                <w:iCs/>
              </w:rPr>
              <w:t>Course content</w:t>
            </w:r>
          </w:p>
        </w:tc>
        <w:tc>
          <w:tcPr>
            <w:tcW w:w="6479" w:type="dxa"/>
            <w:gridSpan w:val="3"/>
          </w:tcPr>
          <w:p w14:paraId="5197EC83" w14:textId="77777777" w:rsidR="00C91CBE" w:rsidRPr="004C1C52" w:rsidRDefault="00350681" w:rsidP="00B633D0">
            <w:pPr>
              <w:widowControl w:val="0"/>
              <w:rPr>
                <w:i/>
                <w:iCs/>
              </w:rPr>
            </w:pPr>
            <w:r w:rsidRPr="004C1C52">
              <w:rPr>
                <w:i/>
                <w:iCs/>
              </w:rPr>
              <w:t>1) Introduction into regulations considering waste as well as other non-product outputs like wastewater and air emissions. Introduction to the definition, concepts and implementation of a circular economy model.</w:t>
            </w:r>
            <w:r w:rsidRPr="004C1C52">
              <w:rPr>
                <w:i/>
                <w:iCs/>
              </w:rPr>
              <w:br/>
              <w:t>2) Introduction to voluntary certification schemes for textile raw materials, textile chemicals and textile products (z.B. FSC, Bluesign, GOTS, GRS, Oekotex and others)</w:t>
            </w:r>
          </w:p>
          <w:p w14:paraId="7E413D9C" w14:textId="17E1EEEE" w:rsidR="00540EA4" w:rsidRPr="004C1C52" w:rsidRDefault="00540EA4" w:rsidP="00B633D0">
            <w:pPr>
              <w:widowControl w:val="0"/>
              <w:rPr>
                <w:rFonts w:ascii="Source Sans Pro" w:hAnsi="Source Sans Pro"/>
                <w:i/>
                <w:iCs/>
              </w:rPr>
            </w:pPr>
          </w:p>
        </w:tc>
      </w:tr>
      <w:tr w:rsidR="00C91CBE" w:rsidRPr="004C1C52" w14:paraId="1ACD1CD0" w14:textId="77777777" w:rsidTr="00B633D0">
        <w:tc>
          <w:tcPr>
            <w:tcW w:w="2547" w:type="dxa"/>
          </w:tcPr>
          <w:p w14:paraId="2DAA73BE" w14:textId="77777777" w:rsidR="00C91CBE" w:rsidRPr="004C1C52" w:rsidRDefault="00C91CBE" w:rsidP="00B633D0">
            <w:pPr>
              <w:rPr>
                <w:rFonts w:ascii="Source Sans Pro" w:hAnsi="Source Sans Pro"/>
                <w:i/>
                <w:iCs/>
              </w:rPr>
            </w:pPr>
            <w:r w:rsidRPr="004C1C52">
              <w:rPr>
                <w:rFonts w:ascii="Source Sans Pro" w:hAnsi="Source Sans Pro"/>
                <w:i/>
                <w:iCs/>
              </w:rPr>
              <w:t>Learning objectives</w:t>
            </w:r>
          </w:p>
        </w:tc>
        <w:tc>
          <w:tcPr>
            <w:tcW w:w="6479" w:type="dxa"/>
            <w:gridSpan w:val="3"/>
          </w:tcPr>
          <w:p w14:paraId="7F271E94" w14:textId="77777777" w:rsidR="00C91CBE" w:rsidRPr="004C1C52" w:rsidRDefault="00350681" w:rsidP="00B633D0">
            <w:pPr>
              <w:widowControl w:val="0"/>
              <w:rPr>
                <w:rFonts w:ascii="Source Sans Pro" w:hAnsi="Source Sans Pro"/>
                <w:i/>
                <w:iCs/>
              </w:rPr>
            </w:pPr>
            <w:r w:rsidRPr="004C1C52">
              <w:rPr>
                <w:i/>
                <w:iCs/>
              </w:rPr>
              <w:t xml:space="preserve">1) The students will achieve knowledge about the history and development of the circular economy business model and learn to apply the concept on different actors/ processes in material supply chains. </w:t>
            </w:r>
            <w:r w:rsidRPr="004C1C52">
              <w:rPr>
                <w:i/>
                <w:iCs/>
              </w:rPr>
              <w:br/>
              <w:t xml:space="preserve">2) The students will get a thorough knowledge on requirements set by voluntary Ecolabels/ certification schemes. They will learn to compare the key aspects of the certifications and Ecolabels and the applicability for different textile products. Integrity and compliance assurance is another aspect the students will learn. </w:t>
            </w:r>
          </w:p>
        </w:tc>
      </w:tr>
      <w:tr w:rsidR="00C91CBE" w:rsidRPr="004C1C52" w14:paraId="5139F9E9" w14:textId="77777777" w:rsidTr="00B633D0">
        <w:tc>
          <w:tcPr>
            <w:tcW w:w="2547" w:type="dxa"/>
          </w:tcPr>
          <w:p w14:paraId="49D71394" w14:textId="77777777" w:rsidR="00C91CBE" w:rsidRPr="004C1C52" w:rsidRDefault="00C91CBE" w:rsidP="00B633D0">
            <w:pPr>
              <w:rPr>
                <w:rFonts w:ascii="Source Sans Pro" w:hAnsi="Source Sans Pro"/>
                <w:i/>
                <w:iCs/>
              </w:rPr>
            </w:pPr>
            <w:r w:rsidRPr="004C1C52">
              <w:rPr>
                <w:rFonts w:ascii="Source Sans Pro" w:hAnsi="Source Sans Pro"/>
                <w:i/>
                <w:iCs/>
              </w:rPr>
              <w:t>Prerequisites</w:t>
            </w:r>
          </w:p>
        </w:tc>
        <w:tc>
          <w:tcPr>
            <w:tcW w:w="6479" w:type="dxa"/>
            <w:gridSpan w:val="3"/>
          </w:tcPr>
          <w:p w14:paraId="5B17018F" w14:textId="77777777" w:rsidR="00C91CBE" w:rsidRPr="004C1C52" w:rsidRDefault="00C91CBE" w:rsidP="00B633D0">
            <w:pPr>
              <w:widowControl w:val="0"/>
              <w:rPr>
                <w:rFonts w:ascii="Source Sans Pro" w:hAnsi="Source Sans Pro"/>
                <w:i/>
                <w:iCs/>
              </w:rPr>
            </w:pPr>
            <w:r w:rsidRPr="004C1C52">
              <w:rPr>
                <w:rFonts w:ascii="Source Sans Pro" w:hAnsi="Source Sans Pro"/>
                <w:i/>
                <w:iCs/>
              </w:rPr>
              <w:t>-</w:t>
            </w:r>
          </w:p>
          <w:p w14:paraId="1CA3C143" w14:textId="77777777" w:rsidR="00C91CBE" w:rsidRPr="004C1C52" w:rsidRDefault="00C91CBE" w:rsidP="00B633D0">
            <w:pPr>
              <w:widowControl w:val="0"/>
              <w:rPr>
                <w:rFonts w:ascii="Source Sans Pro" w:hAnsi="Source Sans Pro"/>
                <w:i/>
                <w:iCs/>
              </w:rPr>
            </w:pPr>
          </w:p>
        </w:tc>
      </w:tr>
      <w:tr w:rsidR="00C91CBE" w:rsidRPr="004C1C52" w14:paraId="50F72C89" w14:textId="77777777" w:rsidTr="00B633D0">
        <w:trPr>
          <w:trHeight w:val="1967"/>
        </w:trPr>
        <w:tc>
          <w:tcPr>
            <w:tcW w:w="2547" w:type="dxa"/>
          </w:tcPr>
          <w:p w14:paraId="38353FEE" w14:textId="77777777" w:rsidR="00C91CBE" w:rsidRPr="004C1C52" w:rsidRDefault="00C91CBE" w:rsidP="00B633D0">
            <w:pPr>
              <w:rPr>
                <w:rFonts w:ascii="Source Sans Pro" w:hAnsi="Source Sans Pro"/>
                <w:i/>
                <w:iCs/>
              </w:rPr>
            </w:pPr>
            <w:r w:rsidRPr="004C1C52">
              <w:rPr>
                <w:rFonts w:ascii="Source Sans Pro" w:hAnsi="Source Sans Pro"/>
                <w:i/>
                <w:iCs/>
              </w:rPr>
              <w:t>Literature list</w:t>
            </w:r>
          </w:p>
        </w:tc>
        <w:tc>
          <w:tcPr>
            <w:tcW w:w="6479" w:type="dxa"/>
            <w:gridSpan w:val="3"/>
          </w:tcPr>
          <w:p w14:paraId="6DE25098" w14:textId="1113BDE5" w:rsidR="00C91CBE" w:rsidRPr="004C1C52" w:rsidRDefault="00540EA4" w:rsidP="00B633D0">
            <w:pPr>
              <w:rPr>
                <w:rFonts w:ascii="Source Sans Pro" w:hAnsi="Source Sans Pro"/>
                <w:i/>
                <w:iCs/>
              </w:rPr>
            </w:pPr>
            <w:r w:rsidRPr="004C1C52">
              <w:rPr>
                <w:rFonts w:ascii="Source Sans Pro" w:hAnsi="Source Sans Pro"/>
                <w:i/>
                <w:iCs/>
              </w:rPr>
              <w:t>Will be announced during lecture</w:t>
            </w:r>
          </w:p>
          <w:p w14:paraId="1E3ACDD5" w14:textId="77777777" w:rsidR="00C91CBE" w:rsidRPr="004C1C52" w:rsidRDefault="00C91CBE" w:rsidP="00B633D0">
            <w:pPr>
              <w:rPr>
                <w:rFonts w:ascii="Source Sans Pro" w:hAnsi="Source Sans Pro"/>
                <w:i/>
                <w:iCs/>
              </w:rPr>
            </w:pPr>
          </w:p>
        </w:tc>
      </w:tr>
    </w:tbl>
    <w:p w14:paraId="35745A8A" w14:textId="77777777" w:rsidR="00C91CBE" w:rsidRDefault="00C91CBE">
      <w:pPr>
        <w:rPr>
          <w:rFonts w:ascii="Sora" w:hAnsi="Sora" w:cstheme="majorBidi"/>
          <w:sz w:val="28"/>
          <w:szCs w:val="24"/>
        </w:rPr>
      </w:pPr>
      <w:r>
        <w:br w:type="page"/>
      </w:r>
    </w:p>
    <w:p w14:paraId="4BC220A5" w14:textId="77777777" w:rsidR="00350681" w:rsidRPr="004C1C52" w:rsidRDefault="009E4102" w:rsidP="009E4102">
      <w:pPr>
        <w:pStyle w:val="berschrift3"/>
        <w:rPr>
          <w:i/>
          <w:iCs/>
        </w:rPr>
      </w:pPr>
      <w:bookmarkStart w:id="132" w:name="_Toc160446973"/>
      <w:r w:rsidRPr="004C1C52">
        <w:rPr>
          <w:i/>
          <w:iCs/>
        </w:rPr>
        <w:lastRenderedPageBreak/>
        <w:t>Sustainable Project Management</w:t>
      </w:r>
      <w:bookmarkEnd w:id="132"/>
      <w:r w:rsidRPr="004C1C52">
        <w:rPr>
          <w:i/>
          <w:iCs/>
        </w:rPr>
        <w:t xml:space="preserve"> </w:t>
      </w:r>
    </w:p>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350681" w:rsidRPr="004C1C52" w14:paraId="1A3E900A" w14:textId="77777777" w:rsidTr="00B633D0">
        <w:trPr>
          <w:trHeight w:val="340"/>
        </w:trPr>
        <w:tc>
          <w:tcPr>
            <w:tcW w:w="2547" w:type="dxa"/>
          </w:tcPr>
          <w:p w14:paraId="716B42D7" w14:textId="77777777" w:rsidR="00350681" w:rsidRPr="004C1C52" w:rsidRDefault="00350681" w:rsidP="00B633D0">
            <w:pPr>
              <w:rPr>
                <w:rFonts w:ascii="Source Sans Pro" w:hAnsi="Source Sans Pro"/>
                <w:i/>
                <w:iCs/>
              </w:rPr>
            </w:pPr>
            <w:r w:rsidRPr="004C1C52">
              <w:rPr>
                <w:rFonts w:ascii="Source Sans Pro" w:hAnsi="Source Sans Pro"/>
                <w:i/>
                <w:iCs/>
              </w:rPr>
              <w:t>Campus</w:t>
            </w:r>
          </w:p>
        </w:tc>
        <w:tc>
          <w:tcPr>
            <w:tcW w:w="1965" w:type="dxa"/>
          </w:tcPr>
          <w:p w14:paraId="3AF01756" w14:textId="77777777" w:rsidR="00350681" w:rsidRPr="004C1C52" w:rsidRDefault="00350681" w:rsidP="00B633D0">
            <w:pPr>
              <w:rPr>
                <w:rFonts w:ascii="Source Sans Pro" w:hAnsi="Source Sans Pro"/>
                <w:i/>
                <w:iCs/>
              </w:rPr>
            </w:pPr>
            <w:r w:rsidRPr="004C1C52">
              <w:rPr>
                <w:rFonts w:ascii="Source Sans Pro" w:hAnsi="Source Sans Pro"/>
                <w:i/>
                <w:iCs/>
              </w:rPr>
              <w:t>Hof</w:t>
            </w:r>
          </w:p>
        </w:tc>
        <w:tc>
          <w:tcPr>
            <w:tcW w:w="2257" w:type="dxa"/>
          </w:tcPr>
          <w:p w14:paraId="27BC0101" w14:textId="77777777" w:rsidR="00350681" w:rsidRPr="004C1C52" w:rsidRDefault="00350681" w:rsidP="00B633D0">
            <w:pPr>
              <w:rPr>
                <w:rFonts w:ascii="Source Sans Pro" w:hAnsi="Source Sans Pro"/>
                <w:i/>
                <w:iCs/>
              </w:rPr>
            </w:pPr>
            <w:r w:rsidRPr="004C1C52">
              <w:rPr>
                <w:rFonts w:ascii="Source Sans Pro" w:hAnsi="Source Sans Pro"/>
                <w:i/>
                <w:iCs/>
              </w:rPr>
              <w:t>Study program</w:t>
            </w:r>
          </w:p>
        </w:tc>
        <w:tc>
          <w:tcPr>
            <w:tcW w:w="2257" w:type="dxa"/>
          </w:tcPr>
          <w:p w14:paraId="727F5721" w14:textId="77777777" w:rsidR="00350681" w:rsidRPr="004C1C52" w:rsidRDefault="00350681" w:rsidP="00B633D0">
            <w:pPr>
              <w:rPr>
                <w:rFonts w:ascii="Source Sans Pro" w:hAnsi="Source Sans Pro"/>
                <w:i/>
                <w:iCs/>
              </w:rPr>
            </w:pPr>
            <w:r w:rsidRPr="004C1C52">
              <w:rPr>
                <w:rFonts w:ascii="Source Sans Pro" w:hAnsi="Source Sans Pro"/>
                <w:i/>
                <w:iCs/>
              </w:rPr>
              <w:t>Sustainable Textiles (M.Eng.)</w:t>
            </w:r>
          </w:p>
        </w:tc>
      </w:tr>
      <w:tr w:rsidR="00350681" w:rsidRPr="004C1C52" w14:paraId="47116D2E" w14:textId="77777777" w:rsidTr="00B633D0">
        <w:trPr>
          <w:trHeight w:val="340"/>
        </w:trPr>
        <w:tc>
          <w:tcPr>
            <w:tcW w:w="2547" w:type="dxa"/>
          </w:tcPr>
          <w:p w14:paraId="6D289DA1" w14:textId="77777777" w:rsidR="00350681" w:rsidRPr="004C1C52" w:rsidRDefault="00350681" w:rsidP="00B633D0">
            <w:pPr>
              <w:rPr>
                <w:rFonts w:ascii="Source Sans Pro" w:hAnsi="Source Sans Pro"/>
                <w:i/>
                <w:iCs/>
              </w:rPr>
            </w:pPr>
            <w:r w:rsidRPr="004C1C52">
              <w:rPr>
                <w:rFonts w:ascii="Source Sans Pro" w:hAnsi="Source Sans Pro"/>
                <w:i/>
                <w:iCs/>
              </w:rPr>
              <w:t>Academic year</w:t>
            </w:r>
          </w:p>
        </w:tc>
        <w:tc>
          <w:tcPr>
            <w:tcW w:w="1965" w:type="dxa"/>
          </w:tcPr>
          <w:p w14:paraId="4A342D10" w14:textId="77777777" w:rsidR="00350681" w:rsidRPr="004C1C52" w:rsidRDefault="00350681" w:rsidP="00B633D0">
            <w:pPr>
              <w:rPr>
                <w:rFonts w:ascii="Source Sans Pro" w:hAnsi="Source Sans Pro"/>
                <w:i/>
                <w:iCs/>
              </w:rPr>
            </w:pPr>
            <w:r w:rsidRPr="004C1C52">
              <w:rPr>
                <w:rFonts w:ascii="Source Sans Pro" w:hAnsi="Source Sans Pro"/>
                <w:i/>
                <w:iCs/>
              </w:rPr>
              <w:t>1</w:t>
            </w:r>
          </w:p>
        </w:tc>
        <w:tc>
          <w:tcPr>
            <w:tcW w:w="2257" w:type="dxa"/>
          </w:tcPr>
          <w:p w14:paraId="4EB19727" w14:textId="77777777" w:rsidR="00350681" w:rsidRPr="004C1C52" w:rsidRDefault="00350681" w:rsidP="00B633D0">
            <w:pPr>
              <w:rPr>
                <w:rFonts w:ascii="Source Sans Pro" w:hAnsi="Source Sans Pro"/>
                <w:i/>
                <w:iCs/>
              </w:rPr>
            </w:pPr>
            <w:r w:rsidRPr="004C1C52">
              <w:rPr>
                <w:rFonts w:ascii="Source Sans Pro" w:hAnsi="Source Sans Pro"/>
                <w:i/>
                <w:iCs/>
              </w:rPr>
              <w:t>Attendance (in hours)</w:t>
            </w:r>
          </w:p>
        </w:tc>
        <w:tc>
          <w:tcPr>
            <w:tcW w:w="2257" w:type="dxa"/>
          </w:tcPr>
          <w:p w14:paraId="0E0092EE" w14:textId="77777777" w:rsidR="00350681" w:rsidRPr="004C1C52" w:rsidRDefault="00350681" w:rsidP="00B633D0">
            <w:pPr>
              <w:tabs>
                <w:tab w:val="center" w:pos="1020"/>
              </w:tabs>
              <w:rPr>
                <w:rFonts w:ascii="Source Sans Pro" w:hAnsi="Source Sans Pro"/>
                <w:i/>
                <w:iCs/>
              </w:rPr>
            </w:pPr>
            <w:r w:rsidRPr="004C1C52">
              <w:rPr>
                <w:rFonts w:ascii="Source Sans Pro" w:hAnsi="Source Sans Pro"/>
                <w:i/>
                <w:iCs/>
              </w:rPr>
              <w:t>45</w:t>
            </w:r>
          </w:p>
        </w:tc>
      </w:tr>
      <w:tr w:rsidR="00350681" w:rsidRPr="004C1C52" w14:paraId="555631F0" w14:textId="77777777" w:rsidTr="00B633D0">
        <w:trPr>
          <w:trHeight w:val="340"/>
        </w:trPr>
        <w:tc>
          <w:tcPr>
            <w:tcW w:w="2547" w:type="dxa"/>
          </w:tcPr>
          <w:p w14:paraId="02966AD0" w14:textId="77777777" w:rsidR="00350681" w:rsidRPr="004C1C52" w:rsidRDefault="00350681" w:rsidP="00B633D0">
            <w:pPr>
              <w:rPr>
                <w:rFonts w:ascii="Source Sans Pro" w:hAnsi="Source Sans Pro"/>
                <w:i/>
                <w:iCs/>
              </w:rPr>
            </w:pPr>
            <w:r w:rsidRPr="004C1C52">
              <w:rPr>
                <w:rFonts w:ascii="Source Sans Pro" w:hAnsi="Source Sans Pro"/>
                <w:i/>
                <w:iCs/>
              </w:rPr>
              <w:t>Semester hours per week</w:t>
            </w:r>
          </w:p>
        </w:tc>
        <w:tc>
          <w:tcPr>
            <w:tcW w:w="1965" w:type="dxa"/>
          </w:tcPr>
          <w:p w14:paraId="5F8C4CA8" w14:textId="77777777" w:rsidR="00350681" w:rsidRPr="004C1C52" w:rsidRDefault="00350681" w:rsidP="00B633D0">
            <w:pPr>
              <w:rPr>
                <w:rFonts w:ascii="Source Sans Pro" w:hAnsi="Source Sans Pro"/>
                <w:i/>
                <w:iCs/>
              </w:rPr>
            </w:pPr>
            <w:r w:rsidRPr="004C1C52">
              <w:rPr>
                <w:rFonts w:ascii="Source Sans Pro" w:hAnsi="Source Sans Pro"/>
                <w:i/>
                <w:iCs/>
              </w:rPr>
              <w:t>4</w:t>
            </w:r>
          </w:p>
        </w:tc>
        <w:tc>
          <w:tcPr>
            <w:tcW w:w="2257" w:type="dxa"/>
          </w:tcPr>
          <w:p w14:paraId="2465B17C" w14:textId="77777777" w:rsidR="00350681" w:rsidRPr="004C1C52" w:rsidRDefault="00350681" w:rsidP="00B633D0">
            <w:pPr>
              <w:rPr>
                <w:rFonts w:ascii="Source Sans Pro" w:hAnsi="Source Sans Pro"/>
                <w:i/>
                <w:iCs/>
              </w:rPr>
            </w:pPr>
            <w:r w:rsidRPr="004C1C52">
              <w:rPr>
                <w:rFonts w:ascii="Source Sans Pro" w:hAnsi="Source Sans Pro"/>
                <w:i/>
                <w:iCs/>
              </w:rPr>
              <w:t>Self study (in hours)</w:t>
            </w:r>
          </w:p>
        </w:tc>
        <w:tc>
          <w:tcPr>
            <w:tcW w:w="2257" w:type="dxa"/>
          </w:tcPr>
          <w:p w14:paraId="6C56B477" w14:textId="77777777" w:rsidR="00350681" w:rsidRPr="004C1C52" w:rsidRDefault="00350681" w:rsidP="00B633D0">
            <w:pPr>
              <w:rPr>
                <w:rFonts w:ascii="Source Sans Pro" w:hAnsi="Source Sans Pro"/>
                <w:i/>
                <w:iCs/>
              </w:rPr>
            </w:pPr>
            <w:r w:rsidRPr="004C1C52">
              <w:rPr>
                <w:rFonts w:ascii="Source Sans Pro" w:hAnsi="Source Sans Pro"/>
                <w:i/>
                <w:iCs/>
              </w:rPr>
              <w:t>135</w:t>
            </w:r>
          </w:p>
        </w:tc>
      </w:tr>
      <w:tr w:rsidR="00350681" w:rsidRPr="004C1C52" w14:paraId="2780395D" w14:textId="77777777" w:rsidTr="00B633D0">
        <w:trPr>
          <w:trHeight w:val="340"/>
        </w:trPr>
        <w:tc>
          <w:tcPr>
            <w:tcW w:w="2547" w:type="dxa"/>
          </w:tcPr>
          <w:p w14:paraId="66C6B600" w14:textId="77777777" w:rsidR="00350681" w:rsidRPr="004C1C52" w:rsidRDefault="00350681" w:rsidP="00B633D0">
            <w:pPr>
              <w:rPr>
                <w:rFonts w:ascii="Source Sans Pro" w:hAnsi="Source Sans Pro"/>
                <w:i/>
                <w:iCs/>
              </w:rPr>
            </w:pPr>
            <w:r w:rsidRPr="004C1C52">
              <w:rPr>
                <w:rFonts w:ascii="Source Sans Pro" w:hAnsi="Source Sans Pro"/>
                <w:i/>
                <w:iCs/>
              </w:rPr>
              <w:t>ECTS</w:t>
            </w:r>
          </w:p>
        </w:tc>
        <w:tc>
          <w:tcPr>
            <w:tcW w:w="1965" w:type="dxa"/>
          </w:tcPr>
          <w:p w14:paraId="70411AD4" w14:textId="77777777" w:rsidR="00350681" w:rsidRPr="004C1C52" w:rsidRDefault="00350681" w:rsidP="00B633D0">
            <w:pPr>
              <w:rPr>
                <w:rFonts w:ascii="Source Sans Pro" w:hAnsi="Source Sans Pro"/>
                <w:i/>
                <w:iCs/>
              </w:rPr>
            </w:pPr>
            <w:r w:rsidRPr="004C1C52">
              <w:rPr>
                <w:rFonts w:ascii="Source Sans Pro" w:hAnsi="Source Sans Pro"/>
                <w:i/>
                <w:iCs/>
              </w:rPr>
              <w:t>6</w:t>
            </w:r>
          </w:p>
        </w:tc>
        <w:tc>
          <w:tcPr>
            <w:tcW w:w="2257" w:type="dxa"/>
          </w:tcPr>
          <w:p w14:paraId="0CAF2863" w14:textId="77777777" w:rsidR="00350681" w:rsidRPr="004C1C52" w:rsidRDefault="00350681" w:rsidP="00B633D0">
            <w:pPr>
              <w:rPr>
                <w:rFonts w:ascii="Source Sans Pro" w:hAnsi="Source Sans Pro"/>
                <w:i/>
                <w:iCs/>
              </w:rPr>
            </w:pPr>
            <w:r w:rsidRPr="004C1C52">
              <w:rPr>
                <w:rFonts w:ascii="Source Sans Pro" w:hAnsi="Source Sans Pro"/>
                <w:i/>
                <w:iCs/>
              </w:rPr>
              <w:t xml:space="preserve">Course offered in </w:t>
            </w:r>
          </w:p>
        </w:tc>
        <w:tc>
          <w:tcPr>
            <w:tcW w:w="2257" w:type="dxa"/>
          </w:tcPr>
          <w:p w14:paraId="36AD0AB3" w14:textId="51401360" w:rsidR="00350681" w:rsidRPr="004C1C52" w:rsidRDefault="00350681" w:rsidP="00B633D0">
            <w:pPr>
              <w:rPr>
                <w:rFonts w:ascii="Source Sans Pro" w:hAnsi="Source Sans Pro"/>
                <w:i/>
                <w:iCs/>
              </w:rPr>
            </w:pPr>
          </w:p>
        </w:tc>
      </w:tr>
      <w:tr w:rsidR="00350681" w:rsidRPr="004C1C52" w14:paraId="53DBD229" w14:textId="77777777" w:rsidTr="00B633D0">
        <w:tc>
          <w:tcPr>
            <w:tcW w:w="2547" w:type="dxa"/>
          </w:tcPr>
          <w:p w14:paraId="7D25716F" w14:textId="77777777" w:rsidR="00350681" w:rsidRPr="004C1C52" w:rsidRDefault="00350681" w:rsidP="00B633D0">
            <w:pPr>
              <w:rPr>
                <w:rFonts w:ascii="Source Sans Pro" w:hAnsi="Source Sans Pro"/>
                <w:i/>
                <w:iCs/>
              </w:rPr>
            </w:pPr>
          </w:p>
        </w:tc>
        <w:tc>
          <w:tcPr>
            <w:tcW w:w="1965" w:type="dxa"/>
          </w:tcPr>
          <w:p w14:paraId="207DA88F" w14:textId="77777777" w:rsidR="00350681" w:rsidRPr="004C1C52" w:rsidRDefault="00350681" w:rsidP="00B633D0">
            <w:pPr>
              <w:rPr>
                <w:rFonts w:ascii="Source Sans Pro" w:hAnsi="Source Sans Pro"/>
                <w:i/>
                <w:iCs/>
              </w:rPr>
            </w:pPr>
          </w:p>
        </w:tc>
        <w:tc>
          <w:tcPr>
            <w:tcW w:w="2257" w:type="dxa"/>
          </w:tcPr>
          <w:p w14:paraId="0FB84BE5" w14:textId="77777777" w:rsidR="00350681" w:rsidRPr="004C1C52" w:rsidRDefault="00350681" w:rsidP="00B633D0">
            <w:pPr>
              <w:rPr>
                <w:rFonts w:ascii="Source Sans Pro" w:hAnsi="Source Sans Pro"/>
                <w:i/>
                <w:iCs/>
              </w:rPr>
            </w:pPr>
          </w:p>
        </w:tc>
        <w:tc>
          <w:tcPr>
            <w:tcW w:w="2257" w:type="dxa"/>
          </w:tcPr>
          <w:p w14:paraId="2C4450C8" w14:textId="77777777" w:rsidR="00350681" w:rsidRPr="004C1C52" w:rsidRDefault="00350681" w:rsidP="00B633D0">
            <w:pPr>
              <w:rPr>
                <w:rFonts w:ascii="Source Sans Pro" w:hAnsi="Source Sans Pro"/>
                <w:i/>
                <w:iCs/>
              </w:rPr>
            </w:pPr>
          </w:p>
        </w:tc>
      </w:tr>
      <w:tr w:rsidR="00350681" w:rsidRPr="004C1C52" w14:paraId="6161EAF0" w14:textId="77777777" w:rsidTr="00B633D0">
        <w:tc>
          <w:tcPr>
            <w:tcW w:w="2547" w:type="dxa"/>
          </w:tcPr>
          <w:p w14:paraId="331A5001" w14:textId="77777777" w:rsidR="00350681" w:rsidRPr="004C1C52" w:rsidRDefault="00350681" w:rsidP="00B633D0">
            <w:pPr>
              <w:rPr>
                <w:rFonts w:ascii="Source Sans Pro" w:hAnsi="Source Sans Pro"/>
                <w:i/>
                <w:iCs/>
              </w:rPr>
            </w:pPr>
            <w:r w:rsidRPr="004C1C52">
              <w:rPr>
                <w:rFonts w:ascii="Source Sans Pro" w:hAnsi="Source Sans Pro"/>
                <w:i/>
                <w:iCs/>
              </w:rPr>
              <w:t>Course content</w:t>
            </w:r>
          </w:p>
        </w:tc>
        <w:tc>
          <w:tcPr>
            <w:tcW w:w="6479" w:type="dxa"/>
            <w:gridSpan w:val="3"/>
          </w:tcPr>
          <w:p w14:paraId="137BF96D" w14:textId="6DDB8E5C" w:rsidR="00350681" w:rsidRPr="004C1C52" w:rsidRDefault="00350681" w:rsidP="00B633D0">
            <w:pPr>
              <w:widowControl w:val="0"/>
              <w:rPr>
                <w:i/>
                <w:iCs/>
              </w:rPr>
            </w:pPr>
            <w:r w:rsidRPr="004C1C52">
              <w:rPr>
                <w:i/>
                <w:iCs/>
              </w:rPr>
              <w:t xml:space="preserve">1. Global Concepts and Terms of Sustainability (social, environmental, economic and health) </w:t>
            </w:r>
            <w:r w:rsidRPr="004C1C52">
              <w:rPr>
                <w:i/>
                <w:iCs/>
              </w:rPr>
              <w:br/>
              <w:t>2. Process man</w:t>
            </w:r>
            <w:r w:rsidR="00FD1832" w:rsidRPr="004C1C52">
              <w:rPr>
                <w:i/>
                <w:iCs/>
              </w:rPr>
              <w:t>s</w:t>
            </w:r>
            <w:r w:rsidRPr="004C1C52">
              <w:rPr>
                <w:i/>
                <w:iCs/>
              </w:rPr>
              <w:t>agement and management systems</w:t>
            </w:r>
            <w:r w:rsidRPr="004C1C52">
              <w:rPr>
                <w:i/>
                <w:iCs/>
              </w:rPr>
              <w:br/>
              <w:t>3. Setting, Measuring, Monitoring and reporting of environmental sustainability indicators</w:t>
            </w:r>
            <w:r w:rsidRPr="004C1C52">
              <w:rPr>
                <w:i/>
                <w:iCs/>
              </w:rPr>
              <w:br/>
              <w:t xml:space="preserve">4. Implementation of sustainable innovations in the work flows of the different actors in the supply chain. </w:t>
            </w:r>
            <w:r w:rsidRPr="004C1C52">
              <w:rPr>
                <w:i/>
                <w:iCs/>
              </w:rPr>
              <w:br/>
              <w:t>5. Communication, conflicts and decision making process</w:t>
            </w:r>
          </w:p>
          <w:p w14:paraId="161C93E1" w14:textId="77777777" w:rsidR="00350681" w:rsidRPr="004C1C52" w:rsidRDefault="00350681" w:rsidP="00B633D0">
            <w:pPr>
              <w:widowControl w:val="0"/>
              <w:rPr>
                <w:rFonts w:ascii="Source Sans Pro" w:hAnsi="Source Sans Pro"/>
                <w:i/>
                <w:iCs/>
              </w:rPr>
            </w:pPr>
          </w:p>
        </w:tc>
      </w:tr>
      <w:tr w:rsidR="00350681" w:rsidRPr="004C1C52" w14:paraId="4105B196" w14:textId="77777777" w:rsidTr="00B633D0">
        <w:tc>
          <w:tcPr>
            <w:tcW w:w="2547" w:type="dxa"/>
          </w:tcPr>
          <w:p w14:paraId="047EEEFB" w14:textId="77777777" w:rsidR="00350681" w:rsidRPr="004C1C52" w:rsidRDefault="00350681" w:rsidP="00B633D0">
            <w:pPr>
              <w:rPr>
                <w:rFonts w:ascii="Source Sans Pro" w:hAnsi="Source Sans Pro"/>
                <w:i/>
                <w:iCs/>
              </w:rPr>
            </w:pPr>
            <w:r w:rsidRPr="004C1C52">
              <w:rPr>
                <w:rFonts w:ascii="Source Sans Pro" w:hAnsi="Source Sans Pro"/>
                <w:i/>
                <w:iCs/>
              </w:rPr>
              <w:t>Learning objectives</w:t>
            </w:r>
          </w:p>
        </w:tc>
        <w:tc>
          <w:tcPr>
            <w:tcW w:w="6479" w:type="dxa"/>
            <w:gridSpan w:val="3"/>
          </w:tcPr>
          <w:p w14:paraId="14A2B4FB" w14:textId="77777777" w:rsidR="00350681" w:rsidRPr="004C1C52" w:rsidRDefault="00350681" w:rsidP="00B633D0">
            <w:pPr>
              <w:widowControl w:val="0"/>
              <w:rPr>
                <w:rFonts w:ascii="Source Sans Pro" w:hAnsi="Source Sans Pro"/>
                <w:i/>
                <w:iCs/>
              </w:rPr>
            </w:pPr>
            <w:r w:rsidRPr="004C1C52">
              <w:rPr>
                <w:i/>
                <w:iCs/>
              </w:rPr>
              <w:t xml:space="preserve">1. The students get an insight of the existing concepts of sustainability and learn to understand the fields of application. </w:t>
            </w:r>
            <w:r w:rsidRPr="004C1C52">
              <w:rPr>
                <w:i/>
                <w:iCs/>
              </w:rPr>
              <w:br/>
              <w:t>2. They will understand to use of standardized management tools. They get a detailed impression on planning and organization of sustainability in get a detailed insight into the organization and planning of sustainability in operational routine processes.</w:t>
            </w:r>
            <w:r w:rsidRPr="004C1C52">
              <w:rPr>
                <w:i/>
                <w:iCs/>
              </w:rPr>
              <w:br/>
              <w:t>3. They will be enabled to estimate the impact of changing existent indicators or implementing new indicators. This is important especially in complex framework and decision making processes.</w:t>
            </w:r>
          </w:p>
        </w:tc>
      </w:tr>
      <w:tr w:rsidR="00350681" w:rsidRPr="004C1C52" w14:paraId="338A4D8B" w14:textId="77777777" w:rsidTr="00B633D0">
        <w:tc>
          <w:tcPr>
            <w:tcW w:w="2547" w:type="dxa"/>
          </w:tcPr>
          <w:p w14:paraId="127AAE5F" w14:textId="77777777" w:rsidR="00350681" w:rsidRPr="004C1C52" w:rsidRDefault="00350681" w:rsidP="00B633D0">
            <w:pPr>
              <w:rPr>
                <w:rFonts w:ascii="Source Sans Pro" w:hAnsi="Source Sans Pro"/>
                <w:i/>
                <w:iCs/>
              </w:rPr>
            </w:pPr>
            <w:r w:rsidRPr="004C1C52">
              <w:rPr>
                <w:rFonts w:ascii="Source Sans Pro" w:hAnsi="Source Sans Pro"/>
                <w:i/>
                <w:iCs/>
              </w:rPr>
              <w:t>Prerequisites</w:t>
            </w:r>
          </w:p>
        </w:tc>
        <w:tc>
          <w:tcPr>
            <w:tcW w:w="6479" w:type="dxa"/>
            <w:gridSpan w:val="3"/>
          </w:tcPr>
          <w:p w14:paraId="0780350D" w14:textId="77777777" w:rsidR="00350681" w:rsidRPr="004C1C52" w:rsidRDefault="00350681" w:rsidP="00B633D0">
            <w:pPr>
              <w:widowControl w:val="0"/>
              <w:rPr>
                <w:rFonts w:ascii="Source Sans Pro" w:hAnsi="Source Sans Pro"/>
                <w:i/>
                <w:iCs/>
              </w:rPr>
            </w:pPr>
            <w:r w:rsidRPr="004C1C52">
              <w:rPr>
                <w:rFonts w:ascii="Source Sans Pro" w:hAnsi="Source Sans Pro"/>
                <w:i/>
                <w:iCs/>
              </w:rPr>
              <w:t>-</w:t>
            </w:r>
          </w:p>
          <w:p w14:paraId="5C7FF296" w14:textId="77777777" w:rsidR="00350681" w:rsidRPr="004C1C52" w:rsidRDefault="00350681" w:rsidP="00B633D0">
            <w:pPr>
              <w:widowControl w:val="0"/>
              <w:rPr>
                <w:rFonts w:ascii="Source Sans Pro" w:hAnsi="Source Sans Pro"/>
                <w:i/>
                <w:iCs/>
              </w:rPr>
            </w:pPr>
          </w:p>
        </w:tc>
      </w:tr>
      <w:tr w:rsidR="00350681" w:rsidRPr="004C1C52" w14:paraId="5225746C" w14:textId="77777777" w:rsidTr="00B633D0">
        <w:trPr>
          <w:trHeight w:val="1967"/>
        </w:trPr>
        <w:tc>
          <w:tcPr>
            <w:tcW w:w="2547" w:type="dxa"/>
          </w:tcPr>
          <w:p w14:paraId="5BCD9A4C" w14:textId="77777777" w:rsidR="00350681" w:rsidRPr="004C1C52" w:rsidRDefault="00350681" w:rsidP="00B633D0">
            <w:pPr>
              <w:rPr>
                <w:rFonts w:ascii="Source Sans Pro" w:hAnsi="Source Sans Pro"/>
                <w:i/>
                <w:iCs/>
              </w:rPr>
            </w:pPr>
            <w:r w:rsidRPr="004C1C52">
              <w:rPr>
                <w:rFonts w:ascii="Source Sans Pro" w:hAnsi="Source Sans Pro"/>
                <w:i/>
                <w:iCs/>
              </w:rPr>
              <w:t>Literature list</w:t>
            </w:r>
          </w:p>
        </w:tc>
        <w:tc>
          <w:tcPr>
            <w:tcW w:w="6479" w:type="dxa"/>
            <w:gridSpan w:val="3"/>
          </w:tcPr>
          <w:p w14:paraId="79A5366A" w14:textId="77777777" w:rsidR="00350681" w:rsidRPr="004C1C52" w:rsidRDefault="00350681" w:rsidP="00B633D0">
            <w:pPr>
              <w:rPr>
                <w:rFonts w:ascii="Source Sans Pro" w:hAnsi="Source Sans Pro"/>
                <w:i/>
                <w:iCs/>
              </w:rPr>
            </w:pPr>
            <w:r w:rsidRPr="004C1C52">
              <w:rPr>
                <w:i/>
                <w:iCs/>
              </w:rPr>
              <w:t>Introduction to UN Sustainability development Goals (UN Website)</w:t>
            </w:r>
            <w:r w:rsidRPr="004C1C52">
              <w:rPr>
                <w:i/>
                <w:iCs/>
              </w:rPr>
              <w:br/>
              <w:t xml:space="preserve">Introduction/ Basic literature for ISO 9001 and ISO 14001managment tools (Norms/ standard literature from library) </w:t>
            </w:r>
            <w:r w:rsidRPr="004C1C52">
              <w:rPr>
                <w:i/>
                <w:iCs/>
              </w:rPr>
              <w:br/>
              <w:t>Introduction into Chemical management framework and training (ZDHC / GIZ Website)</w:t>
            </w:r>
          </w:p>
        </w:tc>
      </w:tr>
      <w:tr w:rsidR="00E216F5" w:rsidRPr="00C91CBE" w14:paraId="0972ABEE" w14:textId="77777777" w:rsidTr="00B633D0">
        <w:trPr>
          <w:trHeight w:val="1967"/>
        </w:trPr>
        <w:tc>
          <w:tcPr>
            <w:tcW w:w="2547" w:type="dxa"/>
          </w:tcPr>
          <w:p w14:paraId="52508F6D" w14:textId="77777777" w:rsidR="00E216F5" w:rsidRDefault="00E216F5" w:rsidP="00B633D0">
            <w:pPr>
              <w:rPr>
                <w:rFonts w:ascii="Source Sans Pro" w:hAnsi="Source Sans Pro"/>
              </w:rPr>
            </w:pPr>
          </w:p>
          <w:p w14:paraId="184254CE" w14:textId="77777777" w:rsidR="00E216F5" w:rsidRDefault="00E216F5" w:rsidP="00B633D0">
            <w:pPr>
              <w:rPr>
                <w:rFonts w:ascii="Source Sans Pro" w:hAnsi="Source Sans Pro"/>
              </w:rPr>
            </w:pPr>
          </w:p>
          <w:p w14:paraId="262E9902" w14:textId="77777777" w:rsidR="00E216F5" w:rsidRDefault="00E216F5" w:rsidP="00B633D0">
            <w:pPr>
              <w:rPr>
                <w:rFonts w:ascii="Source Sans Pro" w:hAnsi="Source Sans Pro"/>
              </w:rPr>
            </w:pPr>
          </w:p>
          <w:p w14:paraId="65757C44" w14:textId="77777777" w:rsidR="00E216F5" w:rsidRDefault="00E216F5" w:rsidP="00B633D0">
            <w:pPr>
              <w:rPr>
                <w:rFonts w:ascii="Source Sans Pro" w:hAnsi="Source Sans Pro"/>
              </w:rPr>
            </w:pPr>
          </w:p>
          <w:p w14:paraId="4D07E7A5" w14:textId="77777777" w:rsidR="00E216F5" w:rsidRDefault="00E216F5" w:rsidP="00B633D0">
            <w:pPr>
              <w:rPr>
                <w:rFonts w:ascii="Source Sans Pro" w:hAnsi="Source Sans Pro"/>
              </w:rPr>
            </w:pPr>
          </w:p>
          <w:p w14:paraId="33BEE336" w14:textId="77777777" w:rsidR="00E216F5" w:rsidRDefault="00E216F5" w:rsidP="00B633D0">
            <w:pPr>
              <w:rPr>
                <w:rFonts w:ascii="Source Sans Pro" w:hAnsi="Source Sans Pro"/>
              </w:rPr>
            </w:pPr>
          </w:p>
          <w:p w14:paraId="771437E6" w14:textId="77777777" w:rsidR="00E216F5" w:rsidRDefault="00E216F5" w:rsidP="00B633D0">
            <w:pPr>
              <w:rPr>
                <w:rFonts w:ascii="Source Sans Pro" w:hAnsi="Source Sans Pro"/>
              </w:rPr>
            </w:pPr>
          </w:p>
          <w:p w14:paraId="7BC00BE4" w14:textId="77777777" w:rsidR="00E216F5" w:rsidRDefault="00E216F5" w:rsidP="00B633D0">
            <w:pPr>
              <w:rPr>
                <w:rFonts w:ascii="Source Sans Pro" w:hAnsi="Source Sans Pro"/>
              </w:rPr>
            </w:pPr>
          </w:p>
          <w:p w14:paraId="23D616EF" w14:textId="77777777" w:rsidR="00E216F5" w:rsidRDefault="00E216F5" w:rsidP="00B633D0">
            <w:pPr>
              <w:rPr>
                <w:rFonts w:ascii="Source Sans Pro" w:hAnsi="Source Sans Pro"/>
              </w:rPr>
            </w:pPr>
          </w:p>
          <w:p w14:paraId="4A97364A" w14:textId="77777777" w:rsidR="00E216F5" w:rsidRDefault="00E216F5" w:rsidP="00B633D0">
            <w:pPr>
              <w:rPr>
                <w:rFonts w:ascii="Source Sans Pro" w:hAnsi="Source Sans Pro"/>
              </w:rPr>
            </w:pPr>
          </w:p>
          <w:p w14:paraId="01175E18" w14:textId="77777777" w:rsidR="00E216F5" w:rsidRDefault="00E216F5" w:rsidP="00B633D0">
            <w:pPr>
              <w:rPr>
                <w:rFonts w:ascii="Source Sans Pro" w:hAnsi="Source Sans Pro"/>
              </w:rPr>
            </w:pPr>
          </w:p>
          <w:p w14:paraId="198DD3C3" w14:textId="77777777" w:rsidR="00E216F5" w:rsidRDefault="00E216F5" w:rsidP="00B633D0">
            <w:pPr>
              <w:rPr>
                <w:rFonts w:ascii="Source Sans Pro" w:hAnsi="Source Sans Pro"/>
              </w:rPr>
            </w:pPr>
          </w:p>
          <w:p w14:paraId="65E1CC0F" w14:textId="77777777" w:rsidR="00E216F5" w:rsidRDefault="00E216F5" w:rsidP="00B633D0">
            <w:pPr>
              <w:rPr>
                <w:rFonts w:ascii="Source Sans Pro" w:hAnsi="Source Sans Pro"/>
              </w:rPr>
            </w:pPr>
          </w:p>
          <w:p w14:paraId="170BFD12" w14:textId="77777777" w:rsidR="00E216F5" w:rsidRDefault="00E216F5" w:rsidP="00B633D0">
            <w:pPr>
              <w:rPr>
                <w:rFonts w:ascii="Source Sans Pro" w:hAnsi="Source Sans Pro"/>
              </w:rPr>
            </w:pPr>
          </w:p>
          <w:p w14:paraId="6E2FDBCB" w14:textId="77777777" w:rsidR="00E216F5" w:rsidRDefault="00E216F5" w:rsidP="00B633D0">
            <w:pPr>
              <w:rPr>
                <w:rFonts w:ascii="Source Sans Pro" w:hAnsi="Source Sans Pro"/>
              </w:rPr>
            </w:pPr>
          </w:p>
          <w:p w14:paraId="75BD06BB" w14:textId="41F8505D" w:rsidR="00E216F5" w:rsidRPr="00736184" w:rsidRDefault="00E216F5" w:rsidP="00B633D0">
            <w:pPr>
              <w:rPr>
                <w:rFonts w:ascii="Source Sans Pro" w:hAnsi="Source Sans Pro"/>
              </w:rPr>
            </w:pPr>
          </w:p>
        </w:tc>
        <w:tc>
          <w:tcPr>
            <w:tcW w:w="6479" w:type="dxa"/>
            <w:gridSpan w:val="3"/>
          </w:tcPr>
          <w:p w14:paraId="6FB83914" w14:textId="77777777" w:rsidR="00E216F5" w:rsidRDefault="00E216F5" w:rsidP="00B633D0"/>
        </w:tc>
      </w:tr>
    </w:tbl>
    <w:p w14:paraId="75FE0392" w14:textId="77777777" w:rsidR="00350681" w:rsidRDefault="009E4102" w:rsidP="009E4102">
      <w:pPr>
        <w:pStyle w:val="berschrift3"/>
      </w:pPr>
      <w:bookmarkStart w:id="133" w:name="_Toc160446974"/>
      <w:r>
        <w:t>Simulation and Optimization</w:t>
      </w:r>
      <w:bookmarkEnd w:id="133"/>
    </w:p>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350681" w:rsidRPr="00736184" w14:paraId="044A0D5B" w14:textId="77777777" w:rsidTr="00B633D0">
        <w:trPr>
          <w:trHeight w:val="340"/>
        </w:trPr>
        <w:tc>
          <w:tcPr>
            <w:tcW w:w="2547" w:type="dxa"/>
          </w:tcPr>
          <w:p w14:paraId="2CDBF7CC" w14:textId="77777777" w:rsidR="00350681" w:rsidRPr="00736184" w:rsidRDefault="00350681" w:rsidP="00B633D0">
            <w:pPr>
              <w:rPr>
                <w:rFonts w:ascii="Source Sans Pro" w:hAnsi="Source Sans Pro"/>
              </w:rPr>
            </w:pPr>
            <w:r w:rsidRPr="00736184">
              <w:rPr>
                <w:rFonts w:ascii="Source Sans Pro" w:hAnsi="Source Sans Pro"/>
              </w:rPr>
              <w:t>Campus</w:t>
            </w:r>
          </w:p>
        </w:tc>
        <w:tc>
          <w:tcPr>
            <w:tcW w:w="1965" w:type="dxa"/>
          </w:tcPr>
          <w:p w14:paraId="0DBE0BFA" w14:textId="77777777" w:rsidR="00350681" w:rsidRPr="00736184" w:rsidRDefault="00350681" w:rsidP="00B633D0">
            <w:pPr>
              <w:rPr>
                <w:rFonts w:ascii="Source Sans Pro" w:hAnsi="Source Sans Pro"/>
              </w:rPr>
            </w:pPr>
            <w:r>
              <w:rPr>
                <w:rFonts w:ascii="Source Sans Pro" w:hAnsi="Source Sans Pro"/>
              </w:rPr>
              <w:t>Hof</w:t>
            </w:r>
          </w:p>
        </w:tc>
        <w:tc>
          <w:tcPr>
            <w:tcW w:w="2257" w:type="dxa"/>
          </w:tcPr>
          <w:p w14:paraId="4EDE3882" w14:textId="77777777" w:rsidR="00350681" w:rsidRPr="00736184" w:rsidRDefault="00350681" w:rsidP="00B633D0">
            <w:pPr>
              <w:rPr>
                <w:rFonts w:ascii="Source Sans Pro" w:hAnsi="Source Sans Pro"/>
              </w:rPr>
            </w:pPr>
            <w:r w:rsidRPr="00736184">
              <w:rPr>
                <w:rFonts w:ascii="Source Sans Pro" w:hAnsi="Source Sans Pro"/>
              </w:rPr>
              <w:t>Study program</w:t>
            </w:r>
          </w:p>
        </w:tc>
        <w:tc>
          <w:tcPr>
            <w:tcW w:w="2257" w:type="dxa"/>
          </w:tcPr>
          <w:p w14:paraId="3E2AA007" w14:textId="77777777" w:rsidR="00350681" w:rsidRPr="00736184" w:rsidRDefault="00350681" w:rsidP="00B633D0">
            <w:pPr>
              <w:rPr>
                <w:rFonts w:ascii="Source Sans Pro" w:hAnsi="Source Sans Pro"/>
              </w:rPr>
            </w:pPr>
            <w:r>
              <w:rPr>
                <w:rFonts w:ascii="Source Sans Pro" w:hAnsi="Source Sans Pro"/>
              </w:rPr>
              <w:t>Sustainable Textiles (M.Eng.)</w:t>
            </w:r>
          </w:p>
        </w:tc>
      </w:tr>
      <w:tr w:rsidR="00350681" w:rsidRPr="00736184" w14:paraId="38562408" w14:textId="77777777" w:rsidTr="00B633D0">
        <w:trPr>
          <w:trHeight w:val="340"/>
        </w:trPr>
        <w:tc>
          <w:tcPr>
            <w:tcW w:w="2547" w:type="dxa"/>
          </w:tcPr>
          <w:p w14:paraId="27EF033F" w14:textId="77777777" w:rsidR="00350681" w:rsidRPr="00736184" w:rsidRDefault="00350681" w:rsidP="00B633D0">
            <w:pPr>
              <w:rPr>
                <w:rFonts w:ascii="Source Sans Pro" w:hAnsi="Source Sans Pro"/>
              </w:rPr>
            </w:pPr>
            <w:r w:rsidRPr="00736184">
              <w:rPr>
                <w:rFonts w:ascii="Source Sans Pro" w:hAnsi="Source Sans Pro"/>
              </w:rPr>
              <w:t>Academic year</w:t>
            </w:r>
          </w:p>
        </w:tc>
        <w:tc>
          <w:tcPr>
            <w:tcW w:w="1965" w:type="dxa"/>
          </w:tcPr>
          <w:p w14:paraId="175C61A7" w14:textId="77777777" w:rsidR="00350681" w:rsidRPr="00736184" w:rsidRDefault="00350681" w:rsidP="00B633D0">
            <w:pPr>
              <w:rPr>
                <w:rFonts w:ascii="Source Sans Pro" w:hAnsi="Source Sans Pro"/>
              </w:rPr>
            </w:pPr>
            <w:r>
              <w:rPr>
                <w:rFonts w:ascii="Source Sans Pro" w:hAnsi="Source Sans Pro"/>
              </w:rPr>
              <w:t>1</w:t>
            </w:r>
          </w:p>
        </w:tc>
        <w:tc>
          <w:tcPr>
            <w:tcW w:w="2257" w:type="dxa"/>
          </w:tcPr>
          <w:p w14:paraId="4E1B0E5F" w14:textId="77777777" w:rsidR="00350681" w:rsidRPr="00736184" w:rsidRDefault="00350681" w:rsidP="00B633D0">
            <w:pPr>
              <w:rPr>
                <w:rFonts w:ascii="Source Sans Pro" w:hAnsi="Source Sans Pro"/>
              </w:rPr>
            </w:pPr>
            <w:r w:rsidRPr="00736184">
              <w:rPr>
                <w:rFonts w:ascii="Source Sans Pro" w:hAnsi="Source Sans Pro"/>
              </w:rPr>
              <w:t>Attendance (in hours)</w:t>
            </w:r>
          </w:p>
        </w:tc>
        <w:tc>
          <w:tcPr>
            <w:tcW w:w="2257" w:type="dxa"/>
          </w:tcPr>
          <w:p w14:paraId="7F033005" w14:textId="3DB313CD" w:rsidR="00350681" w:rsidRPr="00736184" w:rsidRDefault="00540EA4" w:rsidP="00B633D0">
            <w:pPr>
              <w:tabs>
                <w:tab w:val="center" w:pos="1020"/>
              </w:tabs>
              <w:rPr>
                <w:rFonts w:ascii="Source Sans Pro" w:hAnsi="Source Sans Pro"/>
              </w:rPr>
            </w:pPr>
            <w:r>
              <w:rPr>
                <w:rFonts w:ascii="Source Sans Pro" w:hAnsi="Source Sans Pro"/>
              </w:rPr>
              <w:t>45</w:t>
            </w:r>
          </w:p>
        </w:tc>
      </w:tr>
      <w:tr w:rsidR="00350681" w:rsidRPr="00736184" w14:paraId="7F871BF8" w14:textId="77777777" w:rsidTr="00B633D0">
        <w:trPr>
          <w:trHeight w:val="340"/>
        </w:trPr>
        <w:tc>
          <w:tcPr>
            <w:tcW w:w="2547" w:type="dxa"/>
          </w:tcPr>
          <w:p w14:paraId="5BB11641" w14:textId="77777777" w:rsidR="00350681" w:rsidRPr="00736184" w:rsidRDefault="00350681" w:rsidP="00B633D0">
            <w:pPr>
              <w:rPr>
                <w:rFonts w:ascii="Source Sans Pro" w:hAnsi="Source Sans Pro"/>
              </w:rPr>
            </w:pPr>
            <w:r w:rsidRPr="00736184">
              <w:rPr>
                <w:rFonts w:ascii="Source Sans Pro" w:hAnsi="Source Sans Pro"/>
              </w:rPr>
              <w:t>Semester hours per week</w:t>
            </w:r>
          </w:p>
        </w:tc>
        <w:tc>
          <w:tcPr>
            <w:tcW w:w="1965" w:type="dxa"/>
          </w:tcPr>
          <w:p w14:paraId="33AFA32A" w14:textId="6CE2B646" w:rsidR="00350681" w:rsidRPr="00736184" w:rsidRDefault="00540EA4" w:rsidP="00B633D0">
            <w:pPr>
              <w:rPr>
                <w:rFonts w:ascii="Source Sans Pro" w:hAnsi="Source Sans Pro"/>
              </w:rPr>
            </w:pPr>
            <w:r>
              <w:rPr>
                <w:rFonts w:ascii="Source Sans Pro" w:hAnsi="Source Sans Pro"/>
              </w:rPr>
              <w:t>4</w:t>
            </w:r>
          </w:p>
        </w:tc>
        <w:tc>
          <w:tcPr>
            <w:tcW w:w="2257" w:type="dxa"/>
          </w:tcPr>
          <w:p w14:paraId="74135D25" w14:textId="77777777" w:rsidR="00350681" w:rsidRPr="00736184" w:rsidRDefault="00350681" w:rsidP="00B633D0">
            <w:pPr>
              <w:rPr>
                <w:rFonts w:ascii="Source Sans Pro" w:hAnsi="Source Sans Pro"/>
              </w:rPr>
            </w:pPr>
            <w:r w:rsidRPr="00736184">
              <w:rPr>
                <w:rFonts w:ascii="Source Sans Pro" w:hAnsi="Source Sans Pro"/>
              </w:rPr>
              <w:t>Self study (in hours)</w:t>
            </w:r>
          </w:p>
        </w:tc>
        <w:tc>
          <w:tcPr>
            <w:tcW w:w="2257" w:type="dxa"/>
          </w:tcPr>
          <w:p w14:paraId="25E93AF2" w14:textId="46886606" w:rsidR="00350681" w:rsidRPr="00736184" w:rsidRDefault="00540EA4" w:rsidP="00350681">
            <w:pPr>
              <w:rPr>
                <w:rFonts w:ascii="Source Sans Pro" w:hAnsi="Source Sans Pro"/>
              </w:rPr>
            </w:pPr>
            <w:r>
              <w:rPr>
                <w:rFonts w:ascii="Source Sans Pro" w:hAnsi="Source Sans Pro"/>
              </w:rPr>
              <w:t>135</w:t>
            </w:r>
          </w:p>
        </w:tc>
      </w:tr>
      <w:tr w:rsidR="00350681" w:rsidRPr="00736184" w14:paraId="762FD19E" w14:textId="77777777" w:rsidTr="00B633D0">
        <w:trPr>
          <w:trHeight w:val="340"/>
        </w:trPr>
        <w:tc>
          <w:tcPr>
            <w:tcW w:w="2547" w:type="dxa"/>
          </w:tcPr>
          <w:p w14:paraId="7D48F2EC" w14:textId="77777777" w:rsidR="00350681" w:rsidRPr="00736184" w:rsidRDefault="00350681" w:rsidP="00B633D0">
            <w:pPr>
              <w:rPr>
                <w:rFonts w:ascii="Source Sans Pro" w:hAnsi="Source Sans Pro"/>
              </w:rPr>
            </w:pPr>
            <w:r w:rsidRPr="00736184">
              <w:rPr>
                <w:rFonts w:ascii="Source Sans Pro" w:hAnsi="Source Sans Pro"/>
              </w:rPr>
              <w:t>ECTS</w:t>
            </w:r>
          </w:p>
        </w:tc>
        <w:tc>
          <w:tcPr>
            <w:tcW w:w="1965" w:type="dxa"/>
          </w:tcPr>
          <w:p w14:paraId="729C556C" w14:textId="50777E42" w:rsidR="00350681" w:rsidRPr="00736184" w:rsidRDefault="00540EA4" w:rsidP="00B633D0">
            <w:pPr>
              <w:rPr>
                <w:rFonts w:ascii="Source Sans Pro" w:hAnsi="Source Sans Pro"/>
              </w:rPr>
            </w:pPr>
            <w:r>
              <w:rPr>
                <w:rFonts w:ascii="Source Sans Pro" w:hAnsi="Source Sans Pro"/>
              </w:rPr>
              <w:t>6</w:t>
            </w:r>
          </w:p>
        </w:tc>
        <w:tc>
          <w:tcPr>
            <w:tcW w:w="2257" w:type="dxa"/>
          </w:tcPr>
          <w:p w14:paraId="7285FCA7" w14:textId="77777777" w:rsidR="00350681" w:rsidRPr="00736184" w:rsidRDefault="00350681" w:rsidP="00B633D0">
            <w:pPr>
              <w:rPr>
                <w:rFonts w:ascii="Source Sans Pro" w:hAnsi="Source Sans Pro"/>
              </w:rPr>
            </w:pPr>
            <w:r w:rsidRPr="00736184">
              <w:rPr>
                <w:rFonts w:ascii="Source Sans Pro" w:hAnsi="Source Sans Pro"/>
              </w:rPr>
              <w:t xml:space="preserve">Course offered in </w:t>
            </w:r>
          </w:p>
        </w:tc>
        <w:tc>
          <w:tcPr>
            <w:tcW w:w="2257" w:type="dxa"/>
          </w:tcPr>
          <w:p w14:paraId="193A8C94" w14:textId="77777777" w:rsidR="00350681" w:rsidRPr="00736184" w:rsidRDefault="00350681" w:rsidP="00B633D0">
            <w:pPr>
              <w:rPr>
                <w:rFonts w:ascii="Source Sans Pro" w:hAnsi="Source Sans Pro"/>
              </w:rPr>
            </w:pPr>
            <w:r>
              <w:rPr>
                <w:rFonts w:ascii="Source Sans Pro" w:hAnsi="Source Sans Pro"/>
              </w:rPr>
              <w:t>Summer semester</w:t>
            </w:r>
          </w:p>
        </w:tc>
      </w:tr>
      <w:tr w:rsidR="00350681" w:rsidRPr="00736184" w14:paraId="27F1261B" w14:textId="77777777" w:rsidTr="00B633D0">
        <w:tc>
          <w:tcPr>
            <w:tcW w:w="2547" w:type="dxa"/>
          </w:tcPr>
          <w:p w14:paraId="2389A205" w14:textId="77777777" w:rsidR="00350681" w:rsidRPr="00736184" w:rsidRDefault="00350681" w:rsidP="00B633D0">
            <w:pPr>
              <w:rPr>
                <w:rFonts w:ascii="Source Sans Pro" w:hAnsi="Source Sans Pro"/>
              </w:rPr>
            </w:pPr>
          </w:p>
        </w:tc>
        <w:tc>
          <w:tcPr>
            <w:tcW w:w="1965" w:type="dxa"/>
          </w:tcPr>
          <w:p w14:paraId="72196AF6" w14:textId="77777777" w:rsidR="00350681" w:rsidRPr="00736184" w:rsidRDefault="00350681" w:rsidP="00B633D0">
            <w:pPr>
              <w:rPr>
                <w:rFonts w:ascii="Source Sans Pro" w:hAnsi="Source Sans Pro"/>
              </w:rPr>
            </w:pPr>
          </w:p>
        </w:tc>
        <w:tc>
          <w:tcPr>
            <w:tcW w:w="2257" w:type="dxa"/>
          </w:tcPr>
          <w:p w14:paraId="542954B4" w14:textId="77777777" w:rsidR="00350681" w:rsidRPr="00736184" w:rsidRDefault="00350681" w:rsidP="00B633D0">
            <w:pPr>
              <w:rPr>
                <w:rFonts w:ascii="Source Sans Pro" w:hAnsi="Source Sans Pro"/>
              </w:rPr>
            </w:pPr>
          </w:p>
        </w:tc>
        <w:tc>
          <w:tcPr>
            <w:tcW w:w="2257" w:type="dxa"/>
          </w:tcPr>
          <w:p w14:paraId="50A3689D" w14:textId="77777777" w:rsidR="00350681" w:rsidRPr="00736184" w:rsidRDefault="00350681" w:rsidP="00B633D0">
            <w:pPr>
              <w:rPr>
                <w:rFonts w:ascii="Source Sans Pro" w:hAnsi="Source Sans Pro"/>
              </w:rPr>
            </w:pPr>
          </w:p>
        </w:tc>
      </w:tr>
      <w:tr w:rsidR="00350681" w:rsidRPr="002063A9" w14:paraId="3C6A7079" w14:textId="77777777" w:rsidTr="00B633D0">
        <w:tc>
          <w:tcPr>
            <w:tcW w:w="2547" w:type="dxa"/>
          </w:tcPr>
          <w:p w14:paraId="694F8FD4" w14:textId="77777777" w:rsidR="00350681" w:rsidRPr="00736184" w:rsidRDefault="00350681" w:rsidP="00B633D0">
            <w:pPr>
              <w:rPr>
                <w:rFonts w:ascii="Source Sans Pro" w:hAnsi="Source Sans Pro"/>
              </w:rPr>
            </w:pPr>
            <w:r w:rsidRPr="00736184">
              <w:rPr>
                <w:rFonts w:ascii="Source Sans Pro" w:hAnsi="Source Sans Pro"/>
              </w:rPr>
              <w:t>Course content</w:t>
            </w:r>
          </w:p>
        </w:tc>
        <w:tc>
          <w:tcPr>
            <w:tcW w:w="6479" w:type="dxa"/>
            <w:gridSpan w:val="3"/>
          </w:tcPr>
          <w:p w14:paraId="1BE0EC55" w14:textId="77777777" w:rsidR="00FD1832" w:rsidRPr="00540EA4" w:rsidRDefault="00FD1832" w:rsidP="00FD1832">
            <w:pPr>
              <w:rPr>
                <w:rFonts w:ascii="Calibri" w:hAnsi="Calibri" w:cs="Calibri"/>
              </w:rPr>
            </w:pPr>
            <w:r w:rsidRPr="00540EA4">
              <w:rPr>
                <w:rStyle w:val="fontstyle01"/>
                <w:rFonts w:ascii="Calibri" w:hAnsi="Calibri" w:cs="Calibri"/>
                <w:sz w:val="22"/>
                <w:szCs w:val="22"/>
              </w:rPr>
              <w:t>• Application-oriented FEM</w:t>
            </w:r>
            <w:r w:rsidRPr="00540EA4">
              <w:rPr>
                <w:rFonts w:ascii="Calibri" w:hAnsi="Calibri" w:cs="Calibri"/>
                <w:color w:val="000000"/>
              </w:rPr>
              <w:br/>
            </w:r>
            <w:r w:rsidRPr="00540EA4">
              <w:rPr>
                <w:rStyle w:val="fontstyle01"/>
                <w:rFonts w:ascii="Calibri" w:hAnsi="Calibri" w:cs="Calibri"/>
                <w:sz w:val="22"/>
                <w:szCs w:val="22"/>
              </w:rPr>
              <w:t>• Linear and nonlinear static</w:t>
            </w:r>
            <w:r w:rsidRPr="00540EA4">
              <w:rPr>
                <w:rFonts w:ascii="Calibri" w:hAnsi="Calibri" w:cs="Calibri"/>
                <w:color w:val="000000"/>
              </w:rPr>
              <w:br/>
            </w:r>
            <w:r w:rsidRPr="00540EA4">
              <w:rPr>
                <w:rStyle w:val="fontstyle01"/>
                <w:rFonts w:ascii="Calibri" w:hAnsi="Calibri" w:cs="Calibri"/>
                <w:sz w:val="22"/>
                <w:szCs w:val="22"/>
              </w:rPr>
              <w:t>• Import of CAD models and meshing</w:t>
            </w:r>
            <w:r w:rsidRPr="00540EA4">
              <w:rPr>
                <w:rFonts w:ascii="Calibri" w:hAnsi="Calibri" w:cs="Calibri"/>
                <w:color w:val="000000"/>
              </w:rPr>
              <w:br/>
            </w:r>
            <w:r w:rsidRPr="00540EA4">
              <w:rPr>
                <w:rStyle w:val="fontstyle01"/>
                <w:rFonts w:ascii="Calibri" w:hAnsi="Calibri" w:cs="Calibri"/>
                <w:sz w:val="22"/>
                <w:szCs w:val="22"/>
              </w:rPr>
              <w:t>• element selection, boundary conditions, symmetry</w:t>
            </w:r>
            <w:r w:rsidRPr="00540EA4">
              <w:rPr>
                <w:rFonts w:ascii="Calibri" w:hAnsi="Calibri" w:cs="Calibri"/>
                <w:color w:val="000000"/>
              </w:rPr>
              <w:br/>
            </w:r>
            <w:r w:rsidRPr="00540EA4">
              <w:rPr>
                <w:rStyle w:val="fontstyle01"/>
                <w:rFonts w:ascii="Calibri" w:hAnsi="Calibri" w:cs="Calibri"/>
                <w:sz w:val="22"/>
                <w:szCs w:val="22"/>
              </w:rPr>
              <w:t>• Linear elasticity and plasticity of metal</w:t>
            </w:r>
            <w:r w:rsidRPr="00540EA4">
              <w:rPr>
                <w:rFonts w:ascii="Calibri" w:hAnsi="Calibri" w:cs="Calibri"/>
                <w:color w:val="000000"/>
              </w:rPr>
              <w:br/>
            </w:r>
            <w:r w:rsidRPr="00540EA4">
              <w:rPr>
                <w:rStyle w:val="fontstyle01"/>
                <w:rFonts w:ascii="Calibri" w:hAnsi="Calibri" w:cs="Calibri"/>
                <w:sz w:val="22"/>
                <w:szCs w:val="22"/>
              </w:rPr>
              <w:t>• Contact modeling</w:t>
            </w:r>
            <w:r w:rsidRPr="00540EA4">
              <w:rPr>
                <w:rFonts w:ascii="Calibri" w:hAnsi="Calibri" w:cs="Calibri"/>
                <w:color w:val="000000"/>
              </w:rPr>
              <w:br/>
            </w:r>
            <w:r w:rsidRPr="00540EA4">
              <w:rPr>
                <w:rStyle w:val="fontstyle01"/>
                <w:rFonts w:ascii="Calibri" w:hAnsi="Calibri" w:cs="Calibri"/>
                <w:sz w:val="22"/>
                <w:szCs w:val="22"/>
              </w:rPr>
              <w:t>• Evaluation of Finite Element Analysis</w:t>
            </w:r>
            <w:r w:rsidRPr="00540EA4">
              <w:rPr>
                <w:rFonts w:ascii="Calibri" w:hAnsi="Calibri" w:cs="Calibri"/>
                <w:color w:val="000000"/>
              </w:rPr>
              <w:br/>
            </w:r>
            <w:r w:rsidRPr="00540EA4">
              <w:rPr>
                <w:rStyle w:val="fontstyle01"/>
                <w:rFonts w:ascii="Calibri" w:hAnsi="Calibri" w:cs="Calibri"/>
                <w:sz w:val="22"/>
                <w:szCs w:val="22"/>
              </w:rPr>
              <w:t>• Natural frequency calculations</w:t>
            </w:r>
            <w:r w:rsidRPr="00540EA4">
              <w:rPr>
                <w:rFonts w:ascii="Calibri" w:hAnsi="Calibri" w:cs="Calibri"/>
                <w:color w:val="000000"/>
              </w:rPr>
              <w:br/>
            </w:r>
            <w:r w:rsidRPr="00540EA4">
              <w:rPr>
                <w:rStyle w:val="fontstyle01"/>
                <w:rFonts w:ascii="Calibri" w:hAnsi="Calibri" w:cs="Calibri"/>
                <w:sz w:val="22"/>
                <w:szCs w:val="22"/>
              </w:rPr>
              <w:t>• Model-optimisation</w:t>
            </w:r>
          </w:p>
          <w:p w14:paraId="2C4DB6CC" w14:textId="2F63AC8B" w:rsidR="00350681" w:rsidRPr="00540EA4" w:rsidRDefault="00350681" w:rsidP="00350681">
            <w:pPr>
              <w:widowControl w:val="0"/>
              <w:rPr>
                <w:rFonts w:ascii="Calibri" w:hAnsi="Calibri" w:cs="Calibri"/>
              </w:rPr>
            </w:pPr>
          </w:p>
        </w:tc>
      </w:tr>
      <w:tr w:rsidR="00350681" w:rsidRPr="002063A9" w14:paraId="75F64067" w14:textId="77777777" w:rsidTr="00B633D0">
        <w:tc>
          <w:tcPr>
            <w:tcW w:w="2547" w:type="dxa"/>
          </w:tcPr>
          <w:p w14:paraId="5A69ACEB" w14:textId="77777777" w:rsidR="00350681" w:rsidRPr="00736184" w:rsidRDefault="00350681" w:rsidP="00B633D0">
            <w:pPr>
              <w:rPr>
                <w:rFonts w:ascii="Source Sans Pro" w:hAnsi="Source Sans Pro"/>
              </w:rPr>
            </w:pPr>
            <w:r w:rsidRPr="00736184">
              <w:rPr>
                <w:rFonts w:ascii="Source Sans Pro" w:hAnsi="Source Sans Pro"/>
              </w:rPr>
              <w:t>Learning objectives</w:t>
            </w:r>
          </w:p>
        </w:tc>
        <w:tc>
          <w:tcPr>
            <w:tcW w:w="6479" w:type="dxa"/>
            <w:gridSpan w:val="3"/>
          </w:tcPr>
          <w:p w14:paraId="4603AA15" w14:textId="77777777" w:rsidR="00FD1832" w:rsidRPr="00540EA4" w:rsidRDefault="00FD1832" w:rsidP="00FD1832">
            <w:pPr>
              <w:rPr>
                <w:rFonts w:ascii="Calibri" w:hAnsi="Calibri" w:cs="Calibri"/>
              </w:rPr>
            </w:pPr>
            <w:r w:rsidRPr="00540EA4">
              <w:rPr>
                <w:rStyle w:val="fontstyle01"/>
                <w:rFonts w:ascii="Calibri" w:hAnsi="Calibri" w:cs="Calibri"/>
                <w:sz w:val="22"/>
                <w:szCs w:val="22"/>
              </w:rPr>
              <w:t>Students can build a finite element model based on the required aims and understand the correct use of various types of items. They</w:t>
            </w:r>
            <w:r w:rsidRPr="00540EA4">
              <w:rPr>
                <w:rFonts w:ascii="Calibri" w:hAnsi="Calibri" w:cs="Calibri"/>
                <w:color w:val="000000"/>
              </w:rPr>
              <w:br/>
            </w:r>
            <w:r w:rsidRPr="00540EA4">
              <w:rPr>
                <w:rStyle w:val="fontstyle01"/>
                <w:rFonts w:ascii="Calibri" w:hAnsi="Calibri" w:cs="Calibri"/>
                <w:sz w:val="22"/>
                <w:szCs w:val="22"/>
              </w:rPr>
              <w:t>have the ability to assess the FEM results (error and convergence analysis). In this way they are able to discuss information, ideas,</w:t>
            </w:r>
            <w:r w:rsidRPr="00540EA4">
              <w:rPr>
                <w:rFonts w:ascii="Calibri" w:hAnsi="Calibri" w:cs="Calibri"/>
                <w:color w:val="000000"/>
              </w:rPr>
              <w:br/>
            </w:r>
            <w:r w:rsidRPr="00540EA4">
              <w:rPr>
                <w:rStyle w:val="fontstyle01"/>
                <w:rFonts w:ascii="Calibri" w:hAnsi="Calibri" w:cs="Calibri"/>
                <w:sz w:val="22"/>
                <w:szCs w:val="22"/>
              </w:rPr>
              <w:t>share problems and solutions on a scientific level</w:t>
            </w:r>
          </w:p>
          <w:p w14:paraId="231BA0D8" w14:textId="77777777" w:rsidR="00350681" w:rsidRPr="00540EA4" w:rsidRDefault="00350681" w:rsidP="00B633D0">
            <w:pPr>
              <w:widowControl w:val="0"/>
              <w:rPr>
                <w:rFonts w:ascii="Calibri" w:hAnsi="Calibri" w:cs="Calibri"/>
              </w:rPr>
            </w:pPr>
          </w:p>
        </w:tc>
      </w:tr>
      <w:tr w:rsidR="00350681" w:rsidRPr="00736184" w14:paraId="51345261" w14:textId="77777777" w:rsidTr="00B633D0">
        <w:tc>
          <w:tcPr>
            <w:tcW w:w="2547" w:type="dxa"/>
          </w:tcPr>
          <w:p w14:paraId="0311A9A1" w14:textId="77777777" w:rsidR="00350681" w:rsidRPr="00736184" w:rsidRDefault="00350681" w:rsidP="00B633D0">
            <w:pPr>
              <w:rPr>
                <w:rFonts w:ascii="Source Sans Pro" w:hAnsi="Source Sans Pro"/>
              </w:rPr>
            </w:pPr>
            <w:r w:rsidRPr="00736184">
              <w:rPr>
                <w:rFonts w:ascii="Source Sans Pro" w:hAnsi="Source Sans Pro"/>
              </w:rPr>
              <w:t>Prerequisites</w:t>
            </w:r>
          </w:p>
        </w:tc>
        <w:tc>
          <w:tcPr>
            <w:tcW w:w="6479" w:type="dxa"/>
            <w:gridSpan w:val="3"/>
          </w:tcPr>
          <w:p w14:paraId="57A542DA" w14:textId="77777777" w:rsidR="00350681" w:rsidRPr="00540EA4" w:rsidRDefault="00350681" w:rsidP="00B633D0">
            <w:pPr>
              <w:widowControl w:val="0"/>
              <w:rPr>
                <w:rFonts w:ascii="Calibri" w:hAnsi="Calibri" w:cs="Calibri"/>
              </w:rPr>
            </w:pPr>
            <w:r w:rsidRPr="00540EA4">
              <w:rPr>
                <w:rFonts w:ascii="Calibri" w:hAnsi="Calibri" w:cs="Calibri"/>
              </w:rPr>
              <w:t>-</w:t>
            </w:r>
          </w:p>
          <w:p w14:paraId="7A029C55" w14:textId="77777777" w:rsidR="00350681" w:rsidRPr="00540EA4" w:rsidRDefault="00350681" w:rsidP="00B633D0">
            <w:pPr>
              <w:widowControl w:val="0"/>
              <w:rPr>
                <w:rFonts w:ascii="Calibri" w:hAnsi="Calibri" w:cs="Calibri"/>
              </w:rPr>
            </w:pPr>
          </w:p>
        </w:tc>
      </w:tr>
      <w:tr w:rsidR="00350681" w:rsidRPr="004B40E6" w14:paraId="0F47C393" w14:textId="77777777" w:rsidTr="00B633D0">
        <w:trPr>
          <w:trHeight w:val="1967"/>
        </w:trPr>
        <w:tc>
          <w:tcPr>
            <w:tcW w:w="2547" w:type="dxa"/>
          </w:tcPr>
          <w:p w14:paraId="5F49237C" w14:textId="77777777" w:rsidR="00350681" w:rsidRPr="00736184" w:rsidRDefault="00350681" w:rsidP="00B633D0">
            <w:pPr>
              <w:rPr>
                <w:rFonts w:ascii="Source Sans Pro" w:hAnsi="Source Sans Pro"/>
              </w:rPr>
            </w:pPr>
            <w:r w:rsidRPr="00736184">
              <w:rPr>
                <w:rFonts w:ascii="Source Sans Pro" w:hAnsi="Source Sans Pro"/>
              </w:rPr>
              <w:t>Literature list</w:t>
            </w:r>
          </w:p>
        </w:tc>
        <w:tc>
          <w:tcPr>
            <w:tcW w:w="6479" w:type="dxa"/>
            <w:gridSpan w:val="3"/>
          </w:tcPr>
          <w:p w14:paraId="1FF62ABD" w14:textId="77777777" w:rsidR="00540EA4" w:rsidRPr="00540EA4" w:rsidRDefault="00540EA4" w:rsidP="00540EA4">
            <w:pPr>
              <w:rPr>
                <w:rFonts w:ascii="Calibri" w:hAnsi="Calibri" w:cs="Calibri"/>
                <w:lang w:val="de-DE"/>
              </w:rPr>
            </w:pPr>
            <w:r w:rsidRPr="00540EA4">
              <w:rPr>
                <w:rStyle w:val="fontstyle01"/>
                <w:rFonts w:ascii="Calibri" w:hAnsi="Calibri" w:cs="Calibri"/>
                <w:sz w:val="22"/>
                <w:szCs w:val="22"/>
                <w:lang w:val="de-DE"/>
              </w:rPr>
              <w:t>* Bathe, Finite-Elemente-Methoden, Springer\\* Schwarz, Methode der finiten Elemente\\* TeubnerZienkiewicz, Methode der Finiten</w:t>
            </w:r>
            <w:r w:rsidRPr="00540EA4">
              <w:rPr>
                <w:rFonts w:ascii="Calibri" w:hAnsi="Calibri" w:cs="Calibri"/>
                <w:color w:val="000000"/>
                <w:lang w:val="de-DE"/>
              </w:rPr>
              <w:br/>
            </w:r>
            <w:r w:rsidRPr="00540EA4">
              <w:rPr>
                <w:rStyle w:val="fontstyle01"/>
                <w:rFonts w:ascii="Calibri" w:hAnsi="Calibri" w:cs="Calibri"/>
                <w:sz w:val="22"/>
                <w:szCs w:val="22"/>
                <w:lang w:val="de-DE"/>
              </w:rPr>
              <w:t>Elemente, Hanser\\* http://www.simulia.com/support/documentation.html</w:t>
            </w:r>
          </w:p>
          <w:p w14:paraId="13E33A7F" w14:textId="77777777" w:rsidR="00350681" w:rsidRPr="00540EA4" w:rsidRDefault="00350681" w:rsidP="00B633D0">
            <w:pPr>
              <w:rPr>
                <w:rFonts w:ascii="Calibri" w:hAnsi="Calibri" w:cs="Calibri"/>
                <w:lang w:val="de-DE"/>
              </w:rPr>
            </w:pPr>
          </w:p>
        </w:tc>
      </w:tr>
    </w:tbl>
    <w:p w14:paraId="4F26A309" w14:textId="77777777" w:rsidR="00350681" w:rsidRPr="00540EA4" w:rsidRDefault="00350681">
      <w:pPr>
        <w:rPr>
          <w:rFonts w:ascii="Sora" w:hAnsi="Sora" w:cstheme="majorBidi"/>
          <w:sz w:val="28"/>
          <w:szCs w:val="24"/>
          <w:lang w:val="de-DE"/>
        </w:rPr>
      </w:pPr>
      <w:r w:rsidRPr="00540EA4">
        <w:rPr>
          <w:lang w:val="de-DE"/>
        </w:rPr>
        <w:br w:type="page"/>
      </w:r>
    </w:p>
    <w:p w14:paraId="184978CC" w14:textId="1C0F7400" w:rsidR="00350681" w:rsidRPr="004C1C52" w:rsidRDefault="00540EA4" w:rsidP="009E4102">
      <w:pPr>
        <w:pStyle w:val="berschrift3"/>
        <w:rPr>
          <w:i/>
          <w:iCs/>
        </w:rPr>
      </w:pPr>
      <w:bookmarkStart w:id="134" w:name="_Toc160446975"/>
      <w:r w:rsidRPr="004C1C52">
        <w:rPr>
          <w:i/>
          <w:iCs/>
        </w:rPr>
        <w:lastRenderedPageBreak/>
        <w:t>Legal Framework</w:t>
      </w:r>
      <w:r w:rsidR="009E4102" w:rsidRPr="004C1C52">
        <w:rPr>
          <w:i/>
          <w:iCs/>
        </w:rPr>
        <w:t xml:space="preserve"> and Digitali</w:t>
      </w:r>
      <w:r w:rsidRPr="004C1C52">
        <w:rPr>
          <w:i/>
          <w:iCs/>
        </w:rPr>
        <w:t>z</w:t>
      </w:r>
      <w:r w:rsidR="009E4102" w:rsidRPr="004C1C52">
        <w:rPr>
          <w:i/>
          <w:iCs/>
        </w:rPr>
        <w:t>ation of the Textile Value Chain</w:t>
      </w:r>
      <w:bookmarkEnd w:id="134"/>
    </w:p>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350681" w:rsidRPr="004C1C52" w14:paraId="6C92FAA9" w14:textId="77777777" w:rsidTr="00B633D0">
        <w:trPr>
          <w:trHeight w:val="340"/>
        </w:trPr>
        <w:tc>
          <w:tcPr>
            <w:tcW w:w="2547" w:type="dxa"/>
          </w:tcPr>
          <w:p w14:paraId="55ABEC7F" w14:textId="77777777" w:rsidR="00350681" w:rsidRPr="004C1C52" w:rsidRDefault="00350681" w:rsidP="00B633D0">
            <w:pPr>
              <w:rPr>
                <w:rFonts w:ascii="Source Sans Pro" w:hAnsi="Source Sans Pro"/>
                <w:i/>
                <w:iCs/>
              </w:rPr>
            </w:pPr>
            <w:r w:rsidRPr="004C1C52">
              <w:rPr>
                <w:rFonts w:ascii="Source Sans Pro" w:hAnsi="Source Sans Pro"/>
                <w:i/>
                <w:iCs/>
              </w:rPr>
              <w:t>Campus</w:t>
            </w:r>
          </w:p>
        </w:tc>
        <w:tc>
          <w:tcPr>
            <w:tcW w:w="1965" w:type="dxa"/>
          </w:tcPr>
          <w:p w14:paraId="3F9C9B6E" w14:textId="77777777" w:rsidR="00350681" w:rsidRPr="004C1C52" w:rsidRDefault="00350681" w:rsidP="00B633D0">
            <w:pPr>
              <w:rPr>
                <w:rFonts w:ascii="Source Sans Pro" w:hAnsi="Source Sans Pro"/>
                <w:i/>
                <w:iCs/>
              </w:rPr>
            </w:pPr>
            <w:r w:rsidRPr="004C1C52">
              <w:rPr>
                <w:rFonts w:ascii="Source Sans Pro" w:hAnsi="Source Sans Pro"/>
                <w:i/>
                <w:iCs/>
              </w:rPr>
              <w:t>Hof</w:t>
            </w:r>
          </w:p>
        </w:tc>
        <w:tc>
          <w:tcPr>
            <w:tcW w:w="2257" w:type="dxa"/>
          </w:tcPr>
          <w:p w14:paraId="760395E3" w14:textId="77777777" w:rsidR="00350681" w:rsidRPr="004C1C52" w:rsidRDefault="00350681" w:rsidP="00B633D0">
            <w:pPr>
              <w:rPr>
                <w:rFonts w:ascii="Source Sans Pro" w:hAnsi="Source Sans Pro"/>
                <w:i/>
                <w:iCs/>
              </w:rPr>
            </w:pPr>
            <w:r w:rsidRPr="004C1C52">
              <w:rPr>
                <w:rFonts w:ascii="Source Sans Pro" w:hAnsi="Source Sans Pro"/>
                <w:i/>
                <w:iCs/>
              </w:rPr>
              <w:t>Study program</w:t>
            </w:r>
          </w:p>
        </w:tc>
        <w:tc>
          <w:tcPr>
            <w:tcW w:w="2257" w:type="dxa"/>
          </w:tcPr>
          <w:p w14:paraId="029A17E2" w14:textId="77777777" w:rsidR="00350681" w:rsidRPr="004C1C52" w:rsidRDefault="00350681" w:rsidP="00B633D0">
            <w:pPr>
              <w:rPr>
                <w:rFonts w:ascii="Source Sans Pro" w:hAnsi="Source Sans Pro"/>
                <w:i/>
                <w:iCs/>
              </w:rPr>
            </w:pPr>
            <w:r w:rsidRPr="004C1C52">
              <w:rPr>
                <w:rFonts w:ascii="Source Sans Pro" w:hAnsi="Source Sans Pro"/>
                <w:i/>
                <w:iCs/>
              </w:rPr>
              <w:t>Sustainable Textiles (M.Eng.)</w:t>
            </w:r>
          </w:p>
        </w:tc>
      </w:tr>
      <w:tr w:rsidR="00350681" w:rsidRPr="004C1C52" w14:paraId="4A9F4AE2" w14:textId="77777777" w:rsidTr="00B633D0">
        <w:trPr>
          <w:trHeight w:val="340"/>
        </w:trPr>
        <w:tc>
          <w:tcPr>
            <w:tcW w:w="2547" w:type="dxa"/>
          </w:tcPr>
          <w:p w14:paraId="5DA72320" w14:textId="77777777" w:rsidR="00350681" w:rsidRPr="004C1C52" w:rsidRDefault="00350681" w:rsidP="00B633D0">
            <w:pPr>
              <w:rPr>
                <w:rFonts w:ascii="Source Sans Pro" w:hAnsi="Source Sans Pro"/>
                <w:i/>
                <w:iCs/>
              </w:rPr>
            </w:pPr>
            <w:r w:rsidRPr="004C1C52">
              <w:rPr>
                <w:rFonts w:ascii="Source Sans Pro" w:hAnsi="Source Sans Pro"/>
                <w:i/>
                <w:iCs/>
              </w:rPr>
              <w:t>Academic year</w:t>
            </w:r>
          </w:p>
        </w:tc>
        <w:tc>
          <w:tcPr>
            <w:tcW w:w="1965" w:type="dxa"/>
          </w:tcPr>
          <w:p w14:paraId="6FFB6B99" w14:textId="77777777" w:rsidR="00350681" w:rsidRPr="004C1C52" w:rsidRDefault="00350681" w:rsidP="00B633D0">
            <w:pPr>
              <w:rPr>
                <w:rFonts w:ascii="Source Sans Pro" w:hAnsi="Source Sans Pro"/>
                <w:i/>
                <w:iCs/>
              </w:rPr>
            </w:pPr>
            <w:r w:rsidRPr="004C1C52">
              <w:rPr>
                <w:rFonts w:ascii="Source Sans Pro" w:hAnsi="Source Sans Pro"/>
                <w:i/>
                <w:iCs/>
              </w:rPr>
              <w:t>1</w:t>
            </w:r>
          </w:p>
        </w:tc>
        <w:tc>
          <w:tcPr>
            <w:tcW w:w="2257" w:type="dxa"/>
          </w:tcPr>
          <w:p w14:paraId="1B5BB8C8" w14:textId="77777777" w:rsidR="00350681" w:rsidRPr="004C1C52" w:rsidRDefault="00350681" w:rsidP="00B633D0">
            <w:pPr>
              <w:rPr>
                <w:rFonts w:ascii="Source Sans Pro" w:hAnsi="Source Sans Pro"/>
                <w:i/>
                <w:iCs/>
              </w:rPr>
            </w:pPr>
            <w:r w:rsidRPr="004C1C52">
              <w:rPr>
                <w:rFonts w:ascii="Source Sans Pro" w:hAnsi="Source Sans Pro"/>
                <w:i/>
                <w:iCs/>
              </w:rPr>
              <w:t>Attendance (in hours)</w:t>
            </w:r>
          </w:p>
        </w:tc>
        <w:tc>
          <w:tcPr>
            <w:tcW w:w="2257" w:type="dxa"/>
          </w:tcPr>
          <w:p w14:paraId="28CC8F39" w14:textId="77777777" w:rsidR="00350681" w:rsidRPr="004C1C52" w:rsidRDefault="00350681" w:rsidP="00B633D0">
            <w:pPr>
              <w:tabs>
                <w:tab w:val="center" w:pos="1020"/>
              </w:tabs>
              <w:rPr>
                <w:rFonts w:ascii="Source Sans Pro" w:hAnsi="Source Sans Pro"/>
                <w:i/>
                <w:iCs/>
              </w:rPr>
            </w:pPr>
            <w:r w:rsidRPr="004C1C52">
              <w:rPr>
                <w:rFonts w:ascii="Source Sans Pro" w:hAnsi="Source Sans Pro"/>
                <w:i/>
                <w:iCs/>
              </w:rPr>
              <w:t>45</w:t>
            </w:r>
          </w:p>
        </w:tc>
      </w:tr>
      <w:tr w:rsidR="00350681" w:rsidRPr="004C1C52" w14:paraId="38D0A66D" w14:textId="77777777" w:rsidTr="00B633D0">
        <w:trPr>
          <w:trHeight w:val="340"/>
        </w:trPr>
        <w:tc>
          <w:tcPr>
            <w:tcW w:w="2547" w:type="dxa"/>
          </w:tcPr>
          <w:p w14:paraId="5C089D63" w14:textId="77777777" w:rsidR="00350681" w:rsidRPr="004C1C52" w:rsidRDefault="00350681" w:rsidP="00B633D0">
            <w:pPr>
              <w:rPr>
                <w:rFonts w:ascii="Source Sans Pro" w:hAnsi="Source Sans Pro"/>
                <w:i/>
                <w:iCs/>
              </w:rPr>
            </w:pPr>
            <w:r w:rsidRPr="004C1C52">
              <w:rPr>
                <w:rFonts w:ascii="Source Sans Pro" w:hAnsi="Source Sans Pro"/>
                <w:i/>
                <w:iCs/>
              </w:rPr>
              <w:t>Semester hours per week</w:t>
            </w:r>
          </w:p>
        </w:tc>
        <w:tc>
          <w:tcPr>
            <w:tcW w:w="1965" w:type="dxa"/>
          </w:tcPr>
          <w:p w14:paraId="518ABE46" w14:textId="77777777" w:rsidR="00350681" w:rsidRPr="004C1C52" w:rsidRDefault="00350681" w:rsidP="00B633D0">
            <w:pPr>
              <w:rPr>
                <w:rFonts w:ascii="Source Sans Pro" w:hAnsi="Source Sans Pro"/>
                <w:i/>
                <w:iCs/>
              </w:rPr>
            </w:pPr>
            <w:r w:rsidRPr="004C1C52">
              <w:rPr>
                <w:rFonts w:ascii="Source Sans Pro" w:hAnsi="Source Sans Pro"/>
                <w:i/>
                <w:iCs/>
              </w:rPr>
              <w:t>4</w:t>
            </w:r>
          </w:p>
        </w:tc>
        <w:tc>
          <w:tcPr>
            <w:tcW w:w="2257" w:type="dxa"/>
          </w:tcPr>
          <w:p w14:paraId="52B25F11" w14:textId="77777777" w:rsidR="00350681" w:rsidRPr="004C1C52" w:rsidRDefault="00350681" w:rsidP="00B633D0">
            <w:pPr>
              <w:rPr>
                <w:rFonts w:ascii="Source Sans Pro" w:hAnsi="Source Sans Pro"/>
                <w:i/>
                <w:iCs/>
              </w:rPr>
            </w:pPr>
            <w:r w:rsidRPr="004C1C52">
              <w:rPr>
                <w:rFonts w:ascii="Source Sans Pro" w:hAnsi="Source Sans Pro"/>
                <w:i/>
                <w:iCs/>
              </w:rPr>
              <w:t>Self study (in hours)</w:t>
            </w:r>
          </w:p>
        </w:tc>
        <w:tc>
          <w:tcPr>
            <w:tcW w:w="2257" w:type="dxa"/>
          </w:tcPr>
          <w:p w14:paraId="1FF5EEA3" w14:textId="77777777" w:rsidR="00350681" w:rsidRPr="004C1C52" w:rsidRDefault="00350681" w:rsidP="00B633D0">
            <w:pPr>
              <w:rPr>
                <w:rFonts w:ascii="Source Sans Pro" w:hAnsi="Source Sans Pro"/>
                <w:i/>
                <w:iCs/>
              </w:rPr>
            </w:pPr>
            <w:r w:rsidRPr="004C1C52">
              <w:rPr>
                <w:rFonts w:ascii="Source Sans Pro" w:hAnsi="Source Sans Pro"/>
                <w:i/>
                <w:iCs/>
              </w:rPr>
              <w:t>135</w:t>
            </w:r>
          </w:p>
        </w:tc>
      </w:tr>
      <w:tr w:rsidR="00350681" w:rsidRPr="004C1C52" w14:paraId="66525538" w14:textId="77777777" w:rsidTr="00B633D0">
        <w:trPr>
          <w:trHeight w:val="340"/>
        </w:trPr>
        <w:tc>
          <w:tcPr>
            <w:tcW w:w="2547" w:type="dxa"/>
          </w:tcPr>
          <w:p w14:paraId="378D7AD1" w14:textId="77777777" w:rsidR="00350681" w:rsidRPr="004C1C52" w:rsidRDefault="00350681" w:rsidP="00B633D0">
            <w:pPr>
              <w:rPr>
                <w:rFonts w:ascii="Source Sans Pro" w:hAnsi="Source Sans Pro"/>
                <w:i/>
                <w:iCs/>
              </w:rPr>
            </w:pPr>
            <w:r w:rsidRPr="004C1C52">
              <w:rPr>
                <w:rFonts w:ascii="Source Sans Pro" w:hAnsi="Source Sans Pro"/>
                <w:i/>
                <w:iCs/>
              </w:rPr>
              <w:t>ECTS</w:t>
            </w:r>
          </w:p>
        </w:tc>
        <w:tc>
          <w:tcPr>
            <w:tcW w:w="1965" w:type="dxa"/>
          </w:tcPr>
          <w:p w14:paraId="49AD67E3" w14:textId="77777777" w:rsidR="00350681" w:rsidRPr="004C1C52" w:rsidRDefault="00350681" w:rsidP="00B633D0">
            <w:pPr>
              <w:rPr>
                <w:rFonts w:ascii="Source Sans Pro" w:hAnsi="Source Sans Pro"/>
                <w:i/>
                <w:iCs/>
              </w:rPr>
            </w:pPr>
            <w:r w:rsidRPr="004C1C52">
              <w:rPr>
                <w:rFonts w:ascii="Source Sans Pro" w:hAnsi="Source Sans Pro"/>
                <w:i/>
                <w:iCs/>
              </w:rPr>
              <w:t>6</w:t>
            </w:r>
          </w:p>
        </w:tc>
        <w:tc>
          <w:tcPr>
            <w:tcW w:w="2257" w:type="dxa"/>
          </w:tcPr>
          <w:p w14:paraId="1C773FA4" w14:textId="77777777" w:rsidR="00350681" w:rsidRPr="004C1C52" w:rsidRDefault="00350681" w:rsidP="00B633D0">
            <w:pPr>
              <w:rPr>
                <w:rFonts w:ascii="Source Sans Pro" w:hAnsi="Source Sans Pro"/>
                <w:i/>
                <w:iCs/>
              </w:rPr>
            </w:pPr>
            <w:r w:rsidRPr="004C1C52">
              <w:rPr>
                <w:rFonts w:ascii="Source Sans Pro" w:hAnsi="Source Sans Pro"/>
                <w:i/>
                <w:iCs/>
              </w:rPr>
              <w:t xml:space="preserve">Course offered in </w:t>
            </w:r>
          </w:p>
        </w:tc>
        <w:tc>
          <w:tcPr>
            <w:tcW w:w="2257" w:type="dxa"/>
          </w:tcPr>
          <w:p w14:paraId="25D137B1" w14:textId="38C19DB4" w:rsidR="00350681" w:rsidRPr="004C1C52" w:rsidRDefault="00350681" w:rsidP="00B633D0">
            <w:pPr>
              <w:rPr>
                <w:rFonts w:ascii="Source Sans Pro" w:hAnsi="Source Sans Pro"/>
                <w:i/>
                <w:iCs/>
              </w:rPr>
            </w:pPr>
          </w:p>
        </w:tc>
      </w:tr>
      <w:tr w:rsidR="00350681" w:rsidRPr="004C1C52" w14:paraId="2DFEF3A8" w14:textId="77777777" w:rsidTr="00B633D0">
        <w:tc>
          <w:tcPr>
            <w:tcW w:w="2547" w:type="dxa"/>
          </w:tcPr>
          <w:p w14:paraId="7F9C2FF7" w14:textId="77777777" w:rsidR="00350681" w:rsidRPr="004C1C52" w:rsidRDefault="00350681" w:rsidP="00B633D0">
            <w:pPr>
              <w:rPr>
                <w:rFonts w:ascii="Source Sans Pro" w:hAnsi="Source Sans Pro"/>
                <w:i/>
                <w:iCs/>
              </w:rPr>
            </w:pPr>
          </w:p>
        </w:tc>
        <w:tc>
          <w:tcPr>
            <w:tcW w:w="1965" w:type="dxa"/>
          </w:tcPr>
          <w:p w14:paraId="25E902C7" w14:textId="77777777" w:rsidR="00350681" w:rsidRPr="004C1C52" w:rsidRDefault="00350681" w:rsidP="00B633D0">
            <w:pPr>
              <w:rPr>
                <w:rFonts w:ascii="Source Sans Pro" w:hAnsi="Source Sans Pro"/>
                <w:i/>
                <w:iCs/>
              </w:rPr>
            </w:pPr>
          </w:p>
        </w:tc>
        <w:tc>
          <w:tcPr>
            <w:tcW w:w="2257" w:type="dxa"/>
          </w:tcPr>
          <w:p w14:paraId="771C636E" w14:textId="77777777" w:rsidR="00350681" w:rsidRPr="004C1C52" w:rsidRDefault="00350681" w:rsidP="00B633D0">
            <w:pPr>
              <w:rPr>
                <w:rFonts w:ascii="Source Sans Pro" w:hAnsi="Source Sans Pro"/>
                <w:i/>
                <w:iCs/>
              </w:rPr>
            </w:pPr>
          </w:p>
        </w:tc>
        <w:tc>
          <w:tcPr>
            <w:tcW w:w="2257" w:type="dxa"/>
          </w:tcPr>
          <w:p w14:paraId="171F7CAF" w14:textId="77777777" w:rsidR="00350681" w:rsidRPr="004C1C52" w:rsidRDefault="00350681" w:rsidP="00B633D0">
            <w:pPr>
              <w:rPr>
                <w:rFonts w:ascii="Source Sans Pro" w:hAnsi="Source Sans Pro"/>
                <w:i/>
                <w:iCs/>
              </w:rPr>
            </w:pPr>
          </w:p>
        </w:tc>
      </w:tr>
      <w:tr w:rsidR="00350681" w:rsidRPr="004C1C52" w14:paraId="46954ABE" w14:textId="77777777" w:rsidTr="00B633D0">
        <w:tc>
          <w:tcPr>
            <w:tcW w:w="2547" w:type="dxa"/>
          </w:tcPr>
          <w:p w14:paraId="28D642B5" w14:textId="77777777" w:rsidR="00350681" w:rsidRPr="004C1C52" w:rsidRDefault="00350681" w:rsidP="00B633D0">
            <w:pPr>
              <w:rPr>
                <w:rFonts w:ascii="Source Sans Pro" w:hAnsi="Source Sans Pro"/>
                <w:i/>
                <w:iCs/>
              </w:rPr>
            </w:pPr>
            <w:r w:rsidRPr="004C1C52">
              <w:rPr>
                <w:rFonts w:ascii="Source Sans Pro" w:hAnsi="Source Sans Pro"/>
                <w:i/>
                <w:iCs/>
              </w:rPr>
              <w:t>Course content</w:t>
            </w:r>
          </w:p>
        </w:tc>
        <w:tc>
          <w:tcPr>
            <w:tcW w:w="6479" w:type="dxa"/>
            <w:gridSpan w:val="3"/>
          </w:tcPr>
          <w:p w14:paraId="3EC9E8F4" w14:textId="77777777" w:rsidR="00350681" w:rsidRPr="004C1C52" w:rsidRDefault="00350681" w:rsidP="00B633D0">
            <w:pPr>
              <w:widowControl w:val="0"/>
              <w:rPr>
                <w:i/>
                <w:iCs/>
              </w:rPr>
            </w:pPr>
            <w:r w:rsidRPr="004C1C52">
              <w:rPr>
                <w:i/>
                <w:iCs/>
              </w:rPr>
              <w:t>1) Introduction to global legal framework for textile production and products, such as GHS, POP, REACH, CLP, WFD, waste water and sludge regulation, product safety regulations as well as textile labelling regulation or safety regulation for children’s clothes</w:t>
            </w:r>
            <w:r w:rsidRPr="004C1C52">
              <w:rPr>
                <w:i/>
                <w:iCs/>
              </w:rPr>
              <w:br/>
              <w:t>2) Introduction to classical data management tool, such as Enterprise-Resource-Planning (ERP) and the interfaces with new digital solutions, such as tools for</w:t>
            </w:r>
            <w:r w:rsidRPr="004C1C52">
              <w:rPr>
                <w:i/>
                <w:iCs/>
              </w:rPr>
              <w:br/>
              <w:t>- Assessment and substitution of hazardous substances</w:t>
            </w:r>
            <w:r w:rsidRPr="004C1C52">
              <w:rPr>
                <w:i/>
                <w:iCs/>
              </w:rPr>
              <w:br/>
              <w:t>- Monitoring of material flows and sustainable materials (E.g. RFID)</w:t>
            </w:r>
            <w:r w:rsidRPr="004C1C52">
              <w:rPr>
                <w:i/>
                <w:iCs/>
              </w:rPr>
              <w:br/>
              <w:t xml:space="preserve">- Material compliance, certification management and restricted substances </w:t>
            </w:r>
            <w:r w:rsidRPr="004C1C52">
              <w:rPr>
                <w:i/>
                <w:iCs/>
              </w:rPr>
              <w:br/>
              <w:t>- Chemical management tools (EHS)</w:t>
            </w:r>
            <w:r w:rsidRPr="004C1C52">
              <w:rPr>
                <w:i/>
                <w:iCs/>
              </w:rPr>
              <w:br/>
              <w:t>- Automated production tools (dosing, energy, waste water)</w:t>
            </w:r>
            <w:r w:rsidRPr="004C1C52">
              <w:rPr>
                <w:i/>
                <w:iCs/>
              </w:rPr>
              <w:br/>
              <w:t>- Fashion/ garment design tools</w:t>
            </w:r>
          </w:p>
          <w:p w14:paraId="62FAB241" w14:textId="77777777" w:rsidR="00350681" w:rsidRPr="004C1C52" w:rsidRDefault="00350681" w:rsidP="00B633D0">
            <w:pPr>
              <w:widowControl w:val="0"/>
              <w:rPr>
                <w:rFonts w:ascii="Source Sans Pro" w:hAnsi="Source Sans Pro"/>
                <w:i/>
                <w:iCs/>
              </w:rPr>
            </w:pPr>
          </w:p>
        </w:tc>
      </w:tr>
      <w:tr w:rsidR="00350681" w:rsidRPr="004C1C52" w14:paraId="4DCCFC02" w14:textId="77777777" w:rsidTr="00B633D0">
        <w:tc>
          <w:tcPr>
            <w:tcW w:w="2547" w:type="dxa"/>
          </w:tcPr>
          <w:p w14:paraId="686140C6" w14:textId="77777777" w:rsidR="00350681" w:rsidRPr="004C1C52" w:rsidRDefault="00350681" w:rsidP="00B633D0">
            <w:pPr>
              <w:rPr>
                <w:rFonts w:ascii="Source Sans Pro" w:hAnsi="Source Sans Pro"/>
                <w:i/>
                <w:iCs/>
              </w:rPr>
            </w:pPr>
            <w:r w:rsidRPr="004C1C52">
              <w:rPr>
                <w:rFonts w:ascii="Source Sans Pro" w:hAnsi="Source Sans Pro"/>
                <w:i/>
                <w:iCs/>
              </w:rPr>
              <w:t>Learning objectives</w:t>
            </w:r>
          </w:p>
        </w:tc>
        <w:tc>
          <w:tcPr>
            <w:tcW w:w="6479" w:type="dxa"/>
            <w:gridSpan w:val="3"/>
          </w:tcPr>
          <w:p w14:paraId="75FEDF64" w14:textId="77777777" w:rsidR="00350681" w:rsidRPr="004C1C52" w:rsidRDefault="00350681" w:rsidP="00B633D0">
            <w:pPr>
              <w:widowControl w:val="0"/>
              <w:rPr>
                <w:rFonts w:ascii="Source Sans Pro" w:hAnsi="Source Sans Pro"/>
                <w:i/>
                <w:iCs/>
              </w:rPr>
            </w:pPr>
            <w:r w:rsidRPr="004C1C52">
              <w:rPr>
                <w:i/>
                <w:iCs/>
              </w:rPr>
              <w:t>1) The students will achieve an overview of global regulations in textile industry and the impact on actors in the supply chain to comply with the regulatory requirements. They will learn about solutions and services to achieve compliance. The students get an insight in the variety of digital solutions used today in textile and textile chemicals supply chains</w:t>
            </w:r>
            <w:r w:rsidRPr="004C1C52">
              <w:rPr>
                <w:i/>
                <w:iCs/>
              </w:rPr>
              <w:br/>
              <w:t>2) They will be trained in writing detailed technical specification for development of digital solutions to ensure legal compliance and sustainability</w:t>
            </w:r>
          </w:p>
        </w:tc>
      </w:tr>
      <w:tr w:rsidR="00350681" w:rsidRPr="004C1C52" w14:paraId="5CF91A63" w14:textId="77777777" w:rsidTr="00B633D0">
        <w:tc>
          <w:tcPr>
            <w:tcW w:w="2547" w:type="dxa"/>
          </w:tcPr>
          <w:p w14:paraId="4BECBC28" w14:textId="77777777" w:rsidR="00350681" w:rsidRPr="004C1C52" w:rsidRDefault="00350681" w:rsidP="00B633D0">
            <w:pPr>
              <w:rPr>
                <w:rFonts w:ascii="Source Sans Pro" w:hAnsi="Source Sans Pro"/>
                <w:i/>
                <w:iCs/>
              </w:rPr>
            </w:pPr>
            <w:r w:rsidRPr="004C1C52">
              <w:rPr>
                <w:rFonts w:ascii="Source Sans Pro" w:hAnsi="Source Sans Pro"/>
                <w:i/>
                <w:iCs/>
              </w:rPr>
              <w:t>Prerequisites</w:t>
            </w:r>
          </w:p>
        </w:tc>
        <w:tc>
          <w:tcPr>
            <w:tcW w:w="6479" w:type="dxa"/>
            <w:gridSpan w:val="3"/>
          </w:tcPr>
          <w:p w14:paraId="53FB25CB" w14:textId="77777777" w:rsidR="00350681" w:rsidRPr="004C1C52" w:rsidRDefault="00350681" w:rsidP="00B633D0">
            <w:pPr>
              <w:widowControl w:val="0"/>
              <w:rPr>
                <w:rFonts w:ascii="Source Sans Pro" w:hAnsi="Source Sans Pro"/>
                <w:i/>
                <w:iCs/>
              </w:rPr>
            </w:pPr>
            <w:r w:rsidRPr="004C1C52">
              <w:rPr>
                <w:rFonts w:ascii="Source Sans Pro" w:hAnsi="Source Sans Pro"/>
                <w:i/>
                <w:iCs/>
              </w:rPr>
              <w:t>-</w:t>
            </w:r>
          </w:p>
          <w:p w14:paraId="64E5BFB9" w14:textId="77777777" w:rsidR="00350681" w:rsidRPr="004C1C52" w:rsidRDefault="00350681" w:rsidP="00B633D0">
            <w:pPr>
              <w:widowControl w:val="0"/>
              <w:rPr>
                <w:rFonts w:ascii="Source Sans Pro" w:hAnsi="Source Sans Pro"/>
                <w:i/>
                <w:iCs/>
              </w:rPr>
            </w:pPr>
          </w:p>
        </w:tc>
      </w:tr>
      <w:tr w:rsidR="00350681" w:rsidRPr="004C1C52" w14:paraId="42BB5C2D" w14:textId="77777777" w:rsidTr="00B633D0">
        <w:trPr>
          <w:trHeight w:val="1967"/>
        </w:trPr>
        <w:tc>
          <w:tcPr>
            <w:tcW w:w="2547" w:type="dxa"/>
          </w:tcPr>
          <w:p w14:paraId="5B761D4F" w14:textId="77777777" w:rsidR="00350681" w:rsidRPr="004C1C52" w:rsidRDefault="00350681" w:rsidP="00B633D0">
            <w:pPr>
              <w:rPr>
                <w:rFonts w:ascii="Source Sans Pro" w:hAnsi="Source Sans Pro"/>
                <w:i/>
                <w:iCs/>
              </w:rPr>
            </w:pPr>
            <w:r w:rsidRPr="004C1C52">
              <w:rPr>
                <w:rFonts w:ascii="Source Sans Pro" w:hAnsi="Source Sans Pro"/>
                <w:i/>
                <w:iCs/>
              </w:rPr>
              <w:t>Literature list</w:t>
            </w:r>
          </w:p>
        </w:tc>
        <w:tc>
          <w:tcPr>
            <w:tcW w:w="6479" w:type="dxa"/>
            <w:gridSpan w:val="3"/>
          </w:tcPr>
          <w:p w14:paraId="5D4F3544" w14:textId="77777777" w:rsidR="00350681" w:rsidRPr="004C1C52" w:rsidRDefault="00350681" w:rsidP="00B633D0">
            <w:pPr>
              <w:rPr>
                <w:rFonts w:ascii="Source Sans Pro" w:hAnsi="Source Sans Pro"/>
                <w:i/>
                <w:iCs/>
              </w:rPr>
            </w:pPr>
            <w:r w:rsidRPr="004C1C52">
              <w:rPr>
                <w:i/>
                <w:iCs/>
              </w:rPr>
              <w:t xml:space="preserve">Several Guidance documents for REACH, CLP, BPR: </w:t>
            </w:r>
            <w:hyperlink r:id="rId25" w:tgtFrame="_self" w:history="1">
              <w:r w:rsidRPr="004C1C52">
                <w:rPr>
                  <w:rStyle w:val="Hyperlink"/>
                  <w:i/>
                  <w:iCs/>
                </w:rPr>
                <w:t>echa.europa.eu/guidance-documents/guidance-on-reach</w:t>
              </w:r>
            </w:hyperlink>
          </w:p>
        </w:tc>
      </w:tr>
    </w:tbl>
    <w:p w14:paraId="28CC0876" w14:textId="77777777" w:rsidR="009E4102" w:rsidRPr="00350681" w:rsidRDefault="00350681" w:rsidP="00350681">
      <w:pPr>
        <w:rPr>
          <w:rFonts w:ascii="Sora" w:hAnsi="Sora" w:cstheme="majorBidi"/>
          <w:sz w:val="28"/>
          <w:szCs w:val="24"/>
        </w:rPr>
      </w:pPr>
      <w:r>
        <w:br w:type="page"/>
      </w:r>
    </w:p>
    <w:p w14:paraId="366D4FBD" w14:textId="77777777" w:rsidR="009E4102" w:rsidRPr="009E4102" w:rsidRDefault="009E4102" w:rsidP="009E4102">
      <w:pPr>
        <w:pStyle w:val="berschrift2"/>
      </w:pPr>
      <w:bookmarkStart w:id="135" w:name="_Toc160446976"/>
      <w:r>
        <w:lastRenderedPageBreak/>
        <w:t>Sustainable Water Management and Engineering (M.Eng.)</w:t>
      </w:r>
      <w:bookmarkEnd w:id="135"/>
    </w:p>
    <w:p w14:paraId="16C622C4" w14:textId="77777777" w:rsidR="004A34D5" w:rsidRDefault="009E4102" w:rsidP="009E4102">
      <w:pPr>
        <w:pStyle w:val="berschrift3"/>
      </w:pPr>
      <w:bookmarkStart w:id="136" w:name="_Toc160446977"/>
      <w:r>
        <w:t>Smart Water</w:t>
      </w:r>
      <w:bookmarkEnd w:id="136"/>
    </w:p>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4A34D5" w:rsidRPr="00736184" w14:paraId="2750FF48" w14:textId="77777777" w:rsidTr="00C56B23">
        <w:trPr>
          <w:trHeight w:val="340"/>
        </w:trPr>
        <w:tc>
          <w:tcPr>
            <w:tcW w:w="2547" w:type="dxa"/>
          </w:tcPr>
          <w:p w14:paraId="4A307A64" w14:textId="77777777" w:rsidR="004A34D5" w:rsidRPr="00736184" w:rsidRDefault="004A34D5" w:rsidP="00C56B23">
            <w:pPr>
              <w:rPr>
                <w:rFonts w:ascii="Source Sans Pro" w:hAnsi="Source Sans Pro"/>
              </w:rPr>
            </w:pPr>
            <w:r w:rsidRPr="00736184">
              <w:rPr>
                <w:rFonts w:ascii="Source Sans Pro" w:hAnsi="Source Sans Pro"/>
              </w:rPr>
              <w:t>Campus</w:t>
            </w:r>
          </w:p>
        </w:tc>
        <w:tc>
          <w:tcPr>
            <w:tcW w:w="1965" w:type="dxa"/>
          </w:tcPr>
          <w:p w14:paraId="40D42937" w14:textId="77777777" w:rsidR="004A34D5" w:rsidRPr="00736184" w:rsidRDefault="004A34D5" w:rsidP="00C56B23">
            <w:pPr>
              <w:rPr>
                <w:rFonts w:ascii="Source Sans Pro" w:hAnsi="Source Sans Pro"/>
              </w:rPr>
            </w:pPr>
            <w:r>
              <w:rPr>
                <w:rFonts w:ascii="Source Sans Pro" w:hAnsi="Source Sans Pro"/>
              </w:rPr>
              <w:t>Hof</w:t>
            </w:r>
          </w:p>
        </w:tc>
        <w:tc>
          <w:tcPr>
            <w:tcW w:w="2257" w:type="dxa"/>
          </w:tcPr>
          <w:p w14:paraId="263E097C" w14:textId="77777777" w:rsidR="004A34D5" w:rsidRPr="00736184" w:rsidRDefault="004A34D5" w:rsidP="00C56B23">
            <w:pPr>
              <w:rPr>
                <w:rFonts w:ascii="Source Sans Pro" w:hAnsi="Source Sans Pro"/>
              </w:rPr>
            </w:pPr>
            <w:r w:rsidRPr="00736184">
              <w:rPr>
                <w:rFonts w:ascii="Source Sans Pro" w:hAnsi="Source Sans Pro"/>
              </w:rPr>
              <w:t>Study program</w:t>
            </w:r>
          </w:p>
        </w:tc>
        <w:tc>
          <w:tcPr>
            <w:tcW w:w="2257" w:type="dxa"/>
          </w:tcPr>
          <w:p w14:paraId="34FEA01B" w14:textId="45C9526D" w:rsidR="004A34D5" w:rsidRPr="00736184" w:rsidRDefault="005C1730" w:rsidP="00C56B23">
            <w:pPr>
              <w:rPr>
                <w:rFonts w:ascii="Source Sans Pro" w:hAnsi="Source Sans Pro"/>
              </w:rPr>
            </w:pPr>
            <w:r>
              <w:rPr>
                <w:rFonts w:ascii="Source Sans Pro" w:hAnsi="Source Sans Pro"/>
              </w:rPr>
              <w:t>SWM (M.Eng.)</w:t>
            </w:r>
          </w:p>
        </w:tc>
      </w:tr>
      <w:tr w:rsidR="004A34D5" w:rsidRPr="00736184" w14:paraId="3663E0A3" w14:textId="77777777" w:rsidTr="00C56B23">
        <w:trPr>
          <w:trHeight w:val="340"/>
        </w:trPr>
        <w:tc>
          <w:tcPr>
            <w:tcW w:w="2547" w:type="dxa"/>
          </w:tcPr>
          <w:p w14:paraId="695E2DF8" w14:textId="77777777" w:rsidR="004A34D5" w:rsidRPr="00736184" w:rsidRDefault="004A34D5" w:rsidP="00C56B23">
            <w:pPr>
              <w:rPr>
                <w:rFonts w:ascii="Source Sans Pro" w:hAnsi="Source Sans Pro"/>
              </w:rPr>
            </w:pPr>
            <w:r w:rsidRPr="00736184">
              <w:rPr>
                <w:rFonts w:ascii="Source Sans Pro" w:hAnsi="Source Sans Pro"/>
              </w:rPr>
              <w:t>Academic year</w:t>
            </w:r>
          </w:p>
        </w:tc>
        <w:tc>
          <w:tcPr>
            <w:tcW w:w="1965" w:type="dxa"/>
          </w:tcPr>
          <w:p w14:paraId="5D166180" w14:textId="77777777" w:rsidR="004A34D5" w:rsidRPr="00736184" w:rsidRDefault="004A34D5" w:rsidP="00C56B23">
            <w:pPr>
              <w:rPr>
                <w:rFonts w:ascii="Source Sans Pro" w:hAnsi="Source Sans Pro"/>
              </w:rPr>
            </w:pPr>
            <w:r>
              <w:rPr>
                <w:rFonts w:ascii="Source Sans Pro" w:hAnsi="Source Sans Pro"/>
              </w:rPr>
              <w:t>1</w:t>
            </w:r>
          </w:p>
        </w:tc>
        <w:tc>
          <w:tcPr>
            <w:tcW w:w="2257" w:type="dxa"/>
          </w:tcPr>
          <w:p w14:paraId="3EA7669C" w14:textId="77777777" w:rsidR="004A34D5" w:rsidRPr="00736184" w:rsidRDefault="004A34D5" w:rsidP="00C56B23">
            <w:pPr>
              <w:rPr>
                <w:rFonts w:ascii="Source Sans Pro" w:hAnsi="Source Sans Pro"/>
              </w:rPr>
            </w:pPr>
            <w:r w:rsidRPr="00736184">
              <w:rPr>
                <w:rFonts w:ascii="Source Sans Pro" w:hAnsi="Source Sans Pro"/>
              </w:rPr>
              <w:t>Attendance (in hours)</w:t>
            </w:r>
          </w:p>
        </w:tc>
        <w:tc>
          <w:tcPr>
            <w:tcW w:w="2257" w:type="dxa"/>
          </w:tcPr>
          <w:p w14:paraId="371832DC" w14:textId="77777777" w:rsidR="004A34D5" w:rsidRPr="00736184" w:rsidRDefault="004A34D5" w:rsidP="00C56B23">
            <w:pPr>
              <w:tabs>
                <w:tab w:val="center" w:pos="1020"/>
              </w:tabs>
              <w:rPr>
                <w:rFonts w:ascii="Source Sans Pro" w:hAnsi="Source Sans Pro"/>
              </w:rPr>
            </w:pPr>
            <w:r w:rsidRPr="00736184">
              <w:rPr>
                <w:rFonts w:ascii="Source Sans Pro" w:hAnsi="Source Sans Pro"/>
              </w:rPr>
              <w:t>45</w:t>
            </w:r>
          </w:p>
        </w:tc>
      </w:tr>
      <w:tr w:rsidR="004A34D5" w:rsidRPr="00736184" w14:paraId="65BEA079" w14:textId="77777777" w:rsidTr="00C56B23">
        <w:trPr>
          <w:trHeight w:val="340"/>
        </w:trPr>
        <w:tc>
          <w:tcPr>
            <w:tcW w:w="2547" w:type="dxa"/>
          </w:tcPr>
          <w:p w14:paraId="30ADA854" w14:textId="77777777" w:rsidR="004A34D5" w:rsidRPr="00736184" w:rsidRDefault="004A34D5" w:rsidP="00C56B23">
            <w:pPr>
              <w:rPr>
                <w:rFonts w:ascii="Source Sans Pro" w:hAnsi="Source Sans Pro"/>
              </w:rPr>
            </w:pPr>
            <w:r w:rsidRPr="00736184">
              <w:rPr>
                <w:rFonts w:ascii="Source Sans Pro" w:hAnsi="Source Sans Pro"/>
              </w:rPr>
              <w:t>Semester hours per week</w:t>
            </w:r>
          </w:p>
        </w:tc>
        <w:tc>
          <w:tcPr>
            <w:tcW w:w="1965" w:type="dxa"/>
          </w:tcPr>
          <w:p w14:paraId="111F7390" w14:textId="77777777" w:rsidR="004A34D5" w:rsidRPr="00736184" w:rsidRDefault="004A34D5" w:rsidP="00C56B23">
            <w:pPr>
              <w:rPr>
                <w:rFonts w:ascii="Source Sans Pro" w:hAnsi="Source Sans Pro"/>
              </w:rPr>
            </w:pPr>
            <w:r w:rsidRPr="00736184">
              <w:rPr>
                <w:rFonts w:ascii="Source Sans Pro" w:hAnsi="Source Sans Pro"/>
              </w:rPr>
              <w:t>4</w:t>
            </w:r>
          </w:p>
        </w:tc>
        <w:tc>
          <w:tcPr>
            <w:tcW w:w="2257" w:type="dxa"/>
          </w:tcPr>
          <w:p w14:paraId="7EA11501" w14:textId="77777777" w:rsidR="004A34D5" w:rsidRPr="00736184" w:rsidRDefault="004A34D5" w:rsidP="00C56B23">
            <w:pPr>
              <w:rPr>
                <w:rFonts w:ascii="Source Sans Pro" w:hAnsi="Source Sans Pro"/>
              </w:rPr>
            </w:pPr>
            <w:r w:rsidRPr="00736184">
              <w:rPr>
                <w:rFonts w:ascii="Source Sans Pro" w:hAnsi="Source Sans Pro"/>
              </w:rPr>
              <w:t>Self study (in hours)</w:t>
            </w:r>
          </w:p>
        </w:tc>
        <w:tc>
          <w:tcPr>
            <w:tcW w:w="2257" w:type="dxa"/>
          </w:tcPr>
          <w:p w14:paraId="04AFC253" w14:textId="77777777" w:rsidR="004A34D5" w:rsidRPr="00736184" w:rsidRDefault="004A34D5" w:rsidP="00C56B23">
            <w:pPr>
              <w:rPr>
                <w:rFonts w:ascii="Source Sans Pro" w:hAnsi="Source Sans Pro"/>
              </w:rPr>
            </w:pPr>
            <w:r>
              <w:rPr>
                <w:rFonts w:ascii="Source Sans Pro" w:hAnsi="Source Sans Pro"/>
              </w:rPr>
              <w:t>135</w:t>
            </w:r>
          </w:p>
        </w:tc>
      </w:tr>
      <w:tr w:rsidR="004A34D5" w:rsidRPr="00736184" w14:paraId="4E320D80" w14:textId="77777777" w:rsidTr="00C56B23">
        <w:trPr>
          <w:trHeight w:val="340"/>
        </w:trPr>
        <w:tc>
          <w:tcPr>
            <w:tcW w:w="2547" w:type="dxa"/>
          </w:tcPr>
          <w:p w14:paraId="5D1F363F" w14:textId="77777777" w:rsidR="004A34D5" w:rsidRPr="00736184" w:rsidRDefault="004A34D5" w:rsidP="00C56B23">
            <w:pPr>
              <w:rPr>
                <w:rFonts w:ascii="Source Sans Pro" w:hAnsi="Source Sans Pro"/>
              </w:rPr>
            </w:pPr>
            <w:r w:rsidRPr="00736184">
              <w:rPr>
                <w:rFonts w:ascii="Source Sans Pro" w:hAnsi="Source Sans Pro"/>
              </w:rPr>
              <w:t>ECTS</w:t>
            </w:r>
          </w:p>
        </w:tc>
        <w:tc>
          <w:tcPr>
            <w:tcW w:w="1965" w:type="dxa"/>
          </w:tcPr>
          <w:p w14:paraId="1170E522" w14:textId="77777777" w:rsidR="004A34D5" w:rsidRPr="00736184" w:rsidRDefault="004A34D5" w:rsidP="00C56B23">
            <w:pPr>
              <w:rPr>
                <w:rFonts w:ascii="Source Sans Pro" w:hAnsi="Source Sans Pro"/>
              </w:rPr>
            </w:pPr>
            <w:r>
              <w:rPr>
                <w:rFonts w:ascii="Source Sans Pro" w:hAnsi="Source Sans Pro"/>
              </w:rPr>
              <w:t>6</w:t>
            </w:r>
          </w:p>
        </w:tc>
        <w:tc>
          <w:tcPr>
            <w:tcW w:w="2257" w:type="dxa"/>
          </w:tcPr>
          <w:p w14:paraId="3312FF73" w14:textId="77777777" w:rsidR="004A34D5" w:rsidRPr="00736184" w:rsidRDefault="004A34D5" w:rsidP="00C56B23">
            <w:pPr>
              <w:rPr>
                <w:rFonts w:ascii="Source Sans Pro" w:hAnsi="Source Sans Pro"/>
              </w:rPr>
            </w:pPr>
            <w:r w:rsidRPr="00736184">
              <w:rPr>
                <w:rFonts w:ascii="Source Sans Pro" w:hAnsi="Source Sans Pro"/>
              </w:rPr>
              <w:t xml:space="preserve">Course offered in </w:t>
            </w:r>
          </w:p>
        </w:tc>
        <w:tc>
          <w:tcPr>
            <w:tcW w:w="2257" w:type="dxa"/>
          </w:tcPr>
          <w:p w14:paraId="7ADEBE28" w14:textId="77777777" w:rsidR="004A34D5" w:rsidRPr="00736184" w:rsidRDefault="004A34D5" w:rsidP="00C56B23">
            <w:pPr>
              <w:rPr>
                <w:rFonts w:ascii="Source Sans Pro" w:hAnsi="Source Sans Pro"/>
              </w:rPr>
            </w:pPr>
            <w:r>
              <w:rPr>
                <w:rFonts w:ascii="Source Sans Pro" w:hAnsi="Source Sans Pro"/>
              </w:rPr>
              <w:t>Winter semester</w:t>
            </w:r>
          </w:p>
        </w:tc>
      </w:tr>
      <w:tr w:rsidR="004A34D5" w:rsidRPr="00736184" w14:paraId="6435CEE2" w14:textId="77777777" w:rsidTr="00C56B23">
        <w:tc>
          <w:tcPr>
            <w:tcW w:w="2547" w:type="dxa"/>
          </w:tcPr>
          <w:p w14:paraId="713CC2D6" w14:textId="77777777" w:rsidR="004A34D5" w:rsidRPr="00736184" w:rsidRDefault="004A34D5" w:rsidP="00C56B23">
            <w:pPr>
              <w:rPr>
                <w:rFonts w:ascii="Source Sans Pro" w:hAnsi="Source Sans Pro"/>
              </w:rPr>
            </w:pPr>
          </w:p>
        </w:tc>
        <w:tc>
          <w:tcPr>
            <w:tcW w:w="1965" w:type="dxa"/>
          </w:tcPr>
          <w:p w14:paraId="430B75B1" w14:textId="77777777" w:rsidR="004A34D5" w:rsidRPr="00736184" w:rsidRDefault="004A34D5" w:rsidP="00C56B23">
            <w:pPr>
              <w:rPr>
                <w:rFonts w:ascii="Source Sans Pro" w:hAnsi="Source Sans Pro"/>
              </w:rPr>
            </w:pPr>
          </w:p>
        </w:tc>
        <w:tc>
          <w:tcPr>
            <w:tcW w:w="2257" w:type="dxa"/>
          </w:tcPr>
          <w:p w14:paraId="29AEDB26" w14:textId="77777777" w:rsidR="004A34D5" w:rsidRPr="00736184" w:rsidRDefault="004A34D5" w:rsidP="00C56B23">
            <w:pPr>
              <w:rPr>
                <w:rFonts w:ascii="Source Sans Pro" w:hAnsi="Source Sans Pro"/>
              </w:rPr>
            </w:pPr>
          </w:p>
        </w:tc>
        <w:tc>
          <w:tcPr>
            <w:tcW w:w="2257" w:type="dxa"/>
          </w:tcPr>
          <w:p w14:paraId="3419FE19" w14:textId="77777777" w:rsidR="004A34D5" w:rsidRPr="00736184" w:rsidRDefault="004A34D5" w:rsidP="00C56B23">
            <w:pPr>
              <w:rPr>
                <w:rFonts w:ascii="Source Sans Pro" w:hAnsi="Source Sans Pro"/>
              </w:rPr>
            </w:pPr>
          </w:p>
        </w:tc>
      </w:tr>
      <w:tr w:rsidR="004A34D5" w:rsidRPr="002063A9" w14:paraId="40658921" w14:textId="77777777" w:rsidTr="00C56B23">
        <w:tc>
          <w:tcPr>
            <w:tcW w:w="2547" w:type="dxa"/>
          </w:tcPr>
          <w:p w14:paraId="7F4EB114" w14:textId="77777777" w:rsidR="004A34D5" w:rsidRPr="00736184" w:rsidRDefault="004A34D5" w:rsidP="00C56B23">
            <w:pPr>
              <w:rPr>
                <w:rFonts w:ascii="Source Sans Pro" w:hAnsi="Source Sans Pro"/>
              </w:rPr>
            </w:pPr>
            <w:r w:rsidRPr="00736184">
              <w:rPr>
                <w:rFonts w:ascii="Source Sans Pro" w:hAnsi="Source Sans Pro"/>
              </w:rPr>
              <w:t>Course content</w:t>
            </w:r>
          </w:p>
        </w:tc>
        <w:tc>
          <w:tcPr>
            <w:tcW w:w="6479" w:type="dxa"/>
            <w:gridSpan w:val="3"/>
          </w:tcPr>
          <w:p w14:paraId="08EC4B93" w14:textId="77777777" w:rsidR="004A34D5" w:rsidRDefault="004A34D5" w:rsidP="004A34D5">
            <w:pPr>
              <w:widowControl w:val="0"/>
            </w:pPr>
            <w:r>
              <w:t>1. Technical basics of digitazation in water management (sensors, data transfer, automation/PLC, platform solutions, visualization,</w:t>
            </w:r>
          </w:p>
          <w:p w14:paraId="6C1BEAE4" w14:textId="77777777" w:rsidR="004A34D5" w:rsidRDefault="004A34D5" w:rsidP="004A34D5">
            <w:pPr>
              <w:widowControl w:val="0"/>
            </w:pPr>
            <w:r>
              <w:t>etc.).</w:t>
            </w:r>
          </w:p>
          <w:p w14:paraId="060F1847" w14:textId="77777777" w:rsidR="004A34D5" w:rsidRDefault="004A34D5" w:rsidP="004A34D5">
            <w:pPr>
              <w:widowControl w:val="0"/>
            </w:pPr>
            <w:r>
              <w:t>2. Methodological basics of digitization in water management (identification and evaluation of digitization potential, identification and</w:t>
            </w:r>
          </w:p>
          <w:p w14:paraId="0C23218E" w14:textId="77777777" w:rsidR="004A34D5" w:rsidRDefault="004A34D5" w:rsidP="004A34D5">
            <w:pPr>
              <w:widowControl w:val="0"/>
            </w:pPr>
            <w:r>
              <w:t>evaluation of digitization solutions, implementation obstacles, success factors).</w:t>
            </w:r>
          </w:p>
          <w:p w14:paraId="3ACAFC2F" w14:textId="77777777" w:rsidR="004A34D5" w:rsidRDefault="004A34D5" w:rsidP="004A34D5">
            <w:pPr>
              <w:widowControl w:val="0"/>
            </w:pPr>
            <w:r>
              <w:t>3. Fields of application of digitalization in water management, limits and possibilities of application (Smart Water vs. Smart Cities).</w:t>
            </w:r>
          </w:p>
          <w:p w14:paraId="18396860" w14:textId="77777777" w:rsidR="004A34D5" w:rsidRDefault="004A34D5" w:rsidP="004A34D5">
            <w:pPr>
              <w:widowControl w:val="0"/>
            </w:pPr>
            <w:r>
              <w:t>4. The role of human being as an obstacle or success factor in digitization.</w:t>
            </w:r>
          </w:p>
          <w:p w14:paraId="6D65E16C" w14:textId="77777777" w:rsidR="004A34D5" w:rsidRDefault="004A34D5" w:rsidP="004A34D5">
            <w:pPr>
              <w:widowControl w:val="0"/>
            </w:pPr>
            <w:r>
              <w:t>5. Examples and exercises on a real IoT test object</w:t>
            </w:r>
          </w:p>
          <w:p w14:paraId="7885CF10" w14:textId="77777777" w:rsidR="004A34D5" w:rsidRPr="002063A9" w:rsidRDefault="004A34D5" w:rsidP="004A34D5">
            <w:pPr>
              <w:widowControl w:val="0"/>
              <w:rPr>
                <w:rFonts w:ascii="Source Sans Pro" w:hAnsi="Source Sans Pro"/>
              </w:rPr>
            </w:pPr>
          </w:p>
        </w:tc>
      </w:tr>
      <w:tr w:rsidR="004A34D5" w:rsidRPr="002063A9" w14:paraId="7390BFB8" w14:textId="77777777" w:rsidTr="00C56B23">
        <w:tc>
          <w:tcPr>
            <w:tcW w:w="2547" w:type="dxa"/>
          </w:tcPr>
          <w:p w14:paraId="124A9B9F" w14:textId="77777777" w:rsidR="004A34D5" w:rsidRPr="00736184" w:rsidRDefault="004A34D5" w:rsidP="00C56B23">
            <w:pPr>
              <w:rPr>
                <w:rFonts w:ascii="Source Sans Pro" w:hAnsi="Source Sans Pro"/>
              </w:rPr>
            </w:pPr>
            <w:r w:rsidRPr="00736184">
              <w:rPr>
                <w:rFonts w:ascii="Source Sans Pro" w:hAnsi="Source Sans Pro"/>
              </w:rPr>
              <w:t>Learning objectives</w:t>
            </w:r>
          </w:p>
        </w:tc>
        <w:tc>
          <w:tcPr>
            <w:tcW w:w="6479" w:type="dxa"/>
            <w:gridSpan w:val="3"/>
          </w:tcPr>
          <w:p w14:paraId="5340D410" w14:textId="77777777" w:rsidR="004A34D5" w:rsidRDefault="004A34D5" w:rsidP="004A34D5">
            <w:pPr>
              <w:widowControl w:val="0"/>
            </w:pPr>
            <w:r>
              <w:t>1. Students learn about the range of digital application possibilities for water management as well as their challenges and limitations.</w:t>
            </w:r>
          </w:p>
          <w:p w14:paraId="79145794" w14:textId="77777777" w:rsidR="004A34D5" w:rsidRDefault="004A34D5" w:rsidP="004A34D5">
            <w:pPr>
              <w:widowControl w:val="0"/>
            </w:pPr>
            <w:r>
              <w:t>2. Students learn methods to identify, to evaluate (e.g. so-called "anyway strategy" or the competence balance model) and to deal</w:t>
            </w:r>
          </w:p>
          <w:p w14:paraId="1C70CCF1" w14:textId="77777777" w:rsidR="004A34D5" w:rsidRDefault="004A34D5" w:rsidP="004A34D5">
            <w:pPr>
              <w:widowControl w:val="0"/>
            </w:pPr>
            <w:r>
              <w:t>with digital solutions at the water sector.</w:t>
            </w:r>
          </w:p>
          <w:p w14:paraId="2E72FCEA" w14:textId="77777777" w:rsidR="004A34D5" w:rsidRDefault="004A34D5" w:rsidP="004A34D5">
            <w:pPr>
              <w:widowControl w:val="0"/>
            </w:pPr>
            <w:r>
              <w:t>3. Students learn the interaction between sensors, data transmission, SCADA system and result analysis by working with an IoT test</w:t>
            </w:r>
          </w:p>
          <w:p w14:paraId="0C5D5BCD" w14:textId="77777777" w:rsidR="004A34D5" w:rsidRDefault="004A34D5" w:rsidP="004A34D5">
            <w:pPr>
              <w:widowControl w:val="0"/>
            </w:pPr>
            <w:r>
              <w:t>object and the use of simulation tools.</w:t>
            </w:r>
          </w:p>
          <w:p w14:paraId="74978330" w14:textId="77777777" w:rsidR="004A34D5" w:rsidRPr="002063A9" w:rsidRDefault="004A34D5" w:rsidP="004A34D5">
            <w:pPr>
              <w:widowControl w:val="0"/>
              <w:rPr>
                <w:rFonts w:ascii="Source Sans Pro" w:hAnsi="Source Sans Pro"/>
              </w:rPr>
            </w:pPr>
          </w:p>
        </w:tc>
      </w:tr>
      <w:tr w:rsidR="004A34D5" w:rsidRPr="00736184" w14:paraId="5A446591" w14:textId="77777777" w:rsidTr="00C56B23">
        <w:tc>
          <w:tcPr>
            <w:tcW w:w="2547" w:type="dxa"/>
          </w:tcPr>
          <w:p w14:paraId="1317FCA5" w14:textId="77777777" w:rsidR="004A34D5" w:rsidRPr="00736184" w:rsidRDefault="004A34D5" w:rsidP="00C56B23">
            <w:pPr>
              <w:rPr>
                <w:rFonts w:ascii="Source Sans Pro" w:hAnsi="Source Sans Pro"/>
              </w:rPr>
            </w:pPr>
            <w:r w:rsidRPr="00736184">
              <w:rPr>
                <w:rFonts w:ascii="Source Sans Pro" w:hAnsi="Source Sans Pro"/>
              </w:rPr>
              <w:t>Prerequisites</w:t>
            </w:r>
          </w:p>
        </w:tc>
        <w:tc>
          <w:tcPr>
            <w:tcW w:w="6479" w:type="dxa"/>
            <w:gridSpan w:val="3"/>
          </w:tcPr>
          <w:p w14:paraId="1A43F0BA" w14:textId="77777777" w:rsidR="004A34D5" w:rsidRPr="00B458A7" w:rsidRDefault="004A34D5" w:rsidP="00C56B23">
            <w:pPr>
              <w:widowControl w:val="0"/>
              <w:rPr>
                <w:rFonts w:ascii="Source Sans Pro" w:hAnsi="Source Sans Pro"/>
              </w:rPr>
            </w:pPr>
            <w:r>
              <w:rPr>
                <w:rFonts w:ascii="Source Sans Pro" w:hAnsi="Source Sans Pro"/>
              </w:rPr>
              <w:t>-</w:t>
            </w:r>
          </w:p>
          <w:p w14:paraId="3B76DE8C" w14:textId="77777777" w:rsidR="004A34D5" w:rsidRPr="00736184" w:rsidRDefault="004A34D5" w:rsidP="00C56B23">
            <w:pPr>
              <w:widowControl w:val="0"/>
              <w:rPr>
                <w:rFonts w:ascii="Source Sans Pro" w:hAnsi="Source Sans Pro"/>
              </w:rPr>
            </w:pPr>
          </w:p>
        </w:tc>
      </w:tr>
      <w:tr w:rsidR="004A34D5" w:rsidRPr="00C91CBE" w14:paraId="26ED68AB" w14:textId="77777777" w:rsidTr="00C56B23">
        <w:trPr>
          <w:trHeight w:val="1967"/>
        </w:trPr>
        <w:tc>
          <w:tcPr>
            <w:tcW w:w="2547" w:type="dxa"/>
          </w:tcPr>
          <w:p w14:paraId="0CF95B2C" w14:textId="77777777" w:rsidR="004A34D5" w:rsidRPr="00736184" w:rsidRDefault="004A34D5" w:rsidP="00C56B23">
            <w:pPr>
              <w:rPr>
                <w:rFonts w:ascii="Source Sans Pro" w:hAnsi="Source Sans Pro"/>
              </w:rPr>
            </w:pPr>
            <w:r w:rsidRPr="00736184">
              <w:rPr>
                <w:rFonts w:ascii="Source Sans Pro" w:hAnsi="Source Sans Pro"/>
              </w:rPr>
              <w:t>Literature list</w:t>
            </w:r>
          </w:p>
        </w:tc>
        <w:tc>
          <w:tcPr>
            <w:tcW w:w="6479" w:type="dxa"/>
            <w:gridSpan w:val="3"/>
          </w:tcPr>
          <w:p w14:paraId="552B6540" w14:textId="77777777" w:rsidR="004A34D5" w:rsidRDefault="004A34D5" w:rsidP="004A34D5">
            <w:r>
              <w:rPr>
                <w:lang w:val="de-DE"/>
              </w:rPr>
              <w:t>*</w:t>
            </w:r>
            <w:r w:rsidRPr="004A34D5">
              <w:rPr>
                <w:lang w:val="de-DE"/>
              </w:rPr>
              <w:t xml:space="preserve">Li, Jiada, Xiafei Yang, and Robert Sitzenfrei. </w:t>
            </w:r>
            <w:r>
              <w:t>"Rethinking the framework of smart water system: A review." Water 12.2 (2020): 412.</w:t>
            </w:r>
          </w:p>
          <w:p w14:paraId="7CD81FEA" w14:textId="77777777" w:rsidR="004A34D5" w:rsidRDefault="004A34D5" w:rsidP="004A34D5">
            <w:r>
              <w:t>*Antzoulatos, Gerasimos, et al. "Making urban water smart: the SMART-WATER solution." Water Science and Technology 82.12</w:t>
            </w:r>
          </w:p>
          <w:p w14:paraId="0A4D41C8" w14:textId="77777777" w:rsidR="004A34D5" w:rsidRDefault="004A34D5" w:rsidP="004A34D5">
            <w:r>
              <w:t>(2020): 2691-2710.</w:t>
            </w:r>
          </w:p>
          <w:p w14:paraId="50E14D2D" w14:textId="77777777" w:rsidR="004A34D5" w:rsidRDefault="004A34D5" w:rsidP="004A34D5">
            <w:r>
              <w:t>*Owen, David A. Lloyd. Smart water technologies and techniques: data capture and analysis for sustainable water management. John</w:t>
            </w:r>
          </w:p>
          <w:p w14:paraId="6E5AA80A" w14:textId="77777777" w:rsidR="004A34D5" w:rsidRPr="00C91CBE" w:rsidRDefault="004A34D5" w:rsidP="004A34D5">
            <w:pPr>
              <w:rPr>
                <w:rFonts w:ascii="Source Sans Pro" w:hAnsi="Source Sans Pro"/>
              </w:rPr>
            </w:pPr>
            <w:r>
              <w:t>Wiley &amp; Sons, 2018.</w:t>
            </w:r>
          </w:p>
        </w:tc>
      </w:tr>
    </w:tbl>
    <w:p w14:paraId="7CD52449" w14:textId="77777777" w:rsidR="009E4102" w:rsidRPr="004A34D5" w:rsidRDefault="004A34D5" w:rsidP="004A34D5">
      <w:pPr>
        <w:rPr>
          <w:rFonts w:ascii="Sora" w:hAnsi="Sora" w:cstheme="majorBidi"/>
          <w:sz w:val="28"/>
          <w:szCs w:val="24"/>
        </w:rPr>
      </w:pPr>
      <w:r>
        <w:br w:type="page"/>
      </w:r>
    </w:p>
    <w:p w14:paraId="17DDFF41" w14:textId="77777777" w:rsidR="00EF08D0" w:rsidRDefault="009E4102" w:rsidP="009E4102">
      <w:pPr>
        <w:pStyle w:val="berschrift3"/>
      </w:pPr>
      <w:bookmarkStart w:id="137" w:name="_Toc160446978"/>
      <w:r>
        <w:lastRenderedPageBreak/>
        <w:t>Water and Society</w:t>
      </w:r>
      <w:bookmarkEnd w:id="137"/>
    </w:p>
    <w:p w14:paraId="3A962878" w14:textId="77777777" w:rsidR="00D15630" w:rsidRDefault="00D15630" w:rsidP="00EF08D0"/>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5C1730" w:rsidRPr="00736184" w14:paraId="6901C31D" w14:textId="77777777" w:rsidTr="00682831">
        <w:trPr>
          <w:trHeight w:val="340"/>
        </w:trPr>
        <w:tc>
          <w:tcPr>
            <w:tcW w:w="2547" w:type="dxa"/>
          </w:tcPr>
          <w:p w14:paraId="247691D1" w14:textId="77777777" w:rsidR="005C1730" w:rsidRPr="00736184" w:rsidRDefault="005C1730" w:rsidP="00682831">
            <w:pPr>
              <w:rPr>
                <w:rFonts w:ascii="Source Sans Pro" w:hAnsi="Source Sans Pro"/>
              </w:rPr>
            </w:pPr>
            <w:r w:rsidRPr="00736184">
              <w:rPr>
                <w:rFonts w:ascii="Source Sans Pro" w:hAnsi="Source Sans Pro"/>
              </w:rPr>
              <w:t>Campus</w:t>
            </w:r>
          </w:p>
        </w:tc>
        <w:tc>
          <w:tcPr>
            <w:tcW w:w="1965" w:type="dxa"/>
          </w:tcPr>
          <w:p w14:paraId="73C4C56E" w14:textId="77777777" w:rsidR="005C1730" w:rsidRPr="00736184" w:rsidRDefault="005C1730" w:rsidP="00682831">
            <w:pPr>
              <w:rPr>
                <w:rFonts w:ascii="Source Sans Pro" w:hAnsi="Source Sans Pro"/>
              </w:rPr>
            </w:pPr>
            <w:r>
              <w:rPr>
                <w:rFonts w:ascii="Source Sans Pro" w:hAnsi="Source Sans Pro"/>
              </w:rPr>
              <w:t>Hof</w:t>
            </w:r>
          </w:p>
        </w:tc>
        <w:tc>
          <w:tcPr>
            <w:tcW w:w="2257" w:type="dxa"/>
          </w:tcPr>
          <w:p w14:paraId="5ED70A3D" w14:textId="77777777" w:rsidR="005C1730" w:rsidRPr="00736184" w:rsidRDefault="005C1730" w:rsidP="00682831">
            <w:pPr>
              <w:rPr>
                <w:rFonts w:ascii="Source Sans Pro" w:hAnsi="Source Sans Pro"/>
              </w:rPr>
            </w:pPr>
            <w:r w:rsidRPr="00736184">
              <w:rPr>
                <w:rFonts w:ascii="Source Sans Pro" w:hAnsi="Source Sans Pro"/>
              </w:rPr>
              <w:t>Study program</w:t>
            </w:r>
          </w:p>
        </w:tc>
        <w:tc>
          <w:tcPr>
            <w:tcW w:w="2257" w:type="dxa"/>
          </w:tcPr>
          <w:p w14:paraId="7AB0BAF8" w14:textId="78F3A7B6" w:rsidR="005C1730" w:rsidRPr="00736184" w:rsidRDefault="002B371F" w:rsidP="00682831">
            <w:pPr>
              <w:rPr>
                <w:rFonts w:ascii="Source Sans Pro" w:hAnsi="Source Sans Pro"/>
              </w:rPr>
            </w:pPr>
            <w:r>
              <w:rPr>
                <w:rFonts w:ascii="Source Sans Pro" w:hAnsi="Source Sans Pro"/>
              </w:rPr>
              <w:t>SWM (M.Eng.)</w:t>
            </w:r>
          </w:p>
        </w:tc>
      </w:tr>
      <w:tr w:rsidR="005C1730" w:rsidRPr="00736184" w14:paraId="6B828E96" w14:textId="77777777" w:rsidTr="00682831">
        <w:trPr>
          <w:trHeight w:val="340"/>
        </w:trPr>
        <w:tc>
          <w:tcPr>
            <w:tcW w:w="2547" w:type="dxa"/>
          </w:tcPr>
          <w:p w14:paraId="03A715AB" w14:textId="77777777" w:rsidR="005C1730" w:rsidRPr="00736184" w:rsidRDefault="005C1730" w:rsidP="00682831">
            <w:pPr>
              <w:rPr>
                <w:rFonts w:ascii="Source Sans Pro" w:hAnsi="Source Sans Pro"/>
              </w:rPr>
            </w:pPr>
            <w:r w:rsidRPr="00736184">
              <w:rPr>
                <w:rFonts w:ascii="Source Sans Pro" w:hAnsi="Source Sans Pro"/>
              </w:rPr>
              <w:t>Academic year</w:t>
            </w:r>
          </w:p>
        </w:tc>
        <w:tc>
          <w:tcPr>
            <w:tcW w:w="1965" w:type="dxa"/>
          </w:tcPr>
          <w:p w14:paraId="3BF6E457" w14:textId="77777777" w:rsidR="005C1730" w:rsidRPr="00736184" w:rsidRDefault="005C1730" w:rsidP="00682831">
            <w:pPr>
              <w:rPr>
                <w:rFonts w:ascii="Source Sans Pro" w:hAnsi="Source Sans Pro"/>
              </w:rPr>
            </w:pPr>
            <w:r>
              <w:rPr>
                <w:rFonts w:ascii="Source Sans Pro" w:hAnsi="Source Sans Pro"/>
              </w:rPr>
              <w:t>1</w:t>
            </w:r>
          </w:p>
        </w:tc>
        <w:tc>
          <w:tcPr>
            <w:tcW w:w="2257" w:type="dxa"/>
          </w:tcPr>
          <w:p w14:paraId="09A29F52" w14:textId="77777777" w:rsidR="005C1730" w:rsidRPr="00736184" w:rsidRDefault="005C1730" w:rsidP="00682831">
            <w:pPr>
              <w:rPr>
                <w:rFonts w:ascii="Source Sans Pro" w:hAnsi="Source Sans Pro"/>
              </w:rPr>
            </w:pPr>
            <w:r w:rsidRPr="00736184">
              <w:rPr>
                <w:rFonts w:ascii="Source Sans Pro" w:hAnsi="Source Sans Pro"/>
              </w:rPr>
              <w:t>Attendance (in hours)</w:t>
            </w:r>
          </w:p>
        </w:tc>
        <w:tc>
          <w:tcPr>
            <w:tcW w:w="2257" w:type="dxa"/>
          </w:tcPr>
          <w:p w14:paraId="3EC6CBBB" w14:textId="0588883D" w:rsidR="005C1730" w:rsidRPr="00736184" w:rsidRDefault="005C1730" w:rsidP="00682831">
            <w:pPr>
              <w:tabs>
                <w:tab w:val="center" w:pos="1020"/>
              </w:tabs>
              <w:rPr>
                <w:rFonts w:ascii="Source Sans Pro" w:hAnsi="Source Sans Pro"/>
              </w:rPr>
            </w:pPr>
            <w:r>
              <w:rPr>
                <w:rFonts w:ascii="Source Sans Pro" w:hAnsi="Source Sans Pro"/>
              </w:rPr>
              <w:t>22</w:t>
            </w:r>
          </w:p>
        </w:tc>
      </w:tr>
      <w:tr w:rsidR="005C1730" w:rsidRPr="00736184" w14:paraId="72CC46AA" w14:textId="77777777" w:rsidTr="00682831">
        <w:trPr>
          <w:trHeight w:val="340"/>
        </w:trPr>
        <w:tc>
          <w:tcPr>
            <w:tcW w:w="2547" w:type="dxa"/>
          </w:tcPr>
          <w:p w14:paraId="0AA4FF8A" w14:textId="77777777" w:rsidR="005C1730" w:rsidRPr="00736184" w:rsidRDefault="005C1730" w:rsidP="00682831">
            <w:pPr>
              <w:rPr>
                <w:rFonts w:ascii="Source Sans Pro" w:hAnsi="Source Sans Pro"/>
              </w:rPr>
            </w:pPr>
            <w:r w:rsidRPr="00736184">
              <w:rPr>
                <w:rFonts w:ascii="Source Sans Pro" w:hAnsi="Source Sans Pro"/>
              </w:rPr>
              <w:t>Semester hours per week</w:t>
            </w:r>
          </w:p>
        </w:tc>
        <w:tc>
          <w:tcPr>
            <w:tcW w:w="1965" w:type="dxa"/>
          </w:tcPr>
          <w:p w14:paraId="76EC0C19" w14:textId="717AC386" w:rsidR="005C1730" w:rsidRPr="00736184" w:rsidRDefault="005C1730" w:rsidP="00682831">
            <w:pPr>
              <w:rPr>
                <w:rFonts w:ascii="Source Sans Pro" w:hAnsi="Source Sans Pro"/>
              </w:rPr>
            </w:pPr>
            <w:r>
              <w:rPr>
                <w:rFonts w:ascii="Source Sans Pro" w:hAnsi="Source Sans Pro"/>
              </w:rPr>
              <w:t>2</w:t>
            </w:r>
          </w:p>
        </w:tc>
        <w:tc>
          <w:tcPr>
            <w:tcW w:w="2257" w:type="dxa"/>
          </w:tcPr>
          <w:p w14:paraId="58991969" w14:textId="77777777" w:rsidR="005C1730" w:rsidRPr="00736184" w:rsidRDefault="005C1730" w:rsidP="00682831">
            <w:pPr>
              <w:rPr>
                <w:rFonts w:ascii="Source Sans Pro" w:hAnsi="Source Sans Pro"/>
              </w:rPr>
            </w:pPr>
            <w:r w:rsidRPr="00736184">
              <w:rPr>
                <w:rFonts w:ascii="Source Sans Pro" w:hAnsi="Source Sans Pro"/>
              </w:rPr>
              <w:t>Self study (in hours)</w:t>
            </w:r>
          </w:p>
        </w:tc>
        <w:tc>
          <w:tcPr>
            <w:tcW w:w="2257" w:type="dxa"/>
          </w:tcPr>
          <w:p w14:paraId="0470B494" w14:textId="7AC5F0B1" w:rsidR="005C1730" w:rsidRPr="00736184" w:rsidRDefault="005C1730" w:rsidP="00682831">
            <w:pPr>
              <w:rPr>
                <w:rFonts w:ascii="Source Sans Pro" w:hAnsi="Source Sans Pro"/>
              </w:rPr>
            </w:pPr>
            <w:r>
              <w:rPr>
                <w:rFonts w:ascii="Source Sans Pro" w:hAnsi="Source Sans Pro"/>
              </w:rPr>
              <w:t>67</w:t>
            </w:r>
          </w:p>
        </w:tc>
      </w:tr>
      <w:tr w:rsidR="005C1730" w:rsidRPr="00736184" w14:paraId="5858DED4" w14:textId="77777777" w:rsidTr="00682831">
        <w:trPr>
          <w:trHeight w:val="340"/>
        </w:trPr>
        <w:tc>
          <w:tcPr>
            <w:tcW w:w="2547" w:type="dxa"/>
          </w:tcPr>
          <w:p w14:paraId="21BFCABE" w14:textId="77777777" w:rsidR="005C1730" w:rsidRPr="00736184" w:rsidRDefault="005C1730" w:rsidP="00682831">
            <w:pPr>
              <w:rPr>
                <w:rFonts w:ascii="Source Sans Pro" w:hAnsi="Source Sans Pro"/>
              </w:rPr>
            </w:pPr>
            <w:r w:rsidRPr="00736184">
              <w:rPr>
                <w:rFonts w:ascii="Source Sans Pro" w:hAnsi="Source Sans Pro"/>
              </w:rPr>
              <w:t>ECTS</w:t>
            </w:r>
          </w:p>
        </w:tc>
        <w:tc>
          <w:tcPr>
            <w:tcW w:w="1965" w:type="dxa"/>
          </w:tcPr>
          <w:p w14:paraId="55D18C8D" w14:textId="14717249" w:rsidR="005C1730" w:rsidRPr="00736184" w:rsidRDefault="005C1730" w:rsidP="00682831">
            <w:pPr>
              <w:rPr>
                <w:rFonts w:ascii="Source Sans Pro" w:hAnsi="Source Sans Pro"/>
              </w:rPr>
            </w:pPr>
            <w:r>
              <w:rPr>
                <w:rFonts w:ascii="Source Sans Pro" w:hAnsi="Source Sans Pro"/>
              </w:rPr>
              <w:t>3</w:t>
            </w:r>
          </w:p>
        </w:tc>
        <w:tc>
          <w:tcPr>
            <w:tcW w:w="2257" w:type="dxa"/>
          </w:tcPr>
          <w:p w14:paraId="6309D988" w14:textId="77777777" w:rsidR="005C1730" w:rsidRPr="00736184" w:rsidRDefault="005C1730" w:rsidP="00682831">
            <w:pPr>
              <w:rPr>
                <w:rFonts w:ascii="Source Sans Pro" w:hAnsi="Source Sans Pro"/>
              </w:rPr>
            </w:pPr>
            <w:r w:rsidRPr="00736184">
              <w:rPr>
                <w:rFonts w:ascii="Source Sans Pro" w:hAnsi="Source Sans Pro"/>
              </w:rPr>
              <w:t xml:space="preserve">Course offered in </w:t>
            </w:r>
          </w:p>
        </w:tc>
        <w:tc>
          <w:tcPr>
            <w:tcW w:w="2257" w:type="dxa"/>
          </w:tcPr>
          <w:p w14:paraId="0BEB2E38" w14:textId="77777777" w:rsidR="005C1730" w:rsidRPr="00736184" w:rsidRDefault="005C1730" w:rsidP="00682831">
            <w:pPr>
              <w:rPr>
                <w:rFonts w:ascii="Source Sans Pro" w:hAnsi="Source Sans Pro"/>
              </w:rPr>
            </w:pPr>
            <w:r>
              <w:rPr>
                <w:rFonts w:ascii="Source Sans Pro" w:hAnsi="Source Sans Pro"/>
              </w:rPr>
              <w:t>Winter semester</w:t>
            </w:r>
          </w:p>
        </w:tc>
      </w:tr>
      <w:tr w:rsidR="005C1730" w:rsidRPr="00736184" w14:paraId="48220C2E" w14:textId="77777777" w:rsidTr="00682831">
        <w:tc>
          <w:tcPr>
            <w:tcW w:w="2547" w:type="dxa"/>
          </w:tcPr>
          <w:p w14:paraId="6469459A" w14:textId="77777777" w:rsidR="005C1730" w:rsidRPr="00736184" w:rsidRDefault="005C1730" w:rsidP="00682831">
            <w:pPr>
              <w:rPr>
                <w:rFonts w:ascii="Source Sans Pro" w:hAnsi="Source Sans Pro"/>
              </w:rPr>
            </w:pPr>
          </w:p>
        </w:tc>
        <w:tc>
          <w:tcPr>
            <w:tcW w:w="1965" w:type="dxa"/>
          </w:tcPr>
          <w:p w14:paraId="35A015F0" w14:textId="77777777" w:rsidR="005C1730" w:rsidRPr="00736184" w:rsidRDefault="005C1730" w:rsidP="00682831">
            <w:pPr>
              <w:rPr>
                <w:rFonts w:ascii="Source Sans Pro" w:hAnsi="Source Sans Pro"/>
              </w:rPr>
            </w:pPr>
          </w:p>
        </w:tc>
        <w:tc>
          <w:tcPr>
            <w:tcW w:w="2257" w:type="dxa"/>
          </w:tcPr>
          <w:p w14:paraId="59766EBA" w14:textId="77777777" w:rsidR="005C1730" w:rsidRPr="00736184" w:rsidRDefault="005C1730" w:rsidP="00682831">
            <w:pPr>
              <w:rPr>
                <w:rFonts w:ascii="Source Sans Pro" w:hAnsi="Source Sans Pro"/>
              </w:rPr>
            </w:pPr>
          </w:p>
        </w:tc>
        <w:tc>
          <w:tcPr>
            <w:tcW w:w="2257" w:type="dxa"/>
          </w:tcPr>
          <w:p w14:paraId="2F82CDE8" w14:textId="77777777" w:rsidR="005C1730" w:rsidRPr="00736184" w:rsidRDefault="005C1730" w:rsidP="00682831">
            <w:pPr>
              <w:rPr>
                <w:rFonts w:ascii="Source Sans Pro" w:hAnsi="Source Sans Pro"/>
              </w:rPr>
            </w:pPr>
          </w:p>
        </w:tc>
      </w:tr>
      <w:tr w:rsidR="005C1730" w:rsidRPr="002063A9" w14:paraId="3E71C13C" w14:textId="77777777" w:rsidTr="00682831">
        <w:tc>
          <w:tcPr>
            <w:tcW w:w="2547" w:type="dxa"/>
          </w:tcPr>
          <w:p w14:paraId="5D3A24D0" w14:textId="77777777" w:rsidR="005C1730" w:rsidRPr="00736184" w:rsidRDefault="005C1730" w:rsidP="00682831">
            <w:pPr>
              <w:rPr>
                <w:rFonts w:ascii="Source Sans Pro" w:hAnsi="Source Sans Pro"/>
              </w:rPr>
            </w:pPr>
            <w:r w:rsidRPr="00736184">
              <w:rPr>
                <w:rFonts w:ascii="Source Sans Pro" w:hAnsi="Source Sans Pro"/>
              </w:rPr>
              <w:t>Course content</w:t>
            </w:r>
          </w:p>
        </w:tc>
        <w:tc>
          <w:tcPr>
            <w:tcW w:w="6479" w:type="dxa"/>
            <w:gridSpan w:val="3"/>
          </w:tcPr>
          <w:p w14:paraId="12C4DF6C" w14:textId="77777777" w:rsidR="005C1730" w:rsidRPr="005C1730" w:rsidRDefault="005C1730" w:rsidP="005C1730">
            <w:r w:rsidRPr="005C1730">
              <w:t>Anthropogenic influences on the water cycle, cultural differences in dealing with water and other environmental media, introduction to drinking water and wastewater treatment systems incl. dimensioning, impact of climate change / extreme weather events on society and infrastructure. Legislation in Germany, the EU and selected countries</w:t>
            </w:r>
          </w:p>
          <w:p w14:paraId="3ECC4B4E" w14:textId="242DF962" w:rsidR="005C1730" w:rsidRPr="005C1730" w:rsidRDefault="005C1730" w:rsidP="005C1730"/>
        </w:tc>
      </w:tr>
      <w:tr w:rsidR="005C1730" w:rsidRPr="002063A9" w14:paraId="40FCD755" w14:textId="77777777" w:rsidTr="00682831">
        <w:tc>
          <w:tcPr>
            <w:tcW w:w="2547" w:type="dxa"/>
          </w:tcPr>
          <w:p w14:paraId="2D0EE2BB" w14:textId="77777777" w:rsidR="005C1730" w:rsidRPr="00736184" w:rsidRDefault="005C1730" w:rsidP="00682831">
            <w:pPr>
              <w:rPr>
                <w:rFonts w:ascii="Source Sans Pro" w:hAnsi="Source Sans Pro"/>
              </w:rPr>
            </w:pPr>
            <w:r w:rsidRPr="00736184">
              <w:rPr>
                <w:rFonts w:ascii="Source Sans Pro" w:hAnsi="Source Sans Pro"/>
              </w:rPr>
              <w:t>Learning objectives</w:t>
            </w:r>
          </w:p>
        </w:tc>
        <w:tc>
          <w:tcPr>
            <w:tcW w:w="6479" w:type="dxa"/>
            <w:gridSpan w:val="3"/>
          </w:tcPr>
          <w:p w14:paraId="0526A3DC" w14:textId="77777777" w:rsidR="005C1730" w:rsidRDefault="005C1730" w:rsidP="005C1730">
            <w:r w:rsidRPr="005C1730">
              <w:t>The students are able to evaluate the effects of usage behaviour with regard to water quality and quantity as well as the consequences of climate change / extreme weather events - also with regard to social challenges. They will also be able to derive appropriate measures. The students are also able to measure exemplary wastewater facilities. Legislation in Germany, the EU and selected countries</w:t>
            </w:r>
          </w:p>
          <w:p w14:paraId="50CF6FB2" w14:textId="5B632245" w:rsidR="005C1730" w:rsidRPr="005C1730" w:rsidRDefault="005C1730" w:rsidP="005C1730"/>
        </w:tc>
      </w:tr>
      <w:tr w:rsidR="005C1730" w:rsidRPr="00736184" w14:paraId="32AC6251" w14:textId="77777777" w:rsidTr="00682831">
        <w:tc>
          <w:tcPr>
            <w:tcW w:w="2547" w:type="dxa"/>
          </w:tcPr>
          <w:p w14:paraId="3EDD9F49" w14:textId="77777777" w:rsidR="005C1730" w:rsidRPr="00736184" w:rsidRDefault="005C1730" w:rsidP="00682831">
            <w:pPr>
              <w:rPr>
                <w:rFonts w:ascii="Source Sans Pro" w:hAnsi="Source Sans Pro"/>
              </w:rPr>
            </w:pPr>
            <w:r w:rsidRPr="00736184">
              <w:rPr>
                <w:rFonts w:ascii="Source Sans Pro" w:hAnsi="Source Sans Pro"/>
              </w:rPr>
              <w:t>Prerequisites</w:t>
            </w:r>
          </w:p>
        </w:tc>
        <w:tc>
          <w:tcPr>
            <w:tcW w:w="6479" w:type="dxa"/>
            <w:gridSpan w:val="3"/>
          </w:tcPr>
          <w:p w14:paraId="57349154" w14:textId="77777777" w:rsidR="005C1730" w:rsidRPr="00B458A7" w:rsidRDefault="005C1730" w:rsidP="00682831">
            <w:pPr>
              <w:widowControl w:val="0"/>
              <w:rPr>
                <w:rFonts w:ascii="Source Sans Pro" w:hAnsi="Source Sans Pro"/>
              </w:rPr>
            </w:pPr>
            <w:r>
              <w:rPr>
                <w:rFonts w:ascii="Source Sans Pro" w:hAnsi="Source Sans Pro"/>
              </w:rPr>
              <w:t>-</w:t>
            </w:r>
          </w:p>
          <w:p w14:paraId="16B82D3E" w14:textId="77777777" w:rsidR="005C1730" w:rsidRPr="00736184" w:rsidRDefault="005C1730" w:rsidP="00682831">
            <w:pPr>
              <w:widowControl w:val="0"/>
              <w:rPr>
                <w:rFonts w:ascii="Source Sans Pro" w:hAnsi="Source Sans Pro"/>
              </w:rPr>
            </w:pPr>
          </w:p>
        </w:tc>
      </w:tr>
      <w:tr w:rsidR="005C1730" w:rsidRPr="004B40E6" w14:paraId="772B4FCB" w14:textId="77777777" w:rsidTr="005C1730">
        <w:trPr>
          <w:trHeight w:val="621"/>
        </w:trPr>
        <w:tc>
          <w:tcPr>
            <w:tcW w:w="2547" w:type="dxa"/>
          </w:tcPr>
          <w:p w14:paraId="1A447925" w14:textId="77777777" w:rsidR="005C1730" w:rsidRPr="00736184" w:rsidRDefault="005C1730" w:rsidP="00682831">
            <w:pPr>
              <w:rPr>
                <w:rFonts w:ascii="Source Sans Pro" w:hAnsi="Source Sans Pro"/>
              </w:rPr>
            </w:pPr>
            <w:r w:rsidRPr="00736184">
              <w:rPr>
                <w:rFonts w:ascii="Source Sans Pro" w:hAnsi="Source Sans Pro"/>
              </w:rPr>
              <w:t>Literature list</w:t>
            </w:r>
          </w:p>
        </w:tc>
        <w:tc>
          <w:tcPr>
            <w:tcW w:w="6479" w:type="dxa"/>
            <w:gridSpan w:val="3"/>
          </w:tcPr>
          <w:p w14:paraId="7194DE91" w14:textId="605B207D" w:rsidR="005C1730" w:rsidRPr="005F376A" w:rsidRDefault="005C1730" w:rsidP="00682831">
            <w:pPr>
              <w:rPr>
                <w:lang w:val="de-DE"/>
              </w:rPr>
            </w:pPr>
            <w:r w:rsidRPr="005F376A">
              <w:rPr>
                <w:lang w:val="de-DE"/>
              </w:rPr>
              <w:t>*DWA Regelwerke A-210 (2016) /A-131 (2019) - wird zur Verfügung gestellt</w:t>
            </w:r>
            <w:r w:rsidRPr="005F376A">
              <w:rPr>
                <w:lang w:val="de-DE"/>
              </w:rPr>
              <w:br/>
              <w:t>*EU Water Framework Directive (WFD) ec.europa.eu/environment/water/water-framework/index_en.html</w:t>
            </w:r>
            <w:r w:rsidRPr="005F376A">
              <w:rPr>
                <w:lang w:val="de-DE"/>
              </w:rPr>
              <w:br/>
              <w:t>* weitere Literatur wird während des Kurses mitgeteilt</w:t>
            </w:r>
          </w:p>
        </w:tc>
      </w:tr>
    </w:tbl>
    <w:p w14:paraId="53A106F8" w14:textId="77777777" w:rsidR="005C1730" w:rsidRPr="005C1730" w:rsidRDefault="005C1730" w:rsidP="005C1730">
      <w:pPr>
        <w:rPr>
          <w:rFonts w:ascii="Sora" w:hAnsi="Sora" w:cstheme="majorBidi"/>
          <w:sz w:val="28"/>
          <w:szCs w:val="24"/>
          <w:lang w:val="de-DE"/>
        </w:rPr>
      </w:pPr>
      <w:r w:rsidRPr="005C1730">
        <w:rPr>
          <w:lang w:val="de-DE"/>
        </w:rPr>
        <w:br w:type="page"/>
      </w:r>
    </w:p>
    <w:p w14:paraId="3D78D031" w14:textId="77777777" w:rsidR="00EF08D0" w:rsidRDefault="009E4102" w:rsidP="009E4102">
      <w:pPr>
        <w:pStyle w:val="berschrift3"/>
      </w:pPr>
      <w:bookmarkStart w:id="138" w:name="_Toc160446979"/>
      <w:r>
        <w:lastRenderedPageBreak/>
        <w:t>New Technologies in the Water Sector</w:t>
      </w:r>
      <w:bookmarkEnd w:id="138"/>
    </w:p>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EF08D0" w:rsidRPr="00736184" w14:paraId="739AA760" w14:textId="77777777" w:rsidTr="00C56B23">
        <w:trPr>
          <w:trHeight w:val="340"/>
        </w:trPr>
        <w:tc>
          <w:tcPr>
            <w:tcW w:w="2547" w:type="dxa"/>
          </w:tcPr>
          <w:p w14:paraId="5ED7CF33" w14:textId="77777777" w:rsidR="00EF08D0" w:rsidRPr="00736184" w:rsidRDefault="00EF08D0" w:rsidP="00C56B23">
            <w:pPr>
              <w:rPr>
                <w:rFonts w:ascii="Source Sans Pro" w:hAnsi="Source Sans Pro"/>
              </w:rPr>
            </w:pPr>
            <w:r w:rsidRPr="00736184">
              <w:rPr>
                <w:rFonts w:ascii="Source Sans Pro" w:hAnsi="Source Sans Pro"/>
              </w:rPr>
              <w:t>Campus</w:t>
            </w:r>
          </w:p>
        </w:tc>
        <w:tc>
          <w:tcPr>
            <w:tcW w:w="1965" w:type="dxa"/>
          </w:tcPr>
          <w:p w14:paraId="1834CAD8" w14:textId="77777777" w:rsidR="00EF08D0" w:rsidRPr="00736184" w:rsidRDefault="00EF08D0" w:rsidP="00C56B23">
            <w:pPr>
              <w:rPr>
                <w:rFonts w:ascii="Source Sans Pro" w:hAnsi="Source Sans Pro"/>
              </w:rPr>
            </w:pPr>
            <w:r>
              <w:rPr>
                <w:rFonts w:ascii="Source Sans Pro" w:hAnsi="Source Sans Pro"/>
              </w:rPr>
              <w:t>Hof</w:t>
            </w:r>
          </w:p>
        </w:tc>
        <w:tc>
          <w:tcPr>
            <w:tcW w:w="2257" w:type="dxa"/>
          </w:tcPr>
          <w:p w14:paraId="3C5688DA" w14:textId="77777777" w:rsidR="00EF08D0" w:rsidRPr="00736184" w:rsidRDefault="00EF08D0" w:rsidP="00C56B23">
            <w:pPr>
              <w:rPr>
                <w:rFonts w:ascii="Source Sans Pro" w:hAnsi="Source Sans Pro"/>
              </w:rPr>
            </w:pPr>
            <w:r w:rsidRPr="00736184">
              <w:rPr>
                <w:rFonts w:ascii="Source Sans Pro" w:hAnsi="Source Sans Pro"/>
              </w:rPr>
              <w:t>Study program</w:t>
            </w:r>
          </w:p>
        </w:tc>
        <w:tc>
          <w:tcPr>
            <w:tcW w:w="2257" w:type="dxa"/>
          </w:tcPr>
          <w:p w14:paraId="5ECCD881" w14:textId="64B4F42C" w:rsidR="00EF08D0" w:rsidRPr="00736184" w:rsidRDefault="002B371F" w:rsidP="00C56B23">
            <w:pPr>
              <w:rPr>
                <w:rFonts w:ascii="Source Sans Pro" w:hAnsi="Source Sans Pro"/>
              </w:rPr>
            </w:pPr>
            <w:r>
              <w:rPr>
                <w:rFonts w:ascii="Source Sans Pro" w:hAnsi="Source Sans Pro"/>
              </w:rPr>
              <w:t>SWM (M.Eng.)</w:t>
            </w:r>
          </w:p>
        </w:tc>
      </w:tr>
      <w:tr w:rsidR="00EF08D0" w:rsidRPr="00736184" w14:paraId="07312403" w14:textId="77777777" w:rsidTr="00C56B23">
        <w:trPr>
          <w:trHeight w:val="340"/>
        </w:trPr>
        <w:tc>
          <w:tcPr>
            <w:tcW w:w="2547" w:type="dxa"/>
          </w:tcPr>
          <w:p w14:paraId="0F13F7E7" w14:textId="77777777" w:rsidR="00EF08D0" w:rsidRPr="00736184" w:rsidRDefault="00EF08D0" w:rsidP="00C56B23">
            <w:pPr>
              <w:rPr>
                <w:rFonts w:ascii="Source Sans Pro" w:hAnsi="Source Sans Pro"/>
              </w:rPr>
            </w:pPr>
            <w:r w:rsidRPr="00736184">
              <w:rPr>
                <w:rFonts w:ascii="Source Sans Pro" w:hAnsi="Source Sans Pro"/>
              </w:rPr>
              <w:t>Academic year</w:t>
            </w:r>
          </w:p>
        </w:tc>
        <w:tc>
          <w:tcPr>
            <w:tcW w:w="1965" w:type="dxa"/>
          </w:tcPr>
          <w:p w14:paraId="0C1A0D4C" w14:textId="6E500205" w:rsidR="00EF08D0" w:rsidRPr="00736184" w:rsidRDefault="00EF08D0" w:rsidP="00C56B23">
            <w:pPr>
              <w:rPr>
                <w:rFonts w:ascii="Source Sans Pro" w:hAnsi="Source Sans Pro"/>
              </w:rPr>
            </w:pPr>
            <w:r>
              <w:rPr>
                <w:rFonts w:ascii="Source Sans Pro" w:hAnsi="Source Sans Pro"/>
              </w:rPr>
              <w:t>1</w:t>
            </w:r>
            <w:r w:rsidR="005C1730">
              <w:rPr>
                <w:rFonts w:ascii="Source Sans Pro" w:hAnsi="Source Sans Pro"/>
              </w:rPr>
              <w:t xml:space="preserve"> </w:t>
            </w:r>
          </w:p>
        </w:tc>
        <w:tc>
          <w:tcPr>
            <w:tcW w:w="2257" w:type="dxa"/>
          </w:tcPr>
          <w:p w14:paraId="5E7CCECF" w14:textId="77777777" w:rsidR="00EF08D0" w:rsidRPr="00736184" w:rsidRDefault="00EF08D0" w:rsidP="00C56B23">
            <w:pPr>
              <w:rPr>
                <w:rFonts w:ascii="Source Sans Pro" w:hAnsi="Source Sans Pro"/>
              </w:rPr>
            </w:pPr>
            <w:r w:rsidRPr="00736184">
              <w:rPr>
                <w:rFonts w:ascii="Source Sans Pro" w:hAnsi="Source Sans Pro"/>
              </w:rPr>
              <w:t>Attendance (in hours)</w:t>
            </w:r>
          </w:p>
        </w:tc>
        <w:tc>
          <w:tcPr>
            <w:tcW w:w="2257" w:type="dxa"/>
          </w:tcPr>
          <w:p w14:paraId="7516CFDC" w14:textId="11CF9518" w:rsidR="00EF08D0" w:rsidRPr="00736184" w:rsidRDefault="00EF08D0" w:rsidP="00C56B23">
            <w:pPr>
              <w:tabs>
                <w:tab w:val="center" w:pos="1020"/>
              </w:tabs>
              <w:rPr>
                <w:rFonts w:ascii="Source Sans Pro" w:hAnsi="Source Sans Pro"/>
              </w:rPr>
            </w:pPr>
            <w:r>
              <w:rPr>
                <w:rFonts w:ascii="Source Sans Pro" w:hAnsi="Source Sans Pro"/>
              </w:rPr>
              <w:t>22</w:t>
            </w:r>
          </w:p>
        </w:tc>
      </w:tr>
      <w:tr w:rsidR="00EF08D0" w:rsidRPr="00736184" w14:paraId="36CC05D1" w14:textId="77777777" w:rsidTr="00C56B23">
        <w:trPr>
          <w:trHeight w:val="340"/>
        </w:trPr>
        <w:tc>
          <w:tcPr>
            <w:tcW w:w="2547" w:type="dxa"/>
          </w:tcPr>
          <w:p w14:paraId="033F2896" w14:textId="77777777" w:rsidR="00EF08D0" w:rsidRPr="00736184" w:rsidRDefault="00EF08D0" w:rsidP="00C56B23">
            <w:pPr>
              <w:rPr>
                <w:rFonts w:ascii="Source Sans Pro" w:hAnsi="Source Sans Pro"/>
              </w:rPr>
            </w:pPr>
            <w:r w:rsidRPr="00736184">
              <w:rPr>
                <w:rFonts w:ascii="Source Sans Pro" w:hAnsi="Source Sans Pro"/>
              </w:rPr>
              <w:t>Semester hours per week</w:t>
            </w:r>
          </w:p>
        </w:tc>
        <w:tc>
          <w:tcPr>
            <w:tcW w:w="1965" w:type="dxa"/>
          </w:tcPr>
          <w:p w14:paraId="2904BD63" w14:textId="77777777" w:rsidR="00EF08D0" w:rsidRPr="00736184" w:rsidRDefault="00EF08D0" w:rsidP="00C56B23">
            <w:pPr>
              <w:rPr>
                <w:rFonts w:ascii="Source Sans Pro" w:hAnsi="Source Sans Pro"/>
              </w:rPr>
            </w:pPr>
            <w:r>
              <w:rPr>
                <w:rFonts w:ascii="Source Sans Pro" w:hAnsi="Source Sans Pro"/>
              </w:rPr>
              <w:t>2</w:t>
            </w:r>
          </w:p>
        </w:tc>
        <w:tc>
          <w:tcPr>
            <w:tcW w:w="2257" w:type="dxa"/>
          </w:tcPr>
          <w:p w14:paraId="35E24FF7" w14:textId="77777777" w:rsidR="00EF08D0" w:rsidRPr="00736184" w:rsidRDefault="00EF08D0" w:rsidP="00C56B23">
            <w:pPr>
              <w:rPr>
                <w:rFonts w:ascii="Source Sans Pro" w:hAnsi="Source Sans Pro"/>
              </w:rPr>
            </w:pPr>
            <w:r w:rsidRPr="00736184">
              <w:rPr>
                <w:rFonts w:ascii="Source Sans Pro" w:hAnsi="Source Sans Pro"/>
              </w:rPr>
              <w:t>Self study (in hours)</w:t>
            </w:r>
          </w:p>
        </w:tc>
        <w:tc>
          <w:tcPr>
            <w:tcW w:w="2257" w:type="dxa"/>
          </w:tcPr>
          <w:p w14:paraId="46228EC5" w14:textId="42BDCEEA" w:rsidR="00EF08D0" w:rsidRPr="00736184" w:rsidRDefault="00EF08D0" w:rsidP="00C56B23">
            <w:pPr>
              <w:rPr>
                <w:rFonts w:ascii="Source Sans Pro" w:hAnsi="Source Sans Pro"/>
              </w:rPr>
            </w:pPr>
            <w:r>
              <w:rPr>
                <w:rFonts w:ascii="Source Sans Pro" w:hAnsi="Source Sans Pro"/>
              </w:rPr>
              <w:t>67</w:t>
            </w:r>
          </w:p>
        </w:tc>
      </w:tr>
      <w:tr w:rsidR="00EF08D0" w:rsidRPr="00736184" w14:paraId="0491C2CD" w14:textId="77777777" w:rsidTr="00C56B23">
        <w:trPr>
          <w:trHeight w:val="340"/>
        </w:trPr>
        <w:tc>
          <w:tcPr>
            <w:tcW w:w="2547" w:type="dxa"/>
          </w:tcPr>
          <w:p w14:paraId="4C07EC21" w14:textId="77777777" w:rsidR="00EF08D0" w:rsidRPr="00736184" w:rsidRDefault="00EF08D0" w:rsidP="00C56B23">
            <w:pPr>
              <w:rPr>
                <w:rFonts w:ascii="Source Sans Pro" w:hAnsi="Source Sans Pro"/>
              </w:rPr>
            </w:pPr>
            <w:r w:rsidRPr="00736184">
              <w:rPr>
                <w:rFonts w:ascii="Source Sans Pro" w:hAnsi="Source Sans Pro"/>
              </w:rPr>
              <w:t>ECTS</w:t>
            </w:r>
          </w:p>
        </w:tc>
        <w:tc>
          <w:tcPr>
            <w:tcW w:w="1965" w:type="dxa"/>
          </w:tcPr>
          <w:p w14:paraId="66FA9995" w14:textId="25CF43E1" w:rsidR="00EF08D0" w:rsidRPr="00736184" w:rsidRDefault="005C1730" w:rsidP="00C56B23">
            <w:pPr>
              <w:rPr>
                <w:rFonts w:ascii="Source Sans Pro" w:hAnsi="Source Sans Pro"/>
              </w:rPr>
            </w:pPr>
            <w:r>
              <w:rPr>
                <w:rFonts w:ascii="Source Sans Pro" w:hAnsi="Source Sans Pro"/>
              </w:rPr>
              <w:t>3</w:t>
            </w:r>
          </w:p>
        </w:tc>
        <w:tc>
          <w:tcPr>
            <w:tcW w:w="2257" w:type="dxa"/>
          </w:tcPr>
          <w:p w14:paraId="36E2E30A" w14:textId="77777777" w:rsidR="00EF08D0" w:rsidRPr="00736184" w:rsidRDefault="00EF08D0" w:rsidP="00C56B23">
            <w:pPr>
              <w:rPr>
                <w:rFonts w:ascii="Source Sans Pro" w:hAnsi="Source Sans Pro"/>
              </w:rPr>
            </w:pPr>
            <w:r w:rsidRPr="00736184">
              <w:rPr>
                <w:rFonts w:ascii="Source Sans Pro" w:hAnsi="Source Sans Pro"/>
              </w:rPr>
              <w:t xml:space="preserve">Course offered in </w:t>
            </w:r>
          </w:p>
        </w:tc>
        <w:tc>
          <w:tcPr>
            <w:tcW w:w="2257" w:type="dxa"/>
          </w:tcPr>
          <w:p w14:paraId="392CBE6A" w14:textId="77777777" w:rsidR="00EF08D0" w:rsidRPr="00736184" w:rsidRDefault="00EF08D0" w:rsidP="00C56B23">
            <w:pPr>
              <w:rPr>
                <w:rFonts w:ascii="Source Sans Pro" w:hAnsi="Source Sans Pro"/>
              </w:rPr>
            </w:pPr>
            <w:r>
              <w:rPr>
                <w:rFonts w:ascii="Source Sans Pro" w:hAnsi="Source Sans Pro"/>
              </w:rPr>
              <w:t>Winter semester</w:t>
            </w:r>
          </w:p>
        </w:tc>
      </w:tr>
      <w:tr w:rsidR="00EF08D0" w:rsidRPr="00736184" w14:paraId="06E9CED7" w14:textId="77777777" w:rsidTr="00C56B23">
        <w:tc>
          <w:tcPr>
            <w:tcW w:w="2547" w:type="dxa"/>
          </w:tcPr>
          <w:p w14:paraId="66EAE13A" w14:textId="77777777" w:rsidR="00EF08D0" w:rsidRPr="00736184" w:rsidRDefault="00EF08D0" w:rsidP="00C56B23">
            <w:pPr>
              <w:rPr>
                <w:rFonts w:ascii="Source Sans Pro" w:hAnsi="Source Sans Pro"/>
              </w:rPr>
            </w:pPr>
          </w:p>
        </w:tc>
        <w:tc>
          <w:tcPr>
            <w:tcW w:w="1965" w:type="dxa"/>
          </w:tcPr>
          <w:p w14:paraId="5BCF5518" w14:textId="77777777" w:rsidR="00EF08D0" w:rsidRPr="00736184" w:rsidRDefault="00EF08D0" w:rsidP="00C56B23">
            <w:pPr>
              <w:rPr>
                <w:rFonts w:ascii="Source Sans Pro" w:hAnsi="Source Sans Pro"/>
              </w:rPr>
            </w:pPr>
          </w:p>
        </w:tc>
        <w:tc>
          <w:tcPr>
            <w:tcW w:w="2257" w:type="dxa"/>
          </w:tcPr>
          <w:p w14:paraId="3C00708E" w14:textId="77777777" w:rsidR="00EF08D0" w:rsidRPr="00736184" w:rsidRDefault="00EF08D0" w:rsidP="00C56B23">
            <w:pPr>
              <w:rPr>
                <w:rFonts w:ascii="Source Sans Pro" w:hAnsi="Source Sans Pro"/>
              </w:rPr>
            </w:pPr>
          </w:p>
        </w:tc>
        <w:tc>
          <w:tcPr>
            <w:tcW w:w="2257" w:type="dxa"/>
          </w:tcPr>
          <w:p w14:paraId="77EAD492" w14:textId="77777777" w:rsidR="00EF08D0" w:rsidRPr="00736184" w:rsidRDefault="00EF08D0" w:rsidP="00C56B23">
            <w:pPr>
              <w:rPr>
                <w:rFonts w:ascii="Source Sans Pro" w:hAnsi="Source Sans Pro"/>
              </w:rPr>
            </w:pPr>
          </w:p>
        </w:tc>
      </w:tr>
      <w:tr w:rsidR="00EF08D0" w:rsidRPr="002063A9" w14:paraId="7A8F257B" w14:textId="77777777" w:rsidTr="00C56B23">
        <w:tc>
          <w:tcPr>
            <w:tcW w:w="2547" w:type="dxa"/>
          </w:tcPr>
          <w:p w14:paraId="52B0D3DD" w14:textId="77777777" w:rsidR="00EF08D0" w:rsidRPr="00736184" w:rsidRDefault="00EF08D0" w:rsidP="00C56B23">
            <w:pPr>
              <w:rPr>
                <w:rFonts w:ascii="Source Sans Pro" w:hAnsi="Source Sans Pro"/>
              </w:rPr>
            </w:pPr>
            <w:r w:rsidRPr="00736184">
              <w:rPr>
                <w:rFonts w:ascii="Source Sans Pro" w:hAnsi="Source Sans Pro"/>
              </w:rPr>
              <w:t>Course content</w:t>
            </w:r>
          </w:p>
        </w:tc>
        <w:tc>
          <w:tcPr>
            <w:tcW w:w="6479" w:type="dxa"/>
            <w:gridSpan w:val="3"/>
          </w:tcPr>
          <w:p w14:paraId="64BCA33E" w14:textId="77777777" w:rsidR="00EF08D0" w:rsidRDefault="00EF08D0" w:rsidP="00EF08D0">
            <w:pPr>
              <w:widowControl w:val="0"/>
            </w:pPr>
            <w:r>
              <w:t>Introduction to innovations, innovation management with methods for solution finding processes and innovation evaluation.</w:t>
            </w:r>
          </w:p>
          <w:p w14:paraId="33CF792F" w14:textId="77777777" w:rsidR="00EF08D0" w:rsidRDefault="00EF08D0" w:rsidP="00EF08D0">
            <w:pPr>
              <w:widowControl w:val="0"/>
            </w:pPr>
            <w:r>
              <w:t>Getting to know new technologies in the field of drinking water and wastewater, rainwater and runoff management, water bodies and</w:t>
            </w:r>
          </w:p>
          <w:p w14:paraId="3968DCFC" w14:textId="77777777" w:rsidR="00EF08D0" w:rsidRDefault="00EF08D0" w:rsidP="00EF08D0">
            <w:pPr>
              <w:widowControl w:val="0"/>
            </w:pPr>
            <w:r>
              <w:t>groundwater, measurement and control technology, monitoring, also taking into account digital offerings.</w:t>
            </w:r>
          </w:p>
          <w:p w14:paraId="06F29262" w14:textId="77777777" w:rsidR="00EF08D0" w:rsidRDefault="00EF08D0" w:rsidP="00EF08D0">
            <w:pPr>
              <w:widowControl w:val="0"/>
            </w:pPr>
            <w:r>
              <w:t>Application of the acquired methods for the evaluation of technologies available on the market as well as for the development of new sustainable solutions.</w:t>
            </w:r>
          </w:p>
          <w:p w14:paraId="22E65D1F" w14:textId="77777777" w:rsidR="00EF08D0" w:rsidRPr="002063A9" w:rsidRDefault="00EF08D0" w:rsidP="00EF08D0">
            <w:pPr>
              <w:widowControl w:val="0"/>
              <w:rPr>
                <w:rFonts w:ascii="Source Sans Pro" w:hAnsi="Source Sans Pro"/>
              </w:rPr>
            </w:pPr>
          </w:p>
        </w:tc>
      </w:tr>
      <w:tr w:rsidR="00EF08D0" w:rsidRPr="002063A9" w14:paraId="5FA70B11" w14:textId="77777777" w:rsidTr="00C56B23">
        <w:tc>
          <w:tcPr>
            <w:tcW w:w="2547" w:type="dxa"/>
          </w:tcPr>
          <w:p w14:paraId="609DDADD" w14:textId="77777777" w:rsidR="00EF08D0" w:rsidRPr="00736184" w:rsidRDefault="00EF08D0" w:rsidP="00C56B23">
            <w:pPr>
              <w:rPr>
                <w:rFonts w:ascii="Source Sans Pro" w:hAnsi="Source Sans Pro"/>
              </w:rPr>
            </w:pPr>
            <w:r w:rsidRPr="00736184">
              <w:rPr>
                <w:rFonts w:ascii="Source Sans Pro" w:hAnsi="Source Sans Pro"/>
              </w:rPr>
              <w:t>Learning objectives</w:t>
            </w:r>
          </w:p>
        </w:tc>
        <w:tc>
          <w:tcPr>
            <w:tcW w:w="6479" w:type="dxa"/>
            <w:gridSpan w:val="3"/>
          </w:tcPr>
          <w:p w14:paraId="22E241CE" w14:textId="77777777" w:rsidR="00EF08D0" w:rsidRDefault="00EF08D0" w:rsidP="00EF08D0">
            <w:pPr>
              <w:widowControl w:val="0"/>
            </w:pPr>
            <w:r>
              <w:t>The students know the methods and processes of innovation management, can apply them to develop new solutions in the water</w:t>
            </w:r>
          </w:p>
          <w:p w14:paraId="5D03366E" w14:textId="77777777" w:rsidR="00EF08D0" w:rsidRDefault="00EF08D0" w:rsidP="00EF08D0">
            <w:pPr>
              <w:widowControl w:val="0"/>
            </w:pPr>
            <w:r>
              <w:t>sector and to evaluate existing solutions. They are familiar with examples of new technologies offered on the market in the field of</w:t>
            </w:r>
          </w:p>
          <w:p w14:paraId="5F4BF572" w14:textId="77777777" w:rsidR="00EF08D0" w:rsidRDefault="00EF08D0" w:rsidP="00EF08D0">
            <w:pPr>
              <w:widowControl w:val="0"/>
            </w:pPr>
            <w:r>
              <w:t>drinking water and wastewater, rainwater and runoff management, water and groundwater, measurement and control technology,</w:t>
            </w:r>
          </w:p>
          <w:p w14:paraId="00140E4E" w14:textId="77777777" w:rsidR="00EF08D0" w:rsidRDefault="00EF08D0" w:rsidP="00EF08D0">
            <w:pPr>
              <w:widowControl w:val="0"/>
            </w:pPr>
            <w:r>
              <w:t>monitoring.</w:t>
            </w:r>
          </w:p>
          <w:p w14:paraId="1C756B6E" w14:textId="77777777" w:rsidR="00EF08D0" w:rsidRPr="002063A9" w:rsidRDefault="00EF08D0" w:rsidP="00EF08D0">
            <w:pPr>
              <w:widowControl w:val="0"/>
              <w:rPr>
                <w:rFonts w:ascii="Source Sans Pro" w:hAnsi="Source Sans Pro"/>
              </w:rPr>
            </w:pPr>
          </w:p>
        </w:tc>
      </w:tr>
      <w:tr w:rsidR="00EF08D0" w:rsidRPr="00736184" w14:paraId="22815170" w14:textId="77777777" w:rsidTr="00C56B23">
        <w:tc>
          <w:tcPr>
            <w:tcW w:w="2547" w:type="dxa"/>
          </w:tcPr>
          <w:p w14:paraId="266063D1" w14:textId="77777777" w:rsidR="00EF08D0" w:rsidRPr="00736184" w:rsidRDefault="00EF08D0" w:rsidP="00C56B23">
            <w:pPr>
              <w:rPr>
                <w:rFonts w:ascii="Source Sans Pro" w:hAnsi="Source Sans Pro"/>
              </w:rPr>
            </w:pPr>
            <w:r w:rsidRPr="00736184">
              <w:rPr>
                <w:rFonts w:ascii="Source Sans Pro" w:hAnsi="Source Sans Pro"/>
              </w:rPr>
              <w:t>Prerequisites</w:t>
            </w:r>
          </w:p>
        </w:tc>
        <w:tc>
          <w:tcPr>
            <w:tcW w:w="6479" w:type="dxa"/>
            <w:gridSpan w:val="3"/>
          </w:tcPr>
          <w:p w14:paraId="5AE21E31" w14:textId="77777777" w:rsidR="00EF08D0" w:rsidRPr="00B458A7" w:rsidRDefault="00EF08D0" w:rsidP="00C56B23">
            <w:pPr>
              <w:widowControl w:val="0"/>
              <w:rPr>
                <w:rFonts w:ascii="Source Sans Pro" w:hAnsi="Source Sans Pro"/>
              </w:rPr>
            </w:pPr>
            <w:r>
              <w:rPr>
                <w:rFonts w:ascii="Source Sans Pro" w:hAnsi="Source Sans Pro"/>
              </w:rPr>
              <w:t>-</w:t>
            </w:r>
          </w:p>
          <w:p w14:paraId="2FAD32C4" w14:textId="77777777" w:rsidR="00EF08D0" w:rsidRPr="00736184" w:rsidRDefault="00EF08D0" w:rsidP="00C56B23">
            <w:pPr>
              <w:widowControl w:val="0"/>
              <w:rPr>
                <w:rFonts w:ascii="Source Sans Pro" w:hAnsi="Source Sans Pro"/>
              </w:rPr>
            </w:pPr>
          </w:p>
        </w:tc>
      </w:tr>
      <w:tr w:rsidR="00EF08D0" w:rsidRPr="00C91CBE" w14:paraId="67994005" w14:textId="77777777" w:rsidTr="00C56B23">
        <w:trPr>
          <w:trHeight w:val="1967"/>
        </w:trPr>
        <w:tc>
          <w:tcPr>
            <w:tcW w:w="2547" w:type="dxa"/>
          </w:tcPr>
          <w:p w14:paraId="561DED0F" w14:textId="77777777" w:rsidR="00EF08D0" w:rsidRPr="00736184" w:rsidRDefault="00EF08D0" w:rsidP="00C56B23">
            <w:pPr>
              <w:rPr>
                <w:rFonts w:ascii="Source Sans Pro" w:hAnsi="Source Sans Pro"/>
              </w:rPr>
            </w:pPr>
            <w:r w:rsidRPr="00736184">
              <w:rPr>
                <w:rFonts w:ascii="Source Sans Pro" w:hAnsi="Source Sans Pro"/>
              </w:rPr>
              <w:t>Literature list</w:t>
            </w:r>
          </w:p>
        </w:tc>
        <w:tc>
          <w:tcPr>
            <w:tcW w:w="6479" w:type="dxa"/>
            <w:gridSpan w:val="3"/>
          </w:tcPr>
          <w:p w14:paraId="551C3B34" w14:textId="77777777" w:rsidR="00EF08D0" w:rsidRDefault="00EF08D0" w:rsidP="00EF08D0">
            <w:r>
              <w:t>*Bukhman, I. (2021): Technology for Innovation, Springer</w:t>
            </w:r>
          </w:p>
          <w:p w14:paraId="3718232A" w14:textId="77777777" w:rsidR="00EF08D0" w:rsidRDefault="004A34D5" w:rsidP="00EF08D0">
            <w:r>
              <w:t>*</w:t>
            </w:r>
            <w:r w:rsidR="00EF08D0">
              <w:t>Prostean, G.I.; Lavios, J.J.; Brancu, L., Bakacsi G. (2020): Innovation in Sustainable Management and Enterpreneurship, Springer</w:t>
            </w:r>
          </w:p>
          <w:p w14:paraId="3409E3F7" w14:textId="77777777" w:rsidR="00EF08D0" w:rsidRPr="00EF08D0" w:rsidRDefault="00EF08D0" w:rsidP="00EF08D0">
            <w:pPr>
              <w:rPr>
                <w:lang w:val="de-DE"/>
              </w:rPr>
            </w:pPr>
            <w:r w:rsidRPr="00EF08D0">
              <w:rPr>
                <w:lang w:val="de-DE"/>
              </w:rPr>
              <w:t>weitere Literatur, präsentiert während der Vorlesung</w:t>
            </w:r>
          </w:p>
          <w:p w14:paraId="7A7B4F2C" w14:textId="77777777" w:rsidR="00EF08D0" w:rsidRPr="00C91CBE" w:rsidRDefault="00EF08D0" w:rsidP="00EF08D0">
            <w:pPr>
              <w:rPr>
                <w:rFonts w:ascii="Source Sans Pro" w:hAnsi="Source Sans Pro"/>
              </w:rPr>
            </w:pPr>
            <w:r>
              <w:t>*Biswas, A.; Tortajada, C.; Rohner, P. (2018): Assessing Global Water Megatrends</w:t>
            </w:r>
          </w:p>
        </w:tc>
      </w:tr>
    </w:tbl>
    <w:p w14:paraId="7D39F586" w14:textId="77777777" w:rsidR="009E4102" w:rsidRPr="00EF08D0" w:rsidRDefault="00EF08D0" w:rsidP="00EF08D0">
      <w:pPr>
        <w:rPr>
          <w:rFonts w:ascii="Sora" w:hAnsi="Sora" w:cstheme="majorBidi"/>
          <w:sz w:val="28"/>
          <w:szCs w:val="24"/>
        </w:rPr>
      </w:pPr>
      <w:r>
        <w:br w:type="page"/>
      </w:r>
    </w:p>
    <w:p w14:paraId="5E55D817" w14:textId="09799B9E" w:rsidR="006E013E" w:rsidRPr="004C1C52" w:rsidRDefault="006E013E" w:rsidP="00E216F5">
      <w:pPr>
        <w:pStyle w:val="berschrift3"/>
        <w:rPr>
          <w:i/>
          <w:iCs/>
        </w:rPr>
      </w:pPr>
      <w:bookmarkStart w:id="139" w:name="_Toc160446980"/>
      <w:r w:rsidRPr="004C1C52">
        <w:rPr>
          <w:i/>
          <w:iCs/>
        </w:rPr>
        <w:lastRenderedPageBreak/>
        <w:t>Project work simulation (Water systems)</w:t>
      </w:r>
      <w:bookmarkEnd w:id="139"/>
    </w:p>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6E013E" w:rsidRPr="004C1C52" w14:paraId="7AB8AEAC" w14:textId="77777777" w:rsidTr="001D1D05">
        <w:trPr>
          <w:trHeight w:val="340"/>
        </w:trPr>
        <w:tc>
          <w:tcPr>
            <w:tcW w:w="2547" w:type="dxa"/>
          </w:tcPr>
          <w:p w14:paraId="4F653C46" w14:textId="77777777" w:rsidR="006E013E" w:rsidRPr="004C1C52" w:rsidRDefault="006E013E" w:rsidP="001D1D05">
            <w:pPr>
              <w:rPr>
                <w:rFonts w:ascii="Source Sans Pro" w:hAnsi="Source Sans Pro"/>
                <w:i/>
                <w:iCs/>
              </w:rPr>
            </w:pPr>
            <w:r w:rsidRPr="004C1C52">
              <w:rPr>
                <w:rFonts w:ascii="Source Sans Pro" w:hAnsi="Source Sans Pro"/>
                <w:i/>
                <w:iCs/>
              </w:rPr>
              <w:t>Campus</w:t>
            </w:r>
          </w:p>
        </w:tc>
        <w:tc>
          <w:tcPr>
            <w:tcW w:w="1965" w:type="dxa"/>
          </w:tcPr>
          <w:p w14:paraId="79C62151" w14:textId="77777777" w:rsidR="006E013E" w:rsidRPr="004C1C52" w:rsidRDefault="006E013E" w:rsidP="001D1D05">
            <w:pPr>
              <w:rPr>
                <w:rFonts w:ascii="Source Sans Pro" w:hAnsi="Source Sans Pro"/>
                <w:i/>
                <w:iCs/>
              </w:rPr>
            </w:pPr>
            <w:r w:rsidRPr="004C1C52">
              <w:rPr>
                <w:rFonts w:ascii="Source Sans Pro" w:hAnsi="Source Sans Pro"/>
                <w:i/>
                <w:iCs/>
              </w:rPr>
              <w:t>Hof</w:t>
            </w:r>
          </w:p>
        </w:tc>
        <w:tc>
          <w:tcPr>
            <w:tcW w:w="2257" w:type="dxa"/>
          </w:tcPr>
          <w:p w14:paraId="40F9231A" w14:textId="77777777" w:rsidR="006E013E" w:rsidRPr="004C1C52" w:rsidRDefault="006E013E" w:rsidP="001D1D05">
            <w:pPr>
              <w:rPr>
                <w:rFonts w:ascii="Source Sans Pro" w:hAnsi="Source Sans Pro"/>
                <w:i/>
                <w:iCs/>
              </w:rPr>
            </w:pPr>
            <w:r w:rsidRPr="004C1C52">
              <w:rPr>
                <w:rFonts w:ascii="Source Sans Pro" w:hAnsi="Source Sans Pro"/>
                <w:i/>
                <w:iCs/>
              </w:rPr>
              <w:t>Study program</w:t>
            </w:r>
          </w:p>
        </w:tc>
        <w:tc>
          <w:tcPr>
            <w:tcW w:w="2257" w:type="dxa"/>
          </w:tcPr>
          <w:p w14:paraId="30C46DE5" w14:textId="77777777" w:rsidR="006E013E" w:rsidRPr="004C1C52" w:rsidRDefault="006E013E" w:rsidP="001D1D05">
            <w:pPr>
              <w:rPr>
                <w:rFonts w:ascii="Source Sans Pro" w:hAnsi="Source Sans Pro"/>
                <w:i/>
                <w:iCs/>
              </w:rPr>
            </w:pPr>
            <w:r w:rsidRPr="004C1C52">
              <w:rPr>
                <w:rFonts w:ascii="Source Sans Pro" w:hAnsi="Source Sans Pro"/>
                <w:i/>
                <w:iCs/>
              </w:rPr>
              <w:t>SWM (M.Eng.)</w:t>
            </w:r>
          </w:p>
        </w:tc>
      </w:tr>
      <w:tr w:rsidR="006E013E" w:rsidRPr="004C1C52" w14:paraId="59432447" w14:textId="77777777" w:rsidTr="001D1D05">
        <w:trPr>
          <w:trHeight w:val="340"/>
        </w:trPr>
        <w:tc>
          <w:tcPr>
            <w:tcW w:w="2547" w:type="dxa"/>
          </w:tcPr>
          <w:p w14:paraId="1A11FD70" w14:textId="77777777" w:rsidR="006E013E" w:rsidRPr="004C1C52" w:rsidRDefault="006E013E" w:rsidP="001D1D05">
            <w:pPr>
              <w:rPr>
                <w:rFonts w:ascii="Source Sans Pro" w:hAnsi="Source Sans Pro"/>
                <w:i/>
                <w:iCs/>
              </w:rPr>
            </w:pPr>
            <w:r w:rsidRPr="004C1C52">
              <w:rPr>
                <w:rFonts w:ascii="Source Sans Pro" w:hAnsi="Source Sans Pro"/>
                <w:i/>
                <w:iCs/>
              </w:rPr>
              <w:t>Academic year</w:t>
            </w:r>
          </w:p>
        </w:tc>
        <w:tc>
          <w:tcPr>
            <w:tcW w:w="1965" w:type="dxa"/>
          </w:tcPr>
          <w:p w14:paraId="3F347C64" w14:textId="77777777" w:rsidR="006E013E" w:rsidRPr="004C1C52" w:rsidRDefault="006E013E" w:rsidP="001D1D05">
            <w:pPr>
              <w:rPr>
                <w:rFonts w:ascii="Source Sans Pro" w:hAnsi="Source Sans Pro"/>
                <w:i/>
                <w:iCs/>
              </w:rPr>
            </w:pPr>
            <w:r w:rsidRPr="004C1C52">
              <w:rPr>
                <w:rFonts w:ascii="Source Sans Pro" w:hAnsi="Source Sans Pro"/>
                <w:i/>
                <w:iCs/>
              </w:rPr>
              <w:t xml:space="preserve">1 </w:t>
            </w:r>
          </w:p>
        </w:tc>
        <w:tc>
          <w:tcPr>
            <w:tcW w:w="2257" w:type="dxa"/>
          </w:tcPr>
          <w:p w14:paraId="5B94E5D6" w14:textId="77777777" w:rsidR="006E013E" w:rsidRPr="004C1C52" w:rsidRDefault="006E013E" w:rsidP="001D1D05">
            <w:pPr>
              <w:rPr>
                <w:rFonts w:ascii="Source Sans Pro" w:hAnsi="Source Sans Pro"/>
                <w:i/>
                <w:iCs/>
              </w:rPr>
            </w:pPr>
            <w:r w:rsidRPr="004C1C52">
              <w:rPr>
                <w:rFonts w:ascii="Source Sans Pro" w:hAnsi="Source Sans Pro"/>
                <w:i/>
                <w:iCs/>
              </w:rPr>
              <w:t>Attendance (in hours)</w:t>
            </w:r>
          </w:p>
        </w:tc>
        <w:tc>
          <w:tcPr>
            <w:tcW w:w="2257" w:type="dxa"/>
          </w:tcPr>
          <w:p w14:paraId="7A4236F4" w14:textId="77777777" w:rsidR="006E013E" w:rsidRPr="004C1C52" w:rsidRDefault="006E013E" w:rsidP="001D1D05">
            <w:pPr>
              <w:tabs>
                <w:tab w:val="center" w:pos="1020"/>
              </w:tabs>
              <w:rPr>
                <w:rFonts w:ascii="Source Sans Pro" w:hAnsi="Source Sans Pro"/>
                <w:i/>
                <w:iCs/>
              </w:rPr>
            </w:pPr>
            <w:r w:rsidRPr="004C1C52">
              <w:rPr>
                <w:rFonts w:ascii="Source Sans Pro" w:hAnsi="Source Sans Pro"/>
                <w:i/>
                <w:iCs/>
              </w:rPr>
              <w:t>45</w:t>
            </w:r>
          </w:p>
        </w:tc>
      </w:tr>
      <w:tr w:rsidR="006E013E" w:rsidRPr="004C1C52" w14:paraId="0F437B8F" w14:textId="77777777" w:rsidTr="001D1D05">
        <w:trPr>
          <w:trHeight w:val="340"/>
        </w:trPr>
        <w:tc>
          <w:tcPr>
            <w:tcW w:w="2547" w:type="dxa"/>
          </w:tcPr>
          <w:p w14:paraId="7FD39886" w14:textId="77777777" w:rsidR="006E013E" w:rsidRPr="004C1C52" w:rsidRDefault="006E013E" w:rsidP="001D1D05">
            <w:pPr>
              <w:rPr>
                <w:rFonts w:ascii="Source Sans Pro" w:hAnsi="Source Sans Pro"/>
                <w:i/>
                <w:iCs/>
              </w:rPr>
            </w:pPr>
            <w:r w:rsidRPr="004C1C52">
              <w:rPr>
                <w:rFonts w:ascii="Source Sans Pro" w:hAnsi="Source Sans Pro"/>
                <w:i/>
                <w:iCs/>
              </w:rPr>
              <w:t>Semester hours per week</w:t>
            </w:r>
          </w:p>
        </w:tc>
        <w:tc>
          <w:tcPr>
            <w:tcW w:w="1965" w:type="dxa"/>
          </w:tcPr>
          <w:p w14:paraId="738F399F" w14:textId="77777777" w:rsidR="006E013E" w:rsidRPr="004C1C52" w:rsidRDefault="006E013E" w:rsidP="001D1D05">
            <w:pPr>
              <w:rPr>
                <w:rFonts w:ascii="Source Sans Pro" w:hAnsi="Source Sans Pro"/>
                <w:i/>
                <w:iCs/>
              </w:rPr>
            </w:pPr>
            <w:r w:rsidRPr="004C1C52">
              <w:rPr>
                <w:rFonts w:ascii="Source Sans Pro" w:hAnsi="Source Sans Pro"/>
                <w:i/>
                <w:iCs/>
              </w:rPr>
              <w:t>4</w:t>
            </w:r>
          </w:p>
        </w:tc>
        <w:tc>
          <w:tcPr>
            <w:tcW w:w="2257" w:type="dxa"/>
          </w:tcPr>
          <w:p w14:paraId="58A28D29" w14:textId="77777777" w:rsidR="006E013E" w:rsidRPr="004C1C52" w:rsidRDefault="006E013E" w:rsidP="001D1D05">
            <w:pPr>
              <w:rPr>
                <w:rFonts w:ascii="Source Sans Pro" w:hAnsi="Source Sans Pro"/>
                <w:i/>
                <w:iCs/>
              </w:rPr>
            </w:pPr>
            <w:r w:rsidRPr="004C1C52">
              <w:rPr>
                <w:rFonts w:ascii="Source Sans Pro" w:hAnsi="Source Sans Pro"/>
                <w:i/>
                <w:iCs/>
              </w:rPr>
              <w:t>Self study (in hours)</w:t>
            </w:r>
          </w:p>
        </w:tc>
        <w:tc>
          <w:tcPr>
            <w:tcW w:w="2257" w:type="dxa"/>
          </w:tcPr>
          <w:p w14:paraId="6F0E363C" w14:textId="77777777" w:rsidR="006E013E" w:rsidRPr="004C1C52" w:rsidRDefault="006E013E" w:rsidP="001D1D05">
            <w:pPr>
              <w:rPr>
                <w:rFonts w:ascii="Source Sans Pro" w:hAnsi="Source Sans Pro"/>
                <w:i/>
                <w:iCs/>
              </w:rPr>
            </w:pPr>
            <w:r w:rsidRPr="004C1C52">
              <w:rPr>
                <w:rFonts w:ascii="Source Sans Pro" w:hAnsi="Source Sans Pro"/>
                <w:i/>
                <w:iCs/>
              </w:rPr>
              <w:t>135</w:t>
            </w:r>
          </w:p>
        </w:tc>
      </w:tr>
      <w:tr w:rsidR="006E013E" w:rsidRPr="004C1C52" w14:paraId="45CDE541" w14:textId="77777777" w:rsidTr="001D1D05">
        <w:trPr>
          <w:trHeight w:val="340"/>
        </w:trPr>
        <w:tc>
          <w:tcPr>
            <w:tcW w:w="2547" w:type="dxa"/>
          </w:tcPr>
          <w:p w14:paraId="2AE7D5D2" w14:textId="77777777" w:rsidR="006E013E" w:rsidRPr="004C1C52" w:rsidRDefault="006E013E" w:rsidP="001D1D05">
            <w:pPr>
              <w:rPr>
                <w:rFonts w:ascii="Source Sans Pro" w:hAnsi="Source Sans Pro"/>
                <w:i/>
                <w:iCs/>
              </w:rPr>
            </w:pPr>
            <w:r w:rsidRPr="004C1C52">
              <w:rPr>
                <w:rFonts w:ascii="Source Sans Pro" w:hAnsi="Source Sans Pro"/>
                <w:i/>
                <w:iCs/>
              </w:rPr>
              <w:t>ECTS</w:t>
            </w:r>
          </w:p>
        </w:tc>
        <w:tc>
          <w:tcPr>
            <w:tcW w:w="1965" w:type="dxa"/>
          </w:tcPr>
          <w:p w14:paraId="1B02ADF6" w14:textId="77777777" w:rsidR="006E013E" w:rsidRPr="004C1C52" w:rsidRDefault="006E013E" w:rsidP="001D1D05">
            <w:pPr>
              <w:rPr>
                <w:rFonts w:ascii="Source Sans Pro" w:hAnsi="Source Sans Pro"/>
                <w:i/>
                <w:iCs/>
              </w:rPr>
            </w:pPr>
            <w:r w:rsidRPr="004C1C52">
              <w:rPr>
                <w:rFonts w:ascii="Source Sans Pro" w:hAnsi="Source Sans Pro"/>
                <w:i/>
                <w:iCs/>
              </w:rPr>
              <w:t>6</w:t>
            </w:r>
          </w:p>
        </w:tc>
        <w:tc>
          <w:tcPr>
            <w:tcW w:w="2257" w:type="dxa"/>
          </w:tcPr>
          <w:p w14:paraId="50D87395" w14:textId="77777777" w:rsidR="006E013E" w:rsidRPr="004C1C52" w:rsidRDefault="006E013E" w:rsidP="001D1D05">
            <w:pPr>
              <w:rPr>
                <w:rFonts w:ascii="Source Sans Pro" w:hAnsi="Source Sans Pro"/>
                <w:i/>
                <w:iCs/>
              </w:rPr>
            </w:pPr>
            <w:r w:rsidRPr="004C1C52">
              <w:rPr>
                <w:rFonts w:ascii="Source Sans Pro" w:hAnsi="Source Sans Pro"/>
                <w:i/>
                <w:iCs/>
              </w:rPr>
              <w:t xml:space="preserve">Course offered in </w:t>
            </w:r>
          </w:p>
        </w:tc>
        <w:tc>
          <w:tcPr>
            <w:tcW w:w="2257" w:type="dxa"/>
          </w:tcPr>
          <w:p w14:paraId="1AD70455" w14:textId="3DBA1FD5" w:rsidR="006E013E" w:rsidRPr="004C1C52" w:rsidRDefault="006E013E" w:rsidP="001D1D05">
            <w:pPr>
              <w:rPr>
                <w:rFonts w:ascii="Source Sans Pro" w:hAnsi="Source Sans Pro"/>
                <w:i/>
                <w:iCs/>
              </w:rPr>
            </w:pPr>
          </w:p>
        </w:tc>
      </w:tr>
      <w:tr w:rsidR="006E013E" w:rsidRPr="004C1C52" w14:paraId="66505420" w14:textId="77777777" w:rsidTr="001D1D05">
        <w:tc>
          <w:tcPr>
            <w:tcW w:w="2547" w:type="dxa"/>
          </w:tcPr>
          <w:p w14:paraId="06E0C72F" w14:textId="77777777" w:rsidR="006E013E" w:rsidRPr="004C1C52" w:rsidRDefault="006E013E" w:rsidP="001D1D05">
            <w:pPr>
              <w:rPr>
                <w:rFonts w:ascii="Source Sans Pro" w:hAnsi="Source Sans Pro"/>
                <w:i/>
                <w:iCs/>
              </w:rPr>
            </w:pPr>
          </w:p>
        </w:tc>
        <w:tc>
          <w:tcPr>
            <w:tcW w:w="1965" w:type="dxa"/>
          </w:tcPr>
          <w:p w14:paraId="7845FE02" w14:textId="77777777" w:rsidR="006E013E" w:rsidRPr="004C1C52" w:rsidRDefault="006E013E" w:rsidP="001D1D05">
            <w:pPr>
              <w:rPr>
                <w:rFonts w:ascii="Source Sans Pro" w:hAnsi="Source Sans Pro"/>
                <w:i/>
                <w:iCs/>
              </w:rPr>
            </w:pPr>
          </w:p>
        </w:tc>
        <w:tc>
          <w:tcPr>
            <w:tcW w:w="2257" w:type="dxa"/>
          </w:tcPr>
          <w:p w14:paraId="302E8BD0" w14:textId="77777777" w:rsidR="006E013E" w:rsidRPr="004C1C52" w:rsidRDefault="006E013E" w:rsidP="001D1D05">
            <w:pPr>
              <w:rPr>
                <w:rFonts w:ascii="Source Sans Pro" w:hAnsi="Source Sans Pro"/>
                <w:i/>
                <w:iCs/>
              </w:rPr>
            </w:pPr>
          </w:p>
        </w:tc>
        <w:tc>
          <w:tcPr>
            <w:tcW w:w="2257" w:type="dxa"/>
          </w:tcPr>
          <w:p w14:paraId="04B6726C" w14:textId="77777777" w:rsidR="006E013E" w:rsidRPr="004C1C52" w:rsidRDefault="006E013E" w:rsidP="001D1D05">
            <w:pPr>
              <w:rPr>
                <w:rFonts w:ascii="Source Sans Pro" w:hAnsi="Source Sans Pro"/>
                <w:i/>
                <w:iCs/>
              </w:rPr>
            </w:pPr>
          </w:p>
        </w:tc>
      </w:tr>
      <w:tr w:rsidR="006E013E" w:rsidRPr="004C1C52" w14:paraId="1A31EF3B" w14:textId="77777777" w:rsidTr="001D1D05">
        <w:tc>
          <w:tcPr>
            <w:tcW w:w="2547" w:type="dxa"/>
          </w:tcPr>
          <w:p w14:paraId="32B846FD" w14:textId="77777777" w:rsidR="006E013E" w:rsidRPr="004C1C52" w:rsidRDefault="006E013E" w:rsidP="001D1D05">
            <w:pPr>
              <w:rPr>
                <w:rFonts w:ascii="Source Sans Pro" w:hAnsi="Source Sans Pro"/>
                <w:i/>
                <w:iCs/>
              </w:rPr>
            </w:pPr>
            <w:r w:rsidRPr="004C1C52">
              <w:rPr>
                <w:rFonts w:ascii="Source Sans Pro" w:hAnsi="Source Sans Pro"/>
                <w:i/>
                <w:iCs/>
              </w:rPr>
              <w:t>Course content</w:t>
            </w:r>
          </w:p>
        </w:tc>
        <w:tc>
          <w:tcPr>
            <w:tcW w:w="6479" w:type="dxa"/>
            <w:gridSpan w:val="3"/>
          </w:tcPr>
          <w:p w14:paraId="1D078C20" w14:textId="411263DD" w:rsidR="006E013E" w:rsidRPr="004C1C52" w:rsidRDefault="006E013E" w:rsidP="006E013E">
            <w:pPr>
              <w:pStyle w:val="StandardWeb"/>
              <w:spacing w:after="0" w:line="336" w:lineRule="atLeast"/>
              <w:rPr>
                <w:rFonts w:ascii="Source Sans Pro" w:hAnsi="Source Sans Pro"/>
                <w:i/>
                <w:iCs/>
                <w:color w:val="000000"/>
                <w:sz w:val="27"/>
                <w:szCs w:val="27"/>
              </w:rPr>
            </w:pPr>
            <w:r w:rsidRPr="004C1C52">
              <w:rPr>
                <w:rFonts w:ascii="Source Sans Pro" w:eastAsiaTheme="minorHAnsi" w:hAnsi="Source Sans Pro" w:cstheme="minorBidi"/>
                <w:i/>
                <w:iCs/>
                <w:sz w:val="22"/>
                <w:szCs w:val="22"/>
              </w:rPr>
              <w:t>The students start learning basics and more complex relations in the fields of biology of plants, fishes and microorganisms, technology of aquaculture, hydroculture and aquaponic, water chemistry and business administration. Based on that, the students work independently in groups a business canvas to optimise the existing aquaponic system from the point of view of consultants. The optimizations are carried out at the real aquaponic model and can be controlled among others via water measurements. The semi-virtual reality is created by the use of digital tools like moodle (virtual classroom, inluding communication platform), miro (group work space and presentation), E-Portofolio as well as a optical program (video, Draw.io).</w:t>
            </w:r>
          </w:p>
          <w:p w14:paraId="628818F2" w14:textId="35BAA891" w:rsidR="006E013E" w:rsidRPr="004C1C52" w:rsidRDefault="006E013E" w:rsidP="001D1D05">
            <w:pPr>
              <w:pStyle w:val="StandardWeb"/>
              <w:spacing w:after="0" w:line="336" w:lineRule="atLeast"/>
              <w:rPr>
                <w:rFonts w:ascii="Source Sans Pro" w:eastAsiaTheme="minorHAnsi" w:hAnsi="Source Sans Pro" w:cstheme="minorBidi"/>
                <w:i/>
                <w:iCs/>
                <w:sz w:val="22"/>
                <w:szCs w:val="22"/>
              </w:rPr>
            </w:pPr>
          </w:p>
        </w:tc>
      </w:tr>
      <w:tr w:rsidR="006E013E" w:rsidRPr="004C1C52" w14:paraId="0E4281BA" w14:textId="77777777" w:rsidTr="001D1D05">
        <w:tc>
          <w:tcPr>
            <w:tcW w:w="2547" w:type="dxa"/>
          </w:tcPr>
          <w:p w14:paraId="08B372D1" w14:textId="77777777" w:rsidR="006E013E" w:rsidRPr="004C1C52" w:rsidRDefault="006E013E" w:rsidP="001D1D05">
            <w:pPr>
              <w:rPr>
                <w:rFonts w:ascii="Source Sans Pro" w:hAnsi="Source Sans Pro"/>
                <w:i/>
                <w:iCs/>
              </w:rPr>
            </w:pPr>
            <w:r w:rsidRPr="004C1C52">
              <w:rPr>
                <w:rFonts w:ascii="Source Sans Pro" w:hAnsi="Source Sans Pro"/>
                <w:i/>
                <w:iCs/>
              </w:rPr>
              <w:t>Learning objectives</w:t>
            </w:r>
          </w:p>
        </w:tc>
        <w:tc>
          <w:tcPr>
            <w:tcW w:w="6479" w:type="dxa"/>
            <w:gridSpan w:val="3"/>
          </w:tcPr>
          <w:p w14:paraId="1CD37DBC" w14:textId="77777777" w:rsidR="006E013E" w:rsidRPr="004C1C52" w:rsidRDefault="006E013E" w:rsidP="006E013E">
            <w:pPr>
              <w:pStyle w:val="StandardWeb"/>
              <w:spacing w:after="0" w:line="336" w:lineRule="atLeast"/>
              <w:rPr>
                <w:rFonts w:ascii="Source Sans Pro" w:eastAsiaTheme="minorHAnsi" w:hAnsi="Source Sans Pro" w:cstheme="minorBidi"/>
                <w:i/>
                <w:iCs/>
                <w:sz w:val="22"/>
                <w:szCs w:val="22"/>
              </w:rPr>
            </w:pPr>
            <w:r w:rsidRPr="004C1C52">
              <w:rPr>
                <w:rFonts w:ascii="Source Sans Pro" w:eastAsiaTheme="minorHAnsi" w:hAnsi="Source Sans Pro" w:cstheme="minorBidi"/>
                <w:i/>
                <w:iCs/>
                <w:sz w:val="22"/>
                <w:szCs w:val="22"/>
              </w:rPr>
              <w:t>The students have gained knowledge about biological, technical and chemical principles and connections in an aquaponic system. Based on that they are able to evaluate a elementary, number-based planning of a aquaponic system, identify problems in the design respectively function, design optimization strategies and evaluate them. They are able to optimize a real system professionally in the role as a consulting instance. The students have independently acquired competences regarding use of digital tools and can present working results, discuss and assess them. They can use the gained knowledge of aquatic nutrient cycles and integrated water purification interdisciplinary.</w:t>
            </w:r>
          </w:p>
          <w:p w14:paraId="6392B54F" w14:textId="4FFFD34A" w:rsidR="006E013E" w:rsidRPr="004C1C52" w:rsidRDefault="006E013E" w:rsidP="006E013E">
            <w:pPr>
              <w:pStyle w:val="StandardWeb"/>
              <w:spacing w:after="0" w:line="336" w:lineRule="atLeast"/>
              <w:rPr>
                <w:rFonts w:ascii="Source Sans Pro" w:eastAsiaTheme="minorHAnsi" w:hAnsi="Source Sans Pro" w:cstheme="minorBidi"/>
                <w:i/>
                <w:iCs/>
                <w:sz w:val="22"/>
                <w:szCs w:val="22"/>
              </w:rPr>
            </w:pPr>
          </w:p>
        </w:tc>
      </w:tr>
      <w:tr w:rsidR="006E013E" w:rsidRPr="004C1C52" w14:paraId="7E373E10" w14:textId="77777777" w:rsidTr="001D1D05">
        <w:tc>
          <w:tcPr>
            <w:tcW w:w="2547" w:type="dxa"/>
          </w:tcPr>
          <w:p w14:paraId="287770DF" w14:textId="77777777" w:rsidR="006E013E" w:rsidRPr="004C1C52" w:rsidRDefault="006E013E" w:rsidP="001D1D05">
            <w:pPr>
              <w:rPr>
                <w:rFonts w:ascii="Source Sans Pro" w:hAnsi="Source Sans Pro"/>
                <w:i/>
                <w:iCs/>
              </w:rPr>
            </w:pPr>
            <w:r w:rsidRPr="004C1C52">
              <w:rPr>
                <w:rFonts w:ascii="Source Sans Pro" w:hAnsi="Source Sans Pro"/>
                <w:i/>
                <w:iCs/>
              </w:rPr>
              <w:t>Prerequisites</w:t>
            </w:r>
          </w:p>
        </w:tc>
        <w:tc>
          <w:tcPr>
            <w:tcW w:w="6479" w:type="dxa"/>
            <w:gridSpan w:val="3"/>
          </w:tcPr>
          <w:p w14:paraId="0931EC9D" w14:textId="77777777" w:rsidR="006E013E" w:rsidRPr="004C1C52" w:rsidRDefault="006E013E" w:rsidP="001D1D05">
            <w:pPr>
              <w:widowControl w:val="0"/>
              <w:rPr>
                <w:i/>
                <w:iCs/>
              </w:rPr>
            </w:pPr>
            <w:r w:rsidRPr="004C1C52">
              <w:rPr>
                <w:i/>
                <w:iCs/>
              </w:rPr>
              <w:t>-</w:t>
            </w:r>
          </w:p>
          <w:p w14:paraId="5B4EEF17" w14:textId="77777777" w:rsidR="006E013E" w:rsidRPr="004C1C52" w:rsidRDefault="006E013E" w:rsidP="001D1D05">
            <w:pPr>
              <w:widowControl w:val="0"/>
              <w:rPr>
                <w:i/>
                <w:iCs/>
              </w:rPr>
            </w:pPr>
          </w:p>
        </w:tc>
      </w:tr>
      <w:tr w:rsidR="006E013E" w:rsidRPr="004C1C52" w14:paraId="3AACBADC" w14:textId="77777777" w:rsidTr="001D1D05">
        <w:trPr>
          <w:trHeight w:val="1967"/>
        </w:trPr>
        <w:tc>
          <w:tcPr>
            <w:tcW w:w="2547" w:type="dxa"/>
          </w:tcPr>
          <w:p w14:paraId="2854DD8E" w14:textId="77777777" w:rsidR="006E013E" w:rsidRPr="004C1C52" w:rsidRDefault="006E013E" w:rsidP="001D1D05">
            <w:pPr>
              <w:rPr>
                <w:rFonts w:ascii="Source Sans Pro" w:hAnsi="Source Sans Pro"/>
                <w:i/>
                <w:iCs/>
              </w:rPr>
            </w:pPr>
            <w:r w:rsidRPr="004C1C52">
              <w:rPr>
                <w:rFonts w:ascii="Source Sans Pro" w:hAnsi="Source Sans Pro"/>
                <w:i/>
                <w:iCs/>
              </w:rPr>
              <w:t>Literature list</w:t>
            </w:r>
          </w:p>
        </w:tc>
        <w:tc>
          <w:tcPr>
            <w:tcW w:w="6479" w:type="dxa"/>
            <w:gridSpan w:val="3"/>
          </w:tcPr>
          <w:p w14:paraId="5AC4603C" w14:textId="76AE2F9C" w:rsidR="006E013E" w:rsidRPr="004C1C52" w:rsidRDefault="006E013E" w:rsidP="006E013E">
            <w:pPr>
              <w:pStyle w:val="StandardWeb"/>
              <w:spacing w:after="0" w:line="336" w:lineRule="atLeast"/>
              <w:rPr>
                <w:rFonts w:ascii="Source Sans Pro" w:hAnsi="Source Sans Pro"/>
                <w:i/>
                <w:iCs/>
                <w:sz w:val="20"/>
                <w:szCs w:val="20"/>
                <w:lang w:val="de-DE"/>
              </w:rPr>
            </w:pPr>
            <w:r w:rsidRPr="004C1C52">
              <w:rPr>
                <w:rFonts w:ascii="Source Sans Pro" w:eastAsiaTheme="minorHAnsi" w:hAnsi="Source Sans Pro" w:cstheme="minorBidi"/>
                <w:i/>
                <w:iCs/>
                <w:sz w:val="20"/>
                <w:szCs w:val="20"/>
              </w:rPr>
              <w:t xml:space="preserve">FAO (2014): Small-sclae aquaponic food production. FAO Fisheries and Aquaculture technical Paper. | Goddek, Joyce, Kotzen, Burnell (2020): Aquaponics Food Production Systems. Springer Open. </w:t>
            </w:r>
            <w:r w:rsidRPr="004C1C52">
              <w:rPr>
                <w:rFonts w:ascii="Source Sans Pro" w:eastAsiaTheme="minorHAnsi" w:hAnsi="Source Sans Pro" w:cstheme="minorBidi"/>
                <w:i/>
                <w:iCs/>
                <w:sz w:val="20"/>
                <w:szCs w:val="20"/>
                <w:lang w:val="de-DE"/>
              </w:rPr>
              <w:t xml:space="preserve">| Junge, Antenen, Villarroeal, Griessler Bulc, Ovca, Milliken (2020): Lehrbuch der Aquaponik für die Tertiärbildung. Zenodo. | Steinbach (2018): Die Fischproduktion in Kreislaufanlagen. AquaTech Publications. | Timmons &amp; Vinci (2022): Recirculating Aquaculture. </w:t>
            </w:r>
            <w:r w:rsidRPr="004C1C52">
              <w:rPr>
                <w:rFonts w:ascii="Source Sans Pro" w:eastAsiaTheme="minorHAnsi" w:hAnsi="Source Sans Pro" w:cstheme="minorBidi"/>
                <w:i/>
                <w:iCs/>
                <w:sz w:val="20"/>
                <w:szCs w:val="20"/>
              </w:rPr>
              <w:t>5th Edition. Ithaca Publishing. |</w:t>
            </w:r>
          </w:p>
        </w:tc>
      </w:tr>
    </w:tbl>
    <w:p w14:paraId="0CF318B6" w14:textId="60956523" w:rsidR="00E216F5" w:rsidRDefault="00E216F5" w:rsidP="00E216F5">
      <w:pPr>
        <w:pStyle w:val="berschrift3"/>
      </w:pPr>
      <w:bookmarkStart w:id="140" w:name="_Toc160446981"/>
      <w:r>
        <w:lastRenderedPageBreak/>
        <w:t>R&amp;D or Industrial Project</w:t>
      </w:r>
      <w:bookmarkEnd w:id="140"/>
    </w:p>
    <w:p w14:paraId="6507B6E9" w14:textId="77777777" w:rsidR="00E216F5" w:rsidRDefault="00E216F5" w:rsidP="00E216F5"/>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E216F5" w:rsidRPr="00736184" w14:paraId="6D938D14" w14:textId="77777777" w:rsidTr="008711D1">
        <w:trPr>
          <w:trHeight w:val="340"/>
        </w:trPr>
        <w:tc>
          <w:tcPr>
            <w:tcW w:w="2547" w:type="dxa"/>
          </w:tcPr>
          <w:p w14:paraId="7400FCB5" w14:textId="77777777" w:rsidR="00E216F5" w:rsidRPr="00736184" w:rsidRDefault="00E216F5" w:rsidP="008711D1">
            <w:pPr>
              <w:rPr>
                <w:rFonts w:ascii="Source Sans Pro" w:hAnsi="Source Sans Pro"/>
              </w:rPr>
            </w:pPr>
            <w:r w:rsidRPr="00736184">
              <w:rPr>
                <w:rFonts w:ascii="Source Sans Pro" w:hAnsi="Source Sans Pro"/>
              </w:rPr>
              <w:t>Campus</w:t>
            </w:r>
          </w:p>
        </w:tc>
        <w:tc>
          <w:tcPr>
            <w:tcW w:w="1965" w:type="dxa"/>
          </w:tcPr>
          <w:p w14:paraId="64EB9374" w14:textId="77777777" w:rsidR="00E216F5" w:rsidRPr="00736184" w:rsidRDefault="00E216F5" w:rsidP="008711D1">
            <w:pPr>
              <w:rPr>
                <w:rFonts w:ascii="Source Sans Pro" w:hAnsi="Source Sans Pro"/>
              </w:rPr>
            </w:pPr>
            <w:r>
              <w:rPr>
                <w:rFonts w:ascii="Source Sans Pro" w:hAnsi="Source Sans Pro"/>
              </w:rPr>
              <w:t>Hof</w:t>
            </w:r>
          </w:p>
        </w:tc>
        <w:tc>
          <w:tcPr>
            <w:tcW w:w="2257" w:type="dxa"/>
          </w:tcPr>
          <w:p w14:paraId="3C84B1F7" w14:textId="77777777" w:rsidR="00E216F5" w:rsidRPr="00736184" w:rsidRDefault="00E216F5" w:rsidP="008711D1">
            <w:pPr>
              <w:rPr>
                <w:rFonts w:ascii="Source Sans Pro" w:hAnsi="Source Sans Pro"/>
              </w:rPr>
            </w:pPr>
            <w:r w:rsidRPr="00736184">
              <w:rPr>
                <w:rFonts w:ascii="Source Sans Pro" w:hAnsi="Source Sans Pro"/>
              </w:rPr>
              <w:t>Study program</w:t>
            </w:r>
          </w:p>
        </w:tc>
        <w:tc>
          <w:tcPr>
            <w:tcW w:w="2257" w:type="dxa"/>
          </w:tcPr>
          <w:p w14:paraId="49AC2EFD" w14:textId="77777777" w:rsidR="00E216F5" w:rsidRPr="00736184" w:rsidRDefault="00E216F5" w:rsidP="008711D1">
            <w:pPr>
              <w:rPr>
                <w:rFonts w:ascii="Source Sans Pro" w:hAnsi="Source Sans Pro"/>
              </w:rPr>
            </w:pPr>
            <w:r>
              <w:rPr>
                <w:rFonts w:ascii="Source Sans Pro" w:hAnsi="Source Sans Pro"/>
              </w:rPr>
              <w:t>SWM (M.Eng.)</w:t>
            </w:r>
          </w:p>
        </w:tc>
      </w:tr>
      <w:tr w:rsidR="00E216F5" w:rsidRPr="00736184" w14:paraId="13E1D95C" w14:textId="77777777" w:rsidTr="008711D1">
        <w:trPr>
          <w:trHeight w:val="340"/>
        </w:trPr>
        <w:tc>
          <w:tcPr>
            <w:tcW w:w="2547" w:type="dxa"/>
          </w:tcPr>
          <w:p w14:paraId="50982B0E" w14:textId="77777777" w:rsidR="00E216F5" w:rsidRPr="00736184" w:rsidRDefault="00E216F5" w:rsidP="008711D1">
            <w:pPr>
              <w:rPr>
                <w:rFonts w:ascii="Source Sans Pro" w:hAnsi="Source Sans Pro"/>
              </w:rPr>
            </w:pPr>
            <w:r w:rsidRPr="00736184">
              <w:rPr>
                <w:rFonts w:ascii="Source Sans Pro" w:hAnsi="Source Sans Pro"/>
              </w:rPr>
              <w:t>Academic year</w:t>
            </w:r>
          </w:p>
        </w:tc>
        <w:tc>
          <w:tcPr>
            <w:tcW w:w="1965" w:type="dxa"/>
          </w:tcPr>
          <w:p w14:paraId="78B89C69" w14:textId="77777777" w:rsidR="00E216F5" w:rsidRPr="00736184" w:rsidRDefault="00E216F5" w:rsidP="008711D1">
            <w:pPr>
              <w:rPr>
                <w:rFonts w:ascii="Source Sans Pro" w:hAnsi="Source Sans Pro"/>
              </w:rPr>
            </w:pPr>
            <w:r>
              <w:rPr>
                <w:rFonts w:ascii="Source Sans Pro" w:hAnsi="Source Sans Pro"/>
              </w:rPr>
              <w:t xml:space="preserve">1 </w:t>
            </w:r>
          </w:p>
        </w:tc>
        <w:tc>
          <w:tcPr>
            <w:tcW w:w="2257" w:type="dxa"/>
          </w:tcPr>
          <w:p w14:paraId="5D5570AA" w14:textId="77777777" w:rsidR="00E216F5" w:rsidRPr="00736184" w:rsidRDefault="00E216F5" w:rsidP="008711D1">
            <w:pPr>
              <w:rPr>
                <w:rFonts w:ascii="Source Sans Pro" w:hAnsi="Source Sans Pro"/>
              </w:rPr>
            </w:pPr>
            <w:r w:rsidRPr="00736184">
              <w:rPr>
                <w:rFonts w:ascii="Source Sans Pro" w:hAnsi="Source Sans Pro"/>
              </w:rPr>
              <w:t>Attendance (in hours)</w:t>
            </w:r>
          </w:p>
        </w:tc>
        <w:tc>
          <w:tcPr>
            <w:tcW w:w="2257" w:type="dxa"/>
          </w:tcPr>
          <w:p w14:paraId="31D001CD" w14:textId="77777777" w:rsidR="00E216F5" w:rsidRPr="00736184" w:rsidRDefault="00E216F5" w:rsidP="008711D1">
            <w:pPr>
              <w:tabs>
                <w:tab w:val="center" w:pos="1020"/>
              </w:tabs>
              <w:rPr>
                <w:rFonts w:ascii="Source Sans Pro" w:hAnsi="Source Sans Pro"/>
              </w:rPr>
            </w:pPr>
            <w:r>
              <w:rPr>
                <w:rFonts w:ascii="Source Sans Pro" w:hAnsi="Source Sans Pro"/>
              </w:rPr>
              <w:t>45</w:t>
            </w:r>
          </w:p>
        </w:tc>
      </w:tr>
      <w:tr w:rsidR="00E216F5" w:rsidRPr="00736184" w14:paraId="4C9AAEA1" w14:textId="77777777" w:rsidTr="008711D1">
        <w:trPr>
          <w:trHeight w:val="340"/>
        </w:trPr>
        <w:tc>
          <w:tcPr>
            <w:tcW w:w="2547" w:type="dxa"/>
          </w:tcPr>
          <w:p w14:paraId="5A5C67A0" w14:textId="77777777" w:rsidR="00E216F5" w:rsidRPr="00736184" w:rsidRDefault="00E216F5" w:rsidP="008711D1">
            <w:pPr>
              <w:rPr>
                <w:rFonts w:ascii="Source Sans Pro" w:hAnsi="Source Sans Pro"/>
              </w:rPr>
            </w:pPr>
            <w:r w:rsidRPr="00736184">
              <w:rPr>
                <w:rFonts w:ascii="Source Sans Pro" w:hAnsi="Source Sans Pro"/>
              </w:rPr>
              <w:t>Semester hours per week</w:t>
            </w:r>
          </w:p>
        </w:tc>
        <w:tc>
          <w:tcPr>
            <w:tcW w:w="1965" w:type="dxa"/>
          </w:tcPr>
          <w:p w14:paraId="260050B9" w14:textId="77777777" w:rsidR="00E216F5" w:rsidRPr="00736184" w:rsidRDefault="00E216F5" w:rsidP="008711D1">
            <w:pPr>
              <w:rPr>
                <w:rFonts w:ascii="Source Sans Pro" w:hAnsi="Source Sans Pro"/>
              </w:rPr>
            </w:pPr>
            <w:r>
              <w:rPr>
                <w:rFonts w:ascii="Source Sans Pro" w:hAnsi="Source Sans Pro"/>
              </w:rPr>
              <w:t>4</w:t>
            </w:r>
          </w:p>
        </w:tc>
        <w:tc>
          <w:tcPr>
            <w:tcW w:w="2257" w:type="dxa"/>
          </w:tcPr>
          <w:p w14:paraId="75259CC0" w14:textId="77777777" w:rsidR="00E216F5" w:rsidRPr="00736184" w:rsidRDefault="00E216F5" w:rsidP="008711D1">
            <w:pPr>
              <w:rPr>
                <w:rFonts w:ascii="Source Sans Pro" w:hAnsi="Source Sans Pro"/>
              </w:rPr>
            </w:pPr>
            <w:r w:rsidRPr="00736184">
              <w:rPr>
                <w:rFonts w:ascii="Source Sans Pro" w:hAnsi="Source Sans Pro"/>
              </w:rPr>
              <w:t>Self study (in hours)</w:t>
            </w:r>
          </w:p>
        </w:tc>
        <w:tc>
          <w:tcPr>
            <w:tcW w:w="2257" w:type="dxa"/>
          </w:tcPr>
          <w:p w14:paraId="3EFB5FE5" w14:textId="77777777" w:rsidR="00E216F5" w:rsidRPr="00736184" w:rsidRDefault="00E216F5" w:rsidP="008711D1">
            <w:pPr>
              <w:rPr>
                <w:rFonts w:ascii="Source Sans Pro" w:hAnsi="Source Sans Pro"/>
              </w:rPr>
            </w:pPr>
            <w:r>
              <w:rPr>
                <w:rFonts w:ascii="Source Sans Pro" w:hAnsi="Source Sans Pro"/>
              </w:rPr>
              <w:t>135</w:t>
            </w:r>
          </w:p>
        </w:tc>
      </w:tr>
      <w:tr w:rsidR="00E216F5" w:rsidRPr="00736184" w14:paraId="74FF09A9" w14:textId="77777777" w:rsidTr="008711D1">
        <w:trPr>
          <w:trHeight w:val="340"/>
        </w:trPr>
        <w:tc>
          <w:tcPr>
            <w:tcW w:w="2547" w:type="dxa"/>
          </w:tcPr>
          <w:p w14:paraId="652A398B" w14:textId="77777777" w:rsidR="00E216F5" w:rsidRPr="00736184" w:rsidRDefault="00E216F5" w:rsidP="008711D1">
            <w:pPr>
              <w:rPr>
                <w:rFonts w:ascii="Source Sans Pro" w:hAnsi="Source Sans Pro"/>
              </w:rPr>
            </w:pPr>
            <w:r w:rsidRPr="00736184">
              <w:rPr>
                <w:rFonts w:ascii="Source Sans Pro" w:hAnsi="Source Sans Pro"/>
              </w:rPr>
              <w:t>ECTS</w:t>
            </w:r>
          </w:p>
        </w:tc>
        <w:tc>
          <w:tcPr>
            <w:tcW w:w="1965" w:type="dxa"/>
          </w:tcPr>
          <w:p w14:paraId="1FEE6848" w14:textId="77777777" w:rsidR="00E216F5" w:rsidRPr="00736184" w:rsidRDefault="00E216F5" w:rsidP="008711D1">
            <w:pPr>
              <w:rPr>
                <w:rFonts w:ascii="Source Sans Pro" w:hAnsi="Source Sans Pro"/>
              </w:rPr>
            </w:pPr>
            <w:r>
              <w:rPr>
                <w:rFonts w:ascii="Source Sans Pro" w:hAnsi="Source Sans Pro"/>
              </w:rPr>
              <w:t>6</w:t>
            </w:r>
          </w:p>
        </w:tc>
        <w:tc>
          <w:tcPr>
            <w:tcW w:w="2257" w:type="dxa"/>
          </w:tcPr>
          <w:p w14:paraId="18236362" w14:textId="77777777" w:rsidR="00E216F5" w:rsidRPr="00736184" w:rsidRDefault="00E216F5" w:rsidP="008711D1">
            <w:pPr>
              <w:rPr>
                <w:rFonts w:ascii="Source Sans Pro" w:hAnsi="Source Sans Pro"/>
              </w:rPr>
            </w:pPr>
            <w:r w:rsidRPr="00736184">
              <w:rPr>
                <w:rFonts w:ascii="Source Sans Pro" w:hAnsi="Source Sans Pro"/>
              </w:rPr>
              <w:t xml:space="preserve">Course offered in </w:t>
            </w:r>
          </w:p>
        </w:tc>
        <w:tc>
          <w:tcPr>
            <w:tcW w:w="2257" w:type="dxa"/>
          </w:tcPr>
          <w:p w14:paraId="20A8562F" w14:textId="4615F82F" w:rsidR="00E216F5" w:rsidRPr="00736184" w:rsidRDefault="00E216F5" w:rsidP="008711D1">
            <w:pPr>
              <w:rPr>
                <w:rFonts w:ascii="Source Sans Pro" w:hAnsi="Source Sans Pro"/>
              </w:rPr>
            </w:pPr>
            <w:r>
              <w:rPr>
                <w:rFonts w:ascii="Source Sans Pro" w:hAnsi="Source Sans Pro"/>
              </w:rPr>
              <w:t>Winter semester</w:t>
            </w:r>
          </w:p>
        </w:tc>
      </w:tr>
      <w:tr w:rsidR="00E216F5" w:rsidRPr="00736184" w14:paraId="5333DD43" w14:textId="77777777" w:rsidTr="008711D1">
        <w:tc>
          <w:tcPr>
            <w:tcW w:w="2547" w:type="dxa"/>
          </w:tcPr>
          <w:p w14:paraId="77228842" w14:textId="77777777" w:rsidR="00E216F5" w:rsidRPr="00736184" w:rsidRDefault="00E216F5" w:rsidP="008711D1">
            <w:pPr>
              <w:rPr>
                <w:rFonts w:ascii="Source Sans Pro" w:hAnsi="Source Sans Pro"/>
              </w:rPr>
            </w:pPr>
          </w:p>
        </w:tc>
        <w:tc>
          <w:tcPr>
            <w:tcW w:w="1965" w:type="dxa"/>
          </w:tcPr>
          <w:p w14:paraId="02D25387" w14:textId="77777777" w:rsidR="00E216F5" w:rsidRPr="00736184" w:rsidRDefault="00E216F5" w:rsidP="008711D1">
            <w:pPr>
              <w:rPr>
                <w:rFonts w:ascii="Source Sans Pro" w:hAnsi="Source Sans Pro"/>
              </w:rPr>
            </w:pPr>
          </w:p>
        </w:tc>
        <w:tc>
          <w:tcPr>
            <w:tcW w:w="2257" w:type="dxa"/>
          </w:tcPr>
          <w:p w14:paraId="59DB05C8" w14:textId="77777777" w:rsidR="00E216F5" w:rsidRPr="00736184" w:rsidRDefault="00E216F5" w:rsidP="008711D1">
            <w:pPr>
              <w:rPr>
                <w:rFonts w:ascii="Source Sans Pro" w:hAnsi="Source Sans Pro"/>
              </w:rPr>
            </w:pPr>
          </w:p>
        </w:tc>
        <w:tc>
          <w:tcPr>
            <w:tcW w:w="2257" w:type="dxa"/>
          </w:tcPr>
          <w:p w14:paraId="4279BC26" w14:textId="77777777" w:rsidR="00E216F5" w:rsidRPr="00736184" w:rsidRDefault="00E216F5" w:rsidP="008711D1">
            <w:pPr>
              <w:rPr>
                <w:rFonts w:ascii="Source Sans Pro" w:hAnsi="Source Sans Pro"/>
              </w:rPr>
            </w:pPr>
          </w:p>
        </w:tc>
      </w:tr>
      <w:tr w:rsidR="00E216F5" w:rsidRPr="002063A9" w14:paraId="19A9D815" w14:textId="77777777" w:rsidTr="008711D1">
        <w:tc>
          <w:tcPr>
            <w:tcW w:w="2547" w:type="dxa"/>
          </w:tcPr>
          <w:p w14:paraId="07BC3CEB" w14:textId="77777777" w:rsidR="00E216F5" w:rsidRPr="00736184" w:rsidRDefault="00E216F5" w:rsidP="008711D1">
            <w:pPr>
              <w:rPr>
                <w:rFonts w:ascii="Source Sans Pro" w:hAnsi="Source Sans Pro"/>
              </w:rPr>
            </w:pPr>
            <w:r w:rsidRPr="00736184">
              <w:rPr>
                <w:rFonts w:ascii="Source Sans Pro" w:hAnsi="Source Sans Pro"/>
              </w:rPr>
              <w:t>Course content</w:t>
            </w:r>
          </w:p>
        </w:tc>
        <w:tc>
          <w:tcPr>
            <w:tcW w:w="6479" w:type="dxa"/>
            <w:gridSpan w:val="3"/>
          </w:tcPr>
          <w:p w14:paraId="6703D907" w14:textId="1643FE25" w:rsidR="00E216F5" w:rsidRPr="00A373B9" w:rsidRDefault="00E216F5" w:rsidP="00A373B9">
            <w:pPr>
              <w:pStyle w:val="StandardWeb"/>
              <w:spacing w:after="0" w:line="336" w:lineRule="atLeast"/>
              <w:rPr>
                <w:rFonts w:ascii="Source Sans Pro" w:eastAsiaTheme="minorHAnsi" w:hAnsi="Source Sans Pro" w:cstheme="minorBidi"/>
                <w:sz w:val="22"/>
                <w:szCs w:val="22"/>
              </w:rPr>
            </w:pPr>
            <w:r w:rsidRPr="004B437A">
              <w:rPr>
                <w:rFonts w:ascii="Source Sans Pro" w:eastAsiaTheme="minorHAnsi" w:hAnsi="Source Sans Pro" w:cstheme="minorBidi"/>
                <w:sz w:val="22"/>
                <w:szCs w:val="22"/>
              </w:rPr>
              <w:t>1. In small groups or individually, a limited question in the context of "sustainable water management and engineering" is worked on theoretically and practically together with a supervisor from the university.</w:t>
            </w:r>
            <w:r w:rsidRPr="004B437A">
              <w:rPr>
                <w:rFonts w:ascii="Source Sans Pro" w:eastAsiaTheme="minorHAnsi" w:hAnsi="Source Sans Pro" w:cstheme="minorBidi"/>
                <w:sz w:val="22"/>
                <w:szCs w:val="22"/>
              </w:rPr>
              <w:br/>
              <w:t>2. The questions are from current research topics, e.g. of the iwe, or from an entrepreneurial context.</w:t>
            </w:r>
            <w:r w:rsidRPr="004B437A">
              <w:rPr>
                <w:rFonts w:ascii="Source Sans Pro" w:eastAsiaTheme="minorHAnsi" w:hAnsi="Source Sans Pro" w:cstheme="minorBidi"/>
                <w:sz w:val="22"/>
                <w:szCs w:val="22"/>
              </w:rPr>
              <w:br/>
              <w:t>3. The student groups learn use methodological and, where appropriate, experimental approaches.</w:t>
            </w:r>
            <w:r w:rsidRPr="004B437A">
              <w:rPr>
                <w:rFonts w:ascii="Source Sans Pro" w:eastAsiaTheme="minorHAnsi" w:hAnsi="Source Sans Pro" w:cstheme="minorBidi"/>
                <w:sz w:val="22"/>
                <w:szCs w:val="22"/>
              </w:rPr>
              <w:br/>
              <w:t>4. The projects are regularly presented and discussed in colloquia, and the work plan is adjusted as needed.For this purpose, appropriate project management is to be carried out.</w:t>
            </w:r>
            <w:r w:rsidRPr="004B437A">
              <w:rPr>
                <w:rFonts w:ascii="Source Sans Pro" w:eastAsiaTheme="minorHAnsi" w:hAnsi="Source Sans Pro" w:cstheme="minorBidi"/>
                <w:sz w:val="22"/>
                <w:szCs w:val="22"/>
              </w:rPr>
              <w:br/>
              <w:t>5. The project result is summarized with a description of the procedure in a student research project in a format freely chosen and agreed upon with the supervisor.</w:t>
            </w:r>
          </w:p>
        </w:tc>
      </w:tr>
      <w:tr w:rsidR="00E216F5" w:rsidRPr="002063A9" w14:paraId="162CEE1C" w14:textId="77777777" w:rsidTr="008711D1">
        <w:tc>
          <w:tcPr>
            <w:tcW w:w="2547" w:type="dxa"/>
          </w:tcPr>
          <w:p w14:paraId="23D35EBE" w14:textId="77777777" w:rsidR="00E216F5" w:rsidRPr="00736184" w:rsidRDefault="00E216F5" w:rsidP="008711D1">
            <w:pPr>
              <w:rPr>
                <w:rFonts w:ascii="Source Sans Pro" w:hAnsi="Source Sans Pro"/>
              </w:rPr>
            </w:pPr>
            <w:r w:rsidRPr="00736184">
              <w:rPr>
                <w:rFonts w:ascii="Source Sans Pro" w:hAnsi="Source Sans Pro"/>
              </w:rPr>
              <w:t>Learning objectives</w:t>
            </w:r>
          </w:p>
        </w:tc>
        <w:tc>
          <w:tcPr>
            <w:tcW w:w="6479" w:type="dxa"/>
            <w:gridSpan w:val="3"/>
          </w:tcPr>
          <w:p w14:paraId="7EE672F1" w14:textId="77777777" w:rsidR="00E216F5" w:rsidRDefault="00E216F5" w:rsidP="0017531A">
            <w:pPr>
              <w:pStyle w:val="StandardWeb"/>
              <w:numPr>
                <w:ilvl w:val="0"/>
                <w:numId w:val="87"/>
              </w:numPr>
              <w:spacing w:after="0" w:line="336" w:lineRule="atLeast"/>
              <w:rPr>
                <w:rFonts w:ascii="Source Sans Pro" w:eastAsiaTheme="minorHAnsi" w:hAnsi="Source Sans Pro" w:cstheme="minorBidi"/>
                <w:sz w:val="22"/>
                <w:szCs w:val="22"/>
              </w:rPr>
            </w:pPr>
            <w:r w:rsidRPr="004B437A">
              <w:rPr>
                <w:rFonts w:ascii="Source Sans Pro" w:eastAsiaTheme="minorHAnsi" w:hAnsi="Source Sans Pro" w:cstheme="minorBidi"/>
                <w:sz w:val="22"/>
                <w:szCs w:val="22"/>
              </w:rPr>
              <w:t>Students get insight into project management and learn project design and processing of a completed research question in the context of an internal university research or industrial innovation project.</w:t>
            </w:r>
            <w:r w:rsidRPr="004B437A">
              <w:rPr>
                <w:rFonts w:ascii="Source Sans Pro" w:eastAsiaTheme="minorHAnsi" w:hAnsi="Source Sans Pro" w:cstheme="minorBidi"/>
                <w:sz w:val="22"/>
                <w:szCs w:val="22"/>
              </w:rPr>
              <w:br/>
              <w:t>2. With the help of the so called Innovation Race, they learn in a structured form the essential principles of topic identification and evaluation, development implementation, aspects of innovation exploitation and consideration of external constraints.</w:t>
            </w:r>
            <w:r w:rsidRPr="004B437A">
              <w:rPr>
                <w:rFonts w:ascii="Source Sans Pro" w:eastAsiaTheme="minorHAnsi" w:hAnsi="Source Sans Pro" w:cstheme="minorBidi"/>
                <w:sz w:val="22"/>
                <w:szCs w:val="22"/>
              </w:rPr>
              <w:br/>
              <w:t>3. The students will learn and apply methods to carry out the principles of the Innovation Race (project management, R&amp;D canvas, SWOT, etc.).</w:t>
            </w:r>
            <w:r w:rsidRPr="004B437A">
              <w:rPr>
                <w:rFonts w:ascii="Source Sans Pro" w:eastAsiaTheme="minorHAnsi" w:hAnsi="Source Sans Pro" w:cstheme="minorBidi"/>
                <w:sz w:val="22"/>
                <w:szCs w:val="22"/>
              </w:rPr>
              <w:br/>
              <w:t>4. The students learn to understand a research or innovation question in an independent manner, to identify the existing competencies of the group and to work on the project on this basis and finally to document it in a scientifically appropriate manner.</w:t>
            </w:r>
          </w:p>
          <w:p w14:paraId="69D4722C" w14:textId="77777777" w:rsidR="00E216F5" w:rsidRPr="004B437A" w:rsidRDefault="00E216F5" w:rsidP="008711D1">
            <w:pPr>
              <w:pStyle w:val="StandardWeb"/>
              <w:spacing w:after="0" w:line="336" w:lineRule="atLeast"/>
              <w:ind w:left="720"/>
              <w:rPr>
                <w:rFonts w:ascii="Source Sans Pro" w:eastAsiaTheme="minorHAnsi" w:hAnsi="Source Sans Pro" w:cstheme="minorBidi"/>
                <w:sz w:val="22"/>
                <w:szCs w:val="22"/>
              </w:rPr>
            </w:pPr>
          </w:p>
        </w:tc>
      </w:tr>
      <w:tr w:rsidR="00E216F5" w:rsidRPr="00736184" w14:paraId="4492F0FF" w14:textId="77777777" w:rsidTr="008711D1">
        <w:tc>
          <w:tcPr>
            <w:tcW w:w="2547" w:type="dxa"/>
          </w:tcPr>
          <w:p w14:paraId="54B75FC5" w14:textId="77777777" w:rsidR="00E216F5" w:rsidRPr="00736184" w:rsidRDefault="00E216F5" w:rsidP="008711D1">
            <w:pPr>
              <w:rPr>
                <w:rFonts w:ascii="Source Sans Pro" w:hAnsi="Source Sans Pro"/>
              </w:rPr>
            </w:pPr>
            <w:r w:rsidRPr="00736184">
              <w:rPr>
                <w:rFonts w:ascii="Source Sans Pro" w:hAnsi="Source Sans Pro"/>
              </w:rPr>
              <w:t>Prerequisites</w:t>
            </w:r>
          </w:p>
        </w:tc>
        <w:tc>
          <w:tcPr>
            <w:tcW w:w="6479" w:type="dxa"/>
            <w:gridSpan w:val="3"/>
          </w:tcPr>
          <w:p w14:paraId="19E1D9DE" w14:textId="77777777" w:rsidR="00E216F5" w:rsidRPr="002B371F" w:rsidRDefault="00E216F5" w:rsidP="008711D1">
            <w:pPr>
              <w:widowControl w:val="0"/>
            </w:pPr>
            <w:r w:rsidRPr="002B371F">
              <w:t>-</w:t>
            </w:r>
          </w:p>
          <w:p w14:paraId="086FD033" w14:textId="77777777" w:rsidR="00E216F5" w:rsidRPr="002B371F" w:rsidRDefault="00E216F5" w:rsidP="008711D1">
            <w:pPr>
              <w:widowControl w:val="0"/>
            </w:pPr>
          </w:p>
        </w:tc>
      </w:tr>
      <w:tr w:rsidR="00E216F5" w:rsidRPr="004B40E6" w14:paraId="42E523F4" w14:textId="77777777" w:rsidTr="008711D1">
        <w:trPr>
          <w:trHeight w:val="1967"/>
        </w:trPr>
        <w:tc>
          <w:tcPr>
            <w:tcW w:w="2547" w:type="dxa"/>
          </w:tcPr>
          <w:p w14:paraId="54343084" w14:textId="77777777" w:rsidR="00E216F5" w:rsidRPr="00736184" w:rsidRDefault="00E216F5" w:rsidP="008711D1">
            <w:pPr>
              <w:rPr>
                <w:rFonts w:ascii="Source Sans Pro" w:hAnsi="Source Sans Pro"/>
              </w:rPr>
            </w:pPr>
            <w:r w:rsidRPr="00736184">
              <w:rPr>
                <w:rFonts w:ascii="Source Sans Pro" w:hAnsi="Source Sans Pro"/>
              </w:rPr>
              <w:lastRenderedPageBreak/>
              <w:t>Literature list</w:t>
            </w:r>
          </w:p>
        </w:tc>
        <w:tc>
          <w:tcPr>
            <w:tcW w:w="6479" w:type="dxa"/>
            <w:gridSpan w:val="3"/>
          </w:tcPr>
          <w:p w14:paraId="71361589" w14:textId="77777777" w:rsidR="00E216F5" w:rsidRPr="005F376A" w:rsidRDefault="00E216F5" w:rsidP="008711D1">
            <w:pPr>
              <w:rPr>
                <w:rFonts w:ascii="Source Sans Pro" w:hAnsi="Source Sans Pro"/>
                <w:lang w:val="de-DE"/>
              </w:rPr>
            </w:pPr>
            <w:r w:rsidRPr="005F376A">
              <w:rPr>
                <w:rFonts w:ascii="Source Sans Pro" w:hAnsi="Source Sans Pro"/>
                <w:lang w:val="de-DE"/>
              </w:rPr>
              <w:t>Peter Dortans (editor): "Innovation Race", Murmann-Verlag 2021</w:t>
            </w:r>
            <w:r w:rsidRPr="005F376A">
              <w:rPr>
                <w:rFonts w:ascii="Source Sans Pro" w:hAnsi="Source Sans Pro"/>
                <w:lang w:val="de-DE"/>
              </w:rPr>
              <w:br/>
              <w:t>weitere Literaturhinweise in der Vorlesung</w:t>
            </w:r>
          </w:p>
        </w:tc>
      </w:tr>
    </w:tbl>
    <w:p w14:paraId="21DE8C36" w14:textId="47F4BAE4" w:rsidR="005C1730" w:rsidRPr="00E216F5" w:rsidRDefault="005C1730" w:rsidP="005C1730">
      <w:pPr>
        <w:rPr>
          <w:rFonts w:ascii="Sora" w:hAnsi="Sora" w:cstheme="majorBidi"/>
          <w:sz w:val="28"/>
          <w:szCs w:val="24"/>
          <w:lang w:val="de-DE"/>
        </w:rPr>
      </w:pPr>
      <w:r w:rsidRPr="00613FFB">
        <w:rPr>
          <w:lang w:val="de-DE"/>
        </w:rPr>
        <w:br w:type="page"/>
      </w:r>
    </w:p>
    <w:p w14:paraId="7870D423" w14:textId="618BE900" w:rsidR="002B371F" w:rsidRDefault="004A34D5" w:rsidP="004C0392">
      <w:pPr>
        <w:pStyle w:val="berschrift3"/>
      </w:pPr>
      <w:bookmarkStart w:id="141" w:name="_Toc160446982"/>
      <w:r>
        <w:lastRenderedPageBreak/>
        <w:t>Advanced Water T</w:t>
      </w:r>
      <w:r w:rsidR="009E4102">
        <w:t>reatment</w:t>
      </w:r>
      <w:bookmarkEnd w:id="141"/>
    </w:p>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2B371F" w:rsidRPr="00736184" w14:paraId="282DA39D" w14:textId="77777777" w:rsidTr="00682831">
        <w:trPr>
          <w:trHeight w:val="340"/>
        </w:trPr>
        <w:tc>
          <w:tcPr>
            <w:tcW w:w="2547" w:type="dxa"/>
          </w:tcPr>
          <w:p w14:paraId="1B8733DC" w14:textId="77777777" w:rsidR="002B371F" w:rsidRPr="00736184" w:rsidRDefault="002B371F" w:rsidP="00682831">
            <w:pPr>
              <w:rPr>
                <w:rFonts w:ascii="Source Sans Pro" w:hAnsi="Source Sans Pro"/>
              </w:rPr>
            </w:pPr>
            <w:r w:rsidRPr="00736184">
              <w:rPr>
                <w:rFonts w:ascii="Source Sans Pro" w:hAnsi="Source Sans Pro"/>
              </w:rPr>
              <w:t>Campus</w:t>
            </w:r>
          </w:p>
        </w:tc>
        <w:tc>
          <w:tcPr>
            <w:tcW w:w="1965" w:type="dxa"/>
          </w:tcPr>
          <w:p w14:paraId="2CDD4894" w14:textId="77777777" w:rsidR="002B371F" w:rsidRPr="00736184" w:rsidRDefault="002B371F" w:rsidP="00682831">
            <w:pPr>
              <w:rPr>
                <w:rFonts w:ascii="Source Sans Pro" w:hAnsi="Source Sans Pro"/>
              </w:rPr>
            </w:pPr>
            <w:r>
              <w:rPr>
                <w:rFonts w:ascii="Source Sans Pro" w:hAnsi="Source Sans Pro"/>
              </w:rPr>
              <w:t>Hof</w:t>
            </w:r>
          </w:p>
        </w:tc>
        <w:tc>
          <w:tcPr>
            <w:tcW w:w="2257" w:type="dxa"/>
          </w:tcPr>
          <w:p w14:paraId="40361E72" w14:textId="77777777" w:rsidR="002B371F" w:rsidRPr="00736184" w:rsidRDefault="002B371F" w:rsidP="00682831">
            <w:pPr>
              <w:rPr>
                <w:rFonts w:ascii="Source Sans Pro" w:hAnsi="Source Sans Pro"/>
              </w:rPr>
            </w:pPr>
            <w:r w:rsidRPr="00736184">
              <w:rPr>
                <w:rFonts w:ascii="Source Sans Pro" w:hAnsi="Source Sans Pro"/>
              </w:rPr>
              <w:t>Study program</w:t>
            </w:r>
          </w:p>
        </w:tc>
        <w:tc>
          <w:tcPr>
            <w:tcW w:w="2257" w:type="dxa"/>
          </w:tcPr>
          <w:p w14:paraId="773ADC98" w14:textId="77777777" w:rsidR="002B371F" w:rsidRPr="00736184" w:rsidRDefault="002B371F" w:rsidP="00682831">
            <w:pPr>
              <w:rPr>
                <w:rFonts w:ascii="Source Sans Pro" w:hAnsi="Source Sans Pro"/>
              </w:rPr>
            </w:pPr>
            <w:r>
              <w:rPr>
                <w:rFonts w:ascii="Source Sans Pro" w:hAnsi="Source Sans Pro"/>
              </w:rPr>
              <w:t>SWM (M.Eng.)</w:t>
            </w:r>
          </w:p>
        </w:tc>
      </w:tr>
      <w:tr w:rsidR="002B371F" w:rsidRPr="00736184" w14:paraId="2F1A0E83" w14:textId="77777777" w:rsidTr="00682831">
        <w:trPr>
          <w:trHeight w:val="340"/>
        </w:trPr>
        <w:tc>
          <w:tcPr>
            <w:tcW w:w="2547" w:type="dxa"/>
          </w:tcPr>
          <w:p w14:paraId="79EA8331" w14:textId="77777777" w:rsidR="002B371F" w:rsidRPr="00736184" w:rsidRDefault="002B371F" w:rsidP="00682831">
            <w:pPr>
              <w:rPr>
                <w:rFonts w:ascii="Source Sans Pro" w:hAnsi="Source Sans Pro"/>
              </w:rPr>
            </w:pPr>
            <w:r w:rsidRPr="00736184">
              <w:rPr>
                <w:rFonts w:ascii="Source Sans Pro" w:hAnsi="Source Sans Pro"/>
              </w:rPr>
              <w:t>Academic year</w:t>
            </w:r>
          </w:p>
        </w:tc>
        <w:tc>
          <w:tcPr>
            <w:tcW w:w="1965" w:type="dxa"/>
          </w:tcPr>
          <w:p w14:paraId="34B7E1BE" w14:textId="77777777" w:rsidR="002B371F" w:rsidRPr="00736184" w:rsidRDefault="002B371F" w:rsidP="00682831">
            <w:pPr>
              <w:rPr>
                <w:rFonts w:ascii="Source Sans Pro" w:hAnsi="Source Sans Pro"/>
              </w:rPr>
            </w:pPr>
            <w:r>
              <w:rPr>
                <w:rFonts w:ascii="Source Sans Pro" w:hAnsi="Source Sans Pro"/>
              </w:rPr>
              <w:t xml:space="preserve">1 </w:t>
            </w:r>
          </w:p>
        </w:tc>
        <w:tc>
          <w:tcPr>
            <w:tcW w:w="2257" w:type="dxa"/>
          </w:tcPr>
          <w:p w14:paraId="0D5C0214" w14:textId="77777777" w:rsidR="002B371F" w:rsidRPr="00736184" w:rsidRDefault="002B371F" w:rsidP="00682831">
            <w:pPr>
              <w:rPr>
                <w:rFonts w:ascii="Source Sans Pro" w:hAnsi="Source Sans Pro"/>
              </w:rPr>
            </w:pPr>
            <w:r w:rsidRPr="00736184">
              <w:rPr>
                <w:rFonts w:ascii="Source Sans Pro" w:hAnsi="Source Sans Pro"/>
              </w:rPr>
              <w:t>Attendance (in hours)</w:t>
            </w:r>
          </w:p>
        </w:tc>
        <w:tc>
          <w:tcPr>
            <w:tcW w:w="2257" w:type="dxa"/>
          </w:tcPr>
          <w:p w14:paraId="1DC87AC1" w14:textId="77777777" w:rsidR="002B371F" w:rsidRPr="00736184" w:rsidRDefault="002B371F" w:rsidP="00682831">
            <w:pPr>
              <w:tabs>
                <w:tab w:val="center" w:pos="1020"/>
              </w:tabs>
              <w:rPr>
                <w:rFonts w:ascii="Source Sans Pro" w:hAnsi="Source Sans Pro"/>
              </w:rPr>
            </w:pPr>
            <w:r>
              <w:rPr>
                <w:rFonts w:ascii="Source Sans Pro" w:hAnsi="Source Sans Pro"/>
              </w:rPr>
              <w:t>45</w:t>
            </w:r>
          </w:p>
        </w:tc>
      </w:tr>
      <w:tr w:rsidR="002B371F" w:rsidRPr="00736184" w14:paraId="3BA4236D" w14:textId="77777777" w:rsidTr="00682831">
        <w:trPr>
          <w:trHeight w:val="340"/>
        </w:trPr>
        <w:tc>
          <w:tcPr>
            <w:tcW w:w="2547" w:type="dxa"/>
          </w:tcPr>
          <w:p w14:paraId="15AB8D9C" w14:textId="77777777" w:rsidR="002B371F" w:rsidRPr="00736184" w:rsidRDefault="002B371F" w:rsidP="00682831">
            <w:pPr>
              <w:rPr>
                <w:rFonts w:ascii="Source Sans Pro" w:hAnsi="Source Sans Pro"/>
              </w:rPr>
            </w:pPr>
            <w:r w:rsidRPr="00736184">
              <w:rPr>
                <w:rFonts w:ascii="Source Sans Pro" w:hAnsi="Source Sans Pro"/>
              </w:rPr>
              <w:t>Semester hours per week</w:t>
            </w:r>
          </w:p>
        </w:tc>
        <w:tc>
          <w:tcPr>
            <w:tcW w:w="1965" w:type="dxa"/>
          </w:tcPr>
          <w:p w14:paraId="7164613A" w14:textId="77777777" w:rsidR="002B371F" w:rsidRPr="00736184" w:rsidRDefault="002B371F" w:rsidP="00682831">
            <w:pPr>
              <w:rPr>
                <w:rFonts w:ascii="Source Sans Pro" w:hAnsi="Source Sans Pro"/>
              </w:rPr>
            </w:pPr>
            <w:r>
              <w:rPr>
                <w:rFonts w:ascii="Source Sans Pro" w:hAnsi="Source Sans Pro"/>
              </w:rPr>
              <w:t>4</w:t>
            </w:r>
          </w:p>
        </w:tc>
        <w:tc>
          <w:tcPr>
            <w:tcW w:w="2257" w:type="dxa"/>
          </w:tcPr>
          <w:p w14:paraId="32F2D9D1" w14:textId="77777777" w:rsidR="002B371F" w:rsidRPr="00736184" w:rsidRDefault="002B371F" w:rsidP="00682831">
            <w:pPr>
              <w:rPr>
                <w:rFonts w:ascii="Source Sans Pro" w:hAnsi="Source Sans Pro"/>
              </w:rPr>
            </w:pPr>
            <w:r w:rsidRPr="00736184">
              <w:rPr>
                <w:rFonts w:ascii="Source Sans Pro" w:hAnsi="Source Sans Pro"/>
              </w:rPr>
              <w:t>Self study (in hours)</w:t>
            </w:r>
          </w:p>
        </w:tc>
        <w:tc>
          <w:tcPr>
            <w:tcW w:w="2257" w:type="dxa"/>
          </w:tcPr>
          <w:p w14:paraId="299B088F" w14:textId="77777777" w:rsidR="002B371F" w:rsidRPr="00736184" w:rsidRDefault="002B371F" w:rsidP="00682831">
            <w:pPr>
              <w:rPr>
                <w:rFonts w:ascii="Source Sans Pro" w:hAnsi="Source Sans Pro"/>
              </w:rPr>
            </w:pPr>
            <w:r>
              <w:rPr>
                <w:rFonts w:ascii="Source Sans Pro" w:hAnsi="Source Sans Pro"/>
              </w:rPr>
              <w:t>135</w:t>
            </w:r>
          </w:p>
        </w:tc>
      </w:tr>
      <w:tr w:rsidR="002B371F" w:rsidRPr="00736184" w14:paraId="42D76B73" w14:textId="77777777" w:rsidTr="00682831">
        <w:trPr>
          <w:trHeight w:val="340"/>
        </w:trPr>
        <w:tc>
          <w:tcPr>
            <w:tcW w:w="2547" w:type="dxa"/>
          </w:tcPr>
          <w:p w14:paraId="22EFDF65" w14:textId="77777777" w:rsidR="002B371F" w:rsidRPr="00736184" w:rsidRDefault="002B371F" w:rsidP="00682831">
            <w:pPr>
              <w:rPr>
                <w:rFonts w:ascii="Source Sans Pro" w:hAnsi="Source Sans Pro"/>
              </w:rPr>
            </w:pPr>
            <w:r w:rsidRPr="00736184">
              <w:rPr>
                <w:rFonts w:ascii="Source Sans Pro" w:hAnsi="Source Sans Pro"/>
              </w:rPr>
              <w:t>ECTS</w:t>
            </w:r>
          </w:p>
        </w:tc>
        <w:tc>
          <w:tcPr>
            <w:tcW w:w="1965" w:type="dxa"/>
          </w:tcPr>
          <w:p w14:paraId="6759F484" w14:textId="77777777" w:rsidR="002B371F" w:rsidRPr="00736184" w:rsidRDefault="002B371F" w:rsidP="00682831">
            <w:pPr>
              <w:rPr>
                <w:rFonts w:ascii="Source Sans Pro" w:hAnsi="Source Sans Pro"/>
              </w:rPr>
            </w:pPr>
            <w:r>
              <w:rPr>
                <w:rFonts w:ascii="Source Sans Pro" w:hAnsi="Source Sans Pro"/>
              </w:rPr>
              <w:t>6</w:t>
            </w:r>
          </w:p>
        </w:tc>
        <w:tc>
          <w:tcPr>
            <w:tcW w:w="2257" w:type="dxa"/>
          </w:tcPr>
          <w:p w14:paraId="01064918" w14:textId="77777777" w:rsidR="002B371F" w:rsidRPr="00736184" w:rsidRDefault="002B371F" w:rsidP="00682831">
            <w:pPr>
              <w:rPr>
                <w:rFonts w:ascii="Source Sans Pro" w:hAnsi="Source Sans Pro"/>
              </w:rPr>
            </w:pPr>
            <w:r w:rsidRPr="00736184">
              <w:rPr>
                <w:rFonts w:ascii="Source Sans Pro" w:hAnsi="Source Sans Pro"/>
              </w:rPr>
              <w:t xml:space="preserve">Course offered in </w:t>
            </w:r>
          </w:p>
        </w:tc>
        <w:tc>
          <w:tcPr>
            <w:tcW w:w="2257" w:type="dxa"/>
          </w:tcPr>
          <w:p w14:paraId="692EC8BA" w14:textId="58C7537A" w:rsidR="002B371F" w:rsidRPr="00736184" w:rsidRDefault="004C1C52" w:rsidP="00682831">
            <w:pPr>
              <w:rPr>
                <w:rFonts w:ascii="Source Sans Pro" w:hAnsi="Source Sans Pro"/>
              </w:rPr>
            </w:pPr>
            <w:r>
              <w:rPr>
                <w:rFonts w:ascii="Source Sans Pro" w:hAnsi="Source Sans Pro"/>
              </w:rPr>
              <w:t>winter</w:t>
            </w:r>
            <w:r w:rsidR="002B371F">
              <w:rPr>
                <w:rFonts w:ascii="Source Sans Pro" w:hAnsi="Source Sans Pro"/>
              </w:rPr>
              <w:t xml:space="preserve"> semester</w:t>
            </w:r>
          </w:p>
        </w:tc>
      </w:tr>
      <w:tr w:rsidR="002B371F" w:rsidRPr="00736184" w14:paraId="244FFC22" w14:textId="77777777" w:rsidTr="00682831">
        <w:tc>
          <w:tcPr>
            <w:tcW w:w="2547" w:type="dxa"/>
          </w:tcPr>
          <w:p w14:paraId="5D4204F3" w14:textId="77777777" w:rsidR="002B371F" w:rsidRPr="00736184" w:rsidRDefault="002B371F" w:rsidP="00682831">
            <w:pPr>
              <w:rPr>
                <w:rFonts w:ascii="Source Sans Pro" w:hAnsi="Source Sans Pro"/>
              </w:rPr>
            </w:pPr>
          </w:p>
        </w:tc>
        <w:tc>
          <w:tcPr>
            <w:tcW w:w="1965" w:type="dxa"/>
          </w:tcPr>
          <w:p w14:paraId="48C4C6E1" w14:textId="77777777" w:rsidR="002B371F" w:rsidRPr="00736184" w:rsidRDefault="002B371F" w:rsidP="00682831">
            <w:pPr>
              <w:rPr>
                <w:rFonts w:ascii="Source Sans Pro" w:hAnsi="Source Sans Pro"/>
              </w:rPr>
            </w:pPr>
          </w:p>
        </w:tc>
        <w:tc>
          <w:tcPr>
            <w:tcW w:w="2257" w:type="dxa"/>
          </w:tcPr>
          <w:p w14:paraId="400E6F18" w14:textId="77777777" w:rsidR="002B371F" w:rsidRPr="00736184" w:rsidRDefault="002B371F" w:rsidP="00682831">
            <w:pPr>
              <w:rPr>
                <w:rFonts w:ascii="Source Sans Pro" w:hAnsi="Source Sans Pro"/>
              </w:rPr>
            </w:pPr>
          </w:p>
        </w:tc>
        <w:tc>
          <w:tcPr>
            <w:tcW w:w="2257" w:type="dxa"/>
          </w:tcPr>
          <w:p w14:paraId="04C8BEE5" w14:textId="77777777" w:rsidR="002B371F" w:rsidRPr="00736184" w:rsidRDefault="002B371F" w:rsidP="00682831">
            <w:pPr>
              <w:rPr>
                <w:rFonts w:ascii="Source Sans Pro" w:hAnsi="Source Sans Pro"/>
              </w:rPr>
            </w:pPr>
          </w:p>
        </w:tc>
      </w:tr>
      <w:tr w:rsidR="002B371F" w:rsidRPr="002063A9" w14:paraId="26F49BB8" w14:textId="77777777" w:rsidTr="00682831">
        <w:tc>
          <w:tcPr>
            <w:tcW w:w="2547" w:type="dxa"/>
          </w:tcPr>
          <w:p w14:paraId="2B886CE2" w14:textId="77777777" w:rsidR="002B371F" w:rsidRPr="00736184" w:rsidRDefault="002B371F" w:rsidP="00682831">
            <w:pPr>
              <w:rPr>
                <w:rFonts w:ascii="Source Sans Pro" w:hAnsi="Source Sans Pro"/>
              </w:rPr>
            </w:pPr>
            <w:r w:rsidRPr="00736184">
              <w:rPr>
                <w:rFonts w:ascii="Source Sans Pro" w:hAnsi="Source Sans Pro"/>
              </w:rPr>
              <w:t>Course content</w:t>
            </w:r>
          </w:p>
        </w:tc>
        <w:tc>
          <w:tcPr>
            <w:tcW w:w="6479" w:type="dxa"/>
            <w:gridSpan w:val="3"/>
          </w:tcPr>
          <w:p w14:paraId="7FC08B4B" w14:textId="77777777" w:rsidR="002B371F" w:rsidRPr="002B371F" w:rsidRDefault="002B371F" w:rsidP="00682831">
            <w:pPr>
              <w:widowControl w:val="0"/>
              <w:rPr>
                <w:lang w:val="de-DE"/>
              </w:rPr>
            </w:pPr>
            <w:r w:rsidRPr="005F376A">
              <w:t xml:space="preserve">Basic concepts of process engineering and an introduction to general inorganic chemistry for water treatment processes. Mechanical processes of water treatment such as different filtration processes (microfiltration, nanofiltration , reverse osmosis, membrane processes). Chemical and physicochemical processes of water treatment. Drinking water treatment and special areas of industrial wastewater treatment. Case studies for different applications. AOP processes and photonic processes of water treatment. </w:t>
            </w:r>
            <w:r w:rsidRPr="002B371F">
              <w:rPr>
                <w:lang w:val="de-DE"/>
              </w:rPr>
              <w:t>Dimensioning and design principles for all processes covered.</w:t>
            </w:r>
          </w:p>
          <w:p w14:paraId="632F419A" w14:textId="32D71154" w:rsidR="002B371F" w:rsidRPr="002B371F" w:rsidRDefault="002B371F" w:rsidP="00682831">
            <w:pPr>
              <w:widowControl w:val="0"/>
              <w:rPr>
                <w:lang w:val="de-DE"/>
              </w:rPr>
            </w:pPr>
          </w:p>
        </w:tc>
      </w:tr>
      <w:tr w:rsidR="002B371F" w:rsidRPr="002063A9" w14:paraId="5E6AC759" w14:textId="77777777" w:rsidTr="00682831">
        <w:tc>
          <w:tcPr>
            <w:tcW w:w="2547" w:type="dxa"/>
          </w:tcPr>
          <w:p w14:paraId="1106B578" w14:textId="77777777" w:rsidR="002B371F" w:rsidRPr="00736184" w:rsidRDefault="002B371F" w:rsidP="00682831">
            <w:pPr>
              <w:rPr>
                <w:rFonts w:ascii="Source Sans Pro" w:hAnsi="Source Sans Pro"/>
              </w:rPr>
            </w:pPr>
            <w:r w:rsidRPr="00736184">
              <w:rPr>
                <w:rFonts w:ascii="Source Sans Pro" w:hAnsi="Source Sans Pro"/>
              </w:rPr>
              <w:t>Learning objectives</w:t>
            </w:r>
          </w:p>
        </w:tc>
        <w:tc>
          <w:tcPr>
            <w:tcW w:w="6479" w:type="dxa"/>
            <w:gridSpan w:val="3"/>
          </w:tcPr>
          <w:p w14:paraId="3F10C9B8" w14:textId="4F16CC6E" w:rsidR="002B371F" w:rsidRPr="005F376A" w:rsidRDefault="002B371F" w:rsidP="002B371F">
            <w:pPr>
              <w:widowControl w:val="0"/>
            </w:pPr>
            <w:r w:rsidRPr="005F376A">
              <w:t>Students will have a basic knowledge of process engineering, water chemistry and the various methods (chemical, mechanical, physical) of water treatment in the field of industry and drinking water treatment. The students are able to plan and dimension simple treatment plants according to the desired purification goal. They have knowledge of water treatment in specific industries and special requirements.</w:t>
            </w:r>
          </w:p>
          <w:p w14:paraId="496C64FB" w14:textId="07C0610A" w:rsidR="002B371F" w:rsidRPr="005F376A" w:rsidRDefault="002B371F" w:rsidP="002B371F">
            <w:pPr>
              <w:widowControl w:val="0"/>
            </w:pPr>
          </w:p>
        </w:tc>
      </w:tr>
      <w:tr w:rsidR="002B371F" w:rsidRPr="00736184" w14:paraId="5C2A3F84" w14:textId="77777777" w:rsidTr="00682831">
        <w:tc>
          <w:tcPr>
            <w:tcW w:w="2547" w:type="dxa"/>
          </w:tcPr>
          <w:p w14:paraId="416E9D30" w14:textId="77777777" w:rsidR="002B371F" w:rsidRPr="00736184" w:rsidRDefault="002B371F" w:rsidP="00682831">
            <w:pPr>
              <w:rPr>
                <w:rFonts w:ascii="Source Sans Pro" w:hAnsi="Source Sans Pro"/>
              </w:rPr>
            </w:pPr>
            <w:r w:rsidRPr="00736184">
              <w:rPr>
                <w:rFonts w:ascii="Source Sans Pro" w:hAnsi="Source Sans Pro"/>
              </w:rPr>
              <w:t>Prerequisites</w:t>
            </w:r>
          </w:p>
        </w:tc>
        <w:tc>
          <w:tcPr>
            <w:tcW w:w="6479" w:type="dxa"/>
            <w:gridSpan w:val="3"/>
          </w:tcPr>
          <w:p w14:paraId="4B911DF1" w14:textId="77777777" w:rsidR="002B371F" w:rsidRPr="002B371F" w:rsidRDefault="002B371F" w:rsidP="00682831">
            <w:pPr>
              <w:widowControl w:val="0"/>
            </w:pPr>
            <w:r w:rsidRPr="002B371F">
              <w:t>-</w:t>
            </w:r>
          </w:p>
          <w:p w14:paraId="193688C9" w14:textId="77777777" w:rsidR="002B371F" w:rsidRPr="002B371F" w:rsidRDefault="002B371F" w:rsidP="00682831">
            <w:pPr>
              <w:widowControl w:val="0"/>
            </w:pPr>
          </w:p>
        </w:tc>
      </w:tr>
      <w:tr w:rsidR="002B371F" w:rsidRPr="00C91CBE" w14:paraId="285995AB" w14:textId="77777777" w:rsidTr="00682831">
        <w:trPr>
          <w:trHeight w:val="1967"/>
        </w:trPr>
        <w:tc>
          <w:tcPr>
            <w:tcW w:w="2547" w:type="dxa"/>
          </w:tcPr>
          <w:p w14:paraId="5BD38324" w14:textId="77777777" w:rsidR="002B371F" w:rsidRPr="00736184" w:rsidRDefault="002B371F" w:rsidP="00682831">
            <w:pPr>
              <w:rPr>
                <w:rFonts w:ascii="Source Sans Pro" w:hAnsi="Source Sans Pro"/>
              </w:rPr>
            </w:pPr>
            <w:r w:rsidRPr="00736184">
              <w:rPr>
                <w:rFonts w:ascii="Source Sans Pro" w:hAnsi="Source Sans Pro"/>
              </w:rPr>
              <w:t>Literature list</w:t>
            </w:r>
          </w:p>
        </w:tc>
        <w:tc>
          <w:tcPr>
            <w:tcW w:w="6479" w:type="dxa"/>
            <w:gridSpan w:val="3"/>
          </w:tcPr>
          <w:p w14:paraId="5C5AF443" w14:textId="3F17EAD4" w:rsidR="002B371F" w:rsidRPr="002B371F" w:rsidRDefault="002B371F" w:rsidP="00682831">
            <w:pPr>
              <w:widowControl w:val="0"/>
            </w:pPr>
            <w:r w:rsidRPr="002B371F">
              <w:rPr>
                <w:lang w:val="de-DE"/>
              </w:rPr>
              <w:t>Umwelt, Weiterbildender Studiengang Wasser und ; e.V., DWA - Deutsche Vereinigung für Wasserwirtschaft Abwasser und Abfall ; Weimar, Bauhaus-Universität ; Hannover, Leibniz Universität: Basic Process Engineering in Industrial Wastewater Treatment : Legal Basis, Process Engineering, Production-integrated Environmental Protection. Regensburg: Univ.-Verlag, 2013.</w:t>
            </w:r>
          </w:p>
        </w:tc>
      </w:tr>
    </w:tbl>
    <w:p w14:paraId="0FCF871B" w14:textId="77777777" w:rsidR="002B371F" w:rsidRPr="00EF08D0" w:rsidRDefault="002B371F" w:rsidP="002B371F">
      <w:pPr>
        <w:rPr>
          <w:rFonts w:ascii="Sora" w:hAnsi="Sora" w:cstheme="majorBidi"/>
          <w:sz w:val="28"/>
          <w:szCs w:val="24"/>
        </w:rPr>
      </w:pPr>
      <w:r>
        <w:br w:type="page"/>
      </w:r>
    </w:p>
    <w:p w14:paraId="1E0F2AA0" w14:textId="6C859C59" w:rsidR="00D15630" w:rsidRPr="004C1C52" w:rsidRDefault="009E4102" w:rsidP="004C1C52">
      <w:pPr>
        <w:pStyle w:val="berschrift3"/>
        <w:rPr>
          <w:i/>
          <w:iCs/>
        </w:rPr>
      </w:pPr>
      <w:bookmarkStart w:id="142" w:name="_Toc160446983"/>
      <w:r w:rsidRPr="004C1C52">
        <w:rPr>
          <w:i/>
          <w:iCs/>
        </w:rPr>
        <w:lastRenderedPageBreak/>
        <w:t>Wastewater Discharge and Sewer network with structures</w:t>
      </w:r>
      <w:bookmarkEnd w:id="142"/>
    </w:p>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2B371F" w:rsidRPr="004C1C52" w14:paraId="152B67FD" w14:textId="77777777" w:rsidTr="00682831">
        <w:trPr>
          <w:trHeight w:val="340"/>
        </w:trPr>
        <w:tc>
          <w:tcPr>
            <w:tcW w:w="2547" w:type="dxa"/>
          </w:tcPr>
          <w:p w14:paraId="658CA5D6" w14:textId="77777777" w:rsidR="002B371F" w:rsidRPr="004C1C52" w:rsidRDefault="002B371F" w:rsidP="00682831">
            <w:pPr>
              <w:rPr>
                <w:rFonts w:ascii="Source Sans Pro" w:hAnsi="Source Sans Pro"/>
                <w:i/>
                <w:iCs/>
              </w:rPr>
            </w:pPr>
            <w:r w:rsidRPr="004C1C52">
              <w:rPr>
                <w:rFonts w:ascii="Source Sans Pro" w:hAnsi="Source Sans Pro"/>
                <w:i/>
                <w:iCs/>
              </w:rPr>
              <w:t>Campus</w:t>
            </w:r>
          </w:p>
        </w:tc>
        <w:tc>
          <w:tcPr>
            <w:tcW w:w="1965" w:type="dxa"/>
          </w:tcPr>
          <w:p w14:paraId="5FC2DE9A" w14:textId="77777777" w:rsidR="002B371F" w:rsidRPr="004C1C52" w:rsidRDefault="002B371F" w:rsidP="00682831">
            <w:pPr>
              <w:rPr>
                <w:rFonts w:ascii="Source Sans Pro" w:hAnsi="Source Sans Pro"/>
                <w:i/>
                <w:iCs/>
              </w:rPr>
            </w:pPr>
            <w:r w:rsidRPr="004C1C52">
              <w:rPr>
                <w:rFonts w:ascii="Source Sans Pro" w:hAnsi="Source Sans Pro"/>
                <w:i/>
                <w:iCs/>
              </w:rPr>
              <w:t>Hof</w:t>
            </w:r>
          </w:p>
        </w:tc>
        <w:tc>
          <w:tcPr>
            <w:tcW w:w="2257" w:type="dxa"/>
          </w:tcPr>
          <w:p w14:paraId="51E2AE4F" w14:textId="77777777" w:rsidR="002B371F" w:rsidRPr="004C1C52" w:rsidRDefault="002B371F" w:rsidP="00682831">
            <w:pPr>
              <w:rPr>
                <w:rFonts w:ascii="Source Sans Pro" w:hAnsi="Source Sans Pro"/>
                <w:i/>
                <w:iCs/>
              </w:rPr>
            </w:pPr>
            <w:r w:rsidRPr="004C1C52">
              <w:rPr>
                <w:rFonts w:ascii="Source Sans Pro" w:hAnsi="Source Sans Pro"/>
                <w:i/>
                <w:iCs/>
              </w:rPr>
              <w:t>Study program</w:t>
            </w:r>
          </w:p>
        </w:tc>
        <w:tc>
          <w:tcPr>
            <w:tcW w:w="2257" w:type="dxa"/>
          </w:tcPr>
          <w:p w14:paraId="0045E9EA" w14:textId="77777777" w:rsidR="002B371F" w:rsidRPr="004C1C52" w:rsidRDefault="002B371F" w:rsidP="00682831">
            <w:pPr>
              <w:rPr>
                <w:rFonts w:ascii="Source Sans Pro" w:hAnsi="Source Sans Pro"/>
                <w:i/>
                <w:iCs/>
              </w:rPr>
            </w:pPr>
            <w:r w:rsidRPr="004C1C52">
              <w:rPr>
                <w:rFonts w:ascii="Source Sans Pro" w:hAnsi="Source Sans Pro"/>
                <w:i/>
                <w:iCs/>
              </w:rPr>
              <w:t>SWM (M.Eng.)</w:t>
            </w:r>
          </w:p>
        </w:tc>
      </w:tr>
      <w:tr w:rsidR="002B371F" w:rsidRPr="004C1C52" w14:paraId="52492006" w14:textId="77777777" w:rsidTr="00682831">
        <w:trPr>
          <w:trHeight w:val="340"/>
        </w:trPr>
        <w:tc>
          <w:tcPr>
            <w:tcW w:w="2547" w:type="dxa"/>
          </w:tcPr>
          <w:p w14:paraId="3D410E4F" w14:textId="77777777" w:rsidR="002B371F" w:rsidRPr="004C1C52" w:rsidRDefault="002B371F" w:rsidP="00682831">
            <w:pPr>
              <w:rPr>
                <w:rFonts w:ascii="Source Sans Pro" w:hAnsi="Source Sans Pro"/>
                <w:i/>
                <w:iCs/>
              </w:rPr>
            </w:pPr>
            <w:r w:rsidRPr="004C1C52">
              <w:rPr>
                <w:rFonts w:ascii="Source Sans Pro" w:hAnsi="Source Sans Pro"/>
                <w:i/>
                <w:iCs/>
              </w:rPr>
              <w:t>Academic year</w:t>
            </w:r>
          </w:p>
        </w:tc>
        <w:tc>
          <w:tcPr>
            <w:tcW w:w="1965" w:type="dxa"/>
          </w:tcPr>
          <w:p w14:paraId="03CEB3CB" w14:textId="77777777" w:rsidR="002B371F" w:rsidRPr="004C1C52" w:rsidRDefault="002B371F" w:rsidP="00682831">
            <w:pPr>
              <w:rPr>
                <w:rFonts w:ascii="Source Sans Pro" w:hAnsi="Source Sans Pro"/>
                <w:i/>
                <w:iCs/>
              </w:rPr>
            </w:pPr>
            <w:r w:rsidRPr="004C1C52">
              <w:rPr>
                <w:rFonts w:ascii="Source Sans Pro" w:hAnsi="Source Sans Pro"/>
                <w:i/>
                <w:iCs/>
              </w:rPr>
              <w:t xml:space="preserve">1 </w:t>
            </w:r>
          </w:p>
        </w:tc>
        <w:tc>
          <w:tcPr>
            <w:tcW w:w="2257" w:type="dxa"/>
          </w:tcPr>
          <w:p w14:paraId="2BD41630" w14:textId="77777777" w:rsidR="002B371F" w:rsidRPr="004C1C52" w:rsidRDefault="002B371F" w:rsidP="00682831">
            <w:pPr>
              <w:rPr>
                <w:rFonts w:ascii="Source Sans Pro" w:hAnsi="Source Sans Pro"/>
                <w:i/>
                <w:iCs/>
              </w:rPr>
            </w:pPr>
            <w:r w:rsidRPr="004C1C52">
              <w:rPr>
                <w:rFonts w:ascii="Source Sans Pro" w:hAnsi="Source Sans Pro"/>
                <w:i/>
                <w:iCs/>
              </w:rPr>
              <w:t>Attendance (in hours)</w:t>
            </w:r>
          </w:p>
        </w:tc>
        <w:tc>
          <w:tcPr>
            <w:tcW w:w="2257" w:type="dxa"/>
          </w:tcPr>
          <w:p w14:paraId="0264060F" w14:textId="77777777" w:rsidR="002B371F" w:rsidRPr="004C1C52" w:rsidRDefault="002B371F" w:rsidP="00682831">
            <w:pPr>
              <w:tabs>
                <w:tab w:val="center" w:pos="1020"/>
              </w:tabs>
              <w:rPr>
                <w:rFonts w:ascii="Source Sans Pro" w:hAnsi="Source Sans Pro"/>
                <w:i/>
                <w:iCs/>
              </w:rPr>
            </w:pPr>
            <w:r w:rsidRPr="004C1C52">
              <w:rPr>
                <w:rFonts w:ascii="Source Sans Pro" w:hAnsi="Source Sans Pro"/>
                <w:i/>
                <w:iCs/>
              </w:rPr>
              <w:t>45</w:t>
            </w:r>
          </w:p>
        </w:tc>
      </w:tr>
      <w:tr w:rsidR="002B371F" w:rsidRPr="004C1C52" w14:paraId="5D0F67A8" w14:textId="77777777" w:rsidTr="00682831">
        <w:trPr>
          <w:trHeight w:val="340"/>
        </w:trPr>
        <w:tc>
          <w:tcPr>
            <w:tcW w:w="2547" w:type="dxa"/>
          </w:tcPr>
          <w:p w14:paraId="5A5E7753" w14:textId="77777777" w:rsidR="002B371F" w:rsidRPr="004C1C52" w:rsidRDefault="002B371F" w:rsidP="00682831">
            <w:pPr>
              <w:rPr>
                <w:rFonts w:ascii="Source Sans Pro" w:hAnsi="Source Sans Pro"/>
                <w:i/>
                <w:iCs/>
              </w:rPr>
            </w:pPr>
            <w:r w:rsidRPr="004C1C52">
              <w:rPr>
                <w:rFonts w:ascii="Source Sans Pro" w:hAnsi="Source Sans Pro"/>
                <w:i/>
                <w:iCs/>
              </w:rPr>
              <w:t>Semester hours per week</w:t>
            </w:r>
          </w:p>
        </w:tc>
        <w:tc>
          <w:tcPr>
            <w:tcW w:w="1965" w:type="dxa"/>
          </w:tcPr>
          <w:p w14:paraId="75148045" w14:textId="77777777" w:rsidR="002B371F" w:rsidRPr="004C1C52" w:rsidRDefault="002B371F" w:rsidP="00682831">
            <w:pPr>
              <w:rPr>
                <w:rFonts w:ascii="Source Sans Pro" w:hAnsi="Source Sans Pro"/>
                <w:i/>
                <w:iCs/>
              </w:rPr>
            </w:pPr>
            <w:r w:rsidRPr="004C1C52">
              <w:rPr>
                <w:rFonts w:ascii="Source Sans Pro" w:hAnsi="Source Sans Pro"/>
                <w:i/>
                <w:iCs/>
              </w:rPr>
              <w:t>4</w:t>
            </w:r>
          </w:p>
        </w:tc>
        <w:tc>
          <w:tcPr>
            <w:tcW w:w="2257" w:type="dxa"/>
          </w:tcPr>
          <w:p w14:paraId="2E89BE18" w14:textId="77777777" w:rsidR="002B371F" w:rsidRPr="004C1C52" w:rsidRDefault="002B371F" w:rsidP="00682831">
            <w:pPr>
              <w:rPr>
                <w:rFonts w:ascii="Source Sans Pro" w:hAnsi="Source Sans Pro"/>
                <w:i/>
                <w:iCs/>
              </w:rPr>
            </w:pPr>
            <w:r w:rsidRPr="004C1C52">
              <w:rPr>
                <w:rFonts w:ascii="Source Sans Pro" w:hAnsi="Source Sans Pro"/>
                <w:i/>
                <w:iCs/>
              </w:rPr>
              <w:t>Self study (in hours)</w:t>
            </w:r>
          </w:p>
        </w:tc>
        <w:tc>
          <w:tcPr>
            <w:tcW w:w="2257" w:type="dxa"/>
          </w:tcPr>
          <w:p w14:paraId="754E6F44" w14:textId="77777777" w:rsidR="002B371F" w:rsidRPr="004C1C52" w:rsidRDefault="002B371F" w:rsidP="00682831">
            <w:pPr>
              <w:rPr>
                <w:rFonts w:ascii="Source Sans Pro" w:hAnsi="Source Sans Pro"/>
                <w:i/>
                <w:iCs/>
              </w:rPr>
            </w:pPr>
            <w:r w:rsidRPr="004C1C52">
              <w:rPr>
                <w:rFonts w:ascii="Source Sans Pro" w:hAnsi="Source Sans Pro"/>
                <w:i/>
                <w:iCs/>
              </w:rPr>
              <w:t>135</w:t>
            </w:r>
          </w:p>
        </w:tc>
      </w:tr>
      <w:tr w:rsidR="002B371F" w:rsidRPr="004C1C52" w14:paraId="67F099CB" w14:textId="77777777" w:rsidTr="00682831">
        <w:trPr>
          <w:trHeight w:val="340"/>
        </w:trPr>
        <w:tc>
          <w:tcPr>
            <w:tcW w:w="2547" w:type="dxa"/>
          </w:tcPr>
          <w:p w14:paraId="33087DDC" w14:textId="77777777" w:rsidR="002B371F" w:rsidRPr="004C1C52" w:rsidRDefault="002B371F" w:rsidP="00682831">
            <w:pPr>
              <w:rPr>
                <w:rFonts w:ascii="Source Sans Pro" w:hAnsi="Source Sans Pro"/>
                <w:i/>
                <w:iCs/>
              </w:rPr>
            </w:pPr>
            <w:r w:rsidRPr="004C1C52">
              <w:rPr>
                <w:rFonts w:ascii="Source Sans Pro" w:hAnsi="Source Sans Pro"/>
                <w:i/>
                <w:iCs/>
              </w:rPr>
              <w:t>ECTS</w:t>
            </w:r>
          </w:p>
        </w:tc>
        <w:tc>
          <w:tcPr>
            <w:tcW w:w="1965" w:type="dxa"/>
          </w:tcPr>
          <w:p w14:paraId="67D134FD" w14:textId="77777777" w:rsidR="002B371F" w:rsidRPr="004C1C52" w:rsidRDefault="002B371F" w:rsidP="00682831">
            <w:pPr>
              <w:rPr>
                <w:rFonts w:ascii="Source Sans Pro" w:hAnsi="Source Sans Pro"/>
                <w:i/>
                <w:iCs/>
              </w:rPr>
            </w:pPr>
            <w:r w:rsidRPr="004C1C52">
              <w:rPr>
                <w:rFonts w:ascii="Source Sans Pro" w:hAnsi="Source Sans Pro"/>
                <w:i/>
                <w:iCs/>
              </w:rPr>
              <w:t>6</w:t>
            </w:r>
          </w:p>
        </w:tc>
        <w:tc>
          <w:tcPr>
            <w:tcW w:w="2257" w:type="dxa"/>
          </w:tcPr>
          <w:p w14:paraId="5FEAC678" w14:textId="77777777" w:rsidR="002B371F" w:rsidRPr="004C1C52" w:rsidRDefault="002B371F" w:rsidP="00682831">
            <w:pPr>
              <w:rPr>
                <w:rFonts w:ascii="Source Sans Pro" w:hAnsi="Source Sans Pro"/>
                <w:i/>
                <w:iCs/>
              </w:rPr>
            </w:pPr>
            <w:r w:rsidRPr="004C1C52">
              <w:rPr>
                <w:rFonts w:ascii="Source Sans Pro" w:hAnsi="Source Sans Pro"/>
                <w:i/>
                <w:iCs/>
              </w:rPr>
              <w:t xml:space="preserve">Course offered in </w:t>
            </w:r>
          </w:p>
        </w:tc>
        <w:tc>
          <w:tcPr>
            <w:tcW w:w="2257" w:type="dxa"/>
          </w:tcPr>
          <w:p w14:paraId="4CCCCD66" w14:textId="76CBCDD7" w:rsidR="002B371F" w:rsidRPr="004C1C52" w:rsidRDefault="002B371F" w:rsidP="00682831">
            <w:pPr>
              <w:rPr>
                <w:rFonts w:ascii="Source Sans Pro" w:hAnsi="Source Sans Pro"/>
                <w:i/>
                <w:iCs/>
              </w:rPr>
            </w:pPr>
          </w:p>
        </w:tc>
      </w:tr>
      <w:tr w:rsidR="002B371F" w:rsidRPr="004C1C52" w14:paraId="790F22A0" w14:textId="77777777" w:rsidTr="00682831">
        <w:tc>
          <w:tcPr>
            <w:tcW w:w="2547" w:type="dxa"/>
          </w:tcPr>
          <w:p w14:paraId="1448F57D" w14:textId="77777777" w:rsidR="002B371F" w:rsidRPr="004C1C52" w:rsidRDefault="002B371F" w:rsidP="00682831">
            <w:pPr>
              <w:rPr>
                <w:rFonts w:ascii="Source Sans Pro" w:hAnsi="Source Sans Pro"/>
                <w:i/>
                <w:iCs/>
              </w:rPr>
            </w:pPr>
          </w:p>
        </w:tc>
        <w:tc>
          <w:tcPr>
            <w:tcW w:w="1965" w:type="dxa"/>
          </w:tcPr>
          <w:p w14:paraId="4DFE6FBC" w14:textId="77777777" w:rsidR="002B371F" w:rsidRPr="004C1C52" w:rsidRDefault="002B371F" w:rsidP="00682831">
            <w:pPr>
              <w:rPr>
                <w:rFonts w:ascii="Source Sans Pro" w:hAnsi="Source Sans Pro"/>
                <w:i/>
                <w:iCs/>
              </w:rPr>
            </w:pPr>
          </w:p>
        </w:tc>
        <w:tc>
          <w:tcPr>
            <w:tcW w:w="2257" w:type="dxa"/>
          </w:tcPr>
          <w:p w14:paraId="35116965" w14:textId="77777777" w:rsidR="002B371F" w:rsidRPr="004C1C52" w:rsidRDefault="002B371F" w:rsidP="00682831">
            <w:pPr>
              <w:rPr>
                <w:rFonts w:ascii="Source Sans Pro" w:hAnsi="Source Sans Pro"/>
                <w:i/>
                <w:iCs/>
              </w:rPr>
            </w:pPr>
          </w:p>
        </w:tc>
        <w:tc>
          <w:tcPr>
            <w:tcW w:w="2257" w:type="dxa"/>
          </w:tcPr>
          <w:p w14:paraId="78052952" w14:textId="77777777" w:rsidR="002B371F" w:rsidRPr="004C1C52" w:rsidRDefault="002B371F" w:rsidP="00682831">
            <w:pPr>
              <w:rPr>
                <w:rFonts w:ascii="Source Sans Pro" w:hAnsi="Source Sans Pro"/>
                <w:i/>
                <w:iCs/>
              </w:rPr>
            </w:pPr>
          </w:p>
        </w:tc>
      </w:tr>
      <w:tr w:rsidR="002B371F" w:rsidRPr="004C1C52" w14:paraId="6F961879" w14:textId="77777777" w:rsidTr="00682831">
        <w:tc>
          <w:tcPr>
            <w:tcW w:w="2547" w:type="dxa"/>
          </w:tcPr>
          <w:p w14:paraId="54B04D6F" w14:textId="77777777" w:rsidR="002B371F" w:rsidRPr="004C1C52" w:rsidRDefault="002B371F" w:rsidP="00682831">
            <w:pPr>
              <w:rPr>
                <w:rFonts w:ascii="Source Sans Pro" w:hAnsi="Source Sans Pro"/>
                <w:i/>
                <w:iCs/>
              </w:rPr>
            </w:pPr>
            <w:r w:rsidRPr="004C1C52">
              <w:rPr>
                <w:rFonts w:ascii="Source Sans Pro" w:hAnsi="Source Sans Pro"/>
                <w:i/>
                <w:iCs/>
              </w:rPr>
              <w:t>Course content</w:t>
            </w:r>
          </w:p>
        </w:tc>
        <w:tc>
          <w:tcPr>
            <w:tcW w:w="6479" w:type="dxa"/>
            <w:gridSpan w:val="3"/>
          </w:tcPr>
          <w:p w14:paraId="6FD3DD7D" w14:textId="3BCFE460" w:rsidR="002B371F" w:rsidRPr="004C1C52" w:rsidRDefault="002B371F" w:rsidP="002B371F">
            <w:pPr>
              <w:widowControl w:val="0"/>
              <w:rPr>
                <w:i/>
                <w:iCs/>
              </w:rPr>
            </w:pPr>
            <w:r w:rsidRPr="004C1C52">
              <w:rPr>
                <w:i/>
                <w:iCs/>
              </w:rPr>
              <w:t>1. Discussion of the importance of sustainable water protection and the technical protection possibilities, especially against the background of the problem of micropollutions and microplastics, which often enter the water bodies unpurified from sewers, as well as the influence on pluvial floods.</w:t>
            </w:r>
            <w:r w:rsidRPr="004C1C52">
              <w:rPr>
                <w:i/>
                <w:iCs/>
              </w:rPr>
              <w:br/>
              <w:t>2. Basic systems and dimensioning of sewer systems, especially under the conditions of extreme weather events (dry periods and heavy rainfall).</w:t>
            </w:r>
            <w:r w:rsidRPr="004C1C52">
              <w:rPr>
                <w:i/>
                <w:iCs/>
              </w:rPr>
              <w:br/>
              <w:t>3. Overview of technical equipment and IT systems in sewer systems and associated special structures (stormwater tanks, pumping stations, reservoir sewers, etc.)</w:t>
            </w:r>
            <w:r w:rsidRPr="004C1C52">
              <w:rPr>
                <w:i/>
                <w:iCs/>
              </w:rPr>
              <w:br/>
              <w:t>4. Influence of sewer systems on the size and treatment outcome of wastewater treatment plants, its particular importance for the overall operation of an urban wastewater treatment system, and its role in the development of sponge cities.</w:t>
            </w:r>
            <w:r w:rsidRPr="004C1C52">
              <w:rPr>
                <w:i/>
                <w:iCs/>
              </w:rPr>
              <w:br/>
              <w:t>5. Special role of digitalization for the interconnected control of sewers/sewage treatment plants in order to realize possible efficiency and effectiveness potentials for optimal protection of water bodies.</w:t>
            </w:r>
          </w:p>
          <w:p w14:paraId="6FE998C1" w14:textId="77777777" w:rsidR="002B371F" w:rsidRPr="004C1C52" w:rsidRDefault="002B371F" w:rsidP="002B371F">
            <w:pPr>
              <w:widowControl w:val="0"/>
              <w:rPr>
                <w:i/>
                <w:iCs/>
              </w:rPr>
            </w:pPr>
          </w:p>
        </w:tc>
      </w:tr>
      <w:tr w:rsidR="002B371F" w:rsidRPr="004C1C52" w14:paraId="4775397D" w14:textId="77777777" w:rsidTr="00682831">
        <w:tc>
          <w:tcPr>
            <w:tcW w:w="2547" w:type="dxa"/>
          </w:tcPr>
          <w:p w14:paraId="6C35DD9B" w14:textId="77777777" w:rsidR="002B371F" w:rsidRPr="004C1C52" w:rsidRDefault="002B371F" w:rsidP="00682831">
            <w:pPr>
              <w:rPr>
                <w:rFonts w:ascii="Source Sans Pro" w:hAnsi="Source Sans Pro"/>
                <w:i/>
                <w:iCs/>
              </w:rPr>
            </w:pPr>
            <w:r w:rsidRPr="004C1C52">
              <w:rPr>
                <w:rFonts w:ascii="Source Sans Pro" w:hAnsi="Source Sans Pro"/>
                <w:i/>
                <w:iCs/>
              </w:rPr>
              <w:t>Learning objectives</w:t>
            </w:r>
          </w:p>
        </w:tc>
        <w:tc>
          <w:tcPr>
            <w:tcW w:w="6479" w:type="dxa"/>
            <w:gridSpan w:val="3"/>
          </w:tcPr>
          <w:p w14:paraId="63869481" w14:textId="77777777" w:rsidR="002B371F" w:rsidRPr="004C1C52" w:rsidRDefault="002B371F" w:rsidP="00682831">
            <w:pPr>
              <w:widowControl w:val="0"/>
              <w:rPr>
                <w:i/>
                <w:iCs/>
              </w:rPr>
            </w:pPr>
            <w:r w:rsidRPr="004C1C52">
              <w:rPr>
                <w:i/>
                <w:iCs/>
              </w:rPr>
              <w:t>Students will learn the basic systems of sewer networks and their associated special structures, how to size these systems in consideration of increasing extreme weather events, and the role they play for an effective protection of water bodies and sponge city development.</w:t>
            </w:r>
            <w:r w:rsidRPr="004C1C52">
              <w:rPr>
                <w:i/>
                <w:iCs/>
              </w:rPr>
              <w:br/>
              <w:t>Using practical examples and incorporating the research of the iwe Institute for Water and Energy Management, they learn about the modes of action and the importance of modern sewer network management and evaluating existing systems based on associated criteria.</w:t>
            </w:r>
            <w:r w:rsidRPr="004C1C52">
              <w:rPr>
                <w:i/>
                <w:iCs/>
              </w:rPr>
              <w:br/>
              <w:t>Students will work with examples to gain an understanding of the interaction between the structure, technical equipment and modern interconnected control systems.</w:t>
            </w:r>
          </w:p>
          <w:p w14:paraId="706E02FB" w14:textId="4E3F0A9A" w:rsidR="002B371F" w:rsidRPr="004C1C52" w:rsidRDefault="002B371F" w:rsidP="00682831">
            <w:pPr>
              <w:widowControl w:val="0"/>
              <w:rPr>
                <w:i/>
                <w:iCs/>
              </w:rPr>
            </w:pPr>
          </w:p>
        </w:tc>
      </w:tr>
      <w:tr w:rsidR="002B371F" w:rsidRPr="004C1C52" w14:paraId="3E7F8F09" w14:textId="77777777" w:rsidTr="00682831">
        <w:tc>
          <w:tcPr>
            <w:tcW w:w="2547" w:type="dxa"/>
          </w:tcPr>
          <w:p w14:paraId="772B563C" w14:textId="77777777" w:rsidR="002B371F" w:rsidRPr="004C1C52" w:rsidRDefault="002B371F" w:rsidP="00682831">
            <w:pPr>
              <w:rPr>
                <w:rFonts w:ascii="Source Sans Pro" w:hAnsi="Source Sans Pro"/>
                <w:i/>
                <w:iCs/>
              </w:rPr>
            </w:pPr>
            <w:r w:rsidRPr="004C1C52">
              <w:rPr>
                <w:rFonts w:ascii="Source Sans Pro" w:hAnsi="Source Sans Pro"/>
                <w:i/>
                <w:iCs/>
              </w:rPr>
              <w:t>Prerequisites</w:t>
            </w:r>
          </w:p>
        </w:tc>
        <w:tc>
          <w:tcPr>
            <w:tcW w:w="6479" w:type="dxa"/>
            <w:gridSpan w:val="3"/>
          </w:tcPr>
          <w:p w14:paraId="5498363B" w14:textId="77777777" w:rsidR="002B371F" w:rsidRPr="004C1C52" w:rsidRDefault="002B371F" w:rsidP="00682831">
            <w:pPr>
              <w:widowControl w:val="0"/>
              <w:rPr>
                <w:i/>
                <w:iCs/>
              </w:rPr>
            </w:pPr>
            <w:r w:rsidRPr="004C1C52">
              <w:rPr>
                <w:i/>
                <w:iCs/>
              </w:rPr>
              <w:t>-</w:t>
            </w:r>
          </w:p>
          <w:p w14:paraId="6E6547C7" w14:textId="77777777" w:rsidR="002B371F" w:rsidRPr="004C1C52" w:rsidRDefault="002B371F" w:rsidP="00682831">
            <w:pPr>
              <w:widowControl w:val="0"/>
              <w:rPr>
                <w:i/>
                <w:iCs/>
              </w:rPr>
            </w:pPr>
          </w:p>
        </w:tc>
      </w:tr>
      <w:tr w:rsidR="002B371F" w:rsidRPr="00C91CBE" w14:paraId="6567E3BA" w14:textId="77777777" w:rsidTr="00682831">
        <w:trPr>
          <w:trHeight w:val="1967"/>
        </w:trPr>
        <w:tc>
          <w:tcPr>
            <w:tcW w:w="2547" w:type="dxa"/>
          </w:tcPr>
          <w:p w14:paraId="3E9F1BEB" w14:textId="77777777" w:rsidR="002B371F" w:rsidRPr="004C1C52" w:rsidRDefault="002B371F" w:rsidP="00682831">
            <w:pPr>
              <w:rPr>
                <w:rFonts w:ascii="Source Sans Pro" w:hAnsi="Source Sans Pro"/>
                <w:i/>
                <w:iCs/>
              </w:rPr>
            </w:pPr>
            <w:r w:rsidRPr="004C1C52">
              <w:rPr>
                <w:rFonts w:ascii="Source Sans Pro" w:hAnsi="Source Sans Pro"/>
                <w:i/>
                <w:iCs/>
              </w:rPr>
              <w:t>Literature list</w:t>
            </w:r>
          </w:p>
        </w:tc>
        <w:tc>
          <w:tcPr>
            <w:tcW w:w="6479" w:type="dxa"/>
            <w:gridSpan w:val="3"/>
          </w:tcPr>
          <w:p w14:paraId="78FEE36E" w14:textId="49BD4F13" w:rsidR="002B371F" w:rsidRPr="004C1C52" w:rsidRDefault="002B371F" w:rsidP="002B371F">
            <w:pPr>
              <w:rPr>
                <w:rFonts w:ascii="Source Sans Pro" w:hAnsi="Source Sans Pro"/>
                <w:i/>
                <w:iCs/>
                <w:sz w:val="20"/>
                <w:szCs w:val="20"/>
              </w:rPr>
            </w:pPr>
            <w:r w:rsidRPr="004C1C52">
              <w:rPr>
                <w:rFonts w:ascii="Source Sans Pro" w:hAnsi="Source Sans Pro"/>
                <w:i/>
                <w:iCs/>
                <w:sz w:val="20"/>
                <w:szCs w:val="20"/>
                <w:lang w:val="es-ES"/>
              </w:rPr>
              <w:t xml:space="preserve">Marsalek, Jiri, et al., eds. </w:t>
            </w:r>
            <w:r w:rsidRPr="004C1C52">
              <w:rPr>
                <w:rFonts w:ascii="Source Sans Pro" w:hAnsi="Source Sans Pro"/>
                <w:i/>
                <w:iCs/>
                <w:sz w:val="20"/>
                <w:szCs w:val="20"/>
              </w:rPr>
              <w:t>Hydroinformatics tools for planning, design, operation and rehabilitation of sewer systems. Vol. 44. Springer Science &amp; Business Media, 2013.</w:t>
            </w:r>
            <w:r w:rsidRPr="004C1C52">
              <w:rPr>
                <w:rFonts w:ascii="Source Sans Pro" w:hAnsi="Source Sans Pro"/>
                <w:i/>
                <w:iCs/>
                <w:sz w:val="20"/>
                <w:szCs w:val="20"/>
              </w:rPr>
              <w:br/>
              <w:t>Larsen, Tove, Kai Udert, and Judit Lienert. Source separation and decentralization for wastewater management. Iwa Publishing, 2013.</w:t>
            </w:r>
            <w:r w:rsidRPr="004C1C52">
              <w:rPr>
                <w:rFonts w:ascii="Source Sans Pro" w:hAnsi="Source Sans Pro"/>
                <w:i/>
                <w:iCs/>
                <w:sz w:val="20"/>
                <w:szCs w:val="20"/>
              </w:rPr>
              <w:br/>
              <w:t>Brepols, Christoph, et al. "Model-Based Sewer Network Control-Practical Experiences." International Conference on Urban Drainage Modelling. Springer, Cham, 2018.</w:t>
            </w:r>
          </w:p>
        </w:tc>
      </w:tr>
    </w:tbl>
    <w:p w14:paraId="2672AA62" w14:textId="1936335E" w:rsidR="004B437A" w:rsidRDefault="004B437A"/>
    <w:p w14:paraId="0C4FF787" w14:textId="3528E028" w:rsidR="00EF08D0" w:rsidRDefault="004C1C52" w:rsidP="00EF08D0">
      <w:pPr>
        <w:pStyle w:val="berschrift3"/>
      </w:pPr>
      <w:bookmarkStart w:id="143" w:name="_Toc160446984"/>
      <w:r>
        <w:lastRenderedPageBreak/>
        <w:t>I</w:t>
      </w:r>
      <w:r w:rsidR="00E87E77">
        <w:t>nternational Water and Risk Management</w:t>
      </w:r>
      <w:bookmarkEnd w:id="143"/>
    </w:p>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EF08D0" w:rsidRPr="00736184" w14:paraId="13CDA61A" w14:textId="77777777" w:rsidTr="00C56B23">
        <w:trPr>
          <w:trHeight w:val="340"/>
        </w:trPr>
        <w:tc>
          <w:tcPr>
            <w:tcW w:w="2547" w:type="dxa"/>
          </w:tcPr>
          <w:p w14:paraId="72D7B581" w14:textId="77777777" w:rsidR="00EF08D0" w:rsidRPr="00736184" w:rsidRDefault="00EF08D0" w:rsidP="00C56B23">
            <w:pPr>
              <w:rPr>
                <w:rFonts w:ascii="Source Sans Pro" w:hAnsi="Source Sans Pro"/>
              </w:rPr>
            </w:pPr>
            <w:r w:rsidRPr="00736184">
              <w:rPr>
                <w:rFonts w:ascii="Source Sans Pro" w:hAnsi="Source Sans Pro"/>
              </w:rPr>
              <w:t>Campus</w:t>
            </w:r>
          </w:p>
        </w:tc>
        <w:tc>
          <w:tcPr>
            <w:tcW w:w="1965" w:type="dxa"/>
          </w:tcPr>
          <w:p w14:paraId="585B104C" w14:textId="77777777" w:rsidR="00EF08D0" w:rsidRPr="00736184" w:rsidRDefault="00EF08D0" w:rsidP="00C56B23">
            <w:pPr>
              <w:rPr>
                <w:rFonts w:ascii="Source Sans Pro" w:hAnsi="Source Sans Pro"/>
              </w:rPr>
            </w:pPr>
            <w:r>
              <w:rPr>
                <w:rFonts w:ascii="Source Sans Pro" w:hAnsi="Source Sans Pro"/>
              </w:rPr>
              <w:t>Hof</w:t>
            </w:r>
          </w:p>
        </w:tc>
        <w:tc>
          <w:tcPr>
            <w:tcW w:w="2257" w:type="dxa"/>
          </w:tcPr>
          <w:p w14:paraId="388D05F5" w14:textId="77777777" w:rsidR="00EF08D0" w:rsidRPr="00736184" w:rsidRDefault="00EF08D0" w:rsidP="00C56B23">
            <w:pPr>
              <w:rPr>
                <w:rFonts w:ascii="Source Sans Pro" w:hAnsi="Source Sans Pro"/>
              </w:rPr>
            </w:pPr>
            <w:r w:rsidRPr="00736184">
              <w:rPr>
                <w:rFonts w:ascii="Source Sans Pro" w:hAnsi="Source Sans Pro"/>
              </w:rPr>
              <w:t>Study program</w:t>
            </w:r>
          </w:p>
        </w:tc>
        <w:tc>
          <w:tcPr>
            <w:tcW w:w="2257" w:type="dxa"/>
          </w:tcPr>
          <w:p w14:paraId="152A5362" w14:textId="69320494" w:rsidR="00EF08D0" w:rsidRPr="00736184" w:rsidRDefault="005F376A" w:rsidP="00C56B23">
            <w:pPr>
              <w:rPr>
                <w:rFonts w:ascii="Source Sans Pro" w:hAnsi="Source Sans Pro"/>
              </w:rPr>
            </w:pPr>
            <w:r>
              <w:rPr>
                <w:rFonts w:ascii="Source Sans Pro" w:hAnsi="Source Sans Pro"/>
              </w:rPr>
              <w:t>SWM (M.Eng.)</w:t>
            </w:r>
          </w:p>
        </w:tc>
      </w:tr>
      <w:tr w:rsidR="00EF08D0" w:rsidRPr="00736184" w14:paraId="57093887" w14:textId="77777777" w:rsidTr="00C56B23">
        <w:trPr>
          <w:trHeight w:val="340"/>
        </w:trPr>
        <w:tc>
          <w:tcPr>
            <w:tcW w:w="2547" w:type="dxa"/>
          </w:tcPr>
          <w:p w14:paraId="536A0292" w14:textId="77777777" w:rsidR="00EF08D0" w:rsidRPr="00736184" w:rsidRDefault="00EF08D0" w:rsidP="00C56B23">
            <w:pPr>
              <w:rPr>
                <w:rFonts w:ascii="Source Sans Pro" w:hAnsi="Source Sans Pro"/>
              </w:rPr>
            </w:pPr>
            <w:r w:rsidRPr="00736184">
              <w:rPr>
                <w:rFonts w:ascii="Source Sans Pro" w:hAnsi="Source Sans Pro"/>
              </w:rPr>
              <w:t>Academic year</w:t>
            </w:r>
          </w:p>
        </w:tc>
        <w:tc>
          <w:tcPr>
            <w:tcW w:w="1965" w:type="dxa"/>
          </w:tcPr>
          <w:p w14:paraId="24F16DB0" w14:textId="77777777" w:rsidR="00EF08D0" w:rsidRPr="00736184" w:rsidRDefault="00EF08D0" w:rsidP="00C56B23">
            <w:pPr>
              <w:rPr>
                <w:rFonts w:ascii="Source Sans Pro" w:hAnsi="Source Sans Pro"/>
              </w:rPr>
            </w:pPr>
            <w:r>
              <w:rPr>
                <w:rFonts w:ascii="Source Sans Pro" w:hAnsi="Source Sans Pro"/>
              </w:rPr>
              <w:t>1</w:t>
            </w:r>
          </w:p>
        </w:tc>
        <w:tc>
          <w:tcPr>
            <w:tcW w:w="2257" w:type="dxa"/>
          </w:tcPr>
          <w:p w14:paraId="5D09B9D3" w14:textId="77777777" w:rsidR="00EF08D0" w:rsidRPr="00736184" w:rsidRDefault="00EF08D0" w:rsidP="00C56B23">
            <w:pPr>
              <w:rPr>
                <w:rFonts w:ascii="Source Sans Pro" w:hAnsi="Source Sans Pro"/>
              </w:rPr>
            </w:pPr>
            <w:r w:rsidRPr="00736184">
              <w:rPr>
                <w:rFonts w:ascii="Source Sans Pro" w:hAnsi="Source Sans Pro"/>
              </w:rPr>
              <w:t>Attendance (in hours)</w:t>
            </w:r>
          </w:p>
        </w:tc>
        <w:tc>
          <w:tcPr>
            <w:tcW w:w="2257" w:type="dxa"/>
          </w:tcPr>
          <w:p w14:paraId="592AB907" w14:textId="77777777" w:rsidR="00EF08D0" w:rsidRPr="00736184" w:rsidRDefault="00EF08D0" w:rsidP="00C56B23">
            <w:pPr>
              <w:tabs>
                <w:tab w:val="center" w:pos="1020"/>
              </w:tabs>
              <w:rPr>
                <w:rFonts w:ascii="Source Sans Pro" w:hAnsi="Source Sans Pro"/>
              </w:rPr>
            </w:pPr>
            <w:r w:rsidRPr="00736184">
              <w:rPr>
                <w:rFonts w:ascii="Source Sans Pro" w:hAnsi="Source Sans Pro"/>
              </w:rPr>
              <w:t>45</w:t>
            </w:r>
          </w:p>
        </w:tc>
      </w:tr>
      <w:tr w:rsidR="00EF08D0" w:rsidRPr="00736184" w14:paraId="22E5F157" w14:textId="77777777" w:rsidTr="00C56B23">
        <w:trPr>
          <w:trHeight w:val="340"/>
        </w:trPr>
        <w:tc>
          <w:tcPr>
            <w:tcW w:w="2547" w:type="dxa"/>
          </w:tcPr>
          <w:p w14:paraId="17CA7DF8" w14:textId="77777777" w:rsidR="00EF08D0" w:rsidRPr="00736184" w:rsidRDefault="00EF08D0" w:rsidP="00C56B23">
            <w:pPr>
              <w:rPr>
                <w:rFonts w:ascii="Source Sans Pro" w:hAnsi="Source Sans Pro"/>
              </w:rPr>
            </w:pPr>
            <w:r w:rsidRPr="00736184">
              <w:rPr>
                <w:rFonts w:ascii="Source Sans Pro" w:hAnsi="Source Sans Pro"/>
              </w:rPr>
              <w:t>Semester hours per week</w:t>
            </w:r>
          </w:p>
        </w:tc>
        <w:tc>
          <w:tcPr>
            <w:tcW w:w="1965" w:type="dxa"/>
          </w:tcPr>
          <w:p w14:paraId="4E4F4E49" w14:textId="77777777" w:rsidR="00EF08D0" w:rsidRPr="00736184" w:rsidRDefault="00EF08D0" w:rsidP="00C56B23">
            <w:pPr>
              <w:rPr>
                <w:rFonts w:ascii="Source Sans Pro" w:hAnsi="Source Sans Pro"/>
              </w:rPr>
            </w:pPr>
            <w:r w:rsidRPr="00736184">
              <w:rPr>
                <w:rFonts w:ascii="Source Sans Pro" w:hAnsi="Source Sans Pro"/>
              </w:rPr>
              <w:t>4</w:t>
            </w:r>
          </w:p>
        </w:tc>
        <w:tc>
          <w:tcPr>
            <w:tcW w:w="2257" w:type="dxa"/>
          </w:tcPr>
          <w:p w14:paraId="537B3364" w14:textId="77777777" w:rsidR="00EF08D0" w:rsidRPr="00736184" w:rsidRDefault="00EF08D0" w:rsidP="00C56B23">
            <w:pPr>
              <w:rPr>
                <w:rFonts w:ascii="Source Sans Pro" w:hAnsi="Source Sans Pro"/>
              </w:rPr>
            </w:pPr>
            <w:r w:rsidRPr="00736184">
              <w:rPr>
                <w:rFonts w:ascii="Source Sans Pro" w:hAnsi="Source Sans Pro"/>
              </w:rPr>
              <w:t>Self study (in hours)</w:t>
            </w:r>
          </w:p>
        </w:tc>
        <w:tc>
          <w:tcPr>
            <w:tcW w:w="2257" w:type="dxa"/>
          </w:tcPr>
          <w:p w14:paraId="386F5A3F" w14:textId="77777777" w:rsidR="00EF08D0" w:rsidRPr="00736184" w:rsidRDefault="00EF08D0" w:rsidP="00C56B23">
            <w:pPr>
              <w:rPr>
                <w:rFonts w:ascii="Source Sans Pro" w:hAnsi="Source Sans Pro"/>
              </w:rPr>
            </w:pPr>
            <w:r>
              <w:rPr>
                <w:rFonts w:ascii="Source Sans Pro" w:hAnsi="Source Sans Pro"/>
              </w:rPr>
              <w:t>135</w:t>
            </w:r>
          </w:p>
        </w:tc>
      </w:tr>
      <w:tr w:rsidR="00EF08D0" w:rsidRPr="00736184" w14:paraId="1593CB6D" w14:textId="77777777" w:rsidTr="00C56B23">
        <w:trPr>
          <w:trHeight w:val="340"/>
        </w:trPr>
        <w:tc>
          <w:tcPr>
            <w:tcW w:w="2547" w:type="dxa"/>
          </w:tcPr>
          <w:p w14:paraId="6A6850E6" w14:textId="77777777" w:rsidR="00EF08D0" w:rsidRPr="00736184" w:rsidRDefault="00EF08D0" w:rsidP="00C56B23">
            <w:pPr>
              <w:rPr>
                <w:rFonts w:ascii="Source Sans Pro" w:hAnsi="Source Sans Pro"/>
              </w:rPr>
            </w:pPr>
            <w:r w:rsidRPr="00736184">
              <w:rPr>
                <w:rFonts w:ascii="Source Sans Pro" w:hAnsi="Source Sans Pro"/>
              </w:rPr>
              <w:t>ECTS</w:t>
            </w:r>
          </w:p>
        </w:tc>
        <w:tc>
          <w:tcPr>
            <w:tcW w:w="1965" w:type="dxa"/>
          </w:tcPr>
          <w:p w14:paraId="3EF46D88" w14:textId="77777777" w:rsidR="00EF08D0" w:rsidRPr="00736184" w:rsidRDefault="00EF08D0" w:rsidP="00C56B23">
            <w:pPr>
              <w:rPr>
                <w:rFonts w:ascii="Source Sans Pro" w:hAnsi="Source Sans Pro"/>
              </w:rPr>
            </w:pPr>
            <w:r>
              <w:rPr>
                <w:rFonts w:ascii="Source Sans Pro" w:hAnsi="Source Sans Pro"/>
              </w:rPr>
              <w:t>6</w:t>
            </w:r>
          </w:p>
        </w:tc>
        <w:tc>
          <w:tcPr>
            <w:tcW w:w="2257" w:type="dxa"/>
          </w:tcPr>
          <w:p w14:paraId="421ADC6A" w14:textId="77777777" w:rsidR="00EF08D0" w:rsidRPr="00736184" w:rsidRDefault="00EF08D0" w:rsidP="00C56B23">
            <w:pPr>
              <w:rPr>
                <w:rFonts w:ascii="Source Sans Pro" w:hAnsi="Source Sans Pro"/>
              </w:rPr>
            </w:pPr>
            <w:r w:rsidRPr="00736184">
              <w:rPr>
                <w:rFonts w:ascii="Source Sans Pro" w:hAnsi="Source Sans Pro"/>
              </w:rPr>
              <w:t xml:space="preserve">Course offered in </w:t>
            </w:r>
          </w:p>
        </w:tc>
        <w:tc>
          <w:tcPr>
            <w:tcW w:w="2257" w:type="dxa"/>
          </w:tcPr>
          <w:p w14:paraId="1B869877" w14:textId="32BD7EEC" w:rsidR="00EF08D0" w:rsidRPr="00736184" w:rsidRDefault="00E40438" w:rsidP="00C56B23">
            <w:pPr>
              <w:rPr>
                <w:rFonts w:ascii="Source Sans Pro" w:hAnsi="Source Sans Pro"/>
              </w:rPr>
            </w:pPr>
            <w:r>
              <w:rPr>
                <w:rFonts w:ascii="Source Sans Pro" w:hAnsi="Source Sans Pro"/>
              </w:rPr>
              <w:t>Summer</w:t>
            </w:r>
            <w:r w:rsidR="00EF08D0">
              <w:rPr>
                <w:rFonts w:ascii="Source Sans Pro" w:hAnsi="Source Sans Pro"/>
              </w:rPr>
              <w:t xml:space="preserve"> Semester</w:t>
            </w:r>
          </w:p>
        </w:tc>
      </w:tr>
      <w:tr w:rsidR="00EF08D0" w:rsidRPr="00736184" w14:paraId="39CFA831" w14:textId="77777777" w:rsidTr="00C56B23">
        <w:tc>
          <w:tcPr>
            <w:tcW w:w="2547" w:type="dxa"/>
          </w:tcPr>
          <w:p w14:paraId="61EFBEEE" w14:textId="77777777" w:rsidR="00EF08D0" w:rsidRPr="00736184" w:rsidRDefault="00EF08D0" w:rsidP="00C56B23">
            <w:pPr>
              <w:rPr>
                <w:rFonts w:ascii="Source Sans Pro" w:hAnsi="Source Sans Pro"/>
              </w:rPr>
            </w:pPr>
          </w:p>
        </w:tc>
        <w:tc>
          <w:tcPr>
            <w:tcW w:w="1965" w:type="dxa"/>
          </w:tcPr>
          <w:p w14:paraId="457CA25A" w14:textId="77777777" w:rsidR="00EF08D0" w:rsidRPr="00736184" w:rsidRDefault="00EF08D0" w:rsidP="00C56B23">
            <w:pPr>
              <w:rPr>
                <w:rFonts w:ascii="Source Sans Pro" w:hAnsi="Source Sans Pro"/>
              </w:rPr>
            </w:pPr>
          </w:p>
        </w:tc>
        <w:tc>
          <w:tcPr>
            <w:tcW w:w="2257" w:type="dxa"/>
          </w:tcPr>
          <w:p w14:paraId="596D3421" w14:textId="77777777" w:rsidR="00EF08D0" w:rsidRPr="00736184" w:rsidRDefault="00EF08D0" w:rsidP="00C56B23">
            <w:pPr>
              <w:rPr>
                <w:rFonts w:ascii="Source Sans Pro" w:hAnsi="Source Sans Pro"/>
              </w:rPr>
            </w:pPr>
          </w:p>
        </w:tc>
        <w:tc>
          <w:tcPr>
            <w:tcW w:w="2257" w:type="dxa"/>
          </w:tcPr>
          <w:p w14:paraId="4D75C33C" w14:textId="77777777" w:rsidR="00EF08D0" w:rsidRPr="00736184" w:rsidRDefault="00EF08D0" w:rsidP="00C56B23">
            <w:pPr>
              <w:rPr>
                <w:rFonts w:ascii="Source Sans Pro" w:hAnsi="Source Sans Pro"/>
              </w:rPr>
            </w:pPr>
          </w:p>
        </w:tc>
      </w:tr>
      <w:tr w:rsidR="00EF08D0" w:rsidRPr="002063A9" w14:paraId="361CB484" w14:textId="77777777" w:rsidTr="00C56B23">
        <w:tc>
          <w:tcPr>
            <w:tcW w:w="2547" w:type="dxa"/>
          </w:tcPr>
          <w:p w14:paraId="6E744002" w14:textId="77777777" w:rsidR="00EF08D0" w:rsidRPr="00736184" w:rsidRDefault="00EF08D0" w:rsidP="005F376A">
            <w:pPr>
              <w:widowControl w:val="0"/>
              <w:rPr>
                <w:rFonts w:ascii="Source Sans Pro" w:hAnsi="Source Sans Pro"/>
              </w:rPr>
            </w:pPr>
            <w:r w:rsidRPr="00736184">
              <w:rPr>
                <w:rFonts w:ascii="Source Sans Pro" w:hAnsi="Source Sans Pro"/>
              </w:rPr>
              <w:t>Course content</w:t>
            </w:r>
          </w:p>
        </w:tc>
        <w:tc>
          <w:tcPr>
            <w:tcW w:w="6479" w:type="dxa"/>
            <w:gridSpan w:val="3"/>
          </w:tcPr>
          <w:p w14:paraId="79081F4B" w14:textId="77777777" w:rsidR="00EF08D0" w:rsidRPr="005F376A" w:rsidRDefault="005F376A" w:rsidP="005F376A">
            <w:pPr>
              <w:widowControl w:val="0"/>
              <w:rPr>
                <w:rFonts w:ascii="Source Sans Pro" w:hAnsi="Source Sans Pro"/>
              </w:rPr>
            </w:pPr>
            <w:r w:rsidRPr="005F376A">
              <w:rPr>
                <w:rFonts w:ascii="Source Sans Pro" w:hAnsi="Source Sans Pro"/>
              </w:rPr>
              <w:t>Historical development of IWRM. Water cycle and basics of hydrology. Management of stormwater. European Water Framework Directive. Climate change in the context of IWRM. Example-based application of IWRM in different geographical areas and climatic zones. Emerging threats to water supplies - pollutants, microplastics and multi-drug resistant pathogens. Novel sanitation systems and material flow separation in water management. Knowledge transfer and capacity building in IWRM. Preparation for coursework and in-depth study of topics to be addressed.</w:t>
            </w:r>
          </w:p>
          <w:p w14:paraId="187E089A" w14:textId="058C78EF" w:rsidR="005F376A" w:rsidRPr="002063A9" w:rsidRDefault="005F376A" w:rsidP="005F376A">
            <w:pPr>
              <w:widowControl w:val="0"/>
              <w:rPr>
                <w:rFonts w:ascii="Source Sans Pro" w:hAnsi="Source Sans Pro"/>
              </w:rPr>
            </w:pPr>
          </w:p>
        </w:tc>
      </w:tr>
      <w:tr w:rsidR="00EF08D0" w:rsidRPr="002063A9" w14:paraId="27C6F44C" w14:textId="77777777" w:rsidTr="00C56B23">
        <w:tc>
          <w:tcPr>
            <w:tcW w:w="2547" w:type="dxa"/>
          </w:tcPr>
          <w:p w14:paraId="06460B1E" w14:textId="77777777" w:rsidR="00EF08D0" w:rsidRPr="00736184" w:rsidRDefault="00EF08D0" w:rsidP="005F376A">
            <w:pPr>
              <w:widowControl w:val="0"/>
              <w:rPr>
                <w:rFonts w:ascii="Source Sans Pro" w:hAnsi="Source Sans Pro"/>
              </w:rPr>
            </w:pPr>
            <w:r w:rsidRPr="00736184">
              <w:rPr>
                <w:rFonts w:ascii="Source Sans Pro" w:hAnsi="Source Sans Pro"/>
              </w:rPr>
              <w:t>Learning objectives</w:t>
            </w:r>
          </w:p>
        </w:tc>
        <w:tc>
          <w:tcPr>
            <w:tcW w:w="6479" w:type="dxa"/>
            <w:gridSpan w:val="3"/>
          </w:tcPr>
          <w:p w14:paraId="5063046F" w14:textId="24AF6463" w:rsidR="005F376A" w:rsidRPr="005F376A" w:rsidRDefault="005F376A" w:rsidP="005F376A">
            <w:pPr>
              <w:pStyle w:val="StandardWeb"/>
              <w:widowControl w:val="0"/>
              <w:spacing w:after="150" w:line="336" w:lineRule="atLeast"/>
              <w:rPr>
                <w:rFonts w:ascii="Source Sans Pro" w:eastAsiaTheme="minorHAnsi" w:hAnsi="Source Sans Pro" w:cstheme="minorBidi"/>
                <w:sz w:val="22"/>
                <w:szCs w:val="22"/>
              </w:rPr>
            </w:pPr>
            <w:r w:rsidRPr="005F376A">
              <w:rPr>
                <w:rFonts w:ascii="Source Sans Pro" w:eastAsiaTheme="minorHAnsi" w:hAnsi="Source Sans Pro" w:cstheme="minorBidi"/>
                <w:sz w:val="22"/>
                <w:szCs w:val="22"/>
              </w:rPr>
              <w:t>Students will have a basic knowledge of the historical development of IWRM. In addition to the objectives and methods, the application to different issues and geographical areas is taught. The students know the contents of the European Water Framework Directive and the implementation in Germany. An overview of future problems of water supply due to climate change and novel pollutants will be imparted. Students will further learn about the concept of material flow separation and novel sanitation systems in the context of sustainable water management and resource efficiency. In the context of urban rainwater management, students will gain insight into the concept of sponge cities. The knowledge will be deepened through complex assignments in the form of a student research project with presentation. insight into the concept of sponge cities. The knowledge will be deepened through complex assignments in the form of a student research project with presentation.</w:t>
            </w:r>
          </w:p>
          <w:p w14:paraId="694F71A0" w14:textId="77777777" w:rsidR="00EF08D0" w:rsidRPr="002063A9" w:rsidRDefault="00EF08D0" w:rsidP="005F376A">
            <w:pPr>
              <w:widowControl w:val="0"/>
              <w:rPr>
                <w:rFonts w:ascii="Source Sans Pro" w:hAnsi="Source Sans Pro"/>
              </w:rPr>
            </w:pPr>
          </w:p>
        </w:tc>
      </w:tr>
      <w:tr w:rsidR="005F376A" w:rsidRPr="00C91CBE" w14:paraId="1A27B8BB" w14:textId="77777777" w:rsidTr="00A41478">
        <w:trPr>
          <w:trHeight w:val="1967"/>
        </w:trPr>
        <w:tc>
          <w:tcPr>
            <w:tcW w:w="2547" w:type="dxa"/>
          </w:tcPr>
          <w:p w14:paraId="53A10B89" w14:textId="77777777" w:rsidR="005F376A" w:rsidRPr="00736184" w:rsidRDefault="005F376A" w:rsidP="005F376A">
            <w:pPr>
              <w:rPr>
                <w:rFonts w:ascii="Source Sans Pro" w:hAnsi="Source Sans Pro"/>
              </w:rPr>
            </w:pPr>
            <w:r w:rsidRPr="00736184">
              <w:rPr>
                <w:rFonts w:ascii="Source Sans Pro" w:hAnsi="Source Sans Pro"/>
              </w:rPr>
              <w:t>Literature list</w:t>
            </w:r>
          </w:p>
        </w:tc>
        <w:tc>
          <w:tcPr>
            <w:tcW w:w="6479" w:type="dxa"/>
            <w:gridSpan w:val="3"/>
            <w:vAlign w:val="center"/>
          </w:tcPr>
          <w:p w14:paraId="362DE7F0" w14:textId="4BD36FD8" w:rsidR="005F376A" w:rsidRPr="00C91CBE" w:rsidRDefault="005F376A" w:rsidP="005F376A">
            <w:pPr>
              <w:pStyle w:val="StandardWeb"/>
              <w:widowControl w:val="0"/>
              <w:spacing w:after="150" w:line="336" w:lineRule="atLeast"/>
              <w:rPr>
                <w:rFonts w:ascii="Source Sans Pro" w:hAnsi="Source Sans Pro"/>
              </w:rPr>
            </w:pPr>
            <w:r w:rsidRPr="005F376A">
              <w:rPr>
                <w:rFonts w:ascii="Source Sans Pro" w:eastAsiaTheme="minorHAnsi" w:hAnsi="Source Sans Pro" w:cstheme="minorBidi"/>
                <w:sz w:val="22"/>
                <w:szCs w:val="22"/>
              </w:rPr>
              <w:t>Borchardt, Dietrich ; Bogardi, Janos J. ; Ibisch, Ralf B.: Integrated Water Resources Management: Concept, Research and Implementation. Berlin, Heidelberg: Springer, 2016. Grigg, Neil S.: Integrated Water Resource Management : An Interdisciplinary Approach. Berlin, Heidelberg: Springer, 2016.</w:t>
            </w:r>
          </w:p>
        </w:tc>
      </w:tr>
    </w:tbl>
    <w:p w14:paraId="00E6AFE9" w14:textId="77777777" w:rsidR="00EF08D0" w:rsidRPr="00EF08D0" w:rsidRDefault="00EF08D0" w:rsidP="00EF08D0"/>
    <w:p w14:paraId="2CF7262F" w14:textId="59F3B6AA" w:rsidR="00B82D34" w:rsidRDefault="00B82D34"/>
    <w:p w14:paraId="75B3891F" w14:textId="77777777" w:rsidR="00E216F5" w:rsidRDefault="00E216F5"/>
    <w:p w14:paraId="6EC25ABF" w14:textId="71809382" w:rsidR="00E216F5" w:rsidRPr="004C1C52" w:rsidRDefault="00E216F5" w:rsidP="008B4C55">
      <w:pPr>
        <w:pStyle w:val="berschrift3"/>
        <w:rPr>
          <w:i/>
          <w:iCs/>
        </w:rPr>
      </w:pPr>
      <w:bookmarkStart w:id="144" w:name="_Toc160446985"/>
      <w:r w:rsidRPr="004C1C52">
        <w:rPr>
          <w:i/>
          <w:iCs/>
        </w:rPr>
        <w:lastRenderedPageBreak/>
        <w:t>Sustainability Management</w:t>
      </w:r>
      <w:bookmarkEnd w:id="144"/>
    </w:p>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E216F5" w:rsidRPr="004C1C52" w14:paraId="71B57D4E" w14:textId="77777777" w:rsidTr="008711D1">
        <w:trPr>
          <w:trHeight w:val="340"/>
        </w:trPr>
        <w:tc>
          <w:tcPr>
            <w:tcW w:w="2547" w:type="dxa"/>
          </w:tcPr>
          <w:p w14:paraId="3120405B" w14:textId="77777777" w:rsidR="00E216F5" w:rsidRPr="004C1C52" w:rsidRDefault="00E216F5" w:rsidP="008711D1">
            <w:pPr>
              <w:rPr>
                <w:rFonts w:ascii="Source Sans Pro" w:hAnsi="Source Sans Pro"/>
                <w:i/>
                <w:iCs/>
              </w:rPr>
            </w:pPr>
            <w:r w:rsidRPr="004C1C52">
              <w:rPr>
                <w:rFonts w:ascii="Source Sans Pro" w:hAnsi="Source Sans Pro"/>
                <w:i/>
                <w:iCs/>
              </w:rPr>
              <w:t>Campus</w:t>
            </w:r>
          </w:p>
        </w:tc>
        <w:tc>
          <w:tcPr>
            <w:tcW w:w="1965" w:type="dxa"/>
          </w:tcPr>
          <w:p w14:paraId="3D51BD59" w14:textId="77777777" w:rsidR="00E216F5" w:rsidRPr="004C1C52" w:rsidRDefault="00E216F5" w:rsidP="008711D1">
            <w:pPr>
              <w:rPr>
                <w:rFonts w:ascii="Source Sans Pro" w:hAnsi="Source Sans Pro"/>
                <w:i/>
                <w:iCs/>
              </w:rPr>
            </w:pPr>
            <w:r w:rsidRPr="004C1C52">
              <w:rPr>
                <w:rFonts w:ascii="Source Sans Pro" w:hAnsi="Source Sans Pro"/>
                <w:i/>
                <w:iCs/>
              </w:rPr>
              <w:t>Hof</w:t>
            </w:r>
          </w:p>
        </w:tc>
        <w:tc>
          <w:tcPr>
            <w:tcW w:w="2257" w:type="dxa"/>
          </w:tcPr>
          <w:p w14:paraId="03D9D474" w14:textId="77777777" w:rsidR="00E216F5" w:rsidRPr="004C1C52" w:rsidRDefault="00E216F5" w:rsidP="008711D1">
            <w:pPr>
              <w:rPr>
                <w:rFonts w:ascii="Source Sans Pro" w:hAnsi="Source Sans Pro"/>
                <w:i/>
                <w:iCs/>
              </w:rPr>
            </w:pPr>
            <w:r w:rsidRPr="004C1C52">
              <w:rPr>
                <w:rFonts w:ascii="Source Sans Pro" w:hAnsi="Source Sans Pro"/>
                <w:i/>
                <w:iCs/>
              </w:rPr>
              <w:t>Study program</w:t>
            </w:r>
          </w:p>
        </w:tc>
        <w:tc>
          <w:tcPr>
            <w:tcW w:w="2257" w:type="dxa"/>
          </w:tcPr>
          <w:p w14:paraId="56B826CD" w14:textId="77777777" w:rsidR="00E216F5" w:rsidRPr="004C1C52" w:rsidRDefault="00E216F5" w:rsidP="008711D1">
            <w:pPr>
              <w:rPr>
                <w:rFonts w:ascii="Source Sans Pro" w:hAnsi="Source Sans Pro"/>
                <w:i/>
                <w:iCs/>
              </w:rPr>
            </w:pPr>
            <w:r w:rsidRPr="004C1C52">
              <w:rPr>
                <w:rFonts w:ascii="Source Sans Pro" w:hAnsi="Source Sans Pro"/>
                <w:i/>
                <w:iCs/>
              </w:rPr>
              <w:t>SWM (M.Eng.)</w:t>
            </w:r>
          </w:p>
        </w:tc>
      </w:tr>
      <w:tr w:rsidR="00E216F5" w:rsidRPr="004C1C52" w14:paraId="11445411" w14:textId="77777777" w:rsidTr="008711D1">
        <w:trPr>
          <w:trHeight w:val="340"/>
        </w:trPr>
        <w:tc>
          <w:tcPr>
            <w:tcW w:w="2547" w:type="dxa"/>
          </w:tcPr>
          <w:p w14:paraId="5A951CAF" w14:textId="77777777" w:rsidR="00E216F5" w:rsidRPr="004C1C52" w:rsidRDefault="00E216F5" w:rsidP="008711D1">
            <w:pPr>
              <w:rPr>
                <w:rFonts w:ascii="Source Sans Pro" w:hAnsi="Source Sans Pro"/>
                <w:i/>
                <w:iCs/>
              </w:rPr>
            </w:pPr>
            <w:r w:rsidRPr="004C1C52">
              <w:rPr>
                <w:rFonts w:ascii="Source Sans Pro" w:hAnsi="Source Sans Pro"/>
                <w:i/>
                <w:iCs/>
              </w:rPr>
              <w:t>Academic year</w:t>
            </w:r>
          </w:p>
        </w:tc>
        <w:tc>
          <w:tcPr>
            <w:tcW w:w="1965" w:type="dxa"/>
          </w:tcPr>
          <w:p w14:paraId="257A4F73" w14:textId="77777777" w:rsidR="00E216F5" w:rsidRPr="004C1C52" w:rsidRDefault="00E216F5" w:rsidP="008711D1">
            <w:pPr>
              <w:rPr>
                <w:rFonts w:ascii="Source Sans Pro" w:hAnsi="Source Sans Pro"/>
                <w:i/>
                <w:iCs/>
              </w:rPr>
            </w:pPr>
            <w:r w:rsidRPr="004C1C52">
              <w:rPr>
                <w:rFonts w:ascii="Source Sans Pro" w:hAnsi="Source Sans Pro"/>
                <w:i/>
                <w:iCs/>
              </w:rPr>
              <w:t xml:space="preserve">1 </w:t>
            </w:r>
          </w:p>
        </w:tc>
        <w:tc>
          <w:tcPr>
            <w:tcW w:w="2257" w:type="dxa"/>
          </w:tcPr>
          <w:p w14:paraId="6046BB81" w14:textId="77777777" w:rsidR="00E216F5" w:rsidRPr="004C1C52" w:rsidRDefault="00E216F5" w:rsidP="008711D1">
            <w:pPr>
              <w:rPr>
                <w:rFonts w:ascii="Source Sans Pro" w:hAnsi="Source Sans Pro"/>
                <w:i/>
                <w:iCs/>
              </w:rPr>
            </w:pPr>
            <w:r w:rsidRPr="004C1C52">
              <w:rPr>
                <w:rFonts w:ascii="Source Sans Pro" w:hAnsi="Source Sans Pro"/>
                <w:i/>
                <w:iCs/>
              </w:rPr>
              <w:t>Attendance (in hours)</w:t>
            </w:r>
          </w:p>
        </w:tc>
        <w:tc>
          <w:tcPr>
            <w:tcW w:w="2257" w:type="dxa"/>
          </w:tcPr>
          <w:p w14:paraId="14941DB5" w14:textId="77777777" w:rsidR="00E216F5" w:rsidRPr="004C1C52" w:rsidRDefault="00E216F5" w:rsidP="008711D1">
            <w:pPr>
              <w:tabs>
                <w:tab w:val="center" w:pos="1020"/>
              </w:tabs>
              <w:rPr>
                <w:rFonts w:ascii="Source Sans Pro" w:hAnsi="Source Sans Pro"/>
                <w:i/>
                <w:iCs/>
              </w:rPr>
            </w:pPr>
            <w:r w:rsidRPr="004C1C52">
              <w:rPr>
                <w:rFonts w:ascii="Source Sans Pro" w:hAnsi="Source Sans Pro"/>
                <w:i/>
                <w:iCs/>
              </w:rPr>
              <w:t>45</w:t>
            </w:r>
          </w:p>
        </w:tc>
      </w:tr>
      <w:tr w:rsidR="00E216F5" w:rsidRPr="004C1C52" w14:paraId="64F02EF9" w14:textId="77777777" w:rsidTr="008711D1">
        <w:trPr>
          <w:trHeight w:val="340"/>
        </w:trPr>
        <w:tc>
          <w:tcPr>
            <w:tcW w:w="2547" w:type="dxa"/>
          </w:tcPr>
          <w:p w14:paraId="0559C335" w14:textId="77777777" w:rsidR="00E216F5" w:rsidRPr="004C1C52" w:rsidRDefault="00E216F5" w:rsidP="008711D1">
            <w:pPr>
              <w:rPr>
                <w:rFonts w:ascii="Source Sans Pro" w:hAnsi="Source Sans Pro"/>
                <w:i/>
                <w:iCs/>
              </w:rPr>
            </w:pPr>
            <w:r w:rsidRPr="004C1C52">
              <w:rPr>
                <w:rFonts w:ascii="Source Sans Pro" w:hAnsi="Source Sans Pro"/>
                <w:i/>
                <w:iCs/>
              </w:rPr>
              <w:t>Semester hours per week</w:t>
            </w:r>
          </w:p>
        </w:tc>
        <w:tc>
          <w:tcPr>
            <w:tcW w:w="1965" w:type="dxa"/>
          </w:tcPr>
          <w:p w14:paraId="5FA2701D" w14:textId="77777777" w:rsidR="00E216F5" w:rsidRPr="004C1C52" w:rsidRDefault="00E216F5" w:rsidP="008711D1">
            <w:pPr>
              <w:rPr>
                <w:rFonts w:ascii="Source Sans Pro" w:hAnsi="Source Sans Pro"/>
                <w:i/>
                <w:iCs/>
              </w:rPr>
            </w:pPr>
            <w:r w:rsidRPr="004C1C52">
              <w:rPr>
                <w:rFonts w:ascii="Source Sans Pro" w:hAnsi="Source Sans Pro"/>
                <w:i/>
                <w:iCs/>
              </w:rPr>
              <w:t>4</w:t>
            </w:r>
          </w:p>
        </w:tc>
        <w:tc>
          <w:tcPr>
            <w:tcW w:w="2257" w:type="dxa"/>
          </w:tcPr>
          <w:p w14:paraId="75B3FAA6" w14:textId="77777777" w:rsidR="00E216F5" w:rsidRPr="004C1C52" w:rsidRDefault="00E216F5" w:rsidP="008711D1">
            <w:pPr>
              <w:rPr>
                <w:rFonts w:ascii="Source Sans Pro" w:hAnsi="Source Sans Pro"/>
                <w:i/>
                <w:iCs/>
              </w:rPr>
            </w:pPr>
            <w:r w:rsidRPr="004C1C52">
              <w:rPr>
                <w:rFonts w:ascii="Source Sans Pro" w:hAnsi="Source Sans Pro"/>
                <w:i/>
                <w:iCs/>
              </w:rPr>
              <w:t>Self study (in hours)</w:t>
            </w:r>
          </w:p>
        </w:tc>
        <w:tc>
          <w:tcPr>
            <w:tcW w:w="2257" w:type="dxa"/>
          </w:tcPr>
          <w:p w14:paraId="14A3A4A6" w14:textId="77777777" w:rsidR="00E216F5" w:rsidRPr="004C1C52" w:rsidRDefault="00E216F5" w:rsidP="008711D1">
            <w:pPr>
              <w:rPr>
                <w:rFonts w:ascii="Source Sans Pro" w:hAnsi="Source Sans Pro"/>
                <w:i/>
                <w:iCs/>
              </w:rPr>
            </w:pPr>
            <w:r w:rsidRPr="004C1C52">
              <w:rPr>
                <w:rFonts w:ascii="Source Sans Pro" w:hAnsi="Source Sans Pro"/>
                <w:i/>
                <w:iCs/>
              </w:rPr>
              <w:t>135</w:t>
            </w:r>
          </w:p>
        </w:tc>
      </w:tr>
      <w:tr w:rsidR="00E216F5" w:rsidRPr="004C1C52" w14:paraId="13772A13" w14:textId="77777777" w:rsidTr="008711D1">
        <w:trPr>
          <w:trHeight w:val="340"/>
        </w:trPr>
        <w:tc>
          <w:tcPr>
            <w:tcW w:w="2547" w:type="dxa"/>
          </w:tcPr>
          <w:p w14:paraId="6D46E8E9" w14:textId="77777777" w:rsidR="00E216F5" w:rsidRPr="004C1C52" w:rsidRDefault="00E216F5" w:rsidP="008711D1">
            <w:pPr>
              <w:rPr>
                <w:rFonts w:ascii="Source Sans Pro" w:hAnsi="Source Sans Pro"/>
                <w:i/>
                <w:iCs/>
              </w:rPr>
            </w:pPr>
            <w:r w:rsidRPr="004C1C52">
              <w:rPr>
                <w:rFonts w:ascii="Source Sans Pro" w:hAnsi="Source Sans Pro"/>
                <w:i/>
                <w:iCs/>
              </w:rPr>
              <w:t>ECTS</w:t>
            </w:r>
          </w:p>
        </w:tc>
        <w:tc>
          <w:tcPr>
            <w:tcW w:w="1965" w:type="dxa"/>
          </w:tcPr>
          <w:p w14:paraId="54622668" w14:textId="77777777" w:rsidR="00E216F5" w:rsidRPr="004C1C52" w:rsidRDefault="00E216F5" w:rsidP="008711D1">
            <w:pPr>
              <w:rPr>
                <w:rFonts w:ascii="Source Sans Pro" w:hAnsi="Source Sans Pro"/>
                <w:i/>
                <w:iCs/>
              </w:rPr>
            </w:pPr>
            <w:r w:rsidRPr="004C1C52">
              <w:rPr>
                <w:rFonts w:ascii="Source Sans Pro" w:hAnsi="Source Sans Pro"/>
                <w:i/>
                <w:iCs/>
              </w:rPr>
              <w:t>6</w:t>
            </w:r>
          </w:p>
        </w:tc>
        <w:tc>
          <w:tcPr>
            <w:tcW w:w="2257" w:type="dxa"/>
          </w:tcPr>
          <w:p w14:paraId="5468560C" w14:textId="77777777" w:rsidR="00E216F5" w:rsidRPr="004C1C52" w:rsidRDefault="00E216F5" w:rsidP="008711D1">
            <w:pPr>
              <w:rPr>
                <w:rFonts w:ascii="Source Sans Pro" w:hAnsi="Source Sans Pro"/>
                <w:i/>
                <w:iCs/>
              </w:rPr>
            </w:pPr>
            <w:r w:rsidRPr="004C1C52">
              <w:rPr>
                <w:rFonts w:ascii="Source Sans Pro" w:hAnsi="Source Sans Pro"/>
                <w:i/>
                <w:iCs/>
              </w:rPr>
              <w:t xml:space="preserve">Course offered in </w:t>
            </w:r>
          </w:p>
        </w:tc>
        <w:tc>
          <w:tcPr>
            <w:tcW w:w="2257" w:type="dxa"/>
          </w:tcPr>
          <w:p w14:paraId="41B9E446" w14:textId="2234266A" w:rsidR="00E216F5" w:rsidRPr="004C1C52" w:rsidRDefault="00E216F5" w:rsidP="008711D1">
            <w:pPr>
              <w:rPr>
                <w:rFonts w:ascii="Source Sans Pro" w:hAnsi="Source Sans Pro"/>
                <w:i/>
                <w:iCs/>
              </w:rPr>
            </w:pPr>
          </w:p>
        </w:tc>
      </w:tr>
      <w:tr w:rsidR="00E216F5" w:rsidRPr="004C1C52" w14:paraId="4DF78162" w14:textId="77777777" w:rsidTr="008711D1">
        <w:tc>
          <w:tcPr>
            <w:tcW w:w="2547" w:type="dxa"/>
          </w:tcPr>
          <w:p w14:paraId="5D95C9CE" w14:textId="77777777" w:rsidR="00E216F5" w:rsidRPr="004C1C52" w:rsidRDefault="00E216F5" w:rsidP="008711D1">
            <w:pPr>
              <w:rPr>
                <w:rFonts w:ascii="Source Sans Pro" w:hAnsi="Source Sans Pro"/>
                <w:i/>
                <w:iCs/>
              </w:rPr>
            </w:pPr>
          </w:p>
        </w:tc>
        <w:tc>
          <w:tcPr>
            <w:tcW w:w="1965" w:type="dxa"/>
          </w:tcPr>
          <w:p w14:paraId="566BD8CC" w14:textId="77777777" w:rsidR="00E216F5" w:rsidRPr="004C1C52" w:rsidRDefault="00E216F5" w:rsidP="008711D1">
            <w:pPr>
              <w:rPr>
                <w:rFonts w:ascii="Source Sans Pro" w:hAnsi="Source Sans Pro"/>
                <w:i/>
                <w:iCs/>
              </w:rPr>
            </w:pPr>
          </w:p>
        </w:tc>
        <w:tc>
          <w:tcPr>
            <w:tcW w:w="2257" w:type="dxa"/>
          </w:tcPr>
          <w:p w14:paraId="0268F8B5" w14:textId="77777777" w:rsidR="00E216F5" w:rsidRPr="004C1C52" w:rsidRDefault="00E216F5" w:rsidP="008711D1">
            <w:pPr>
              <w:rPr>
                <w:rFonts w:ascii="Source Sans Pro" w:hAnsi="Source Sans Pro"/>
                <w:i/>
                <w:iCs/>
              </w:rPr>
            </w:pPr>
          </w:p>
        </w:tc>
        <w:tc>
          <w:tcPr>
            <w:tcW w:w="2257" w:type="dxa"/>
          </w:tcPr>
          <w:p w14:paraId="1019EF21" w14:textId="77777777" w:rsidR="00E216F5" w:rsidRPr="004C1C52" w:rsidRDefault="00E216F5" w:rsidP="008711D1">
            <w:pPr>
              <w:rPr>
                <w:rFonts w:ascii="Source Sans Pro" w:hAnsi="Source Sans Pro"/>
                <w:i/>
                <w:iCs/>
              </w:rPr>
            </w:pPr>
          </w:p>
        </w:tc>
      </w:tr>
      <w:tr w:rsidR="00E216F5" w:rsidRPr="004C1C52" w14:paraId="547DD402" w14:textId="77777777" w:rsidTr="008711D1">
        <w:tc>
          <w:tcPr>
            <w:tcW w:w="2547" w:type="dxa"/>
          </w:tcPr>
          <w:p w14:paraId="2B2B6684" w14:textId="77777777" w:rsidR="00E216F5" w:rsidRPr="004C1C52" w:rsidRDefault="00E216F5" w:rsidP="008711D1">
            <w:pPr>
              <w:rPr>
                <w:rFonts w:ascii="Source Sans Pro" w:hAnsi="Source Sans Pro"/>
                <w:i/>
                <w:iCs/>
              </w:rPr>
            </w:pPr>
            <w:r w:rsidRPr="004C1C52">
              <w:rPr>
                <w:rFonts w:ascii="Source Sans Pro" w:hAnsi="Source Sans Pro"/>
                <w:i/>
                <w:iCs/>
              </w:rPr>
              <w:t>Course content</w:t>
            </w:r>
          </w:p>
        </w:tc>
        <w:tc>
          <w:tcPr>
            <w:tcW w:w="6479" w:type="dxa"/>
            <w:gridSpan w:val="3"/>
          </w:tcPr>
          <w:p w14:paraId="571ED27C" w14:textId="77777777" w:rsidR="00E216F5" w:rsidRPr="004C1C52" w:rsidRDefault="00E216F5" w:rsidP="004C1C52">
            <w:pPr>
              <w:widowControl w:val="0"/>
              <w:rPr>
                <w:i/>
                <w:iCs/>
              </w:rPr>
            </w:pPr>
          </w:p>
        </w:tc>
      </w:tr>
      <w:tr w:rsidR="00E216F5" w:rsidRPr="004C1C52" w14:paraId="66159982" w14:textId="77777777" w:rsidTr="008711D1">
        <w:tc>
          <w:tcPr>
            <w:tcW w:w="2547" w:type="dxa"/>
          </w:tcPr>
          <w:p w14:paraId="7A3B3F51" w14:textId="77777777" w:rsidR="00E216F5" w:rsidRPr="004C1C52" w:rsidRDefault="00E216F5" w:rsidP="008711D1">
            <w:pPr>
              <w:rPr>
                <w:rFonts w:ascii="Source Sans Pro" w:hAnsi="Source Sans Pro"/>
                <w:i/>
                <w:iCs/>
              </w:rPr>
            </w:pPr>
            <w:r w:rsidRPr="004C1C52">
              <w:rPr>
                <w:rFonts w:ascii="Source Sans Pro" w:hAnsi="Source Sans Pro"/>
                <w:i/>
                <w:iCs/>
              </w:rPr>
              <w:t>Learning objectives</w:t>
            </w:r>
          </w:p>
        </w:tc>
        <w:tc>
          <w:tcPr>
            <w:tcW w:w="6479" w:type="dxa"/>
            <w:gridSpan w:val="3"/>
          </w:tcPr>
          <w:p w14:paraId="4DF90A86" w14:textId="77777777" w:rsidR="00E216F5" w:rsidRPr="004C1C52" w:rsidRDefault="00E216F5" w:rsidP="008711D1">
            <w:pPr>
              <w:widowControl w:val="0"/>
              <w:rPr>
                <w:i/>
                <w:iCs/>
              </w:rPr>
            </w:pPr>
            <w:r w:rsidRPr="004C1C52">
              <w:rPr>
                <w:i/>
                <w:iCs/>
              </w:rPr>
              <w:t>Students know the current discussion around sustainability</w:t>
            </w:r>
            <w:r w:rsidRPr="004C1C52">
              <w:rPr>
                <w:i/>
                <w:iCs/>
              </w:rPr>
              <w:br/>
              <w:t>Students can apply sustainability in a structured way to companies as well as institutions, projects and products.</w:t>
            </w:r>
            <w:r w:rsidRPr="004C1C52">
              <w:rPr>
                <w:i/>
                <w:iCs/>
              </w:rPr>
              <w:br/>
              <w:t>They can create sustainability concepts and underpin them with key figures as well as create standardized reports.</w:t>
            </w:r>
            <w:r w:rsidRPr="004C1C52">
              <w:rPr>
                <w:i/>
                <w:iCs/>
              </w:rPr>
              <w:br/>
              <w:t>They are familiar with practical examples from the water industry and can independently transfer them to other applications.</w:t>
            </w:r>
          </w:p>
        </w:tc>
      </w:tr>
      <w:tr w:rsidR="00E216F5" w:rsidRPr="004C1C52" w14:paraId="0B99C290" w14:textId="77777777" w:rsidTr="008711D1">
        <w:tc>
          <w:tcPr>
            <w:tcW w:w="2547" w:type="dxa"/>
          </w:tcPr>
          <w:p w14:paraId="65AF0078" w14:textId="77777777" w:rsidR="00E216F5" w:rsidRPr="004C1C52" w:rsidRDefault="00E216F5" w:rsidP="008711D1">
            <w:pPr>
              <w:rPr>
                <w:rFonts w:ascii="Source Sans Pro" w:hAnsi="Source Sans Pro"/>
                <w:i/>
                <w:iCs/>
              </w:rPr>
            </w:pPr>
            <w:r w:rsidRPr="004C1C52">
              <w:rPr>
                <w:rFonts w:ascii="Source Sans Pro" w:hAnsi="Source Sans Pro"/>
                <w:i/>
                <w:iCs/>
              </w:rPr>
              <w:t>Prerequisites</w:t>
            </w:r>
          </w:p>
        </w:tc>
        <w:tc>
          <w:tcPr>
            <w:tcW w:w="6479" w:type="dxa"/>
            <w:gridSpan w:val="3"/>
          </w:tcPr>
          <w:p w14:paraId="05B1D92F" w14:textId="77777777" w:rsidR="00E216F5" w:rsidRPr="004C1C52" w:rsidRDefault="00E216F5" w:rsidP="008711D1">
            <w:pPr>
              <w:widowControl w:val="0"/>
              <w:rPr>
                <w:i/>
                <w:iCs/>
              </w:rPr>
            </w:pPr>
            <w:r w:rsidRPr="004C1C52">
              <w:rPr>
                <w:i/>
                <w:iCs/>
              </w:rPr>
              <w:t>-</w:t>
            </w:r>
          </w:p>
          <w:p w14:paraId="12E58E88" w14:textId="77777777" w:rsidR="00E216F5" w:rsidRPr="004C1C52" w:rsidRDefault="00E216F5" w:rsidP="008711D1">
            <w:pPr>
              <w:widowControl w:val="0"/>
              <w:rPr>
                <w:i/>
                <w:iCs/>
              </w:rPr>
            </w:pPr>
          </w:p>
        </w:tc>
      </w:tr>
      <w:tr w:rsidR="00E216F5" w:rsidRPr="004C1C52" w14:paraId="20272217" w14:textId="77777777" w:rsidTr="008711D1">
        <w:trPr>
          <w:trHeight w:val="1967"/>
        </w:trPr>
        <w:tc>
          <w:tcPr>
            <w:tcW w:w="2547" w:type="dxa"/>
          </w:tcPr>
          <w:p w14:paraId="24C9C8E9" w14:textId="77777777" w:rsidR="00E216F5" w:rsidRPr="004C1C52" w:rsidRDefault="00E216F5" w:rsidP="008711D1">
            <w:pPr>
              <w:rPr>
                <w:rFonts w:ascii="Source Sans Pro" w:hAnsi="Source Sans Pro"/>
                <w:i/>
                <w:iCs/>
              </w:rPr>
            </w:pPr>
            <w:r w:rsidRPr="004C1C52">
              <w:rPr>
                <w:rFonts w:ascii="Source Sans Pro" w:hAnsi="Source Sans Pro"/>
                <w:i/>
                <w:iCs/>
              </w:rPr>
              <w:t>Literature list</w:t>
            </w:r>
          </w:p>
        </w:tc>
        <w:tc>
          <w:tcPr>
            <w:tcW w:w="6479" w:type="dxa"/>
            <w:gridSpan w:val="3"/>
          </w:tcPr>
          <w:p w14:paraId="6C2D47C4" w14:textId="77777777" w:rsidR="00E216F5" w:rsidRPr="004C1C52" w:rsidRDefault="00E216F5" w:rsidP="008711D1">
            <w:pPr>
              <w:widowControl w:val="0"/>
              <w:rPr>
                <w:i/>
                <w:iCs/>
              </w:rPr>
            </w:pPr>
            <w:r w:rsidRPr="004C1C52">
              <w:rPr>
                <w:i/>
                <w:iCs/>
              </w:rPr>
              <w:t>"Brundtland-Commission (1987): Our Common Future.</w:t>
            </w:r>
            <w:r w:rsidRPr="004C1C52">
              <w:rPr>
                <w:i/>
                <w:iCs/>
              </w:rPr>
              <w:br/>
            </w:r>
            <w:r w:rsidRPr="004C1C52">
              <w:rPr>
                <w:i/>
                <w:iCs/>
                <w:lang w:val="de-DE"/>
              </w:rPr>
              <w:t>Franz, J. (2021): Nachhaltige Entwicklung technischer Produkte und Systme, Springer Vieweg</w:t>
            </w:r>
            <w:r w:rsidRPr="004C1C52">
              <w:rPr>
                <w:i/>
                <w:iCs/>
                <w:lang w:val="de-DE"/>
              </w:rPr>
              <w:br/>
              <w:t xml:space="preserve">Russ, M. Hrsg. </w:t>
            </w:r>
            <w:r w:rsidRPr="004C1C52">
              <w:rPr>
                <w:i/>
                <w:iCs/>
              </w:rPr>
              <w:t>(2017): Handbook of Knowledge Management for sustainable Water Systems. Wiley"</w:t>
            </w:r>
            <w:r w:rsidRPr="004C1C52">
              <w:rPr>
                <w:i/>
                <w:iCs/>
              </w:rPr>
              <w:br/>
              <w:t>further literature references in the lecture</w:t>
            </w:r>
          </w:p>
        </w:tc>
      </w:tr>
    </w:tbl>
    <w:p w14:paraId="185397D0" w14:textId="77777777" w:rsidR="00E216F5" w:rsidRDefault="00E216F5" w:rsidP="00E216F5">
      <w:r>
        <w:br w:type="page"/>
      </w:r>
    </w:p>
    <w:p w14:paraId="4022F1A2" w14:textId="1DE32094" w:rsidR="00A82AFD" w:rsidRDefault="00A82AFD" w:rsidP="008B4C55">
      <w:pPr>
        <w:pStyle w:val="berschrift3"/>
      </w:pPr>
      <w:bookmarkStart w:id="145" w:name="_Toc160446986"/>
      <w:r>
        <w:lastRenderedPageBreak/>
        <w:t>Water Quality and Water Cycle</w:t>
      </w:r>
      <w:bookmarkEnd w:id="145"/>
    </w:p>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A82AFD" w:rsidRPr="00736184" w14:paraId="1250C8E5" w14:textId="77777777" w:rsidTr="00877B31">
        <w:trPr>
          <w:trHeight w:val="340"/>
        </w:trPr>
        <w:tc>
          <w:tcPr>
            <w:tcW w:w="2547" w:type="dxa"/>
          </w:tcPr>
          <w:p w14:paraId="179CA381" w14:textId="77777777" w:rsidR="00A82AFD" w:rsidRPr="00736184" w:rsidRDefault="00A82AFD" w:rsidP="00877B31">
            <w:pPr>
              <w:rPr>
                <w:rFonts w:ascii="Source Sans Pro" w:hAnsi="Source Sans Pro"/>
              </w:rPr>
            </w:pPr>
            <w:r w:rsidRPr="00736184">
              <w:rPr>
                <w:rFonts w:ascii="Source Sans Pro" w:hAnsi="Source Sans Pro"/>
              </w:rPr>
              <w:t>Campus</w:t>
            </w:r>
          </w:p>
        </w:tc>
        <w:tc>
          <w:tcPr>
            <w:tcW w:w="1965" w:type="dxa"/>
          </w:tcPr>
          <w:p w14:paraId="6F39428F" w14:textId="77777777" w:rsidR="00A82AFD" w:rsidRPr="00736184" w:rsidRDefault="00A82AFD" w:rsidP="00877B31">
            <w:pPr>
              <w:rPr>
                <w:rFonts w:ascii="Source Sans Pro" w:hAnsi="Source Sans Pro"/>
              </w:rPr>
            </w:pPr>
            <w:r>
              <w:rPr>
                <w:rFonts w:ascii="Source Sans Pro" w:hAnsi="Source Sans Pro"/>
              </w:rPr>
              <w:t>Hof</w:t>
            </w:r>
          </w:p>
        </w:tc>
        <w:tc>
          <w:tcPr>
            <w:tcW w:w="2257" w:type="dxa"/>
          </w:tcPr>
          <w:p w14:paraId="02BB58B8" w14:textId="77777777" w:rsidR="00A82AFD" w:rsidRPr="00736184" w:rsidRDefault="00A82AFD" w:rsidP="00877B31">
            <w:pPr>
              <w:rPr>
                <w:rFonts w:ascii="Source Sans Pro" w:hAnsi="Source Sans Pro"/>
              </w:rPr>
            </w:pPr>
            <w:r w:rsidRPr="00736184">
              <w:rPr>
                <w:rFonts w:ascii="Source Sans Pro" w:hAnsi="Source Sans Pro"/>
              </w:rPr>
              <w:t>Study program</w:t>
            </w:r>
          </w:p>
        </w:tc>
        <w:tc>
          <w:tcPr>
            <w:tcW w:w="2257" w:type="dxa"/>
          </w:tcPr>
          <w:p w14:paraId="68474C8E" w14:textId="77777777" w:rsidR="00A82AFD" w:rsidRPr="00736184" w:rsidRDefault="00A82AFD" w:rsidP="00877B31">
            <w:pPr>
              <w:rPr>
                <w:rFonts w:ascii="Source Sans Pro" w:hAnsi="Source Sans Pro"/>
              </w:rPr>
            </w:pPr>
            <w:r>
              <w:rPr>
                <w:rFonts w:ascii="Source Sans Pro" w:hAnsi="Source Sans Pro"/>
              </w:rPr>
              <w:t>SWM (M.Eng.)</w:t>
            </w:r>
          </w:p>
        </w:tc>
      </w:tr>
      <w:tr w:rsidR="00A82AFD" w:rsidRPr="00736184" w14:paraId="424DA1E2" w14:textId="77777777" w:rsidTr="00877B31">
        <w:trPr>
          <w:trHeight w:val="340"/>
        </w:trPr>
        <w:tc>
          <w:tcPr>
            <w:tcW w:w="2547" w:type="dxa"/>
          </w:tcPr>
          <w:p w14:paraId="4037B37C" w14:textId="77777777" w:rsidR="00A82AFD" w:rsidRPr="00736184" w:rsidRDefault="00A82AFD" w:rsidP="00877B31">
            <w:pPr>
              <w:rPr>
                <w:rFonts w:ascii="Source Sans Pro" w:hAnsi="Source Sans Pro"/>
              </w:rPr>
            </w:pPr>
            <w:r w:rsidRPr="00736184">
              <w:rPr>
                <w:rFonts w:ascii="Source Sans Pro" w:hAnsi="Source Sans Pro"/>
              </w:rPr>
              <w:t>Academic year</w:t>
            </w:r>
          </w:p>
        </w:tc>
        <w:tc>
          <w:tcPr>
            <w:tcW w:w="1965" w:type="dxa"/>
          </w:tcPr>
          <w:p w14:paraId="33ED8206" w14:textId="77777777" w:rsidR="00A82AFD" w:rsidRPr="00736184" w:rsidRDefault="00A82AFD" w:rsidP="00877B31">
            <w:pPr>
              <w:rPr>
                <w:rFonts w:ascii="Source Sans Pro" w:hAnsi="Source Sans Pro"/>
              </w:rPr>
            </w:pPr>
            <w:r>
              <w:rPr>
                <w:rFonts w:ascii="Source Sans Pro" w:hAnsi="Source Sans Pro"/>
              </w:rPr>
              <w:t>1</w:t>
            </w:r>
          </w:p>
        </w:tc>
        <w:tc>
          <w:tcPr>
            <w:tcW w:w="2257" w:type="dxa"/>
          </w:tcPr>
          <w:p w14:paraId="39A20230" w14:textId="77777777" w:rsidR="00A82AFD" w:rsidRPr="00736184" w:rsidRDefault="00A82AFD" w:rsidP="00877B31">
            <w:pPr>
              <w:rPr>
                <w:rFonts w:ascii="Source Sans Pro" w:hAnsi="Source Sans Pro"/>
              </w:rPr>
            </w:pPr>
            <w:r w:rsidRPr="00736184">
              <w:rPr>
                <w:rFonts w:ascii="Source Sans Pro" w:hAnsi="Source Sans Pro"/>
              </w:rPr>
              <w:t>Attendance (in hours)</w:t>
            </w:r>
          </w:p>
        </w:tc>
        <w:tc>
          <w:tcPr>
            <w:tcW w:w="2257" w:type="dxa"/>
          </w:tcPr>
          <w:p w14:paraId="173AB565" w14:textId="77777777" w:rsidR="00A82AFD" w:rsidRPr="00736184" w:rsidRDefault="00A82AFD" w:rsidP="00877B31">
            <w:pPr>
              <w:tabs>
                <w:tab w:val="center" w:pos="1020"/>
              </w:tabs>
              <w:rPr>
                <w:rFonts w:ascii="Source Sans Pro" w:hAnsi="Source Sans Pro"/>
              </w:rPr>
            </w:pPr>
            <w:r>
              <w:rPr>
                <w:rFonts w:ascii="Source Sans Pro" w:hAnsi="Source Sans Pro"/>
              </w:rPr>
              <w:t>45</w:t>
            </w:r>
          </w:p>
        </w:tc>
      </w:tr>
      <w:tr w:rsidR="00A82AFD" w:rsidRPr="00736184" w14:paraId="558DDB6F" w14:textId="77777777" w:rsidTr="00877B31">
        <w:trPr>
          <w:trHeight w:val="340"/>
        </w:trPr>
        <w:tc>
          <w:tcPr>
            <w:tcW w:w="2547" w:type="dxa"/>
          </w:tcPr>
          <w:p w14:paraId="37482BCD" w14:textId="77777777" w:rsidR="00A82AFD" w:rsidRPr="00736184" w:rsidRDefault="00A82AFD" w:rsidP="00877B31">
            <w:pPr>
              <w:rPr>
                <w:rFonts w:ascii="Source Sans Pro" w:hAnsi="Source Sans Pro"/>
              </w:rPr>
            </w:pPr>
            <w:r w:rsidRPr="00736184">
              <w:rPr>
                <w:rFonts w:ascii="Source Sans Pro" w:hAnsi="Source Sans Pro"/>
              </w:rPr>
              <w:t>Semester hours per week</w:t>
            </w:r>
          </w:p>
        </w:tc>
        <w:tc>
          <w:tcPr>
            <w:tcW w:w="1965" w:type="dxa"/>
          </w:tcPr>
          <w:p w14:paraId="66C52300" w14:textId="77777777" w:rsidR="00A82AFD" w:rsidRPr="00736184" w:rsidRDefault="00A82AFD" w:rsidP="00877B31">
            <w:pPr>
              <w:rPr>
                <w:rFonts w:ascii="Source Sans Pro" w:hAnsi="Source Sans Pro"/>
              </w:rPr>
            </w:pPr>
            <w:r>
              <w:rPr>
                <w:rFonts w:ascii="Source Sans Pro" w:hAnsi="Source Sans Pro"/>
              </w:rPr>
              <w:t>4</w:t>
            </w:r>
          </w:p>
        </w:tc>
        <w:tc>
          <w:tcPr>
            <w:tcW w:w="2257" w:type="dxa"/>
          </w:tcPr>
          <w:p w14:paraId="33DC9470" w14:textId="77777777" w:rsidR="00A82AFD" w:rsidRPr="00736184" w:rsidRDefault="00A82AFD" w:rsidP="00877B31">
            <w:pPr>
              <w:rPr>
                <w:rFonts w:ascii="Source Sans Pro" w:hAnsi="Source Sans Pro"/>
              </w:rPr>
            </w:pPr>
            <w:r w:rsidRPr="00736184">
              <w:rPr>
                <w:rFonts w:ascii="Source Sans Pro" w:hAnsi="Source Sans Pro"/>
              </w:rPr>
              <w:t>Self study (in hours)</w:t>
            </w:r>
          </w:p>
        </w:tc>
        <w:tc>
          <w:tcPr>
            <w:tcW w:w="2257" w:type="dxa"/>
          </w:tcPr>
          <w:p w14:paraId="30375392" w14:textId="77777777" w:rsidR="00A82AFD" w:rsidRPr="00736184" w:rsidRDefault="00A82AFD" w:rsidP="00877B31">
            <w:pPr>
              <w:rPr>
                <w:rFonts w:ascii="Source Sans Pro" w:hAnsi="Source Sans Pro"/>
              </w:rPr>
            </w:pPr>
            <w:r>
              <w:rPr>
                <w:rFonts w:ascii="Source Sans Pro" w:hAnsi="Source Sans Pro"/>
              </w:rPr>
              <w:t>135</w:t>
            </w:r>
          </w:p>
        </w:tc>
      </w:tr>
      <w:tr w:rsidR="00A82AFD" w:rsidRPr="00736184" w14:paraId="192AD46E" w14:textId="77777777" w:rsidTr="00877B31">
        <w:trPr>
          <w:trHeight w:val="340"/>
        </w:trPr>
        <w:tc>
          <w:tcPr>
            <w:tcW w:w="2547" w:type="dxa"/>
          </w:tcPr>
          <w:p w14:paraId="3E281188" w14:textId="77777777" w:rsidR="00A82AFD" w:rsidRPr="00736184" w:rsidRDefault="00A82AFD" w:rsidP="00877B31">
            <w:pPr>
              <w:rPr>
                <w:rFonts w:ascii="Source Sans Pro" w:hAnsi="Source Sans Pro"/>
              </w:rPr>
            </w:pPr>
            <w:r w:rsidRPr="00736184">
              <w:rPr>
                <w:rFonts w:ascii="Source Sans Pro" w:hAnsi="Source Sans Pro"/>
              </w:rPr>
              <w:t>ECTS</w:t>
            </w:r>
          </w:p>
        </w:tc>
        <w:tc>
          <w:tcPr>
            <w:tcW w:w="1965" w:type="dxa"/>
          </w:tcPr>
          <w:p w14:paraId="223570F0" w14:textId="77777777" w:rsidR="00A82AFD" w:rsidRPr="00736184" w:rsidRDefault="00A82AFD" w:rsidP="00877B31">
            <w:pPr>
              <w:rPr>
                <w:rFonts w:ascii="Source Sans Pro" w:hAnsi="Source Sans Pro"/>
              </w:rPr>
            </w:pPr>
            <w:r>
              <w:rPr>
                <w:rFonts w:ascii="Source Sans Pro" w:hAnsi="Source Sans Pro"/>
              </w:rPr>
              <w:t>6</w:t>
            </w:r>
          </w:p>
        </w:tc>
        <w:tc>
          <w:tcPr>
            <w:tcW w:w="2257" w:type="dxa"/>
          </w:tcPr>
          <w:p w14:paraId="773A7B8E" w14:textId="77777777" w:rsidR="00A82AFD" w:rsidRPr="00736184" w:rsidRDefault="00A82AFD" w:rsidP="00877B31">
            <w:pPr>
              <w:rPr>
                <w:rFonts w:ascii="Source Sans Pro" w:hAnsi="Source Sans Pro"/>
              </w:rPr>
            </w:pPr>
            <w:r w:rsidRPr="00736184">
              <w:rPr>
                <w:rFonts w:ascii="Source Sans Pro" w:hAnsi="Source Sans Pro"/>
              </w:rPr>
              <w:t xml:space="preserve">Course offered in </w:t>
            </w:r>
          </w:p>
        </w:tc>
        <w:tc>
          <w:tcPr>
            <w:tcW w:w="2257" w:type="dxa"/>
          </w:tcPr>
          <w:p w14:paraId="19A2E4A9" w14:textId="77777777" w:rsidR="00A82AFD" w:rsidRPr="00736184" w:rsidRDefault="00A82AFD" w:rsidP="00877B31">
            <w:pPr>
              <w:rPr>
                <w:rFonts w:ascii="Source Sans Pro" w:hAnsi="Source Sans Pro"/>
              </w:rPr>
            </w:pPr>
            <w:r>
              <w:rPr>
                <w:rFonts w:ascii="Source Sans Pro" w:hAnsi="Source Sans Pro"/>
              </w:rPr>
              <w:t>Summer semester</w:t>
            </w:r>
          </w:p>
        </w:tc>
      </w:tr>
      <w:tr w:rsidR="00A82AFD" w:rsidRPr="00736184" w14:paraId="32FBDF80" w14:textId="77777777" w:rsidTr="00877B31">
        <w:tc>
          <w:tcPr>
            <w:tcW w:w="2547" w:type="dxa"/>
          </w:tcPr>
          <w:p w14:paraId="1B2439CF" w14:textId="77777777" w:rsidR="00A82AFD" w:rsidRPr="00736184" w:rsidRDefault="00A82AFD" w:rsidP="00877B31">
            <w:pPr>
              <w:rPr>
                <w:rFonts w:ascii="Source Sans Pro" w:hAnsi="Source Sans Pro"/>
              </w:rPr>
            </w:pPr>
          </w:p>
        </w:tc>
        <w:tc>
          <w:tcPr>
            <w:tcW w:w="1965" w:type="dxa"/>
          </w:tcPr>
          <w:p w14:paraId="57CA765E" w14:textId="77777777" w:rsidR="00A82AFD" w:rsidRPr="00455009" w:rsidRDefault="00A82AFD" w:rsidP="00877B31">
            <w:pPr>
              <w:rPr>
                <w:rFonts w:ascii="Calibri" w:hAnsi="Calibri" w:cs="Calibri"/>
              </w:rPr>
            </w:pPr>
          </w:p>
        </w:tc>
        <w:tc>
          <w:tcPr>
            <w:tcW w:w="2257" w:type="dxa"/>
          </w:tcPr>
          <w:p w14:paraId="0D2BC885" w14:textId="77777777" w:rsidR="00A82AFD" w:rsidRPr="00736184" w:rsidRDefault="00A82AFD" w:rsidP="00877B31">
            <w:pPr>
              <w:rPr>
                <w:rFonts w:ascii="Source Sans Pro" w:hAnsi="Source Sans Pro"/>
              </w:rPr>
            </w:pPr>
          </w:p>
        </w:tc>
        <w:tc>
          <w:tcPr>
            <w:tcW w:w="2257" w:type="dxa"/>
          </w:tcPr>
          <w:p w14:paraId="63B85E05" w14:textId="77777777" w:rsidR="00A82AFD" w:rsidRPr="00736184" w:rsidRDefault="00A82AFD" w:rsidP="00877B31">
            <w:pPr>
              <w:rPr>
                <w:rFonts w:ascii="Source Sans Pro" w:hAnsi="Source Sans Pro"/>
              </w:rPr>
            </w:pPr>
          </w:p>
        </w:tc>
      </w:tr>
      <w:tr w:rsidR="00A82AFD" w:rsidRPr="002063A9" w14:paraId="13FDEAAE" w14:textId="77777777" w:rsidTr="00877B31">
        <w:tc>
          <w:tcPr>
            <w:tcW w:w="2547" w:type="dxa"/>
          </w:tcPr>
          <w:p w14:paraId="03BA0ABE" w14:textId="77777777" w:rsidR="00A82AFD" w:rsidRPr="00736184" w:rsidRDefault="00A82AFD" w:rsidP="00877B31">
            <w:pPr>
              <w:rPr>
                <w:rFonts w:ascii="Source Sans Pro" w:hAnsi="Source Sans Pro"/>
              </w:rPr>
            </w:pPr>
            <w:r w:rsidRPr="00736184">
              <w:rPr>
                <w:rFonts w:ascii="Source Sans Pro" w:hAnsi="Source Sans Pro"/>
              </w:rPr>
              <w:t>Course content</w:t>
            </w:r>
          </w:p>
        </w:tc>
        <w:tc>
          <w:tcPr>
            <w:tcW w:w="6479" w:type="dxa"/>
            <w:gridSpan w:val="3"/>
          </w:tcPr>
          <w:p w14:paraId="133ADB51" w14:textId="77777777" w:rsidR="00A82AFD" w:rsidRPr="00455009" w:rsidRDefault="00A82AFD" w:rsidP="00877B31">
            <w:pPr>
              <w:rPr>
                <w:rFonts w:ascii="Calibri" w:hAnsi="Calibri" w:cs="Calibri"/>
              </w:rPr>
            </w:pPr>
            <w:r w:rsidRPr="00455009">
              <w:rPr>
                <w:rStyle w:val="fontstyle01"/>
                <w:rFonts w:ascii="Calibri" w:hAnsi="Calibri" w:cs="Calibri"/>
                <w:sz w:val="22"/>
                <w:szCs w:val="22"/>
              </w:rPr>
              <w:t>Natural and anthropogenic water cycle, chemical and biological characteristics of water, measurement methods, water balance,water</w:t>
            </w:r>
            <w:r w:rsidRPr="00455009">
              <w:rPr>
                <w:rFonts w:ascii="Calibri" w:hAnsi="Calibri" w:cs="Calibri"/>
                <w:color w:val="000000"/>
              </w:rPr>
              <w:br/>
            </w:r>
            <w:r w:rsidRPr="00455009">
              <w:rPr>
                <w:rStyle w:val="fontstyle01"/>
                <w:rFonts w:ascii="Calibri" w:hAnsi="Calibri" w:cs="Calibri"/>
                <w:sz w:val="22"/>
                <w:szCs w:val="22"/>
              </w:rPr>
              <w:t>in agriculture, aquaculture and food production in general, case studies with international and national topics, sanitation and water</w:t>
            </w:r>
            <w:r w:rsidRPr="00455009">
              <w:rPr>
                <w:rFonts w:ascii="Calibri" w:hAnsi="Calibri" w:cs="Calibri"/>
                <w:color w:val="000000"/>
              </w:rPr>
              <w:br/>
            </w:r>
            <w:r w:rsidRPr="00455009">
              <w:rPr>
                <w:rStyle w:val="fontstyle01"/>
                <w:rFonts w:ascii="Calibri" w:hAnsi="Calibri" w:cs="Calibri"/>
                <w:sz w:val="22"/>
                <w:szCs w:val="22"/>
              </w:rPr>
              <w:t>treatment systems, as well as water classification according to the characteristics (including gray, black water )</w:t>
            </w:r>
          </w:p>
          <w:p w14:paraId="53FC600E" w14:textId="77777777" w:rsidR="00A82AFD" w:rsidRPr="00455009" w:rsidRDefault="00A82AFD" w:rsidP="00877B31">
            <w:pPr>
              <w:widowControl w:val="0"/>
              <w:rPr>
                <w:rFonts w:ascii="Calibri" w:hAnsi="Calibri" w:cs="Calibri"/>
              </w:rPr>
            </w:pPr>
          </w:p>
        </w:tc>
      </w:tr>
      <w:tr w:rsidR="00A82AFD" w:rsidRPr="002063A9" w14:paraId="53B58D3B" w14:textId="77777777" w:rsidTr="00877B31">
        <w:tc>
          <w:tcPr>
            <w:tcW w:w="2547" w:type="dxa"/>
          </w:tcPr>
          <w:p w14:paraId="0F20D6C7" w14:textId="77777777" w:rsidR="00A82AFD" w:rsidRPr="00736184" w:rsidRDefault="00A82AFD" w:rsidP="00877B31">
            <w:pPr>
              <w:rPr>
                <w:rFonts w:ascii="Source Sans Pro" w:hAnsi="Source Sans Pro"/>
              </w:rPr>
            </w:pPr>
            <w:r w:rsidRPr="00736184">
              <w:rPr>
                <w:rFonts w:ascii="Source Sans Pro" w:hAnsi="Source Sans Pro"/>
              </w:rPr>
              <w:t>Learning objectives</w:t>
            </w:r>
          </w:p>
        </w:tc>
        <w:tc>
          <w:tcPr>
            <w:tcW w:w="6479" w:type="dxa"/>
            <w:gridSpan w:val="3"/>
          </w:tcPr>
          <w:p w14:paraId="79DC414B" w14:textId="77777777" w:rsidR="00A82AFD" w:rsidRPr="00455009" w:rsidRDefault="00A82AFD" w:rsidP="00877B31">
            <w:pPr>
              <w:rPr>
                <w:rFonts w:ascii="Calibri" w:hAnsi="Calibri" w:cs="Calibri"/>
              </w:rPr>
            </w:pPr>
            <w:r w:rsidRPr="00455009">
              <w:rPr>
                <w:rStyle w:val="fontstyle01"/>
                <w:rFonts w:ascii="Calibri" w:hAnsi="Calibri" w:cs="Calibri"/>
                <w:sz w:val="22"/>
                <w:szCs w:val="22"/>
              </w:rPr>
              <w:t>The students learn basic hydrological knowledge and can assign this to ecological processes. They will gain knowledge of national</w:t>
            </w:r>
            <w:r w:rsidRPr="00455009">
              <w:rPr>
                <w:rFonts w:ascii="Calibri" w:hAnsi="Calibri" w:cs="Calibri"/>
                <w:color w:val="000000"/>
              </w:rPr>
              <w:br/>
            </w:r>
            <w:r w:rsidRPr="00455009">
              <w:rPr>
                <w:rStyle w:val="fontstyle01"/>
                <w:rFonts w:ascii="Calibri" w:hAnsi="Calibri" w:cs="Calibri"/>
                <w:sz w:val="22"/>
                <w:szCs w:val="22"/>
              </w:rPr>
              <w:t>and international water issues. They are able to understand processes of using water as drinking water and / or for irrigation in</w:t>
            </w:r>
            <w:r w:rsidRPr="00455009">
              <w:rPr>
                <w:rFonts w:ascii="Calibri" w:hAnsi="Calibri" w:cs="Calibri"/>
                <w:color w:val="000000"/>
              </w:rPr>
              <w:br/>
            </w:r>
            <w:r w:rsidRPr="00455009">
              <w:rPr>
                <w:rStyle w:val="fontstyle01"/>
                <w:rFonts w:ascii="Calibri" w:hAnsi="Calibri" w:cs="Calibri"/>
                <w:sz w:val="22"/>
                <w:szCs w:val="22"/>
              </w:rPr>
              <w:t>anthropogenic application areas.</w:t>
            </w:r>
          </w:p>
          <w:p w14:paraId="11C1D282" w14:textId="77777777" w:rsidR="00A82AFD" w:rsidRPr="00455009" w:rsidRDefault="00A82AFD" w:rsidP="00877B31">
            <w:pPr>
              <w:widowControl w:val="0"/>
              <w:rPr>
                <w:rFonts w:ascii="Calibri" w:hAnsi="Calibri" w:cs="Calibri"/>
              </w:rPr>
            </w:pPr>
          </w:p>
        </w:tc>
      </w:tr>
      <w:tr w:rsidR="00A82AFD" w:rsidRPr="00736184" w14:paraId="63B5A8A0" w14:textId="77777777" w:rsidTr="00877B31">
        <w:tc>
          <w:tcPr>
            <w:tcW w:w="2547" w:type="dxa"/>
          </w:tcPr>
          <w:p w14:paraId="76F7FFA0" w14:textId="77777777" w:rsidR="00A82AFD" w:rsidRPr="00736184" w:rsidRDefault="00A82AFD" w:rsidP="00877B31">
            <w:pPr>
              <w:rPr>
                <w:rFonts w:ascii="Source Sans Pro" w:hAnsi="Source Sans Pro"/>
              </w:rPr>
            </w:pPr>
            <w:r w:rsidRPr="00736184">
              <w:rPr>
                <w:rFonts w:ascii="Source Sans Pro" w:hAnsi="Source Sans Pro"/>
              </w:rPr>
              <w:t>Prerequisites</w:t>
            </w:r>
          </w:p>
        </w:tc>
        <w:tc>
          <w:tcPr>
            <w:tcW w:w="6479" w:type="dxa"/>
            <w:gridSpan w:val="3"/>
          </w:tcPr>
          <w:p w14:paraId="23168C3F" w14:textId="77777777" w:rsidR="00A82AFD" w:rsidRPr="00455009" w:rsidRDefault="00A82AFD" w:rsidP="00877B31">
            <w:pPr>
              <w:widowControl w:val="0"/>
              <w:rPr>
                <w:rFonts w:ascii="Calibri" w:hAnsi="Calibri" w:cs="Calibri"/>
              </w:rPr>
            </w:pPr>
            <w:r w:rsidRPr="00455009">
              <w:rPr>
                <w:rFonts w:ascii="Calibri" w:hAnsi="Calibri" w:cs="Calibri"/>
              </w:rPr>
              <w:t>-</w:t>
            </w:r>
          </w:p>
          <w:p w14:paraId="330F0EC0" w14:textId="77777777" w:rsidR="00A82AFD" w:rsidRPr="00455009" w:rsidRDefault="00A82AFD" w:rsidP="00877B31">
            <w:pPr>
              <w:widowControl w:val="0"/>
              <w:rPr>
                <w:rFonts w:ascii="Calibri" w:hAnsi="Calibri" w:cs="Calibri"/>
              </w:rPr>
            </w:pPr>
          </w:p>
        </w:tc>
      </w:tr>
      <w:tr w:rsidR="00A82AFD" w:rsidRPr="004A34D5" w14:paraId="4F6BC523" w14:textId="77777777" w:rsidTr="00877B31">
        <w:trPr>
          <w:trHeight w:val="1967"/>
        </w:trPr>
        <w:tc>
          <w:tcPr>
            <w:tcW w:w="2547" w:type="dxa"/>
          </w:tcPr>
          <w:p w14:paraId="4B12E9E6" w14:textId="77777777" w:rsidR="00A82AFD" w:rsidRPr="00736184" w:rsidRDefault="00A82AFD" w:rsidP="00877B31">
            <w:pPr>
              <w:rPr>
                <w:rFonts w:ascii="Source Sans Pro" w:hAnsi="Source Sans Pro"/>
              </w:rPr>
            </w:pPr>
            <w:r w:rsidRPr="00736184">
              <w:rPr>
                <w:rFonts w:ascii="Source Sans Pro" w:hAnsi="Source Sans Pro"/>
              </w:rPr>
              <w:t>Literature list</w:t>
            </w:r>
          </w:p>
        </w:tc>
        <w:tc>
          <w:tcPr>
            <w:tcW w:w="6479" w:type="dxa"/>
            <w:gridSpan w:val="3"/>
          </w:tcPr>
          <w:p w14:paraId="2FA40C59" w14:textId="77777777" w:rsidR="00A82AFD" w:rsidRPr="00455009" w:rsidRDefault="00A82AFD" w:rsidP="00877B31">
            <w:pPr>
              <w:rPr>
                <w:rFonts w:ascii="Calibri" w:hAnsi="Calibri" w:cs="Calibri"/>
              </w:rPr>
            </w:pPr>
            <w:r w:rsidRPr="00455009">
              <w:rPr>
                <w:rStyle w:val="fontstyle01"/>
                <w:rFonts w:ascii="Calibri" w:hAnsi="Calibri" w:cs="Calibri"/>
                <w:sz w:val="22"/>
                <w:szCs w:val="22"/>
              </w:rPr>
              <w:t>Lucas: Aquaculture: Farming Aquatic Animals and Plants, 3rd Edition, wiley 2019, 664 pages. Brutsaert: Hydrology - An Introduction,</w:t>
            </w:r>
            <w:r w:rsidRPr="00455009">
              <w:rPr>
                <w:rFonts w:ascii="Calibri" w:hAnsi="Calibri" w:cs="Calibri"/>
                <w:color w:val="000000"/>
              </w:rPr>
              <w:br/>
            </w:r>
            <w:r w:rsidRPr="00455009">
              <w:rPr>
                <w:rStyle w:val="fontstyle01"/>
                <w:rFonts w:ascii="Calibri" w:hAnsi="Calibri" w:cs="Calibri"/>
                <w:sz w:val="22"/>
                <w:szCs w:val="22"/>
              </w:rPr>
              <w:t>Cambridge 2005, 618 pages, Davie: Fundamentals of Hydrology, 3rd Edition, 2019, Routledge, CRC Press, 306 pages</w:t>
            </w:r>
          </w:p>
          <w:p w14:paraId="437A8C79" w14:textId="77777777" w:rsidR="00A82AFD" w:rsidRPr="00455009" w:rsidRDefault="00A82AFD" w:rsidP="00877B31">
            <w:pPr>
              <w:rPr>
                <w:rFonts w:ascii="Calibri" w:hAnsi="Calibri" w:cs="Calibri"/>
              </w:rPr>
            </w:pPr>
          </w:p>
        </w:tc>
      </w:tr>
    </w:tbl>
    <w:p w14:paraId="7476BEFB" w14:textId="77777777" w:rsidR="00A82AFD" w:rsidRPr="004A34D5" w:rsidRDefault="00A82AFD" w:rsidP="00A82AFD">
      <w:pPr>
        <w:rPr>
          <w:rFonts w:ascii="Sora" w:hAnsi="Sora" w:cstheme="majorBidi"/>
          <w:sz w:val="28"/>
          <w:szCs w:val="24"/>
        </w:rPr>
      </w:pPr>
      <w:r w:rsidRPr="004A34D5">
        <w:br w:type="page"/>
      </w:r>
    </w:p>
    <w:p w14:paraId="6D11F78D" w14:textId="77777777" w:rsidR="008B6AC4" w:rsidRPr="008B6AC4" w:rsidRDefault="008B6AC4" w:rsidP="008B6AC4"/>
    <w:p w14:paraId="32DAFAC4" w14:textId="15D2F5D7" w:rsidR="008B6AC4" w:rsidRDefault="008B6AC4">
      <w:pPr>
        <w:pStyle w:val="berschrift3"/>
      </w:pPr>
      <w:bookmarkStart w:id="146" w:name="_Toc160446987"/>
      <w:r w:rsidRPr="008B6AC4">
        <w:t>Risk Management in the Water Sector</w:t>
      </w:r>
      <w:bookmarkEnd w:id="146"/>
    </w:p>
    <w:p w14:paraId="52CE8160" w14:textId="77777777" w:rsidR="008B6AC4" w:rsidRDefault="008B6AC4" w:rsidP="008B6AC4"/>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8B6AC4" w:rsidRPr="00736184" w14:paraId="7E34420F" w14:textId="77777777" w:rsidTr="000238FD">
        <w:trPr>
          <w:trHeight w:val="340"/>
        </w:trPr>
        <w:tc>
          <w:tcPr>
            <w:tcW w:w="2547" w:type="dxa"/>
          </w:tcPr>
          <w:p w14:paraId="537E0BBF" w14:textId="77777777" w:rsidR="008B6AC4" w:rsidRPr="00736184" w:rsidRDefault="008B6AC4" w:rsidP="000238FD">
            <w:pPr>
              <w:rPr>
                <w:rFonts w:ascii="Source Sans Pro" w:hAnsi="Source Sans Pro"/>
              </w:rPr>
            </w:pPr>
            <w:r w:rsidRPr="00736184">
              <w:rPr>
                <w:rFonts w:ascii="Source Sans Pro" w:hAnsi="Source Sans Pro"/>
              </w:rPr>
              <w:t>Campus</w:t>
            </w:r>
          </w:p>
        </w:tc>
        <w:tc>
          <w:tcPr>
            <w:tcW w:w="1965" w:type="dxa"/>
          </w:tcPr>
          <w:p w14:paraId="25957D19" w14:textId="77777777" w:rsidR="008B6AC4" w:rsidRPr="00736184" w:rsidRDefault="008B6AC4" w:rsidP="000238FD">
            <w:pPr>
              <w:rPr>
                <w:rFonts w:ascii="Source Sans Pro" w:hAnsi="Source Sans Pro"/>
              </w:rPr>
            </w:pPr>
            <w:r>
              <w:rPr>
                <w:rFonts w:ascii="Source Sans Pro" w:hAnsi="Source Sans Pro"/>
              </w:rPr>
              <w:t>Hof</w:t>
            </w:r>
          </w:p>
        </w:tc>
        <w:tc>
          <w:tcPr>
            <w:tcW w:w="2257" w:type="dxa"/>
          </w:tcPr>
          <w:p w14:paraId="72ECF255" w14:textId="77777777" w:rsidR="008B6AC4" w:rsidRPr="00736184" w:rsidRDefault="008B6AC4" w:rsidP="000238FD">
            <w:pPr>
              <w:rPr>
                <w:rFonts w:ascii="Source Sans Pro" w:hAnsi="Source Sans Pro"/>
              </w:rPr>
            </w:pPr>
            <w:r w:rsidRPr="00736184">
              <w:rPr>
                <w:rFonts w:ascii="Source Sans Pro" w:hAnsi="Source Sans Pro"/>
              </w:rPr>
              <w:t>Study program</w:t>
            </w:r>
          </w:p>
        </w:tc>
        <w:tc>
          <w:tcPr>
            <w:tcW w:w="2257" w:type="dxa"/>
          </w:tcPr>
          <w:p w14:paraId="0719A74F" w14:textId="139C0FC0" w:rsidR="008B6AC4" w:rsidRPr="00736184" w:rsidRDefault="008B6AC4" w:rsidP="000238FD">
            <w:pPr>
              <w:rPr>
                <w:rFonts w:ascii="Source Sans Pro" w:hAnsi="Source Sans Pro"/>
              </w:rPr>
            </w:pPr>
            <w:r>
              <w:rPr>
                <w:rFonts w:ascii="Source Sans Pro" w:hAnsi="Source Sans Pro"/>
              </w:rPr>
              <w:t>SWM (M.Eng.)</w:t>
            </w:r>
          </w:p>
        </w:tc>
      </w:tr>
      <w:tr w:rsidR="008B6AC4" w:rsidRPr="00736184" w14:paraId="47A1CFFA" w14:textId="77777777" w:rsidTr="000238FD">
        <w:trPr>
          <w:trHeight w:val="340"/>
        </w:trPr>
        <w:tc>
          <w:tcPr>
            <w:tcW w:w="2547" w:type="dxa"/>
          </w:tcPr>
          <w:p w14:paraId="35D73AC7" w14:textId="77777777" w:rsidR="008B6AC4" w:rsidRPr="00736184" w:rsidRDefault="008B6AC4" w:rsidP="000238FD">
            <w:pPr>
              <w:rPr>
                <w:rFonts w:ascii="Source Sans Pro" w:hAnsi="Source Sans Pro"/>
              </w:rPr>
            </w:pPr>
            <w:r w:rsidRPr="00736184">
              <w:rPr>
                <w:rFonts w:ascii="Source Sans Pro" w:hAnsi="Source Sans Pro"/>
              </w:rPr>
              <w:t>Academic year</w:t>
            </w:r>
          </w:p>
        </w:tc>
        <w:tc>
          <w:tcPr>
            <w:tcW w:w="1965" w:type="dxa"/>
          </w:tcPr>
          <w:p w14:paraId="1CF6AB8D" w14:textId="77777777" w:rsidR="008B6AC4" w:rsidRPr="00736184" w:rsidRDefault="008B6AC4" w:rsidP="000238FD">
            <w:pPr>
              <w:rPr>
                <w:rFonts w:ascii="Source Sans Pro" w:hAnsi="Source Sans Pro"/>
              </w:rPr>
            </w:pPr>
            <w:r>
              <w:rPr>
                <w:rFonts w:ascii="Source Sans Pro" w:hAnsi="Source Sans Pro"/>
              </w:rPr>
              <w:t>1</w:t>
            </w:r>
          </w:p>
        </w:tc>
        <w:tc>
          <w:tcPr>
            <w:tcW w:w="2257" w:type="dxa"/>
          </w:tcPr>
          <w:p w14:paraId="3E201019" w14:textId="77777777" w:rsidR="008B6AC4" w:rsidRPr="00736184" w:rsidRDefault="008B6AC4" w:rsidP="000238FD">
            <w:pPr>
              <w:rPr>
                <w:rFonts w:ascii="Source Sans Pro" w:hAnsi="Source Sans Pro"/>
              </w:rPr>
            </w:pPr>
            <w:r w:rsidRPr="00736184">
              <w:rPr>
                <w:rFonts w:ascii="Source Sans Pro" w:hAnsi="Source Sans Pro"/>
              </w:rPr>
              <w:t>Attendance (in hours)</w:t>
            </w:r>
          </w:p>
        </w:tc>
        <w:tc>
          <w:tcPr>
            <w:tcW w:w="2257" w:type="dxa"/>
          </w:tcPr>
          <w:p w14:paraId="6F165AAF" w14:textId="77777777" w:rsidR="008B6AC4" w:rsidRPr="00736184" w:rsidRDefault="008B6AC4" w:rsidP="000238FD">
            <w:pPr>
              <w:tabs>
                <w:tab w:val="center" w:pos="1020"/>
              </w:tabs>
              <w:rPr>
                <w:rFonts w:ascii="Source Sans Pro" w:hAnsi="Source Sans Pro"/>
              </w:rPr>
            </w:pPr>
            <w:r>
              <w:rPr>
                <w:rFonts w:ascii="Source Sans Pro" w:hAnsi="Source Sans Pro"/>
              </w:rPr>
              <w:t>45</w:t>
            </w:r>
          </w:p>
        </w:tc>
      </w:tr>
      <w:tr w:rsidR="008B6AC4" w:rsidRPr="00736184" w14:paraId="737869F1" w14:textId="77777777" w:rsidTr="000238FD">
        <w:trPr>
          <w:trHeight w:val="340"/>
        </w:trPr>
        <w:tc>
          <w:tcPr>
            <w:tcW w:w="2547" w:type="dxa"/>
          </w:tcPr>
          <w:p w14:paraId="25B492F2" w14:textId="77777777" w:rsidR="008B6AC4" w:rsidRPr="00736184" w:rsidRDefault="008B6AC4" w:rsidP="000238FD">
            <w:pPr>
              <w:rPr>
                <w:rFonts w:ascii="Source Sans Pro" w:hAnsi="Source Sans Pro"/>
              </w:rPr>
            </w:pPr>
            <w:r w:rsidRPr="00736184">
              <w:rPr>
                <w:rFonts w:ascii="Source Sans Pro" w:hAnsi="Source Sans Pro"/>
              </w:rPr>
              <w:t>Semester hours per week</w:t>
            </w:r>
          </w:p>
        </w:tc>
        <w:tc>
          <w:tcPr>
            <w:tcW w:w="1965" w:type="dxa"/>
          </w:tcPr>
          <w:p w14:paraId="1B7621B0" w14:textId="77777777" w:rsidR="008B6AC4" w:rsidRPr="00736184" w:rsidRDefault="008B6AC4" w:rsidP="000238FD">
            <w:pPr>
              <w:rPr>
                <w:rFonts w:ascii="Source Sans Pro" w:hAnsi="Source Sans Pro"/>
              </w:rPr>
            </w:pPr>
            <w:r>
              <w:rPr>
                <w:rFonts w:ascii="Source Sans Pro" w:hAnsi="Source Sans Pro"/>
              </w:rPr>
              <w:t>4</w:t>
            </w:r>
          </w:p>
        </w:tc>
        <w:tc>
          <w:tcPr>
            <w:tcW w:w="2257" w:type="dxa"/>
          </w:tcPr>
          <w:p w14:paraId="1DF71343" w14:textId="77777777" w:rsidR="008B6AC4" w:rsidRPr="00736184" w:rsidRDefault="008B6AC4" w:rsidP="000238FD">
            <w:pPr>
              <w:rPr>
                <w:rFonts w:ascii="Source Sans Pro" w:hAnsi="Source Sans Pro"/>
              </w:rPr>
            </w:pPr>
            <w:r w:rsidRPr="00736184">
              <w:rPr>
                <w:rFonts w:ascii="Source Sans Pro" w:hAnsi="Source Sans Pro"/>
              </w:rPr>
              <w:t>Self study (in hours)</w:t>
            </w:r>
          </w:p>
        </w:tc>
        <w:tc>
          <w:tcPr>
            <w:tcW w:w="2257" w:type="dxa"/>
          </w:tcPr>
          <w:p w14:paraId="2AAABF44" w14:textId="77777777" w:rsidR="008B6AC4" w:rsidRPr="00736184" w:rsidRDefault="008B6AC4" w:rsidP="000238FD">
            <w:pPr>
              <w:rPr>
                <w:rFonts w:ascii="Source Sans Pro" w:hAnsi="Source Sans Pro"/>
              </w:rPr>
            </w:pPr>
            <w:r>
              <w:rPr>
                <w:rFonts w:ascii="Source Sans Pro" w:hAnsi="Source Sans Pro"/>
              </w:rPr>
              <w:t>135</w:t>
            </w:r>
          </w:p>
        </w:tc>
      </w:tr>
      <w:tr w:rsidR="008B6AC4" w:rsidRPr="00736184" w14:paraId="5577F179" w14:textId="77777777" w:rsidTr="000238FD">
        <w:trPr>
          <w:trHeight w:val="340"/>
        </w:trPr>
        <w:tc>
          <w:tcPr>
            <w:tcW w:w="2547" w:type="dxa"/>
          </w:tcPr>
          <w:p w14:paraId="6D854560" w14:textId="77777777" w:rsidR="008B6AC4" w:rsidRPr="00736184" w:rsidRDefault="008B6AC4" w:rsidP="000238FD">
            <w:pPr>
              <w:rPr>
                <w:rFonts w:ascii="Source Sans Pro" w:hAnsi="Source Sans Pro"/>
              </w:rPr>
            </w:pPr>
            <w:r w:rsidRPr="00736184">
              <w:rPr>
                <w:rFonts w:ascii="Source Sans Pro" w:hAnsi="Source Sans Pro"/>
              </w:rPr>
              <w:t>ECTS</w:t>
            </w:r>
          </w:p>
        </w:tc>
        <w:tc>
          <w:tcPr>
            <w:tcW w:w="1965" w:type="dxa"/>
          </w:tcPr>
          <w:p w14:paraId="2CC35369" w14:textId="77777777" w:rsidR="008B6AC4" w:rsidRPr="00736184" w:rsidRDefault="008B6AC4" w:rsidP="000238FD">
            <w:pPr>
              <w:rPr>
                <w:rFonts w:ascii="Source Sans Pro" w:hAnsi="Source Sans Pro"/>
              </w:rPr>
            </w:pPr>
            <w:r>
              <w:rPr>
                <w:rFonts w:ascii="Source Sans Pro" w:hAnsi="Source Sans Pro"/>
              </w:rPr>
              <w:t>6</w:t>
            </w:r>
          </w:p>
        </w:tc>
        <w:tc>
          <w:tcPr>
            <w:tcW w:w="2257" w:type="dxa"/>
          </w:tcPr>
          <w:p w14:paraId="5C63AD66" w14:textId="77777777" w:rsidR="008B6AC4" w:rsidRPr="00736184" w:rsidRDefault="008B6AC4" w:rsidP="000238FD">
            <w:pPr>
              <w:rPr>
                <w:rFonts w:ascii="Source Sans Pro" w:hAnsi="Source Sans Pro"/>
              </w:rPr>
            </w:pPr>
            <w:r w:rsidRPr="00736184">
              <w:rPr>
                <w:rFonts w:ascii="Source Sans Pro" w:hAnsi="Source Sans Pro"/>
              </w:rPr>
              <w:t xml:space="preserve">Course offered in </w:t>
            </w:r>
          </w:p>
        </w:tc>
        <w:tc>
          <w:tcPr>
            <w:tcW w:w="2257" w:type="dxa"/>
          </w:tcPr>
          <w:p w14:paraId="76FFFC1E" w14:textId="77777777" w:rsidR="008B6AC4" w:rsidRPr="00736184" w:rsidRDefault="008B6AC4" w:rsidP="000238FD">
            <w:pPr>
              <w:rPr>
                <w:rFonts w:ascii="Source Sans Pro" w:hAnsi="Source Sans Pro"/>
              </w:rPr>
            </w:pPr>
            <w:r>
              <w:rPr>
                <w:rFonts w:ascii="Source Sans Pro" w:hAnsi="Source Sans Pro"/>
              </w:rPr>
              <w:t>Summer semester</w:t>
            </w:r>
          </w:p>
        </w:tc>
      </w:tr>
      <w:tr w:rsidR="008B6AC4" w:rsidRPr="00736184" w14:paraId="1954C972" w14:textId="77777777" w:rsidTr="000238FD">
        <w:tc>
          <w:tcPr>
            <w:tcW w:w="2547" w:type="dxa"/>
          </w:tcPr>
          <w:p w14:paraId="7577A26B" w14:textId="77777777" w:rsidR="008B6AC4" w:rsidRPr="00736184" w:rsidRDefault="008B6AC4" w:rsidP="000238FD">
            <w:pPr>
              <w:rPr>
                <w:rFonts w:ascii="Source Sans Pro" w:hAnsi="Source Sans Pro"/>
              </w:rPr>
            </w:pPr>
          </w:p>
        </w:tc>
        <w:tc>
          <w:tcPr>
            <w:tcW w:w="1965" w:type="dxa"/>
          </w:tcPr>
          <w:p w14:paraId="099EDF8E" w14:textId="77777777" w:rsidR="008B6AC4" w:rsidRPr="00455009" w:rsidRDefault="008B6AC4" w:rsidP="000238FD">
            <w:pPr>
              <w:rPr>
                <w:rFonts w:ascii="Calibri" w:hAnsi="Calibri" w:cs="Calibri"/>
              </w:rPr>
            </w:pPr>
          </w:p>
        </w:tc>
        <w:tc>
          <w:tcPr>
            <w:tcW w:w="2257" w:type="dxa"/>
          </w:tcPr>
          <w:p w14:paraId="2EF307A7" w14:textId="77777777" w:rsidR="008B6AC4" w:rsidRPr="00736184" w:rsidRDefault="008B6AC4" w:rsidP="000238FD">
            <w:pPr>
              <w:rPr>
                <w:rFonts w:ascii="Source Sans Pro" w:hAnsi="Source Sans Pro"/>
              </w:rPr>
            </w:pPr>
          </w:p>
        </w:tc>
        <w:tc>
          <w:tcPr>
            <w:tcW w:w="2257" w:type="dxa"/>
          </w:tcPr>
          <w:p w14:paraId="3C796CEE" w14:textId="77777777" w:rsidR="008B6AC4" w:rsidRPr="00736184" w:rsidRDefault="008B6AC4" w:rsidP="000238FD">
            <w:pPr>
              <w:rPr>
                <w:rFonts w:ascii="Source Sans Pro" w:hAnsi="Source Sans Pro"/>
              </w:rPr>
            </w:pPr>
          </w:p>
        </w:tc>
      </w:tr>
      <w:tr w:rsidR="008B6AC4" w:rsidRPr="00455009" w14:paraId="78AAEB93" w14:textId="77777777" w:rsidTr="000238FD">
        <w:tc>
          <w:tcPr>
            <w:tcW w:w="2547" w:type="dxa"/>
          </w:tcPr>
          <w:p w14:paraId="64C0CBDD" w14:textId="77777777" w:rsidR="008B6AC4" w:rsidRPr="00736184" w:rsidRDefault="008B6AC4" w:rsidP="000238FD">
            <w:pPr>
              <w:rPr>
                <w:rFonts w:ascii="Source Sans Pro" w:hAnsi="Source Sans Pro"/>
              </w:rPr>
            </w:pPr>
            <w:r w:rsidRPr="00736184">
              <w:rPr>
                <w:rFonts w:ascii="Source Sans Pro" w:hAnsi="Source Sans Pro"/>
              </w:rPr>
              <w:t>Course content</w:t>
            </w:r>
          </w:p>
        </w:tc>
        <w:tc>
          <w:tcPr>
            <w:tcW w:w="6479" w:type="dxa"/>
            <w:gridSpan w:val="3"/>
          </w:tcPr>
          <w:p w14:paraId="48983302" w14:textId="77777777" w:rsidR="004B40E6" w:rsidRPr="004B40E6" w:rsidRDefault="004B40E6" w:rsidP="004B40E6">
            <w:pPr>
              <w:rPr>
                <w:rFonts w:ascii="Source Sans Pro" w:hAnsi="Source Sans Pro"/>
              </w:rPr>
            </w:pPr>
            <w:r w:rsidRPr="004B40E6">
              <w:rPr>
                <w:rFonts w:ascii="Source Sans Pro" w:hAnsi="Source Sans Pro"/>
              </w:rPr>
              <w:t>Importance of water and climate change</w:t>
            </w:r>
          </w:p>
          <w:p w14:paraId="11E9A1CE" w14:textId="77777777" w:rsidR="004B40E6" w:rsidRPr="004B40E6" w:rsidRDefault="004B40E6" w:rsidP="004B40E6">
            <w:pPr>
              <w:rPr>
                <w:rFonts w:ascii="Source Sans Pro" w:hAnsi="Source Sans Pro"/>
              </w:rPr>
            </w:pPr>
            <w:r w:rsidRPr="004B40E6">
              <w:rPr>
                <w:rFonts w:ascii="Source Sans Pro" w:hAnsi="Source Sans Pro"/>
              </w:rPr>
              <w:t>Methods for risk assessment and mitigation in water management</w:t>
            </w:r>
          </w:p>
          <w:p w14:paraId="4AF119A7" w14:textId="77777777" w:rsidR="004B40E6" w:rsidRPr="004B40E6" w:rsidRDefault="004B40E6" w:rsidP="004B40E6">
            <w:pPr>
              <w:rPr>
                <w:rFonts w:ascii="Source Sans Pro" w:hAnsi="Source Sans Pro"/>
              </w:rPr>
            </w:pPr>
            <w:r w:rsidRPr="004B40E6">
              <w:rPr>
                <w:rFonts w:ascii="Source Sans Pro" w:hAnsi="Source Sans Pro"/>
              </w:rPr>
              <w:t>Basics of the water cycle and international water policy</w:t>
            </w:r>
          </w:p>
          <w:p w14:paraId="1E71EFE4" w14:textId="77777777" w:rsidR="004B40E6" w:rsidRPr="004B40E6" w:rsidRDefault="004B40E6" w:rsidP="004B40E6">
            <w:pPr>
              <w:rPr>
                <w:rFonts w:ascii="Source Sans Pro" w:hAnsi="Source Sans Pro"/>
              </w:rPr>
            </w:pPr>
            <w:r w:rsidRPr="004B40E6">
              <w:rPr>
                <w:rFonts w:ascii="Source Sans Pro" w:hAnsi="Source Sans Pro"/>
              </w:rPr>
              <w:t>Water risk management in Germany and internationally</w:t>
            </w:r>
          </w:p>
          <w:p w14:paraId="03FDB7F2" w14:textId="77777777" w:rsidR="008B6AC4" w:rsidRPr="004B40E6" w:rsidRDefault="004B40E6" w:rsidP="004B40E6">
            <w:pPr>
              <w:widowControl w:val="0"/>
              <w:rPr>
                <w:rFonts w:ascii="Source Sans Pro" w:hAnsi="Source Sans Pro"/>
              </w:rPr>
            </w:pPr>
            <w:r w:rsidRPr="004B40E6">
              <w:rPr>
                <w:rFonts w:ascii="Source Sans Pro" w:hAnsi="Source Sans Pro"/>
              </w:rPr>
              <w:t>Case studies</w:t>
            </w:r>
          </w:p>
          <w:p w14:paraId="38E65DD8" w14:textId="140CB79A" w:rsidR="004B40E6" w:rsidRPr="004B40E6" w:rsidRDefault="004B40E6" w:rsidP="004B40E6">
            <w:pPr>
              <w:widowControl w:val="0"/>
              <w:rPr>
                <w:rFonts w:ascii="Source Sans Pro" w:hAnsi="Source Sans Pro"/>
              </w:rPr>
            </w:pPr>
          </w:p>
        </w:tc>
      </w:tr>
      <w:tr w:rsidR="008B6AC4" w:rsidRPr="00455009" w14:paraId="28A33056" w14:textId="77777777" w:rsidTr="000238FD">
        <w:tc>
          <w:tcPr>
            <w:tcW w:w="2547" w:type="dxa"/>
          </w:tcPr>
          <w:p w14:paraId="2C77B08C" w14:textId="77777777" w:rsidR="008B6AC4" w:rsidRDefault="008B6AC4" w:rsidP="000238FD">
            <w:pPr>
              <w:rPr>
                <w:rFonts w:ascii="Source Sans Pro" w:hAnsi="Source Sans Pro"/>
              </w:rPr>
            </w:pPr>
            <w:r w:rsidRPr="00736184">
              <w:rPr>
                <w:rFonts w:ascii="Source Sans Pro" w:hAnsi="Source Sans Pro"/>
              </w:rPr>
              <w:t>Learning objectives</w:t>
            </w:r>
          </w:p>
          <w:p w14:paraId="501C6AE0" w14:textId="77777777" w:rsidR="008B6AC4" w:rsidRPr="00736184" w:rsidRDefault="008B6AC4" w:rsidP="000238FD">
            <w:pPr>
              <w:rPr>
                <w:rFonts w:ascii="Source Sans Pro" w:hAnsi="Source Sans Pro"/>
              </w:rPr>
            </w:pPr>
          </w:p>
        </w:tc>
        <w:tc>
          <w:tcPr>
            <w:tcW w:w="6479" w:type="dxa"/>
            <w:gridSpan w:val="3"/>
          </w:tcPr>
          <w:p w14:paraId="3D95F8EC" w14:textId="77777777" w:rsidR="004B40E6" w:rsidRPr="004B40E6" w:rsidRDefault="004B40E6" w:rsidP="004B40E6">
            <w:pPr>
              <w:rPr>
                <w:rFonts w:ascii="Source Sans Pro" w:hAnsi="Source Sans Pro"/>
              </w:rPr>
            </w:pPr>
            <w:r w:rsidRPr="004B40E6">
              <w:rPr>
                <w:rFonts w:ascii="Source Sans Pro" w:hAnsi="Source Sans Pro"/>
              </w:rPr>
              <w:t>1.1 Students learn to identify, classify and evaluate risks in international water management by applying the CRM (Climate Risk</w:t>
            </w:r>
          </w:p>
          <w:p w14:paraId="3D7B3C64" w14:textId="77777777" w:rsidR="004B40E6" w:rsidRPr="004B40E6" w:rsidRDefault="004B40E6" w:rsidP="004B40E6">
            <w:pPr>
              <w:rPr>
                <w:rFonts w:ascii="Source Sans Pro" w:hAnsi="Source Sans Pro"/>
              </w:rPr>
            </w:pPr>
            <w:r w:rsidRPr="004B40E6">
              <w:rPr>
                <w:rFonts w:ascii="Source Sans Pro" w:hAnsi="Source Sans Pro"/>
              </w:rPr>
              <w:t>Management) model, multi-level analysis and the Canvas method. The findings will be reflected in feedback sessions.</w:t>
            </w:r>
          </w:p>
          <w:p w14:paraId="3BC8AD2F" w14:textId="77777777" w:rsidR="004B40E6" w:rsidRPr="004B40E6" w:rsidRDefault="004B40E6" w:rsidP="004B40E6">
            <w:pPr>
              <w:rPr>
                <w:rFonts w:ascii="Source Sans Pro" w:hAnsi="Source Sans Pro"/>
              </w:rPr>
            </w:pPr>
            <w:r w:rsidRPr="004B40E6">
              <w:rPr>
                <w:rFonts w:ascii="Source Sans Pro" w:hAnsi="Source Sans Pro"/>
              </w:rPr>
              <w:t>2.3 Students learn to apply and critically reflect on the CRM (Climate Risk Management) model, multi-level analysis and the Canvas</w:t>
            </w:r>
          </w:p>
          <w:p w14:paraId="1CA8AA49" w14:textId="77777777" w:rsidR="004B40E6" w:rsidRPr="004B40E6" w:rsidRDefault="004B40E6" w:rsidP="004B40E6">
            <w:pPr>
              <w:rPr>
                <w:rFonts w:ascii="Source Sans Pro" w:hAnsi="Source Sans Pro"/>
              </w:rPr>
            </w:pPr>
            <w:r w:rsidRPr="004B40E6">
              <w:rPr>
                <w:rFonts w:ascii="Source Sans Pro" w:hAnsi="Source Sans Pro"/>
              </w:rPr>
              <w:t>method.</w:t>
            </w:r>
          </w:p>
          <w:p w14:paraId="0D996D91" w14:textId="77777777" w:rsidR="004B40E6" w:rsidRPr="004B40E6" w:rsidRDefault="004B40E6" w:rsidP="004B40E6">
            <w:pPr>
              <w:rPr>
                <w:rFonts w:ascii="Source Sans Pro" w:hAnsi="Source Sans Pro"/>
              </w:rPr>
            </w:pPr>
            <w:r w:rsidRPr="004B40E6">
              <w:rPr>
                <w:rFonts w:ascii="Source Sans Pro" w:hAnsi="Source Sans Pro"/>
              </w:rPr>
              <w:t>2.5 Students gain a systemic understanding of risk using complexity analysis, which is part of multi-level analysis.</w:t>
            </w:r>
          </w:p>
          <w:p w14:paraId="520D0C3F" w14:textId="77777777" w:rsidR="004B40E6" w:rsidRPr="004B40E6" w:rsidRDefault="004B40E6" w:rsidP="004B40E6">
            <w:pPr>
              <w:rPr>
                <w:rFonts w:ascii="Source Sans Pro" w:hAnsi="Source Sans Pro"/>
              </w:rPr>
            </w:pPr>
            <w:r w:rsidRPr="004B40E6">
              <w:rPr>
                <w:rFonts w:ascii="Source Sans Pro" w:hAnsi="Source Sans Pro"/>
              </w:rPr>
              <w:t>3.1 By using the CRM (Climate Risk Management) model, multi-level analysis and the Canvas method, students learn to view and</w:t>
            </w:r>
          </w:p>
          <w:p w14:paraId="599BAC0B" w14:textId="77777777" w:rsidR="004B40E6" w:rsidRPr="004B40E6" w:rsidRDefault="004B40E6" w:rsidP="004B40E6">
            <w:pPr>
              <w:rPr>
                <w:rFonts w:ascii="Source Sans Pro" w:hAnsi="Source Sans Pro"/>
              </w:rPr>
            </w:pPr>
            <w:r w:rsidRPr="004B40E6">
              <w:rPr>
                <w:rFonts w:ascii="Source Sans Pro" w:hAnsi="Source Sans Pro"/>
              </w:rPr>
              <w:t>analyze risks in international water management holistically and from different perspectives.</w:t>
            </w:r>
          </w:p>
          <w:p w14:paraId="4424160F" w14:textId="77777777" w:rsidR="004B40E6" w:rsidRPr="004B40E6" w:rsidRDefault="004B40E6" w:rsidP="004B40E6">
            <w:pPr>
              <w:rPr>
                <w:rFonts w:ascii="Source Sans Pro" w:hAnsi="Source Sans Pro"/>
              </w:rPr>
            </w:pPr>
            <w:r w:rsidRPr="004B40E6">
              <w:rPr>
                <w:rFonts w:ascii="Source Sans Pro" w:hAnsi="Source Sans Pro"/>
              </w:rPr>
              <w:t>4.1 In the module introduction, potential risks of international water management as critical infrastructure are also discussed, analyzed,</w:t>
            </w:r>
          </w:p>
          <w:p w14:paraId="376F2527" w14:textId="77777777" w:rsidR="004B40E6" w:rsidRPr="004B40E6" w:rsidRDefault="004B40E6" w:rsidP="004B40E6">
            <w:pPr>
              <w:rPr>
                <w:rFonts w:ascii="Source Sans Pro" w:hAnsi="Source Sans Pro"/>
              </w:rPr>
            </w:pPr>
            <w:r w:rsidRPr="004B40E6">
              <w:rPr>
                <w:rFonts w:ascii="Source Sans Pro" w:hAnsi="Source Sans Pro"/>
              </w:rPr>
              <w:t>and assessed in light of the increasing impact of climate change on water quantity and quality, including as a societal issue.</w:t>
            </w:r>
          </w:p>
          <w:p w14:paraId="3DF10BA1" w14:textId="77777777" w:rsidR="004B40E6" w:rsidRPr="004B40E6" w:rsidRDefault="004B40E6" w:rsidP="004B40E6">
            <w:pPr>
              <w:rPr>
                <w:rFonts w:ascii="Source Sans Pro" w:hAnsi="Source Sans Pro"/>
              </w:rPr>
            </w:pPr>
            <w:r w:rsidRPr="004B40E6">
              <w:rPr>
                <w:rFonts w:ascii="Source Sans Pro" w:hAnsi="Source Sans Pro"/>
              </w:rPr>
              <w:t>4.3 See 4.1</w:t>
            </w:r>
          </w:p>
          <w:p w14:paraId="56341F57" w14:textId="6357FDBF" w:rsidR="008B6AC4" w:rsidRPr="004B40E6" w:rsidRDefault="004B40E6" w:rsidP="004B40E6">
            <w:pPr>
              <w:widowControl w:val="0"/>
              <w:rPr>
                <w:rFonts w:ascii="Source Sans Pro" w:hAnsi="Source Sans Pro"/>
              </w:rPr>
            </w:pPr>
            <w:r w:rsidRPr="004B40E6">
              <w:rPr>
                <w:rFonts w:ascii="Source Sans Pro" w:hAnsi="Source Sans Pro"/>
              </w:rPr>
              <w:t>5.1 Students are able to discuss and present complex issues within international teams in a foreign language.</w:t>
            </w:r>
          </w:p>
        </w:tc>
      </w:tr>
      <w:tr w:rsidR="008B6AC4" w:rsidRPr="00455009" w14:paraId="142D9C7B" w14:textId="77777777" w:rsidTr="000238FD">
        <w:tc>
          <w:tcPr>
            <w:tcW w:w="2547" w:type="dxa"/>
          </w:tcPr>
          <w:p w14:paraId="17822405" w14:textId="77777777" w:rsidR="008B6AC4" w:rsidRPr="00736184" w:rsidRDefault="008B6AC4" w:rsidP="000238FD">
            <w:pPr>
              <w:rPr>
                <w:rFonts w:ascii="Source Sans Pro" w:hAnsi="Source Sans Pro"/>
              </w:rPr>
            </w:pPr>
            <w:r w:rsidRPr="00736184">
              <w:rPr>
                <w:rFonts w:ascii="Source Sans Pro" w:hAnsi="Source Sans Pro"/>
              </w:rPr>
              <w:t>Prerequisites</w:t>
            </w:r>
          </w:p>
        </w:tc>
        <w:tc>
          <w:tcPr>
            <w:tcW w:w="6479" w:type="dxa"/>
            <w:gridSpan w:val="3"/>
          </w:tcPr>
          <w:p w14:paraId="76AC7FF2" w14:textId="17F6E0A2" w:rsidR="008B6AC4" w:rsidRPr="004B40E6" w:rsidRDefault="008B6AC4" w:rsidP="004B40E6">
            <w:pPr>
              <w:rPr>
                <w:rFonts w:ascii="Source Sans Pro" w:hAnsi="Source Sans Pro"/>
              </w:rPr>
            </w:pPr>
          </w:p>
          <w:p w14:paraId="52B56697" w14:textId="77777777" w:rsidR="008B6AC4" w:rsidRPr="004B40E6" w:rsidRDefault="008B6AC4" w:rsidP="004B40E6">
            <w:pPr>
              <w:rPr>
                <w:rFonts w:ascii="Source Sans Pro" w:hAnsi="Source Sans Pro"/>
              </w:rPr>
            </w:pPr>
          </w:p>
        </w:tc>
      </w:tr>
      <w:tr w:rsidR="008B6AC4" w:rsidRPr="00455009" w14:paraId="609E9F6E" w14:textId="77777777" w:rsidTr="000238FD">
        <w:trPr>
          <w:trHeight w:val="1967"/>
        </w:trPr>
        <w:tc>
          <w:tcPr>
            <w:tcW w:w="2547" w:type="dxa"/>
          </w:tcPr>
          <w:p w14:paraId="34D8C432" w14:textId="77777777" w:rsidR="008B6AC4" w:rsidRPr="00736184" w:rsidRDefault="008B6AC4" w:rsidP="000238FD">
            <w:pPr>
              <w:rPr>
                <w:rFonts w:ascii="Source Sans Pro" w:hAnsi="Source Sans Pro"/>
              </w:rPr>
            </w:pPr>
            <w:r w:rsidRPr="00736184">
              <w:rPr>
                <w:rFonts w:ascii="Source Sans Pro" w:hAnsi="Source Sans Pro"/>
              </w:rPr>
              <w:t>Literature list</w:t>
            </w:r>
          </w:p>
        </w:tc>
        <w:tc>
          <w:tcPr>
            <w:tcW w:w="6479" w:type="dxa"/>
            <w:gridSpan w:val="3"/>
          </w:tcPr>
          <w:p w14:paraId="086F186C" w14:textId="77777777" w:rsidR="004B40E6" w:rsidRPr="004B40E6" w:rsidRDefault="004B40E6" w:rsidP="004B40E6">
            <w:pPr>
              <w:rPr>
                <w:rFonts w:ascii="Source Sans Pro" w:hAnsi="Source Sans Pro"/>
              </w:rPr>
            </w:pPr>
            <w:r w:rsidRPr="004B40E6">
              <w:rPr>
                <w:rFonts w:ascii="Source Sans Pro" w:hAnsi="Source Sans Pro"/>
              </w:rPr>
              <w:t>Daniel P. LoucksEelco van Beek (2017) Water Resource Systems Planning and Management. Springer, Cham,</w:t>
            </w:r>
          </w:p>
          <w:p w14:paraId="2908AE45" w14:textId="77777777" w:rsidR="004B40E6" w:rsidRPr="004B40E6" w:rsidRDefault="004B40E6" w:rsidP="004B40E6">
            <w:pPr>
              <w:rPr>
                <w:rFonts w:ascii="Source Sans Pro" w:hAnsi="Source Sans Pro"/>
              </w:rPr>
            </w:pPr>
            <w:r w:rsidRPr="004B40E6">
              <w:rPr>
                <w:rFonts w:ascii="Source Sans Pro" w:hAnsi="Source Sans Pro"/>
              </w:rPr>
              <w:t>https://doi.org/10.1007/978-3-319-44234-1 Pollard, S. (2016). Risk management for water and wastewater utilities. Iwa</w:t>
            </w:r>
          </w:p>
          <w:p w14:paraId="7D416CA4" w14:textId="4D124809" w:rsidR="008B6AC4" w:rsidRPr="004B40E6" w:rsidRDefault="004B40E6" w:rsidP="004B40E6">
            <w:pPr>
              <w:widowControl w:val="0"/>
              <w:rPr>
                <w:rFonts w:ascii="Source Sans Pro" w:hAnsi="Source Sans Pro"/>
              </w:rPr>
            </w:pPr>
            <w:r w:rsidRPr="004B40E6">
              <w:rPr>
                <w:rFonts w:ascii="Source Sans Pro" w:hAnsi="Source Sans Pro"/>
              </w:rPr>
              <w:t>publishing. Grafton et al (2013) Understanding and Managing Urban Water in Transition. Springer. DOI 10.1007/978-94-017-9801-</w:t>
            </w:r>
          </w:p>
          <w:p w14:paraId="4433039C" w14:textId="77777777" w:rsidR="008B6AC4" w:rsidRPr="004B40E6" w:rsidRDefault="008B6AC4" w:rsidP="004B40E6">
            <w:pPr>
              <w:widowControl w:val="0"/>
              <w:rPr>
                <w:rFonts w:ascii="Source Sans Pro" w:hAnsi="Source Sans Pro"/>
              </w:rPr>
            </w:pPr>
          </w:p>
          <w:p w14:paraId="4C09EAAA" w14:textId="77777777" w:rsidR="008B6AC4" w:rsidRPr="004B40E6" w:rsidRDefault="008B6AC4" w:rsidP="004B40E6">
            <w:pPr>
              <w:widowControl w:val="0"/>
              <w:rPr>
                <w:rFonts w:ascii="Source Sans Pro" w:hAnsi="Source Sans Pro"/>
              </w:rPr>
            </w:pPr>
          </w:p>
          <w:p w14:paraId="44375CE4" w14:textId="77777777" w:rsidR="008B6AC4" w:rsidRPr="004B40E6" w:rsidRDefault="008B6AC4" w:rsidP="004B40E6">
            <w:pPr>
              <w:widowControl w:val="0"/>
              <w:rPr>
                <w:rFonts w:ascii="Source Sans Pro" w:hAnsi="Source Sans Pro"/>
              </w:rPr>
            </w:pPr>
          </w:p>
          <w:p w14:paraId="095594DD" w14:textId="77777777" w:rsidR="008B6AC4" w:rsidRPr="004B40E6" w:rsidRDefault="008B6AC4" w:rsidP="004B40E6">
            <w:pPr>
              <w:widowControl w:val="0"/>
              <w:rPr>
                <w:rFonts w:ascii="Source Sans Pro" w:hAnsi="Source Sans Pro"/>
              </w:rPr>
            </w:pPr>
          </w:p>
          <w:p w14:paraId="3744AC9C" w14:textId="77777777" w:rsidR="008B6AC4" w:rsidRPr="004B40E6" w:rsidRDefault="008B6AC4" w:rsidP="004B40E6">
            <w:pPr>
              <w:widowControl w:val="0"/>
              <w:rPr>
                <w:rFonts w:ascii="Source Sans Pro" w:hAnsi="Source Sans Pro"/>
              </w:rPr>
            </w:pPr>
          </w:p>
        </w:tc>
      </w:tr>
    </w:tbl>
    <w:p w14:paraId="37D3CD76" w14:textId="77777777" w:rsidR="008B6AC4" w:rsidRDefault="008B6AC4" w:rsidP="008B6AC4"/>
    <w:p w14:paraId="6DE0060D" w14:textId="77777777" w:rsidR="003C5F2E" w:rsidRPr="008B6AC4" w:rsidRDefault="003C5F2E" w:rsidP="008B6AC4"/>
    <w:p w14:paraId="27FFCB26" w14:textId="5C246D01" w:rsidR="003C5F2E" w:rsidRDefault="003C5F2E">
      <w:pPr>
        <w:pStyle w:val="berschrift3"/>
      </w:pPr>
      <w:bookmarkStart w:id="147" w:name="_Toc160446988"/>
      <w:r>
        <w:t>Urban Waste Water Cycle</w:t>
      </w:r>
      <w:bookmarkEnd w:id="147"/>
      <w:r>
        <w:t xml:space="preserve"> </w:t>
      </w:r>
    </w:p>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3C5F2E" w:rsidRPr="00736184" w14:paraId="52D3AF6D" w14:textId="77777777" w:rsidTr="000238FD">
        <w:trPr>
          <w:trHeight w:val="340"/>
        </w:trPr>
        <w:tc>
          <w:tcPr>
            <w:tcW w:w="2547" w:type="dxa"/>
          </w:tcPr>
          <w:p w14:paraId="1CB420BC" w14:textId="77777777" w:rsidR="003C5F2E" w:rsidRPr="00736184" w:rsidRDefault="003C5F2E" w:rsidP="000238FD">
            <w:pPr>
              <w:rPr>
                <w:rFonts w:ascii="Source Sans Pro" w:hAnsi="Source Sans Pro"/>
              </w:rPr>
            </w:pPr>
            <w:r w:rsidRPr="00736184">
              <w:rPr>
                <w:rFonts w:ascii="Source Sans Pro" w:hAnsi="Source Sans Pro"/>
              </w:rPr>
              <w:t>Campus</w:t>
            </w:r>
          </w:p>
        </w:tc>
        <w:tc>
          <w:tcPr>
            <w:tcW w:w="1965" w:type="dxa"/>
          </w:tcPr>
          <w:p w14:paraId="45589F2B" w14:textId="77777777" w:rsidR="003C5F2E" w:rsidRPr="00736184" w:rsidRDefault="003C5F2E" w:rsidP="000238FD">
            <w:pPr>
              <w:rPr>
                <w:rFonts w:ascii="Source Sans Pro" w:hAnsi="Source Sans Pro"/>
              </w:rPr>
            </w:pPr>
            <w:r>
              <w:rPr>
                <w:rFonts w:ascii="Source Sans Pro" w:hAnsi="Source Sans Pro"/>
              </w:rPr>
              <w:t>Hof</w:t>
            </w:r>
          </w:p>
        </w:tc>
        <w:tc>
          <w:tcPr>
            <w:tcW w:w="2257" w:type="dxa"/>
          </w:tcPr>
          <w:p w14:paraId="73DF0A69" w14:textId="77777777" w:rsidR="003C5F2E" w:rsidRPr="00736184" w:rsidRDefault="003C5F2E" w:rsidP="000238FD">
            <w:pPr>
              <w:rPr>
                <w:rFonts w:ascii="Source Sans Pro" w:hAnsi="Source Sans Pro"/>
              </w:rPr>
            </w:pPr>
            <w:r w:rsidRPr="00736184">
              <w:rPr>
                <w:rFonts w:ascii="Source Sans Pro" w:hAnsi="Source Sans Pro"/>
              </w:rPr>
              <w:t>Study program</w:t>
            </w:r>
          </w:p>
        </w:tc>
        <w:tc>
          <w:tcPr>
            <w:tcW w:w="2257" w:type="dxa"/>
          </w:tcPr>
          <w:p w14:paraId="4E9F5D86" w14:textId="77777777" w:rsidR="003C5F2E" w:rsidRPr="00736184" w:rsidRDefault="003C5F2E" w:rsidP="000238FD">
            <w:pPr>
              <w:rPr>
                <w:rFonts w:ascii="Source Sans Pro" w:hAnsi="Source Sans Pro"/>
              </w:rPr>
            </w:pPr>
            <w:r>
              <w:rPr>
                <w:rFonts w:ascii="Source Sans Pro" w:hAnsi="Source Sans Pro"/>
              </w:rPr>
              <w:t>SWM (M.Eng.)</w:t>
            </w:r>
          </w:p>
        </w:tc>
      </w:tr>
      <w:tr w:rsidR="003C5F2E" w:rsidRPr="00736184" w14:paraId="7C644D4F" w14:textId="77777777" w:rsidTr="000238FD">
        <w:trPr>
          <w:trHeight w:val="340"/>
        </w:trPr>
        <w:tc>
          <w:tcPr>
            <w:tcW w:w="2547" w:type="dxa"/>
          </w:tcPr>
          <w:p w14:paraId="1DFDC8F5" w14:textId="77777777" w:rsidR="003C5F2E" w:rsidRPr="00736184" w:rsidRDefault="003C5F2E" w:rsidP="000238FD">
            <w:pPr>
              <w:rPr>
                <w:rFonts w:ascii="Source Sans Pro" w:hAnsi="Source Sans Pro"/>
              </w:rPr>
            </w:pPr>
            <w:r w:rsidRPr="00736184">
              <w:rPr>
                <w:rFonts w:ascii="Source Sans Pro" w:hAnsi="Source Sans Pro"/>
              </w:rPr>
              <w:t>Academic year</w:t>
            </w:r>
          </w:p>
        </w:tc>
        <w:tc>
          <w:tcPr>
            <w:tcW w:w="1965" w:type="dxa"/>
          </w:tcPr>
          <w:p w14:paraId="2C13291C" w14:textId="77777777" w:rsidR="003C5F2E" w:rsidRPr="00736184" w:rsidRDefault="003C5F2E" w:rsidP="000238FD">
            <w:pPr>
              <w:rPr>
                <w:rFonts w:ascii="Source Sans Pro" w:hAnsi="Source Sans Pro"/>
              </w:rPr>
            </w:pPr>
            <w:r>
              <w:rPr>
                <w:rFonts w:ascii="Source Sans Pro" w:hAnsi="Source Sans Pro"/>
              </w:rPr>
              <w:t>1</w:t>
            </w:r>
          </w:p>
        </w:tc>
        <w:tc>
          <w:tcPr>
            <w:tcW w:w="2257" w:type="dxa"/>
          </w:tcPr>
          <w:p w14:paraId="761CE34C" w14:textId="77777777" w:rsidR="003C5F2E" w:rsidRPr="00736184" w:rsidRDefault="003C5F2E" w:rsidP="000238FD">
            <w:pPr>
              <w:rPr>
                <w:rFonts w:ascii="Source Sans Pro" w:hAnsi="Source Sans Pro"/>
              </w:rPr>
            </w:pPr>
            <w:r w:rsidRPr="00736184">
              <w:rPr>
                <w:rFonts w:ascii="Source Sans Pro" w:hAnsi="Source Sans Pro"/>
              </w:rPr>
              <w:t>Attendance (in hours)</w:t>
            </w:r>
          </w:p>
        </w:tc>
        <w:tc>
          <w:tcPr>
            <w:tcW w:w="2257" w:type="dxa"/>
          </w:tcPr>
          <w:p w14:paraId="4D48C96E" w14:textId="77777777" w:rsidR="003C5F2E" w:rsidRPr="00736184" w:rsidRDefault="003C5F2E" w:rsidP="000238FD">
            <w:pPr>
              <w:tabs>
                <w:tab w:val="center" w:pos="1020"/>
              </w:tabs>
              <w:rPr>
                <w:rFonts w:ascii="Source Sans Pro" w:hAnsi="Source Sans Pro"/>
              </w:rPr>
            </w:pPr>
            <w:r>
              <w:rPr>
                <w:rFonts w:ascii="Source Sans Pro" w:hAnsi="Source Sans Pro"/>
              </w:rPr>
              <w:t>45</w:t>
            </w:r>
          </w:p>
        </w:tc>
      </w:tr>
      <w:tr w:rsidR="003C5F2E" w:rsidRPr="00736184" w14:paraId="1BFA260A" w14:textId="77777777" w:rsidTr="000238FD">
        <w:trPr>
          <w:trHeight w:val="340"/>
        </w:trPr>
        <w:tc>
          <w:tcPr>
            <w:tcW w:w="2547" w:type="dxa"/>
          </w:tcPr>
          <w:p w14:paraId="2EF6D36D" w14:textId="77777777" w:rsidR="003C5F2E" w:rsidRPr="00736184" w:rsidRDefault="003C5F2E" w:rsidP="000238FD">
            <w:pPr>
              <w:rPr>
                <w:rFonts w:ascii="Source Sans Pro" w:hAnsi="Source Sans Pro"/>
              </w:rPr>
            </w:pPr>
            <w:r w:rsidRPr="00736184">
              <w:rPr>
                <w:rFonts w:ascii="Source Sans Pro" w:hAnsi="Source Sans Pro"/>
              </w:rPr>
              <w:t>Semester hours per week</w:t>
            </w:r>
          </w:p>
        </w:tc>
        <w:tc>
          <w:tcPr>
            <w:tcW w:w="1965" w:type="dxa"/>
          </w:tcPr>
          <w:p w14:paraId="4E19BCA9" w14:textId="77777777" w:rsidR="003C5F2E" w:rsidRPr="00736184" w:rsidRDefault="003C5F2E" w:rsidP="000238FD">
            <w:pPr>
              <w:rPr>
                <w:rFonts w:ascii="Source Sans Pro" w:hAnsi="Source Sans Pro"/>
              </w:rPr>
            </w:pPr>
            <w:r>
              <w:rPr>
                <w:rFonts w:ascii="Source Sans Pro" w:hAnsi="Source Sans Pro"/>
              </w:rPr>
              <w:t>4</w:t>
            </w:r>
          </w:p>
        </w:tc>
        <w:tc>
          <w:tcPr>
            <w:tcW w:w="2257" w:type="dxa"/>
          </w:tcPr>
          <w:p w14:paraId="4C6784D9" w14:textId="77777777" w:rsidR="003C5F2E" w:rsidRPr="00736184" w:rsidRDefault="003C5F2E" w:rsidP="000238FD">
            <w:pPr>
              <w:rPr>
                <w:rFonts w:ascii="Source Sans Pro" w:hAnsi="Source Sans Pro"/>
              </w:rPr>
            </w:pPr>
            <w:r w:rsidRPr="00736184">
              <w:rPr>
                <w:rFonts w:ascii="Source Sans Pro" w:hAnsi="Source Sans Pro"/>
              </w:rPr>
              <w:t>Self study (in hours)</w:t>
            </w:r>
          </w:p>
        </w:tc>
        <w:tc>
          <w:tcPr>
            <w:tcW w:w="2257" w:type="dxa"/>
          </w:tcPr>
          <w:p w14:paraId="3A60506D" w14:textId="77777777" w:rsidR="003C5F2E" w:rsidRPr="00736184" w:rsidRDefault="003C5F2E" w:rsidP="000238FD">
            <w:pPr>
              <w:rPr>
                <w:rFonts w:ascii="Source Sans Pro" w:hAnsi="Source Sans Pro"/>
              </w:rPr>
            </w:pPr>
            <w:r>
              <w:rPr>
                <w:rFonts w:ascii="Source Sans Pro" w:hAnsi="Source Sans Pro"/>
              </w:rPr>
              <w:t>135</w:t>
            </w:r>
          </w:p>
        </w:tc>
      </w:tr>
      <w:tr w:rsidR="003C5F2E" w:rsidRPr="00736184" w14:paraId="39545669" w14:textId="77777777" w:rsidTr="000238FD">
        <w:trPr>
          <w:trHeight w:val="340"/>
        </w:trPr>
        <w:tc>
          <w:tcPr>
            <w:tcW w:w="2547" w:type="dxa"/>
          </w:tcPr>
          <w:p w14:paraId="66920933" w14:textId="77777777" w:rsidR="003C5F2E" w:rsidRPr="00736184" w:rsidRDefault="003C5F2E" w:rsidP="000238FD">
            <w:pPr>
              <w:rPr>
                <w:rFonts w:ascii="Source Sans Pro" w:hAnsi="Source Sans Pro"/>
              </w:rPr>
            </w:pPr>
            <w:r w:rsidRPr="00736184">
              <w:rPr>
                <w:rFonts w:ascii="Source Sans Pro" w:hAnsi="Source Sans Pro"/>
              </w:rPr>
              <w:t>ECTS</w:t>
            </w:r>
          </w:p>
        </w:tc>
        <w:tc>
          <w:tcPr>
            <w:tcW w:w="1965" w:type="dxa"/>
          </w:tcPr>
          <w:p w14:paraId="0B77D2E1" w14:textId="77777777" w:rsidR="003C5F2E" w:rsidRPr="00736184" w:rsidRDefault="003C5F2E" w:rsidP="000238FD">
            <w:pPr>
              <w:rPr>
                <w:rFonts w:ascii="Source Sans Pro" w:hAnsi="Source Sans Pro"/>
              </w:rPr>
            </w:pPr>
            <w:r>
              <w:rPr>
                <w:rFonts w:ascii="Source Sans Pro" w:hAnsi="Source Sans Pro"/>
              </w:rPr>
              <w:t>6</w:t>
            </w:r>
          </w:p>
        </w:tc>
        <w:tc>
          <w:tcPr>
            <w:tcW w:w="2257" w:type="dxa"/>
          </w:tcPr>
          <w:p w14:paraId="0EE1C40E" w14:textId="77777777" w:rsidR="003C5F2E" w:rsidRPr="00736184" w:rsidRDefault="003C5F2E" w:rsidP="000238FD">
            <w:pPr>
              <w:rPr>
                <w:rFonts w:ascii="Source Sans Pro" w:hAnsi="Source Sans Pro"/>
              </w:rPr>
            </w:pPr>
            <w:r w:rsidRPr="00736184">
              <w:rPr>
                <w:rFonts w:ascii="Source Sans Pro" w:hAnsi="Source Sans Pro"/>
              </w:rPr>
              <w:t xml:space="preserve">Course offered in </w:t>
            </w:r>
          </w:p>
        </w:tc>
        <w:tc>
          <w:tcPr>
            <w:tcW w:w="2257" w:type="dxa"/>
          </w:tcPr>
          <w:p w14:paraId="062AF70D" w14:textId="77777777" w:rsidR="003C5F2E" w:rsidRPr="00736184" w:rsidRDefault="003C5F2E" w:rsidP="000238FD">
            <w:pPr>
              <w:rPr>
                <w:rFonts w:ascii="Source Sans Pro" w:hAnsi="Source Sans Pro"/>
              </w:rPr>
            </w:pPr>
            <w:r>
              <w:rPr>
                <w:rFonts w:ascii="Source Sans Pro" w:hAnsi="Source Sans Pro"/>
              </w:rPr>
              <w:t>Summer semester</w:t>
            </w:r>
          </w:p>
        </w:tc>
      </w:tr>
      <w:tr w:rsidR="003C5F2E" w:rsidRPr="00736184" w14:paraId="20462C96" w14:textId="77777777" w:rsidTr="000238FD">
        <w:tc>
          <w:tcPr>
            <w:tcW w:w="2547" w:type="dxa"/>
          </w:tcPr>
          <w:p w14:paraId="7383C5D2" w14:textId="77777777" w:rsidR="003C5F2E" w:rsidRPr="00736184" w:rsidRDefault="003C5F2E" w:rsidP="000238FD">
            <w:pPr>
              <w:rPr>
                <w:rFonts w:ascii="Source Sans Pro" w:hAnsi="Source Sans Pro"/>
              </w:rPr>
            </w:pPr>
          </w:p>
        </w:tc>
        <w:tc>
          <w:tcPr>
            <w:tcW w:w="1965" w:type="dxa"/>
          </w:tcPr>
          <w:p w14:paraId="2148F4AA" w14:textId="77777777" w:rsidR="003C5F2E" w:rsidRPr="00455009" w:rsidRDefault="003C5F2E" w:rsidP="000238FD">
            <w:pPr>
              <w:rPr>
                <w:rFonts w:ascii="Calibri" w:hAnsi="Calibri" w:cs="Calibri"/>
              </w:rPr>
            </w:pPr>
          </w:p>
        </w:tc>
        <w:tc>
          <w:tcPr>
            <w:tcW w:w="2257" w:type="dxa"/>
          </w:tcPr>
          <w:p w14:paraId="06DEDC7A" w14:textId="77777777" w:rsidR="003C5F2E" w:rsidRPr="00736184" w:rsidRDefault="003C5F2E" w:rsidP="000238FD">
            <w:pPr>
              <w:rPr>
                <w:rFonts w:ascii="Source Sans Pro" w:hAnsi="Source Sans Pro"/>
              </w:rPr>
            </w:pPr>
          </w:p>
        </w:tc>
        <w:tc>
          <w:tcPr>
            <w:tcW w:w="2257" w:type="dxa"/>
          </w:tcPr>
          <w:p w14:paraId="2EBCE912" w14:textId="77777777" w:rsidR="003C5F2E" w:rsidRPr="00736184" w:rsidRDefault="003C5F2E" w:rsidP="000238FD">
            <w:pPr>
              <w:rPr>
                <w:rFonts w:ascii="Source Sans Pro" w:hAnsi="Source Sans Pro"/>
              </w:rPr>
            </w:pPr>
          </w:p>
        </w:tc>
      </w:tr>
      <w:tr w:rsidR="003C5F2E" w:rsidRPr="00455009" w14:paraId="03EACE47" w14:textId="77777777" w:rsidTr="000238FD">
        <w:tc>
          <w:tcPr>
            <w:tcW w:w="2547" w:type="dxa"/>
          </w:tcPr>
          <w:p w14:paraId="3F293030" w14:textId="77777777" w:rsidR="003C5F2E" w:rsidRPr="00736184" w:rsidRDefault="003C5F2E" w:rsidP="000238FD">
            <w:pPr>
              <w:rPr>
                <w:rFonts w:ascii="Source Sans Pro" w:hAnsi="Source Sans Pro"/>
              </w:rPr>
            </w:pPr>
            <w:r w:rsidRPr="00736184">
              <w:rPr>
                <w:rFonts w:ascii="Source Sans Pro" w:hAnsi="Source Sans Pro"/>
              </w:rPr>
              <w:t>Course content</w:t>
            </w:r>
          </w:p>
        </w:tc>
        <w:tc>
          <w:tcPr>
            <w:tcW w:w="6479" w:type="dxa"/>
            <w:gridSpan w:val="3"/>
          </w:tcPr>
          <w:p w14:paraId="2A2A7608" w14:textId="77777777" w:rsidR="003C5F2E" w:rsidRPr="008B6AC4" w:rsidRDefault="003C5F2E" w:rsidP="000238FD">
            <w:pPr>
              <w:widowControl w:val="0"/>
              <w:rPr>
                <w:rFonts w:ascii="Calibri" w:hAnsi="Calibri" w:cs="Calibri"/>
              </w:rPr>
            </w:pPr>
            <w:r>
              <w:rPr>
                <w:rFonts w:ascii="Calibri" w:hAnsi="Calibri" w:cs="Calibri"/>
              </w:rPr>
              <w:t>Will be announced</w:t>
            </w:r>
          </w:p>
          <w:p w14:paraId="39FEED85" w14:textId="77777777" w:rsidR="003C5F2E" w:rsidRPr="00455009" w:rsidRDefault="003C5F2E" w:rsidP="000238FD">
            <w:pPr>
              <w:widowControl w:val="0"/>
              <w:rPr>
                <w:rFonts w:ascii="Calibri" w:hAnsi="Calibri" w:cs="Calibri"/>
              </w:rPr>
            </w:pPr>
          </w:p>
        </w:tc>
      </w:tr>
      <w:tr w:rsidR="003C5F2E" w:rsidRPr="00455009" w14:paraId="4659375E" w14:textId="77777777" w:rsidTr="000238FD">
        <w:tc>
          <w:tcPr>
            <w:tcW w:w="2547" w:type="dxa"/>
          </w:tcPr>
          <w:p w14:paraId="61F82DCB" w14:textId="77777777" w:rsidR="003C5F2E" w:rsidRDefault="003C5F2E" w:rsidP="000238FD">
            <w:pPr>
              <w:rPr>
                <w:rFonts w:ascii="Source Sans Pro" w:hAnsi="Source Sans Pro"/>
              </w:rPr>
            </w:pPr>
            <w:r w:rsidRPr="00736184">
              <w:rPr>
                <w:rFonts w:ascii="Source Sans Pro" w:hAnsi="Source Sans Pro"/>
              </w:rPr>
              <w:t>Learning objectives</w:t>
            </w:r>
          </w:p>
          <w:p w14:paraId="0901A0D6" w14:textId="77777777" w:rsidR="003C5F2E" w:rsidRPr="00736184" w:rsidRDefault="003C5F2E" w:rsidP="000238FD">
            <w:pPr>
              <w:rPr>
                <w:rFonts w:ascii="Source Sans Pro" w:hAnsi="Source Sans Pro"/>
              </w:rPr>
            </w:pPr>
          </w:p>
        </w:tc>
        <w:tc>
          <w:tcPr>
            <w:tcW w:w="6479" w:type="dxa"/>
            <w:gridSpan w:val="3"/>
          </w:tcPr>
          <w:p w14:paraId="1E83EE49" w14:textId="77777777" w:rsidR="003C5F2E" w:rsidRPr="00455009" w:rsidRDefault="003C5F2E" w:rsidP="000238FD">
            <w:pPr>
              <w:widowControl w:val="0"/>
              <w:rPr>
                <w:rFonts w:ascii="Calibri" w:hAnsi="Calibri" w:cs="Calibri"/>
              </w:rPr>
            </w:pPr>
          </w:p>
        </w:tc>
      </w:tr>
      <w:tr w:rsidR="003C5F2E" w:rsidRPr="00455009" w14:paraId="3631E987" w14:textId="77777777" w:rsidTr="000238FD">
        <w:tc>
          <w:tcPr>
            <w:tcW w:w="2547" w:type="dxa"/>
          </w:tcPr>
          <w:p w14:paraId="67ADEA9C" w14:textId="77777777" w:rsidR="003C5F2E" w:rsidRPr="00736184" w:rsidRDefault="003C5F2E" w:rsidP="000238FD">
            <w:pPr>
              <w:rPr>
                <w:rFonts w:ascii="Source Sans Pro" w:hAnsi="Source Sans Pro"/>
              </w:rPr>
            </w:pPr>
            <w:r w:rsidRPr="00736184">
              <w:rPr>
                <w:rFonts w:ascii="Source Sans Pro" w:hAnsi="Source Sans Pro"/>
              </w:rPr>
              <w:t>Prerequisites</w:t>
            </w:r>
          </w:p>
        </w:tc>
        <w:tc>
          <w:tcPr>
            <w:tcW w:w="6479" w:type="dxa"/>
            <w:gridSpan w:val="3"/>
          </w:tcPr>
          <w:p w14:paraId="160E5E3B" w14:textId="77777777" w:rsidR="003C5F2E" w:rsidRPr="00455009" w:rsidRDefault="003C5F2E" w:rsidP="000238FD">
            <w:pPr>
              <w:widowControl w:val="0"/>
              <w:rPr>
                <w:rFonts w:ascii="Calibri" w:hAnsi="Calibri" w:cs="Calibri"/>
              </w:rPr>
            </w:pPr>
          </w:p>
          <w:p w14:paraId="4041C511" w14:textId="77777777" w:rsidR="003C5F2E" w:rsidRPr="00455009" w:rsidRDefault="003C5F2E" w:rsidP="000238FD">
            <w:pPr>
              <w:widowControl w:val="0"/>
              <w:rPr>
                <w:rFonts w:ascii="Calibri" w:hAnsi="Calibri" w:cs="Calibri"/>
              </w:rPr>
            </w:pPr>
          </w:p>
        </w:tc>
      </w:tr>
      <w:tr w:rsidR="003C5F2E" w:rsidRPr="00455009" w14:paraId="361BA5CD" w14:textId="77777777" w:rsidTr="000238FD">
        <w:trPr>
          <w:trHeight w:val="1967"/>
        </w:trPr>
        <w:tc>
          <w:tcPr>
            <w:tcW w:w="2547" w:type="dxa"/>
          </w:tcPr>
          <w:p w14:paraId="33D8BD68" w14:textId="77777777" w:rsidR="003C5F2E" w:rsidRPr="00736184" w:rsidRDefault="003C5F2E" w:rsidP="000238FD">
            <w:pPr>
              <w:rPr>
                <w:rFonts w:ascii="Source Sans Pro" w:hAnsi="Source Sans Pro"/>
              </w:rPr>
            </w:pPr>
            <w:r w:rsidRPr="00736184">
              <w:rPr>
                <w:rFonts w:ascii="Source Sans Pro" w:hAnsi="Source Sans Pro"/>
              </w:rPr>
              <w:t>Literature list</w:t>
            </w:r>
          </w:p>
        </w:tc>
        <w:tc>
          <w:tcPr>
            <w:tcW w:w="6479" w:type="dxa"/>
            <w:gridSpan w:val="3"/>
          </w:tcPr>
          <w:p w14:paraId="1CE6FEB3" w14:textId="77777777" w:rsidR="003C5F2E" w:rsidRDefault="003C5F2E" w:rsidP="000238FD">
            <w:pPr>
              <w:widowControl w:val="0"/>
              <w:rPr>
                <w:rFonts w:ascii="Calibri" w:hAnsi="Calibri" w:cs="Calibri"/>
              </w:rPr>
            </w:pPr>
          </w:p>
          <w:p w14:paraId="64C5CA2E" w14:textId="77777777" w:rsidR="003C5F2E" w:rsidRDefault="003C5F2E" w:rsidP="000238FD">
            <w:pPr>
              <w:widowControl w:val="0"/>
              <w:rPr>
                <w:rFonts w:ascii="Calibri" w:hAnsi="Calibri" w:cs="Calibri"/>
              </w:rPr>
            </w:pPr>
          </w:p>
          <w:p w14:paraId="12EA268C" w14:textId="77777777" w:rsidR="003C5F2E" w:rsidRDefault="003C5F2E" w:rsidP="000238FD">
            <w:pPr>
              <w:widowControl w:val="0"/>
              <w:rPr>
                <w:rFonts w:ascii="Calibri" w:hAnsi="Calibri" w:cs="Calibri"/>
              </w:rPr>
            </w:pPr>
          </w:p>
          <w:p w14:paraId="3BD5888D" w14:textId="77777777" w:rsidR="003C5F2E" w:rsidRDefault="003C5F2E" w:rsidP="000238FD">
            <w:pPr>
              <w:widowControl w:val="0"/>
              <w:rPr>
                <w:rFonts w:ascii="Calibri" w:hAnsi="Calibri" w:cs="Calibri"/>
              </w:rPr>
            </w:pPr>
          </w:p>
          <w:p w14:paraId="09E44BD6" w14:textId="77777777" w:rsidR="003C5F2E" w:rsidRDefault="003C5F2E" w:rsidP="000238FD">
            <w:pPr>
              <w:widowControl w:val="0"/>
              <w:rPr>
                <w:rFonts w:ascii="Calibri" w:hAnsi="Calibri" w:cs="Calibri"/>
              </w:rPr>
            </w:pPr>
          </w:p>
          <w:p w14:paraId="163E1694" w14:textId="77777777" w:rsidR="003C5F2E" w:rsidRDefault="003C5F2E" w:rsidP="000238FD">
            <w:pPr>
              <w:widowControl w:val="0"/>
              <w:rPr>
                <w:rFonts w:ascii="Calibri" w:hAnsi="Calibri" w:cs="Calibri"/>
              </w:rPr>
            </w:pPr>
          </w:p>
          <w:p w14:paraId="66F4EA54" w14:textId="77777777" w:rsidR="003C5F2E" w:rsidRDefault="003C5F2E" w:rsidP="000238FD">
            <w:pPr>
              <w:widowControl w:val="0"/>
              <w:rPr>
                <w:rFonts w:ascii="Calibri" w:hAnsi="Calibri" w:cs="Calibri"/>
              </w:rPr>
            </w:pPr>
          </w:p>
          <w:p w14:paraId="5CCE8C0E" w14:textId="77777777" w:rsidR="003C5F2E" w:rsidRDefault="003C5F2E" w:rsidP="000238FD">
            <w:pPr>
              <w:widowControl w:val="0"/>
              <w:rPr>
                <w:rFonts w:ascii="Calibri" w:hAnsi="Calibri" w:cs="Calibri"/>
              </w:rPr>
            </w:pPr>
          </w:p>
          <w:p w14:paraId="7ADFD25E" w14:textId="77777777" w:rsidR="003C5F2E" w:rsidRDefault="003C5F2E" w:rsidP="000238FD">
            <w:pPr>
              <w:widowControl w:val="0"/>
              <w:rPr>
                <w:rFonts w:ascii="Calibri" w:hAnsi="Calibri" w:cs="Calibri"/>
              </w:rPr>
            </w:pPr>
          </w:p>
          <w:p w14:paraId="779665D1" w14:textId="77777777" w:rsidR="003C5F2E" w:rsidRDefault="003C5F2E" w:rsidP="000238FD">
            <w:pPr>
              <w:widowControl w:val="0"/>
              <w:rPr>
                <w:rFonts w:ascii="Calibri" w:hAnsi="Calibri" w:cs="Calibri"/>
              </w:rPr>
            </w:pPr>
          </w:p>
          <w:p w14:paraId="5FCD04ED" w14:textId="77777777" w:rsidR="003C5F2E" w:rsidRDefault="003C5F2E" w:rsidP="000238FD">
            <w:pPr>
              <w:widowControl w:val="0"/>
              <w:rPr>
                <w:rFonts w:ascii="Calibri" w:hAnsi="Calibri" w:cs="Calibri"/>
              </w:rPr>
            </w:pPr>
          </w:p>
          <w:p w14:paraId="5742D7A1" w14:textId="77777777" w:rsidR="003C5F2E" w:rsidRDefault="003C5F2E" w:rsidP="000238FD">
            <w:pPr>
              <w:widowControl w:val="0"/>
              <w:rPr>
                <w:rFonts w:ascii="Calibri" w:hAnsi="Calibri" w:cs="Calibri"/>
              </w:rPr>
            </w:pPr>
          </w:p>
          <w:p w14:paraId="3A572C08" w14:textId="77777777" w:rsidR="003C5F2E" w:rsidRDefault="003C5F2E" w:rsidP="000238FD">
            <w:pPr>
              <w:widowControl w:val="0"/>
              <w:rPr>
                <w:rFonts w:ascii="Calibri" w:hAnsi="Calibri" w:cs="Calibri"/>
              </w:rPr>
            </w:pPr>
          </w:p>
          <w:p w14:paraId="3D410201" w14:textId="77777777" w:rsidR="003C5F2E" w:rsidRDefault="003C5F2E" w:rsidP="000238FD">
            <w:pPr>
              <w:widowControl w:val="0"/>
              <w:rPr>
                <w:rFonts w:ascii="Calibri" w:hAnsi="Calibri" w:cs="Calibri"/>
              </w:rPr>
            </w:pPr>
          </w:p>
          <w:p w14:paraId="01F6A4B4" w14:textId="77777777" w:rsidR="003C5F2E" w:rsidRDefault="003C5F2E" w:rsidP="000238FD">
            <w:pPr>
              <w:widowControl w:val="0"/>
              <w:rPr>
                <w:rFonts w:ascii="Calibri" w:hAnsi="Calibri" w:cs="Calibri"/>
              </w:rPr>
            </w:pPr>
          </w:p>
          <w:p w14:paraId="6E1933AD" w14:textId="77777777" w:rsidR="003C5F2E" w:rsidRDefault="003C5F2E" w:rsidP="000238FD">
            <w:pPr>
              <w:widowControl w:val="0"/>
              <w:rPr>
                <w:rFonts w:ascii="Calibri" w:hAnsi="Calibri" w:cs="Calibri"/>
              </w:rPr>
            </w:pPr>
          </w:p>
          <w:p w14:paraId="57E06D15" w14:textId="77777777" w:rsidR="003C5F2E" w:rsidRDefault="003C5F2E" w:rsidP="000238FD">
            <w:pPr>
              <w:widowControl w:val="0"/>
              <w:rPr>
                <w:rFonts w:ascii="Calibri" w:hAnsi="Calibri" w:cs="Calibri"/>
              </w:rPr>
            </w:pPr>
          </w:p>
          <w:p w14:paraId="57C5AB80" w14:textId="77777777" w:rsidR="003C5F2E" w:rsidRDefault="003C5F2E" w:rsidP="000238FD">
            <w:pPr>
              <w:widowControl w:val="0"/>
              <w:rPr>
                <w:rFonts w:ascii="Calibri" w:hAnsi="Calibri" w:cs="Calibri"/>
              </w:rPr>
            </w:pPr>
          </w:p>
          <w:p w14:paraId="5551246A" w14:textId="77777777" w:rsidR="003C5F2E" w:rsidRDefault="003C5F2E" w:rsidP="000238FD">
            <w:pPr>
              <w:widowControl w:val="0"/>
              <w:rPr>
                <w:rFonts w:ascii="Calibri" w:hAnsi="Calibri" w:cs="Calibri"/>
              </w:rPr>
            </w:pPr>
          </w:p>
          <w:p w14:paraId="24EEEB53" w14:textId="77777777" w:rsidR="003C5F2E" w:rsidRDefault="003C5F2E" w:rsidP="000238FD">
            <w:pPr>
              <w:widowControl w:val="0"/>
              <w:rPr>
                <w:rFonts w:ascii="Calibri" w:hAnsi="Calibri" w:cs="Calibri"/>
              </w:rPr>
            </w:pPr>
          </w:p>
          <w:p w14:paraId="7CC68971" w14:textId="77777777" w:rsidR="003C5F2E" w:rsidRDefault="003C5F2E" w:rsidP="000238FD">
            <w:pPr>
              <w:widowControl w:val="0"/>
              <w:rPr>
                <w:rFonts w:ascii="Calibri" w:hAnsi="Calibri" w:cs="Calibri"/>
              </w:rPr>
            </w:pPr>
          </w:p>
          <w:p w14:paraId="6793C064" w14:textId="77777777" w:rsidR="003C5F2E" w:rsidRDefault="003C5F2E" w:rsidP="000238FD">
            <w:pPr>
              <w:widowControl w:val="0"/>
              <w:rPr>
                <w:rFonts w:ascii="Calibri" w:hAnsi="Calibri" w:cs="Calibri"/>
              </w:rPr>
            </w:pPr>
          </w:p>
          <w:p w14:paraId="2A489E69" w14:textId="77777777" w:rsidR="003C5F2E" w:rsidRDefault="003C5F2E" w:rsidP="000238FD">
            <w:pPr>
              <w:widowControl w:val="0"/>
              <w:rPr>
                <w:rFonts w:ascii="Calibri" w:hAnsi="Calibri" w:cs="Calibri"/>
              </w:rPr>
            </w:pPr>
          </w:p>
          <w:p w14:paraId="3EF1F311" w14:textId="77777777" w:rsidR="003C5F2E" w:rsidRDefault="003C5F2E" w:rsidP="000238FD">
            <w:pPr>
              <w:widowControl w:val="0"/>
              <w:rPr>
                <w:rFonts w:ascii="Calibri" w:hAnsi="Calibri" w:cs="Calibri"/>
              </w:rPr>
            </w:pPr>
          </w:p>
          <w:p w14:paraId="6306B39B" w14:textId="77777777" w:rsidR="003C5F2E" w:rsidRDefault="003C5F2E" w:rsidP="000238FD">
            <w:pPr>
              <w:widowControl w:val="0"/>
              <w:rPr>
                <w:rFonts w:ascii="Calibri" w:hAnsi="Calibri" w:cs="Calibri"/>
              </w:rPr>
            </w:pPr>
          </w:p>
          <w:p w14:paraId="132538BF" w14:textId="77777777" w:rsidR="003C5F2E" w:rsidRDefault="003C5F2E" w:rsidP="000238FD">
            <w:pPr>
              <w:widowControl w:val="0"/>
              <w:rPr>
                <w:rFonts w:ascii="Calibri" w:hAnsi="Calibri" w:cs="Calibri"/>
              </w:rPr>
            </w:pPr>
          </w:p>
          <w:p w14:paraId="15FEBF65" w14:textId="77777777" w:rsidR="003C5F2E" w:rsidRDefault="003C5F2E" w:rsidP="000238FD">
            <w:pPr>
              <w:widowControl w:val="0"/>
              <w:rPr>
                <w:rFonts w:ascii="Calibri" w:hAnsi="Calibri" w:cs="Calibri"/>
              </w:rPr>
            </w:pPr>
          </w:p>
          <w:p w14:paraId="69014E85" w14:textId="77777777" w:rsidR="003C5F2E" w:rsidRDefault="003C5F2E" w:rsidP="000238FD">
            <w:pPr>
              <w:widowControl w:val="0"/>
              <w:rPr>
                <w:rFonts w:ascii="Calibri" w:hAnsi="Calibri" w:cs="Calibri"/>
              </w:rPr>
            </w:pPr>
          </w:p>
          <w:p w14:paraId="722E336F" w14:textId="77777777" w:rsidR="003C5F2E" w:rsidRDefault="003C5F2E" w:rsidP="000238FD">
            <w:pPr>
              <w:widowControl w:val="0"/>
              <w:rPr>
                <w:rFonts w:ascii="Calibri" w:hAnsi="Calibri" w:cs="Calibri"/>
              </w:rPr>
            </w:pPr>
          </w:p>
          <w:p w14:paraId="71781179" w14:textId="77777777" w:rsidR="003C5F2E" w:rsidRDefault="003C5F2E" w:rsidP="000238FD">
            <w:pPr>
              <w:widowControl w:val="0"/>
              <w:rPr>
                <w:rFonts w:ascii="Calibri" w:hAnsi="Calibri" w:cs="Calibri"/>
              </w:rPr>
            </w:pPr>
          </w:p>
          <w:p w14:paraId="26433B61" w14:textId="77777777" w:rsidR="003C5F2E" w:rsidRDefault="003C5F2E" w:rsidP="000238FD">
            <w:pPr>
              <w:widowControl w:val="0"/>
              <w:rPr>
                <w:rFonts w:ascii="Calibri" w:hAnsi="Calibri" w:cs="Calibri"/>
              </w:rPr>
            </w:pPr>
          </w:p>
          <w:p w14:paraId="7C49CBC8" w14:textId="77777777" w:rsidR="003C5F2E" w:rsidRPr="00455009" w:rsidRDefault="003C5F2E" w:rsidP="000238FD">
            <w:pPr>
              <w:widowControl w:val="0"/>
              <w:rPr>
                <w:rFonts w:ascii="Calibri" w:hAnsi="Calibri" w:cs="Calibri"/>
              </w:rPr>
            </w:pPr>
          </w:p>
        </w:tc>
      </w:tr>
    </w:tbl>
    <w:p w14:paraId="3E2E9919" w14:textId="77777777" w:rsidR="003C5F2E" w:rsidRDefault="003C5F2E" w:rsidP="003C5F2E"/>
    <w:p w14:paraId="083ED705" w14:textId="77777777" w:rsidR="003C5F2E" w:rsidRDefault="003C5F2E" w:rsidP="003C5F2E"/>
    <w:p w14:paraId="369A13D9" w14:textId="77777777" w:rsidR="003C5F2E" w:rsidRPr="003C5F2E" w:rsidRDefault="003C5F2E" w:rsidP="003C5F2E"/>
    <w:p w14:paraId="39E69626" w14:textId="1B0EE714" w:rsidR="008B6AC4" w:rsidRDefault="008B6AC4">
      <w:pPr>
        <w:pStyle w:val="berschrift2"/>
      </w:pPr>
      <w:bookmarkStart w:id="148" w:name="_Toc160446989"/>
      <w:r>
        <w:lastRenderedPageBreak/>
        <w:t>International Project Management</w:t>
      </w:r>
      <w:bookmarkEnd w:id="148"/>
    </w:p>
    <w:p w14:paraId="4A9997D0" w14:textId="77777777" w:rsidR="008B6AC4" w:rsidRDefault="008B6AC4" w:rsidP="008B6AC4">
      <w:pPr>
        <w:pStyle w:val="berschrift3"/>
      </w:pPr>
      <w:bookmarkStart w:id="149" w:name="_Toc160446990"/>
      <w:r>
        <w:t>Integrated Water Ressources Managemet</w:t>
      </w:r>
      <w:bookmarkEnd w:id="149"/>
    </w:p>
    <w:p w14:paraId="0161E31A" w14:textId="77777777" w:rsidR="008B6AC4" w:rsidRDefault="008B6AC4" w:rsidP="008B6AC4"/>
    <w:tbl>
      <w:tblPr>
        <w:tblStyle w:val="Tabellenraster"/>
        <w:tblpPr w:leftFromText="141" w:rightFromText="141" w:vertAnchor="tex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8B6AC4" w:rsidRPr="00736184" w14:paraId="00603F37" w14:textId="77777777" w:rsidTr="000238FD">
        <w:trPr>
          <w:trHeight w:val="340"/>
        </w:trPr>
        <w:tc>
          <w:tcPr>
            <w:tcW w:w="2547" w:type="dxa"/>
          </w:tcPr>
          <w:p w14:paraId="23521C70" w14:textId="77777777" w:rsidR="008B6AC4" w:rsidRPr="00736184" w:rsidRDefault="008B6AC4" w:rsidP="000238FD">
            <w:pPr>
              <w:rPr>
                <w:rFonts w:ascii="Source Sans Pro" w:hAnsi="Source Sans Pro"/>
              </w:rPr>
            </w:pPr>
            <w:r w:rsidRPr="00736184">
              <w:rPr>
                <w:rFonts w:ascii="Source Sans Pro" w:hAnsi="Source Sans Pro"/>
              </w:rPr>
              <w:t>Campus</w:t>
            </w:r>
          </w:p>
        </w:tc>
        <w:tc>
          <w:tcPr>
            <w:tcW w:w="1965" w:type="dxa"/>
          </w:tcPr>
          <w:p w14:paraId="2019ACD0" w14:textId="77777777" w:rsidR="008B6AC4" w:rsidRPr="00736184" w:rsidRDefault="008B6AC4" w:rsidP="000238FD">
            <w:pPr>
              <w:rPr>
                <w:rFonts w:ascii="Source Sans Pro" w:hAnsi="Source Sans Pro"/>
              </w:rPr>
            </w:pPr>
            <w:r>
              <w:rPr>
                <w:rFonts w:ascii="Source Sans Pro" w:hAnsi="Source Sans Pro"/>
              </w:rPr>
              <w:t>Hof</w:t>
            </w:r>
          </w:p>
        </w:tc>
        <w:tc>
          <w:tcPr>
            <w:tcW w:w="2257" w:type="dxa"/>
          </w:tcPr>
          <w:p w14:paraId="1407686A" w14:textId="77777777" w:rsidR="008B6AC4" w:rsidRPr="00736184" w:rsidRDefault="008B6AC4" w:rsidP="000238FD">
            <w:pPr>
              <w:rPr>
                <w:rFonts w:ascii="Source Sans Pro" w:hAnsi="Source Sans Pro"/>
              </w:rPr>
            </w:pPr>
            <w:r w:rsidRPr="00736184">
              <w:rPr>
                <w:rFonts w:ascii="Source Sans Pro" w:hAnsi="Source Sans Pro"/>
              </w:rPr>
              <w:t>Study program</w:t>
            </w:r>
          </w:p>
        </w:tc>
        <w:tc>
          <w:tcPr>
            <w:tcW w:w="2257" w:type="dxa"/>
          </w:tcPr>
          <w:p w14:paraId="7B3D7937" w14:textId="2B29B9E6" w:rsidR="008B6AC4" w:rsidRPr="00736184" w:rsidRDefault="008B6AC4" w:rsidP="000238FD">
            <w:pPr>
              <w:rPr>
                <w:rFonts w:ascii="Source Sans Pro" w:hAnsi="Source Sans Pro"/>
              </w:rPr>
            </w:pPr>
            <w:r>
              <w:rPr>
                <w:rFonts w:ascii="Source Sans Pro" w:hAnsi="Source Sans Pro"/>
              </w:rPr>
              <w:t>IPM (M.Eng./M.A.)</w:t>
            </w:r>
          </w:p>
        </w:tc>
      </w:tr>
      <w:tr w:rsidR="008B6AC4" w:rsidRPr="00736184" w14:paraId="2366C3A8" w14:textId="77777777" w:rsidTr="000238FD">
        <w:trPr>
          <w:trHeight w:val="340"/>
        </w:trPr>
        <w:tc>
          <w:tcPr>
            <w:tcW w:w="2547" w:type="dxa"/>
          </w:tcPr>
          <w:p w14:paraId="0765BF08" w14:textId="77777777" w:rsidR="008B6AC4" w:rsidRPr="00736184" w:rsidRDefault="008B6AC4" w:rsidP="000238FD">
            <w:pPr>
              <w:rPr>
                <w:rFonts w:ascii="Source Sans Pro" w:hAnsi="Source Sans Pro"/>
              </w:rPr>
            </w:pPr>
            <w:r w:rsidRPr="00736184">
              <w:rPr>
                <w:rFonts w:ascii="Source Sans Pro" w:hAnsi="Source Sans Pro"/>
              </w:rPr>
              <w:t>Academic year</w:t>
            </w:r>
          </w:p>
        </w:tc>
        <w:tc>
          <w:tcPr>
            <w:tcW w:w="1965" w:type="dxa"/>
          </w:tcPr>
          <w:p w14:paraId="655E432A" w14:textId="77777777" w:rsidR="008B6AC4" w:rsidRPr="00736184" w:rsidRDefault="008B6AC4" w:rsidP="000238FD">
            <w:pPr>
              <w:rPr>
                <w:rFonts w:ascii="Source Sans Pro" w:hAnsi="Source Sans Pro"/>
              </w:rPr>
            </w:pPr>
            <w:r>
              <w:rPr>
                <w:rFonts w:ascii="Source Sans Pro" w:hAnsi="Source Sans Pro"/>
              </w:rPr>
              <w:t>1</w:t>
            </w:r>
          </w:p>
        </w:tc>
        <w:tc>
          <w:tcPr>
            <w:tcW w:w="2257" w:type="dxa"/>
          </w:tcPr>
          <w:p w14:paraId="6C437F62" w14:textId="77777777" w:rsidR="008B6AC4" w:rsidRPr="00736184" w:rsidRDefault="008B6AC4" w:rsidP="000238FD">
            <w:pPr>
              <w:rPr>
                <w:rFonts w:ascii="Source Sans Pro" w:hAnsi="Source Sans Pro"/>
              </w:rPr>
            </w:pPr>
            <w:r w:rsidRPr="00736184">
              <w:rPr>
                <w:rFonts w:ascii="Source Sans Pro" w:hAnsi="Source Sans Pro"/>
              </w:rPr>
              <w:t>Attendance (in hours)</w:t>
            </w:r>
          </w:p>
        </w:tc>
        <w:tc>
          <w:tcPr>
            <w:tcW w:w="2257" w:type="dxa"/>
          </w:tcPr>
          <w:p w14:paraId="747ABB0C" w14:textId="77777777" w:rsidR="008B6AC4" w:rsidRPr="00736184" w:rsidRDefault="008B6AC4" w:rsidP="000238FD">
            <w:pPr>
              <w:tabs>
                <w:tab w:val="center" w:pos="1020"/>
              </w:tabs>
              <w:rPr>
                <w:rFonts w:ascii="Source Sans Pro" w:hAnsi="Source Sans Pro"/>
              </w:rPr>
            </w:pPr>
            <w:r>
              <w:rPr>
                <w:rFonts w:ascii="Source Sans Pro" w:hAnsi="Source Sans Pro"/>
              </w:rPr>
              <w:t>45</w:t>
            </w:r>
          </w:p>
        </w:tc>
      </w:tr>
      <w:tr w:rsidR="008B6AC4" w:rsidRPr="00736184" w14:paraId="32DA6A95" w14:textId="77777777" w:rsidTr="000238FD">
        <w:trPr>
          <w:trHeight w:val="340"/>
        </w:trPr>
        <w:tc>
          <w:tcPr>
            <w:tcW w:w="2547" w:type="dxa"/>
          </w:tcPr>
          <w:p w14:paraId="386CC718" w14:textId="77777777" w:rsidR="008B6AC4" w:rsidRPr="00736184" w:rsidRDefault="008B6AC4" w:rsidP="000238FD">
            <w:pPr>
              <w:rPr>
                <w:rFonts w:ascii="Source Sans Pro" w:hAnsi="Source Sans Pro"/>
              </w:rPr>
            </w:pPr>
            <w:r w:rsidRPr="00736184">
              <w:rPr>
                <w:rFonts w:ascii="Source Sans Pro" w:hAnsi="Source Sans Pro"/>
              </w:rPr>
              <w:t>Semester hours per week</w:t>
            </w:r>
          </w:p>
        </w:tc>
        <w:tc>
          <w:tcPr>
            <w:tcW w:w="1965" w:type="dxa"/>
          </w:tcPr>
          <w:p w14:paraId="401EAD00" w14:textId="77777777" w:rsidR="008B6AC4" w:rsidRPr="00736184" w:rsidRDefault="008B6AC4" w:rsidP="000238FD">
            <w:pPr>
              <w:rPr>
                <w:rFonts w:ascii="Source Sans Pro" w:hAnsi="Source Sans Pro"/>
              </w:rPr>
            </w:pPr>
            <w:r>
              <w:rPr>
                <w:rFonts w:ascii="Source Sans Pro" w:hAnsi="Source Sans Pro"/>
              </w:rPr>
              <w:t>4</w:t>
            </w:r>
          </w:p>
        </w:tc>
        <w:tc>
          <w:tcPr>
            <w:tcW w:w="2257" w:type="dxa"/>
          </w:tcPr>
          <w:p w14:paraId="73DFA533" w14:textId="77777777" w:rsidR="008B6AC4" w:rsidRPr="00736184" w:rsidRDefault="008B6AC4" w:rsidP="000238FD">
            <w:pPr>
              <w:rPr>
                <w:rFonts w:ascii="Source Sans Pro" w:hAnsi="Source Sans Pro"/>
              </w:rPr>
            </w:pPr>
            <w:r w:rsidRPr="00736184">
              <w:rPr>
                <w:rFonts w:ascii="Source Sans Pro" w:hAnsi="Source Sans Pro"/>
              </w:rPr>
              <w:t>Self study (in hours)</w:t>
            </w:r>
          </w:p>
        </w:tc>
        <w:tc>
          <w:tcPr>
            <w:tcW w:w="2257" w:type="dxa"/>
          </w:tcPr>
          <w:p w14:paraId="65D18B50" w14:textId="77777777" w:rsidR="008B6AC4" w:rsidRPr="00736184" w:rsidRDefault="008B6AC4" w:rsidP="000238FD">
            <w:pPr>
              <w:rPr>
                <w:rFonts w:ascii="Source Sans Pro" w:hAnsi="Source Sans Pro"/>
              </w:rPr>
            </w:pPr>
            <w:r>
              <w:rPr>
                <w:rFonts w:ascii="Source Sans Pro" w:hAnsi="Source Sans Pro"/>
              </w:rPr>
              <w:t>135</w:t>
            </w:r>
          </w:p>
        </w:tc>
      </w:tr>
      <w:tr w:rsidR="008B6AC4" w:rsidRPr="00736184" w14:paraId="62FD2935" w14:textId="77777777" w:rsidTr="000238FD">
        <w:trPr>
          <w:trHeight w:val="340"/>
        </w:trPr>
        <w:tc>
          <w:tcPr>
            <w:tcW w:w="2547" w:type="dxa"/>
          </w:tcPr>
          <w:p w14:paraId="0037ACE6" w14:textId="77777777" w:rsidR="008B6AC4" w:rsidRPr="00736184" w:rsidRDefault="008B6AC4" w:rsidP="000238FD">
            <w:pPr>
              <w:rPr>
                <w:rFonts w:ascii="Source Sans Pro" w:hAnsi="Source Sans Pro"/>
              </w:rPr>
            </w:pPr>
            <w:r w:rsidRPr="00736184">
              <w:rPr>
                <w:rFonts w:ascii="Source Sans Pro" w:hAnsi="Source Sans Pro"/>
              </w:rPr>
              <w:t>ECTS</w:t>
            </w:r>
          </w:p>
        </w:tc>
        <w:tc>
          <w:tcPr>
            <w:tcW w:w="1965" w:type="dxa"/>
          </w:tcPr>
          <w:p w14:paraId="72F0B411" w14:textId="77777777" w:rsidR="008B6AC4" w:rsidRPr="00736184" w:rsidRDefault="008B6AC4" w:rsidP="000238FD">
            <w:pPr>
              <w:rPr>
                <w:rFonts w:ascii="Source Sans Pro" w:hAnsi="Source Sans Pro"/>
              </w:rPr>
            </w:pPr>
            <w:r>
              <w:rPr>
                <w:rFonts w:ascii="Source Sans Pro" w:hAnsi="Source Sans Pro"/>
              </w:rPr>
              <w:t>6</w:t>
            </w:r>
          </w:p>
        </w:tc>
        <w:tc>
          <w:tcPr>
            <w:tcW w:w="2257" w:type="dxa"/>
          </w:tcPr>
          <w:p w14:paraId="1738D914" w14:textId="77777777" w:rsidR="008B6AC4" w:rsidRPr="00736184" w:rsidRDefault="008B6AC4" w:rsidP="000238FD">
            <w:pPr>
              <w:rPr>
                <w:rFonts w:ascii="Source Sans Pro" w:hAnsi="Source Sans Pro"/>
              </w:rPr>
            </w:pPr>
            <w:r w:rsidRPr="00736184">
              <w:rPr>
                <w:rFonts w:ascii="Source Sans Pro" w:hAnsi="Source Sans Pro"/>
              </w:rPr>
              <w:t xml:space="preserve">Course offered in </w:t>
            </w:r>
          </w:p>
        </w:tc>
        <w:tc>
          <w:tcPr>
            <w:tcW w:w="2257" w:type="dxa"/>
          </w:tcPr>
          <w:p w14:paraId="7AECA183" w14:textId="77777777" w:rsidR="008B6AC4" w:rsidRPr="00736184" w:rsidRDefault="008B6AC4" w:rsidP="000238FD">
            <w:pPr>
              <w:rPr>
                <w:rFonts w:ascii="Source Sans Pro" w:hAnsi="Source Sans Pro"/>
              </w:rPr>
            </w:pPr>
            <w:r>
              <w:rPr>
                <w:rFonts w:ascii="Source Sans Pro" w:hAnsi="Source Sans Pro"/>
              </w:rPr>
              <w:t>Summer semester</w:t>
            </w:r>
          </w:p>
        </w:tc>
      </w:tr>
      <w:tr w:rsidR="008B6AC4" w:rsidRPr="00736184" w14:paraId="3A108DAC" w14:textId="77777777" w:rsidTr="000238FD">
        <w:tc>
          <w:tcPr>
            <w:tcW w:w="2547" w:type="dxa"/>
          </w:tcPr>
          <w:p w14:paraId="2522B198" w14:textId="77777777" w:rsidR="008B6AC4" w:rsidRPr="00736184" w:rsidRDefault="008B6AC4" w:rsidP="000238FD">
            <w:pPr>
              <w:rPr>
                <w:rFonts w:ascii="Source Sans Pro" w:hAnsi="Source Sans Pro"/>
              </w:rPr>
            </w:pPr>
          </w:p>
        </w:tc>
        <w:tc>
          <w:tcPr>
            <w:tcW w:w="1965" w:type="dxa"/>
          </w:tcPr>
          <w:p w14:paraId="3F03D7CE" w14:textId="77777777" w:rsidR="008B6AC4" w:rsidRPr="00455009" w:rsidRDefault="008B6AC4" w:rsidP="000238FD">
            <w:pPr>
              <w:rPr>
                <w:rFonts w:ascii="Calibri" w:hAnsi="Calibri" w:cs="Calibri"/>
              </w:rPr>
            </w:pPr>
          </w:p>
        </w:tc>
        <w:tc>
          <w:tcPr>
            <w:tcW w:w="2257" w:type="dxa"/>
          </w:tcPr>
          <w:p w14:paraId="117ACD89" w14:textId="77777777" w:rsidR="008B6AC4" w:rsidRPr="00736184" w:rsidRDefault="008B6AC4" w:rsidP="000238FD">
            <w:pPr>
              <w:rPr>
                <w:rFonts w:ascii="Source Sans Pro" w:hAnsi="Source Sans Pro"/>
              </w:rPr>
            </w:pPr>
          </w:p>
        </w:tc>
        <w:tc>
          <w:tcPr>
            <w:tcW w:w="2257" w:type="dxa"/>
          </w:tcPr>
          <w:p w14:paraId="2F2BB020" w14:textId="77777777" w:rsidR="008B6AC4" w:rsidRPr="00736184" w:rsidRDefault="008B6AC4" w:rsidP="000238FD">
            <w:pPr>
              <w:rPr>
                <w:rFonts w:ascii="Source Sans Pro" w:hAnsi="Source Sans Pro"/>
              </w:rPr>
            </w:pPr>
          </w:p>
        </w:tc>
      </w:tr>
      <w:tr w:rsidR="008B6AC4" w:rsidRPr="00455009" w14:paraId="1509B77A" w14:textId="77777777" w:rsidTr="000238FD">
        <w:tc>
          <w:tcPr>
            <w:tcW w:w="2547" w:type="dxa"/>
          </w:tcPr>
          <w:p w14:paraId="2817D55B" w14:textId="77777777" w:rsidR="008B6AC4" w:rsidRPr="00736184" w:rsidRDefault="008B6AC4" w:rsidP="000238FD">
            <w:pPr>
              <w:rPr>
                <w:rFonts w:ascii="Source Sans Pro" w:hAnsi="Source Sans Pro"/>
              </w:rPr>
            </w:pPr>
            <w:r w:rsidRPr="00736184">
              <w:rPr>
                <w:rFonts w:ascii="Source Sans Pro" w:hAnsi="Source Sans Pro"/>
              </w:rPr>
              <w:t>Course content</w:t>
            </w:r>
          </w:p>
        </w:tc>
        <w:tc>
          <w:tcPr>
            <w:tcW w:w="6479" w:type="dxa"/>
            <w:gridSpan w:val="3"/>
          </w:tcPr>
          <w:p w14:paraId="2A157546" w14:textId="77777777" w:rsidR="008B6AC4" w:rsidRPr="008B6AC4" w:rsidRDefault="008B6AC4" w:rsidP="000238FD">
            <w:pPr>
              <w:widowControl w:val="0"/>
              <w:rPr>
                <w:rFonts w:ascii="Calibri" w:hAnsi="Calibri" w:cs="Calibri"/>
              </w:rPr>
            </w:pPr>
            <w:r w:rsidRPr="008B6AC4">
              <w:rPr>
                <w:rFonts w:ascii="Calibri" w:hAnsi="Calibri" w:cs="Calibri"/>
              </w:rPr>
              <w:t>Historical development of IWRM. Water cycle and basics of hydrology. Management of stormwater. European Water Framework Directive. Climate change in the context of IWRM. Example-based application of IWRM in different geographical areas and climatic zones. Emerging threats to water supplies - pollutants, microplastics and multi-drug resistant pathogens. Novel sanitation systems and material flow separation in water management. Knowledge transfer and capacity building in IWRM. Preparation for coursework and in-depth study of topics to be addressed.</w:t>
            </w:r>
          </w:p>
          <w:p w14:paraId="5B5989D6" w14:textId="5D5CC868" w:rsidR="008B6AC4" w:rsidRPr="00455009" w:rsidRDefault="008B6AC4" w:rsidP="000238FD">
            <w:pPr>
              <w:widowControl w:val="0"/>
              <w:rPr>
                <w:rFonts w:ascii="Calibri" w:hAnsi="Calibri" w:cs="Calibri"/>
              </w:rPr>
            </w:pPr>
          </w:p>
        </w:tc>
      </w:tr>
      <w:tr w:rsidR="008B6AC4" w:rsidRPr="00455009" w14:paraId="6A36D14A" w14:textId="77777777" w:rsidTr="000238FD">
        <w:tc>
          <w:tcPr>
            <w:tcW w:w="2547" w:type="dxa"/>
          </w:tcPr>
          <w:p w14:paraId="30D089E7" w14:textId="77777777" w:rsidR="008B6AC4" w:rsidRPr="00736184" w:rsidRDefault="008B6AC4" w:rsidP="000238FD">
            <w:pPr>
              <w:rPr>
                <w:rFonts w:ascii="Source Sans Pro" w:hAnsi="Source Sans Pro"/>
              </w:rPr>
            </w:pPr>
            <w:r w:rsidRPr="00736184">
              <w:rPr>
                <w:rFonts w:ascii="Source Sans Pro" w:hAnsi="Source Sans Pro"/>
              </w:rPr>
              <w:t>Learning objectives</w:t>
            </w:r>
          </w:p>
        </w:tc>
        <w:tc>
          <w:tcPr>
            <w:tcW w:w="6479" w:type="dxa"/>
            <w:gridSpan w:val="3"/>
          </w:tcPr>
          <w:p w14:paraId="4B4740CE" w14:textId="04CAE2AE" w:rsidR="008B6AC4" w:rsidRPr="00455009" w:rsidRDefault="008B6AC4" w:rsidP="008B6AC4">
            <w:pPr>
              <w:widowControl w:val="0"/>
              <w:rPr>
                <w:rFonts w:ascii="Calibri" w:hAnsi="Calibri" w:cs="Calibri"/>
              </w:rPr>
            </w:pPr>
            <w:r w:rsidRPr="008B6AC4">
              <w:rPr>
                <w:rFonts w:ascii="Calibri" w:hAnsi="Calibri" w:cs="Calibri"/>
              </w:rPr>
              <w:t>Students will have a basic knowledge of the historical development of IWRM. In addition to the objectives and methods, the application to different issues and geographical areas is taught. The students know the contents of the European Water Framework Directive and the implementation in Germany. An overview of future problems of water supply due to climate change and novel pollutants will be imparted. Students will further learn about the concept of material flow separation and novel sanitation systems in the context of sustainable water management and resource efficiency. In the context of urban rainwater management, students will gain insight into the concept of sponge cities. The knowledge will be deepened through complex assignments in the form of a student research project with presentation. insight into the concept of sponge cities. The knowledge will be deepened through complex assignments in the form of a student research project with presentation</w:t>
            </w:r>
            <w:r w:rsidRPr="008B6AC4">
              <w:t>.</w:t>
            </w:r>
          </w:p>
          <w:p w14:paraId="078DE92B" w14:textId="77777777" w:rsidR="008B6AC4" w:rsidRPr="00455009" w:rsidRDefault="008B6AC4" w:rsidP="008B6AC4">
            <w:pPr>
              <w:widowControl w:val="0"/>
              <w:rPr>
                <w:rFonts w:ascii="Calibri" w:hAnsi="Calibri" w:cs="Calibri"/>
              </w:rPr>
            </w:pPr>
          </w:p>
        </w:tc>
      </w:tr>
      <w:tr w:rsidR="008B6AC4" w:rsidRPr="00455009" w14:paraId="06501F89" w14:textId="77777777" w:rsidTr="000238FD">
        <w:tc>
          <w:tcPr>
            <w:tcW w:w="2547" w:type="dxa"/>
          </w:tcPr>
          <w:p w14:paraId="5407E656" w14:textId="77777777" w:rsidR="008B6AC4" w:rsidRPr="00736184" w:rsidRDefault="008B6AC4" w:rsidP="000238FD">
            <w:pPr>
              <w:rPr>
                <w:rFonts w:ascii="Source Sans Pro" w:hAnsi="Source Sans Pro"/>
              </w:rPr>
            </w:pPr>
            <w:r w:rsidRPr="00736184">
              <w:rPr>
                <w:rFonts w:ascii="Source Sans Pro" w:hAnsi="Source Sans Pro"/>
              </w:rPr>
              <w:t>Prerequisites</w:t>
            </w:r>
          </w:p>
        </w:tc>
        <w:tc>
          <w:tcPr>
            <w:tcW w:w="6479" w:type="dxa"/>
            <w:gridSpan w:val="3"/>
          </w:tcPr>
          <w:p w14:paraId="4E1C6502" w14:textId="77777777" w:rsidR="008B6AC4" w:rsidRPr="00455009" w:rsidRDefault="008B6AC4" w:rsidP="000238FD">
            <w:pPr>
              <w:widowControl w:val="0"/>
              <w:rPr>
                <w:rFonts w:ascii="Calibri" w:hAnsi="Calibri" w:cs="Calibri"/>
              </w:rPr>
            </w:pPr>
            <w:r w:rsidRPr="00455009">
              <w:rPr>
                <w:rFonts w:ascii="Calibri" w:hAnsi="Calibri" w:cs="Calibri"/>
              </w:rPr>
              <w:t>-</w:t>
            </w:r>
          </w:p>
          <w:p w14:paraId="325BC98E" w14:textId="77777777" w:rsidR="008B6AC4" w:rsidRPr="00455009" w:rsidRDefault="008B6AC4" w:rsidP="000238FD">
            <w:pPr>
              <w:widowControl w:val="0"/>
              <w:rPr>
                <w:rFonts w:ascii="Calibri" w:hAnsi="Calibri" w:cs="Calibri"/>
              </w:rPr>
            </w:pPr>
          </w:p>
        </w:tc>
      </w:tr>
      <w:tr w:rsidR="008B6AC4" w:rsidRPr="00455009" w14:paraId="618C22BD" w14:textId="77777777" w:rsidTr="000238FD">
        <w:trPr>
          <w:trHeight w:val="1967"/>
        </w:trPr>
        <w:tc>
          <w:tcPr>
            <w:tcW w:w="2547" w:type="dxa"/>
          </w:tcPr>
          <w:p w14:paraId="4AD6812B" w14:textId="77777777" w:rsidR="008B6AC4" w:rsidRPr="00736184" w:rsidRDefault="008B6AC4" w:rsidP="000238FD">
            <w:pPr>
              <w:rPr>
                <w:rFonts w:ascii="Source Sans Pro" w:hAnsi="Source Sans Pro"/>
              </w:rPr>
            </w:pPr>
            <w:r w:rsidRPr="00736184">
              <w:rPr>
                <w:rFonts w:ascii="Source Sans Pro" w:hAnsi="Source Sans Pro"/>
              </w:rPr>
              <w:t>Literature list</w:t>
            </w:r>
          </w:p>
        </w:tc>
        <w:tc>
          <w:tcPr>
            <w:tcW w:w="6479" w:type="dxa"/>
            <w:gridSpan w:val="3"/>
          </w:tcPr>
          <w:p w14:paraId="71FCF003" w14:textId="6D6591C7" w:rsidR="008B6AC4" w:rsidRDefault="008B6AC4" w:rsidP="008B6AC4">
            <w:pPr>
              <w:widowControl w:val="0"/>
              <w:rPr>
                <w:rFonts w:ascii="Source Sans Pro" w:hAnsi="Source Sans Pro"/>
                <w:color w:val="000000"/>
                <w:sz w:val="27"/>
                <w:szCs w:val="27"/>
                <w:lang w:val="de-DE"/>
              </w:rPr>
            </w:pPr>
            <w:r w:rsidRPr="008B6AC4">
              <w:rPr>
                <w:rFonts w:ascii="Calibri" w:hAnsi="Calibri" w:cs="Calibri"/>
              </w:rPr>
              <w:t>Borchardt, Dietrich ; Bogardi, Janos J. ; Ibisch, Ralf B.: Integrated Water Resources Management: Concept, Research and Implementation. Berlin, Heidelberg: Springer, 2016. Grigg, Neil S.: Integrated Water Resource Management : An Interdisciplinary Approach. Berlin, Heidelberg: Springer, 2016</w:t>
            </w:r>
          </w:p>
          <w:p w14:paraId="2C2D5113" w14:textId="77777777" w:rsidR="008B6AC4" w:rsidRPr="00455009" w:rsidRDefault="008B6AC4" w:rsidP="000238FD">
            <w:pPr>
              <w:rPr>
                <w:rFonts w:ascii="Calibri" w:hAnsi="Calibri" w:cs="Calibri"/>
              </w:rPr>
            </w:pPr>
          </w:p>
        </w:tc>
      </w:tr>
    </w:tbl>
    <w:p w14:paraId="5C311793" w14:textId="77777777" w:rsidR="008B6AC4" w:rsidRPr="008B6AC4" w:rsidRDefault="008B6AC4" w:rsidP="008B6AC4"/>
    <w:p w14:paraId="208096D2" w14:textId="77777777" w:rsidR="002465DD" w:rsidRDefault="002465DD" w:rsidP="00D502BD">
      <w:pPr>
        <w:pStyle w:val="berschrift1"/>
      </w:pPr>
      <w:bookmarkStart w:id="150" w:name="_Toc160446991"/>
      <w:r w:rsidRPr="004F308C">
        <w:lastRenderedPageBreak/>
        <w:t>Department of Computer Science</w:t>
      </w:r>
      <w:bookmarkEnd w:id="150"/>
    </w:p>
    <w:p w14:paraId="0026A8AF" w14:textId="77777777" w:rsidR="004B51C9" w:rsidRPr="004B51C9" w:rsidRDefault="004B51C9" w:rsidP="004B51C9"/>
    <w:tbl>
      <w:tblPr>
        <w:tblStyle w:val="Tabellenraster"/>
        <w:tblW w:w="907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5669"/>
        <w:gridCol w:w="1134"/>
        <w:gridCol w:w="1134"/>
        <w:gridCol w:w="1134"/>
      </w:tblGrid>
      <w:tr w:rsidR="00366EBD" w:rsidRPr="00F37A74" w14:paraId="38492FD6" w14:textId="77777777" w:rsidTr="008A1B14">
        <w:trPr>
          <w:gridAfter w:val="1"/>
          <w:wAfter w:w="1134" w:type="dxa"/>
          <w:trHeight w:val="397"/>
        </w:trPr>
        <w:tc>
          <w:tcPr>
            <w:tcW w:w="5669" w:type="dxa"/>
            <w:vAlign w:val="center"/>
          </w:tcPr>
          <w:p w14:paraId="6621E7C0" w14:textId="77777777" w:rsidR="00366EBD" w:rsidRPr="00F37A74" w:rsidRDefault="00366EBD" w:rsidP="008A1B14">
            <w:pPr>
              <w:rPr>
                <w:rFonts w:ascii="Source Sans Pro" w:hAnsi="Source Sans Pro" w:cs="Sora Light"/>
                <w:sz w:val="20"/>
                <w:szCs w:val="20"/>
              </w:rPr>
            </w:pPr>
          </w:p>
        </w:tc>
        <w:tc>
          <w:tcPr>
            <w:tcW w:w="2268" w:type="dxa"/>
            <w:gridSpan w:val="2"/>
            <w:shd w:val="clear" w:color="auto" w:fill="D9E2F3" w:themeFill="accent1" w:themeFillTint="33"/>
            <w:vAlign w:val="center"/>
          </w:tcPr>
          <w:p w14:paraId="3DC48C5A" w14:textId="77777777" w:rsidR="00366EBD" w:rsidRPr="00F37A74" w:rsidRDefault="00366EBD" w:rsidP="008A1B14">
            <w:pPr>
              <w:jc w:val="center"/>
              <w:rPr>
                <w:rFonts w:ascii="Source Sans Pro" w:hAnsi="Source Sans Pro" w:cs="Sora Light"/>
                <w:sz w:val="20"/>
                <w:szCs w:val="20"/>
              </w:rPr>
            </w:pPr>
            <w:r w:rsidRPr="00F37A74">
              <w:rPr>
                <w:rFonts w:ascii="Source Sans Pro" w:hAnsi="Source Sans Pro" w:cs="Sora Light"/>
                <w:sz w:val="20"/>
                <w:szCs w:val="20"/>
              </w:rPr>
              <w:t>Course offered in</w:t>
            </w:r>
          </w:p>
        </w:tc>
      </w:tr>
      <w:tr w:rsidR="00366EBD" w:rsidRPr="00F37A74" w14:paraId="2DF8F135" w14:textId="77777777" w:rsidTr="008A1B14">
        <w:trPr>
          <w:trHeight w:val="397"/>
        </w:trPr>
        <w:tc>
          <w:tcPr>
            <w:tcW w:w="5669" w:type="dxa"/>
            <w:vAlign w:val="center"/>
          </w:tcPr>
          <w:p w14:paraId="6ABD0818" w14:textId="77777777" w:rsidR="00366EBD" w:rsidRPr="00F37A74" w:rsidRDefault="00366EBD" w:rsidP="008A1B14">
            <w:pPr>
              <w:rPr>
                <w:rFonts w:ascii="Source Sans Pro" w:hAnsi="Source Sans Pro" w:cs="Sora Light"/>
                <w:sz w:val="20"/>
                <w:szCs w:val="20"/>
              </w:rPr>
            </w:pPr>
          </w:p>
        </w:tc>
        <w:tc>
          <w:tcPr>
            <w:tcW w:w="1134" w:type="dxa"/>
            <w:shd w:val="clear" w:color="auto" w:fill="D9E2F3" w:themeFill="accent1" w:themeFillTint="33"/>
            <w:vAlign w:val="center"/>
          </w:tcPr>
          <w:p w14:paraId="70EC7B60" w14:textId="77777777" w:rsidR="00366EBD" w:rsidRPr="00F37A74" w:rsidRDefault="00366EBD" w:rsidP="008A1B14">
            <w:pPr>
              <w:jc w:val="center"/>
              <w:rPr>
                <w:rFonts w:ascii="Source Sans Pro" w:hAnsi="Source Sans Pro" w:cs="Sora Light"/>
                <w:sz w:val="20"/>
                <w:szCs w:val="20"/>
              </w:rPr>
            </w:pPr>
            <w:r w:rsidRPr="00F37A74">
              <w:rPr>
                <w:rFonts w:ascii="Source Sans Pro" w:hAnsi="Source Sans Pro" w:cs="Sora Light"/>
                <w:sz w:val="20"/>
                <w:szCs w:val="20"/>
              </w:rPr>
              <w:t>Winter semester</w:t>
            </w:r>
          </w:p>
        </w:tc>
        <w:tc>
          <w:tcPr>
            <w:tcW w:w="1134" w:type="dxa"/>
            <w:shd w:val="clear" w:color="auto" w:fill="D9E2F3" w:themeFill="accent1" w:themeFillTint="33"/>
            <w:vAlign w:val="center"/>
          </w:tcPr>
          <w:p w14:paraId="3B45F8FA" w14:textId="77777777" w:rsidR="00366EBD" w:rsidRPr="00F37A74" w:rsidRDefault="00366EBD" w:rsidP="008A1B14">
            <w:pPr>
              <w:jc w:val="center"/>
              <w:rPr>
                <w:rFonts w:ascii="Source Sans Pro" w:hAnsi="Source Sans Pro" w:cs="Sora Light"/>
                <w:sz w:val="20"/>
                <w:szCs w:val="20"/>
              </w:rPr>
            </w:pPr>
            <w:r w:rsidRPr="00F37A74">
              <w:rPr>
                <w:rFonts w:ascii="Source Sans Pro" w:hAnsi="Source Sans Pro" w:cs="Sora Light"/>
                <w:sz w:val="20"/>
                <w:szCs w:val="20"/>
              </w:rPr>
              <w:t>Summer semester</w:t>
            </w:r>
          </w:p>
        </w:tc>
        <w:tc>
          <w:tcPr>
            <w:tcW w:w="1134" w:type="dxa"/>
            <w:shd w:val="clear" w:color="auto" w:fill="D9E2F3" w:themeFill="accent1" w:themeFillTint="33"/>
            <w:vAlign w:val="center"/>
          </w:tcPr>
          <w:p w14:paraId="066D6644" w14:textId="77777777" w:rsidR="00366EBD" w:rsidRPr="00F37A74" w:rsidRDefault="00366EBD" w:rsidP="008A1B14">
            <w:pPr>
              <w:jc w:val="center"/>
              <w:rPr>
                <w:rFonts w:ascii="Source Sans Pro" w:hAnsi="Source Sans Pro" w:cs="Sora Light"/>
                <w:sz w:val="20"/>
                <w:szCs w:val="20"/>
              </w:rPr>
            </w:pPr>
            <w:r w:rsidRPr="00F37A74">
              <w:rPr>
                <w:rFonts w:ascii="Source Sans Pro" w:hAnsi="Source Sans Pro" w:cs="Sora Light"/>
                <w:sz w:val="20"/>
                <w:szCs w:val="20"/>
              </w:rPr>
              <w:t>ECTS credits</w:t>
            </w:r>
          </w:p>
        </w:tc>
      </w:tr>
      <w:tr w:rsidR="00366EBD" w:rsidRPr="00F37A74" w14:paraId="5AC08BCE" w14:textId="77777777" w:rsidTr="008A1B14">
        <w:trPr>
          <w:trHeight w:val="397"/>
        </w:trPr>
        <w:tc>
          <w:tcPr>
            <w:tcW w:w="5669" w:type="dxa"/>
            <w:shd w:val="clear" w:color="auto" w:fill="8EAADB" w:themeFill="accent1" w:themeFillTint="99"/>
            <w:vAlign w:val="center"/>
          </w:tcPr>
          <w:p w14:paraId="424A4210" w14:textId="77777777" w:rsidR="00366EBD" w:rsidRPr="00F37A74" w:rsidRDefault="00366EBD" w:rsidP="008A1B14">
            <w:pPr>
              <w:tabs>
                <w:tab w:val="left" w:pos="1980"/>
              </w:tabs>
              <w:rPr>
                <w:rFonts w:ascii="Source Sans Pro" w:hAnsi="Source Sans Pro" w:cs="Sora"/>
                <w:b/>
                <w:sz w:val="20"/>
                <w:szCs w:val="20"/>
              </w:rPr>
            </w:pPr>
            <w:r>
              <w:rPr>
                <w:rFonts w:ascii="Source Sans Pro" w:hAnsi="Source Sans Pro" w:cs="Sora"/>
                <w:b/>
                <w:sz w:val="20"/>
                <w:szCs w:val="20"/>
              </w:rPr>
              <w:t>Study program</w:t>
            </w:r>
            <w:r w:rsidRPr="00F37A74">
              <w:rPr>
                <w:rFonts w:ascii="Source Sans Pro" w:hAnsi="Source Sans Pro" w:cs="Sora"/>
                <w:b/>
                <w:sz w:val="20"/>
                <w:szCs w:val="20"/>
              </w:rPr>
              <w:t xml:space="preserve"> </w:t>
            </w:r>
          </w:p>
        </w:tc>
        <w:tc>
          <w:tcPr>
            <w:tcW w:w="1134" w:type="dxa"/>
            <w:shd w:val="clear" w:color="auto" w:fill="8EAADB" w:themeFill="accent1" w:themeFillTint="99"/>
            <w:vAlign w:val="center"/>
          </w:tcPr>
          <w:p w14:paraId="35D5486A" w14:textId="77777777" w:rsidR="00366EBD" w:rsidRPr="00F37A74" w:rsidRDefault="00366EBD" w:rsidP="008A1B14">
            <w:pPr>
              <w:tabs>
                <w:tab w:val="left" w:pos="1980"/>
              </w:tabs>
              <w:jc w:val="center"/>
              <w:rPr>
                <w:rFonts w:ascii="Source Sans Pro" w:hAnsi="Source Sans Pro" w:cs="Sora"/>
                <w:b/>
                <w:sz w:val="20"/>
                <w:szCs w:val="20"/>
              </w:rPr>
            </w:pPr>
          </w:p>
        </w:tc>
        <w:tc>
          <w:tcPr>
            <w:tcW w:w="1134" w:type="dxa"/>
            <w:shd w:val="clear" w:color="auto" w:fill="8EAADB" w:themeFill="accent1" w:themeFillTint="99"/>
            <w:vAlign w:val="center"/>
          </w:tcPr>
          <w:p w14:paraId="5247D3DD" w14:textId="77777777" w:rsidR="00366EBD" w:rsidRPr="00F37A74" w:rsidRDefault="00366EBD" w:rsidP="008A1B14">
            <w:pPr>
              <w:tabs>
                <w:tab w:val="left" w:pos="1980"/>
              </w:tabs>
              <w:jc w:val="center"/>
              <w:rPr>
                <w:rFonts w:ascii="Source Sans Pro" w:hAnsi="Source Sans Pro" w:cs="Sora"/>
                <w:b/>
                <w:sz w:val="20"/>
                <w:szCs w:val="20"/>
              </w:rPr>
            </w:pPr>
          </w:p>
        </w:tc>
        <w:tc>
          <w:tcPr>
            <w:tcW w:w="1134" w:type="dxa"/>
            <w:shd w:val="clear" w:color="auto" w:fill="8EAADB" w:themeFill="accent1" w:themeFillTint="99"/>
            <w:vAlign w:val="center"/>
          </w:tcPr>
          <w:p w14:paraId="28979875" w14:textId="77777777" w:rsidR="00366EBD" w:rsidRPr="00F37A74" w:rsidRDefault="00366EBD" w:rsidP="008A1B14">
            <w:pPr>
              <w:tabs>
                <w:tab w:val="left" w:pos="1980"/>
              </w:tabs>
              <w:jc w:val="center"/>
              <w:rPr>
                <w:rFonts w:ascii="Source Sans Pro" w:hAnsi="Source Sans Pro" w:cs="Sora"/>
                <w:b/>
                <w:sz w:val="20"/>
                <w:szCs w:val="20"/>
              </w:rPr>
            </w:pPr>
          </w:p>
        </w:tc>
      </w:tr>
      <w:tr w:rsidR="00366EBD" w:rsidRPr="00F37A74" w14:paraId="3554C4B3" w14:textId="77777777" w:rsidTr="008A1B14">
        <w:trPr>
          <w:trHeight w:val="397"/>
        </w:trPr>
        <w:tc>
          <w:tcPr>
            <w:tcW w:w="5669" w:type="dxa"/>
            <w:shd w:val="clear" w:color="auto" w:fill="B4C6E7" w:themeFill="accent1" w:themeFillTint="66"/>
            <w:vAlign w:val="center"/>
          </w:tcPr>
          <w:p w14:paraId="27C04CBB" w14:textId="6FCB4ADF" w:rsidR="00366EBD" w:rsidRPr="00F37A74" w:rsidRDefault="00366EBD" w:rsidP="008A1B14">
            <w:pPr>
              <w:rPr>
                <w:rFonts w:ascii="Source Sans Pro" w:hAnsi="Source Sans Pro" w:cs="Sora Light"/>
                <w:b/>
                <w:bCs/>
                <w:sz w:val="20"/>
                <w:szCs w:val="20"/>
              </w:rPr>
            </w:pPr>
            <w:r>
              <w:rPr>
                <w:rFonts w:ascii="Source Sans Pro" w:hAnsi="Source Sans Pro" w:cs="Sora Light"/>
                <w:b/>
                <w:bCs/>
                <w:sz w:val="20"/>
                <w:szCs w:val="20"/>
              </w:rPr>
              <w:t xml:space="preserve">B.Sc. Business Information </w:t>
            </w:r>
            <w:r w:rsidR="00BB34D9">
              <w:rPr>
                <w:rFonts w:ascii="Source Sans Pro" w:hAnsi="Source Sans Pro" w:cs="Sora Light"/>
                <w:b/>
                <w:bCs/>
                <w:sz w:val="20"/>
                <w:szCs w:val="20"/>
              </w:rPr>
              <w:t>Systems</w:t>
            </w:r>
          </w:p>
        </w:tc>
        <w:tc>
          <w:tcPr>
            <w:tcW w:w="1134" w:type="dxa"/>
            <w:shd w:val="clear" w:color="auto" w:fill="B4C6E7" w:themeFill="accent1" w:themeFillTint="66"/>
            <w:vAlign w:val="center"/>
          </w:tcPr>
          <w:p w14:paraId="174C752F" w14:textId="77777777" w:rsidR="00366EBD" w:rsidRPr="00F37A74" w:rsidRDefault="00366EBD" w:rsidP="008A1B14">
            <w:pPr>
              <w:jc w:val="center"/>
              <w:rPr>
                <w:rFonts w:ascii="Source Sans Pro" w:hAnsi="Source Sans Pro" w:cs="Sora Light"/>
                <w:b/>
                <w:bCs/>
                <w:sz w:val="20"/>
                <w:szCs w:val="20"/>
              </w:rPr>
            </w:pPr>
          </w:p>
        </w:tc>
        <w:tc>
          <w:tcPr>
            <w:tcW w:w="1134" w:type="dxa"/>
            <w:shd w:val="clear" w:color="auto" w:fill="B4C6E7" w:themeFill="accent1" w:themeFillTint="66"/>
            <w:vAlign w:val="center"/>
          </w:tcPr>
          <w:p w14:paraId="6B3837FB" w14:textId="77777777" w:rsidR="00366EBD" w:rsidRPr="00F37A74" w:rsidRDefault="00366EBD" w:rsidP="008A1B14">
            <w:pPr>
              <w:jc w:val="center"/>
              <w:rPr>
                <w:rFonts w:ascii="Source Sans Pro" w:hAnsi="Source Sans Pro" w:cs="Sora Light"/>
                <w:b/>
                <w:bCs/>
                <w:sz w:val="20"/>
                <w:szCs w:val="20"/>
              </w:rPr>
            </w:pPr>
          </w:p>
        </w:tc>
        <w:tc>
          <w:tcPr>
            <w:tcW w:w="1134" w:type="dxa"/>
            <w:shd w:val="clear" w:color="auto" w:fill="B4C6E7" w:themeFill="accent1" w:themeFillTint="66"/>
            <w:vAlign w:val="center"/>
          </w:tcPr>
          <w:p w14:paraId="66C882F4" w14:textId="77777777" w:rsidR="00366EBD" w:rsidRPr="00F37A74" w:rsidRDefault="00366EBD" w:rsidP="008A1B14">
            <w:pPr>
              <w:jc w:val="center"/>
              <w:rPr>
                <w:rFonts w:ascii="Source Sans Pro" w:hAnsi="Source Sans Pro" w:cs="Sora Light"/>
                <w:b/>
                <w:bCs/>
                <w:sz w:val="20"/>
                <w:szCs w:val="20"/>
              </w:rPr>
            </w:pPr>
          </w:p>
        </w:tc>
      </w:tr>
      <w:tr w:rsidR="003D719B" w:rsidRPr="00F37A74" w14:paraId="7D4A4594" w14:textId="77777777" w:rsidTr="008A1B14">
        <w:trPr>
          <w:trHeight w:val="397"/>
        </w:trPr>
        <w:tc>
          <w:tcPr>
            <w:tcW w:w="5669" w:type="dxa"/>
            <w:shd w:val="clear" w:color="auto" w:fill="D9E2F3" w:themeFill="accent1" w:themeFillTint="33"/>
            <w:vAlign w:val="center"/>
          </w:tcPr>
          <w:p w14:paraId="4D0047F1" w14:textId="33332D4A" w:rsidR="003D719B" w:rsidRPr="004E363F" w:rsidRDefault="003D719B" w:rsidP="003D719B">
            <w:pPr>
              <w:rPr>
                <w:rFonts w:cstheme="minorHAnsi"/>
                <w:sz w:val="20"/>
                <w:szCs w:val="20"/>
              </w:rPr>
            </w:pPr>
            <w:r w:rsidRPr="004E363F">
              <w:rPr>
                <w:rFonts w:cstheme="minorHAnsi"/>
                <w:sz w:val="20"/>
                <w:szCs w:val="20"/>
              </w:rPr>
              <w:t>Applied Artificial Intelligence</w:t>
            </w:r>
          </w:p>
        </w:tc>
        <w:tc>
          <w:tcPr>
            <w:tcW w:w="1134" w:type="dxa"/>
            <w:shd w:val="clear" w:color="auto" w:fill="D9E2F3" w:themeFill="accent1" w:themeFillTint="33"/>
            <w:vAlign w:val="center"/>
          </w:tcPr>
          <w:p w14:paraId="1ED4D367" w14:textId="3AA0DD4E" w:rsidR="003D719B" w:rsidRPr="00F37A74" w:rsidRDefault="003D719B" w:rsidP="003D719B">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5BECAA4" w14:textId="77777777" w:rsidR="003D719B" w:rsidRPr="00F37A74" w:rsidRDefault="003D719B" w:rsidP="003D719B">
            <w:pPr>
              <w:jc w:val="center"/>
              <w:rPr>
                <w:rFonts w:ascii="Source Sans Pro" w:hAnsi="Source Sans Pro" w:cs="Sora Light"/>
                <w:sz w:val="20"/>
                <w:szCs w:val="20"/>
              </w:rPr>
            </w:pPr>
          </w:p>
        </w:tc>
        <w:tc>
          <w:tcPr>
            <w:tcW w:w="1134" w:type="dxa"/>
            <w:shd w:val="clear" w:color="auto" w:fill="D9E2F3" w:themeFill="accent1" w:themeFillTint="33"/>
            <w:vAlign w:val="center"/>
          </w:tcPr>
          <w:p w14:paraId="6370E691" w14:textId="465A923C" w:rsidR="003D719B" w:rsidRDefault="003D719B" w:rsidP="003D719B">
            <w:pPr>
              <w:jc w:val="center"/>
              <w:rPr>
                <w:rFonts w:ascii="Source Sans Pro" w:hAnsi="Source Sans Pro" w:cs="Sora Light"/>
                <w:sz w:val="20"/>
                <w:szCs w:val="20"/>
              </w:rPr>
            </w:pPr>
            <w:r>
              <w:rPr>
                <w:rFonts w:ascii="Source Sans Pro" w:hAnsi="Source Sans Pro" w:cs="Sora Light"/>
                <w:sz w:val="20"/>
                <w:szCs w:val="20"/>
              </w:rPr>
              <w:t>5</w:t>
            </w:r>
          </w:p>
        </w:tc>
      </w:tr>
      <w:tr w:rsidR="003D719B" w:rsidRPr="00F37A74" w14:paraId="2800CF1F" w14:textId="77777777" w:rsidTr="008A1B14">
        <w:trPr>
          <w:trHeight w:val="397"/>
        </w:trPr>
        <w:tc>
          <w:tcPr>
            <w:tcW w:w="5669" w:type="dxa"/>
            <w:shd w:val="clear" w:color="auto" w:fill="D9E2F3" w:themeFill="accent1" w:themeFillTint="33"/>
            <w:vAlign w:val="center"/>
          </w:tcPr>
          <w:p w14:paraId="640DC8C5" w14:textId="053896E1" w:rsidR="003D719B" w:rsidRPr="004E363F" w:rsidRDefault="003D719B" w:rsidP="003D719B">
            <w:pPr>
              <w:rPr>
                <w:rFonts w:cstheme="minorHAnsi"/>
                <w:sz w:val="20"/>
                <w:szCs w:val="20"/>
              </w:rPr>
            </w:pPr>
            <w:r w:rsidRPr="004E363F">
              <w:rPr>
                <w:rFonts w:cstheme="minorHAnsi"/>
                <w:sz w:val="20"/>
                <w:szCs w:val="20"/>
              </w:rPr>
              <w:t>Advanced Software Engineering</w:t>
            </w:r>
          </w:p>
        </w:tc>
        <w:tc>
          <w:tcPr>
            <w:tcW w:w="1134" w:type="dxa"/>
            <w:shd w:val="clear" w:color="auto" w:fill="D9E2F3" w:themeFill="accent1" w:themeFillTint="33"/>
            <w:vAlign w:val="center"/>
          </w:tcPr>
          <w:p w14:paraId="7FDC12B7" w14:textId="62FD2081" w:rsidR="003D719B" w:rsidRPr="00F37A74" w:rsidRDefault="003D719B" w:rsidP="003D719B">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8C6FEED" w14:textId="77777777" w:rsidR="003D719B" w:rsidRPr="00F37A74" w:rsidRDefault="003D719B" w:rsidP="003D719B">
            <w:pPr>
              <w:jc w:val="center"/>
              <w:rPr>
                <w:rFonts w:ascii="Source Sans Pro" w:hAnsi="Source Sans Pro" w:cs="Sora Light"/>
                <w:sz w:val="20"/>
                <w:szCs w:val="20"/>
              </w:rPr>
            </w:pPr>
          </w:p>
        </w:tc>
        <w:tc>
          <w:tcPr>
            <w:tcW w:w="1134" w:type="dxa"/>
            <w:shd w:val="clear" w:color="auto" w:fill="D9E2F3" w:themeFill="accent1" w:themeFillTint="33"/>
            <w:vAlign w:val="center"/>
          </w:tcPr>
          <w:p w14:paraId="452E9B18" w14:textId="23D4D9CB" w:rsidR="003D719B" w:rsidRDefault="003D719B" w:rsidP="003D719B">
            <w:pPr>
              <w:jc w:val="center"/>
              <w:rPr>
                <w:rFonts w:ascii="Source Sans Pro" w:hAnsi="Source Sans Pro" w:cs="Sora Light"/>
                <w:sz w:val="20"/>
                <w:szCs w:val="20"/>
              </w:rPr>
            </w:pPr>
            <w:r>
              <w:rPr>
                <w:rFonts w:ascii="Source Sans Pro" w:hAnsi="Source Sans Pro" w:cs="Sora Light"/>
                <w:sz w:val="20"/>
                <w:szCs w:val="20"/>
              </w:rPr>
              <w:t>5</w:t>
            </w:r>
          </w:p>
        </w:tc>
      </w:tr>
      <w:tr w:rsidR="00BB34D9" w:rsidRPr="00F37A74" w14:paraId="6E081955" w14:textId="77777777" w:rsidTr="008A1B14">
        <w:trPr>
          <w:trHeight w:val="397"/>
        </w:trPr>
        <w:tc>
          <w:tcPr>
            <w:tcW w:w="5669" w:type="dxa"/>
            <w:shd w:val="clear" w:color="auto" w:fill="D9E2F3" w:themeFill="accent1" w:themeFillTint="33"/>
            <w:vAlign w:val="center"/>
          </w:tcPr>
          <w:p w14:paraId="788D5376" w14:textId="43CEBC40" w:rsidR="00BB34D9" w:rsidRPr="004E363F" w:rsidRDefault="00BB34D9" w:rsidP="00BB34D9">
            <w:pPr>
              <w:rPr>
                <w:rFonts w:cstheme="minorHAnsi"/>
                <w:sz w:val="20"/>
                <w:szCs w:val="20"/>
              </w:rPr>
            </w:pPr>
            <w:r w:rsidRPr="004E363F">
              <w:rPr>
                <w:rFonts w:cstheme="minorHAnsi"/>
                <w:sz w:val="20"/>
                <w:szCs w:val="20"/>
              </w:rPr>
              <w:t>Data Science</w:t>
            </w:r>
          </w:p>
        </w:tc>
        <w:tc>
          <w:tcPr>
            <w:tcW w:w="1134" w:type="dxa"/>
            <w:shd w:val="clear" w:color="auto" w:fill="D9E2F3" w:themeFill="accent1" w:themeFillTint="33"/>
            <w:vAlign w:val="center"/>
          </w:tcPr>
          <w:p w14:paraId="60C7DE03" w14:textId="77777777" w:rsidR="00BB34D9" w:rsidRPr="00F37A74" w:rsidRDefault="00BB34D9" w:rsidP="00BB34D9">
            <w:pPr>
              <w:jc w:val="center"/>
              <w:rPr>
                <w:rFonts w:ascii="Source Sans Pro" w:hAnsi="Source Sans Pro" w:cs="Sora Light"/>
                <w:sz w:val="20"/>
                <w:szCs w:val="20"/>
              </w:rPr>
            </w:pPr>
          </w:p>
        </w:tc>
        <w:tc>
          <w:tcPr>
            <w:tcW w:w="1134" w:type="dxa"/>
            <w:shd w:val="clear" w:color="auto" w:fill="D9E2F3" w:themeFill="accent1" w:themeFillTint="33"/>
            <w:vAlign w:val="center"/>
          </w:tcPr>
          <w:p w14:paraId="6E9CF493" w14:textId="01F53549" w:rsidR="00BB34D9" w:rsidRPr="00F37A74" w:rsidRDefault="00BB34D9" w:rsidP="00BB34D9">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65FA34A" w14:textId="3709E718" w:rsidR="00BB34D9" w:rsidRDefault="00BB34D9" w:rsidP="00BB34D9">
            <w:pPr>
              <w:jc w:val="center"/>
              <w:rPr>
                <w:rFonts w:ascii="Source Sans Pro" w:hAnsi="Source Sans Pro" w:cs="Sora Light"/>
                <w:sz w:val="20"/>
                <w:szCs w:val="20"/>
              </w:rPr>
            </w:pPr>
            <w:r>
              <w:rPr>
                <w:rFonts w:ascii="Source Sans Pro" w:hAnsi="Source Sans Pro" w:cs="Sora Light"/>
                <w:sz w:val="20"/>
                <w:szCs w:val="20"/>
              </w:rPr>
              <w:t>5</w:t>
            </w:r>
          </w:p>
        </w:tc>
      </w:tr>
      <w:tr w:rsidR="00BB34D9" w:rsidRPr="00F37A74" w14:paraId="39DCD0D8" w14:textId="77777777" w:rsidTr="008A1B14">
        <w:trPr>
          <w:trHeight w:val="397"/>
        </w:trPr>
        <w:tc>
          <w:tcPr>
            <w:tcW w:w="5669" w:type="dxa"/>
            <w:shd w:val="clear" w:color="auto" w:fill="D9E2F3" w:themeFill="accent1" w:themeFillTint="33"/>
            <w:vAlign w:val="center"/>
          </w:tcPr>
          <w:p w14:paraId="0E70C59A" w14:textId="53D3DB3C" w:rsidR="00BB34D9" w:rsidRPr="004E363F" w:rsidRDefault="00BB34D9" w:rsidP="00BB34D9">
            <w:pPr>
              <w:rPr>
                <w:rFonts w:cstheme="minorHAnsi"/>
                <w:sz w:val="20"/>
                <w:szCs w:val="20"/>
              </w:rPr>
            </w:pPr>
            <w:r w:rsidRPr="004E363F">
              <w:rPr>
                <w:rFonts w:cstheme="minorHAnsi"/>
                <w:sz w:val="20"/>
                <w:szCs w:val="20"/>
              </w:rPr>
              <w:t>Interdisciplinary practical course</w:t>
            </w:r>
          </w:p>
        </w:tc>
        <w:tc>
          <w:tcPr>
            <w:tcW w:w="1134" w:type="dxa"/>
            <w:shd w:val="clear" w:color="auto" w:fill="D9E2F3" w:themeFill="accent1" w:themeFillTint="33"/>
            <w:vAlign w:val="center"/>
          </w:tcPr>
          <w:p w14:paraId="175956A0" w14:textId="77777777" w:rsidR="00BB34D9" w:rsidRPr="00F37A74" w:rsidRDefault="00BB34D9" w:rsidP="00BB34D9">
            <w:pPr>
              <w:jc w:val="center"/>
              <w:rPr>
                <w:rFonts w:ascii="Source Sans Pro" w:hAnsi="Source Sans Pro" w:cs="Sora Light"/>
                <w:sz w:val="20"/>
                <w:szCs w:val="20"/>
              </w:rPr>
            </w:pPr>
          </w:p>
        </w:tc>
        <w:tc>
          <w:tcPr>
            <w:tcW w:w="1134" w:type="dxa"/>
            <w:shd w:val="clear" w:color="auto" w:fill="D9E2F3" w:themeFill="accent1" w:themeFillTint="33"/>
            <w:vAlign w:val="center"/>
          </w:tcPr>
          <w:p w14:paraId="595CFC02" w14:textId="1FA78B7E" w:rsidR="00BB34D9" w:rsidRPr="00F37A74" w:rsidRDefault="00BB34D9" w:rsidP="00BB34D9">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5F3CC84B" w14:textId="799F11C6" w:rsidR="00BB34D9" w:rsidRDefault="00BB34D9" w:rsidP="00BB34D9">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2DA0D1CC" w14:textId="77777777" w:rsidTr="008A1B14">
        <w:trPr>
          <w:trHeight w:val="397"/>
        </w:trPr>
        <w:tc>
          <w:tcPr>
            <w:tcW w:w="5669" w:type="dxa"/>
            <w:shd w:val="clear" w:color="auto" w:fill="D9E2F3" w:themeFill="accent1" w:themeFillTint="33"/>
            <w:vAlign w:val="center"/>
          </w:tcPr>
          <w:p w14:paraId="24C80E58" w14:textId="404A4869" w:rsidR="00F37C97" w:rsidRPr="004E363F" w:rsidRDefault="00F37C97" w:rsidP="00F37C97">
            <w:pPr>
              <w:rPr>
                <w:rFonts w:cstheme="minorHAnsi"/>
                <w:sz w:val="20"/>
                <w:szCs w:val="20"/>
              </w:rPr>
            </w:pPr>
            <w:r>
              <w:rPr>
                <w:rFonts w:cstheme="minorHAnsi"/>
                <w:sz w:val="20"/>
                <w:szCs w:val="20"/>
              </w:rPr>
              <w:t>Practical Cloud Computing</w:t>
            </w:r>
          </w:p>
        </w:tc>
        <w:tc>
          <w:tcPr>
            <w:tcW w:w="1134" w:type="dxa"/>
            <w:shd w:val="clear" w:color="auto" w:fill="D9E2F3" w:themeFill="accent1" w:themeFillTint="33"/>
            <w:vAlign w:val="center"/>
          </w:tcPr>
          <w:p w14:paraId="29DB13AC"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548E6ED2" w14:textId="20995436"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773E571C" w14:textId="35405CBB"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0BEF81AB" w14:textId="77777777" w:rsidTr="008A1B14">
        <w:trPr>
          <w:trHeight w:val="397"/>
        </w:trPr>
        <w:tc>
          <w:tcPr>
            <w:tcW w:w="5669" w:type="dxa"/>
            <w:shd w:val="clear" w:color="auto" w:fill="B4C6E7" w:themeFill="accent1" w:themeFillTint="66"/>
            <w:vAlign w:val="center"/>
          </w:tcPr>
          <w:p w14:paraId="19181CC6" w14:textId="5D64A6D0" w:rsidR="00F37C97" w:rsidRPr="004E363F" w:rsidRDefault="00F37C97" w:rsidP="00F37C97">
            <w:pPr>
              <w:rPr>
                <w:rFonts w:ascii="Source Sans Pro" w:hAnsi="Source Sans Pro" w:cs="Sora Light"/>
                <w:sz w:val="20"/>
                <w:szCs w:val="20"/>
              </w:rPr>
            </w:pPr>
            <w:r w:rsidRPr="004E363F">
              <w:rPr>
                <w:rFonts w:ascii="Source Sans Pro" w:hAnsi="Source Sans Pro" w:cs="Sora Light"/>
                <w:b/>
                <w:bCs/>
                <w:sz w:val="20"/>
                <w:szCs w:val="20"/>
              </w:rPr>
              <w:t>B.Sc. Computer Science (=Informatics)</w:t>
            </w:r>
          </w:p>
        </w:tc>
        <w:tc>
          <w:tcPr>
            <w:tcW w:w="1134" w:type="dxa"/>
            <w:shd w:val="clear" w:color="auto" w:fill="B4C6E7" w:themeFill="accent1" w:themeFillTint="66"/>
            <w:vAlign w:val="center"/>
          </w:tcPr>
          <w:p w14:paraId="4D14A1F5" w14:textId="77777777" w:rsidR="00F37C97" w:rsidRPr="00F37A74" w:rsidRDefault="00F37C97" w:rsidP="00F37C97">
            <w:pPr>
              <w:ind w:left="360"/>
              <w:jc w:val="center"/>
              <w:rPr>
                <w:rFonts w:ascii="Source Sans Pro" w:hAnsi="Source Sans Pro" w:cs="Sora Light"/>
                <w:sz w:val="20"/>
                <w:szCs w:val="20"/>
              </w:rPr>
            </w:pPr>
          </w:p>
        </w:tc>
        <w:tc>
          <w:tcPr>
            <w:tcW w:w="1134" w:type="dxa"/>
            <w:shd w:val="clear" w:color="auto" w:fill="B4C6E7" w:themeFill="accent1" w:themeFillTint="66"/>
            <w:vAlign w:val="center"/>
          </w:tcPr>
          <w:p w14:paraId="2B961F87"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B4C6E7" w:themeFill="accent1" w:themeFillTint="66"/>
            <w:vAlign w:val="center"/>
          </w:tcPr>
          <w:p w14:paraId="39444A9F" w14:textId="77777777" w:rsidR="00F37C97" w:rsidRPr="00F37A74" w:rsidRDefault="00F37C97" w:rsidP="00F37C97">
            <w:pPr>
              <w:jc w:val="center"/>
              <w:rPr>
                <w:rFonts w:ascii="Source Sans Pro" w:hAnsi="Source Sans Pro" w:cs="Sora Light"/>
                <w:sz w:val="20"/>
                <w:szCs w:val="20"/>
              </w:rPr>
            </w:pPr>
          </w:p>
        </w:tc>
      </w:tr>
      <w:tr w:rsidR="00F37C97" w:rsidRPr="00F37A74" w14:paraId="603ECBDE" w14:textId="77777777" w:rsidTr="008A1B14">
        <w:trPr>
          <w:trHeight w:val="397"/>
        </w:trPr>
        <w:tc>
          <w:tcPr>
            <w:tcW w:w="5669" w:type="dxa"/>
            <w:shd w:val="clear" w:color="auto" w:fill="D9E2F3" w:themeFill="accent1" w:themeFillTint="33"/>
            <w:vAlign w:val="center"/>
          </w:tcPr>
          <w:p w14:paraId="7E4E30AB" w14:textId="390CB22A" w:rsidR="00F37C97" w:rsidRPr="004E363F" w:rsidRDefault="00F37C97" w:rsidP="00F37C97">
            <w:pPr>
              <w:rPr>
                <w:rFonts w:ascii="Source Sans Pro" w:hAnsi="Source Sans Pro" w:cs="Sora Light"/>
                <w:sz w:val="20"/>
                <w:szCs w:val="20"/>
              </w:rPr>
            </w:pPr>
            <w:r w:rsidRPr="004E363F">
              <w:rPr>
                <w:rFonts w:ascii="Source Sans Pro" w:hAnsi="Source Sans Pro" w:cs="Sora Light"/>
                <w:iCs/>
                <w:sz w:val="20"/>
                <w:szCs w:val="20"/>
              </w:rPr>
              <w:t>CCNA Certification – Online courses (3 modules)</w:t>
            </w:r>
          </w:p>
        </w:tc>
        <w:tc>
          <w:tcPr>
            <w:tcW w:w="1134" w:type="dxa"/>
            <w:shd w:val="clear" w:color="auto" w:fill="D9E2F3" w:themeFill="accent1" w:themeFillTint="33"/>
            <w:vAlign w:val="center"/>
          </w:tcPr>
          <w:p w14:paraId="18AE0F21" w14:textId="3E77DFB0" w:rsidR="00F37C97" w:rsidRPr="00F37A74" w:rsidRDefault="00F37C97" w:rsidP="00F37C97">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88713F7" w14:textId="17CD441F"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2115E6AA" w14:textId="7E45B967" w:rsidR="00F37C97" w:rsidRPr="00F37A74" w:rsidRDefault="00F37C97" w:rsidP="00F37C97">
            <w:pPr>
              <w:jc w:val="center"/>
              <w:rPr>
                <w:rFonts w:ascii="Source Sans Pro" w:hAnsi="Source Sans Pro" w:cs="Sora Light"/>
                <w:sz w:val="20"/>
                <w:szCs w:val="20"/>
              </w:rPr>
            </w:pPr>
            <w:r>
              <w:rPr>
                <w:rFonts w:ascii="Source Sans Pro" w:hAnsi="Source Sans Pro" w:cs="Sora Light"/>
                <w:sz w:val="20"/>
                <w:szCs w:val="20"/>
              </w:rPr>
              <w:t>2.5 each</w:t>
            </w:r>
          </w:p>
        </w:tc>
      </w:tr>
      <w:tr w:rsidR="00F37C97" w:rsidRPr="00F37A74" w14:paraId="60206228" w14:textId="77777777" w:rsidTr="008A1B14">
        <w:trPr>
          <w:trHeight w:val="397"/>
        </w:trPr>
        <w:tc>
          <w:tcPr>
            <w:tcW w:w="5669" w:type="dxa"/>
            <w:shd w:val="clear" w:color="auto" w:fill="D9E2F3" w:themeFill="accent1" w:themeFillTint="33"/>
            <w:vAlign w:val="center"/>
          </w:tcPr>
          <w:p w14:paraId="736FB5B8" w14:textId="53E6975B" w:rsidR="00F37C97" w:rsidRPr="004E363F" w:rsidRDefault="00F37C97" w:rsidP="00F37C97">
            <w:pPr>
              <w:rPr>
                <w:rFonts w:ascii="Source Sans Pro" w:hAnsi="Source Sans Pro" w:cs="Sora Light"/>
                <w:sz w:val="20"/>
                <w:szCs w:val="20"/>
              </w:rPr>
            </w:pPr>
            <w:r w:rsidRPr="004E363F">
              <w:rPr>
                <w:rFonts w:ascii="Source Sans Pro" w:hAnsi="Source Sans Pro" w:cs="Sora Light"/>
                <w:sz w:val="20"/>
                <w:szCs w:val="20"/>
              </w:rPr>
              <w:t xml:space="preserve">CCNA CyberSecurity Operations </w:t>
            </w:r>
          </w:p>
        </w:tc>
        <w:tc>
          <w:tcPr>
            <w:tcW w:w="1134" w:type="dxa"/>
            <w:shd w:val="clear" w:color="auto" w:fill="D9E2F3" w:themeFill="accent1" w:themeFillTint="33"/>
            <w:vAlign w:val="center"/>
          </w:tcPr>
          <w:p w14:paraId="1F9B47AF" w14:textId="50497079" w:rsidR="00F37C97" w:rsidRPr="00F37A74" w:rsidRDefault="00F37C97" w:rsidP="00F37C97">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2319D786" w14:textId="2C6CB9CF"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16DE614" w14:textId="62210A98"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48FA64A4" w14:textId="77777777" w:rsidTr="008A1B14">
        <w:trPr>
          <w:trHeight w:val="397"/>
        </w:trPr>
        <w:tc>
          <w:tcPr>
            <w:tcW w:w="5669" w:type="dxa"/>
            <w:shd w:val="clear" w:color="auto" w:fill="D9E2F3" w:themeFill="accent1" w:themeFillTint="33"/>
            <w:vAlign w:val="center"/>
          </w:tcPr>
          <w:p w14:paraId="25DD76DE" w14:textId="28A0659A" w:rsidR="00F37C97" w:rsidRPr="004E363F" w:rsidRDefault="00F37C97" w:rsidP="00F37C97">
            <w:pPr>
              <w:rPr>
                <w:rFonts w:ascii="Source Sans Pro" w:hAnsi="Source Sans Pro" w:cs="Sora Light"/>
                <w:sz w:val="20"/>
                <w:szCs w:val="20"/>
              </w:rPr>
            </w:pPr>
            <w:r w:rsidRPr="004E363F">
              <w:rPr>
                <w:rFonts w:ascii="Source Sans Pro" w:hAnsi="Source Sans Pro" w:cs="Sora Light"/>
                <w:sz w:val="20"/>
                <w:szCs w:val="20"/>
              </w:rPr>
              <w:t>CCNA Network Security</w:t>
            </w:r>
          </w:p>
        </w:tc>
        <w:tc>
          <w:tcPr>
            <w:tcW w:w="1134" w:type="dxa"/>
            <w:shd w:val="clear" w:color="auto" w:fill="D9E2F3" w:themeFill="accent1" w:themeFillTint="33"/>
            <w:vAlign w:val="center"/>
          </w:tcPr>
          <w:p w14:paraId="3C25F1A0" w14:textId="2C668C81" w:rsidR="00F37C97" w:rsidRPr="00F37A74" w:rsidRDefault="00F37C97" w:rsidP="00F37C97">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6B34BD6" w14:textId="7528F63E"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777119DF" w14:textId="3F7BB05E"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711A8ABF" w14:textId="77777777" w:rsidTr="008A1B14">
        <w:trPr>
          <w:trHeight w:val="397"/>
        </w:trPr>
        <w:tc>
          <w:tcPr>
            <w:tcW w:w="5669" w:type="dxa"/>
            <w:shd w:val="clear" w:color="auto" w:fill="D9E2F3" w:themeFill="accent1" w:themeFillTint="33"/>
            <w:vAlign w:val="center"/>
          </w:tcPr>
          <w:p w14:paraId="32E00559" w14:textId="5734F6E8" w:rsidR="00F37C97" w:rsidRPr="004E363F" w:rsidRDefault="00F37C97" w:rsidP="00F37C97">
            <w:pPr>
              <w:rPr>
                <w:rFonts w:ascii="Source Sans Pro" w:hAnsi="Source Sans Pro" w:cs="Sora Light"/>
                <w:i/>
                <w:iCs/>
                <w:sz w:val="20"/>
                <w:szCs w:val="20"/>
              </w:rPr>
            </w:pPr>
            <w:r w:rsidRPr="004E363F">
              <w:rPr>
                <w:rFonts w:ascii="Source Sans Pro" w:hAnsi="Source Sans Pro" w:cs="Sora Light"/>
                <w:sz w:val="20"/>
                <w:szCs w:val="20"/>
              </w:rPr>
              <w:t>Applied Machine Learning</w:t>
            </w:r>
          </w:p>
        </w:tc>
        <w:tc>
          <w:tcPr>
            <w:tcW w:w="1134" w:type="dxa"/>
            <w:shd w:val="clear" w:color="auto" w:fill="D9E2F3" w:themeFill="accent1" w:themeFillTint="33"/>
            <w:vAlign w:val="center"/>
          </w:tcPr>
          <w:p w14:paraId="5739F8C7" w14:textId="25F110CD" w:rsidR="00F37C97" w:rsidRPr="00F37A74" w:rsidRDefault="00F37C97" w:rsidP="00F37C97">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609D524"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2242A0AB" w14:textId="24388E0A" w:rsidR="00F37C97" w:rsidRPr="00F37A74" w:rsidRDefault="00F37C97" w:rsidP="00F37C97">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4FFA435A" w14:textId="77777777" w:rsidTr="008A1B14">
        <w:trPr>
          <w:trHeight w:val="397"/>
        </w:trPr>
        <w:tc>
          <w:tcPr>
            <w:tcW w:w="5669" w:type="dxa"/>
            <w:shd w:val="clear" w:color="auto" w:fill="D9E2F3" w:themeFill="accent1" w:themeFillTint="33"/>
            <w:vAlign w:val="center"/>
          </w:tcPr>
          <w:p w14:paraId="7D5D3421" w14:textId="000FECE4" w:rsidR="00F37C97" w:rsidRPr="004E363F" w:rsidRDefault="00F37C97" w:rsidP="00F37C97">
            <w:pPr>
              <w:rPr>
                <w:rFonts w:ascii="Source Sans Pro" w:hAnsi="Source Sans Pro" w:cs="Sora Light"/>
                <w:sz w:val="20"/>
                <w:szCs w:val="20"/>
              </w:rPr>
            </w:pPr>
            <w:r w:rsidRPr="004E363F">
              <w:rPr>
                <w:rFonts w:ascii="Source Sans Pro" w:hAnsi="Source Sans Pro" w:cs="Sora Light"/>
                <w:sz w:val="20"/>
                <w:szCs w:val="20"/>
              </w:rPr>
              <w:t>Applied Robotics</w:t>
            </w:r>
          </w:p>
        </w:tc>
        <w:tc>
          <w:tcPr>
            <w:tcW w:w="1134" w:type="dxa"/>
            <w:shd w:val="clear" w:color="auto" w:fill="D9E2F3" w:themeFill="accent1" w:themeFillTint="33"/>
            <w:vAlign w:val="center"/>
          </w:tcPr>
          <w:p w14:paraId="7BA5CF38" w14:textId="07DD126F" w:rsidR="00F37C97" w:rsidRPr="00F37A74" w:rsidRDefault="00F37C97" w:rsidP="00F37C97">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230B93A7"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0E2C2E56" w14:textId="4718D084"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4382CFDD" w14:textId="77777777" w:rsidTr="008A1B14">
        <w:trPr>
          <w:trHeight w:val="397"/>
        </w:trPr>
        <w:tc>
          <w:tcPr>
            <w:tcW w:w="5669" w:type="dxa"/>
            <w:shd w:val="clear" w:color="auto" w:fill="D9E2F3" w:themeFill="accent1" w:themeFillTint="33"/>
            <w:vAlign w:val="center"/>
          </w:tcPr>
          <w:p w14:paraId="6BB91E36" w14:textId="1F747877" w:rsidR="00F37C97" w:rsidRPr="004E363F" w:rsidRDefault="00F37C97" w:rsidP="00F37C97">
            <w:pPr>
              <w:rPr>
                <w:rFonts w:ascii="Source Sans Pro" w:hAnsi="Source Sans Pro" w:cs="Sora Light"/>
                <w:i/>
                <w:iCs/>
                <w:sz w:val="20"/>
                <w:szCs w:val="20"/>
              </w:rPr>
            </w:pPr>
            <w:r w:rsidRPr="004E363F">
              <w:rPr>
                <w:rFonts w:ascii="Source Sans Pro" w:hAnsi="Source Sans Pro" w:cs="Sora Light"/>
                <w:i/>
                <w:iCs/>
                <w:sz w:val="20"/>
                <w:szCs w:val="20"/>
              </w:rPr>
              <w:t>Artificial Intelligence in Robots</w:t>
            </w:r>
          </w:p>
        </w:tc>
        <w:tc>
          <w:tcPr>
            <w:tcW w:w="1134" w:type="dxa"/>
            <w:shd w:val="clear" w:color="auto" w:fill="D9E2F3" w:themeFill="accent1" w:themeFillTint="33"/>
            <w:vAlign w:val="center"/>
          </w:tcPr>
          <w:p w14:paraId="37C8FFC5" w14:textId="77777777" w:rsidR="00F37C97" w:rsidRPr="00F37A74" w:rsidRDefault="00F37C97" w:rsidP="00F37C97">
            <w:pPr>
              <w:ind w:left="360"/>
              <w:rPr>
                <w:rFonts w:ascii="Source Sans Pro" w:hAnsi="Source Sans Pro" w:cs="Sora Light"/>
                <w:sz w:val="20"/>
                <w:szCs w:val="20"/>
              </w:rPr>
            </w:pPr>
          </w:p>
        </w:tc>
        <w:tc>
          <w:tcPr>
            <w:tcW w:w="1134" w:type="dxa"/>
            <w:shd w:val="clear" w:color="auto" w:fill="D9E2F3" w:themeFill="accent1" w:themeFillTint="33"/>
            <w:vAlign w:val="center"/>
          </w:tcPr>
          <w:p w14:paraId="3508EFAD"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32DF81C9" w14:textId="523E20B5"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3</w:t>
            </w:r>
          </w:p>
        </w:tc>
      </w:tr>
      <w:tr w:rsidR="00F37C97" w:rsidRPr="00F37A74" w14:paraId="51767EF2" w14:textId="77777777" w:rsidTr="008A1B14">
        <w:trPr>
          <w:trHeight w:val="397"/>
        </w:trPr>
        <w:tc>
          <w:tcPr>
            <w:tcW w:w="5669" w:type="dxa"/>
            <w:shd w:val="clear" w:color="auto" w:fill="D9E2F3" w:themeFill="accent1" w:themeFillTint="33"/>
            <w:vAlign w:val="center"/>
          </w:tcPr>
          <w:p w14:paraId="2249BE4B" w14:textId="77777777" w:rsidR="00F37C97" w:rsidRPr="004E363F" w:rsidRDefault="00F37C97" w:rsidP="00F37C97">
            <w:pPr>
              <w:rPr>
                <w:rFonts w:ascii="Source Sans Pro" w:hAnsi="Source Sans Pro" w:cs="Sora Light"/>
                <w:i/>
                <w:iCs/>
                <w:sz w:val="20"/>
                <w:szCs w:val="20"/>
              </w:rPr>
            </w:pPr>
            <w:r w:rsidRPr="004E363F">
              <w:rPr>
                <w:rFonts w:ascii="Source Sans Pro" w:hAnsi="Source Sans Pro" w:cs="Sora Light"/>
                <w:i/>
                <w:iCs/>
                <w:sz w:val="20"/>
                <w:szCs w:val="20"/>
              </w:rPr>
              <w:t>Internet of Things</w:t>
            </w:r>
          </w:p>
        </w:tc>
        <w:tc>
          <w:tcPr>
            <w:tcW w:w="1134" w:type="dxa"/>
            <w:shd w:val="clear" w:color="auto" w:fill="D9E2F3" w:themeFill="accent1" w:themeFillTint="33"/>
            <w:vAlign w:val="center"/>
          </w:tcPr>
          <w:p w14:paraId="0216154C" w14:textId="469E12B6"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243BB41E"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21799C86" w14:textId="77777777" w:rsidR="00F37C97" w:rsidRPr="00F37A74" w:rsidRDefault="00F37C97" w:rsidP="00F37C97">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1A0880A4" w14:textId="77777777" w:rsidTr="008A1B14">
        <w:trPr>
          <w:trHeight w:val="397"/>
        </w:trPr>
        <w:tc>
          <w:tcPr>
            <w:tcW w:w="5669" w:type="dxa"/>
            <w:shd w:val="clear" w:color="auto" w:fill="D9E2F3" w:themeFill="accent1" w:themeFillTint="33"/>
            <w:vAlign w:val="center"/>
          </w:tcPr>
          <w:p w14:paraId="49F0E194" w14:textId="77777777" w:rsidR="00F37C97" w:rsidRPr="004E363F" w:rsidRDefault="00F37C97" w:rsidP="00F37C97">
            <w:pPr>
              <w:rPr>
                <w:rFonts w:ascii="Source Sans Pro" w:hAnsi="Source Sans Pro" w:cs="Sora Light"/>
                <w:i/>
                <w:sz w:val="20"/>
                <w:szCs w:val="20"/>
              </w:rPr>
            </w:pPr>
            <w:r w:rsidRPr="004E363F">
              <w:rPr>
                <w:rFonts w:ascii="Source Sans Pro" w:hAnsi="Source Sans Pro" w:cs="Sora Light"/>
                <w:i/>
                <w:sz w:val="20"/>
                <w:szCs w:val="20"/>
              </w:rPr>
              <w:t>Intercultural Competence</w:t>
            </w:r>
          </w:p>
        </w:tc>
        <w:tc>
          <w:tcPr>
            <w:tcW w:w="1134" w:type="dxa"/>
            <w:shd w:val="clear" w:color="auto" w:fill="D9E2F3" w:themeFill="accent1" w:themeFillTint="33"/>
            <w:vAlign w:val="center"/>
          </w:tcPr>
          <w:p w14:paraId="390AD889"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7021DD94"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5E3E607D" w14:textId="77777777"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1B833B09" w14:textId="77777777" w:rsidTr="0056739B">
        <w:trPr>
          <w:trHeight w:val="397"/>
        </w:trPr>
        <w:tc>
          <w:tcPr>
            <w:tcW w:w="5669" w:type="dxa"/>
            <w:shd w:val="clear" w:color="auto" w:fill="D9E2F3" w:themeFill="accent1" w:themeFillTint="33"/>
            <w:vAlign w:val="center"/>
          </w:tcPr>
          <w:p w14:paraId="533BD643" w14:textId="712C375E" w:rsidR="00F37C97" w:rsidRPr="004E363F" w:rsidRDefault="00F37C97" w:rsidP="00F37C97">
            <w:pPr>
              <w:rPr>
                <w:rFonts w:ascii="Source Sans Pro" w:hAnsi="Source Sans Pro" w:cs="Sora Light"/>
                <w:i/>
                <w:iCs/>
                <w:sz w:val="20"/>
                <w:szCs w:val="20"/>
              </w:rPr>
            </w:pPr>
            <w:r w:rsidRPr="004E363F">
              <w:rPr>
                <w:rFonts w:ascii="Source Sans Pro" w:hAnsi="Source Sans Pro" w:cs="Sora Light"/>
                <w:i/>
                <w:iCs/>
                <w:sz w:val="20"/>
                <w:szCs w:val="20"/>
              </w:rPr>
              <w:t xml:space="preserve">Formal Languages </w:t>
            </w:r>
          </w:p>
        </w:tc>
        <w:tc>
          <w:tcPr>
            <w:tcW w:w="1134" w:type="dxa"/>
            <w:shd w:val="clear" w:color="auto" w:fill="D9E2F3" w:themeFill="accent1" w:themeFillTint="33"/>
            <w:vAlign w:val="center"/>
          </w:tcPr>
          <w:p w14:paraId="3997BB81" w14:textId="77777777" w:rsidR="00F37C97" w:rsidRPr="00F37A74" w:rsidRDefault="00F37C97" w:rsidP="00F37C97">
            <w:pPr>
              <w:ind w:left="360"/>
              <w:jc w:val="center"/>
              <w:rPr>
                <w:rFonts w:ascii="Source Sans Pro" w:hAnsi="Source Sans Pro" w:cs="Sora Light"/>
                <w:sz w:val="20"/>
                <w:szCs w:val="20"/>
              </w:rPr>
            </w:pPr>
          </w:p>
        </w:tc>
        <w:tc>
          <w:tcPr>
            <w:tcW w:w="1134" w:type="dxa"/>
            <w:shd w:val="clear" w:color="auto" w:fill="D9E2F3" w:themeFill="accent1" w:themeFillTint="33"/>
            <w:vAlign w:val="center"/>
          </w:tcPr>
          <w:p w14:paraId="0D0124AD" w14:textId="4854F853"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7FE8A808" w14:textId="77777777" w:rsidR="00F37C97" w:rsidRPr="00F37A74" w:rsidRDefault="00F37C97" w:rsidP="00F37C97">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5F1401E0" w14:textId="77777777" w:rsidTr="0056739B">
        <w:trPr>
          <w:trHeight w:val="397"/>
        </w:trPr>
        <w:tc>
          <w:tcPr>
            <w:tcW w:w="5669" w:type="dxa"/>
            <w:shd w:val="clear" w:color="auto" w:fill="D9E2F3" w:themeFill="accent1" w:themeFillTint="33"/>
            <w:vAlign w:val="center"/>
          </w:tcPr>
          <w:p w14:paraId="2B82A120" w14:textId="3A45CD66" w:rsidR="00F37C97" w:rsidRPr="004E363F" w:rsidRDefault="00F37C97" w:rsidP="00F37C97">
            <w:pPr>
              <w:rPr>
                <w:rFonts w:ascii="Source Sans Pro" w:hAnsi="Source Sans Pro" w:cs="Sora Light"/>
                <w:sz w:val="20"/>
                <w:szCs w:val="20"/>
              </w:rPr>
            </w:pPr>
            <w:r w:rsidRPr="004E363F">
              <w:rPr>
                <w:rFonts w:ascii="Source Sans Pro" w:hAnsi="Source Sans Pro" w:cs="Sora Light"/>
                <w:sz w:val="20"/>
                <w:szCs w:val="20"/>
              </w:rPr>
              <w:t>Cloud Computing</w:t>
            </w:r>
          </w:p>
        </w:tc>
        <w:tc>
          <w:tcPr>
            <w:tcW w:w="1134" w:type="dxa"/>
            <w:shd w:val="clear" w:color="auto" w:fill="D9E2F3" w:themeFill="accent1" w:themeFillTint="33"/>
            <w:vAlign w:val="center"/>
          </w:tcPr>
          <w:p w14:paraId="4D6C0B89" w14:textId="77777777" w:rsidR="00F37C97" w:rsidRPr="00F37A74" w:rsidRDefault="00F37C97" w:rsidP="00F37C97">
            <w:pPr>
              <w:ind w:left="360"/>
              <w:jc w:val="center"/>
              <w:rPr>
                <w:rFonts w:ascii="Source Sans Pro" w:hAnsi="Source Sans Pro" w:cs="Sora Light"/>
                <w:sz w:val="20"/>
                <w:szCs w:val="20"/>
              </w:rPr>
            </w:pPr>
          </w:p>
        </w:tc>
        <w:tc>
          <w:tcPr>
            <w:tcW w:w="1134" w:type="dxa"/>
            <w:shd w:val="clear" w:color="auto" w:fill="D9E2F3" w:themeFill="accent1" w:themeFillTint="33"/>
            <w:vAlign w:val="center"/>
          </w:tcPr>
          <w:p w14:paraId="4503687A" w14:textId="011A0643"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2ECBE4C4" w14:textId="5E6ED749"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5557BABC" w14:textId="77777777" w:rsidTr="008A1B14">
        <w:trPr>
          <w:trHeight w:val="397"/>
        </w:trPr>
        <w:tc>
          <w:tcPr>
            <w:tcW w:w="5669" w:type="dxa"/>
            <w:shd w:val="clear" w:color="auto" w:fill="D9E2F3" w:themeFill="accent1" w:themeFillTint="33"/>
            <w:vAlign w:val="center"/>
          </w:tcPr>
          <w:p w14:paraId="7E8B15FF" w14:textId="77777777" w:rsidR="00F37C97" w:rsidRPr="004E363F" w:rsidRDefault="00F37C97" w:rsidP="00F37C97">
            <w:pPr>
              <w:rPr>
                <w:rFonts w:ascii="Source Sans Pro" w:hAnsi="Source Sans Pro" w:cs="Sora Light"/>
                <w:sz w:val="20"/>
                <w:szCs w:val="20"/>
              </w:rPr>
            </w:pPr>
            <w:r w:rsidRPr="004E363F">
              <w:rPr>
                <w:rFonts w:ascii="Source Sans Pro" w:hAnsi="Source Sans Pro" w:cs="Sora Light"/>
                <w:sz w:val="20"/>
                <w:szCs w:val="20"/>
              </w:rPr>
              <w:t>Deep Learning for Natural Language Understanding</w:t>
            </w:r>
          </w:p>
        </w:tc>
        <w:tc>
          <w:tcPr>
            <w:tcW w:w="1134" w:type="dxa"/>
            <w:shd w:val="clear" w:color="auto" w:fill="D9E2F3" w:themeFill="accent1" w:themeFillTint="33"/>
            <w:vAlign w:val="center"/>
          </w:tcPr>
          <w:p w14:paraId="38D7CE40"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4A103568" w14:textId="77777777"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ADDAD8C" w14:textId="77777777" w:rsidR="00F37C97" w:rsidRPr="00F37A74" w:rsidRDefault="00F37C97" w:rsidP="00F37C97">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384F3CC8" w14:textId="77777777" w:rsidTr="008A1B14">
        <w:trPr>
          <w:trHeight w:val="397"/>
        </w:trPr>
        <w:tc>
          <w:tcPr>
            <w:tcW w:w="5669" w:type="dxa"/>
            <w:shd w:val="clear" w:color="auto" w:fill="D9E2F3" w:themeFill="accent1" w:themeFillTint="33"/>
            <w:vAlign w:val="center"/>
          </w:tcPr>
          <w:p w14:paraId="1FFFC98D" w14:textId="3FF3363F" w:rsidR="00F37C97" w:rsidRPr="004E363F" w:rsidRDefault="00F37C97" w:rsidP="00F37C97">
            <w:pPr>
              <w:rPr>
                <w:rFonts w:ascii="Source Sans Pro" w:hAnsi="Source Sans Pro" w:cs="Sora Light"/>
                <w:sz w:val="20"/>
                <w:szCs w:val="20"/>
              </w:rPr>
            </w:pPr>
            <w:r w:rsidRPr="004E363F">
              <w:rPr>
                <w:rFonts w:ascii="Source Sans Pro" w:hAnsi="Source Sans Pro" w:cs="Sora Light"/>
                <w:sz w:val="20"/>
                <w:szCs w:val="20"/>
              </w:rPr>
              <w:t>Hypertext and Hypernarratives</w:t>
            </w:r>
          </w:p>
        </w:tc>
        <w:tc>
          <w:tcPr>
            <w:tcW w:w="1134" w:type="dxa"/>
            <w:shd w:val="clear" w:color="auto" w:fill="D9E2F3" w:themeFill="accent1" w:themeFillTint="33"/>
            <w:vAlign w:val="center"/>
          </w:tcPr>
          <w:p w14:paraId="32E3E2C4"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6B7F4A0C" w14:textId="282E0A25"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0D48AE31" w14:textId="09480244"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6E72385C" w14:textId="77777777" w:rsidTr="008A1B14">
        <w:trPr>
          <w:trHeight w:val="397"/>
        </w:trPr>
        <w:tc>
          <w:tcPr>
            <w:tcW w:w="5669" w:type="dxa"/>
            <w:shd w:val="clear" w:color="auto" w:fill="D9E2F3" w:themeFill="accent1" w:themeFillTint="33"/>
            <w:vAlign w:val="center"/>
          </w:tcPr>
          <w:p w14:paraId="21752B21" w14:textId="1C58FBEA" w:rsidR="00F37C97" w:rsidRPr="004C1C52" w:rsidRDefault="00F37C97" w:rsidP="00F37C97">
            <w:pPr>
              <w:rPr>
                <w:rFonts w:ascii="Source Sans Pro" w:hAnsi="Source Sans Pro" w:cs="Sora Light"/>
                <w:i/>
                <w:iCs/>
                <w:sz w:val="20"/>
                <w:szCs w:val="20"/>
              </w:rPr>
            </w:pPr>
            <w:r w:rsidRPr="004C1C52">
              <w:rPr>
                <w:rFonts w:ascii="Source Sans Pro" w:hAnsi="Source Sans Pro" w:cs="Sora Light"/>
                <w:i/>
                <w:iCs/>
                <w:sz w:val="20"/>
                <w:szCs w:val="20"/>
              </w:rPr>
              <w:t>Cooperative Autonomous Systems</w:t>
            </w:r>
          </w:p>
        </w:tc>
        <w:tc>
          <w:tcPr>
            <w:tcW w:w="1134" w:type="dxa"/>
            <w:shd w:val="clear" w:color="auto" w:fill="D9E2F3" w:themeFill="accent1" w:themeFillTint="33"/>
            <w:vAlign w:val="center"/>
          </w:tcPr>
          <w:p w14:paraId="2704674F"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6EFBFEC3" w14:textId="09D678AE"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54698077" w14:textId="2603A323"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01E388D0" w14:textId="77777777" w:rsidTr="008A1B14">
        <w:trPr>
          <w:trHeight w:val="397"/>
        </w:trPr>
        <w:tc>
          <w:tcPr>
            <w:tcW w:w="5669" w:type="dxa"/>
            <w:shd w:val="clear" w:color="auto" w:fill="D9E2F3" w:themeFill="accent1" w:themeFillTint="33"/>
            <w:vAlign w:val="center"/>
          </w:tcPr>
          <w:p w14:paraId="21A3A746" w14:textId="77777777" w:rsidR="00F37C97" w:rsidRPr="004E363F" w:rsidRDefault="00F37C97" w:rsidP="00F37C97">
            <w:pPr>
              <w:rPr>
                <w:rFonts w:ascii="Source Sans Pro" w:hAnsi="Source Sans Pro" w:cs="Sora Light"/>
                <w:sz w:val="20"/>
                <w:szCs w:val="20"/>
              </w:rPr>
            </w:pPr>
            <w:r w:rsidRPr="004E363F">
              <w:rPr>
                <w:rFonts w:ascii="Source Sans Pro" w:hAnsi="Source Sans Pro" w:cs="Sora Light"/>
                <w:sz w:val="20"/>
                <w:szCs w:val="20"/>
              </w:rPr>
              <w:t>Project Work</w:t>
            </w:r>
          </w:p>
        </w:tc>
        <w:tc>
          <w:tcPr>
            <w:tcW w:w="1134" w:type="dxa"/>
            <w:shd w:val="clear" w:color="auto" w:fill="D9E2F3" w:themeFill="accent1" w:themeFillTint="33"/>
            <w:vAlign w:val="center"/>
          </w:tcPr>
          <w:p w14:paraId="1E54EE44" w14:textId="77777777"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B456545" w14:textId="77777777"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704AD53D" w14:textId="77777777"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3</w:t>
            </w:r>
          </w:p>
        </w:tc>
      </w:tr>
      <w:tr w:rsidR="00F37C97" w:rsidRPr="00F37A74" w14:paraId="56FDDEB8" w14:textId="77777777" w:rsidTr="00A339B5">
        <w:trPr>
          <w:trHeight w:val="397"/>
        </w:trPr>
        <w:tc>
          <w:tcPr>
            <w:tcW w:w="5669" w:type="dxa"/>
            <w:shd w:val="clear" w:color="auto" w:fill="B4C6E7" w:themeFill="accent1" w:themeFillTint="66"/>
            <w:vAlign w:val="center"/>
          </w:tcPr>
          <w:p w14:paraId="6EDF654D" w14:textId="4F98A8F3" w:rsidR="00F37C97" w:rsidRPr="004E363F" w:rsidRDefault="00F37C97" w:rsidP="00F37C97">
            <w:pPr>
              <w:rPr>
                <w:rFonts w:ascii="Source Sans Pro" w:hAnsi="Source Sans Pro" w:cs="Sora Light"/>
                <w:sz w:val="20"/>
                <w:szCs w:val="20"/>
              </w:rPr>
            </w:pPr>
            <w:r w:rsidRPr="004E363F">
              <w:rPr>
                <w:rFonts w:ascii="Source Sans Pro" w:hAnsi="Source Sans Pro" w:cs="Sora Light"/>
                <w:b/>
                <w:bCs/>
                <w:sz w:val="20"/>
                <w:szCs w:val="20"/>
              </w:rPr>
              <w:t>B.Sc. Computer Science</w:t>
            </w:r>
          </w:p>
        </w:tc>
        <w:tc>
          <w:tcPr>
            <w:tcW w:w="1134" w:type="dxa"/>
            <w:shd w:val="clear" w:color="auto" w:fill="B4C6E7" w:themeFill="accent1" w:themeFillTint="66"/>
            <w:vAlign w:val="center"/>
          </w:tcPr>
          <w:p w14:paraId="0B3E1FF1"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B4C6E7" w:themeFill="accent1" w:themeFillTint="66"/>
            <w:vAlign w:val="center"/>
          </w:tcPr>
          <w:p w14:paraId="695C1E11"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B4C6E7" w:themeFill="accent1" w:themeFillTint="66"/>
            <w:vAlign w:val="center"/>
          </w:tcPr>
          <w:p w14:paraId="0DFA50E3" w14:textId="77777777" w:rsidR="00F37C97" w:rsidRDefault="00F37C97" w:rsidP="00F37C97">
            <w:pPr>
              <w:jc w:val="center"/>
              <w:rPr>
                <w:rFonts w:ascii="Source Sans Pro" w:hAnsi="Source Sans Pro" w:cs="Sora Light"/>
                <w:sz w:val="20"/>
                <w:szCs w:val="20"/>
              </w:rPr>
            </w:pPr>
          </w:p>
        </w:tc>
      </w:tr>
      <w:tr w:rsidR="00F37C97" w:rsidRPr="00F37A74" w14:paraId="3C9590E1" w14:textId="77777777" w:rsidTr="00A339B5">
        <w:trPr>
          <w:trHeight w:val="397"/>
        </w:trPr>
        <w:tc>
          <w:tcPr>
            <w:tcW w:w="5669" w:type="dxa"/>
            <w:shd w:val="clear" w:color="auto" w:fill="D9E2F3" w:themeFill="accent1" w:themeFillTint="33"/>
            <w:vAlign w:val="center"/>
          </w:tcPr>
          <w:p w14:paraId="3D0FA8B8" w14:textId="24207865" w:rsidR="00F37C97" w:rsidRPr="004E363F" w:rsidRDefault="00F37C97" w:rsidP="00F37C97">
            <w:pPr>
              <w:rPr>
                <w:rFonts w:ascii="Source Sans Pro" w:hAnsi="Source Sans Pro" w:cs="Sora Light"/>
                <w:b/>
                <w:bCs/>
                <w:sz w:val="20"/>
                <w:szCs w:val="20"/>
              </w:rPr>
            </w:pPr>
            <w:r w:rsidRPr="004E363F">
              <w:rPr>
                <w:rFonts w:ascii="Source Sans Pro" w:hAnsi="Source Sans Pro" w:cs="Sora Light"/>
                <w:sz w:val="20"/>
                <w:szCs w:val="20"/>
              </w:rPr>
              <w:t>Fundamentals of Programming</w:t>
            </w:r>
          </w:p>
        </w:tc>
        <w:tc>
          <w:tcPr>
            <w:tcW w:w="1134" w:type="dxa"/>
            <w:shd w:val="clear" w:color="auto" w:fill="D9E2F3" w:themeFill="accent1" w:themeFillTint="33"/>
            <w:vAlign w:val="center"/>
          </w:tcPr>
          <w:p w14:paraId="1CC870F0" w14:textId="0CB79223"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50A175B6"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5D2DAEBE" w14:textId="796DFB37"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7</w:t>
            </w:r>
          </w:p>
        </w:tc>
      </w:tr>
      <w:tr w:rsidR="00F37C97" w:rsidRPr="00F37A74" w14:paraId="288E85C5" w14:textId="77777777" w:rsidTr="00A339B5">
        <w:trPr>
          <w:trHeight w:val="397"/>
        </w:trPr>
        <w:tc>
          <w:tcPr>
            <w:tcW w:w="5669" w:type="dxa"/>
            <w:shd w:val="clear" w:color="auto" w:fill="D9E2F3" w:themeFill="accent1" w:themeFillTint="33"/>
            <w:vAlign w:val="center"/>
          </w:tcPr>
          <w:p w14:paraId="29DB7ECA" w14:textId="1A03CD2D" w:rsidR="00F37C97" w:rsidRPr="004E363F" w:rsidRDefault="00F37C97" w:rsidP="00F37C97">
            <w:pPr>
              <w:rPr>
                <w:rFonts w:ascii="Source Sans Pro" w:hAnsi="Source Sans Pro" w:cs="Sora Light"/>
                <w:b/>
                <w:bCs/>
                <w:sz w:val="20"/>
                <w:szCs w:val="20"/>
              </w:rPr>
            </w:pPr>
            <w:r w:rsidRPr="004E363F">
              <w:rPr>
                <w:rFonts w:ascii="Source Sans Pro" w:hAnsi="Source Sans Pro" w:cs="Sora Light"/>
                <w:sz w:val="20"/>
                <w:szCs w:val="20"/>
              </w:rPr>
              <w:t>Mathematics</w:t>
            </w:r>
          </w:p>
        </w:tc>
        <w:tc>
          <w:tcPr>
            <w:tcW w:w="1134" w:type="dxa"/>
            <w:shd w:val="clear" w:color="auto" w:fill="D9E2F3" w:themeFill="accent1" w:themeFillTint="33"/>
            <w:vAlign w:val="center"/>
          </w:tcPr>
          <w:p w14:paraId="649BD676" w14:textId="1EE2F278"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497F46DB"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32CE1F2B" w14:textId="037CA523"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6D1A7E32" w14:textId="77777777" w:rsidTr="00A339B5">
        <w:trPr>
          <w:trHeight w:val="397"/>
        </w:trPr>
        <w:tc>
          <w:tcPr>
            <w:tcW w:w="5669" w:type="dxa"/>
            <w:shd w:val="clear" w:color="auto" w:fill="D9E2F3" w:themeFill="accent1" w:themeFillTint="33"/>
            <w:vAlign w:val="center"/>
          </w:tcPr>
          <w:p w14:paraId="15637C19" w14:textId="5FD7E463" w:rsidR="00F37C97" w:rsidRPr="004E363F" w:rsidRDefault="00F37C97" w:rsidP="00F37C97">
            <w:pPr>
              <w:rPr>
                <w:rFonts w:ascii="Source Sans Pro" w:hAnsi="Source Sans Pro" w:cs="Sora Light"/>
                <w:b/>
                <w:bCs/>
                <w:sz w:val="20"/>
                <w:szCs w:val="20"/>
              </w:rPr>
            </w:pPr>
            <w:r w:rsidRPr="004E363F">
              <w:rPr>
                <w:rFonts w:ascii="Source Sans Pro" w:hAnsi="Source Sans Pro" w:cs="Sora Light"/>
                <w:sz w:val="20"/>
                <w:szCs w:val="20"/>
              </w:rPr>
              <w:t>Success in Studies (Stuyding with Success)</w:t>
            </w:r>
          </w:p>
        </w:tc>
        <w:tc>
          <w:tcPr>
            <w:tcW w:w="1134" w:type="dxa"/>
            <w:shd w:val="clear" w:color="auto" w:fill="D9E2F3" w:themeFill="accent1" w:themeFillTint="33"/>
            <w:vAlign w:val="center"/>
          </w:tcPr>
          <w:p w14:paraId="249C7951" w14:textId="78619E66"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21E6CEAD"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2E9389CE" w14:textId="5406B999"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3</w:t>
            </w:r>
          </w:p>
        </w:tc>
      </w:tr>
      <w:tr w:rsidR="00F37C97" w:rsidRPr="00F37A74" w14:paraId="0CDB9D4A" w14:textId="77777777" w:rsidTr="00A339B5">
        <w:trPr>
          <w:trHeight w:val="397"/>
        </w:trPr>
        <w:tc>
          <w:tcPr>
            <w:tcW w:w="5669" w:type="dxa"/>
            <w:shd w:val="clear" w:color="auto" w:fill="D9E2F3" w:themeFill="accent1" w:themeFillTint="33"/>
            <w:vAlign w:val="center"/>
          </w:tcPr>
          <w:p w14:paraId="0454256A" w14:textId="1D76E035" w:rsidR="00F37C97" w:rsidRPr="004E363F" w:rsidRDefault="00F37C97" w:rsidP="00F37C97">
            <w:pPr>
              <w:rPr>
                <w:rFonts w:ascii="Source Sans Pro" w:hAnsi="Source Sans Pro" w:cs="Sora Light"/>
                <w:b/>
                <w:bCs/>
                <w:sz w:val="20"/>
                <w:szCs w:val="20"/>
              </w:rPr>
            </w:pPr>
            <w:r w:rsidRPr="004E363F">
              <w:rPr>
                <w:rFonts w:ascii="Source Sans Pro" w:hAnsi="Source Sans Pro" w:cs="Sora Light"/>
                <w:sz w:val="20"/>
                <w:szCs w:val="20"/>
              </w:rPr>
              <w:t>Fundamentals of Information Technology</w:t>
            </w:r>
          </w:p>
        </w:tc>
        <w:tc>
          <w:tcPr>
            <w:tcW w:w="1134" w:type="dxa"/>
            <w:shd w:val="clear" w:color="auto" w:fill="D9E2F3" w:themeFill="accent1" w:themeFillTint="33"/>
            <w:vAlign w:val="center"/>
          </w:tcPr>
          <w:p w14:paraId="2B2C009E"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52206E36" w14:textId="74841104"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4130EC07" w14:textId="098DB666"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65EF9537" w14:textId="77777777" w:rsidTr="00A339B5">
        <w:trPr>
          <w:trHeight w:val="397"/>
        </w:trPr>
        <w:tc>
          <w:tcPr>
            <w:tcW w:w="5669" w:type="dxa"/>
            <w:shd w:val="clear" w:color="auto" w:fill="D9E2F3" w:themeFill="accent1" w:themeFillTint="33"/>
            <w:vAlign w:val="center"/>
          </w:tcPr>
          <w:p w14:paraId="5F2E5F17" w14:textId="69253082" w:rsidR="00F37C97" w:rsidRPr="004E363F" w:rsidRDefault="00F37C97" w:rsidP="00F37C97">
            <w:pPr>
              <w:rPr>
                <w:rFonts w:ascii="Source Sans Pro" w:hAnsi="Source Sans Pro" w:cs="Sora Light"/>
                <w:b/>
                <w:bCs/>
                <w:sz w:val="20"/>
                <w:szCs w:val="20"/>
              </w:rPr>
            </w:pPr>
            <w:r w:rsidRPr="004E363F">
              <w:rPr>
                <w:rFonts w:ascii="Source Sans Pro" w:hAnsi="Source Sans Pro" w:cs="Sora Light"/>
                <w:sz w:val="20"/>
                <w:szCs w:val="20"/>
              </w:rPr>
              <w:t>Operating Systems</w:t>
            </w:r>
          </w:p>
        </w:tc>
        <w:tc>
          <w:tcPr>
            <w:tcW w:w="1134" w:type="dxa"/>
            <w:shd w:val="clear" w:color="auto" w:fill="D9E2F3" w:themeFill="accent1" w:themeFillTint="33"/>
            <w:vAlign w:val="center"/>
          </w:tcPr>
          <w:p w14:paraId="1102E5FA"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373D5B86" w14:textId="52C2D9BF"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47ECE3E5" w14:textId="18284B28"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3C9C516B" w14:textId="77777777" w:rsidTr="008A1B14">
        <w:trPr>
          <w:trHeight w:val="397"/>
        </w:trPr>
        <w:tc>
          <w:tcPr>
            <w:tcW w:w="5669" w:type="dxa"/>
            <w:shd w:val="clear" w:color="auto" w:fill="B4C6E7" w:themeFill="accent1" w:themeFillTint="66"/>
            <w:vAlign w:val="center"/>
          </w:tcPr>
          <w:p w14:paraId="11044C96" w14:textId="77777777" w:rsidR="00F37C97" w:rsidRPr="004E363F" w:rsidRDefault="00F37C97" w:rsidP="00F37C97">
            <w:pPr>
              <w:rPr>
                <w:rFonts w:ascii="Source Sans Pro" w:hAnsi="Source Sans Pro" w:cs="Sora Light"/>
                <w:b/>
                <w:sz w:val="20"/>
                <w:szCs w:val="20"/>
              </w:rPr>
            </w:pPr>
            <w:r w:rsidRPr="004E363F">
              <w:rPr>
                <w:rFonts w:ascii="Source Sans Pro" w:hAnsi="Source Sans Pro" w:cs="Sora Light"/>
                <w:b/>
                <w:sz w:val="20"/>
                <w:szCs w:val="20"/>
              </w:rPr>
              <w:t>M.Sc. Applied Research in Computer Science</w:t>
            </w:r>
          </w:p>
        </w:tc>
        <w:tc>
          <w:tcPr>
            <w:tcW w:w="1134" w:type="dxa"/>
            <w:shd w:val="clear" w:color="auto" w:fill="B4C6E7" w:themeFill="accent1" w:themeFillTint="66"/>
            <w:vAlign w:val="center"/>
          </w:tcPr>
          <w:p w14:paraId="6CFAD2BC" w14:textId="77777777" w:rsidR="00F37C97" w:rsidRPr="00F37A74" w:rsidRDefault="00F37C97" w:rsidP="00F37C97">
            <w:pPr>
              <w:ind w:left="360"/>
              <w:jc w:val="center"/>
              <w:rPr>
                <w:rFonts w:ascii="Source Sans Pro" w:hAnsi="Source Sans Pro" w:cs="Sora Light"/>
                <w:sz w:val="20"/>
                <w:szCs w:val="20"/>
              </w:rPr>
            </w:pPr>
          </w:p>
        </w:tc>
        <w:tc>
          <w:tcPr>
            <w:tcW w:w="1134" w:type="dxa"/>
            <w:shd w:val="clear" w:color="auto" w:fill="B4C6E7" w:themeFill="accent1" w:themeFillTint="66"/>
            <w:vAlign w:val="center"/>
          </w:tcPr>
          <w:p w14:paraId="6D7368A3"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B4C6E7" w:themeFill="accent1" w:themeFillTint="66"/>
            <w:vAlign w:val="center"/>
          </w:tcPr>
          <w:p w14:paraId="7F82163E" w14:textId="77777777" w:rsidR="00F37C97" w:rsidRPr="00F37A74" w:rsidRDefault="00F37C97" w:rsidP="00F37C97">
            <w:pPr>
              <w:jc w:val="center"/>
              <w:rPr>
                <w:rFonts w:ascii="Source Sans Pro" w:hAnsi="Source Sans Pro" w:cs="Sora Light"/>
                <w:sz w:val="20"/>
                <w:szCs w:val="20"/>
              </w:rPr>
            </w:pPr>
          </w:p>
        </w:tc>
      </w:tr>
      <w:tr w:rsidR="00F37C97" w:rsidRPr="00F37A74" w14:paraId="3CD709B7" w14:textId="77777777" w:rsidTr="008A1B14">
        <w:trPr>
          <w:trHeight w:val="397"/>
        </w:trPr>
        <w:tc>
          <w:tcPr>
            <w:tcW w:w="5669" w:type="dxa"/>
            <w:shd w:val="clear" w:color="auto" w:fill="D9E2F3" w:themeFill="accent1" w:themeFillTint="33"/>
            <w:vAlign w:val="center"/>
          </w:tcPr>
          <w:p w14:paraId="53EC4A50" w14:textId="77777777" w:rsidR="00F37C97" w:rsidRPr="004E363F" w:rsidRDefault="00F37C97" w:rsidP="00F37C97">
            <w:pPr>
              <w:rPr>
                <w:rFonts w:ascii="Source Sans Pro" w:hAnsi="Source Sans Pro" w:cs="Sora Light"/>
                <w:sz w:val="20"/>
                <w:szCs w:val="20"/>
              </w:rPr>
            </w:pPr>
            <w:r w:rsidRPr="004E363F">
              <w:rPr>
                <w:rFonts w:ascii="Source Sans Pro" w:hAnsi="Source Sans Pro" w:cs="Sora Light"/>
                <w:sz w:val="20"/>
                <w:szCs w:val="20"/>
              </w:rPr>
              <w:t>Data Mining and Machine Learning</w:t>
            </w:r>
          </w:p>
        </w:tc>
        <w:tc>
          <w:tcPr>
            <w:tcW w:w="1134" w:type="dxa"/>
            <w:shd w:val="clear" w:color="auto" w:fill="D9E2F3" w:themeFill="accent1" w:themeFillTint="33"/>
            <w:vAlign w:val="center"/>
          </w:tcPr>
          <w:p w14:paraId="2AEBD41A" w14:textId="77777777" w:rsidR="00F37C97" w:rsidRPr="00F37A74" w:rsidRDefault="00F37C97" w:rsidP="00F37C97">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3434B8A5"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659C6B8E" w14:textId="77777777" w:rsidR="00F37C97" w:rsidRPr="00F37A74" w:rsidRDefault="00F37C97" w:rsidP="00F37C97">
            <w:pPr>
              <w:jc w:val="center"/>
              <w:rPr>
                <w:rFonts w:ascii="Source Sans Pro" w:hAnsi="Source Sans Pro" w:cs="Sora Light"/>
                <w:sz w:val="20"/>
                <w:szCs w:val="20"/>
              </w:rPr>
            </w:pPr>
            <w:r>
              <w:rPr>
                <w:rFonts w:ascii="Source Sans Pro" w:hAnsi="Source Sans Pro" w:cs="Sora Light"/>
                <w:sz w:val="20"/>
                <w:szCs w:val="20"/>
              </w:rPr>
              <w:t>6</w:t>
            </w:r>
          </w:p>
        </w:tc>
      </w:tr>
      <w:tr w:rsidR="00F37C97" w:rsidRPr="00F37A74" w14:paraId="1D55CE51" w14:textId="77777777" w:rsidTr="008A1B14">
        <w:trPr>
          <w:trHeight w:val="397"/>
        </w:trPr>
        <w:tc>
          <w:tcPr>
            <w:tcW w:w="5669" w:type="dxa"/>
            <w:shd w:val="clear" w:color="auto" w:fill="D9E2F3" w:themeFill="accent1" w:themeFillTint="33"/>
            <w:vAlign w:val="center"/>
          </w:tcPr>
          <w:p w14:paraId="209C973C" w14:textId="77777777" w:rsidR="00F37C97" w:rsidRPr="004E363F" w:rsidRDefault="00F37C97" w:rsidP="00F37C97">
            <w:pPr>
              <w:rPr>
                <w:rFonts w:ascii="Source Sans Pro" w:hAnsi="Source Sans Pro" w:cs="Sora Light"/>
                <w:sz w:val="20"/>
                <w:szCs w:val="20"/>
              </w:rPr>
            </w:pPr>
            <w:r w:rsidRPr="004E363F">
              <w:rPr>
                <w:rFonts w:ascii="Source Sans Pro" w:hAnsi="Source Sans Pro" w:cs="Sora Light"/>
                <w:sz w:val="20"/>
                <w:szCs w:val="20"/>
              </w:rPr>
              <w:lastRenderedPageBreak/>
              <w:t>Behavioral Approaches in Computer Science</w:t>
            </w:r>
          </w:p>
        </w:tc>
        <w:tc>
          <w:tcPr>
            <w:tcW w:w="1134" w:type="dxa"/>
            <w:shd w:val="clear" w:color="auto" w:fill="D9E2F3" w:themeFill="accent1" w:themeFillTint="33"/>
            <w:vAlign w:val="center"/>
          </w:tcPr>
          <w:p w14:paraId="3262A5E6" w14:textId="77777777" w:rsidR="00F37C97" w:rsidRPr="00F37A74" w:rsidRDefault="00F37C97" w:rsidP="00F37C97">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0D833EE0"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7F0FD470" w14:textId="77777777" w:rsidR="00F37C97" w:rsidRPr="00F37A74" w:rsidRDefault="00F37C97" w:rsidP="00F37C97">
            <w:pPr>
              <w:jc w:val="center"/>
              <w:rPr>
                <w:rFonts w:ascii="Source Sans Pro" w:hAnsi="Source Sans Pro" w:cs="Sora Light"/>
                <w:sz w:val="20"/>
                <w:szCs w:val="20"/>
              </w:rPr>
            </w:pPr>
            <w:r>
              <w:rPr>
                <w:rFonts w:ascii="Source Sans Pro" w:hAnsi="Source Sans Pro" w:cs="Sora Light"/>
                <w:sz w:val="20"/>
                <w:szCs w:val="20"/>
              </w:rPr>
              <w:t>3</w:t>
            </w:r>
          </w:p>
        </w:tc>
      </w:tr>
      <w:tr w:rsidR="00F37C97" w:rsidRPr="00F37A74" w14:paraId="789F8DD2" w14:textId="77777777" w:rsidTr="008A1B14">
        <w:trPr>
          <w:trHeight w:val="397"/>
        </w:trPr>
        <w:tc>
          <w:tcPr>
            <w:tcW w:w="5669" w:type="dxa"/>
            <w:shd w:val="clear" w:color="auto" w:fill="D9E2F3" w:themeFill="accent1" w:themeFillTint="33"/>
            <w:vAlign w:val="center"/>
          </w:tcPr>
          <w:p w14:paraId="7FD8B630" w14:textId="77777777" w:rsidR="00F37C97" w:rsidRPr="004E363F" w:rsidRDefault="00F37C97" w:rsidP="00F37C97">
            <w:pPr>
              <w:rPr>
                <w:rFonts w:ascii="Source Sans Pro" w:hAnsi="Source Sans Pro" w:cs="Sora Light"/>
                <w:sz w:val="20"/>
                <w:szCs w:val="20"/>
              </w:rPr>
            </w:pPr>
            <w:r w:rsidRPr="004E363F">
              <w:rPr>
                <w:rFonts w:ascii="Source Sans Pro" w:hAnsi="Source Sans Pro" w:cs="Sora Light"/>
                <w:sz w:val="20"/>
                <w:szCs w:val="20"/>
              </w:rPr>
              <w:t>Development and Design of Business Models</w:t>
            </w:r>
          </w:p>
        </w:tc>
        <w:tc>
          <w:tcPr>
            <w:tcW w:w="1134" w:type="dxa"/>
            <w:shd w:val="clear" w:color="auto" w:fill="D9E2F3" w:themeFill="accent1" w:themeFillTint="33"/>
            <w:vAlign w:val="center"/>
          </w:tcPr>
          <w:p w14:paraId="37D25B8E" w14:textId="4D8108B8"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C0F23D7"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0BDEAD00" w14:textId="0E210EBB" w:rsidR="00F37C97" w:rsidRPr="00F37A74" w:rsidRDefault="00F37C97" w:rsidP="00F37C97">
            <w:pPr>
              <w:jc w:val="center"/>
              <w:rPr>
                <w:rFonts w:ascii="Source Sans Pro" w:hAnsi="Source Sans Pro" w:cs="Sora Light"/>
                <w:sz w:val="20"/>
                <w:szCs w:val="20"/>
              </w:rPr>
            </w:pPr>
            <w:r>
              <w:rPr>
                <w:rFonts w:ascii="Source Sans Pro" w:hAnsi="Source Sans Pro" w:cs="Sora Light"/>
                <w:sz w:val="20"/>
                <w:szCs w:val="20"/>
              </w:rPr>
              <w:t>6</w:t>
            </w:r>
          </w:p>
        </w:tc>
      </w:tr>
      <w:tr w:rsidR="00F37C97" w:rsidRPr="00F37A74" w14:paraId="54D8F903" w14:textId="77777777" w:rsidTr="008A1B14">
        <w:trPr>
          <w:trHeight w:val="397"/>
        </w:trPr>
        <w:tc>
          <w:tcPr>
            <w:tcW w:w="5669" w:type="dxa"/>
            <w:shd w:val="clear" w:color="auto" w:fill="D9E2F3" w:themeFill="accent1" w:themeFillTint="33"/>
            <w:vAlign w:val="center"/>
          </w:tcPr>
          <w:p w14:paraId="74378061" w14:textId="7C558673" w:rsidR="00F37C97" w:rsidRPr="004E363F" w:rsidRDefault="00F37C97" w:rsidP="00F37C97">
            <w:pPr>
              <w:rPr>
                <w:rFonts w:ascii="Source Sans Pro" w:hAnsi="Source Sans Pro" w:cs="Sora Light"/>
                <w:sz w:val="20"/>
                <w:szCs w:val="20"/>
              </w:rPr>
            </w:pPr>
            <w:r w:rsidRPr="004E363F">
              <w:rPr>
                <w:sz w:val="20"/>
                <w:szCs w:val="20"/>
              </w:rPr>
              <w:t>HCI Perspectives in Hypertext and Related Topics</w:t>
            </w:r>
          </w:p>
        </w:tc>
        <w:tc>
          <w:tcPr>
            <w:tcW w:w="1134" w:type="dxa"/>
            <w:shd w:val="clear" w:color="auto" w:fill="D9E2F3" w:themeFill="accent1" w:themeFillTint="33"/>
            <w:vAlign w:val="center"/>
          </w:tcPr>
          <w:p w14:paraId="1044FC42" w14:textId="5C195563"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418E1C8F"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03EA76B7" w14:textId="52ED9F0A"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6</w:t>
            </w:r>
          </w:p>
        </w:tc>
      </w:tr>
      <w:tr w:rsidR="00F37C97" w:rsidRPr="00F37A74" w14:paraId="40574E44" w14:textId="77777777" w:rsidTr="008A1B14">
        <w:trPr>
          <w:trHeight w:val="397"/>
        </w:trPr>
        <w:tc>
          <w:tcPr>
            <w:tcW w:w="5669" w:type="dxa"/>
            <w:shd w:val="clear" w:color="auto" w:fill="D9E2F3" w:themeFill="accent1" w:themeFillTint="33"/>
            <w:vAlign w:val="center"/>
          </w:tcPr>
          <w:p w14:paraId="1C10B3AB" w14:textId="77777777" w:rsidR="00F37C97" w:rsidRPr="004E363F" w:rsidRDefault="00F37C97" w:rsidP="00F37C97">
            <w:pPr>
              <w:rPr>
                <w:rFonts w:ascii="Source Sans Pro" w:hAnsi="Source Sans Pro" w:cs="Sora Light"/>
                <w:sz w:val="20"/>
                <w:szCs w:val="20"/>
              </w:rPr>
            </w:pPr>
            <w:r w:rsidRPr="004E363F">
              <w:rPr>
                <w:rFonts w:ascii="Source Sans Pro" w:hAnsi="Source Sans Pro" w:cs="Sora Light"/>
                <w:sz w:val="20"/>
                <w:szCs w:val="20"/>
              </w:rPr>
              <w:t>Data Engineering and Analysis</w:t>
            </w:r>
          </w:p>
        </w:tc>
        <w:tc>
          <w:tcPr>
            <w:tcW w:w="1134" w:type="dxa"/>
            <w:shd w:val="clear" w:color="auto" w:fill="D9E2F3" w:themeFill="accent1" w:themeFillTint="33"/>
            <w:vAlign w:val="center"/>
          </w:tcPr>
          <w:p w14:paraId="47C95CB2"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12F5EDA3" w14:textId="77777777"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7FAA38F0" w14:textId="77777777" w:rsidR="00F37C97" w:rsidRPr="00F37A74" w:rsidRDefault="00F37C97" w:rsidP="00F37C97">
            <w:pPr>
              <w:jc w:val="center"/>
              <w:rPr>
                <w:rFonts w:ascii="Source Sans Pro" w:hAnsi="Source Sans Pro" w:cs="Sora Light"/>
                <w:sz w:val="20"/>
                <w:szCs w:val="20"/>
              </w:rPr>
            </w:pPr>
            <w:r>
              <w:rPr>
                <w:rFonts w:ascii="Source Sans Pro" w:hAnsi="Source Sans Pro" w:cs="Sora Light"/>
                <w:sz w:val="20"/>
                <w:szCs w:val="20"/>
              </w:rPr>
              <w:t>6</w:t>
            </w:r>
          </w:p>
        </w:tc>
      </w:tr>
      <w:tr w:rsidR="00F37C97" w:rsidRPr="00F37A74" w14:paraId="0504CCC5" w14:textId="77777777" w:rsidTr="008A1B14">
        <w:trPr>
          <w:trHeight w:val="397"/>
        </w:trPr>
        <w:tc>
          <w:tcPr>
            <w:tcW w:w="5669" w:type="dxa"/>
            <w:shd w:val="clear" w:color="auto" w:fill="D9E2F3" w:themeFill="accent1" w:themeFillTint="33"/>
            <w:vAlign w:val="center"/>
          </w:tcPr>
          <w:p w14:paraId="706262F0" w14:textId="77777777" w:rsidR="00F37C97" w:rsidRPr="004E363F" w:rsidRDefault="00F37C97" w:rsidP="00F37C97">
            <w:pPr>
              <w:rPr>
                <w:rFonts w:ascii="Source Sans Pro" w:hAnsi="Source Sans Pro" w:cs="Sora Light"/>
                <w:sz w:val="20"/>
                <w:szCs w:val="20"/>
              </w:rPr>
            </w:pPr>
            <w:r w:rsidRPr="004E363F">
              <w:rPr>
                <w:rFonts w:ascii="Source Sans Pro" w:hAnsi="Source Sans Pro" w:cs="Sora Light"/>
                <w:sz w:val="20"/>
                <w:szCs w:val="20"/>
              </w:rPr>
              <w:t>Information System Security</w:t>
            </w:r>
          </w:p>
        </w:tc>
        <w:tc>
          <w:tcPr>
            <w:tcW w:w="1134" w:type="dxa"/>
            <w:shd w:val="clear" w:color="auto" w:fill="D9E2F3" w:themeFill="accent1" w:themeFillTint="33"/>
            <w:vAlign w:val="center"/>
          </w:tcPr>
          <w:p w14:paraId="097A8208"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3BDB35AA" w14:textId="77777777"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3A67C8B" w14:textId="77777777" w:rsidR="00F37C97" w:rsidRPr="00F37A74" w:rsidRDefault="00F37C97" w:rsidP="00F37C97">
            <w:pPr>
              <w:jc w:val="center"/>
              <w:rPr>
                <w:rFonts w:ascii="Source Sans Pro" w:hAnsi="Source Sans Pro" w:cs="Sora Light"/>
                <w:sz w:val="20"/>
                <w:szCs w:val="20"/>
              </w:rPr>
            </w:pPr>
            <w:r>
              <w:rPr>
                <w:rFonts w:ascii="Source Sans Pro" w:hAnsi="Source Sans Pro" w:cs="Sora Light"/>
                <w:sz w:val="20"/>
                <w:szCs w:val="20"/>
              </w:rPr>
              <w:t>6</w:t>
            </w:r>
          </w:p>
        </w:tc>
      </w:tr>
      <w:tr w:rsidR="00F37C97" w:rsidRPr="00F37A74" w14:paraId="0A51A95A" w14:textId="77777777" w:rsidTr="008A1B14">
        <w:trPr>
          <w:trHeight w:val="397"/>
        </w:trPr>
        <w:tc>
          <w:tcPr>
            <w:tcW w:w="5669" w:type="dxa"/>
            <w:shd w:val="clear" w:color="auto" w:fill="D9E2F3" w:themeFill="accent1" w:themeFillTint="33"/>
            <w:vAlign w:val="center"/>
          </w:tcPr>
          <w:p w14:paraId="2430671A" w14:textId="77777777" w:rsidR="00F37C97" w:rsidRPr="004E363F" w:rsidRDefault="00F37C97" w:rsidP="00F37C97">
            <w:pPr>
              <w:rPr>
                <w:rFonts w:ascii="Source Sans Pro" w:hAnsi="Source Sans Pro" w:cs="Sora Light"/>
                <w:sz w:val="20"/>
                <w:szCs w:val="20"/>
              </w:rPr>
            </w:pPr>
            <w:r w:rsidRPr="004E363F">
              <w:rPr>
                <w:rFonts w:ascii="Source Sans Pro" w:hAnsi="Source Sans Pro" w:cs="Sora Light"/>
                <w:sz w:val="20"/>
                <w:szCs w:val="20"/>
              </w:rPr>
              <w:t>New Technologies in Computer Science</w:t>
            </w:r>
          </w:p>
        </w:tc>
        <w:tc>
          <w:tcPr>
            <w:tcW w:w="1134" w:type="dxa"/>
            <w:shd w:val="clear" w:color="auto" w:fill="D9E2F3" w:themeFill="accent1" w:themeFillTint="33"/>
            <w:vAlign w:val="center"/>
          </w:tcPr>
          <w:p w14:paraId="6FF0197F" w14:textId="77777777" w:rsidR="00F37C97" w:rsidRPr="00F37A74" w:rsidRDefault="00F37C97" w:rsidP="00F37C97">
            <w:pPr>
              <w:ind w:left="360"/>
              <w:jc w:val="center"/>
              <w:rPr>
                <w:rFonts w:ascii="Source Sans Pro" w:hAnsi="Source Sans Pro" w:cs="Sora Light"/>
                <w:sz w:val="20"/>
                <w:szCs w:val="20"/>
              </w:rPr>
            </w:pPr>
          </w:p>
        </w:tc>
        <w:tc>
          <w:tcPr>
            <w:tcW w:w="1134" w:type="dxa"/>
            <w:shd w:val="clear" w:color="auto" w:fill="D9E2F3" w:themeFill="accent1" w:themeFillTint="33"/>
            <w:vAlign w:val="center"/>
          </w:tcPr>
          <w:p w14:paraId="690F2128" w14:textId="77777777"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0477FDD6" w14:textId="77777777" w:rsidR="00F37C97" w:rsidRPr="00F37A74" w:rsidRDefault="00F37C97" w:rsidP="00F37C97">
            <w:pPr>
              <w:jc w:val="center"/>
              <w:rPr>
                <w:rFonts w:ascii="Source Sans Pro" w:hAnsi="Source Sans Pro" w:cs="Sora Light"/>
                <w:sz w:val="20"/>
                <w:szCs w:val="20"/>
              </w:rPr>
            </w:pPr>
            <w:r>
              <w:rPr>
                <w:rFonts w:ascii="Source Sans Pro" w:hAnsi="Source Sans Pro" w:cs="Sora Light"/>
                <w:sz w:val="20"/>
                <w:szCs w:val="20"/>
              </w:rPr>
              <w:t>3</w:t>
            </w:r>
          </w:p>
        </w:tc>
      </w:tr>
      <w:tr w:rsidR="00F37C97" w:rsidRPr="00F37A74" w14:paraId="270461EE" w14:textId="77777777" w:rsidTr="008A1B14">
        <w:trPr>
          <w:trHeight w:val="397"/>
        </w:trPr>
        <w:tc>
          <w:tcPr>
            <w:tcW w:w="5669" w:type="dxa"/>
            <w:shd w:val="clear" w:color="auto" w:fill="D9E2F3" w:themeFill="accent1" w:themeFillTint="33"/>
            <w:vAlign w:val="center"/>
          </w:tcPr>
          <w:p w14:paraId="79DA946B" w14:textId="77777777" w:rsidR="00F37C97" w:rsidRPr="004E363F" w:rsidRDefault="00F37C97" w:rsidP="00F37C97">
            <w:pPr>
              <w:rPr>
                <w:rFonts w:ascii="Source Sans Pro" w:hAnsi="Source Sans Pro" w:cs="Sora Light"/>
                <w:sz w:val="20"/>
                <w:szCs w:val="20"/>
              </w:rPr>
            </w:pPr>
            <w:r w:rsidRPr="004E363F">
              <w:rPr>
                <w:rFonts w:ascii="Source Sans Pro" w:hAnsi="Source Sans Pro" w:cs="Sora Light"/>
                <w:sz w:val="20"/>
                <w:szCs w:val="20"/>
              </w:rPr>
              <w:t>Design Science Approach in Computer Science</w:t>
            </w:r>
          </w:p>
        </w:tc>
        <w:tc>
          <w:tcPr>
            <w:tcW w:w="1134" w:type="dxa"/>
            <w:shd w:val="clear" w:color="auto" w:fill="D9E2F3" w:themeFill="accent1" w:themeFillTint="33"/>
            <w:vAlign w:val="center"/>
          </w:tcPr>
          <w:p w14:paraId="517CCBF3"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3BA90584" w14:textId="77777777"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5E45636E" w14:textId="77777777" w:rsidR="00F37C97" w:rsidRPr="00F37A74" w:rsidRDefault="00F37C97" w:rsidP="00F37C97">
            <w:pPr>
              <w:jc w:val="center"/>
              <w:rPr>
                <w:rFonts w:ascii="Source Sans Pro" w:hAnsi="Source Sans Pro" w:cs="Sora Light"/>
                <w:sz w:val="20"/>
                <w:szCs w:val="20"/>
              </w:rPr>
            </w:pPr>
            <w:r>
              <w:rPr>
                <w:rFonts w:ascii="Source Sans Pro" w:hAnsi="Source Sans Pro" w:cs="Sora Light"/>
                <w:sz w:val="20"/>
                <w:szCs w:val="20"/>
              </w:rPr>
              <w:t>3</w:t>
            </w:r>
          </w:p>
        </w:tc>
      </w:tr>
      <w:tr w:rsidR="00F37C97" w:rsidRPr="00F37A74" w14:paraId="42948C4D" w14:textId="77777777" w:rsidTr="004B51C9">
        <w:trPr>
          <w:trHeight w:val="762"/>
        </w:trPr>
        <w:tc>
          <w:tcPr>
            <w:tcW w:w="5669" w:type="dxa"/>
            <w:shd w:val="clear" w:color="auto" w:fill="B4C6E7" w:themeFill="accent1" w:themeFillTint="66"/>
            <w:vAlign w:val="center"/>
          </w:tcPr>
          <w:p w14:paraId="6E2DC1AC" w14:textId="77777777" w:rsidR="00F37C97" w:rsidRPr="004E363F" w:rsidRDefault="00F37C97" w:rsidP="00F37C97">
            <w:pPr>
              <w:rPr>
                <w:rFonts w:ascii="Source Sans Pro" w:hAnsi="Source Sans Pro" w:cs="Sora Light"/>
                <w:b/>
                <w:sz w:val="20"/>
                <w:szCs w:val="20"/>
              </w:rPr>
            </w:pPr>
            <w:r w:rsidRPr="004E363F">
              <w:rPr>
                <w:rFonts w:ascii="Source Sans Pro" w:hAnsi="Source Sans Pro" w:cs="Sora Light"/>
                <w:b/>
                <w:sz w:val="20"/>
                <w:szCs w:val="20"/>
              </w:rPr>
              <w:t>M.Eng. Software Engineering for Industrial Applications</w:t>
            </w:r>
          </w:p>
          <w:p w14:paraId="6C6BD7FF" w14:textId="77777777" w:rsidR="00F37C97" w:rsidRPr="004E363F" w:rsidRDefault="00F37C97" w:rsidP="00F37C97">
            <w:pPr>
              <w:rPr>
                <w:rFonts w:ascii="Source Sans Pro" w:hAnsi="Source Sans Pro" w:cs="Sora Light"/>
                <w:b/>
                <w:sz w:val="20"/>
                <w:szCs w:val="20"/>
              </w:rPr>
            </w:pPr>
            <w:r w:rsidRPr="004E363F">
              <w:rPr>
                <w:rFonts w:ascii="Source Sans Pro" w:hAnsi="Source Sans Pro" w:cs="Sora Light"/>
                <w:sz w:val="20"/>
                <w:szCs w:val="20"/>
              </w:rPr>
              <w:t>(max. 5 exchange students per course)</w:t>
            </w:r>
          </w:p>
        </w:tc>
        <w:tc>
          <w:tcPr>
            <w:tcW w:w="1134" w:type="dxa"/>
            <w:shd w:val="clear" w:color="auto" w:fill="B4C6E7" w:themeFill="accent1" w:themeFillTint="66"/>
            <w:vAlign w:val="center"/>
          </w:tcPr>
          <w:p w14:paraId="004A3CDD" w14:textId="77777777" w:rsidR="00F37C97" w:rsidRPr="0015026D" w:rsidRDefault="00F37C97" w:rsidP="00F37C97">
            <w:pPr>
              <w:jc w:val="center"/>
              <w:rPr>
                <w:rFonts w:ascii="Source Sans Pro" w:hAnsi="Source Sans Pro" w:cs="Sora Light"/>
                <w:b/>
                <w:sz w:val="20"/>
                <w:szCs w:val="20"/>
              </w:rPr>
            </w:pPr>
          </w:p>
        </w:tc>
        <w:tc>
          <w:tcPr>
            <w:tcW w:w="1134" w:type="dxa"/>
            <w:shd w:val="clear" w:color="auto" w:fill="B4C6E7" w:themeFill="accent1" w:themeFillTint="66"/>
            <w:vAlign w:val="center"/>
          </w:tcPr>
          <w:p w14:paraId="3B0D9B10" w14:textId="77777777" w:rsidR="00F37C97" w:rsidRPr="0015026D" w:rsidRDefault="00F37C97" w:rsidP="00F37C97">
            <w:pPr>
              <w:jc w:val="center"/>
              <w:rPr>
                <w:rFonts w:ascii="Source Sans Pro" w:hAnsi="Source Sans Pro" w:cs="Sora Light"/>
                <w:b/>
                <w:sz w:val="20"/>
                <w:szCs w:val="20"/>
              </w:rPr>
            </w:pPr>
          </w:p>
        </w:tc>
        <w:tc>
          <w:tcPr>
            <w:tcW w:w="1134" w:type="dxa"/>
            <w:shd w:val="clear" w:color="auto" w:fill="B4C6E7" w:themeFill="accent1" w:themeFillTint="66"/>
            <w:vAlign w:val="center"/>
          </w:tcPr>
          <w:p w14:paraId="1402982C" w14:textId="77777777" w:rsidR="00F37C97" w:rsidRPr="0015026D" w:rsidRDefault="00F37C97" w:rsidP="00F37C97">
            <w:pPr>
              <w:jc w:val="center"/>
              <w:rPr>
                <w:rFonts w:ascii="Source Sans Pro" w:hAnsi="Source Sans Pro" w:cs="Sora Light"/>
                <w:b/>
                <w:sz w:val="20"/>
                <w:szCs w:val="20"/>
              </w:rPr>
            </w:pPr>
          </w:p>
        </w:tc>
      </w:tr>
      <w:tr w:rsidR="00F37C97" w:rsidRPr="00F37A74" w14:paraId="40C0E7F3" w14:textId="77777777" w:rsidTr="008A1B14">
        <w:trPr>
          <w:trHeight w:val="397"/>
        </w:trPr>
        <w:tc>
          <w:tcPr>
            <w:tcW w:w="5669" w:type="dxa"/>
            <w:shd w:val="clear" w:color="auto" w:fill="D9E2F3" w:themeFill="accent1" w:themeFillTint="33"/>
            <w:vAlign w:val="center"/>
          </w:tcPr>
          <w:p w14:paraId="57D74847" w14:textId="77777777" w:rsidR="00F37C97" w:rsidRPr="004E363F" w:rsidRDefault="00F37C97" w:rsidP="00F37C97">
            <w:pPr>
              <w:rPr>
                <w:rFonts w:ascii="Source Sans Pro" w:hAnsi="Source Sans Pro" w:cs="Sora Light"/>
                <w:sz w:val="20"/>
                <w:szCs w:val="20"/>
              </w:rPr>
            </w:pPr>
            <w:r w:rsidRPr="004E363F">
              <w:rPr>
                <w:rFonts w:ascii="Source Sans Pro" w:hAnsi="Source Sans Pro" w:cs="Sora Light"/>
                <w:sz w:val="20"/>
                <w:szCs w:val="20"/>
              </w:rPr>
              <w:t>Non-Relational Databases</w:t>
            </w:r>
          </w:p>
        </w:tc>
        <w:tc>
          <w:tcPr>
            <w:tcW w:w="1134" w:type="dxa"/>
            <w:shd w:val="clear" w:color="auto" w:fill="D9E2F3" w:themeFill="accent1" w:themeFillTint="33"/>
            <w:vAlign w:val="center"/>
          </w:tcPr>
          <w:p w14:paraId="78FCB19E" w14:textId="77777777"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136F4D6"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045B61BB" w14:textId="77777777" w:rsidR="00F37C97" w:rsidRPr="00F37A74" w:rsidRDefault="00F37C97" w:rsidP="00F37C97">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143ABF46" w14:textId="77777777" w:rsidTr="008A1B14">
        <w:trPr>
          <w:trHeight w:val="397"/>
        </w:trPr>
        <w:tc>
          <w:tcPr>
            <w:tcW w:w="5669" w:type="dxa"/>
            <w:shd w:val="clear" w:color="auto" w:fill="D9E2F3" w:themeFill="accent1" w:themeFillTint="33"/>
            <w:vAlign w:val="center"/>
          </w:tcPr>
          <w:p w14:paraId="438F24C7" w14:textId="77777777" w:rsidR="00F37C97" w:rsidRPr="004E363F" w:rsidRDefault="00F37C97" w:rsidP="00F37C97">
            <w:pPr>
              <w:rPr>
                <w:rFonts w:ascii="Source Sans Pro" w:hAnsi="Source Sans Pro" w:cs="Sora Light"/>
                <w:sz w:val="20"/>
                <w:szCs w:val="20"/>
              </w:rPr>
            </w:pPr>
            <w:r w:rsidRPr="004E363F">
              <w:rPr>
                <w:rFonts w:ascii="Source Sans Pro" w:hAnsi="Source Sans Pro" w:cs="Sora Light"/>
                <w:sz w:val="20"/>
                <w:szCs w:val="20"/>
              </w:rPr>
              <w:t>Software Engineering</w:t>
            </w:r>
          </w:p>
        </w:tc>
        <w:tc>
          <w:tcPr>
            <w:tcW w:w="1134" w:type="dxa"/>
            <w:shd w:val="clear" w:color="auto" w:fill="D9E2F3" w:themeFill="accent1" w:themeFillTint="33"/>
            <w:vAlign w:val="center"/>
          </w:tcPr>
          <w:p w14:paraId="6582B56A" w14:textId="77777777" w:rsidR="00F37C97" w:rsidRPr="00F37A74" w:rsidRDefault="00F37C97" w:rsidP="00F37C97">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2769C84"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7B5F5B33" w14:textId="77777777" w:rsidR="00F37C97" w:rsidRPr="00F37A74" w:rsidRDefault="00F37C97" w:rsidP="00F37C97">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6BF0C416" w14:textId="77777777" w:rsidTr="008A1B14">
        <w:trPr>
          <w:trHeight w:val="397"/>
        </w:trPr>
        <w:tc>
          <w:tcPr>
            <w:tcW w:w="5669" w:type="dxa"/>
            <w:shd w:val="clear" w:color="auto" w:fill="D9E2F3" w:themeFill="accent1" w:themeFillTint="33"/>
            <w:vAlign w:val="center"/>
          </w:tcPr>
          <w:p w14:paraId="2CC88AC4" w14:textId="77777777" w:rsidR="00F37C97" w:rsidRPr="004E363F" w:rsidRDefault="00F37C97" w:rsidP="00F37C97">
            <w:pPr>
              <w:rPr>
                <w:rFonts w:ascii="Source Sans Pro" w:hAnsi="Source Sans Pro" w:cs="Sora Light"/>
                <w:sz w:val="20"/>
                <w:szCs w:val="20"/>
              </w:rPr>
            </w:pPr>
            <w:r w:rsidRPr="004E363F">
              <w:rPr>
                <w:rFonts w:ascii="Source Sans Pro" w:hAnsi="Source Sans Pro" w:cs="Sora Light"/>
                <w:sz w:val="20"/>
                <w:szCs w:val="20"/>
              </w:rPr>
              <w:t>Mobile Computing</w:t>
            </w:r>
          </w:p>
        </w:tc>
        <w:tc>
          <w:tcPr>
            <w:tcW w:w="1134" w:type="dxa"/>
            <w:shd w:val="clear" w:color="auto" w:fill="D9E2F3" w:themeFill="accent1" w:themeFillTint="33"/>
            <w:vAlign w:val="center"/>
          </w:tcPr>
          <w:p w14:paraId="24804CBC" w14:textId="77777777" w:rsidR="00F37C97" w:rsidRPr="00F37A74" w:rsidRDefault="00F37C97" w:rsidP="00F37C97">
            <w:pPr>
              <w:ind w:left="360"/>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90C7F5E"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1F7F2665" w14:textId="77777777" w:rsidR="00F37C97" w:rsidRPr="00F37A74" w:rsidRDefault="00F37C97" w:rsidP="00F37C97">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7E18DAF4" w14:textId="77777777" w:rsidTr="008A1B14">
        <w:trPr>
          <w:trHeight w:val="397"/>
        </w:trPr>
        <w:tc>
          <w:tcPr>
            <w:tcW w:w="5669" w:type="dxa"/>
            <w:shd w:val="clear" w:color="auto" w:fill="D9E2F3" w:themeFill="accent1" w:themeFillTint="33"/>
            <w:vAlign w:val="center"/>
          </w:tcPr>
          <w:p w14:paraId="0E9F6034" w14:textId="77777777" w:rsidR="00F37C97" w:rsidRPr="004E363F" w:rsidRDefault="00F37C97" w:rsidP="00F37C97">
            <w:pPr>
              <w:rPr>
                <w:rFonts w:ascii="Source Sans Pro" w:hAnsi="Source Sans Pro" w:cs="Sora Light"/>
                <w:i/>
                <w:iCs/>
                <w:sz w:val="20"/>
                <w:szCs w:val="20"/>
              </w:rPr>
            </w:pPr>
            <w:r w:rsidRPr="004E363F">
              <w:rPr>
                <w:rFonts w:ascii="Source Sans Pro" w:hAnsi="Source Sans Pro" w:cs="Sora Light"/>
                <w:i/>
                <w:iCs/>
                <w:sz w:val="20"/>
                <w:szCs w:val="20"/>
              </w:rPr>
              <w:t>Concepts and Tools of Application Development</w:t>
            </w:r>
          </w:p>
        </w:tc>
        <w:tc>
          <w:tcPr>
            <w:tcW w:w="1134" w:type="dxa"/>
            <w:shd w:val="clear" w:color="auto" w:fill="D9E2F3" w:themeFill="accent1" w:themeFillTint="33"/>
            <w:vAlign w:val="center"/>
          </w:tcPr>
          <w:p w14:paraId="133A6710" w14:textId="02ECD4D9"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42907ED2"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3C5E05FF" w14:textId="77777777" w:rsidR="00F37C97" w:rsidRPr="00F37A74" w:rsidRDefault="00F37C97" w:rsidP="00F37C97">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0371DE4C" w14:textId="77777777" w:rsidTr="008A1B14">
        <w:trPr>
          <w:trHeight w:val="397"/>
        </w:trPr>
        <w:tc>
          <w:tcPr>
            <w:tcW w:w="5669" w:type="dxa"/>
            <w:shd w:val="clear" w:color="auto" w:fill="D9E2F3" w:themeFill="accent1" w:themeFillTint="33"/>
            <w:vAlign w:val="center"/>
          </w:tcPr>
          <w:p w14:paraId="1A94C23F" w14:textId="77777777" w:rsidR="00F37C97" w:rsidRPr="004E363F" w:rsidRDefault="00F37C97" w:rsidP="00F37C97">
            <w:pPr>
              <w:rPr>
                <w:rFonts w:ascii="Source Sans Pro" w:hAnsi="Source Sans Pro" w:cs="Sora Light"/>
                <w:sz w:val="20"/>
                <w:szCs w:val="20"/>
              </w:rPr>
            </w:pPr>
            <w:r w:rsidRPr="004E363F">
              <w:rPr>
                <w:rFonts w:ascii="Source Sans Pro" w:hAnsi="Source Sans Pro" w:cs="Sora Light"/>
                <w:sz w:val="20"/>
                <w:szCs w:val="20"/>
              </w:rPr>
              <w:t>Component-Oriented Software Development</w:t>
            </w:r>
          </w:p>
        </w:tc>
        <w:tc>
          <w:tcPr>
            <w:tcW w:w="1134" w:type="dxa"/>
            <w:shd w:val="clear" w:color="auto" w:fill="D9E2F3" w:themeFill="accent1" w:themeFillTint="33"/>
            <w:vAlign w:val="center"/>
          </w:tcPr>
          <w:p w14:paraId="57ECAB40"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2D729137" w14:textId="77777777"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F39B217" w14:textId="77777777" w:rsidR="00F37C97" w:rsidRPr="00F37A74" w:rsidRDefault="00F37C97" w:rsidP="00F37C97">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0F3B1A03" w14:textId="77777777" w:rsidTr="008A1B14">
        <w:trPr>
          <w:trHeight w:val="397"/>
        </w:trPr>
        <w:tc>
          <w:tcPr>
            <w:tcW w:w="5669" w:type="dxa"/>
            <w:shd w:val="clear" w:color="auto" w:fill="D9E2F3" w:themeFill="accent1" w:themeFillTint="33"/>
            <w:vAlign w:val="center"/>
          </w:tcPr>
          <w:p w14:paraId="4269B717" w14:textId="77777777" w:rsidR="00F37C97" w:rsidRPr="004E363F" w:rsidRDefault="00F37C97" w:rsidP="00F37C97">
            <w:pPr>
              <w:rPr>
                <w:rFonts w:ascii="Source Sans Pro" w:hAnsi="Source Sans Pro" w:cs="Sora Light"/>
                <w:sz w:val="20"/>
                <w:szCs w:val="20"/>
              </w:rPr>
            </w:pPr>
            <w:r w:rsidRPr="004E363F">
              <w:rPr>
                <w:rFonts w:ascii="Source Sans Pro" w:hAnsi="Source Sans Pro" w:cs="Sora Light"/>
                <w:sz w:val="20"/>
                <w:szCs w:val="20"/>
              </w:rPr>
              <w:t>Applied Cloud Computing</w:t>
            </w:r>
          </w:p>
        </w:tc>
        <w:tc>
          <w:tcPr>
            <w:tcW w:w="1134" w:type="dxa"/>
            <w:shd w:val="clear" w:color="auto" w:fill="D9E2F3" w:themeFill="accent1" w:themeFillTint="33"/>
            <w:vAlign w:val="center"/>
          </w:tcPr>
          <w:p w14:paraId="6CA1D102"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16DC29E6" w14:textId="77777777"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7400CE3" w14:textId="77777777" w:rsidR="00F37C97" w:rsidRPr="00F37A74" w:rsidRDefault="00F37C97" w:rsidP="00F37C97">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00DB928B" w14:textId="77777777" w:rsidTr="008A1B14">
        <w:trPr>
          <w:trHeight w:val="397"/>
        </w:trPr>
        <w:tc>
          <w:tcPr>
            <w:tcW w:w="5669" w:type="dxa"/>
            <w:shd w:val="clear" w:color="auto" w:fill="D9E2F3" w:themeFill="accent1" w:themeFillTint="33"/>
            <w:vAlign w:val="center"/>
          </w:tcPr>
          <w:p w14:paraId="6961ABBF" w14:textId="77777777" w:rsidR="00F37C97" w:rsidRPr="004E363F" w:rsidRDefault="00F37C97" w:rsidP="00F37C97">
            <w:pPr>
              <w:rPr>
                <w:rFonts w:ascii="Source Sans Pro" w:hAnsi="Source Sans Pro" w:cs="Sora Light"/>
                <w:sz w:val="20"/>
                <w:szCs w:val="20"/>
              </w:rPr>
            </w:pPr>
            <w:r w:rsidRPr="004E363F">
              <w:rPr>
                <w:rFonts w:ascii="Source Sans Pro" w:hAnsi="Source Sans Pro" w:cs="Sora Light"/>
                <w:sz w:val="20"/>
                <w:szCs w:val="20"/>
              </w:rPr>
              <w:t>Recent Trends in Software Engineering</w:t>
            </w:r>
          </w:p>
        </w:tc>
        <w:tc>
          <w:tcPr>
            <w:tcW w:w="1134" w:type="dxa"/>
            <w:shd w:val="clear" w:color="auto" w:fill="D9E2F3" w:themeFill="accent1" w:themeFillTint="33"/>
            <w:vAlign w:val="center"/>
          </w:tcPr>
          <w:p w14:paraId="6306A33D"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10B147BC" w14:textId="77777777"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7C19B256" w14:textId="77777777"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5</w:t>
            </w:r>
          </w:p>
        </w:tc>
      </w:tr>
      <w:tr w:rsidR="00F37C97" w:rsidRPr="00F37A74" w14:paraId="71C2D683" w14:textId="77777777" w:rsidTr="005A5386">
        <w:trPr>
          <w:trHeight w:val="397"/>
        </w:trPr>
        <w:tc>
          <w:tcPr>
            <w:tcW w:w="5669" w:type="dxa"/>
            <w:shd w:val="clear" w:color="auto" w:fill="B4C6E7" w:themeFill="accent1" w:themeFillTint="66"/>
            <w:vAlign w:val="center"/>
          </w:tcPr>
          <w:p w14:paraId="4E62BA70" w14:textId="77777777" w:rsidR="00F37C97" w:rsidRPr="004E363F" w:rsidRDefault="00F37C97" w:rsidP="00F37C97">
            <w:pPr>
              <w:rPr>
                <w:rFonts w:ascii="Source Sans Pro" w:hAnsi="Source Sans Pro" w:cs="Sora Light"/>
                <w:b/>
                <w:sz w:val="20"/>
                <w:szCs w:val="20"/>
              </w:rPr>
            </w:pPr>
            <w:r w:rsidRPr="004E363F">
              <w:rPr>
                <w:rFonts w:ascii="Source Sans Pro" w:hAnsi="Source Sans Pro" w:cs="Sora Light"/>
                <w:b/>
                <w:sz w:val="20"/>
                <w:szCs w:val="20"/>
              </w:rPr>
              <w:t>M.Sc. Artificial Intelligence and Robotics</w:t>
            </w:r>
          </w:p>
          <w:p w14:paraId="189D3DDC" w14:textId="16E79C45" w:rsidR="00F37C97" w:rsidRPr="004E363F" w:rsidRDefault="00F37C97" w:rsidP="00F37C97">
            <w:pPr>
              <w:rPr>
                <w:rFonts w:ascii="Source Sans Pro" w:hAnsi="Source Sans Pro" w:cs="Sora Light"/>
                <w:sz w:val="20"/>
                <w:szCs w:val="20"/>
              </w:rPr>
            </w:pPr>
            <w:r w:rsidRPr="004E363F">
              <w:rPr>
                <w:rFonts w:ascii="Source Sans Pro" w:hAnsi="Source Sans Pro" w:cs="Sora Light"/>
                <w:sz w:val="20"/>
                <w:szCs w:val="20"/>
              </w:rPr>
              <w:t>(max. 5 exchange students per course)</w:t>
            </w:r>
          </w:p>
        </w:tc>
        <w:tc>
          <w:tcPr>
            <w:tcW w:w="1134" w:type="dxa"/>
            <w:shd w:val="clear" w:color="auto" w:fill="B4C6E7" w:themeFill="accent1" w:themeFillTint="66"/>
            <w:vAlign w:val="center"/>
          </w:tcPr>
          <w:p w14:paraId="635AE7F4" w14:textId="77777777" w:rsidR="00F37C97" w:rsidRPr="005A5386" w:rsidRDefault="00F37C97" w:rsidP="00F37C97">
            <w:pPr>
              <w:jc w:val="center"/>
              <w:rPr>
                <w:rFonts w:ascii="Source Sans Pro" w:hAnsi="Source Sans Pro" w:cs="Sora Light"/>
                <w:b/>
                <w:sz w:val="20"/>
                <w:szCs w:val="20"/>
              </w:rPr>
            </w:pPr>
          </w:p>
        </w:tc>
        <w:tc>
          <w:tcPr>
            <w:tcW w:w="1134" w:type="dxa"/>
            <w:shd w:val="clear" w:color="auto" w:fill="B4C6E7" w:themeFill="accent1" w:themeFillTint="66"/>
            <w:vAlign w:val="center"/>
          </w:tcPr>
          <w:p w14:paraId="31815CF9" w14:textId="77777777" w:rsidR="00F37C97" w:rsidRPr="005A5386" w:rsidRDefault="00F37C97" w:rsidP="00F37C97">
            <w:pPr>
              <w:jc w:val="center"/>
              <w:rPr>
                <w:rFonts w:ascii="Source Sans Pro" w:hAnsi="Source Sans Pro" w:cs="Sora Light"/>
                <w:b/>
                <w:sz w:val="20"/>
                <w:szCs w:val="20"/>
              </w:rPr>
            </w:pPr>
          </w:p>
        </w:tc>
        <w:tc>
          <w:tcPr>
            <w:tcW w:w="1134" w:type="dxa"/>
            <w:shd w:val="clear" w:color="auto" w:fill="B4C6E7" w:themeFill="accent1" w:themeFillTint="66"/>
            <w:vAlign w:val="center"/>
          </w:tcPr>
          <w:p w14:paraId="4AD8946C" w14:textId="77777777" w:rsidR="00F37C97" w:rsidRDefault="00F37C97" w:rsidP="00F37C97">
            <w:pPr>
              <w:jc w:val="center"/>
              <w:rPr>
                <w:rFonts w:ascii="Source Sans Pro" w:hAnsi="Source Sans Pro" w:cs="Sora Light"/>
                <w:sz w:val="20"/>
                <w:szCs w:val="20"/>
              </w:rPr>
            </w:pPr>
          </w:p>
        </w:tc>
      </w:tr>
      <w:tr w:rsidR="00F37C97" w:rsidRPr="00F37A74" w14:paraId="7AD8F128" w14:textId="77777777" w:rsidTr="00E206D0">
        <w:trPr>
          <w:trHeight w:val="397"/>
        </w:trPr>
        <w:tc>
          <w:tcPr>
            <w:tcW w:w="5669" w:type="dxa"/>
            <w:shd w:val="clear" w:color="auto" w:fill="D9E2F3" w:themeFill="accent1" w:themeFillTint="33"/>
            <w:vAlign w:val="center"/>
          </w:tcPr>
          <w:p w14:paraId="7F0C9ED2" w14:textId="4734DE26" w:rsidR="00F37C97" w:rsidRPr="004E363F" w:rsidRDefault="00F37C97" w:rsidP="00F37C97">
            <w:pPr>
              <w:rPr>
                <w:rFonts w:ascii="Source Sans Pro" w:hAnsi="Source Sans Pro" w:cs="Sora Light"/>
                <w:bCs/>
                <w:sz w:val="20"/>
                <w:szCs w:val="20"/>
              </w:rPr>
            </w:pPr>
            <w:r w:rsidRPr="004E363F">
              <w:rPr>
                <w:rFonts w:cstheme="minorHAnsi"/>
                <w:sz w:val="20"/>
                <w:szCs w:val="20"/>
              </w:rPr>
              <w:t>Generative AI</w:t>
            </w:r>
          </w:p>
        </w:tc>
        <w:tc>
          <w:tcPr>
            <w:tcW w:w="1134" w:type="dxa"/>
            <w:shd w:val="clear" w:color="auto" w:fill="D9E2F3" w:themeFill="accent1" w:themeFillTint="33"/>
            <w:vAlign w:val="center"/>
          </w:tcPr>
          <w:p w14:paraId="2235D3DB" w14:textId="1DD6CDD9" w:rsidR="00F37C97" w:rsidRPr="005A5386" w:rsidRDefault="00F37C97" w:rsidP="00F37C97">
            <w:pPr>
              <w:jc w:val="center"/>
              <w:rPr>
                <w:rFonts w:ascii="Source Sans Pro" w:hAnsi="Source Sans Pro" w:cs="Sora Light"/>
                <w:b/>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060D2BE3" w14:textId="1755A3C9" w:rsidR="00F37C97" w:rsidRPr="005A5386" w:rsidRDefault="00F37C97" w:rsidP="00F37C97">
            <w:pPr>
              <w:jc w:val="center"/>
              <w:rPr>
                <w:rFonts w:ascii="Source Sans Pro" w:hAnsi="Source Sans Pro" w:cs="Sora Light"/>
                <w:b/>
                <w:sz w:val="20"/>
                <w:szCs w:val="20"/>
              </w:rPr>
            </w:pPr>
          </w:p>
        </w:tc>
        <w:tc>
          <w:tcPr>
            <w:tcW w:w="1134" w:type="dxa"/>
            <w:shd w:val="clear" w:color="auto" w:fill="D9E2F3" w:themeFill="accent1" w:themeFillTint="33"/>
            <w:vAlign w:val="center"/>
          </w:tcPr>
          <w:p w14:paraId="42596733" w14:textId="00DC375E"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6</w:t>
            </w:r>
          </w:p>
        </w:tc>
      </w:tr>
      <w:tr w:rsidR="00F37C97" w:rsidRPr="00F37A74" w14:paraId="268D2018" w14:textId="77777777" w:rsidTr="00E206D0">
        <w:trPr>
          <w:trHeight w:val="397"/>
        </w:trPr>
        <w:tc>
          <w:tcPr>
            <w:tcW w:w="5669" w:type="dxa"/>
            <w:shd w:val="clear" w:color="auto" w:fill="D9E2F3" w:themeFill="accent1" w:themeFillTint="33"/>
            <w:vAlign w:val="center"/>
          </w:tcPr>
          <w:p w14:paraId="14603E69" w14:textId="2DD03026" w:rsidR="00F37C97" w:rsidRPr="004E363F" w:rsidRDefault="00F37C97" w:rsidP="00F37C97">
            <w:pPr>
              <w:rPr>
                <w:rFonts w:ascii="Source Sans Pro" w:hAnsi="Source Sans Pro" w:cs="Sora Light"/>
                <w:bCs/>
                <w:sz w:val="20"/>
                <w:szCs w:val="20"/>
              </w:rPr>
            </w:pPr>
            <w:r w:rsidRPr="004E363F">
              <w:rPr>
                <w:rFonts w:cstheme="minorHAnsi"/>
                <w:sz w:val="20"/>
                <w:szCs w:val="20"/>
              </w:rPr>
              <w:t>Advanced Architectures in AI</w:t>
            </w:r>
          </w:p>
        </w:tc>
        <w:tc>
          <w:tcPr>
            <w:tcW w:w="1134" w:type="dxa"/>
            <w:shd w:val="clear" w:color="auto" w:fill="D9E2F3" w:themeFill="accent1" w:themeFillTint="33"/>
            <w:vAlign w:val="center"/>
          </w:tcPr>
          <w:p w14:paraId="4B46EFDA" w14:textId="54A3CD54" w:rsidR="00F37C97" w:rsidRPr="005A5386" w:rsidRDefault="00F37C97" w:rsidP="00F37C97">
            <w:pPr>
              <w:jc w:val="center"/>
              <w:rPr>
                <w:rFonts w:ascii="Source Sans Pro" w:hAnsi="Source Sans Pro" w:cs="Sora Light"/>
                <w:b/>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7B6C5063"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0554F023" w14:textId="1B44B2A5"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6</w:t>
            </w:r>
          </w:p>
        </w:tc>
      </w:tr>
      <w:tr w:rsidR="00F37C97" w:rsidRPr="00F37A74" w14:paraId="3DBE4556" w14:textId="77777777" w:rsidTr="00E206D0">
        <w:trPr>
          <w:trHeight w:val="397"/>
        </w:trPr>
        <w:tc>
          <w:tcPr>
            <w:tcW w:w="5669" w:type="dxa"/>
            <w:shd w:val="clear" w:color="auto" w:fill="D9E2F3" w:themeFill="accent1" w:themeFillTint="33"/>
            <w:vAlign w:val="center"/>
          </w:tcPr>
          <w:p w14:paraId="36677DC6" w14:textId="4D84467A" w:rsidR="00F37C97" w:rsidRPr="004E363F" w:rsidRDefault="00F37C97" w:rsidP="00F37C97">
            <w:pPr>
              <w:rPr>
                <w:rFonts w:ascii="Source Sans Pro" w:hAnsi="Source Sans Pro" w:cs="Sora Light"/>
                <w:bCs/>
                <w:sz w:val="20"/>
                <w:szCs w:val="20"/>
              </w:rPr>
            </w:pPr>
            <w:r w:rsidRPr="004E363F">
              <w:rPr>
                <w:sz w:val="20"/>
                <w:szCs w:val="20"/>
              </w:rPr>
              <w:t>AI Project</w:t>
            </w:r>
          </w:p>
        </w:tc>
        <w:tc>
          <w:tcPr>
            <w:tcW w:w="1134" w:type="dxa"/>
            <w:shd w:val="clear" w:color="auto" w:fill="D9E2F3" w:themeFill="accent1" w:themeFillTint="33"/>
            <w:vAlign w:val="center"/>
          </w:tcPr>
          <w:p w14:paraId="3B50EBC6" w14:textId="2B090501" w:rsidR="00F37C97" w:rsidRPr="005A5386" w:rsidRDefault="00F37C97" w:rsidP="00F37C97">
            <w:pPr>
              <w:jc w:val="center"/>
              <w:rPr>
                <w:rFonts w:ascii="Source Sans Pro" w:hAnsi="Source Sans Pro" w:cs="Sora Light"/>
                <w:b/>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2A71D26A"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6BA1EAEC" w14:textId="35861ED6"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6</w:t>
            </w:r>
          </w:p>
        </w:tc>
      </w:tr>
      <w:tr w:rsidR="00F37C97" w:rsidRPr="00F37A74" w14:paraId="439A9B3A" w14:textId="77777777" w:rsidTr="00E206D0">
        <w:trPr>
          <w:trHeight w:val="397"/>
        </w:trPr>
        <w:tc>
          <w:tcPr>
            <w:tcW w:w="5669" w:type="dxa"/>
            <w:shd w:val="clear" w:color="auto" w:fill="D9E2F3" w:themeFill="accent1" w:themeFillTint="33"/>
            <w:vAlign w:val="center"/>
          </w:tcPr>
          <w:p w14:paraId="19D31A36" w14:textId="6F317A84" w:rsidR="00F37C97" w:rsidRPr="004E363F" w:rsidRDefault="00F37C97" w:rsidP="00F37C97">
            <w:pPr>
              <w:rPr>
                <w:rFonts w:ascii="Source Sans Pro" w:hAnsi="Source Sans Pro" w:cs="Sora Light"/>
                <w:bCs/>
                <w:sz w:val="20"/>
                <w:szCs w:val="20"/>
              </w:rPr>
            </w:pPr>
            <w:r w:rsidRPr="004E363F">
              <w:rPr>
                <w:sz w:val="20"/>
                <w:szCs w:val="20"/>
              </w:rPr>
              <w:t>Industry 4.0 and Data Management</w:t>
            </w:r>
          </w:p>
        </w:tc>
        <w:tc>
          <w:tcPr>
            <w:tcW w:w="1134" w:type="dxa"/>
            <w:shd w:val="clear" w:color="auto" w:fill="D9E2F3" w:themeFill="accent1" w:themeFillTint="33"/>
            <w:vAlign w:val="center"/>
          </w:tcPr>
          <w:p w14:paraId="52A13680" w14:textId="1411CA03" w:rsidR="00F37C97" w:rsidRPr="005A5386" w:rsidRDefault="00F37C97" w:rsidP="00F37C97">
            <w:pPr>
              <w:jc w:val="center"/>
              <w:rPr>
                <w:rFonts w:ascii="Source Sans Pro" w:hAnsi="Source Sans Pro" w:cs="Sora Light"/>
                <w:b/>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0DB49EC6" w14:textId="77777777" w:rsidR="00F37C97" w:rsidRPr="00F37A74" w:rsidRDefault="00F37C97" w:rsidP="00F37C97">
            <w:pPr>
              <w:jc w:val="center"/>
              <w:rPr>
                <w:rFonts w:ascii="Source Sans Pro" w:hAnsi="Source Sans Pro" w:cs="Sora Light"/>
                <w:sz w:val="20"/>
                <w:szCs w:val="20"/>
              </w:rPr>
            </w:pPr>
          </w:p>
        </w:tc>
        <w:tc>
          <w:tcPr>
            <w:tcW w:w="1134" w:type="dxa"/>
            <w:shd w:val="clear" w:color="auto" w:fill="D9E2F3" w:themeFill="accent1" w:themeFillTint="33"/>
            <w:vAlign w:val="center"/>
          </w:tcPr>
          <w:p w14:paraId="653BD656" w14:textId="7559D43D"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6</w:t>
            </w:r>
          </w:p>
        </w:tc>
      </w:tr>
      <w:tr w:rsidR="00F37C97" w14:paraId="68C5F162" w14:textId="77777777" w:rsidTr="00EC03F3">
        <w:trPr>
          <w:trHeight w:val="397"/>
        </w:trPr>
        <w:tc>
          <w:tcPr>
            <w:tcW w:w="5669" w:type="dxa"/>
            <w:shd w:val="clear" w:color="auto" w:fill="D9E2F3" w:themeFill="accent1" w:themeFillTint="33"/>
            <w:vAlign w:val="center"/>
          </w:tcPr>
          <w:p w14:paraId="3B209A9F" w14:textId="77777777" w:rsidR="00F37C97" w:rsidRPr="004E363F" w:rsidRDefault="00F37C97" w:rsidP="00F37C97">
            <w:pPr>
              <w:rPr>
                <w:rFonts w:ascii="Source Sans Pro" w:hAnsi="Source Sans Pro" w:cs="Sora Light"/>
                <w:bCs/>
                <w:sz w:val="20"/>
                <w:szCs w:val="20"/>
              </w:rPr>
            </w:pPr>
            <w:r w:rsidRPr="004E363F">
              <w:rPr>
                <w:rFonts w:ascii="Source Sans Pro" w:hAnsi="Source Sans Pro" w:cs="Sora Light"/>
                <w:bCs/>
                <w:sz w:val="20"/>
                <w:szCs w:val="20"/>
              </w:rPr>
              <w:t>Applied Deep Learning</w:t>
            </w:r>
          </w:p>
        </w:tc>
        <w:tc>
          <w:tcPr>
            <w:tcW w:w="1134" w:type="dxa"/>
            <w:shd w:val="clear" w:color="auto" w:fill="D9E2F3" w:themeFill="accent1" w:themeFillTint="33"/>
            <w:vAlign w:val="center"/>
          </w:tcPr>
          <w:p w14:paraId="6CD88AEB" w14:textId="77777777" w:rsidR="00F37C97" w:rsidRPr="005A5386" w:rsidRDefault="00F37C97" w:rsidP="00F37C97">
            <w:pPr>
              <w:jc w:val="center"/>
              <w:rPr>
                <w:rFonts w:ascii="Source Sans Pro" w:hAnsi="Source Sans Pro" w:cs="Sora Light"/>
                <w:b/>
                <w:sz w:val="20"/>
                <w:szCs w:val="20"/>
              </w:rPr>
            </w:pPr>
          </w:p>
        </w:tc>
        <w:tc>
          <w:tcPr>
            <w:tcW w:w="1134" w:type="dxa"/>
            <w:shd w:val="clear" w:color="auto" w:fill="D9E2F3" w:themeFill="accent1" w:themeFillTint="33"/>
            <w:vAlign w:val="center"/>
          </w:tcPr>
          <w:p w14:paraId="4A564C50" w14:textId="77777777" w:rsidR="00F37C97" w:rsidRPr="005A5386" w:rsidRDefault="00F37C97" w:rsidP="00F37C97">
            <w:pPr>
              <w:jc w:val="center"/>
              <w:rPr>
                <w:rFonts w:ascii="Source Sans Pro" w:hAnsi="Source Sans Pro" w:cs="Sora Light"/>
                <w:b/>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6BBA651D" w14:textId="77777777"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6</w:t>
            </w:r>
          </w:p>
        </w:tc>
      </w:tr>
      <w:tr w:rsidR="00F37C97" w:rsidRPr="00F37A74" w14:paraId="04B4DE0A" w14:textId="77777777" w:rsidTr="00E206D0">
        <w:trPr>
          <w:trHeight w:val="397"/>
        </w:trPr>
        <w:tc>
          <w:tcPr>
            <w:tcW w:w="5669" w:type="dxa"/>
            <w:shd w:val="clear" w:color="auto" w:fill="D9E2F3" w:themeFill="accent1" w:themeFillTint="33"/>
            <w:vAlign w:val="center"/>
          </w:tcPr>
          <w:p w14:paraId="0934B306" w14:textId="154F3B18" w:rsidR="00F37C97" w:rsidRPr="004E363F" w:rsidRDefault="00F37C97" w:rsidP="00F37C97">
            <w:pPr>
              <w:rPr>
                <w:rFonts w:ascii="Source Sans Pro" w:hAnsi="Source Sans Pro" w:cs="Sora Light"/>
                <w:bCs/>
                <w:sz w:val="20"/>
                <w:szCs w:val="20"/>
              </w:rPr>
            </w:pPr>
            <w:r w:rsidRPr="004E363F">
              <w:rPr>
                <w:rFonts w:ascii="Source Sans Pro" w:hAnsi="Source Sans Pro" w:cs="Sora Light"/>
                <w:bCs/>
                <w:sz w:val="20"/>
                <w:szCs w:val="20"/>
              </w:rPr>
              <w:t>Intelligent Robotics</w:t>
            </w:r>
          </w:p>
        </w:tc>
        <w:tc>
          <w:tcPr>
            <w:tcW w:w="1134" w:type="dxa"/>
            <w:shd w:val="clear" w:color="auto" w:fill="D9E2F3" w:themeFill="accent1" w:themeFillTint="33"/>
            <w:vAlign w:val="center"/>
          </w:tcPr>
          <w:p w14:paraId="45C49484" w14:textId="77777777" w:rsidR="00F37C97" w:rsidRPr="005A5386" w:rsidRDefault="00F37C97" w:rsidP="00F37C97">
            <w:pPr>
              <w:jc w:val="center"/>
              <w:rPr>
                <w:rFonts w:ascii="Source Sans Pro" w:hAnsi="Source Sans Pro" w:cs="Sora Light"/>
                <w:b/>
                <w:sz w:val="20"/>
                <w:szCs w:val="20"/>
              </w:rPr>
            </w:pPr>
          </w:p>
        </w:tc>
        <w:tc>
          <w:tcPr>
            <w:tcW w:w="1134" w:type="dxa"/>
            <w:shd w:val="clear" w:color="auto" w:fill="D9E2F3" w:themeFill="accent1" w:themeFillTint="33"/>
            <w:vAlign w:val="center"/>
          </w:tcPr>
          <w:p w14:paraId="218273A8" w14:textId="1D29DB50"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249BB67F" w14:textId="50252B23"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6</w:t>
            </w:r>
          </w:p>
        </w:tc>
      </w:tr>
      <w:tr w:rsidR="00F37C97" w:rsidRPr="00F37A74" w14:paraId="3263CC79" w14:textId="77777777" w:rsidTr="00E206D0">
        <w:trPr>
          <w:trHeight w:val="397"/>
        </w:trPr>
        <w:tc>
          <w:tcPr>
            <w:tcW w:w="5669" w:type="dxa"/>
            <w:shd w:val="clear" w:color="auto" w:fill="D9E2F3" w:themeFill="accent1" w:themeFillTint="33"/>
            <w:vAlign w:val="center"/>
          </w:tcPr>
          <w:p w14:paraId="34BD9BA0" w14:textId="5B22867A" w:rsidR="00F37C97" w:rsidRPr="004E363F" w:rsidRDefault="00F37C97" w:rsidP="00F37C97">
            <w:pPr>
              <w:rPr>
                <w:rFonts w:ascii="Source Sans Pro" w:hAnsi="Source Sans Pro" w:cs="Sora Light"/>
                <w:bCs/>
                <w:sz w:val="20"/>
                <w:szCs w:val="20"/>
              </w:rPr>
            </w:pPr>
            <w:r w:rsidRPr="004E363F">
              <w:rPr>
                <w:rFonts w:ascii="Source Sans Pro" w:hAnsi="Source Sans Pro" w:cs="Sora Light"/>
                <w:bCs/>
                <w:sz w:val="20"/>
                <w:szCs w:val="20"/>
              </w:rPr>
              <w:t>New Technologies in AI and Robotics</w:t>
            </w:r>
          </w:p>
        </w:tc>
        <w:tc>
          <w:tcPr>
            <w:tcW w:w="1134" w:type="dxa"/>
            <w:shd w:val="clear" w:color="auto" w:fill="D9E2F3" w:themeFill="accent1" w:themeFillTint="33"/>
            <w:vAlign w:val="center"/>
          </w:tcPr>
          <w:p w14:paraId="6908091D" w14:textId="77777777" w:rsidR="00F37C97" w:rsidRPr="005A5386" w:rsidRDefault="00F37C97" w:rsidP="00F37C97">
            <w:pPr>
              <w:jc w:val="center"/>
              <w:rPr>
                <w:rFonts w:ascii="Source Sans Pro" w:hAnsi="Source Sans Pro" w:cs="Sora Light"/>
                <w:b/>
                <w:sz w:val="20"/>
                <w:szCs w:val="20"/>
              </w:rPr>
            </w:pPr>
          </w:p>
        </w:tc>
        <w:tc>
          <w:tcPr>
            <w:tcW w:w="1134" w:type="dxa"/>
            <w:shd w:val="clear" w:color="auto" w:fill="D9E2F3" w:themeFill="accent1" w:themeFillTint="33"/>
            <w:vAlign w:val="center"/>
          </w:tcPr>
          <w:p w14:paraId="74527C04" w14:textId="1A76A301"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1B6CA788" w14:textId="066D3C92"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3</w:t>
            </w:r>
          </w:p>
        </w:tc>
      </w:tr>
      <w:tr w:rsidR="00F37C97" w:rsidRPr="00F37A74" w14:paraId="7689B646" w14:textId="77777777" w:rsidTr="00E206D0">
        <w:trPr>
          <w:trHeight w:val="397"/>
        </w:trPr>
        <w:tc>
          <w:tcPr>
            <w:tcW w:w="5669" w:type="dxa"/>
            <w:shd w:val="clear" w:color="auto" w:fill="D9E2F3" w:themeFill="accent1" w:themeFillTint="33"/>
            <w:vAlign w:val="center"/>
          </w:tcPr>
          <w:p w14:paraId="6F03C48C" w14:textId="7696E926" w:rsidR="00F37C97" w:rsidRPr="004E363F" w:rsidRDefault="00F37C97" w:rsidP="00F37C97">
            <w:pPr>
              <w:rPr>
                <w:rFonts w:ascii="Source Sans Pro" w:hAnsi="Source Sans Pro" w:cs="Sora Light"/>
                <w:bCs/>
                <w:sz w:val="20"/>
                <w:szCs w:val="20"/>
              </w:rPr>
            </w:pPr>
            <w:r w:rsidRPr="004E363F">
              <w:rPr>
                <w:rFonts w:ascii="Source Sans Pro" w:hAnsi="Source Sans Pro" w:cs="Sora Light"/>
                <w:bCs/>
                <w:sz w:val="20"/>
                <w:szCs w:val="20"/>
              </w:rPr>
              <w:t>Predictive Maintenance and Conditional Monitoring</w:t>
            </w:r>
          </w:p>
        </w:tc>
        <w:tc>
          <w:tcPr>
            <w:tcW w:w="1134" w:type="dxa"/>
            <w:shd w:val="clear" w:color="auto" w:fill="D9E2F3" w:themeFill="accent1" w:themeFillTint="33"/>
            <w:vAlign w:val="center"/>
          </w:tcPr>
          <w:p w14:paraId="7E98197B" w14:textId="77777777" w:rsidR="00F37C97" w:rsidRPr="005A5386" w:rsidRDefault="00F37C97" w:rsidP="00F37C97">
            <w:pPr>
              <w:jc w:val="center"/>
              <w:rPr>
                <w:rFonts w:ascii="Source Sans Pro" w:hAnsi="Source Sans Pro" w:cs="Sora Light"/>
                <w:b/>
                <w:sz w:val="20"/>
                <w:szCs w:val="20"/>
              </w:rPr>
            </w:pPr>
          </w:p>
        </w:tc>
        <w:tc>
          <w:tcPr>
            <w:tcW w:w="1134" w:type="dxa"/>
            <w:shd w:val="clear" w:color="auto" w:fill="D9E2F3" w:themeFill="accent1" w:themeFillTint="33"/>
            <w:vAlign w:val="center"/>
          </w:tcPr>
          <w:p w14:paraId="2C166FCF" w14:textId="387C8C8F" w:rsidR="00F37C97" w:rsidRPr="00F37A74" w:rsidRDefault="00F37C97" w:rsidP="00F37C97">
            <w:pPr>
              <w:jc w:val="center"/>
              <w:rPr>
                <w:rFonts w:ascii="Source Sans Pro" w:hAnsi="Source Sans Pro" w:cs="Sora Light"/>
                <w:sz w:val="20"/>
                <w:szCs w:val="20"/>
              </w:rPr>
            </w:pPr>
            <w:r w:rsidRPr="00F37A74">
              <w:rPr>
                <w:rFonts w:ascii="Source Sans Pro" w:hAnsi="Source Sans Pro" w:cs="Sora Light"/>
                <w:sz w:val="20"/>
                <w:szCs w:val="20"/>
              </w:rPr>
              <w:t>☑</w:t>
            </w:r>
          </w:p>
        </w:tc>
        <w:tc>
          <w:tcPr>
            <w:tcW w:w="1134" w:type="dxa"/>
            <w:shd w:val="clear" w:color="auto" w:fill="D9E2F3" w:themeFill="accent1" w:themeFillTint="33"/>
            <w:vAlign w:val="center"/>
          </w:tcPr>
          <w:p w14:paraId="73CC0FDE" w14:textId="30D592B5" w:rsidR="00F37C97" w:rsidRDefault="00F37C97" w:rsidP="00F37C97">
            <w:pPr>
              <w:jc w:val="center"/>
              <w:rPr>
                <w:rFonts w:ascii="Source Sans Pro" w:hAnsi="Source Sans Pro" w:cs="Sora Light"/>
                <w:sz w:val="20"/>
                <w:szCs w:val="20"/>
              </w:rPr>
            </w:pPr>
            <w:r>
              <w:rPr>
                <w:rFonts w:ascii="Source Sans Pro" w:hAnsi="Source Sans Pro" w:cs="Sora Light"/>
                <w:sz w:val="20"/>
                <w:szCs w:val="20"/>
              </w:rPr>
              <w:t>6</w:t>
            </w:r>
          </w:p>
        </w:tc>
      </w:tr>
    </w:tbl>
    <w:p w14:paraId="0291975F" w14:textId="77777777" w:rsidR="00B82D34" w:rsidRDefault="00B82D34"/>
    <w:p w14:paraId="2668C5D2" w14:textId="77777777" w:rsidR="00B82D34" w:rsidRDefault="00B82D34">
      <w:r>
        <w:br w:type="page"/>
      </w:r>
    </w:p>
    <w:p w14:paraId="1C79D202" w14:textId="77777777" w:rsidR="0055702C" w:rsidRDefault="0055702C" w:rsidP="00702211">
      <w:pPr>
        <w:pStyle w:val="berschrift2"/>
      </w:pPr>
      <w:bookmarkStart w:id="151" w:name="_Toc160446992"/>
      <w:r>
        <w:lastRenderedPageBreak/>
        <w:t>Business Information Systems</w:t>
      </w:r>
      <w:r w:rsidR="009B1B88">
        <w:t xml:space="preserve"> (B.Sc.)</w:t>
      </w:r>
      <w:bookmarkEnd w:id="151"/>
    </w:p>
    <w:p w14:paraId="50B95618" w14:textId="77777777" w:rsidR="00036EE4" w:rsidRDefault="00036EE4" w:rsidP="00036EE4">
      <w:pPr>
        <w:pStyle w:val="berschrift3"/>
      </w:pPr>
      <w:bookmarkStart w:id="152" w:name="_Toc160446993"/>
      <w:r>
        <w:t>Applied Artificial Intelligence</w:t>
      </w:r>
      <w:bookmarkEnd w:id="152"/>
    </w:p>
    <w:p w14:paraId="7128A9D0" w14:textId="77777777" w:rsidR="00036EE4" w:rsidRPr="009F715A" w:rsidRDefault="00036EE4" w:rsidP="00036EE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036EE4" w:rsidRPr="0002317E" w14:paraId="5DF4A78D" w14:textId="77777777" w:rsidTr="00E60A09">
        <w:trPr>
          <w:trHeight w:val="340"/>
        </w:trPr>
        <w:tc>
          <w:tcPr>
            <w:tcW w:w="2547" w:type="dxa"/>
          </w:tcPr>
          <w:p w14:paraId="40077B43" w14:textId="77777777" w:rsidR="00036EE4" w:rsidRPr="0002317E" w:rsidRDefault="00036EE4" w:rsidP="00E60A09">
            <w:pPr>
              <w:rPr>
                <w:rFonts w:ascii="Source Sans Pro" w:hAnsi="Source Sans Pro"/>
              </w:rPr>
            </w:pPr>
            <w:r w:rsidRPr="0002317E">
              <w:rPr>
                <w:rFonts w:ascii="Source Sans Pro" w:hAnsi="Source Sans Pro"/>
              </w:rPr>
              <w:t>Campus</w:t>
            </w:r>
          </w:p>
        </w:tc>
        <w:tc>
          <w:tcPr>
            <w:tcW w:w="1965" w:type="dxa"/>
          </w:tcPr>
          <w:p w14:paraId="7A1085FD" w14:textId="77777777" w:rsidR="00036EE4" w:rsidRPr="0002317E" w:rsidRDefault="00036EE4" w:rsidP="00E60A09">
            <w:pPr>
              <w:rPr>
                <w:rFonts w:ascii="Source Sans Pro" w:hAnsi="Source Sans Pro"/>
              </w:rPr>
            </w:pPr>
            <w:r w:rsidRPr="0002317E">
              <w:rPr>
                <w:rFonts w:ascii="Source Sans Pro" w:hAnsi="Source Sans Pro"/>
              </w:rPr>
              <w:t>Hof</w:t>
            </w:r>
          </w:p>
        </w:tc>
        <w:tc>
          <w:tcPr>
            <w:tcW w:w="2257" w:type="dxa"/>
          </w:tcPr>
          <w:p w14:paraId="66F13424" w14:textId="77777777" w:rsidR="00036EE4" w:rsidRPr="0002317E" w:rsidRDefault="00036EE4" w:rsidP="00E60A09">
            <w:pPr>
              <w:rPr>
                <w:rFonts w:ascii="Source Sans Pro" w:hAnsi="Source Sans Pro"/>
              </w:rPr>
            </w:pPr>
            <w:r w:rsidRPr="0002317E">
              <w:rPr>
                <w:rFonts w:ascii="Source Sans Pro" w:hAnsi="Source Sans Pro"/>
              </w:rPr>
              <w:t>Study program</w:t>
            </w:r>
          </w:p>
        </w:tc>
        <w:tc>
          <w:tcPr>
            <w:tcW w:w="2257" w:type="dxa"/>
          </w:tcPr>
          <w:p w14:paraId="4E6A4562" w14:textId="77777777" w:rsidR="00036EE4" w:rsidRPr="0002317E" w:rsidRDefault="00036EE4" w:rsidP="00E60A09">
            <w:pPr>
              <w:rPr>
                <w:rFonts w:ascii="Source Sans Pro" w:hAnsi="Source Sans Pro"/>
              </w:rPr>
            </w:pPr>
            <w:r>
              <w:rPr>
                <w:rFonts w:ascii="Source Sans Pro" w:hAnsi="Source Sans Pro"/>
              </w:rPr>
              <w:t>Business Information Systems (B.Sc.)</w:t>
            </w:r>
          </w:p>
        </w:tc>
      </w:tr>
      <w:tr w:rsidR="00036EE4" w:rsidRPr="0002317E" w14:paraId="21EFBF40" w14:textId="77777777" w:rsidTr="00E60A09">
        <w:trPr>
          <w:trHeight w:val="340"/>
        </w:trPr>
        <w:tc>
          <w:tcPr>
            <w:tcW w:w="2547" w:type="dxa"/>
          </w:tcPr>
          <w:p w14:paraId="0DCCBC18" w14:textId="77777777" w:rsidR="00036EE4" w:rsidRPr="0002317E" w:rsidRDefault="00036EE4" w:rsidP="00E60A09">
            <w:pPr>
              <w:rPr>
                <w:rFonts w:ascii="Source Sans Pro" w:hAnsi="Source Sans Pro"/>
              </w:rPr>
            </w:pPr>
            <w:r w:rsidRPr="0002317E">
              <w:rPr>
                <w:rFonts w:ascii="Source Sans Pro" w:hAnsi="Source Sans Pro"/>
              </w:rPr>
              <w:t>Academic year</w:t>
            </w:r>
          </w:p>
        </w:tc>
        <w:tc>
          <w:tcPr>
            <w:tcW w:w="1965" w:type="dxa"/>
          </w:tcPr>
          <w:p w14:paraId="02589F77" w14:textId="77777777" w:rsidR="00036EE4" w:rsidRPr="0002317E" w:rsidRDefault="00036EE4" w:rsidP="00E60A09">
            <w:pPr>
              <w:rPr>
                <w:rFonts w:ascii="Source Sans Pro" w:hAnsi="Source Sans Pro"/>
              </w:rPr>
            </w:pPr>
            <w:r>
              <w:rPr>
                <w:rFonts w:ascii="Source Sans Pro" w:hAnsi="Source Sans Pro"/>
              </w:rPr>
              <w:t>2</w:t>
            </w:r>
          </w:p>
        </w:tc>
        <w:tc>
          <w:tcPr>
            <w:tcW w:w="2257" w:type="dxa"/>
          </w:tcPr>
          <w:p w14:paraId="1CEA5B4B" w14:textId="77777777" w:rsidR="00036EE4" w:rsidRPr="0002317E" w:rsidRDefault="00036EE4" w:rsidP="00E60A09">
            <w:pPr>
              <w:rPr>
                <w:rFonts w:ascii="Source Sans Pro" w:hAnsi="Source Sans Pro"/>
              </w:rPr>
            </w:pPr>
            <w:r w:rsidRPr="0002317E">
              <w:rPr>
                <w:rFonts w:ascii="Source Sans Pro" w:hAnsi="Source Sans Pro"/>
              </w:rPr>
              <w:t>Attendance (in hours)</w:t>
            </w:r>
          </w:p>
        </w:tc>
        <w:tc>
          <w:tcPr>
            <w:tcW w:w="2257" w:type="dxa"/>
          </w:tcPr>
          <w:p w14:paraId="65BD1587" w14:textId="77777777" w:rsidR="00036EE4" w:rsidRPr="0002317E" w:rsidRDefault="00036EE4" w:rsidP="00E60A09">
            <w:pPr>
              <w:tabs>
                <w:tab w:val="center" w:pos="1020"/>
              </w:tabs>
              <w:rPr>
                <w:rFonts w:ascii="Source Sans Pro" w:hAnsi="Source Sans Pro"/>
              </w:rPr>
            </w:pPr>
          </w:p>
        </w:tc>
      </w:tr>
      <w:tr w:rsidR="00036EE4" w:rsidRPr="0002317E" w14:paraId="2D63FA8A" w14:textId="77777777" w:rsidTr="00E60A09">
        <w:trPr>
          <w:trHeight w:val="340"/>
        </w:trPr>
        <w:tc>
          <w:tcPr>
            <w:tcW w:w="2547" w:type="dxa"/>
          </w:tcPr>
          <w:p w14:paraId="0588C09D" w14:textId="77777777" w:rsidR="00036EE4" w:rsidRPr="0002317E" w:rsidRDefault="00036EE4" w:rsidP="00E60A09">
            <w:pPr>
              <w:rPr>
                <w:rFonts w:ascii="Source Sans Pro" w:hAnsi="Source Sans Pro"/>
              </w:rPr>
            </w:pPr>
            <w:r w:rsidRPr="0002317E">
              <w:rPr>
                <w:rFonts w:ascii="Source Sans Pro" w:hAnsi="Source Sans Pro"/>
              </w:rPr>
              <w:t>Semester hours per week</w:t>
            </w:r>
          </w:p>
        </w:tc>
        <w:tc>
          <w:tcPr>
            <w:tcW w:w="1965" w:type="dxa"/>
          </w:tcPr>
          <w:p w14:paraId="6A51E9A6" w14:textId="77777777" w:rsidR="00036EE4" w:rsidRPr="0002317E" w:rsidRDefault="00036EE4" w:rsidP="00E60A09">
            <w:pPr>
              <w:rPr>
                <w:rFonts w:ascii="Source Sans Pro" w:hAnsi="Source Sans Pro"/>
              </w:rPr>
            </w:pPr>
            <w:r w:rsidRPr="0002317E">
              <w:rPr>
                <w:rFonts w:ascii="Source Sans Pro" w:hAnsi="Source Sans Pro"/>
              </w:rPr>
              <w:t>4</w:t>
            </w:r>
          </w:p>
        </w:tc>
        <w:tc>
          <w:tcPr>
            <w:tcW w:w="2257" w:type="dxa"/>
          </w:tcPr>
          <w:p w14:paraId="637D825C" w14:textId="77777777" w:rsidR="00036EE4" w:rsidRPr="0002317E" w:rsidRDefault="00036EE4" w:rsidP="00E60A09">
            <w:pPr>
              <w:rPr>
                <w:rFonts w:ascii="Source Sans Pro" w:hAnsi="Source Sans Pro"/>
              </w:rPr>
            </w:pPr>
            <w:r w:rsidRPr="0002317E">
              <w:rPr>
                <w:rFonts w:ascii="Source Sans Pro" w:hAnsi="Source Sans Pro"/>
              </w:rPr>
              <w:t>Self study (in hours)</w:t>
            </w:r>
          </w:p>
        </w:tc>
        <w:tc>
          <w:tcPr>
            <w:tcW w:w="2257" w:type="dxa"/>
          </w:tcPr>
          <w:p w14:paraId="60FEE354" w14:textId="77777777" w:rsidR="00036EE4" w:rsidRPr="0002317E" w:rsidRDefault="00036EE4" w:rsidP="00E60A09">
            <w:pPr>
              <w:rPr>
                <w:rFonts w:ascii="Source Sans Pro" w:hAnsi="Source Sans Pro"/>
              </w:rPr>
            </w:pPr>
          </w:p>
        </w:tc>
      </w:tr>
      <w:tr w:rsidR="00036EE4" w:rsidRPr="0002317E" w14:paraId="70234A30" w14:textId="77777777" w:rsidTr="00E60A09">
        <w:trPr>
          <w:trHeight w:val="340"/>
        </w:trPr>
        <w:tc>
          <w:tcPr>
            <w:tcW w:w="2547" w:type="dxa"/>
          </w:tcPr>
          <w:p w14:paraId="6F8F3E9F" w14:textId="77777777" w:rsidR="00036EE4" w:rsidRPr="0002317E" w:rsidRDefault="00036EE4" w:rsidP="00E60A09">
            <w:pPr>
              <w:rPr>
                <w:rFonts w:ascii="Source Sans Pro" w:hAnsi="Source Sans Pro"/>
              </w:rPr>
            </w:pPr>
            <w:r w:rsidRPr="0002317E">
              <w:rPr>
                <w:rFonts w:ascii="Source Sans Pro" w:hAnsi="Source Sans Pro"/>
              </w:rPr>
              <w:t>ECTS</w:t>
            </w:r>
          </w:p>
        </w:tc>
        <w:tc>
          <w:tcPr>
            <w:tcW w:w="1965" w:type="dxa"/>
          </w:tcPr>
          <w:p w14:paraId="65624655" w14:textId="77777777" w:rsidR="00036EE4" w:rsidRPr="0002317E" w:rsidRDefault="00036EE4" w:rsidP="00E60A09">
            <w:pPr>
              <w:rPr>
                <w:rFonts w:ascii="Source Sans Pro" w:hAnsi="Source Sans Pro"/>
              </w:rPr>
            </w:pPr>
            <w:r w:rsidRPr="0002317E">
              <w:rPr>
                <w:rFonts w:ascii="Source Sans Pro" w:hAnsi="Source Sans Pro"/>
              </w:rPr>
              <w:t>5</w:t>
            </w:r>
          </w:p>
        </w:tc>
        <w:tc>
          <w:tcPr>
            <w:tcW w:w="2257" w:type="dxa"/>
          </w:tcPr>
          <w:p w14:paraId="06310C5D" w14:textId="77777777" w:rsidR="00036EE4" w:rsidRPr="0002317E" w:rsidRDefault="00036EE4" w:rsidP="00E60A09">
            <w:pPr>
              <w:rPr>
                <w:rFonts w:ascii="Source Sans Pro" w:hAnsi="Source Sans Pro"/>
              </w:rPr>
            </w:pPr>
            <w:r w:rsidRPr="0002317E">
              <w:rPr>
                <w:rFonts w:ascii="Source Sans Pro" w:hAnsi="Source Sans Pro"/>
              </w:rPr>
              <w:t xml:space="preserve">Course offered in </w:t>
            </w:r>
          </w:p>
        </w:tc>
        <w:tc>
          <w:tcPr>
            <w:tcW w:w="2257" w:type="dxa"/>
          </w:tcPr>
          <w:p w14:paraId="22B40B54" w14:textId="77777777" w:rsidR="00036EE4" w:rsidRPr="0002317E" w:rsidRDefault="00036EE4" w:rsidP="00E60A09">
            <w:pPr>
              <w:rPr>
                <w:rFonts w:ascii="Source Sans Pro" w:hAnsi="Source Sans Pro"/>
              </w:rPr>
            </w:pPr>
            <w:r w:rsidRPr="0002317E">
              <w:rPr>
                <w:rFonts w:ascii="Source Sans Pro" w:hAnsi="Source Sans Pro"/>
              </w:rPr>
              <w:t>Winter semester</w:t>
            </w:r>
          </w:p>
        </w:tc>
      </w:tr>
      <w:tr w:rsidR="00036EE4" w:rsidRPr="0002317E" w14:paraId="3F41DF10" w14:textId="77777777" w:rsidTr="00E60A09">
        <w:tc>
          <w:tcPr>
            <w:tcW w:w="2547" w:type="dxa"/>
          </w:tcPr>
          <w:p w14:paraId="14E207E1" w14:textId="77777777" w:rsidR="00036EE4" w:rsidRPr="0002317E" w:rsidRDefault="00036EE4" w:rsidP="00E60A09">
            <w:pPr>
              <w:rPr>
                <w:rFonts w:ascii="Source Sans Pro" w:hAnsi="Source Sans Pro"/>
              </w:rPr>
            </w:pPr>
          </w:p>
        </w:tc>
        <w:tc>
          <w:tcPr>
            <w:tcW w:w="1965" w:type="dxa"/>
          </w:tcPr>
          <w:p w14:paraId="3E5500B4" w14:textId="77777777" w:rsidR="00036EE4" w:rsidRPr="0002317E" w:rsidRDefault="00036EE4" w:rsidP="00E60A09">
            <w:pPr>
              <w:rPr>
                <w:rFonts w:ascii="Source Sans Pro" w:hAnsi="Source Sans Pro"/>
              </w:rPr>
            </w:pPr>
          </w:p>
        </w:tc>
        <w:tc>
          <w:tcPr>
            <w:tcW w:w="2257" w:type="dxa"/>
          </w:tcPr>
          <w:p w14:paraId="5E08DB8C" w14:textId="77777777" w:rsidR="00036EE4" w:rsidRPr="0002317E" w:rsidRDefault="00036EE4" w:rsidP="00E60A09">
            <w:pPr>
              <w:rPr>
                <w:rFonts w:ascii="Source Sans Pro" w:hAnsi="Source Sans Pro"/>
              </w:rPr>
            </w:pPr>
          </w:p>
        </w:tc>
        <w:tc>
          <w:tcPr>
            <w:tcW w:w="2257" w:type="dxa"/>
          </w:tcPr>
          <w:p w14:paraId="14DB61C1" w14:textId="77777777" w:rsidR="00036EE4" w:rsidRPr="0002317E" w:rsidRDefault="00036EE4" w:rsidP="00E60A09">
            <w:pPr>
              <w:rPr>
                <w:rFonts w:ascii="Source Sans Pro" w:hAnsi="Source Sans Pro"/>
              </w:rPr>
            </w:pPr>
          </w:p>
        </w:tc>
      </w:tr>
      <w:tr w:rsidR="00036EE4" w:rsidRPr="0002317E" w14:paraId="7ACDD6F3" w14:textId="77777777" w:rsidTr="00E60A09">
        <w:tc>
          <w:tcPr>
            <w:tcW w:w="2547" w:type="dxa"/>
          </w:tcPr>
          <w:p w14:paraId="5D173A42" w14:textId="77777777" w:rsidR="00036EE4" w:rsidRPr="0002317E" w:rsidRDefault="00036EE4" w:rsidP="00E60A09">
            <w:pPr>
              <w:rPr>
                <w:rFonts w:ascii="Source Sans Pro" w:hAnsi="Source Sans Pro"/>
              </w:rPr>
            </w:pPr>
            <w:r w:rsidRPr="0002317E">
              <w:rPr>
                <w:rFonts w:ascii="Source Sans Pro" w:hAnsi="Source Sans Pro"/>
              </w:rPr>
              <w:t>Course content</w:t>
            </w:r>
          </w:p>
        </w:tc>
        <w:tc>
          <w:tcPr>
            <w:tcW w:w="6479" w:type="dxa"/>
            <w:gridSpan w:val="3"/>
          </w:tcPr>
          <w:p w14:paraId="5F22E0D3" w14:textId="77777777" w:rsidR="00036EE4" w:rsidRPr="009F715A" w:rsidRDefault="00036EE4" w:rsidP="00E60A09">
            <w:pPr>
              <w:widowControl w:val="0"/>
              <w:pBdr>
                <w:top w:val="none" w:sz="4" w:space="0" w:color="000000"/>
                <w:left w:val="none" w:sz="4" w:space="0" w:color="000000"/>
                <w:bottom w:val="none" w:sz="4" w:space="0" w:color="000000"/>
                <w:right w:val="none" w:sz="4" w:space="0" w:color="000000"/>
                <w:between w:val="none" w:sz="4" w:space="0" w:color="000000"/>
              </w:pBdr>
              <w:rPr>
                <w:rFonts w:ascii="Source Sans Pro" w:hAnsi="Source Sans Pro"/>
              </w:rPr>
            </w:pPr>
            <w:r w:rsidRPr="009F715A">
              <w:rPr>
                <w:rFonts w:ascii="Source Sans Pro" w:hAnsi="Source Sans Pro"/>
              </w:rPr>
              <w:t>Basics of Classification and Regression</w:t>
            </w:r>
          </w:p>
          <w:p w14:paraId="5817D93D" w14:textId="77777777" w:rsidR="00036EE4" w:rsidRPr="009F715A" w:rsidRDefault="00036EE4" w:rsidP="00E60A09">
            <w:pPr>
              <w:widowControl w:val="0"/>
              <w:pBdr>
                <w:top w:val="none" w:sz="4" w:space="0" w:color="000000"/>
                <w:left w:val="none" w:sz="4" w:space="0" w:color="000000"/>
                <w:bottom w:val="none" w:sz="4" w:space="0" w:color="000000"/>
                <w:right w:val="none" w:sz="4" w:space="0" w:color="000000"/>
                <w:between w:val="none" w:sz="4" w:space="0" w:color="000000"/>
              </w:pBdr>
              <w:rPr>
                <w:rFonts w:ascii="Source Sans Pro" w:hAnsi="Source Sans Pro"/>
              </w:rPr>
            </w:pPr>
            <w:r w:rsidRPr="009F715A">
              <w:rPr>
                <w:rFonts w:ascii="Source Sans Pro" w:hAnsi="Source Sans Pro"/>
              </w:rPr>
              <w:t>Support Vector Machines (SVM)</w:t>
            </w:r>
          </w:p>
          <w:p w14:paraId="25F5EA27" w14:textId="77777777" w:rsidR="00036EE4" w:rsidRPr="009F715A" w:rsidRDefault="00036EE4" w:rsidP="00E60A09">
            <w:pPr>
              <w:widowControl w:val="0"/>
              <w:pBdr>
                <w:top w:val="none" w:sz="4" w:space="0" w:color="000000"/>
                <w:left w:val="none" w:sz="4" w:space="0" w:color="000000"/>
                <w:bottom w:val="none" w:sz="4" w:space="0" w:color="000000"/>
                <w:right w:val="none" w:sz="4" w:space="0" w:color="000000"/>
                <w:between w:val="none" w:sz="4" w:space="0" w:color="000000"/>
              </w:pBdr>
              <w:rPr>
                <w:rFonts w:ascii="Source Sans Pro" w:hAnsi="Source Sans Pro"/>
              </w:rPr>
            </w:pPr>
            <w:r w:rsidRPr="009F715A">
              <w:rPr>
                <w:rFonts w:ascii="Source Sans Pro" w:hAnsi="Source Sans Pro"/>
              </w:rPr>
              <w:t>Decision Trees</w:t>
            </w:r>
          </w:p>
          <w:p w14:paraId="6624B0B5" w14:textId="77777777" w:rsidR="00036EE4" w:rsidRPr="009F715A" w:rsidRDefault="00036EE4" w:rsidP="00E60A09">
            <w:pPr>
              <w:widowControl w:val="0"/>
              <w:pBdr>
                <w:top w:val="none" w:sz="4" w:space="0" w:color="000000"/>
                <w:left w:val="none" w:sz="4" w:space="0" w:color="000000"/>
                <w:bottom w:val="none" w:sz="4" w:space="0" w:color="000000"/>
                <w:right w:val="none" w:sz="4" w:space="0" w:color="000000"/>
                <w:between w:val="none" w:sz="4" w:space="0" w:color="000000"/>
              </w:pBdr>
              <w:rPr>
                <w:rFonts w:ascii="Source Sans Pro" w:hAnsi="Source Sans Pro"/>
              </w:rPr>
            </w:pPr>
            <w:r w:rsidRPr="009F715A">
              <w:rPr>
                <w:rFonts w:ascii="Source Sans Pro" w:hAnsi="Source Sans Pro"/>
              </w:rPr>
              <w:t>Clustering (e.g.: K-NN and EM-Algorithm)</w:t>
            </w:r>
          </w:p>
          <w:p w14:paraId="289C0817" w14:textId="77777777" w:rsidR="00036EE4" w:rsidRPr="009F715A" w:rsidRDefault="00036EE4" w:rsidP="00E60A09">
            <w:pPr>
              <w:widowControl w:val="0"/>
              <w:pBdr>
                <w:top w:val="none" w:sz="4" w:space="0" w:color="000000"/>
                <w:left w:val="none" w:sz="4" w:space="0" w:color="000000"/>
                <w:bottom w:val="none" w:sz="4" w:space="0" w:color="000000"/>
                <w:right w:val="none" w:sz="4" w:space="0" w:color="000000"/>
                <w:between w:val="none" w:sz="4" w:space="0" w:color="000000"/>
              </w:pBdr>
              <w:rPr>
                <w:rFonts w:ascii="Source Sans Pro" w:hAnsi="Source Sans Pro"/>
              </w:rPr>
            </w:pPr>
            <w:r w:rsidRPr="009F715A">
              <w:rPr>
                <w:rFonts w:ascii="Source Sans Pro" w:hAnsi="Source Sans Pro"/>
              </w:rPr>
              <w:t xml:space="preserve">Neural Networks </w:t>
            </w:r>
          </w:p>
          <w:p w14:paraId="04EF2942" w14:textId="77777777" w:rsidR="00036EE4" w:rsidRPr="009F715A" w:rsidRDefault="00036EE4" w:rsidP="00E60A09">
            <w:pPr>
              <w:widowControl w:val="0"/>
              <w:pBdr>
                <w:top w:val="none" w:sz="4" w:space="0" w:color="000000"/>
                <w:left w:val="none" w:sz="4" w:space="0" w:color="000000"/>
                <w:bottom w:val="none" w:sz="4" w:space="0" w:color="000000"/>
                <w:right w:val="none" w:sz="4" w:space="0" w:color="000000"/>
                <w:between w:val="none" w:sz="4" w:space="0" w:color="000000"/>
              </w:pBdr>
              <w:rPr>
                <w:rFonts w:ascii="Source Sans Pro" w:hAnsi="Source Sans Pro"/>
              </w:rPr>
            </w:pPr>
            <w:r w:rsidRPr="009F715A">
              <w:rPr>
                <w:rFonts w:ascii="Source Sans Pro" w:hAnsi="Source Sans Pro"/>
              </w:rPr>
              <w:t>Deep Learning</w:t>
            </w:r>
          </w:p>
          <w:p w14:paraId="660E86B7" w14:textId="77777777" w:rsidR="00036EE4" w:rsidRPr="009F715A" w:rsidRDefault="00036EE4" w:rsidP="00E60A09">
            <w:pPr>
              <w:widowControl w:val="0"/>
              <w:pBdr>
                <w:top w:val="none" w:sz="4" w:space="0" w:color="000000"/>
                <w:left w:val="none" w:sz="4" w:space="0" w:color="000000"/>
                <w:bottom w:val="none" w:sz="4" w:space="0" w:color="000000"/>
                <w:right w:val="none" w:sz="4" w:space="0" w:color="000000"/>
                <w:between w:val="none" w:sz="4" w:space="0" w:color="000000"/>
              </w:pBdr>
              <w:rPr>
                <w:rFonts w:ascii="Source Sans Pro" w:hAnsi="Source Sans Pro"/>
              </w:rPr>
            </w:pPr>
            <w:r w:rsidRPr="009F715A">
              <w:rPr>
                <w:rFonts w:ascii="Source Sans Pro" w:hAnsi="Source Sans Pro"/>
              </w:rPr>
              <w:t>Network Architectures (e.g. CNN or R-NN)</w:t>
            </w:r>
          </w:p>
          <w:p w14:paraId="56530E18" w14:textId="77777777" w:rsidR="00036EE4" w:rsidRPr="009F715A" w:rsidRDefault="00036EE4" w:rsidP="00E60A09">
            <w:pPr>
              <w:widowControl w:val="0"/>
              <w:pBdr>
                <w:top w:val="none" w:sz="4" w:space="0" w:color="000000"/>
                <w:left w:val="none" w:sz="4" w:space="0" w:color="000000"/>
                <w:bottom w:val="none" w:sz="4" w:space="0" w:color="000000"/>
                <w:right w:val="none" w:sz="4" w:space="0" w:color="000000"/>
                <w:between w:val="none" w:sz="4" w:space="0" w:color="000000"/>
              </w:pBdr>
              <w:rPr>
                <w:rFonts w:ascii="Source Sans Pro" w:hAnsi="Source Sans Pro"/>
              </w:rPr>
            </w:pPr>
            <w:r w:rsidRPr="009F715A">
              <w:rPr>
                <w:rFonts w:ascii="Source Sans Pro" w:hAnsi="Source Sans Pro"/>
              </w:rPr>
              <w:t>Reinforcement Learning</w:t>
            </w:r>
          </w:p>
          <w:p w14:paraId="4B5092F9" w14:textId="77777777" w:rsidR="00036EE4" w:rsidRDefault="00036EE4" w:rsidP="00E60A09">
            <w:pPr>
              <w:widowControl w:val="0"/>
              <w:rPr>
                <w:rFonts w:ascii="Source Sans Pro" w:hAnsi="Source Sans Pro"/>
              </w:rPr>
            </w:pPr>
          </w:p>
          <w:p w14:paraId="6D2335A4" w14:textId="77777777" w:rsidR="00036EE4" w:rsidRPr="009F715A" w:rsidRDefault="00036EE4" w:rsidP="00E60A09">
            <w:pPr>
              <w:widowControl w:val="0"/>
              <w:rPr>
                <w:rFonts w:ascii="Source Sans Pro" w:hAnsi="Source Sans Pro"/>
              </w:rPr>
            </w:pPr>
          </w:p>
        </w:tc>
      </w:tr>
      <w:tr w:rsidR="00036EE4" w:rsidRPr="0002317E" w14:paraId="44291E7F" w14:textId="77777777" w:rsidTr="00E60A09">
        <w:tc>
          <w:tcPr>
            <w:tcW w:w="2547" w:type="dxa"/>
          </w:tcPr>
          <w:p w14:paraId="45BC2A94" w14:textId="77777777" w:rsidR="00036EE4" w:rsidRPr="0002317E" w:rsidRDefault="00036EE4" w:rsidP="00E60A09">
            <w:pPr>
              <w:rPr>
                <w:rFonts w:ascii="Source Sans Pro" w:hAnsi="Source Sans Pro"/>
              </w:rPr>
            </w:pPr>
            <w:r w:rsidRPr="0002317E">
              <w:rPr>
                <w:rFonts w:ascii="Source Sans Pro" w:hAnsi="Source Sans Pro"/>
              </w:rPr>
              <w:t>Learning objectives</w:t>
            </w:r>
          </w:p>
        </w:tc>
        <w:tc>
          <w:tcPr>
            <w:tcW w:w="6479" w:type="dxa"/>
            <w:gridSpan w:val="3"/>
          </w:tcPr>
          <w:p w14:paraId="5EBA44CF" w14:textId="77777777" w:rsidR="00036EE4" w:rsidRPr="009F715A" w:rsidRDefault="00036EE4" w:rsidP="00E60A09">
            <w:pPr>
              <w:widowControl w:val="0"/>
              <w:rPr>
                <w:rFonts w:ascii="Source Sans Pro" w:hAnsi="Source Sans Pro"/>
              </w:rPr>
            </w:pPr>
            <w:r w:rsidRPr="009F715A">
              <w:rPr>
                <w:rFonts w:ascii="Source Sans Pro" w:hAnsi="Source Sans Pro"/>
              </w:rPr>
              <w:t xml:space="preserve">Students know the basic methods of supervised and unsupervised learning. They understand basic principles, issues and goals of machine learning. </w:t>
            </w:r>
          </w:p>
          <w:p w14:paraId="2AEE9942" w14:textId="77777777" w:rsidR="00036EE4" w:rsidRPr="009F715A" w:rsidRDefault="00036EE4" w:rsidP="00E60A09">
            <w:pPr>
              <w:widowControl w:val="0"/>
              <w:rPr>
                <w:rFonts w:ascii="Source Sans Pro" w:hAnsi="Source Sans Pro"/>
              </w:rPr>
            </w:pPr>
            <w:r w:rsidRPr="009F715A">
              <w:rPr>
                <w:rFonts w:ascii="Source Sans Pro" w:hAnsi="Source Sans Pro"/>
              </w:rPr>
              <w:t xml:space="preserve">They are able to solve practical problems independently using machine learning methods. For this purpose, they are able to handle the corresponding tools and frameworks. </w:t>
            </w:r>
          </w:p>
          <w:p w14:paraId="1E7A4D93" w14:textId="77777777" w:rsidR="00036EE4" w:rsidRPr="009F715A" w:rsidRDefault="00036EE4" w:rsidP="00E60A09">
            <w:pPr>
              <w:widowControl w:val="0"/>
              <w:rPr>
                <w:rFonts w:ascii="Source Sans Pro" w:hAnsi="Source Sans Pro"/>
              </w:rPr>
            </w:pPr>
            <w:r w:rsidRPr="009F715A">
              <w:rPr>
                <w:rFonts w:ascii="Source Sans Pro" w:hAnsi="Source Sans Pro"/>
              </w:rPr>
              <w:t xml:space="preserve">In particular, students understand how neural networks work, know the most important architectures in the field of deep learning and can apply them to selected areas. </w:t>
            </w:r>
          </w:p>
          <w:p w14:paraId="54FEB6A6" w14:textId="77777777" w:rsidR="00036EE4" w:rsidRPr="009F715A" w:rsidRDefault="00036EE4" w:rsidP="00E60A09">
            <w:pPr>
              <w:pStyle w:val="Listenabsatz"/>
              <w:widowControl w:val="0"/>
              <w:ind w:left="360"/>
              <w:rPr>
                <w:rFonts w:ascii="Source Sans Pro" w:hAnsi="Source Sans Pro" w:cs="Calibri"/>
              </w:rPr>
            </w:pPr>
          </w:p>
          <w:p w14:paraId="4AB1EBA0" w14:textId="77777777" w:rsidR="00036EE4" w:rsidRDefault="00036EE4" w:rsidP="00E60A09">
            <w:pPr>
              <w:widowControl w:val="0"/>
              <w:rPr>
                <w:rFonts w:ascii="Source Sans Pro" w:hAnsi="Source Sans Pro" w:cs="Calibri"/>
              </w:rPr>
            </w:pPr>
          </w:p>
          <w:p w14:paraId="26A9337E" w14:textId="77777777" w:rsidR="00036EE4" w:rsidRPr="009F715A" w:rsidRDefault="00036EE4" w:rsidP="00E60A09">
            <w:pPr>
              <w:widowControl w:val="0"/>
              <w:rPr>
                <w:rFonts w:ascii="Source Sans Pro" w:hAnsi="Source Sans Pro" w:cs="Calibri"/>
              </w:rPr>
            </w:pPr>
          </w:p>
        </w:tc>
      </w:tr>
      <w:tr w:rsidR="00036EE4" w:rsidRPr="0002317E" w14:paraId="05EF3D4A" w14:textId="77777777" w:rsidTr="00E60A09">
        <w:tc>
          <w:tcPr>
            <w:tcW w:w="2547" w:type="dxa"/>
          </w:tcPr>
          <w:p w14:paraId="7883D10A" w14:textId="77777777" w:rsidR="00036EE4" w:rsidRPr="0002317E" w:rsidRDefault="00036EE4" w:rsidP="00E60A09">
            <w:pPr>
              <w:rPr>
                <w:rFonts w:ascii="Source Sans Pro" w:hAnsi="Source Sans Pro"/>
              </w:rPr>
            </w:pPr>
            <w:r w:rsidRPr="0002317E">
              <w:rPr>
                <w:rFonts w:ascii="Source Sans Pro" w:hAnsi="Source Sans Pro"/>
              </w:rPr>
              <w:t>Prerequisites</w:t>
            </w:r>
          </w:p>
        </w:tc>
        <w:tc>
          <w:tcPr>
            <w:tcW w:w="6479" w:type="dxa"/>
            <w:gridSpan w:val="3"/>
          </w:tcPr>
          <w:p w14:paraId="73F763D7" w14:textId="77777777" w:rsidR="00036EE4" w:rsidRPr="009F715A" w:rsidRDefault="00036EE4" w:rsidP="00E60A09">
            <w:pPr>
              <w:widowControl w:val="0"/>
              <w:rPr>
                <w:rFonts w:ascii="Source Sans Pro" w:hAnsi="Source Sans Pro"/>
              </w:rPr>
            </w:pPr>
            <w:r>
              <w:rPr>
                <w:rFonts w:ascii="Source Sans Pro" w:hAnsi="Source Sans Pro"/>
              </w:rPr>
              <w:t>K</w:t>
            </w:r>
            <w:r w:rsidRPr="009F715A">
              <w:rPr>
                <w:rFonts w:ascii="Source Sans Pro" w:hAnsi="Source Sans Pro"/>
              </w:rPr>
              <w:t xml:space="preserve">nowledge in mathematics, statistics and programming </w:t>
            </w:r>
          </w:p>
          <w:p w14:paraId="74BE2F01" w14:textId="77777777" w:rsidR="00036EE4" w:rsidRPr="0002317E" w:rsidRDefault="00036EE4" w:rsidP="00E60A09">
            <w:pPr>
              <w:widowControl w:val="0"/>
              <w:rPr>
                <w:rFonts w:ascii="Source Sans Pro" w:hAnsi="Source Sans Pro"/>
              </w:rPr>
            </w:pPr>
          </w:p>
          <w:p w14:paraId="3F1E3BF7" w14:textId="77777777" w:rsidR="00036EE4" w:rsidRPr="0002317E" w:rsidRDefault="00036EE4" w:rsidP="00E60A09">
            <w:pPr>
              <w:widowControl w:val="0"/>
              <w:rPr>
                <w:rFonts w:ascii="Source Sans Pro" w:hAnsi="Source Sans Pro"/>
              </w:rPr>
            </w:pPr>
          </w:p>
        </w:tc>
      </w:tr>
      <w:tr w:rsidR="00036EE4" w:rsidRPr="0002317E" w14:paraId="39B902FF" w14:textId="77777777" w:rsidTr="00E60A09">
        <w:trPr>
          <w:trHeight w:val="557"/>
        </w:trPr>
        <w:tc>
          <w:tcPr>
            <w:tcW w:w="2547" w:type="dxa"/>
          </w:tcPr>
          <w:p w14:paraId="460EE918" w14:textId="77777777" w:rsidR="00036EE4" w:rsidRPr="0002317E" w:rsidRDefault="00036EE4" w:rsidP="00E60A09">
            <w:pPr>
              <w:rPr>
                <w:rFonts w:ascii="Source Sans Pro" w:hAnsi="Source Sans Pro"/>
              </w:rPr>
            </w:pPr>
            <w:r w:rsidRPr="0002317E">
              <w:rPr>
                <w:rFonts w:ascii="Source Sans Pro" w:hAnsi="Source Sans Pro"/>
              </w:rPr>
              <w:t>Literature list</w:t>
            </w:r>
          </w:p>
        </w:tc>
        <w:tc>
          <w:tcPr>
            <w:tcW w:w="6479" w:type="dxa"/>
            <w:gridSpan w:val="3"/>
          </w:tcPr>
          <w:p w14:paraId="451113D0" w14:textId="77777777" w:rsidR="00036EE4" w:rsidRPr="001C7208" w:rsidRDefault="00036EE4" w:rsidP="00E60A09">
            <w:pPr>
              <w:widowControl w:val="0"/>
              <w:pBdr>
                <w:top w:val="none" w:sz="4" w:space="0" w:color="000000"/>
                <w:left w:val="none" w:sz="4" w:space="0" w:color="000000"/>
                <w:bottom w:val="none" w:sz="4" w:space="0" w:color="000000"/>
                <w:right w:val="none" w:sz="4" w:space="0" w:color="000000"/>
                <w:between w:val="none" w:sz="4" w:space="0" w:color="000000"/>
              </w:pBdr>
              <w:rPr>
                <w:rFonts w:ascii="Source Sans Pro" w:hAnsi="Source Sans Pro"/>
                <w:lang w:val="de-DE"/>
              </w:rPr>
            </w:pPr>
            <w:r w:rsidRPr="001C7208">
              <w:rPr>
                <w:rFonts w:ascii="Source Sans Pro" w:hAnsi="Source Sans Pro"/>
                <w:lang w:val="de-DE"/>
              </w:rPr>
              <w:t>Frochte: MASCHINELLES LERNEN; Grundlagen und Algorithmen in Python, 2019</w:t>
            </w:r>
          </w:p>
          <w:p w14:paraId="3B31E117" w14:textId="77777777" w:rsidR="00036EE4" w:rsidRPr="009F715A" w:rsidRDefault="00036EE4" w:rsidP="00E60A09">
            <w:pPr>
              <w:widowControl w:val="0"/>
              <w:pBdr>
                <w:top w:val="none" w:sz="4" w:space="0" w:color="000000"/>
                <w:left w:val="none" w:sz="4" w:space="0" w:color="000000"/>
                <w:bottom w:val="none" w:sz="4" w:space="0" w:color="000000"/>
                <w:right w:val="none" w:sz="4" w:space="0" w:color="000000"/>
                <w:between w:val="none" w:sz="4" w:space="0" w:color="000000"/>
              </w:pBdr>
              <w:rPr>
                <w:rFonts w:ascii="Source Sans Pro" w:hAnsi="Source Sans Pro"/>
              </w:rPr>
            </w:pPr>
            <w:r w:rsidRPr="009F715A">
              <w:rPr>
                <w:rFonts w:ascii="Source Sans Pro" w:hAnsi="Source Sans Pro"/>
              </w:rPr>
              <w:t>Bishop: Pattern Recognition and Machine Learning, 2013</w:t>
            </w:r>
          </w:p>
          <w:p w14:paraId="0394F09F" w14:textId="77777777" w:rsidR="00036EE4" w:rsidRPr="009F715A" w:rsidRDefault="00036EE4" w:rsidP="00E60A09">
            <w:pPr>
              <w:widowControl w:val="0"/>
              <w:pBdr>
                <w:top w:val="none" w:sz="4" w:space="0" w:color="000000"/>
                <w:left w:val="none" w:sz="4" w:space="0" w:color="000000"/>
                <w:bottom w:val="none" w:sz="4" w:space="0" w:color="000000"/>
                <w:right w:val="none" w:sz="4" w:space="0" w:color="000000"/>
                <w:between w:val="none" w:sz="4" w:space="0" w:color="000000"/>
              </w:pBdr>
              <w:rPr>
                <w:rFonts w:ascii="Source Sans Pro" w:hAnsi="Source Sans Pro"/>
              </w:rPr>
            </w:pPr>
            <w:r w:rsidRPr="009F715A">
              <w:rPr>
                <w:rFonts w:ascii="Source Sans Pro" w:hAnsi="Source Sans Pro"/>
              </w:rPr>
              <w:t>Aurélien Géron: Hands-on Machine Learning with SciKit-Learn, Keras, and Tensorflow, OReilly 2019</w:t>
            </w:r>
          </w:p>
          <w:p w14:paraId="03DFBF42" w14:textId="77777777" w:rsidR="00036EE4" w:rsidRPr="0002317E" w:rsidRDefault="00036EE4" w:rsidP="00E60A09">
            <w:pPr>
              <w:widowControl w:val="0"/>
              <w:rPr>
                <w:rFonts w:ascii="Source Sans Pro" w:hAnsi="Source Sans Pro"/>
              </w:rPr>
            </w:pPr>
          </w:p>
        </w:tc>
      </w:tr>
    </w:tbl>
    <w:p w14:paraId="09B4B713" w14:textId="77777777" w:rsidR="00036EE4" w:rsidRDefault="00036EE4" w:rsidP="00036EE4"/>
    <w:p w14:paraId="74DFFD7C" w14:textId="77777777" w:rsidR="00036EE4" w:rsidRDefault="00036EE4" w:rsidP="00036EE4"/>
    <w:p w14:paraId="500C76FB" w14:textId="77777777" w:rsidR="00036EE4" w:rsidRDefault="00036EE4" w:rsidP="00036EE4"/>
    <w:p w14:paraId="093D5B9F" w14:textId="77777777" w:rsidR="00036EE4" w:rsidRDefault="00036EE4" w:rsidP="00036EE4"/>
    <w:p w14:paraId="11F08D79" w14:textId="77777777" w:rsidR="00036EE4" w:rsidRDefault="00036EE4" w:rsidP="00036EE4"/>
    <w:p w14:paraId="547022F6" w14:textId="77777777" w:rsidR="00036EE4" w:rsidRDefault="00036EE4" w:rsidP="00036EE4"/>
    <w:p w14:paraId="6CFA268F" w14:textId="77777777" w:rsidR="00036EE4" w:rsidRDefault="00036EE4" w:rsidP="00036EE4">
      <w:pPr>
        <w:pStyle w:val="berschrift3"/>
      </w:pPr>
      <w:bookmarkStart w:id="153" w:name="_Toc160446994"/>
      <w:r w:rsidRPr="001C7208">
        <w:t>Advanced Software Engineering</w:t>
      </w:r>
      <w:bookmarkEnd w:id="153"/>
    </w:p>
    <w:p w14:paraId="53A62B11" w14:textId="77777777" w:rsidR="00036EE4" w:rsidRPr="001C7208" w:rsidRDefault="00036EE4" w:rsidP="00036EE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036EE4" w:rsidRPr="0002317E" w14:paraId="377D89D0" w14:textId="77777777" w:rsidTr="00E60A09">
        <w:trPr>
          <w:trHeight w:val="340"/>
        </w:trPr>
        <w:tc>
          <w:tcPr>
            <w:tcW w:w="2547" w:type="dxa"/>
          </w:tcPr>
          <w:p w14:paraId="28CF1367" w14:textId="77777777" w:rsidR="00036EE4" w:rsidRPr="0002317E" w:rsidRDefault="00036EE4" w:rsidP="00E60A09">
            <w:pPr>
              <w:rPr>
                <w:rFonts w:ascii="Source Sans Pro" w:hAnsi="Source Sans Pro"/>
              </w:rPr>
            </w:pPr>
            <w:r w:rsidRPr="0002317E">
              <w:rPr>
                <w:rFonts w:ascii="Source Sans Pro" w:hAnsi="Source Sans Pro"/>
              </w:rPr>
              <w:t>Campus</w:t>
            </w:r>
          </w:p>
        </w:tc>
        <w:tc>
          <w:tcPr>
            <w:tcW w:w="1965" w:type="dxa"/>
          </w:tcPr>
          <w:p w14:paraId="2B28234C" w14:textId="77777777" w:rsidR="00036EE4" w:rsidRPr="0002317E" w:rsidRDefault="00036EE4" w:rsidP="00E60A09">
            <w:pPr>
              <w:rPr>
                <w:rFonts w:ascii="Source Sans Pro" w:hAnsi="Source Sans Pro"/>
              </w:rPr>
            </w:pPr>
            <w:r w:rsidRPr="0002317E">
              <w:rPr>
                <w:rFonts w:ascii="Source Sans Pro" w:hAnsi="Source Sans Pro"/>
              </w:rPr>
              <w:t>Hof</w:t>
            </w:r>
          </w:p>
        </w:tc>
        <w:tc>
          <w:tcPr>
            <w:tcW w:w="2257" w:type="dxa"/>
          </w:tcPr>
          <w:p w14:paraId="3DDEDC06" w14:textId="77777777" w:rsidR="00036EE4" w:rsidRPr="0002317E" w:rsidRDefault="00036EE4" w:rsidP="00E60A09">
            <w:pPr>
              <w:rPr>
                <w:rFonts w:ascii="Source Sans Pro" w:hAnsi="Source Sans Pro"/>
              </w:rPr>
            </w:pPr>
            <w:r w:rsidRPr="0002317E">
              <w:rPr>
                <w:rFonts w:ascii="Source Sans Pro" w:hAnsi="Source Sans Pro"/>
              </w:rPr>
              <w:t>Study program</w:t>
            </w:r>
          </w:p>
        </w:tc>
        <w:tc>
          <w:tcPr>
            <w:tcW w:w="2257" w:type="dxa"/>
          </w:tcPr>
          <w:p w14:paraId="29AB9B9C" w14:textId="77777777" w:rsidR="00036EE4" w:rsidRPr="0002317E" w:rsidRDefault="00036EE4" w:rsidP="00E60A09">
            <w:pPr>
              <w:rPr>
                <w:rFonts w:ascii="Source Sans Pro" w:hAnsi="Source Sans Pro"/>
              </w:rPr>
            </w:pPr>
            <w:r>
              <w:rPr>
                <w:rFonts w:ascii="Source Sans Pro" w:hAnsi="Source Sans Pro"/>
              </w:rPr>
              <w:t>Business Information Systems (B.Sc.)</w:t>
            </w:r>
          </w:p>
        </w:tc>
      </w:tr>
      <w:tr w:rsidR="00036EE4" w:rsidRPr="0002317E" w14:paraId="493382E8" w14:textId="77777777" w:rsidTr="00E60A09">
        <w:trPr>
          <w:trHeight w:val="340"/>
        </w:trPr>
        <w:tc>
          <w:tcPr>
            <w:tcW w:w="2547" w:type="dxa"/>
          </w:tcPr>
          <w:p w14:paraId="661CB7BE" w14:textId="77777777" w:rsidR="00036EE4" w:rsidRPr="0002317E" w:rsidRDefault="00036EE4" w:rsidP="00E60A09">
            <w:pPr>
              <w:rPr>
                <w:rFonts w:ascii="Source Sans Pro" w:hAnsi="Source Sans Pro"/>
              </w:rPr>
            </w:pPr>
            <w:r w:rsidRPr="0002317E">
              <w:rPr>
                <w:rFonts w:ascii="Source Sans Pro" w:hAnsi="Source Sans Pro"/>
              </w:rPr>
              <w:t>Academic year</w:t>
            </w:r>
          </w:p>
        </w:tc>
        <w:tc>
          <w:tcPr>
            <w:tcW w:w="1965" w:type="dxa"/>
          </w:tcPr>
          <w:p w14:paraId="76C1E34A" w14:textId="77777777" w:rsidR="00036EE4" w:rsidRPr="0002317E" w:rsidRDefault="00036EE4" w:rsidP="00E60A09">
            <w:pPr>
              <w:rPr>
                <w:rFonts w:ascii="Source Sans Pro" w:hAnsi="Source Sans Pro"/>
              </w:rPr>
            </w:pPr>
            <w:r w:rsidRPr="0002317E">
              <w:rPr>
                <w:rFonts w:ascii="Source Sans Pro" w:hAnsi="Source Sans Pro"/>
              </w:rPr>
              <w:t>3</w:t>
            </w:r>
          </w:p>
        </w:tc>
        <w:tc>
          <w:tcPr>
            <w:tcW w:w="2257" w:type="dxa"/>
          </w:tcPr>
          <w:p w14:paraId="073983F9" w14:textId="77777777" w:rsidR="00036EE4" w:rsidRPr="0002317E" w:rsidRDefault="00036EE4" w:rsidP="00E60A09">
            <w:pPr>
              <w:rPr>
                <w:rFonts w:ascii="Source Sans Pro" w:hAnsi="Source Sans Pro"/>
              </w:rPr>
            </w:pPr>
            <w:r w:rsidRPr="0002317E">
              <w:rPr>
                <w:rFonts w:ascii="Source Sans Pro" w:hAnsi="Source Sans Pro"/>
              </w:rPr>
              <w:t>Attendance (in hours)</w:t>
            </w:r>
          </w:p>
        </w:tc>
        <w:tc>
          <w:tcPr>
            <w:tcW w:w="2257" w:type="dxa"/>
          </w:tcPr>
          <w:p w14:paraId="4488A520" w14:textId="77777777" w:rsidR="00036EE4" w:rsidRPr="0002317E" w:rsidRDefault="00036EE4" w:rsidP="00E60A09">
            <w:pPr>
              <w:tabs>
                <w:tab w:val="center" w:pos="1020"/>
              </w:tabs>
              <w:rPr>
                <w:rFonts w:ascii="Source Sans Pro" w:hAnsi="Source Sans Pro"/>
              </w:rPr>
            </w:pPr>
            <w:r w:rsidRPr="0002317E">
              <w:rPr>
                <w:rFonts w:ascii="Source Sans Pro" w:hAnsi="Source Sans Pro"/>
              </w:rPr>
              <w:t>45</w:t>
            </w:r>
          </w:p>
        </w:tc>
      </w:tr>
      <w:tr w:rsidR="00036EE4" w:rsidRPr="0002317E" w14:paraId="303D6E98" w14:textId="77777777" w:rsidTr="00E60A09">
        <w:trPr>
          <w:trHeight w:val="340"/>
        </w:trPr>
        <w:tc>
          <w:tcPr>
            <w:tcW w:w="2547" w:type="dxa"/>
          </w:tcPr>
          <w:p w14:paraId="5831E6A8" w14:textId="77777777" w:rsidR="00036EE4" w:rsidRPr="0002317E" w:rsidRDefault="00036EE4" w:rsidP="00E60A09">
            <w:pPr>
              <w:rPr>
                <w:rFonts w:ascii="Source Sans Pro" w:hAnsi="Source Sans Pro"/>
              </w:rPr>
            </w:pPr>
            <w:r w:rsidRPr="0002317E">
              <w:rPr>
                <w:rFonts w:ascii="Source Sans Pro" w:hAnsi="Source Sans Pro"/>
              </w:rPr>
              <w:t>Semester hours per week</w:t>
            </w:r>
          </w:p>
        </w:tc>
        <w:tc>
          <w:tcPr>
            <w:tcW w:w="1965" w:type="dxa"/>
          </w:tcPr>
          <w:p w14:paraId="0D6A95D9" w14:textId="77777777" w:rsidR="00036EE4" w:rsidRPr="0002317E" w:rsidRDefault="00036EE4" w:rsidP="00E60A09">
            <w:pPr>
              <w:rPr>
                <w:rFonts w:ascii="Source Sans Pro" w:hAnsi="Source Sans Pro"/>
              </w:rPr>
            </w:pPr>
            <w:r w:rsidRPr="0002317E">
              <w:rPr>
                <w:rFonts w:ascii="Source Sans Pro" w:hAnsi="Source Sans Pro"/>
              </w:rPr>
              <w:t>4</w:t>
            </w:r>
          </w:p>
        </w:tc>
        <w:tc>
          <w:tcPr>
            <w:tcW w:w="2257" w:type="dxa"/>
          </w:tcPr>
          <w:p w14:paraId="4D035F00" w14:textId="77777777" w:rsidR="00036EE4" w:rsidRPr="0002317E" w:rsidRDefault="00036EE4" w:rsidP="00E60A09">
            <w:pPr>
              <w:rPr>
                <w:rFonts w:ascii="Source Sans Pro" w:hAnsi="Source Sans Pro"/>
              </w:rPr>
            </w:pPr>
            <w:r w:rsidRPr="0002317E">
              <w:rPr>
                <w:rFonts w:ascii="Source Sans Pro" w:hAnsi="Source Sans Pro"/>
              </w:rPr>
              <w:t>Self study (in hours)</w:t>
            </w:r>
          </w:p>
        </w:tc>
        <w:tc>
          <w:tcPr>
            <w:tcW w:w="2257" w:type="dxa"/>
          </w:tcPr>
          <w:p w14:paraId="1560738C" w14:textId="77777777" w:rsidR="00036EE4" w:rsidRPr="0002317E" w:rsidRDefault="00036EE4" w:rsidP="00E60A09">
            <w:pPr>
              <w:rPr>
                <w:rFonts w:ascii="Source Sans Pro" w:hAnsi="Source Sans Pro"/>
              </w:rPr>
            </w:pPr>
            <w:r w:rsidRPr="0002317E">
              <w:rPr>
                <w:rFonts w:ascii="Source Sans Pro" w:hAnsi="Source Sans Pro"/>
              </w:rPr>
              <w:t>105</w:t>
            </w:r>
          </w:p>
        </w:tc>
      </w:tr>
      <w:tr w:rsidR="00036EE4" w:rsidRPr="0002317E" w14:paraId="4AED380B" w14:textId="77777777" w:rsidTr="00E60A09">
        <w:trPr>
          <w:trHeight w:val="340"/>
        </w:trPr>
        <w:tc>
          <w:tcPr>
            <w:tcW w:w="2547" w:type="dxa"/>
          </w:tcPr>
          <w:p w14:paraId="3FC8818E" w14:textId="77777777" w:rsidR="00036EE4" w:rsidRPr="0002317E" w:rsidRDefault="00036EE4" w:rsidP="00E60A09">
            <w:pPr>
              <w:rPr>
                <w:rFonts w:ascii="Source Sans Pro" w:hAnsi="Source Sans Pro"/>
              </w:rPr>
            </w:pPr>
            <w:r w:rsidRPr="0002317E">
              <w:rPr>
                <w:rFonts w:ascii="Source Sans Pro" w:hAnsi="Source Sans Pro"/>
              </w:rPr>
              <w:t>ECTS</w:t>
            </w:r>
          </w:p>
        </w:tc>
        <w:tc>
          <w:tcPr>
            <w:tcW w:w="1965" w:type="dxa"/>
          </w:tcPr>
          <w:p w14:paraId="0A1EF13E" w14:textId="77777777" w:rsidR="00036EE4" w:rsidRPr="0002317E" w:rsidRDefault="00036EE4" w:rsidP="00E60A09">
            <w:pPr>
              <w:rPr>
                <w:rFonts w:ascii="Source Sans Pro" w:hAnsi="Source Sans Pro"/>
              </w:rPr>
            </w:pPr>
            <w:r w:rsidRPr="0002317E">
              <w:rPr>
                <w:rFonts w:ascii="Source Sans Pro" w:hAnsi="Source Sans Pro"/>
              </w:rPr>
              <w:t>5</w:t>
            </w:r>
          </w:p>
        </w:tc>
        <w:tc>
          <w:tcPr>
            <w:tcW w:w="2257" w:type="dxa"/>
          </w:tcPr>
          <w:p w14:paraId="60198407" w14:textId="77777777" w:rsidR="00036EE4" w:rsidRPr="0002317E" w:rsidRDefault="00036EE4" w:rsidP="00E60A09">
            <w:pPr>
              <w:rPr>
                <w:rFonts w:ascii="Source Sans Pro" w:hAnsi="Source Sans Pro"/>
              </w:rPr>
            </w:pPr>
            <w:r w:rsidRPr="0002317E">
              <w:rPr>
                <w:rFonts w:ascii="Source Sans Pro" w:hAnsi="Source Sans Pro"/>
              </w:rPr>
              <w:t xml:space="preserve">Course offered in </w:t>
            </w:r>
          </w:p>
        </w:tc>
        <w:tc>
          <w:tcPr>
            <w:tcW w:w="2257" w:type="dxa"/>
          </w:tcPr>
          <w:p w14:paraId="4DEAFCB3" w14:textId="77777777" w:rsidR="00036EE4" w:rsidRPr="0002317E" w:rsidRDefault="00036EE4" w:rsidP="00E60A09">
            <w:pPr>
              <w:rPr>
                <w:rFonts w:ascii="Source Sans Pro" w:hAnsi="Source Sans Pro"/>
              </w:rPr>
            </w:pPr>
            <w:r w:rsidRPr="0002317E">
              <w:rPr>
                <w:rFonts w:ascii="Source Sans Pro" w:hAnsi="Source Sans Pro"/>
              </w:rPr>
              <w:t>Winter semester</w:t>
            </w:r>
          </w:p>
        </w:tc>
      </w:tr>
      <w:tr w:rsidR="00036EE4" w:rsidRPr="0002317E" w14:paraId="593BC28E" w14:textId="77777777" w:rsidTr="00E60A09">
        <w:tc>
          <w:tcPr>
            <w:tcW w:w="2547" w:type="dxa"/>
          </w:tcPr>
          <w:p w14:paraId="098BCFBF" w14:textId="77777777" w:rsidR="00036EE4" w:rsidRPr="0002317E" w:rsidRDefault="00036EE4" w:rsidP="00E60A09">
            <w:pPr>
              <w:rPr>
                <w:rFonts w:ascii="Source Sans Pro" w:hAnsi="Source Sans Pro"/>
              </w:rPr>
            </w:pPr>
          </w:p>
        </w:tc>
        <w:tc>
          <w:tcPr>
            <w:tcW w:w="1965" w:type="dxa"/>
          </w:tcPr>
          <w:p w14:paraId="53AD8C61" w14:textId="77777777" w:rsidR="00036EE4" w:rsidRPr="0002317E" w:rsidRDefault="00036EE4" w:rsidP="00E60A09">
            <w:pPr>
              <w:rPr>
                <w:rFonts w:ascii="Source Sans Pro" w:hAnsi="Source Sans Pro"/>
              </w:rPr>
            </w:pPr>
          </w:p>
        </w:tc>
        <w:tc>
          <w:tcPr>
            <w:tcW w:w="2257" w:type="dxa"/>
          </w:tcPr>
          <w:p w14:paraId="43EF55B5" w14:textId="77777777" w:rsidR="00036EE4" w:rsidRPr="0002317E" w:rsidRDefault="00036EE4" w:rsidP="00E60A09">
            <w:pPr>
              <w:rPr>
                <w:rFonts w:ascii="Source Sans Pro" w:hAnsi="Source Sans Pro"/>
              </w:rPr>
            </w:pPr>
          </w:p>
        </w:tc>
        <w:tc>
          <w:tcPr>
            <w:tcW w:w="2257" w:type="dxa"/>
          </w:tcPr>
          <w:p w14:paraId="4FB7CCE1" w14:textId="77777777" w:rsidR="00036EE4" w:rsidRPr="0002317E" w:rsidRDefault="00036EE4" w:rsidP="00E60A09">
            <w:pPr>
              <w:rPr>
                <w:rFonts w:ascii="Source Sans Pro" w:hAnsi="Source Sans Pro"/>
              </w:rPr>
            </w:pPr>
          </w:p>
        </w:tc>
      </w:tr>
      <w:tr w:rsidR="00036EE4" w:rsidRPr="0002317E" w14:paraId="194F1FD9" w14:textId="77777777" w:rsidTr="00E60A09">
        <w:tc>
          <w:tcPr>
            <w:tcW w:w="2547" w:type="dxa"/>
          </w:tcPr>
          <w:p w14:paraId="64A3B439" w14:textId="77777777" w:rsidR="00036EE4" w:rsidRPr="0002317E" w:rsidRDefault="00036EE4" w:rsidP="00E60A09">
            <w:pPr>
              <w:rPr>
                <w:rFonts w:ascii="Source Sans Pro" w:hAnsi="Source Sans Pro"/>
              </w:rPr>
            </w:pPr>
            <w:r w:rsidRPr="0002317E">
              <w:rPr>
                <w:rFonts w:ascii="Source Sans Pro" w:hAnsi="Source Sans Pro"/>
              </w:rPr>
              <w:t>Course content</w:t>
            </w:r>
          </w:p>
        </w:tc>
        <w:tc>
          <w:tcPr>
            <w:tcW w:w="6479" w:type="dxa"/>
            <w:gridSpan w:val="3"/>
          </w:tcPr>
          <w:p w14:paraId="7745EB76" w14:textId="77777777" w:rsidR="00036EE4" w:rsidRPr="001C7208" w:rsidRDefault="00036EE4" w:rsidP="00E60A09">
            <w:pPr>
              <w:widowControl w:val="0"/>
              <w:rPr>
                <w:rFonts w:ascii="Source Sans Pro" w:hAnsi="Source Sans Pro"/>
              </w:rPr>
            </w:pPr>
            <w:r w:rsidRPr="001C7208">
              <w:rPr>
                <w:rFonts w:ascii="Source Sans Pro" w:hAnsi="Source Sans Pro"/>
              </w:rPr>
              <w:t>Process models in software development</w:t>
            </w:r>
            <w:r w:rsidRPr="001C7208">
              <w:rPr>
                <w:rFonts w:ascii="Source Sans Pro" w:hAnsi="Source Sans Pro"/>
              </w:rPr>
              <w:br/>
              <w:t>Central UML diagrams (class diagrams, state diagrams, use case diagrams, sequence diagrams, activity diagrams)</w:t>
            </w:r>
            <w:r w:rsidRPr="001C7208">
              <w:rPr>
                <w:rFonts w:ascii="Source Sans Pro" w:hAnsi="Source Sans Pro"/>
              </w:rPr>
              <w:br/>
              <w:t>Basic SW architectures</w:t>
            </w:r>
            <w:r w:rsidRPr="001C7208">
              <w:rPr>
                <w:rFonts w:ascii="Source Sans Pro" w:hAnsi="Source Sans Pro"/>
              </w:rPr>
              <w:br/>
              <w:t>SW design (design principles and design patterns)</w:t>
            </w:r>
            <w:r w:rsidRPr="001C7208">
              <w:rPr>
                <w:rFonts w:ascii="Source Sans Pro" w:hAnsi="Source Sans Pro"/>
              </w:rPr>
              <w:br/>
              <w:t>Basics of SW testing</w:t>
            </w:r>
          </w:p>
          <w:p w14:paraId="5066F844" w14:textId="77777777" w:rsidR="00036EE4" w:rsidRPr="001C7208" w:rsidRDefault="00036EE4" w:rsidP="00E60A09">
            <w:pPr>
              <w:widowControl w:val="0"/>
              <w:ind w:left="360"/>
              <w:rPr>
                <w:rFonts w:ascii="Source Sans Pro" w:hAnsi="Source Sans Pro"/>
              </w:rPr>
            </w:pPr>
          </w:p>
        </w:tc>
      </w:tr>
      <w:tr w:rsidR="00036EE4" w:rsidRPr="0002317E" w14:paraId="511725E5" w14:textId="77777777" w:rsidTr="00E60A09">
        <w:tc>
          <w:tcPr>
            <w:tcW w:w="2547" w:type="dxa"/>
          </w:tcPr>
          <w:p w14:paraId="0B8584D4" w14:textId="77777777" w:rsidR="00036EE4" w:rsidRPr="0002317E" w:rsidRDefault="00036EE4" w:rsidP="00E60A09">
            <w:pPr>
              <w:rPr>
                <w:rFonts w:ascii="Source Sans Pro" w:hAnsi="Source Sans Pro"/>
              </w:rPr>
            </w:pPr>
            <w:r w:rsidRPr="0002317E">
              <w:rPr>
                <w:rFonts w:ascii="Source Sans Pro" w:hAnsi="Source Sans Pro"/>
              </w:rPr>
              <w:t>Learning objectives</w:t>
            </w:r>
          </w:p>
        </w:tc>
        <w:tc>
          <w:tcPr>
            <w:tcW w:w="6479" w:type="dxa"/>
            <w:gridSpan w:val="3"/>
          </w:tcPr>
          <w:p w14:paraId="1C4566F3" w14:textId="77777777" w:rsidR="00036EE4" w:rsidRPr="001C7208" w:rsidRDefault="00036EE4" w:rsidP="00E60A09">
            <w:pPr>
              <w:widowControl w:val="0"/>
              <w:rPr>
                <w:rFonts w:ascii="Source Sans Pro" w:hAnsi="Source Sans Pro"/>
              </w:rPr>
            </w:pPr>
            <w:r w:rsidRPr="001C7208">
              <w:rPr>
                <w:rFonts w:ascii="Source Sans Pro" w:hAnsi="Source Sans Pro"/>
              </w:rPr>
              <w:t xml:space="preserve">Students have an overview of software engineering methods, techniques and procedures and are able to apply them in software projects. </w:t>
            </w:r>
          </w:p>
          <w:p w14:paraId="2D8B3904" w14:textId="77777777" w:rsidR="00036EE4" w:rsidRPr="001C7208" w:rsidRDefault="00036EE4" w:rsidP="00E60A09">
            <w:pPr>
              <w:pStyle w:val="Listenabsatz"/>
              <w:widowControl w:val="0"/>
              <w:ind w:left="360"/>
              <w:rPr>
                <w:rFonts w:ascii="Source Sans Pro" w:hAnsi="Source Sans Pro"/>
              </w:rPr>
            </w:pPr>
          </w:p>
        </w:tc>
      </w:tr>
      <w:tr w:rsidR="00036EE4" w:rsidRPr="0002317E" w14:paraId="083782C3" w14:textId="77777777" w:rsidTr="00E60A09">
        <w:tc>
          <w:tcPr>
            <w:tcW w:w="2547" w:type="dxa"/>
          </w:tcPr>
          <w:p w14:paraId="00159B10" w14:textId="77777777" w:rsidR="00036EE4" w:rsidRPr="0002317E" w:rsidRDefault="00036EE4" w:rsidP="00E60A09">
            <w:pPr>
              <w:rPr>
                <w:rFonts w:ascii="Source Sans Pro" w:hAnsi="Source Sans Pro"/>
              </w:rPr>
            </w:pPr>
            <w:r w:rsidRPr="0002317E">
              <w:rPr>
                <w:rFonts w:ascii="Source Sans Pro" w:hAnsi="Source Sans Pro"/>
              </w:rPr>
              <w:t>Prerequisites</w:t>
            </w:r>
          </w:p>
        </w:tc>
        <w:tc>
          <w:tcPr>
            <w:tcW w:w="6479" w:type="dxa"/>
            <w:gridSpan w:val="3"/>
          </w:tcPr>
          <w:p w14:paraId="57EA5242" w14:textId="77777777" w:rsidR="00036EE4" w:rsidRPr="0002317E" w:rsidRDefault="00036EE4" w:rsidP="00E60A09">
            <w:pPr>
              <w:widowControl w:val="0"/>
              <w:rPr>
                <w:rFonts w:ascii="Source Sans Pro" w:hAnsi="Source Sans Pro"/>
              </w:rPr>
            </w:pPr>
            <w:r>
              <w:rPr>
                <w:rFonts w:ascii="Source Sans Pro" w:hAnsi="Source Sans Pro"/>
              </w:rPr>
              <w:t>Good programming skills</w:t>
            </w:r>
          </w:p>
          <w:p w14:paraId="53629694" w14:textId="77777777" w:rsidR="00036EE4" w:rsidRPr="0002317E" w:rsidRDefault="00036EE4" w:rsidP="00E60A09">
            <w:pPr>
              <w:widowControl w:val="0"/>
              <w:rPr>
                <w:rFonts w:ascii="Source Sans Pro" w:hAnsi="Source Sans Pro"/>
              </w:rPr>
            </w:pPr>
          </w:p>
        </w:tc>
      </w:tr>
      <w:tr w:rsidR="00036EE4" w:rsidRPr="004B40E6" w14:paraId="3969C738" w14:textId="77777777" w:rsidTr="00E60A09">
        <w:trPr>
          <w:trHeight w:val="557"/>
        </w:trPr>
        <w:tc>
          <w:tcPr>
            <w:tcW w:w="2547" w:type="dxa"/>
          </w:tcPr>
          <w:p w14:paraId="54A021E5" w14:textId="77777777" w:rsidR="00036EE4" w:rsidRPr="0002317E" w:rsidRDefault="00036EE4" w:rsidP="00E60A09">
            <w:pPr>
              <w:rPr>
                <w:rFonts w:ascii="Source Sans Pro" w:hAnsi="Source Sans Pro"/>
              </w:rPr>
            </w:pPr>
            <w:r w:rsidRPr="0002317E">
              <w:rPr>
                <w:rFonts w:ascii="Source Sans Pro" w:hAnsi="Source Sans Pro"/>
              </w:rPr>
              <w:t>Literature list</w:t>
            </w:r>
          </w:p>
        </w:tc>
        <w:tc>
          <w:tcPr>
            <w:tcW w:w="6479" w:type="dxa"/>
            <w:gridSpan w:val="3"/>
          </w:tcPr>
          <w:p w14:paraId="1E412ABB" w14:textId="77777777" w:rsidR="00036EE4" w:rsidRPr="001C7208" w:rsidRDefault="00036EE4" w:rsidP="00E60A09">
            <w:pPr>
              <w:widowControl w:val="0"/>
              <w:rPr>
                <w:rFonts w:ascii="Source Sans Pro" w:hAnsi="Source Sans Pro"/>
                <w:lang w:val="de-DE"/>
              </w:rPr>
            </w:pPr>
            <w:r w:rsidRPr="001C7208">
              <w:rPr>
                <w:rFonts w:ascii="Source Sans Pro" w:hAnsi="Source Sans Pro"/>
                <w:lang w:val="de-DE"/>
              </w:rPr>
              <w:t>Balzert H., Lehrbuch der Objektmodellierung, Analyse und Entwurf, Spektrum Akademischer Verlag.</w:t>
            </w:r>
            <w:r w:rsidRPr="001C7208">
              <w:rPr>
                <w:rFonts w:ascii="Source Sans Pro" w:hAnsi="Source Sans Pro"/>
                <w:lang w:val="de-DE"/>
              </w:rPr>
              <w:br/>
              <w:t>Gomaa H., Software Modeling and Design, Cambridge University Press.</w:t>
            </w:r>
            <w:r w:rsidRPr="001C7208">
              <w:rPr>
                <w:rFonts w:ascii="Source Sans Pro" w:hAnsi="Source Sans Pro"/>
                <w:lang w:val="de-DE"/>
              </w:rPr>
              <w:br/>
              <w:t>Weitere Literatur wird vom Dozenten in der Vorlesung bekanntgegeben</w:t>
            </w:r>
          </w:p>
          <w:p w14:paraId="451107EC" w14:textId="77777777" w:rsidR="00036EE4" w:rsidRPr="001C7208" w:rsidRDefault="00036EE4" w:rsidP="00E60A09">
            <w:pPr>
              <w:widowControl w:val="0"/>
              <w:rPr>
                <w:rFonts w:ascii="Source Sans Pro" w:hAnsi="Source Sans Pro"/>
                <w:lang w:val="de-DE"/>
              </w:rPr>
            </w:pPr>
          </w:p>
        </w:tc>
      </w:tr>
    </w:tbl>
    <w:p w14:paraId="2A0C8B0F" w14:textId="77777777" w:rsidR="00036EE4" w:rsidRPr="001C7208" w:rsidRDefault="00036EE4" w:rsidP="00036EE4">
      <w:pPr>
        <w:rPr>
          <w:lang w:val="de-DE"/>
        </w:rPr>
      </w:pPr>
    </w:p>
    <w:p w14:paraId="3E3F7E83" w14:textId="77777777" w:rsidR="00036EE4" w:rsidRPr="001C7208" w:rsidRDefault="00036EE4" w:rsidP="00036EE4">
      <w:pPr>
        <w:rPr>
          <w:lang w:val="de-DE"/>
        </w:rPr>
      </w:pPr>
    </w:p>
    <w:p w14:paraId="24E54D0B" w14:textId="2B0DC9DE" w:rsidR="00036EE4" w:rsidRDefault="00036EE4" w:rsidP="00036EE4">
      <w:pPr>
        <w:rPr>
          <w:lang w:val="de-DE"/>
        </w:rPr>
      </w:pPr>
    </w:p>
    <w:p w14:paraId="4B060418" w14:textId="40D7DA45" w:rsidR="00CA528C" w:rsidRDefault="00CA528C" w:rsidP="00036EE4">
      <w:pPr>
        <w:rPr>
          <w:lang w:val="de-DE"/>
        </w:rPr>
      </w:pPr>
    </w:p>
    <w:p w14:paraId="33DD62D5" w14:textId="4F255015" w:rsidR="00CA528C" w:rsidRDefault="00CA528C" w:rsidP="00036EE4">
      <w:pPr>
        <w:rPr>
          <w:lang w:val="de-DE"/>
        </w:rPr>
      </w:pPr>
    </w:p>
    <w:p w14:paraId="657E1323" w14:textId="30B119EE" w:rsidR="00CA528C" w:rsidRDefault="00CA528C" w:rsidP="00036EE4">
      <w:pPr>
        <w:rPr>
          <w:lang w:val="de-DE"/>
        </w:rPr>
      </w:pPr>
    </w:p>
    <w:p w14:paraId="153C8EBD" w14:textId="4F3CA2E1" w:rsidR="00CA528C" w:rsidRDefault="00CA528C" w:rsidP="00036EE4">
      <w:pPr>
        <w:rPr>
          <w:lang w:val="de-DE"/>
        </w:rPr>
      </w:pPr>
    </w:p>
    <w:p w14:paraId="644170BF" w14:textId="3D8F3584" w:rsidR="00CA528C" w:rsidRDefault="00CA528C" w:rsidP="00036EE4">
      <w:pPr>
        <w:rPr>
          <w:lang w:val="de-DE"/>
        </w:rPr>
      </w:pPr>
    </w:p>
    <w:p w14:paraId="3A04D289" w14:textId="660D937B" w:rsidR="00CA528C" w:rsidRDefault="00CA528C" w:rsidP="00036EE4">
      <w:pPr>
        <w:rPr>
          <w:lang w:val="de-DE"/>
        </w:rPr>
      </w:pPr>
    </w:p>
    <w:p w14:paraId="31DFBAFD" w14:textId="6F154590" w:rsidR="00CA528C" w:rsidRDefault="00CA528C" w:rsidP="00036EE4">
      <w:pPr>
        <w:rPr>
          <w:lang w:val="de-DE"/>
        </w:rPr>
      </w:pPr>
    </w:p>
    <w:p w14:paraId="1E1A945C" w14:textId="77777777" w:rsidR="00CA528C" w:rsidRDefault="00CA528C" w:rsidP="00036EE4">
      <w:pPr>
        <w:rPr>
          <w:lang w:val="de-DE"/>
        </w:rPr>
      </w:pPr>
    </w:p>
    <w:p w14:paraId="0BC97697" w14:textId="77777777" w:rsidR="00036EE4" w:rsidRDefault="00036EE4" w:rsidP="00036EE4">
      <w:pPr>
        <w:rPr>
          <w:lang w:val="de-DE"/>
        </w:rPr>
      </w:pPr>
    </w:p>
    <w:p w14:paraId="4AD73F4B" w14:textId="77777777" w:rsidR="00036EE4" w:rsidRDefault="00036EE4" w:rsidP="00036EE4">
      <w:pPr>
        <w:rPr>
          <w:lang w:val="de-DE"/>
        </w:rPr>
      </w:pPr>
    </w:p>
    <w:p w14:paraId="3EA4022E" w14:textId="096A1A20" w:rsidR="00036EE4" w:rsidRDefault="00CA528C" w:rsidP="00CA528C">
      <w:pPr>
        <w:pStyle w:val="berschrift3"/>
        <w:rPr>
          <w:lang w:val="de-DE"/>
        </w:rPr>
      </w:pPr>
      <w:bookmarkStart w:id="154" w:name="_Toc160446995"/>
      <w:r>
        <w:rPr>
          <w:lang w:val="de-DE"/>
        </w:rPr>
        <w:t>Data Science</w:t>
      </w:r>
      <w:bookmarkEnd w:id="154"/>
      <w:r>
        <w:rPr>
          <w:lang w:val="de-DE"/>
        </w:rPr>
        <w:t xml:space="preserve"> </w:t>
      </w:r>
    </w:p>
    <w:p w14:paraId="46790050" w14:textId="77777777" w:rsidR="00CA528C" w:rsidRPr="00CA528C" w:rsidRDefault="00CA528C" w:rsidP="00CA528C">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CA528C" w:rsidRPr="0002317E" w14:paraId="714B5638" w14:textId="77777777" w:rsidTr="00E60A09">
        <w:trPr>
          <w:trHeight w:val="340"/>
        </w:trPr>
        <w:tc>
          <w:tcPr>
            <w:tcW w:w="2547" w:type="dxa"/>
          </w:tcPr>
          <w:p w14:paraId="338DBFB8" w14:textId="77777777" w:rsidR="00CA528C" w:rsidRPr="0002317E" w:rsidRDefault="00CA528C" w:rsidP="00E60A09">
            <w:pPr>
              <w:rPr>
                <w:rFonts w:ascii="Source Sans Pro" w:hAnsi="Source Sans Pro"/>
              </w:rPr>
            </w:pPr>
            <w:r w:rsidRPr="0002317E">
              <w:rPr>
                <w:rFonts w:ascii="Source Sans Pro" w:hAnsi="Source Sans Pro"/>
              </w:rPr>
              <w:t>Campus</w:t>
            </w:r>
          </w:p>
        </w:tc>
        <w:tc>
          <w:tcPr>
            <w:tcW w:w="1965" w:type="dxa"/>
          </w:tcPr>
          <w:p w14:paraId="6000BF7F" w14:textId="77777777" w:rsidR="00CA528C" w:rsidRPr="0002317E" w:rsidRDefault="00CA528C" w:rsidP="00E60A09">
            <w:pPr>
              <w:rPr>
                <w:rFonts w:ascii="Source Sans Pro" w:hAnsi="Source Sans Pro"/>
              </w:rPr>
            </w:pPr>
            <w:r w:rsidRPr="0002317E">
              <w:rPr>
                <w:rFonts w:ascii="Source Sans Pro" w:hAnsi="Source Sans Pro"/>
              </w:rPr>
              <w:t>Hof</w:t>
            </w:r>
          </w:p>
        </w:tc>
        <w:tc>
          <w:tcPr>
            <w:tcW w:w="2257" w:type="dxa"/>
          </w:tcPr>
          <w:p w14:paraId="17BF5A2F" w14:textId="77777777" w:rsidR="00CA528C" w:rsidRPr="0002317E" w:rsidRDefault="00CA528C" w:rsidP="00E60A09">
            <w:pPr>
              <w:rPr>
                <w:rFonts w:ascii="Source Sans Pro" w:hAnsi="Source Sans Pro"/>
              </w:rPr>
            </w:pPr>
            <w:r w:rsidRPr="0002317E">
              <w:rPr>
                <w:rFonts w:ascii="Source Sans Pro" w:hAnsi="Source Sans Pro"/>
              </w:rPr>
              <w:t>Study program</w:t>
            </w:r>
          </w:p>
        </w:tc>
        <w:tc>
          <w:tcPr>
            <w:tcW w:w="2257" w:type="dxa"/>
          </w:tcPr>
          <w:p w14:paraId="22F377E5" w14:textId="4316ACAD" w:rsidR="00CA528C" w:rsidRPr="0002317E" w:rsidRDefault="00CA528C" w:rsidP="00E60A09">
            <w:pPr>
              <w:rPr>
                <w:rFonts w:ascii="Source Sans Pro" w:hAnsi="Source Sans Pro"/>
              </w:rPr>
            </w:pPr>
            <w:r>
              <w:rPr>
                <w:rFonts w:ascii="Source Sans Pro" w:hAnsi="Source Sans Pro"/>
              </w:rPr>
              <w:t>Business Information Systems (B.Sc.) DA</w:t>
            </w:r>
          </w:p>
        </w:tc>
      </w:tr>
      <w:tr w:rsidR="00CA528C" w:rsidRPr="0002317E" w14:paraId="45D0DF3F" w14:textId="77777777" w:rsidTr="00E60A09">
        <w:trPr>
          <w:trHeight w:val="340"/>
        </w:trPr>
        <w:tc>
          <w:tcPr>
            <w:tcW w:w="2547" w:type="dxa"/>
          </w:tcPr>
          <w:p w14:paraId="72378DDD" w14:textId="77777777" w:rsidR="00CA528C" w:rsidRPr="0002317E" w:rsidRDefault="00CA528C" w:rsidP="00E60A09">
            <w:pPr>
              <w:rPr>
                <w:rFonts w:ascii="Source Sans Pro" w:hAnsi="Source Sans Pro"/>
              </w:rPr>
            </w:pPr>
            <w:r w:rsidRPr="0002317E">
              <w:rPr>
                <w:rFonts w:ascii="Source Sans Pro" w:hAnsi="Source Sans Pro"/>
              </w:rPr>
              <w:t>Academic year</w:t>
            </w:r>
          </w:p>
        </w:tc>
        <w:tc>
          <w:tcPr>
            <w:tcW w:w="1965" w:type="dxa"/>
          </w:tcPr>
          <w:p w14:paraId="584A4A4D" w14:textId="77A0C926" w:rsidR="00CA528C" w:rsidRPr="0002317E" w:rsidRDefault="00CA528C" w:rsidP="00E60A09">
            <w:pPr>
              <w:rPr>
                <w:rFonts w:ascii="Source Sans Pro" w:hAnsi="Source Sans Pro"/>
              </w:rPr>
            </w:pPr>
            <w:r>
              <w:rPr>
                <w:rFonts w:ascii="Source Sans Pro" w:hAnsi="Source Sans Pro"/>
              </w:rPr>
              <w:t>1</w:t>
            </w:r>
          </w:p>
        </w:tc>
        <w:tc>
          <w:tcPr>
            <w:tcW w:w="2257" w:type="dxa"/>
          </w:tcPr>
          <w:p w14:paraId="35113EEB" w14:textId="77777777" w:rsidR="00CA528C" w:rsidRPr="0002317E" w:rsidRDefault="00CA528C" w:rsidP="00E60A09">
            <w:pPr>
              <w:rPr>
                <w:rFonts w:ascii="Source Sans Pro" w:hAnsi="Source Sans Pro"/>
              </w:rPr>
            </w:pPr>
            <w:r w:rsidRPr="0002317E">
              <w:rPr>
                <w:rFonts w:ascii="Source Sans Pro" w:hAnsi="Source Sans Pro"/>
              </w:rPr>
              <w:t>Attendance (in hours)</w:t>
            </w:r>
          </w:p>
        </w:tc>
        <w:tc>
          <w:tcPr>
            <w:tcW w:w="2257" w:type="dxa"/>
          </w:tcPr>
          <w:p w14:paraId="71A79A21" w14:textId="4F98FCE4" w:rsidR="00CA528C" w:rsidRPr="0002317E" w:rsidRDefault="00CA528C" w:rsidP="00E60A09">
            <w:pPr>
              <w:tabs>
                <w:tab w:val="center" w:pos="1020"/>
              </w:tabs>
              <w:rPr>
                <w:rFonts w:ascii="Source Sans Pro" w:hAnsi="Source Sans Pro"/>
              </w:rPr>
            </w:pPr>
          </w:p>
        </w:tc>
      </w:tr>
      <w:tr w:rsidR="00CA528C" w:rsidRPr="0002317E" w14:paraId="4DE4C9E9" w14:textId="77777777" w:rsidTr="00E60A09">
        <w:trPr>
          <w:trHeight w:val="340"/>
        </w:trPr>
        <w:tc>
          <w:tcPr>
            <w:tcW w:w="2547" w:type="dxa"/>
          </w:tcPr>
          <w:p w14:paraId="79114614" w14:textId="77777777" w:rsidR="00CA528C" w:rsidRPr="0002317E" w:rsidRDefault="00CA528C" w:rsidP="00E60A09">
            <w:pPr>
              <w:rPr>
                <w:rFonts w:ascii="Source Sans Pro" w:hAnsi="Source Sans Pro"/>
              </w:rPr>
            </w:pPr>
            <w:r w:rsidRPr="0002317E">
              <w:rPr>
                <w:rFonts w:ascii="Source Sans Pro" w:hAnsi="Source Sans Pro"/>
              </w:rPr>
              <w:t>Semester hours per week</w:t>
            </w:r>
          </w:p>
        </w:tc>
        <w:tc>
          <w:tcPr>
            <w:tcW w:w="1965" w:type="dxa"/>
          </w:tcPr>
          <w:p w14:paraId="26BA776F" w14:textId="77777777" w:rsidR="00CA528C" w:rsidRPr="0002317E" w:rsidRDefault="00CA528C" w:rsidP="00E60A09">
            <w:pPr>
              <w:rPr>
                <w:rFonts w:ascii="Source Sans Pro" w:hAnsi="Source Sans Pro"/>
              </w:rPr>
            </w:pPr>
            <w:r w:rsidRPr="0002317E">
              <w:rPr>
                <w:rFonts w:ascii="Source Sans Pro" w:hAnsi="Source Sans Pro"/>
              </w:rPr>
              <w:t>4</w:t>
            </w:r>
          </w:p>
        </w:tc>
        <w:tc>
          <w:tcPr>
            <w:tcW w:w="2257" w:type="dxa"/>
          </w:tcPr>
          <w:p w14:paraId="5A84B510" w14:textId="77777777" w:rsidR="00CA528C" w:rsidRPr="0002317E" w:rsidRDefault="00CA528C" w:rsidP="00E60A09">
            <w:pPr>
              <w:rPr>
                <w:rFonts w:ascii="Source Sans Pro" w:hAnsi="Source Sans Pro"/>
              </w:rPr>
            </w:pPr>
            <w:r w:rsidRPr="0002317E">
              <w:rPr>
                <w:rFonts w:ascii="Source Sans Pro" w:hAnsi="Source Sans Pro"/>
              </w:rPr>
              <w:t>Self study (in hours)</w:t>
            </w:r>
          </w:p>
        </w:tc>
        <w:tc>
          <w:tcPr>
            <w:tcW w:w="2257" w:type="dxa"/>
          </w:tcPr>
          <w:p w14:paraId="30231B8D" w14:textId="5E3C3842" w:rsidR="00CA528C" w:rsidRPr="0002317E" w:rsidRDefault="00CA528C" w:rsidP="00E60A09">
            <w:pPr>
              <w:rPr>
                <w:rFonts w:ascii="Source Sans Pro" w:hAnsi="Source Sans Pro"/>
              </w:rPr>
            </w:pPr>
          </w:p>
        </w:tc>
      </w:tr>
      <w:tr w:rsidR="00CA528C" w:rsidRPr="0002317E" w14:paraId="54A24001" w14:textId="77777777" w:rsidTr="00E60A09">
        <w:trPr>
          <w:trHeight w:val="340"/>
        </w:trPr>
        <w:tc>
          <w:tcPr>
            <w:tcW w:w="2547" w:type="dxa"/>
          </w:tcPr>
          <w:p w14:paraId="5D22D9BE" w14:textId="77777777" w:rsidR="00CA528C" w:rsidRPr="0002317E" w:rsidRDefault="00CA528C" w:rsidP="00E60A09">
            <w:pPr>
              <w:rPr>
                <w:rFonts w:ascii="Source Sans Pro" w:hAnsi="Source Sans Pro"/>
              </w:rPr>
            </w:pPr>
            <w:r w:rsidRPr="0002317E">
              <w:rPr>
                <w:rFonts w:ascii="Source Sans Pro" w:hAnsi="Source Sans Pro"/>
              </w:rPr>
              <w:t>ECTS</w:t>
            </w:r>
          </w:p>
        </w:tc>
        <w:tc>
          <w:tcPr>
            <w:tcW w:w="1965" w:type="dxa"/>
          </w:tcPr>
          <w:p w14:paraId="1D082FA8" w14:textId="77777777" w:rsidR="00CA528C" w:rsidRPr="0002317E" w:rsidRDefault="00CA528C" w:rsidP="00E60A09">
            <w:pPr>
              <w:rPr>
                <w:rFonts w:ascii="Source Sans Pro" w:hAnsi="Source Sans Pro"/>
              </w:rPr>
            </w:pPr>
            <w:r w:rsidRPr="0002317E">
              <w:rPr>
                <w:rFonts w:ascii="Source Sans Pro" w:hAnsi="Source Sans Pro"/>
              </w:rPr>
              <w:t>5</w:t>
            </w:r>
          </w:p>
        </w:tc>
        <w:tc>
          <w:tcPr>
            <w:tcW w:w="2257" w:type="dxa"/>
          </w:tcPr>
          <w:p w14:paraId="5E190D81" w14:textId="77777777" w:rsidR="00CA528C" w:rsidRPr="0002317E" w:rsidRDefault="00CA528C" w:rsidP="00E60A09">
            <w:pPr>
              <w:rPr>
                <w:rFonts w:ascii="Source Sans Pro" w:hAnsi="Source Sans Pro"/>
              </w:rPr>
            </w:pPr>
            <w:r w:rsidRPr="0002317E">
              <w:rPr>
                <w:rFonts w:ascii="Source Sans Pro" w:hAnsi="Source Sans Pro"/>
              </w:rPr>
              <w:t xml:space="preserve">Course offered in </w:t>
            </w:r>
          </w:p>
        </w:tc>
        <w:tc>
          <w:tcPr>
            <w:tcW w:w="2257" w:type="dxa"/>
          </w:tcPr>
          <w:p w14:paraId="02280707" w14:textId="50A66BD5" w:rsidR="00CA528C" w:rsidRPr="0002317E" w:rsidRDefault="00450702" w:rsidP="00E60A09">
            <w:pPr>
              <w:rPr>
                <w:rFonts w:ascii="Source Sans Pro" w:hAnsi="Source Sans Pro"/>
              </w:rPr>
            </w:pPr>
            <w:r>
              <w:rPr>
                <w:rFonts w:ascii="Source Sans Pro" w:hAnsi="Source Sans Pro"/>
              </w:rPr>
              <w:t>Summer</w:t>
            </w:r>
            <w:r w:rsidR="00CA528C" w:rsidRPr="0002317E">
              <w:rPr>
                <w:rFonts w:ascii="Source Sans Pro" w:hAnsi="Source Sans Pro"/>
              </w:rPr>
              <w:t xml:space="preserve"> semester</w:t>
            </w:r>
          </w:p>
        </w:tc>
      </w:tr>
      <w:tr w:rsidR="00CA528C" w:rsidRPr="0002317E" w14:paraId="792B4186" w14:textId="77777777" w:rsidTr="00E60A09">
        <w:tc>
          <w:tcPr>
            <w:tcW w:w="2547" w:type="dxa"/>
          </w:tcPr>
          <w:p w14:paraId="6F7E4380" w14:textId="77777777" w:rsidR="00CA528C" w:rsidRPr="0002317E" w:rsidRDefault="00CA528C" w:rsidP="00E60A09">
            <w:pPr>
              <w:rPr>
                <w:rFonts w:ascii="Source Sans Pro" w:hAnsi="Source Sans Pro"/>
              </w:rPr>
            </w:pPr>
          </w:p>
        </w:tc>
        <w:tc>
          <w:tcPr>
            <w:tcW w:w="1965" w:type="dxa"/>
          </w:tcPr>
          <w:p w14:paraId="59F06DE0" w14:textId="77777777" w:rsidR="00CA528C" w:rsidRPr="0002317E" w:rsidRDefault="00CA528C" w:rsidP="00E60A09">
            <w:pPr>
              <w:rPr>
                <w:rFonts w:ascii="Source Sans Pro" w:hAnsi="Source Sans Pro"/>
              </w:rPr>
            </w:pPr>
          </w:p>
        </w:tc>
        <w:tc>
          <w:tcPr>
            <w:tcW w:w="2257" w:type="dxa"/>
          </w:tcPr>
          <w:p w14:paraId="77B40543" w14:textId="77777777" w:rsidR="00CA528C" w:rsidRPr="0002317E" w:rsidRDefault="00CA528C" w:rsidP="00E60A09">
            <w:pPr>
              <w:rPr>
                <w:rFonts w:ascii="Source Sans Pro" w:hAnsi="Source Sans Pro"/>
              </w:rPr>
            </w:pPr>
          </w:p>
        </w:tc>
        <w:tc>
          <w:tcPr>
            <w:tcW w:w="2257" w:type="dxa"/>
          </w:tcPr>
          <w:p w14:paraId="503AC1D7" w14:textId="77777777" w:rsidR="00CA528C" w:rsidRPr="0002317E" w:rsidRDefault="00CA528C" w:rsidP="00E60A09">
            <w:pPr>
              <w:rPr>
                <w:rFonts w:ascii="Source Sans Pro" w:hAnsi="Source Sans Pro"/>
              </w:rPr>
            </w:pPr>
          </w:p>
        </w:tc>
      </w:tr>
      <w:tr w:rsidR="00CA528C" w:rsidRPr="0002317E" w14:paraId="3C1677B6" w14:textId="77777777" w:rsidTr="00E60A09">
        <w:tc>
          <w:tcPr>
            <w:tcW w:w="2547" w:type="dxa"/>
          </w:tcPr>
          <w:p w14:paraId="5BF77F82" w14:textId="77777777" w:rsidR="00CA528C" w:rsidRDefault="00CA528C" w:rsidP="00E60A09">
            <w:pPr>
              <w:rPr>
                <w:rFonts w:ascii="Source Sans Pro" w:hAnsi="Source Sans Pro"/>
              </w:rPr>
            </w:pPr>
            <w:r w:rsidRPr="0002317E">
              <w:rPr>
                <w:rFonts w:ascii="Source Sans Pro" w:hAnsi="Source Sans Pro"/>
              </w:rPr>
              <w:t>Course content</w:t>
            </w:r>
          </w:p>
          <w:p w14:paraId="0B7DAB84" w14:textId="3C1064CA" w:rsidR="00CA528C" w:rsidRPr="0002317E" w:rsidRDefault="00CA528C" w:rsidP="00E60A09">
            <w:pPr>
              <w:rPr>
                <w:rFonts w:ascii="Source Sans Pro" w:hAnsi="Source Sans Pro"/>
              </w:rPr>
            </w:pPr>
          </w:p>
        </w:tc>
        <w:tc>
          <w:tcPr>
            <w:tcW w:w="6479" w:type="dxa"/>
            <w:gridSpan w:val="3"/>
          </w:tcPr>
          <w:p w14:paraId="60CC04D6" w14:textId="77777777" w:rsidR="003518C5" w:rsidRPr="003518C5" w:rsidRDefault="003518C5" w:rsidP="0017531A">
            <w:pPr>
              <w:pStyle w:val="Listenabsatz"/>
              <w:numPr>
                <w:ilvl w:val="0"/>
                <w:numId w:val="91"/>
              </w:numPr>
              <w:contextualSpacing w:val="0"/>
              <w:jc w:val="both"/>
              <w:rPr>
                <w:rFonts w:ascii="Calibri" w:hAnsi="Calibri" w:cs="Calibri"/>
              </w:rPr>
            </w:pPr>
            <w:r w:rsidRPr="003518C5">
              <w:rPr>
                <w:rFonts w:ascii="Calibri" w:hAnsi="Calibri" w:cs="Calibri"/>
              </w:rPr>
              <w:t>Processes for Data Science projects (e.g. CRISP-DM)</w:t>
            </w:r>
          </w:p>
          <w:p w14:paraId="0DE26069" w14:textId="77777777" w:rsidR="003518C5" w:rsidRPr="003518C5" w:rsidRDefault="003518C5" w:rsidP="0017531A">
            <w:pPr>
              <w:pStyle w:val="Listenabsatz"/>
              <w:numPr>
                <w:ilvl w:val="0"/>
                <w:numId w:val="91"/>
              </w:numPr>
              <w:contextualSpacing w:val="0"/>
              <w:jc w:val="both"/>
              <w:rPr>
                <w:rFonts w:ascii="Calibri" w:hAnsi="Calibri" w:cs="Calibri"/>
              </w:rPr>
            </w:pPr>
            <w:r w:rsidRPr="003518C5">
              <w:rPr>
                <w:rFonts w:ascii="Calibri" w:hAnsi="Calibri" w:cs="Calibri"/>
              </w:rPr>
              <w:t>Tools and data ecosystems (e.g. Jupyter, Spark)</w:t>
            </w:r>
          </w:p>
          <w:p w14:paraId="40994761" w14:textId="77777777" w:rsidR="003518C5" w:rsidRPr="003518C5" w:rsidRDefault="003518C5" w:rsidP="0017531A">
            <w:pPr>
              <w:pStyle w:val="Listenabsatz"/>
              <w:numPr>
                <w:ilvl w:val="0"/>
                <w:numId w:val="91"/>
              </w:numPr>
              <w:contextualSpacing w:val="0"/>
              <w:jc w:val="both"/>
              <w:rPr>
                <w:rFonts w:ascii="Calibri" w:hAnsi="Calibri" w:cs="Calibri"/>
              </w:rPr>
            </w:pPr>
            <w:r w:rsidRPr="003518C5">
              <w:rPr>
                <w:rFonts w:ascii="Calibri" w:hAnsi="Calibri" w:cs="Calibri"/>
              </w:rPr>
              <w:t>Methods and approaches for data preparation (e.g. dealing with missing values, dimensionality reduction, data balancing)</w:t>
            </w:r>
          </w:p>
          <w:p w14:paraId="535426A9" w14:textId="77777777" w:rsidR="003518C5" w:rsidRPr="003518C5" w:rsidRDefault="003518C5" w:rsidP="0017531A">
            <w:pPr>
              <w:pStyle w:val="Listenabsatz"/>
              <w:numPr>
                <w:ilvl w:val="0"/>
                <w:numId w:val="91"/>
              </w:numPr>
              <w:contextualSpacing w:val="0"/>
              <w:jc w:val="both"/>
              <w:rPr>
                <w:rFonts w:ascii="Calibri" w:hAnsi="Calibri" w:cs="Calibri"/>
              </w:rPr>
            </w:pPr>
            <w:r w:rsidRPr="003518C5">
              <w:rPr>
                <w:rFonts w:ascii="Calibri" w:hAnsi="Calibri" w:cs="Calibri"/>
              </w:rPr>
              <w:t>Methods and approaches for data analysis / modelling (e.g. classification, regression, clustering)</w:t>
            </w:r>
          </w:p>
          <w:p w14:paraId="2C1BA85B" w14:textId="3ADA3911" w:rsidR="00CA528C" w:rsidRPr="003518C5" w:rsidRDefault="00CA528C" w:rsidP="00CA528C">
            <w:pPr>
              <w:widowControl w:val="0"/>
              <w:rPr>
                <w:rFonts w:ascii="Calibri" w:hAnsi="Calibri" w:cs="Calibri"/>
              </w:rPr>
            </w:pPr>
          </w:p>
        </w:tc>
      </w:tr>
      <w:tr w:rsidR="00CA528C" w:rsidRPr="0002317E" w14:paraId="4F5B4787" w14:textId="77777777" w:rsidTr="00E60A09">
        <w:tc>
          <w:tcPr>
            <w:tcW w:w="2547" w:type="dxa"/>
          </w:tcPr>
          <w:p w14:paraId="74D1EFB2" w14:textId="77777777" w:rsidR="00CA528C" w:rsidRDefault="00CA528C" w:rsidP="00E60A09">
            <w:pPr>
              <w:rPr>
                <w:rFonts w:ascii="Source Sans Pro" w:hAnsi="Source Sans Pro"/>
              </w:rPr>
            </w:pPr>
            <w:r w:rsidRPr="0002317E">
              <w:rPr>
                <w:rFonts w:ascii="Source Sans Pro" w:hAnsi="Source Sans Pro"/>
              </w:rPr>
              <w:t>Learning objectives</w:t>
            </w:r>
          </w:p>
          <w:p w14:paraId="44FB53FD" w14:textId="40E38E2B" w:rsidR="00CA528C" w:rsidRPr="0002317E" w:rsidRDefault="00CA528C" w:rsidP="00E60A09">
            <w:pPr>
              <w:rPr>
                <w:rFonts w:ascii="Source Sans Pro" w:hAnsi="Source Sans Pro"/>
              </w:rPr>
            </w:pPr>
          </w:p>
        </w:tc>
        <w:tc>
          <w:tcPr>
            <w:tcW w:w="6479" w:type="dxa"/>
            <w:gridSpan w:val="3"/>
          </w:tcPr>
          <w:p w14:paraId="72141343" w14:textId="77777777" w:rsidR="003518C5" w:rsidRPr="003518C5" w:rsidRDefault="003518C5" w:rsidP="003518C5">
            <w:pPr>
              <w:rPr>
                <w:rFonts w:ascii="Calibri" w:hAnsi="Calibri" w:cs="Calibri"/>
                <w:lang w:val="en-GB"/>
              </w:rPr>
            </w:pPr>
            <w:r w:rsidRPr="003518C5">
              <w:rPr>
                <w:rFonts w:ascii="Calibri" w:hAnsi="Calibri" w:cs="Calibri"/>
                <w:lang w:val="en-GB"/>
              </w:rPr>
              <w:t>Students know basis terms in context of data science.</w:t>
            </w:r>
          </w:p>
          <w:p w14:paraId="0733DD51" w14:textId="77777777" w:rsidR="003518C5" w:rsidRPr="003518C5" w:rsidRDefault="003518C5" w:rsidP="003518C5">
            <w:pPr>
              <w:rPr>
                <w:rFonts w:ascii="Calibri" w:hAnsi="Calibri" w:cs="Calibri"/>
                <w:lang w:val="en-GB"/>
              </w:rPr>
            </w:pPr>
            <w:r w:rsidRPr="003518C5">
              <w:rPr>
                <w:rFonts w:ascii="Calibri" w:hAnsi="Calibri" w:cs="Calibri"/>
                <w:lang w:val="en-GB"/>
              </w:rPr>
              <w:t>Students understand selected approaches, which are used within the different phases of an data science project.</w:t>
            </w:r>
          </w:p>
          <w:p w14:paraId="6BBE1629" w14:textId="77777777" w:rsidR="003518C5" w:rsidRPr="003518C5" w:rsidRDefault="003518C5" w:rsidP="003518C5">
            <w:pPr>
              <w:rPr>
                <w:rFonts w:ascii="Calibri" w:hAnsi="Calibri" w:cs="Calibri"/>
                <w:lang w:val="en-GB"/>
              </w:rPr>
            </w:pPr>
            <w:r w:rsidRPr="003518C5">
              <w:rPr>
                <w:rFonts w:ascii="Calibri" w:hAnsi="Calibri" w:cs="Calibri"/>
                <w:lang w:val="en-GB"/>
              </w:rPr>
              <w:t>Students are able to solve selected (sub-)problems in the area of data science.</w:t>
            </w:r>
          </w:p>
          <w:p w14:paraId="278C6068" w14:textId="77777777" w:rsidR="00CA528C" w:rsidRPr="003518C5" w:rsidRDefault="00CA528C" w:rsidP="00CA528C">
            <w:pPr>
              <w:widowControl w:val="0"/>
              <w:rPr>
                <w:rFonts w:ascii="Calibri" w:hAnsi="Calibri" w:cs="Calibri"/>
                <w:lang w:val="en-GB"/>
              </w:rPr>
            </w:pPr>
          </w:p>
        </w:tc>
      </w:tr>
      <w:tr w:rsidR="00CA528C" w:rsidRPr="0002317E" w14:paraId="06714C88" w14:textId="77777777" w:rsidTr="00E60A09">
        <w:tc>
          <w:tcPr>
            <w:tcW w:w="2547" w:type="dxa"/>
          </w:tcPr>
          <w:p w14:paraId="7BD3E666" w14:textId="77777777" w:rsidR="00CA528C" w:rsidRPr="0002317E" w:rsidRDefault="00CA528C" w:rsidP="00E60A09">
            <w:pPr>
              <w:rPr>
                <w:rFonts w:ascii="Source Sans Pro" w:hAnsi="Source Sans Pro"/>
              </w:rPr>
            </w:pPr>
            <w:r w:rsidRPr="0002317E">
              <w:rPr>
                <w:rFonts w:ascii="Source Sans Pro" w:hAnsi="Source Sans Pro"/>
              </w:rPr>
              <w:t>Prerequisites</w:t>
            </w:r>
          </w:p>
        </w:tc>
        <w:tc>
          <w:tcPr>
            <w:tcW w:w="6479" w:type="dxa"/>
            <w:gridSpan w:val="3"/>
          </w:tcPr>
          <w:p w14:paraId="0B3AC787" w14:textId="1B144D56" w:rsidR="00CA528C" w:rsidRPr="003518C5" w:rsidRDefault="00CA528C" w:rsidP="00E60A09">
            <w:pPr>
              <w:widowControl w:val="0"/>
              <w:rPr>
                <w:rFonts w:ascii="Calibri" w:hAnsi="Calibri" w:cs="Calibri"/>
              </w:rPr>
            </w:pPr>
            <w:r w:rsidRPr="003518C5">
              <w:rPr>
                <w:rFonts w:ascii="Calibri" w:hAnsi="Calibri" w:cs="Calibri"/>
              </w:rPr>
              <w:t xml:space="preserve">Good programming skills, not for Bachelor beginners (as taught in the double degree program) </w:t>
            </w:r>
          </w:p>
          <w:p w14:paraId="69052BE1" w14:textId="77777777" w:rsidR="00CA528C" w:rsidRPr="003518C5" w:rsidRDefault="00CA528C" w:rsidP="00E60A09">
            <w:pPr>
              <w:widowControl w:val="0"/>
              <w:rPr>
                <w:rFonts w:ascii="Calibri" w:hAnsi="Calibri" w:cs="Calibri"/>
              </w:rPr>
            </w:pPr>
          </w:p>
        </w:tc>
      </w:tr>
      <w:tr w:rsidR="00CA528C" w:rsidRPr="004B40E6" w14:paraId="52225029" w14:textId="77777777" w:rsidTr="00E60A09">
        <w:trPr>
          <w:trHeight w:val="557"/>
        </w:trPr>
        <w:tc>
          <w:tcPr>
            <w:tcW w:w="2547" w:type="dxa"/>
          </w:tcPr>
          <w:p w14:paraId="43919F33" w14:textId="77777777" w:rsidR="00CA528C" w:rsidRPr="0002317E" w:rsidRDefault="00CA528C" w:rsidP="00E60A09">
            <w:pPr>
              <w:rPr>
                <w:rFonts w:ascii="Source Sans Pro" w:hAnsi="Source Sans Pro"/>
              </w:rPr>
            </w:pPr>
            <w:r w:rsidRPr="0002317E">
              <w:rPr>
                <w:rFonts w:ascii="Source Sans Pro" w:hAnsi="Source Sans Pro"/>
              </w:rPr>
              <w:t>Literature list</w:t>
            </w:r>
          </w:p>
        </w:tc>
        <w:tc>
          <w:tcPr>
            <w:tcW w:w="6479" w:type="dxa"/>
            <w:gridSpan w:val="3"/>
          </w:tcPr>
          <w:p w14:paraId="41BBB2B3" w14:textId="77777777" w:rsidR="003518C5" w:rsidRPr="003518C5" w:rsidRDefault="003518C5" w:rsidP="003518C5">
            <w:pPr>
              <w:pStyle w:val="Listenabsatz"/>
              <w:ind w:left="0"/>
              <w:rPr>
                <w:rFonts w:ascii="Calibri" w:eastAsia="Arial" w:hAnsi="Calibri" w:cs="Calibri"/>
              </w:rPr>
            </w:pPr>
            <w:r w:rsidRPr="003518C5">
              <w:rPr>
                <w:rFonts w:ascii="Calibri" w:eastAsia="Arial" w:hAnsi="Calibri" w:cs="Calibri"/>
              </w:rPr>
              <w:t>Aggarwal, Charu C: Data mining: the textbook, ISBN 9783319141411, aktuelle Auflage;</w:t>
            </w:r>
          </w:p>
          <w:p w14:paraId="58C34316" w14:textId="77777777" w:rsidR="003518C5" w:rsidRPr="003518C5" w:rsidRDefault="003518C5" w:rsidP="003518C5">
            <w:pPr>
              <w:rPr>
                <w:rFonts w:ascii="Calibri" w:eastAsia="Arial" w:hAnsi="Calibri" w:cs="Calibri"/>
              </w:rPr>
            </w:pPr>
            <w:r w:rsidRPr="003518C5">
              <w:rPr>
                <w:rFonts w:ascii="Calibri" w:eastAsia="Arial" w:hAnsi="Calibri" w:cs="Calibri"/>
              </w:rPr>
              <w:t>Duda, Richard; Hart, Peter; Storck, David: Pattern Classification, ISBN 0471056693, Wiley Interscience, aktuelle Auflage;</w:t>
            </w:r>
          </w:p>
          <w:p w14:paraId="55F17676" w14:textId="49D47D39" w:rsidR="003518C5" w:rsidRPr="003518C5" w:rsidRDefault="003518C5" w:rsidP="003518C5">
            <w:pPr>
              <w:rPr>
                <w:rFonts w:ascii="Calibri" w:eastAsia="Arial" w:hAnsi="Calibri" w:cs="Calibri"/>
                <w:lang w:val="de-DE"/>
              </w:rPr>
            </w:pPr>
            <w:r w:rsidRPr="003518C5">
              <w:rPr>
                <w:rFonts w:ascii="Calibri" w:eastAsia="Arial" w:hAnsi="Calibri" w:cs="Calibri"/>
                <w:lang w:val="de-DE"/>
              </w:rPr>
              <w:t>Grues, J: Einführung in Data Science - Grundprinzipien der Datenanalyse mit Python, ISBN 3960091230, Oreilly, aktuelle Auflage</w:t>
            </w:r>
          </w:p>
          <w:p w14:paraId="2C83AA20" w14:textId="77777777" w:rsidR="00CA528C" w:rsidRPr="003518C5" w:rsidRDefault="00CA528C" w:rsidP="00CA528C">
            <w:pPr>
              <w:widowControl w:val="0"/>
              <w:rPr>
                <w:rFonts w:ascii="Calibri" w:hAnsi="Calibri" w:cs="Calibri"/>
                <w:lang w:val="de-DE"/>
              </w:rPr>
            </w:pPr>
          </w:p>
        </w:tc>
      </w:tr>
    </w:tbl>
    <w:p w14:paraId="297362C8" w14:textId="77777777" w:rsidR="00CA528C" w:rsidRDefault="00CA528C" w:rsidP="00036EE4">
      <w:pPr>
        <w:rPr>
          <w:lang w:val="de-DE"/>
        </w:rPr>
      </w:pPr>
    </w:p>
    <w:p w14:paraId="34F461B3" w14:textId="77777777" w:rsidR="00036EE4" w:rsidRDefault="00036EE4" w:rsidP="00036EE4">
      <w:pPr>
        <w:rPr>
          <w:lang w:val="de-DE"/>
        </w:rPr>
      </w:pPr>
    </w:p>
    <w:p w14:paraId="1E54D257" w14:textId="37A5D928" w:rsidR="00036EE4" w:rsidRDefault="00036EE4" w:rsidP="00036EE4">
      <w:pPr>
        <w:rPr>
          <w:lang w:val="de-DE"/>
        </w:rPr>
      </w:pPr>
    </w:p>
    <w:p w14:paraId="7088A0B4" w14:textId="448A1D0A" w:rsidR="00CA528C" w:rsidRDefault="00CA528C" w:rsidP="00036EE4">
      <w:pPr>
        <w:rPr>
          <w:lang w:val="de-DE"/>
        </w:rPr>
      </w:pPr>
    </w:p>
    <w:p w14:paraId="0188E805" w14:textId="7C39C40E" w:rsidR="00CA528C" w:rsidRDefault="00CA528C" w:rsidP="00036EE4">
      <w:pPr>
        <w:rPr>
          <w:lang w:val="de-DE"/>
        </w:rPr>
      </w:pPr>
    </w:p>
    <w:p w14:paraId="4F234ECA" w14:textId="18926A96" w:rsidR="00CA528C" w:rsidRDefault="00CA528C" w:rsidP="00036EE4">
      <w:pPr>
        <w:rPr>
          <w:lang w:val="de-DE"/>
        </w:rPr>
      </w:pPr>
    </w:p>
    <w:p w14:paraId="440FAFBE" w14:textId="28D5EF28" w:rsidR="00CA528C" w:rsidRDefault="00CA528C" w:rsidP="00036EE4">
      <w:pPr>
        <w:rPr>
          <w:lang w:val="de-DE"/>
        </w:rPr>
      </w:pPr>
    </w:p>
    <w:p w14:paraId="324490EC" w14:textId="0B787AD7" w:rsidR="00CA528C" w:rsidRDefault="00CA528C" w:rsidP="00036EE4">
      <w:pPr>
        <w:rPr>
          <w:lang w:val="de-DE"/>
        </w:rPr>
      </w:pPr>
    </w:p>
    <w:p w14:paraId="280D3A10" w14:textId="1E7934E2" w:rsidR="00CA528C" w:rsidRDefault="00CA528C" w:rsidP="00036EE4">
      <w:pPr>
        <w:rPr>
          <w:lang w:val="de-DE"/>
        </w:rPr>
      </w:pPr>
    </w:p>
    <w:p w14:paraId="2AEE7701" w14:textId="19581DFC" w:rsidR="00CA528C" w:rsidRDefault="00CA528C" w:rsidP="00036EE4">
      <w:pPr>
        <w:rPr>
          <w:lang w:val="de-DE"/>
        </w:rPr>
      </w:pPr>
    </w:p>
    <w:p w14:paraId="6482FDFF" w14:textId="10571B59" w:rsidR="00CA528C" w:rsidRDefault="00CA528C" w:rsidP="00036EE4">
      <w:pPr>
        <w:rPr>
          <w:lang w:val="de-DE"/>
        </w:rPr>
      </w:pPr>
    </w:p>
    <w:p w14:paraId="297A06D8" w14:textId="3E6D6B96" w:rsidR="00CA528C" w:rsidRPr="00CA528C" w:rsidRDefault="00CA528C" w:rsidP="00CA528C">
      <w:pPr>
        <w:pStyle w:val="berschrift3"/>
        <w:rPr>
          <w:lang w:val="de-DE"/>
        </w:rPr>
      </w:pPr>
      <w:bookmarkStart w:id="155" w:name="_Toc160446996"/>
      <w:r>
        <w:rPr>
          <w:lang w:val="de-DE"/>
        </w:rPr>
        <w:t>Interdisciplinary practical course</w:t>
      </w:r>
      <w:bookmarkEnd w:id="155"/>
      <w:r w:rsidRPr="00CA528C">
        <w:rPr>
          <w:lang w:val="de-DE"/>
        </w:rPr>
        <w:t xml:space="preserve"> </w:t>
      </w:r>
    </w:p>
    <w:p w14:paraId="49655A05" w14:textId="77777777" w:rsidR="00CA528C" w:rsidRPr="00CA528C" w:rsidRDefault="00CA528C" w:rsidP="00CA528C">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CA528C" w:rsidRPr="0002317E" w14:paraId="7E8CD37B" w14:textId="77777777" w:rsidTr="00E60A09">
        <w:trPr>
          <w:trHeight w:val="340"/>
        </w:trPr>
        <w:tc>
          <w:tcPr>
            <w:tcW w:w="2547" w:type="dxa"/>
          </w:tcPr>
          <w:p w14:paraId="503B4B94" w14:textId="77777777" w:rsidR="00CA528C" w:rsidRPr="0002317E" w:rsidRDefault="00CA528C" w:rsidP="00E60A09">
            <w:pPr>
              <w:rPr>
                <w:rFonts w:ascii="Source Sans Pro" w:hAnsi="Source Sans Pro"/>
              </w:rPr>
            </w:pPr>
            <w:r w:rsidRPr="0002317E">
              <w:rPr>
                <w:rFonts w:ascii="Source Sans Pro" w:hAnsi="Source Sans Pro"/>
              </w:rPr>
              <w:t>Campus</w:t>
            </w:r>
          </w:p>
        </w:tc>
        <w:tc>
          <w:tcPr>
            <w:tcW w:w="1965" w:type="dxa"/>
          </w:tcPr>
          <w:p w14:paraId="0DCF5DD6" w14:textId="77777777" w:rsidR="00CA528C" w:rsidRPr="0002317E" w:rsidRDefault="00CA528C" w:rsidP="00E60A09">
            <w:pPr>
              <w:rPr>
                <w:rFonts w:ascii="Source Sans Pro" w:hAnsi="Source Sans Pro"/>
              </w:rPr>
            </w:pPr>
            <w:r w:rsidRPr="0002317E">
              <w:rPr>
                <w:rFonts w:ascii="Source Sans Pro" w:hAnsi="Source Sans Pro"/>
              </w:rPr>
              <w:t>Hof</w:t>
            </w:r>
          </w:p>
        </w:tc>
        <w:tc>
          <w:tcPr>
            <w:tcW w:w="2257" w:type="dxa"/>
          </w:tcPr>
          <w:p w14:paraId="674F91E3" w14:textId="77777777" w:rsidR="00CA528C" w:rsidRPr="0002317E" w:rsidRDefault="00CA528C" w:rsidP="00E60A09">
            <w:pPr>
              <w:rPr>
                <w:rFonts w:ascii="Source Sans Pro" w:hAnsi="Source Sans Pro"/>
              </w:rPr>
            </w:pPr>
            <w:r w:rsidRPr="0002317E">
              <w:rPr>
                <w:rFonts w:ascii="Source Sans Pro" w:hAnsi="Source Sans Pro"/>
              </w:rPr>
              <w:t>Study program</w:t>
            </w:r>
          </w:p>
        </w:tc>
        <w:tc>
          <w:tcPr>
            <w:tcW w:w="2257" w:type="dxa"/>
          </w:tcPr>
          <w:p w14:paraId="729CA5AD" w14:textId="77777777" w:rsidR="00CA528C" w:rsidRPr="0002317E" w:rsidRDefault="00CA528C" w:rsidP="00E60A09">
            <w:pPr>
              <w:rPr>
                <w:rFonts w:ascii="Source Sans Pro" w:hAnsi="Source Sans Pro"/>
              </w:rPr>
            </w:pPr>
            <w:r>
              <w:rPr>
                <w:rFonts w:ascii="Source Sans Pro" w:hAnsi="Source Sans Pro"/>
              </w:rPr>
              <w:t>Business Information Systems (B.Sc.) DA</w:t>
            </w:r>
          </w:p>
        </w:tc>
      </w:tr>
      <w:tr w:rsidR="00CA528C" w:rsidRPr="0002317E" w14:paraId="512EA210" w14:textId="77777777" w:rsidTr="00E60A09">
        <w:trPr>
          <w:trHeight w:val="340"/>
        </w:trPr>
        <w:tc>
          <w:tcPr>
            <w:tcW w:w="2547" w:type="dxa"/>
          </w:tcPr>
          <w:p w14:paraId="7B9A1CC7" w14:textId="77777777" w:rsidR="00CA528C" w:rsidRPr="0002317E" w:rsidRDefault="00CA528C" w:rsidP="00E60A09">
            <w:pPr>
              <w:rPr>
                <w:rFonts w:ascii="Source Sans Pro" w:hAnsi="Source Sans Pro"/>
              </w:rPr>
            </w:pPr>
            <w:r w:rsidRPr="0002317E">
              <w:rPr>
                <w:rFonts w:ascii="Source Sans Pro" w:hAnsi="Source Sans Pro"/>
              </w:rPr>
              <w:t>Academic year</w:t>
            </w:r>
          </w:p>
        </w:tc>
        <w:tc>
          <w:tcPr>
            <w:tcW w:w="1965" w:type="dxa"/>
          </w:tcPr>
          <w:p w14:paraId="624EEB50" w14:textId="5640B632" w:rsidR="00CA528C" w:rsidRPr="0002317E" w:rsidRDefault="00CA528C" w:rsidP="00E60A09">
            <w:pPr>
              <w:rPr>
                <w:rFonts w:ascii="Source Sans Pro" w:hAnsi="Source Sans Pro"/>
              </w:rPr>
            </w:pPr>
            <w:r>
              <w:rPr>
                <w:rFonts w:ascii="Source Sans Pro" w:hAnsi="Source Sans Pro"/>
              </w:rPr>
              <w:t>2</w:t>
            </w:r>
          </w:p>
        </w:tc>
        <w:tc>
          <w:tcPr>
            <w:tcW w:w="2257" w:type="dxa"/>
          </w:tcPr>
          <w:p w14:paraId="08A640FF" w14:textId="77777777" w:rsidR="00CA528C" w:rsidRPr="0002317E" w:rsidRDefault="00CA528C" w:rsidP="00E60A09">
            <w:pPr>
              <w:rPr>
                <w:rFonts w:ascii="Source Sans Pro" w:hAnsi="Source Sans Pro"/>
              </w:rPr>
            </w:pPr>
            <w:r w:rsidRPr="0002317E">
              <w:rPr>
                <w:rFonts w:ascii="Source Sans Pro" w:hAnsi="Source Sans Pro"/>
              </w:rPr>
              <w:t>Attendance (in hours)</w:t>
            </w:r>
          </w:p>
        </w:tc>
        <w:tc>
          <w:tcPr>
            <w:tcW w:w="2257" w:type="dxa"/>
          </w:tcPr>
          <w:p w14:paraId="6D181D72" w14:textId="77777777" w:rsidR="00CA528C" w:rsidRPr="0002317E" w:rsidRDefault="00CA528C" w:rsidP="00E60A09">
            <w:pPr>
              <w:tabs>
                <w:tab w:val="center" w:pos="1020"/>
              </w:tabs>
              <w:rPr>
                <w:rFonts w:ascii="Source Sans Pro" w:hAnsi="Source Sans Pro"/>
              </w:rPr>
            </w:pPr>
          </w:p>
        </w:tc>
      </w:tr>
      <w:tr w:rsidR="00CA528C" w:rsidRPr="0002317E" w14:paraId="3865B259" w14:textId="77777777" w:rsidTr="00E60A09">
        <w:trPr>
          <w:trHeight w:val="340"/>
        </w:trPr>
        <w:tc>
          <w:tcPr>
            <w:tcW w:w="2547" w:type="dxa"/>
          </w:tcPr>
          <w:p w14:paraId="050C1F33" w14:textId="77777777" w:rsidR="00CA528C" w:rsidRPr="0002317E" w:rsidRDefault="00CA528C" w:rsidP="00E60A09">
            <w:pPr>
              <w:rPr>
                <w:rFonts w:ascii="Source Sans Pro" w:hAnsi="Source Sans Pro"/>
              </w:rPr>
            </w:pPr>
            <w:r w:rsidRPr="0002317E">
              <w:rPr>
                <w:rFonts w:ascii="Source Sans Pro" w:hAnsi="Source Sans Pro"/>
              </w:rPr>
              <w:t>Semester hours per week</w:t>
            </w:r>
          </w:p>
        </w:tc>
        <w:tc>
          <w:tcPr>
            <w:tcW w:w="1965" w:type="dxa"/>
          </w:tcPr>
          <w:p w14:paraId="3D15A3C5" w14:textId="77777777" w:rsidR="00CA528C" w:rsidRPr="0002317E" w:rsidRDefault="00CA528C" w:rsidP="00E60A09">
            <w:pPr>
              <w:rPr>
                <w:rFonts w:ascii="Source Sans Pro" w:hAnsi="Source Sans Pro"/>
              </w:rPr>
            </w:pPr>
            <w:r w:rsidRPr="0002317E">
              <w:rPr>
                <w:rFonts w:ascii="Source Sans Pro" w:hAnsi="Source Sans Pro"/>
              </w:rPr>
              <w:t>4</w:t>
            </w:r>
          </w:p>
        </w:tc>
        <w:tc>
          <w:tcPr>
            <w:tcW w:w="2257" w:type="dxa"/>
          </w:tcPr>
          <w:p w14:paraId="023897E8" w14:textId="77777777" w:rsidR="00CA528C" w:rsidRPr="0002317E" w:rsidRDefault="00CA528C" w:rsidP="00E60A09">
            <w:pPr>
              <w:rPr>
                <w:rFonts w:ascii="Source Sans Pro" w:hAnsi="Source Sans Pro"/>
              </w:rPr>
            </w:pPr>
            <w:r w:rsidRPr="0002317E">
              <w:rPr>
                <w:rFonts w:ascii="Source Sans Pro" w:hAnsi="Source Sans Pro"/>
              </w:rPr>
              <w:t>Self study (in hours)</w:t>
            </w:r>
          </w:p>
        </w:tc>
        <w:tc>
          <w:tcPr>
            <w:tcW w:w="2257" w:type="dxa"/>
          </w:tcPr>
          <w:p w14:paraId="502862DE" w14:textId="77777777" w:rsidR="00CA528C" w:rsidRPr="0002317E" w:rsidRDefault="00CA528C" w:rsidP="00E60A09">
            <w:pPr>
              <w:rPr>
                <w:rFonts w:ascii="Source Sans Pro" w:hAnsi="Source Sans Pro"/>
              </w:rPr>
            </w:pPr>
          </w:p>
        </w:tc>
      </w:tr>
      <w:tr w:rsidR="00CA528C" w:rsidRPr="0002317E" w14:paraId="2B1D448E" w14:textId="77777777" w:rsidTr="00E60A09">
        <w:trPr>
          <w:trHeight w:val="340"/>
        </w:trPr>
        <w:tc>
          <w:tcPr>
            <w:tcW w:w="2547" w:type="dxa"/>
          </w:tcPr>
          <w:p w14:paraId="3077C6B1" w14:textId="77777777" w:rsidR="00CA528C" w:rsidRPr="0002317E" w:rsidRDefault="00CA528C" w:rsidP="00E60A09">
            <w:pPr>
              <w:rPr>
                <w:rFonts w:ascii="Source Sans Pro" w:hAnsi="Source Sans Pro"/>
              </w:rPr>
            </w:pPr>
            <w:r w:rsidRPr="0002317E">
              <w:rPr>
                <w:rFonts w:ascii="Source Sans Pro" w:hAnsi="Source Sans Pro"/>
              </w:rPr>
              <w:t>ECTS</w:t>
            </w:r>
          </w:p>
        </w:tc>
        <w:tc>
          <w:tcPr>
            <w:tcW w:w="1965" w:type="dxa"/>
          </w:tcPr>
          <w:p w14:paraId="7E0E3D47" w14:textId="77777777" w:rsidR="00CA528C" w:rsidRPr="0002317E" w:rsidRDefault="00CA528C" w:rsidP="00E60A09">
            <w:pPr>
              <w:rPr>
                <w:rFonts w:ascii="Source Sans Pro" w:hAnsi="Source Sans Pro"/>
              </w:rPr>
            </w:pPr>
            <w:r w:rsidRPr="0002317E">
              <w:rPr>
                <w:rFonts w:ascii="Source Sans Pro" w:hAnsi="Source Sans Pro"/>
              </w:rPr>
              <w:t>5</w:t>
            </w:r>
          </w:p>
        </w:tc>
        <w:tc>
          <w:tcPr>
            <w:tcW w:w="2257" w:type="dxa"/>
          </w:tcPr>
          <w:p w14:paraId="0351C9DA" w14:textId="77777777" w:rsidR="00CA528C" w:rsidRPr="0002317E" w:rsidRDefault="00CA528C" w:rsidP="00E60A09">
            <w:pPr>
              <w:rPr>
                <w:rFonts w:ascii="Source Sans Pro" w:hAnsi="Source Sans Pro"/>
              </w:rPr>
            </w:pPr>
            <w:r w:rsidRPr="0002317E">
              <w:rPr>
                <w:rFonts w:ascii="Source Sans Pro" w:hAnsi="Source Sans Pro"/>
              </w:rPr>
              <w:t xml:space="preserve">Course offered in </w:t>
            </w:r>
          </w:p>
        </w:tc>
        <w:tc>
          <w:tcPr>
            <w:tcW w:w="2257" w:type="dxa"/>
          </w:tcPr>
          <w:p w14:paraId="73B969D0" w14:textId="4346B9E0" w:rsidR="00CA528C" w:rsidRPr="0002317E" w:rsidRDefault="00450702" w:rsidP="00E60A09">
            <w:pPr>
              <w:rPr>
                <w:rFonts w:ascii="Source Sans Pro" w:hAnsi="Source Sans Pro"/>
              </w:rPr>
            </w:pPr>
            <w:r>
              <w:rPr>
                <w:rFonts w:ascii="Source Sans Pro" w:hAnsi="Source Sans Pro"/>
              </w:rPr>
              <w:t>Summer</w:t>
            </w:r>
            <w:r w:rsidR="00CA528C" w:rsidRPr="0002317E">
              <w:rPr>
                <w:rFonts w:ascii="Source Sans Pro" w:hAnsi="Source Sans Pro"/>
              </w:rPr>
              <w:t xml:space="preserve"> semester</w:t>
            </w:r>
          </w:p>
        </w:tc>
      </w:tr>
      <w:tr w:rsidR="00CA528C" w:rsidRPr="0002317E" w14:paraId="586E2E5B" w14:textId="77777777" w:rsidTr="00E60A09">
        <w:tc>
          <w:tcPr>
            <w:tcW w:w="2547" w:type="dxa"/>
          </w:tcPr>
          <w:p w14:paraId="1CDBCD09" w14:textId="77777777" w:rsidR="00CA528C" w:rsidRPr="0002317E" w:rsidRDefault="00CA528C" w:rsidP="00E60A09">
            <w:pPr>
              <w:rPr>
                <w:rFonts w:ascii="Source Sans Pro" w:hAnsi="Source Sans Pro"/>
              </w:rPr>
            </w:pPr>
          </w:p>
        </w:tc>
        <w:tc>
          <w:tcPr>
            <w:tcW w:w="1965" w:type="dxa"/>
          </w:tcPr>
          <w:p w14:paraId="375596C1" w14:textId="77777777" w:rsidR="00CA528C" w:rsidRPr="0002317E" w:rsidRDefault="00CA528C" w:rsidP="00E60A09">
            <w:pPr>
              <w:rPr>
                <w:rFonts w:ascii="Source Sans Pro" w:hAnsi="Source Sans Pro"/>
              </w:rPr>
            </w:pPr>
          </w:p>
        </w:tc>
        <w:tc>
          <w:tcPr>
            <w:tcW w:w="2257" w:type="dxa"/>
          </w:tcPr>
          <w:p w14:paraId="698544B3" w14:textId="77777777" w:rsidR="00CA528C" w:rsidRPr="0002317E" w:rsidRDefault="00CA528C" w:rsidP="00E60A09">
            <w:pPr>
              <w:rPr>
                <w:rFonts w:ascii="Source Sans Pro" w:hAnsi="Source Sans Pro"/>
              </w:rPr>
            </w:pPr>
          </w:p>
        </w:tc>
        <w:tc>
          <w:tcPr>
            <w:tcW w:w="2257" w:type="dxa"/>
          </w:tcPr>
          <w:p w14:paraId="38A97805" w14:textId="77777777" w:rsidR="00CA528C" w:rsidRPr="0002317E" w:rsidRDefault="00CA528C" w:rsidP="00E60A09">
            <w:pPr>
              <w:rPr>
                <w:rFonts w:ascii="Source Sans Pro" w:hAnsi="Source Sans Pro"/>
              </w:rPr>
            </w:pPr>
          </w:p>
        </w:tc>
      </w:tr>
      <w:tr w:rsidR="00CA528C" w:rsidRPr="0002317E" w14:paraId="4DA06C9E" w14:textId="77777777" w:rsidTr="00E60A09">
        <w:tc>
          <w:tcPr>
            <w:tcW w:w="2547" w:type="dxa"/>
          </w:tcPr>
          <w:p w14:paraId="15F55165" w14:textId="77777777" w:rsidR="00CA528C" w:rsidRDefault="00CA528C" w:rsidP="00E60A09">
            <w:pPr>
              <w:rPr>
                <w:rFonts w:ascii="Source Sans Pro" w:hAnsi="Source Sans Pro"/>
              </w:rPr>
            </w:pPr>
            <w:r w:rsidRPr="0002317E">
              <w:rPr>
                <w:rFonts w:ascii="Source Sans Pro" w:hAnsi="Source Sans Pro"/>
              </w:rPr>
              <w:t>Course content</w:t>
            </w:r>
          </w:p>
          <w:p w14:paraId="7F405E96" w14:textId="77777777" w:rsidR="00CA528C" w:rsidRPr="0002317E" w:rsidRDefault="00CA528C" w:rsidP="00E60A09">
            <w:pPr>
              <w:rPr>
                <w:rFonts w:ascii="Source Sans Pro" w:hAnsi="Source Sans Pro"/>
              </w:rPr>
            </w:pPr>
          </w:p>
        </w:tc>
        <w:tc>
          <w:tcPr>
            <w:tcW w:w="6479" w:type="dxa"/>
            <w:gridSpan w:val="3"/>
          </w:tcPr>
          <w:p w14:paraId="33390BB2" w14:textId="77777777" w:rsidR="003518C5" w:rsidRPr="003518C5" w:rsidRDefault="003518C5" w:rsidP="003518C5">
            <w:pPr>
              <w:widowControl w:val="0"/>
              <w:rPr>
                <w:rFonts w:ascii="Source Sans Pro" w:hAnsi="Source Sans Pro"/>
              </w:rPr>
            </w:pPr>
            <w:r w:rsidRPr="003518C5">
              <w:rPr>
                <w:rFonts w:ascii="Source Sans Pro" w:hAnsi="Source Sans Pro"/>
              </w:rPr>
              <w:t>*Setting up and executing a software project according to a given process model.</w:t>
            </w:r>
          </w:p>
          <w:p w14:paraId="2E828252" w14:textId="77777777" w:rsidR="003518C5" w:rsidRPr="003518C5" w:rsidRDefault="003518C5" w:rsidP="003518C5">
            <w:pPr>
              <w:widowControl w:val="0"/>
              <w:rPr>
                <w:rFonts w:ascii="Source Sans Pro" w:hAnsi="Source Sans Pro"/>
              </w:rPr>
            </w:pPr>
            <w:r w:rsidRPr="003518C5">
              <w:rPr>
                <w:rFonts w:ascii="Source Sans Pro" w:hAnsi="Source Sans Pro"/>
              </w:rPr>
              <w:t>*Specification, construction, implementation and testing of the system</w:t>
            </w:r>
          </w:p>
          <w:p w14:paraId="5FCE4D08" w14:textId="77777777" w:rsidR="003518C5" w:rsidRPr="003518C5" w:rsidRDefault="003518C5" w:rsidP="003518C5">
            <w:pPr>
              <w:widowControl w:val="0"/>
              <w:rPr>
                <w:rFonts w:ascii="Source Sans Pro" w:hAnsi="Source Sans Pro"/>
              </w:rPr>
            </w:pPr>
            <w:r w:rsidRPr="003518C5">
              <w:rPr>
                <w:rFonts w:ascii="Source Sans Pro" w:hAnsi="Source Sans Pro"/>
              </w:rPr>
              <w:t>*Agile software development</w:t>
            </w:r>
          </w:p>
          <w:p w14:paraId="086E07CF" w14:textId="77777777" w:rsidR="003518C5" w:rsidRPr="003518C5" w:rsidRDefault="003518C5" w:rsidP="003518C5">
            <w:pPr>
              <w:widowControl w:val="0"/>
              <w:rPr>
                <w:rFonts w:ascii="Source Sans Pro" w:hAnsi="Source Sans Pro"/>
              </w:rPr>
            </w:pPr>
            <w:r w:rsidRPr="003518C5">
              <w:rPr>
                <w:rFonts w:ascii="Source Sans Pro" w:hAnsi="Source Sans Pro"/>
              </w:rPr>
              <w:t>*Refactoring</w:t>
            </w:r>
          </w:p>
          <w:p w14:paraId="002E4E8B" w14:textId="77777777" w:rsidR="003518C5" w:rsidRPr="003518C5" w:rsidRDefault="003518C5" w:rsidP="003518C5">
            <w:pPr>
              <w:widowControl w:val="0"/>
              <w:rPr>
                <w:rFonts w:ascii="Source Sans Pro" w:hAnsi="Source Sans Pro"/>
              </w:rPr>
            </w:pPr>
            <w:r w:rsidRPr="003518C5">
              <w:rPr>
                <w:rFonts w:ascii="Source Sans Pro" w:hAnsi="Source Sans Pro"/>
              </w:rPr>
              <w:t>*Version management</w:t>
            </w:r>
          </w:p>
          <w:p w14:paraId="0B87E2C5" w14:textId="77777777" w:rsidR="003518C5" w:rsidRPr="003518C5" w:rsidRDefault="003518C5" w:rsidP="003518C5">
            <w:pPr>
              <w:widowControl w:val="0"/>
              <w:rPr>
                <w:rFonts w:ascii="Source Sans Pro" w:hAnsi="Source Sans Pro"/>
              </w:rPr>
            </w:pPr>
            <w:r w:rsidRPr="003518C5">
              <w:rPr>
                <w:rFonts w:ascii="Source Sans Pro" w:hAnsi="Source Sans Pro"/>
              </w:rPr>
              <w:t>*Working in heterogeneously composed teams</w:t>
            </w:r>
          </w:p>
          <w:p w14:paraId="6379AAF5" w14:textId="288FE460" w:rsidR="00CA528C" w:rsidRPr="001C7208" w:rsidRDefault="00CA528C" w:rsidP="003518C5">
            <w:pPr>
              <w:widowControl w:val="0"/>
              <w:rPr>
                <w:rFonts w:ascii="Source Sans Pro" w:hAnsi="Source Sans Pro"/>
              </w:rPr>
            </w:pPr>
          </w:p>
        </w:tc>
      </w:tr>
      <w:tr w:rsidR="00CA528C" w:rsidRPr="0002317E" w14:paraId="70AE3FF9" w14:textId="77777777" w:rsidTr="00E60A09">
        <w:tc>
          <w:tcPr>
            <w:tcW w:w="2547" w:type="dxa"/>
          </w:tcPr>
          <w:p w14:paraId="1E73CDA8" w14:textId="77777777" w:rsidR="00CA528C" w:rsidRDefault="00CA528C" w:rsidP="00E60A09">
            <w:pPr>
              <w:rPr>
                <w:rFonts w:ascii="Source Sans Pro" w:hAnsi="Source Sans Pro"/>
              </w:rPr>
            </w:pPr>
            <w:r w:rsidRPr="0002317E">
              <w:rPr>
                <w:rFonts w:ascii="Source Sans Pro" w:hAnsi="Source Sans Pro"/>
              </w:rPr>
              <w:t>Learning objectives</w:t>
            </w:r>
          </w:p>
          <w:p w14:paraId="5BA55ADB" w14:textId="77777777" w:rsidR="00CA528C" w:rsidRPr="0002317E" w:rsidRDefault="00CA528C" w:rsidP="00E60A09">
            <w:pPr>
              <w:rPr>
                <w:rFonts w:ascii="Source Sans Pro" w:hAnsi="Source Sans Pro"/>
              </w:rPr>
            </w:pPr>
          </w:p>
        </w:tc>
        <w:tc>
          <w:tcPr>
            <w:tcW w:w="6479" w:type="dxa"/>
            <w:gridSpan w:val="3"/>
          </w:tcPr>
          <w:p w14:paraId="38BC0539" w14:textId="77777777" w:rsidR="003518C5" w:rsidRPr="003518C5" w:rsidRDefault="003518C5" w:rsidP="003518C5">
            <w:pPr>
              <w:widowControl w:val="0"/>
              <w:rPr>
                <w:rFonts w:ascii="Source Sans Pro" w:hAnsi="Source Sans Pro"/>
              </w:rPr>
            </w:pPr>
            <w:r w:rsidRPr="003518C5">
              <w:rPr>
                <w:rFonts w:ascii="Source Sans Pro" w:hAnsi="Source Sans Pro"/>
              </w:rPr>
              <w:t>Students are able to successfully apply the knowledge acquired from courses in the areas of programming and software engineering within the scope of a software project. They are able to construct, implement and test software systematically and in cross-curricular teams.</w:t>
            </w:r>
          </w:p>
          <w:p w14:paraId="719B5F91" w14:textId="77777777" w:rsidR="00CA528C" w:rsidRPr="001C7208" w:rsidRDefault="00CA528C" w:rsidP="003518C5">
            <w:pPr>
              <w:widowControl w:val="0"/>
              <w:rPr>
                <w:rFonts w:ascii="Source Sans Pro" w:hAnsi="Source Sans Pro"/>
              </w:rPr>
            </w:pPr>
          </w:p>
        </w:tc>
      </w:tr>
      <w:tr w:rsidR="00CA528C" w:rsidRPr="0002317E" w14:paraId="2944A2D1" w14:textId="77777777" w:rsidTr="00E60A09">
        <w:tc>
          <w:tcPr>
            <w:tcW w:w="2547" w:type="dxa"/>
          </w:tcPr>
          <w:p w14:paraId="67D92EDD" w14:textId="77777777" w:rsidR="00CA528C" w:rsidRPr="0002317E" w:rsidRDefault="00CA528C" w:rsidP="00E60A09">
            <w:pPr>
              <w:rPr>
                <w:rFonts w:ascii="Source Sans Pro" w:hAnsi="Source Sans Pro"/>
              </w:rPr>
            </w:pPr>
            <w:r w:rsidRPr="0002317E">
              <w:rPr>
                <w:rFonts w:ascii="Source Sans Pro" w:hAnsi="Source Sans Pro"/>
              </w:rPr>
              <w:t>Prerequisites</w:t>
            </w:r>
          </w:p>
        </w:tc>
        <w:tc>
          <w:tcPr>
            <w:tcW w:w="6479" w:type="dxa"/>
            <w:gridSpan w:val="3"/>
          </w:tcPr>
          <w:p w14:paraId="13291DA4" w14:textId="77777777" w:rsidR="00CA528C" w:rsidRDefault="00CA528C" w:rsidP="00E60A09">
            <w:pPr>
              <w:widowControl w:val="0"/>
              <w:rPr>
                <w:rFonts w:ascii="Source Sans Pro" w:hAnsi="Source Sans Pro"/>
              </w:rPr>
            </w:pPr>
            <w:r w:rsidRPr="00CA528C">
              <w:rPr>
                <w:rFonts w:ascii="Source Sans Pro" w:hAnsi="Source Sans Pro"/>
              </w:rPr>
              <w:t>good programming skills, knowledge of software engineering, not for Bachelor beginners</w:t>
            </w:r>
          </w:p>
          <w:p w14:paraId="01014870" w14:textId="0E8B5ADA" w:rsidR="00CA528C" w:rsidRPr="0002317E" w:rsidRDefault="00CA528C" w:rsidP="00E60A09">
            <w:pPr>
              <w:widowControl w:val="0"/>
              <w:rPr>
                <w:rFonts w:ascii="Source Sans Pro" w:hAnsi="Source Sans Pro"/>
              </w:rPr>
            </w:pPr>
          </w:p>
        </w:tc>
      </w:tr>
      <w:tr w:rsidR="00CA528C" w:rsidRPr="00355211" w14:paraId="51BED8F5" w14:textId="77777777" w:rsidTr="00E60A09">
        <w:trPr>
          <w:trHeight w:val="557"/>
        </w:trPr>
        <w:tc>
          <w:tcPr>
            <w:tcW w:w="2547" w:type="dxa"/>
          </w:tcPr>
          <w:p w14:paraId="4926F342" w14:textId="77777777" w:rsidR="00CA528C" w:rsidRPr="0002317E" w:rsidRDefault="00CA528C" w:rsidP="00E60A09">
            <w:pPr>
              <w:rPr>
                <w:rFonts w:ascii="Source Sans Pro" w:hAnsi="Source Sans Pro"/>
              </w:rPr>
            </w:pPr>
            <w:r w:rsidRPr="0002317E">
              <w:rPr>
                <w:rFonts w:ascii="Source Sans Pro" w:hAnsi="Source Sans Pro"/>
              </w:rPr>
              <w:t>Literature list</w:t>
            </w:r>
          </w:p>
        </w:tc>
        <w:tc>
          <w:tcPr>
            <w:tcW w:w="6479" w:type="dxa"/>
            <w:gridSpan w:val="3"/>
          </w:tcPr>
          <w:p w14:paraId="764F0D51" w14:textId="00043A17" w:rsidR="00CA528C" w:rsidRPr="003518C5" w:rsidRDefault="003518C5" w:rsidP="00E60A09">
            <w:pPr>
              <w:widowControl w:val="0"/>
              <w:rPr>
                <w:rFonts w:ascii="Source Sans Pro" w:hAnsi="Source Sans Pro"/>
              </w:rPr>
            </w:pPr>
            <w:r w:rsidRPr="003518C5">
              <w:rPr>
                <w:rFonts w:ascii="Source Sans Pro" w:hAnsi="Source Sans Pro"/>
              </w:rPr>
              <w:t>Will be announced during l</w:t>
            </w:r>
            <w:r>
              <w:rPr>
                <w:rFonts w:ascii="Source Sans Pro" w:hAnsi="Source Sans Pro"/>
              </w:rPr>
              <w:t>ecture</w:t>
            </w:r>
          </w:p>
        </w:tc>
      </w:tr>
    </w:tbl>
    <w:p w14:paraId="219604A6" w14:textId="77777777" w:rsidR="00CA528C" w:rsidRPr="003518C5" w:rsidRDefault="00CA528C" w:rsidP="00CA528C"/>
    <w:p w14:paraId="61342B9D" w14:textId="77777777" w:rsidR="00CA528C" w:rsidRPr="003518C5" w:rsidRDefault="00CA528C" w:rsidP="00036EE4"/>
    <w:p w14:paraId="371623EE" w14:textId="77777777" w:rsidR="00036EE4" w:rsidRPr="003518C5" w:rsidRDefault="00036EE4" w:rsidP="00036EE4"/>
    <w:p w14:paraId="676D3082" w14:textId="77777777" w:rsidR="00036EE4" w:rsidRPr="003518C5" w:rsidRDefault="00036EE4" w:rsidP="00036EE4"/>
    <w:p w14:paraId="62EADD44" w14:textId="77777777" w:rsidR="00036EE4" w:rsidRPr="003518C5" w:rsidRDefault="00036EE4" w:rsidP="00036EE4"/>
    <w:p w14:paraId="67376513" w14:textId="2B62C8CA" w:rsidR="00036EE4" w:rsidRPr="003518C5" w:rsidRDefault="00036EE4" w:rsidP="00036EE4"/>
    <w:p w14:paraId="07BDA74E" w14:textId="11C81E7A" w:rsidR="00CA528C" w:rsidRPr="003518C5" w:rsidRDefault="00CA528C" w:rsidP="00036EE4"/>
    <w:p w14:paraId="4545D835" w14:textId="23843156" w:rsidR="00CA528C" w:rsidRPr="003518C5" w:rsidRDefault="00CA528C" w:rsidP="00036EE4"/>
    <w:p w14:paraId="2165800B" w14:textId="4DEDEAA1" w:rsidR="00CA528C" w:rsidRPr="003518C5" w:rsidRDefault="00CA528C" w:rsidP="00036EE4"/>
    <w:p w14:paraId="3B4F0B04" w14:textId="62665AD6" w:rsidR="00CA528C" w:rsidRPr="003518C5" w:rsidRDefault="00CA528C" w:rsidP="00036EE4"/>
    <w:p w14:paraId="0BB7C167" w14:textId="238330FC" w:rsidR="00CA528C" w:rsidRPr="003518C5" w:rsidRDefault="00CA528C" w:rsidP="00036EE4"/>
    <w:p w14:paraId="7AFAFF99" w14:textId="0A2C7870" w:rsidR="00CA528C" w:rsidRPr="003518C5" w:rsidRDefault="00CA528C" w:rsidP="00036EE4"/>
    <w:p w14:paraId="67150ADF" w14:textId="2D4EF0F8" w:rsidR="00CA528C" w:rsidRPr="003518C5" w:rsidRDefault="00CA528C" w:rsidP="00036EE4"/>
    <w:p w14:paraId="20005EAC" w14:textId="05711329" w:rsidR="00F37C97" w:rsidRDefault="00F37C97">
      <w:pPr>
        <w:pStyle w:val="berschrift3"/>
      </w:pPr>
      <w:bookmarkStart w:id="156" w:name="_Toc160446997"/>
      <w:r>
        <w:t>Practical Cloud Computing</w:t>
      </w:r>
      <w:bookmarkEnd w:id="156"/>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F37C97" w:rsidRPr="0002317E" w14:paraId="6997AA32" w14:textId="77777777" w:rsidTr="000238FD">
        <w:trPr>
          <w:trHeight w:val="340"/>
        </w:trPr>
        <w:tc>
          <w:tcPr>
            <w:tcW w:w="2547" w:type="dxa"/>
          </w:tcPr>
          <w:p w14:paraId="4070531C" w14:textId="77777777" w:rsidR="00F37C97" w:rsidRPr="0002317E" w:rsidRDefault="00F37C97" w:rsidP="000238FD">
            <w:pPr>
              <w:rPr>
                <w:rFonts w:ascii="Source Sans Pro" w:hAnsi="Source Sans Pro"/>
              </w:rPr>
            </w:pPr>
            <w:r w:rsidRPr="0002317E">
              <w:rPr>
                <w:rFonts w:ascii="Source Sans Pro" w:hAnsi="Source Sans Pro"/>
              </w:rPr>
              <w:t>Campus</w:t>
            </w:r>
          </w:p>
        </w:tc>
        <w:tc>
          <w:tcPr>
            <w:tcW w:w="1965" w:type="dxa"/>
          </w:tcPr>
          <w:p w14:paraId="303141A0" w14:textId="77777777" w:rsidR="00F37C97" w:rsidRPr="0002317E" w:rsidRDefault="00F37C97" w:rsidP="000238FD">
            <w:pPr>
              <w:rPr>
                <w:rFonts w:ascii="Source Sans Pro" w:hAnsi="Source Sans Pro"/>
              </w:rPr>
            </w:pPr>
            <w:r w:rsidRPr="0002317E">
              <w:rPr>
                <w:rFonts w:ascii="Source Sans Pro" w:hAnsi="Source Sans Pro"/>
              </w:rPr>
              <w:t>Hof</w:t>
            </w:r>
          </w:p>
        </w:tc>
        <w:tc>
          <w:tcPr>
            <w:tcW w:w="2257" w:type="dxa"/>
          </w:tcPr>
          <w:p w14:paraId="6CAF528A" w14:textId="77777777" w:rsidR="00F37C97" w:rsidRPr="0002317E" w:rsidRDefault="00F37C97" w:rsidP="000238FD">
            <w:pPr>
              <w:rPr>
                <w:rFonts w:ascii="Source Sans Pro" w:hAnsi="Source Sans Pro"/>
              </w:rPr>
            </w:pPr>
            <w:r w:rsidRPr="0002317E">
              <w:rPr>
                <w:rFonts w:ascii="Source Sans Pro" w:hAnsi="Source Sans Pro"/>
              </w:rPr>
              <w:t>Study program</w:t>
            </w:r>
          </w:p>
        </w:tc>
        <w:tc>
          <w:tcPr>
            <w:tcW w:w="2257" w:type="dxa"/>
          </w:tcPr>
          <w:p w14:paraId="1CFE79E9" w14:textId="77777777" w:rsidR="00F37C97" w:rsidRPr="0002317E" w:rsidRDefault="00F37C97" w:rsidP="000238FD">
            <w:pPr>
              <w:rPr>
                <w:rFonts w:ascii="Source Sans Pro" w:hAnsi="Source Sans Pro"/>
              </w:rPr>
            </w:pPr>
            <w:r>
              <w:rPr>
                <w:rFonts w:ascii="Source Sans Pro" w:hAnsi="Source Sans Pro"/>
              </w:rPr>
              <w:t>Business Information Systems (B.Sc.) DA</w:t>
            </w:r>
          </w:p>
        </w:tc>
      </w:tr>
      <w:tr w:rsidR="00F37C97" w:rsidRPr="0002317E" w14:paraId="561AD5C7" w14:textId="77777777" w:rsidTr="000238FD">
        <w:trPr>
          <w:trHeight w:val="340"/>
        </w:trPr>
        <w:tc>
          <w:tcPr>
            <w:tcW w:w="2547" w:type="dxa"/>
          </w:tcPr>
          <w:p w14:paraId="7A693619" w14:textId="77777777" w:rsidR="00F37C97" w:rsidRPr="0002317E" w:rsidRDefault="00F37C97" w:rsidP="000238FD">
            <w:pPr>
              <w:rPr>
                <w:rFonts w:ascii="Source Sans Pro" w:hAnsi="Source Sans Pro"/>
              </w:rPr>
            </w:pPr>
            <w:r w:rsidRPr="0002317E">
              <w:rPr>
                <w:rFonts w:ascii="Source Sans Pro" w:hAnsi="Source Sans Pro"/>
              </w:rPr>
              <w:t>Academic year</w:t>
            </w:r>
          </w:p>
        </w:tc>
        <w:tc>
          <w:tcPr>
            <w:tcW w:w="1965" w:type="dxa"/>
          </w:tcPr>
          <w:p w14:paraId="314D598A" w14:textId="5C924A09" w:rsidR="00F37C97" w:rsidRPr="0002317E" w:rsidRDefault="00F37C97" w:rsidP="000238FD">
            <w:pPr>
              <w:rPr>
                <w:rFonts w:ascii="Source Sans Pro" w:hAnsi="Source Sans Pro"/>
              </w:rPr>
            </w:pPr>
          </w:p>
        </w:tc>
        <w:tc>
          <w:tcPr>
            <w:tcW w:w="2257" w:type="dxa"/>
          </w:tcPr>
          <w:p w14:paraId="7F70D1BB" w14:textId="77777777" w:rsidR="00F37C97" w:rsidRPr="0002317E" w:rsidRDefault="00F37C97" w:rsidP="000238FD">
            <w:pPr>
              <w:rPr>
                <w:rFonts w:ascii="Source Sans Pro" w:hAnsi="Source Sans Pro"/>
              </w:rPr>
            </w:pPr>
            <w:r w:rsidRPr="0002317E">
              <w:rPr>
                <w:rFonts w:ascii="Source Sans Pro" w:hAnsi="Source Sans Pro"/>
              </w:rPr>
              <w:t>Attendance (in hours)</w:t>
            </w:r>
          </w:p>
        </w:tc>
        <w:tc>
          <w:tcPr>
            <w:tcW w:w="2257" w:type="dxa"/>
          </w:tcPr>
          <w:p w14:paraId="262AE188" w14:textId="77777777" w:rsidR="00F37C97" w:rsidRPr="0002317E" w:rsidRDefault="00F37C97" w:rsidP="000238FD">
            <w:pPr>
              <w:tabs>
                <w:tab w:val="center" w:pos="1020"/>
              </w:tabs>
              <w:rPr>
                <w:rFonts w:ascii="Source Sans Pro" w:hAnsi="Source Sans Pro"/>
              </w:rPr>
            </w:pPr>
          </w:p>
        </w:tc>
      </w:tr>
      <w:tr w:rsidR="00F37C97" w:rsidRPr="0002317E" w14:paraId="04B3D25F" w14:textId="77777777" w:rsidTr="000238FD">
        <w:trPr>
          <w:trHeight w:val="340"/>
        </w:trPr>
        <w:tc>
          <w:tcPr>
            <w:tcW w:w="2547" w:type="dxa"/>
          </w:tcPr>
          <w:p w14:paraId="5E88160C" w14:textId="77777777" w:rsidR="00F37C97" w:rsidRPr="0002317E" w:rsidRDefault="00F37C97" w:rsidP="000238FD">
            <w:pPr>
              <w:rPr>
                <w:rFonts w:ascii="Source Sans Pro" w:hAnsi="Source Sans Pro"/>
              </w:rPr>
            </w:pPr>
            <w:r w:rsidRPr="0002317E">
              <w:rPr>
                <w:rFonts w:ascii="Source Sans Pro" w:hAnsi="Source Sans Pro"/>
              </w:rPr>
              <w:t>Semester hours per week</w:t>
            </w:r>
          </w:p>
        </w:tc>
        <w:tc>
          <w:tcPr>
            <w:tcW w:w="1965" w:type="dxa"/>
          </w:tcPr>
          <w:p w14:paraId="25C2B3A3" w14:textId="77777777" w:rsidR="00F37C97" w:rsidRPr="0002317E" w:rsidRDefault="00F37C97" w:rsidP="000238FD">
            <w:pPr>
              <w:rPr>
                <w:rFonts w:ascii="Source Sans Pro" w:hAnsi="Source Sans Pro"/>
              </w:rPr>
            </w:pPr>
            <w:r w:rsidRPr="0002317E">
              <w:rPr>
                <w:rFonts w:ascii="Source Sans Pro" w:hAnsi="Source Sans Pro"/>
              </w:rPr>
              <w:t>4</w:t>
            </w:r>
          </w:p>
        </w:tc>
        <w:tc>
          <w:tcPr>
            <w:tcW w:w="2257" w:type="dxa"/>
          </w:tcPr>
          <w:p w14:paraId="39722F8F" w14:textId="77777777" w:rsidR="00F37C97" w:rsidRPr="0002317E" w:rsidRDefault="00F37C97" w:rsidP="000238FD">
            <w:pPr>
              <w:rPr>
                <w:rFonts w:ascii="Source Sans Pro" w:hAnsi="Source Sans Pro"/>
              </w:rPr>
            </w:pPr>
            <w:r w:rsidRPr="0002317E">
              <w:rPr>
                <w:rFonts w:ascii="Source Sans Pro" w:hAnsi="Source Sans Pro"/>
              </w:rPr>
              <w:t>Self study (in hours)</w:t>
            </w:r>
          </w:p>
        </w:tc>
        <w:tc>
          <w:tcPr>
            <w:tcW w:w="2257" w:type="dxa"/>
          </w:tcPr>
          <w:p w14:paraId="6C975564" w14:textId="77777777" w:rsidR="00F37C97" w:rsidRPr="0002317E" w:rsidRDefault="00F37C97" w:rsidP="000238FD">
            <w:pPr>
              <w:rPr>
                <w:rFonts w:ascii="Source Sans Pro" w:hAnsi="Source Sans Pro"/>
              </w:rPr>
            </w:pPr>
          </w:p>
        </w:tc>
      </w:tr>
      <w:tr w:rsidR="00F37C97" w:rsidRPr="0002317E" w14:paraId="5475E5B3" w14:textId="77777777" w:rsidTr="000238FD">
        <w:trPr>
          <w:trHeight w:val="340"/>
        </w:trPr>
        <w:tc>
          <w:tcPr>
            <w:tcW w:w="2547" w:type="dxa"/>
          </w:tcPr>
          <w:p w14:paraId="019A2F80" w14:textId="77777777" w:rsidR="00F37C97" w:rsidRPr="0002317E" w:rsidRDefault="00F37C97" w:rsidP="000238FD">
            <w:pPr>
              <w:rPr>
                <w:rFonts w:ascii="Source Sans Pro" w:hAnsi="Source Sans Pro"/>
              </w:rPr>
            </w:pPr>
            <w:r w:rsidRPr="0002317E">
              <w:rPr>
                <w:rFonts w:ascii="Source Sans Pro" w:hAnsi="Source Sans Pro"/>
              </w:rPr>
              <w:t>ECTS</w:t>
            </w:r>
          </w:p>
        </w:tc>
        <w:tc>
          <w:tcPr>
            <w:tcW w:w="1965" w:type="dxa"/>
          </w:tcPr>
          <w:p w14:paraId="131D02B1" w14:textId="77777777" w:rsidR="00F37C97" w:rsidRPr="0002317E" w:rsidRDefault="00F37C97" w:rsidP="000238FD">
            <w:pPr>
              <w:rPr>
                <w:rFonts w:ascii="Source Sans Pro" w:hAnsi="Source Sans Pro"/>
              </w:rPr>
            </w:pPr>
            <w:r w:rsidRPr="0002317E">
              <w:rPr>
                <w:rFonts w:ascii="Source Sans Pro" w:hAnsi="Source Sans Pro"/>
              </w:rPr>
              <w:t>5</w:t>
            </w:r>
          </w:p>
        </w:tc>
        <w:tc>
          <w:tcPr>
            <w:tcW w:w="2257" w:type="dxa"/>
          </w:tcPr>
          <w:p w14:paraId="5AFCF4D3" w14:textId="77777777" w:rsidR="00F37C97" w:rsidRPr="0002317E" w:rsidRDefault="00F37C97" w:rsidP="000238FD">
            <w:pPr>
              <w:rPr>
                <w:rFonts w:ascii="Source Sans Pro" w:hAnsi="Source Sans Pro"/>
              </w:rPr>
            </w:pPr>
            <w:r w:rsidRPr="0002317E">
              <w:rPr>
                <w:rFonts w:ascii="Source Sans Pro" w:hAnsi="Source Sans Pro"/>
              </w:rPr>
              <w:t xml:space="preserve">Course offered in </w:t>
            </w:r>
          </w:p>
        </w:tc>
        <w:tc>
          <w:tcPr>
            <w:tcW w:w="2257" w:type="dxa"/>
          </w:tcPr>
          <w:p w14:paraId="354934A8" w14:textId="77777777" w:rsidR="00F37C97" w:rsidRPr="0002317E" w:rsidRDefault="00F37C97" w:rsidP="000238FD">
            <w:pPr>
              <w:rPr>
                <w:rFonts w:ascii="Source Sans Pro" w:hAnsi="Source Sans Pro"/>
              </w:rPr>
            </w:pPr>
            <w:r>
              <w:rPr>
                <w:rFonts w:ascii="Source Sans Pro" w:hAnsi="Source Sans Pro"/>
              </w:rPr>
              <w:t>Summer</w:t>
            </w:r>
            <w:r w:rsidRPr="0002317E">
              <w:rPr>
                <w:rFonts w:ascii="Source Sans Pro" w:hAnsi="Source Sans Pro"/>
              </w:rPr>
              <w:t xml:space="preserve"> semester</w:t>
            </w:r>
          </w:p>
        </w:tc>
      </w:tr>
      <w:tr w:rsidR="00F37C97" w:rsidRPr="0002317E" w14:paraId="660420E8" w14:textId="77777777" w:rsidTr="000238FD">
        <w:tc>
          <w:tcPr>
            <w:tcW w:w="2547" w:type="dxa"/>
          </w:tcPr>
          <w:p w14:paraId="49F9E79B" w14:textId="77777777" w:rsidR="00F37C97" w:rsidRPr="0002317E" w:rsidRDefault="00F37C97" w:rsidP="000238FD">
            <w:pPr>
              <w:rPr>
                <w:rFonts w:ascii="Source Sans Pro" w:hAnsi="Source Sans Pro"/>
              </w:rPr>
            </w:pPr>
          </w:p>
        </w:tc>
        <w:tc>
          <w:tcPr>
            <w:tcW w:w="1965" w:type="dxa"/>
          </w:tcPr>
          <w:p w14:paraId="13370E83" w14:textId="77777777" w:rsidR="00F37C97" w:rsidRPr="0002317E" w:rsidRDefault="00F37C97" w:rsidP="000238FD">
            <w:pPr>
              <w:rPr>
                <w:rFonts w:ascii="Source Sans Pro" w:hAnsi="Source Sans Pro"/>
              </w:rPr>
            </w:pPr>
          </w:p>
        </w:tc>
        <w:tc>
          <w:tcPr>
            <w:tcW w:w="2257" w:type="dxa"/>
          </w:tcPr>
          <w:p w14:paraId="42346BF7" w14:textId="77777777" w:rsidR="00F37C97" w:rsidRPr="0002317E" w:rsidRDefault="00F37C97" w:rsidP="000238FD">
            <w:pPr>
              <w:rPr>
                <w:rFonts w:ascii="Source Sans Pro" w:hAnsi="Source Sans Pro"/>
              </w:rPr>
            </w:pPr>
          </w:p>
        </w:tc>
        <w:tc>
          <w:tcPr>
            <w:tcW w:w="2257" w:type="dxa"/>
          </w:tcPr>
          <w:p w14:paraId="701EBB4B" w14:textId="77777777" w:rsidR="00F37C97" w:rsidRPr="0002317E" w:rsidRDefault="00F37C97" w:rsidP="000238FD">
            <w:pPr>
              <w:rPr>
                <w:rFonts w:ascii="Source Sans Pro" w:hAnsi="Source Sans Pro"/>
              </w:rPr>
            </w:pPr>
          </w:p>
        </w:tc>
      </w:tr>
      <w:tr w:rsidR="00F37C97" w:rsidRPr="001C7208" w14:paraId="54E1987B" w14:textId="77777777" w:rsidTr="000238FD">
        <w:tc>
          <w:tcPr>
            <w:tcW w:w="2547" w:type="dxa"/>
          </w:tcPr>
          <w:p w14:paraId="476F5D71" w14:textId="77777777" w:rsidR="00F37C97" w:rsidRDefault="00F37C97" w:rsidP="000238FD">
            <w:pPr>
              <w:rPr>
                <w:rFonts w:ascii="Source Sans Pro" w:hAnsi="Source Sans Pro"/>
              </w:rPr>
            </w:pPr>
            <w:r w:rsidRPr="0002317E">
              <w:rPr>
                <w:rFonts w:ascii="Source Sans Pro" w:hAnsi="Source Sans Pro"/>
              </w:rPr>
              <w:t>Course content</w:t>
            </w:r>
          </w:p>
          <w:p w14:paraId="166086E1" w14:textId="77777777" w:rsidR="00F37C97" w:rsidRPr="0002317E" w:rsidRDefault="00F37C97" w:rsidP="000238FD">
            <w:pPr>
              <w:rPr>
                <w:rFonts w:ascii="Source Sans Pro" w:hAnsi="Source Sans Pro"/>
              </w:rPr>
            </w:pPr>
          </w:p>
        </w:tc>
        <w:tc>
          <w:tcPr>
            <w:tcW w:w="6479" w:type="dxa"/>
            <w:gridSpan w:val="3"/>
          </w:tcPr>
          <w:p w14:paraId="205430CF" w14:textId="5D2EBBFB" w:rsidR="00F37C97" w:rsidRPr="003518C5" w:rsidRDefault="00F37C97" w:rsidP="000238FD">
            <w:pPr>
              <w:widowControl w:val="0"/>
              <w:rPr>
                <w:rFonts w:ascii="Source Sans Pro" w:hAnsi="Source Sans Pro"/>
              </w:rPr>
            </w:pPr>
            <w:r>
              <w:rPr>
                <w:rFonts w:ascii="Source Sans Pro" w:hAnsi="Source Sans Pro"/>
              </w:rPr>
              <w:t>Will be announced during the faculty meeting by professor Heym</w:t>
            </w:r>
          </w:p>
          <w:p w14:paraId="58E14359" w14:textId="77777777" w:rsidR="00F37C97" w:rsidRPr="001C7208" w:rsidRDefault="00F37C97" w:rsidP="000238FD">
            <w:pPr>
              <w:widowControl w:val="0"/>
              <w:rPr>
                <w:rFonts w:ascii="Source Sans Pro" w:hAnsi="Source Sans Pro"/>
              </w:rPr>
            </w:pPr>
          </w:p>
        </w:tc>
      </w:tr>
      <w:tr w:rsidR="00F37C97" w:rsidRPr="001C7208" w14:paraId="7198C820" w14:textId="77777777" w:rsidTr="000238FD">
        <w:trPr>
          <w:gridAfter w:val="3"/>
          <w:wAfter w:w="6479" w:type="dxa"/>
        </w:trPr>
        <w:tc>
          <w:tcPr>
            <w:tcW w:w="2547" w:type="dxa"/>
          </w:tcPr>
          <w:p w14:paraId="6DA376C8" w14:textId="77777777" w:rsidR="00F37C97" w:rsidRDefault="00F37C97" w:rsidP="000238FD">
            <w:pPr>
              <w:rPr>
                <w:rFonts w:ascii="Source Sans Pro" w:hAnsi="Source Sans Pro"/>
              </w:rPr>
            </w:pPr>
            <w:r w:rsidRPr="0002317E">
              <w:rPr>
                <w:rFonts w:ascii="Source Sans Pro" w:hAnsi="Source Sans Pro"/>
              </w:rPr>
              <w:t>Learning objectives</w:t>
            </w:r>
          </w:p>
          <w:p w14:paraId="3310B72A" w14:textId="77777777" w:rsidR="00F37C97" w:rsidRPr="0002317E" w:rsidRDefault="00F37C97" w:rsidP="000238FD">
            <w:pPr>
              <w:rPr>
                <w:rFonts w:ascii="Source Sans Pro" w:hAnsi="Source Sans Pro"/>
              </w:rPr>
            </w:pPr>
          </w:p>
        </w:tc>
      </w:tr>
      <w:tr w:rsidR="00F37C97" w:rsidRPr="0002317E" w14:paraId="5FB8F6FA" w14:textId="77777777" w:rsidTr="000238FD">
        <w:tc>
          <w:tcPr>
            <w:tcW w:w="2547" w:type="dxa"/>
          </w:tcPr>
          <w:p w14:paraId="0D425F3A" w14:textId="77777777" w:rsidR="00F37C97" w:rsidRPr="0002317E" w:rsidRDefault="00F37C97" w:rsidP="000238FD">
            <w:pPr>
              <w:rPr>
                <w:rFonts w:ascii="Source Sans Pro" w:hAnsi="Source Sans Pro"/>
              </w:rPr>
            </w:pPr>
            <w:r w:rsidRPr="0002317E">
              <w:rPr>
                <w:rFonts w:ascii="Source Sans Pro" w:hAnsi="Source Sans Pro"/>
              </w:rPr>
              <w:t>Prerequisites</w:t>
            </w:r>
          </w:p>
        </w:tc>
        <w:tc>
          <w:tcPr>
            <w:tcW w:w="6479" w:type="dxa"/>
            <w:gridSpan w:val="3"/>
          </w:tcPr>
          <w:p w14:paraId="133B5840" w14:textId="77777777" w:rsidR="00F37C97" w:rsidRDefault="00F37C97" w:rsidP="00F37C97">
            <w:pPr>
              <w:widowControl w:val="0"/>
              <w:rPr>
                <w:rFonts w:ascii="Source Sans Pro" w:hAnsi="Source Sans Pro"/>
              </w:rPr>
            </w:pPr>
          </w:p>
          <w:p w14:paraId="680D4264" w14:textId="77777777" w:rsidR="00F37C97" w:rsidRPr="0002317E" w:rsidRDefault="00F37C97" w:rsidP="00F37C97">
            <w:pPr>
              <w:widowControl w:val="0"/>
              <w:rPr>
                <w:rFonts w:ascii="Source Sans Pro" w:hAnsi="Source Sans Pro"/>
              </w:rPr>
            </w:pPr>
          </w:p>
        </w:tc>
      </w:tr>
      <w:tr w:rsidR="00F37C97" w:rsidRPr="003518C5" w14:paraId="5B462D79" w14:textId="77777777" w:rsidTr="000238FD">
        <w:trPr>
          <w:trHeight w:val="557"/>
        </w:trPr>
        <w:tc>
          <w:tcPr>
            <w:tcW w:w="2547" w:type="dxa"/>
          </w:tcPr>
          <w:p w14:paraId="55E7D04D" w14:textId="77777777" w:rsidR="00F37C97" w:rsidRPr="0002317E" w:rsidRDefault="00F37C97" w:rsidP="000238FD">
            <w:pPr>
              <w:rPr>
                <w:rFonts w:ascii="Source Sans Pro" w:hAnsi="Source Sans Pro"/>
              </w:rPr>
            </w:pPr>
            <w:r w:rsidRPr="0002317E">
              <w:rPr>
                <w:rFonts w:ascii="Source Sans Pro" w:hAnsi="Source Sans Pro"/>
              </w:rPr>
              <w:t>Literature list</w:t>
            </w:r>
          </w:p>
        </w:tc>
        <w:tc>
          <w:tcPr>
            <w:tcW w:w="6479" w:type="dxa"/>
            <w:gridSpan w:val="3"/>
          </w:tcPr>
          <w:p w14:paraId="392F0100" w14:textId="66B54EF0" w:rsidR="00F37C97" w:rsidRPr="003518C5" w:rsidRDefault="00F37C97" w:rsidP="000238FD">
            <w:pPr>
              <w:widowControl w:val="0"/>
              <w:rPr>
                <w:rFonts w:ascii="Source Sans Pro" w:hAnsi="Source Sans Pro"/>
              </w:rPr>
            </w:pPr>
          </w:p>
        </w:tc>
      </w:tr>
    </w:tbl>
    <w:p w14:paraId="5E56BBD2" w14:textId="77777777" w:rsidR="00F37C97" w:rsidRDefault="00F37C97" w:rsidP="00F37C97"/>
    <w:p w14:paraId="46E05F2B" w14:textId="77777777" w:rsidR="00F37C97" w:rsidRDefault="00F37C97" w:rsidP="00F37C97"/>
    <w:p w14:paraId="7B11DC3A" w14:textId="77777777" w:rsidR="00F37C97" w:rsidRDefault="00F37C97" w:rsidP="00F37C97"/>
    <w:p w14:paraId="1D0CAB0F" w14:textId="77777777" w:rsidR="00F37C97" w:rsidRDefault="00F37C97" w:rsidP="00F37C97"/>
    <w:p w14:paraId="6AA68A1F" w14:textId="77777777" w:rsidR="00F37C97" w:rsidRDefault="00F37C97" w:rsidP="00F37C97"/>
    <w:p w14:paraId="354DF60B" w14:textId="77777777" w:rsidR="00F37C97" w:rsidRDefault="00F37C97" w:rsidP="00F37C97"/>
    <w:p w14:paraId="05D21271" w14:textId="77777777" w:rsidR="00F37C97" w:rsidRDefault="00F37C97" w:rsidP="00F37C97"/>
    <w:p w14:paraId="6FB2A52A" w14:textId="77777777" w:rsidR="00F37C97" w:rsidRDefault="00F37C97" w:rsidP="00F37C97"/>
    <w:p w14:paraId="7E29A5B3" w14:textId="77777777" w:rsidR="00F37C97" w:rsidRDefault="00F37C97" w:rsidP="00F37C97"/>
    <w:p w14:paraId="4A713C75" w14:textId="77777777" w:rsidR="00F37C97" w:rsidRDefault="00F37C97" w:rsidP="00F37C97"/>
    <w:p w14:paraId="4A7BB9C4" w14:textId="77777777" w:rsidR="00F37C97" w:rsidRDefault="00F37C97" w:rsidP="00F37C97"/>
    <w:p w14:paraId="18972208" w14:textId="77777777" w:rsidR="00F37C97" w:rsidRDefault="00F37C97" w:rsidP="00F37C97"/>
    <w:p w14:paraId="41E72C10" w14:textId="77777777" w:rsidR="00F37C97" w:rsidRPr="00F37C97" w:rsidRDefault="00F37C97" w:rsidP="00F37C97"/>
    <w:p w14:paraId="2125B8D0" w14:textId="77B33A35" w:rsidR="00036EE4" w:rsidRPr="00036EE4" w:rsidRDefault="00403C27" w:rsidP="00036EE4">
      <w:pPr>
        <w:pStyle w:val="berschrift2"/>
      </w:pPr>
      <w:bookmarkStart w:id="157" w:name="_Toc160446998"/>
      <w:r w:rsidRPr="00403C27">
        <w:t>Computer Science</w:t>
      </w:r>
      <w:r w:rsidR="00A339B5">
        <w:t>/Informatics</w:t>
      </w:r>
      <w:r w:rsidR="00E57A96">
        <w:t xml:space="preserve"> </w:t>
      </w:r>
      <w:r w:rsidR="009B1B88">
        <w:t>(B.Sc.)</w:t>
      </w:r>
      <w:bookmarkEnd w:id="157"/>
    </w:p>
    <w:p w14:paraId="3F2FBE3B" w14:textId="77777777" w:rsidR="00036EE4" w:rsidRPr="00036EE4" w:rsidRDefault="00036EE4" w:rsidP="00036EE4">
      <w:pPr>
        <w:pStyle w:val="berschrift3"/>
        <w:rPr>
          <w:iCs/>
        </w:rPr>
      </w:pPr>
      <w:bookmarkStart w:id="158" w:name="_Toc160446999"/>
      <w:r w:rsidRPr="00036EE4">
        <w:rPr>
          <w:iCs/>
        </w:rPr>
        <w:t>CCNA Certification – Online course (3 modules in total)</w:t>
      </w:r>
      <w:bookmarkEnd w:id="158"/>
    </w:p>
    <w:p w14:paraId="25A1BFE4" w14:textId="77777777" w:rsidR="00036EE4" w:rsidRDefault="00036EE4" w:rsidP="00036EE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036EE4" w:rsidRPr="00736184" w14:paraId="5430F6EB" w14:textId="77777777" w:rsidTr="00E60A09">
        <w:trPr>
          <w:trHeight w:val="340"/>
        </w:trPr>
        <w:tc>
          <w:tcPr>
            <w:tcW w:w="2547" w:type="dxa"/>
          </w:tcPr>
          <w:p w14:paraId="494B5B3B" w14:textId="77777777" w:rsidR="00036EE4" w:rsidRPr="00736184" w:rsidRDefault="00036EE4" w:rsidP="00E60A09">
            <w:pPr>
              <w:rPr>
                <w:rFonts w:ascii="Source Sans Pro" w:hAnsi="Source Sans Pro"/>
              </w:rPr>
            </w:pPr>
            <w:r w:rsidRPr="00736184">
              <w:rPr>
                <w:rFonts w:ascii="Source Sans Pro" w:hAnsi="Source Sans Pro"/>
              </w:rPr>
              <w:t>Campus</w:t>
            </w:r>
          </w:p>
        </w:tc>
        <w:tc>
          <w:tcPr>
            <w:tcW w:w="1965" w:type="dxa"/>
          </w:tcPr>
          <w:p w14:paraId="6AF7B242" w14:textId="77777777" w:rsidR="00036EE4" w:rsidRPr="00736184" w:rsidRDefault="00036EE4" w:rsidP="00E60A09">
            <w:pPr>
              <w:rPr>
                <w:rFonts w:ascii="Source Sans Pro" w:hAnsi="Source Sans Pro"/>
              </w:rPr>
            </w:pPr>
            <w:r>
              <w:rPr>
                <w:rFonts w:ascii="Source Sans Pro" w:hAnsi="Source Sans Pro"/>
              </w:rPr>
              <w:t>online</w:t>
            </w:r>
          </w:p>
        </w:tc>
        <w:tc>
          <w:tcPr>
            <w:tcW w:w="2257" w:type="dxa"/>
          </w:tcPr>
          <w:p w14:paraId="3B7E8749" w14:textId="77777777" w:rsidR="00036EE4" w:rsidRPr="00736184" w:rsidRDefault="00036EE4" w:rsidP="00E60A09">
            <w:pPr>
              <w:rPr>
                <w:rFonts w:ascii="Source Sans Pro" w:hAnsi="Source Sans Pro"/>
              </w:rPr>
            </w:pPr>
            <w:r w:rsidRPr="00736184">
              <w:rPr>
                <w:rFonts w:ascii="Source Sans Pro" w:hAnsi="Source Sans Pro"/>
              </w:rPr>
              <w:t>Study program</w:t>
            </w:r>
          </w:p>
        </w:tc>
        <w:tc>
          <w:tcPr>
            <w:tcW w:w="2257" w:type="dxa"/>
          </w:tcPr>
          <w:p w14:paraId="0018D85C" w14:textId="2F226E03" w:rsidR="00036EE4" w:rsidRPr="00736184" w:rsidRDefault="00036EE4" w:rsidP="00E60A09">
            <w:pPr>
              <w:rPr>
                <w:rFonts w:ascii="Source Sans Pro" w:hAnsi="Source Sans Pro"/>
              </w:rPr>
            </w:pPr>
            <w:r>
              <w:rPr>
                <w:rFonts w:ascii="Source Sans Pro" w:hAnsi="Source Sans Pro"/>
              </w:rPr>
              <w:t>Computer Science (B.Sc.)</w:t>
            </w:r>
          </w:p>
        </w:tc>
      </w:tr>
      <w:tr w:rsidR="00036EE4" w:rsidRPr="00736184" w14:paraId="74755CF6" w14:textId="77777777" w:rsidTr="00E60A09">
        <w:trPr>
          <w:trHeight w:val="340"/>
        </w:trPr>
        <w:tc>
          <w:tcPr>
            <w:tcW w:w="2547" w:type="dxa"/>
          </w:tcPr>
          <w:p w14:paraId="757D89BC" w14:textId="77777777" w:rsidR="00036EE4" w:rsidRPr="00736184" w:rsidRDefault="00036EE4" w:rsidP="00E60A09">
            <w:pPr>
              <w:rPr>
                <w:rFonts w:ascii="Source Sans Pro" w:hAnsi="Source Sans Pro"/>
              </w:rPr>
            </w:pPr>
            <w:r w:rsidRPr="00736184">
              <w:rPr>
                <w:rFonts w:ascii="Source Sans Pro" w:hAnsi="Source Sans Pro"/>
              </w:rPr>
              <w:t>Academic year</w:t>
            </w:r>
          </w:p>
        </w:tc>
        <w:tc>
          <w:tcPr>
            <w:tcW w:w="1965" w:type="dxa"/>
          </w:tcPr>
          <w:p w14:paraId="6C19DC24" w14:textId="77777777" w:rsidR="00036EE4" w:rsidRPr="00736184" w:rsidRDefault="00036EE4" w:rsidP="00E60A09">
            <w:pPr>
              <w:rPr>
                <w:rFonts w:ascii="Source Sans Pro" w:hAnsi="Source Sans Pro"/>
              </w:rPr>
            </w:pPr>
            <w:r w:rsidRPr="00736184">
              <w:rPr>
                <w:rFonts w:ascii="Source Sans Pro" w:hAnsi="Source Sans Pro"/>
              </w:rPr>
              <w:t>-</w:t>
            </w:r>
          </w:p>
        </w:tc>
        <w:tc>
          <w:tcPr>
            <w:tcW w:w="2257" w:type="dxa"/>
          </w:tcPr>
          <w:p w14:paraId="371F522E" w14:textId="77777777" w:rsidR="00036EE4" w:rsidRPr="00736184" w:rsidRDefault="00036EE4" w:rsidP="00E60A09">
            <w:pPr>
              <w:rPr>
                <w:rFonts w:ascii="Source Sans Pro" w:hAnsi="Source Sans Pro"/>
              </w:rPr>
            </w:pPr>
            <w:r w:rsidRPr="00736184">
              <w:rPr>
                <w:rFonts w:ascii="Source Sans Pro" w:hAnsi="Source Sans Pro"/>
              </w:rPr>
              <w:t>Attendance (in hours)</w:t>
            </w:r>
          </w:p>
        </w:tc>
        <w:tc>
          <w:tcPr>
            <w:tcW w:w="2257" w:type="dxa"/>
          </w:tcPr>
          <w:p w14:paraId="47A0875A" w14:textId="77777777" w:rsidR="00036EE4" w:rsidRPr="00736184" w:rsidRDefault="00036EE4" w:rsidP="00E60A09">
            <w:pPr>
              <w:tabs>
                <w:tab w:val="center" w:pos="1020"/>
              </w:tabs>
              <w:rPr>
                <w:rFonts w:ascii="Source Sans Pro" w:hAnsi="Source Sans Pro"/>
              </w:rPr>
            </w:pPr>
          </w:p>
        </w:tc>
      </w:tr>
      <w:tr w:rsidR="00036EE4" w:rsidRPr="00736184" w14:paraId="38B43BBF" w14:textId="77777777" w:rsidTr="00E60A09">
        <w:trPr>
          <w:trHeight w:val="340"/>
        </w:trPr>
        <w:tc>
          <w:tcPr>
            <w:tcW w:w="2547" w:type="dxa"/>
          </w:tcPr>
          <w:p w14:paraId="557C3E54" w14:textId="77777777" w:rsidR="00036EE4" w:rsidRPr="00736184" w:rsidRDefault="00036EE4" w:rsidP="00E60A09">
            <w:pPr>
              <w:rPr>
                <w:rFonts w:ascii="Source Sans Pro" w:hAnsi="Source Sans Pro"/>
              </w:rPr>
            </w:pPr>
            <w:r w:rsidRPr="00736184">
              <w:rPr>
                <w:rFonts w:ascii="Source Sans Pro" w:hAnsi="Source Sans Pro"/>
              </w:rPr>
              <w:t>Semester hours per week</w:t>
            </w:r>
          </w:p>
        </w:tc>
        <w:tc>
          <w:tcPr>
            <w:tcW w:w="1965" w:type="dxa"/>
          </w:tcPr>
          <w:p w14:paraId="1A700B30" w14:textId="77777777" w:rsidR="00036EE4" w:rsidRPr="00736184" w:rsidRDefault="00036EE4" w:rsidP="00E60A09">
            <w:pPr>
              <w:rPr>
                <w:rFonts w:ascii="Source Sans Pro" w:hAnsi="Source Sans Pro"/>
              </w:rPr>
            </w:pPr>
            <w:r>
              <w:rPr>
                <w:rFonts w:ascii="Source Sans Pro" w:hAnsi="Source Sans Pro"/>
              </w:rPr>
              <w:t>3</w:t>
            </w:r>
            <w:r w:rsidRPr="00736184">
              <w:rPr>
                <w:rFonts w:ascii="Source Sans Pro" w:hAnsi="Source Sans Pro"/>
              </w:rPr>
              <w:t xml:space="preserve"> x 2</w:t>
            </w:r>
          </w:p>
        </w:tc>
        <w:tc>
          <w:tcPr>
            <w:tcW w:w="2257" w:type="dxa"/>
          </w:tcPr>
          <w:p w14:paraId="5769EEC7" w14:textId="77777777" w:rsidR="00036EE4" w:rsidRPr="00736184" w:rsidRDefault="00036EE4" w:rsidP="00E60A09">
            <w:pPr>
              <w:rPr>
                <w:rFonts w:ascii="Source Sans Pro" w:hAnsi="Source Sans Pro"/>
              </w:rPr>
            </w:pPr>
            <w:r w:rsidRPr="00736184">
              <w:rPr>
                <w:rFonts w:ascii="Source Sans Pro" w:hAnsi="Source Sans Pro"/>
              </w:rPr>
              <w:t>Self study (in hours)</w:t>
            </w:r>
          </w:p>
        </w:tc>
        <w:tc>
          <w:tcPr>
            <w:tcW w:w="2257" w:type="dxa"/>
          </w:tcPr>
          <w:p w14:paraId="15FA26EE" w14:textId="77777777" w:rsidR="00036EE4" w:rsidRPr="00736184" w:rsidRDefault="00036EE4" w:rsidP="00E60A09">
            <w:pPr>
              <w:rPr>
                <w:rFonts w:ascii="Source Sans Pro" w:hAnsi="Source Sans Pro"/>
              </w:rPr>
            </w:pPr>
          </w:p>
        </w:tc>
      </w:tr>
      <w:tr w:rsidR="00036EE4" w:rsidRPr="00736184" w14:paraId="60325EDE" w14:textId="77777777" w:rsidTr="00E60A09">
        <w:trPr>
          <w:trHeight w:val="340"/>
        </w:trPr>
        <w:tc>
          <w:tcPr>
            <w:tcW w:w="2547" w:type="dxa"/>
          </w:tcPr>
          <w:p w14:paraId="7564EC92" w14:textId="77777777" w:rsidR="00036EE4" w:rsidRPr="00736184" w:rsidRDefault="00036EE4" w:rsidP="00E60A09">
            <w:pPr>
              <w:rPr>
                <w:rFonts w:ascii="Source Sans Pro" w:hAnsi="Source Sans Pro"/>
              </w:rPr>
            </w:pPr>
            <w:r w:rsidRPr="00736184">
              <w:rPr>
                <w:rFonts w:ascii="Source Sans Pro" w:hAnsi="Source Sans Pro"/>
              </w:rPr>
              <w:t>ECTS</w:t>
            </w:r>
          </w:p>
        </w:tc>
        <w:tc>
          <w:tcPr>
            <w:tcW w:w="1965" w:type="dxa"/>
          </w:tcPr>
          <w:p w14:paraId="3BD4833E" w14:textId="77777777" w:rsidR="00036EE4" w:rsidRPr="00736184" w:rsidRDefault="00036EE4" w:rsidP="00E60A09">
            <w:pPr>
              <w:rPr>
                <w:rFonts w:ascii="Source Sans Pro" w:hAnsi="Source Sans Pro"/>
              </w:rPr>
            </w:pPr>
            <w:r>
              <w:rPr>
                <w:rFonts w:ascii="Source Sans Pro" w:hAnsi="Source Sans Pro"/>
              </w:rPr>
              <w:t>3</w:t>
            </w:r>
            <w:r w:rsidRPr="00736184">
              <w:rPr>
                <w:rFonts w:ascii="Source Sans Pro" w:hAnsi="Source Sans Pro"/>
              </w:rPr>
              <w:t xml:space="preserve"> x 2.5 (</w:t>
            </w:r>
            <w:r>
              <w:rPr>
                <w:rFonts w:ascii="Source Sans Pro" w:hAnsi="Source Sans Pro"/>
              </w:rPr>
              <w:t>3</w:t>
            </w:r>
            <w:r w:rsidRPr="00736184">
              <w:rPr>
                <w:rFonts w:ascii="Source Sans Pro" w:hAnsi="Source Sans Pro"/>
              </w:rPr>
              <w:t xml:space="preserve"> parts)</w:t>
            </w:r>
          </w:p>
        </w:tc>
        <w:tc>
          <w:tcPr>
            <w:tcW w:w="2257" w:type="dxa"/>
          </w:tcPr>
          <w:p w14:paraId="62BBB212" w14:textId="77777777" w:rsidR="00036EE4" w:rsidRPr="00736184" w:rsidRDefault="00036EE4" w:rsidP="00E60A09">
            <w:pPr>
              <w:rPr>
                <w:rFonts w:ascii="Source Sans Pro" w:hAnsi="Source Sans Pro"/>
              </w:rPr>
            </w:pPr>
            <w:r w:rsidRPr="00736184">
              <w:rPr>
                <w:rFonts w:ascii="Source Sans Pro" w:hAnsi="Source Sans Pro"/>
              </w:rPr>
              <w:t xml:space="preserve">Course offered in </w:t>
            </w:r>
          </w:p>
        </w:tc>
        <w:tc>
          <w:tcPr>
            <w:tcW w:w="2257" w:type="dxa"/>
          </w:tcPr>
          <w:p w14:paraId="55AB407E" w14:textId="77777777" w:rsidR="00036EE4" w:rsidRDefault="00036EE4" w:rsidP="00E60A09">
            <w:pPr>
              <w:rPr>
                <w:rFonts w:ascii="Source Sans Pro" w:hAnsi="Source Sans Pro"/>
              </w:rPr>
            </w:pPr>
            <w:r>
              <w:rPr>
                <w:rFonts w:ascii="Source Sans Pro" w:hAnsi="Source Sans Pro"/>
              </w:rPr>
              <w:t>Winter semester</w:t>
            </w:r>
          </w:p>
          <w:p w14:paraId="25D60774" w14:textId="77777777" w:rsidR="00036EE4" w:rsidRDefault="00036EE4" w:rsidP="00E60A09">
            <w:pPr>
              <w:rPr>
                <w:rFonts w:ascii="Source Sans Pro" w:hAnsi="Source Sans Pro"/>
              </w:rPr>
            </w:pPr>
            <w:r>
              <w:rPr>
                <w:rFonts w:ascii="Source Sans Pro" w:hAnsi="Source Sans Pro"/>
              </w:rPr>
              <w:lastRenderedPageBreak/>
              <w:t>Summer semester</w:t>
            </w:r>
          </w:p>
          <w:p w14:paraId="1EE8B347" w14:textId="77777777" w:rsidR="00036EE4" w:rsidRPr="00736184" w:rsidRDefault="00036EE4" w:rsidP="00E60A09">
            <w:pPr>
              <w:rPr>
                <w:rFonts w:ascii="Source Sans Pro" w:hAnsi="Source Sans Pro"/>
              </w:rPr>
            </w:pPr>
          </w:p>
        </w:tc>
      </w:tr>
      <w:tr w:rsidR="00036EE4" w:rsidRPr="00736184" w14:paraId="444FFE23" w14:textId="77777777" w:rsidTr="00E60A09">
        <w:tc>
          <w:tcPr>
            <w:tcW w:w="2547" w:type="dxa"/>
          </w:tcPr>
          <w:p w14:paraId="076E4DB5" w14:textId="77777777" w:rsidR="00036EE4" w:rsidRPr="00736184" w:rsidRDefault="00036EE4" w:rsidP="00E60A09">
            <w:pPr>
              <w:rPr>
                <w:rFonts w:ascii="Source Sans Pro" w:hAnsi="Source Sans Pro"/>
              </w:rPr>
            </w:pPr>
          </w:p>
        </w:tc>
        <w:tc>
          <w:tcPr>
            <w:tcW w:w="1965" w:type="dxa"/>
          </w:tcPr>
          <w:p w14:paraId="2DA7D12D" w14:textId="77777777" w:rsidR="00036EE4" w:rsidRPr="00736184" w:rsidRDefault="00036EE4" w:rsidP="00E60A09">
            <w:pPr>
              <w:rPr>
                <w:rFonts w:ascii="Source Sans Pro" w:hAnsi="Source Sans Pro"/>
              </w:rPr>
            </w:pPr>
          </w:p>
        </w:tc>
        <w:tc>
          <w:tcPr>
            <w:tcW w:w="2257" w:type="dxa"/>
          </w:tcPr>
          <w:p w14:paraId="1A107C93" w14:textId="77777777" w:rsidR="00036EE4" w:rsidRPr="00736184" w:rsidRDefault="00036EE4" w:rsidP="00E60A09">
            <w:pPr>
              <w:rPr>
                <w:rFonts w:ascii="Source Sans Pro" w:hAnsi="Source Sans Pro"/>
              </w:rPr>
            </w:pPr>
          </w:p>
        </w:tc>
        <w:tc>
          <w:tcPr>
            <w:tcW w:w="2257" w:type="dxa"/>
          </w:tcPr>
          <w:p w14:paraId="0587C2FC" w14:textId="77777777" w:rsidR="00036EE4" w:rsidRPr="00736184" w:rsidRDefault="00036EE4" w:rsidP="00E60A09">
            <w:pPr>
              <w:rPr>
                <w:rFonts w:ascii="Source Sans Pro" w:hAnsi="Source Sans Pro"/>
              </w:rPr>
            </w:pPr>
          </w:p>
        </w:tc>
      </w:tr>
      <w:tr w:rsidR="00036EE4" w:rsidRPr="00736184" w14:paraId="63261A43" w14:textId="77777777" w:rsidTr="00E60A09">
        <w:tc>
          <w:tcPr>
            <w:tcW w:w="2547" w:type="dxa"/>
          </w:tcPr>
          <w:p w14:paraId="4BD54E38" w14:textId="77777777" w:rsidR="00036EE4" w:rsidRPr="00736184" w:rsidRDefault="00036EE4" w:rsidP="00E60A09">
            <w:pPr>
              <w:rPr>
                <w:rFonts w:ascii="Source Sans Pro" w:hAnsi="Source Sans Pro"/>
              </w:rPr>
            </w:pPr>
            <w:r w:rsidRPr="00736184">
              <w:rPr>
                <w:rFonts w:ascii="Source Sans Pro" w:hAnsi="Source Sans Pro"/>
              </w:rPr>
              <w:t>Course content</w:t>
            </w:r>
          </w:p>
        </w:tc>
        <w:tc>
          <w:tcPr>
            <w:tcW w:w="6479" w:type="dxa"/>
            <w:gridSpan w:val="3"/>
          </w:tcPr>
          <w:p w14:paraId="51269B73" w14:textId="77777777" w:rsidR="00036EE4" w:rsidRPr="00736184" w:rsidRDefault="00036EE4" w:rsidP="0017531A">
            <w:pPr>
              <w:pStyle w:val="Listenabsatz"/>
              <w:widowControl w:val="0"/>
              <w:numPr>
                <w:ilvl w:val="0"/>
                <w:numId w:val="62"/>
              </w:numPr>
              <w:rPr>
                <w:rFonts w:ascii="Source Sans Pro" w:hAnsi="Source Sans Pro"/>
              </w:rPr>
            </w:pPr>
            <w:r w:rsidRPr="00736184">
              <w:rPr>
                <w:rFonts w:ascii="Source Sans Pro" w:hAnsi="Source Sans Pro"/>
              </w:rPr>
              <w:t xml:space="preserve">Consists of </w:t>
            </w:r>
            <w:r>
              <w:rPr>
                <w:rFonts w:ascii="Source Sans Pro" w:hAnsi="Source Sans Pro"/>
              </w:rPr>
              <w:t>three</w:t>
            </w:r>
            <w:r w:rsidRPr="00736184">
              <w:rPr>
                <w:rFonts w:ascii="Source Sans Pro" w:hAnsi="Source Sans Pro"/>
              </w:rPr>
              <w:t xml:space="preserve"> parts; each student can choose minimum one, maximum </w:t>
            </w:r>
            <w:r>
              <w:rPr>
                <w:rFonts w:ascii="Source Sans Pro" w:hAnsi="Source Sans Pro"/>
              </w:rPr>
              <w:t>three</w:t>
            </w:r>
            <w:r w:rsidRPr="00736184">
              <w:rPr>
                <w:rFonts w:ascii="Source Sans Pro" w:hAnsi="Source Sans Pro"/>
              </w:rPr>
              <w:t xml:space="preserve"> parts (2</w:t>
            </w:r>
            <w:r>
              <w:rPr>
                <w:rFonts w:ascii="Source Sans Pro" w:hAnsi="Source Sans Pro"/>
              </w:rPr>
              <w:t>.5</w:t>
            </w:r>
            <w:r w:rsidRPr="00736184">
              <w:rPr>
                <w:rFonts w:ascii="Source Sans Pro" w:hAnsi="Source Sans Pro"/>
              </w:rPr>
              <w:t xml:space="preserve"> ECTS per part):</w:t>
            </w:r>
          </w:p>
          <w:p w14:paraId="51267433" w14:textId="77777777" w:rsidR="00036EE4" w:rsidRPr="00736184" w:rsidRDefault="00036EE4" w:rsidP="0017531A">
            <w:pPr>
              <w:pStyle w:val="Listenabsatz"/>
              <w:widowControl w:val="0"/>
              <w:numPr>
                <w:ilvl w:val="0"/>
                <w:numId w:val="62"/>
              </w:numPr>
              <w:rPr>
                <w:rFonts w:ascii="Source Sans Pro" w:hAnsi="Source Sans Pro"/>
              </w:rPr>
            </w:pPr>
            <w:r w:rsidRPr="00736184">
              <w:rPr>
                <w:rFonts w:ascii="Source Sans Pro" w:hAnsi="Source Sans Pro"/>
              </w:rPr>
              <w:t>Part</w:t>
            </w:r>
            <w:r>
              <w:rPr>
                <w:rFonts w:ascii="Source Sans Pro" w:hAnsi="Source Sans Pro"/>
              </w:rPr>
              <w:t xml:space="preserve"> </w:t>
            </w:r>
            <w:r w:rsidRPr="00736184">
              <w:rPr>
                <w:rFonts w:ascii="Source Sans Pro" w:hAnsi="Source Sans Pro"/>
              </w:rPr>
              <w:t>1: Introduction to Networking (I2N)</w:t>
            </w:r>
          </w:p>
          <w:p w14:paraId="4B44B82C" w14:textId="77777777" w:rsidR="00036EE4" w:rsidRPr="00736184" w:rsidRDefault="00036EE4" w:rsidP="0017531A">
            <w:pPr>
              <w:pStyle w:val="Listenabsatz"/>
              <w:widowControl w:val="0"/>
              <w:numPr>
                <w:ilvl w:val="0"/>
                <w:numId w:val="62"/>
              </w:numPr>
              <w:rPr>
                <w:rFonts w:ascii="Source Sans Pro" w:hAnsi="Source Sans Pro"/>
              </w:rPr>
            </w:pPr>
            <w:r w:rsidRPr="00736184">
              <w:rPr>
                <w:rFonts w:ascii="Source Sans Pro" w:hAnsi="Source Sans Pro"/>
              </w:rPr>
              <w:t>Part</w:t>
            </w:r>
            <w:r>
              <w:rPr>
                <w:rFonts w:ascii="Source Sans Pro" w:hAnsi="Source Sans Pro"/>
              </w:rPr>
              <w:t xml:space="preserve"> </w:t>
            </w:r>
            <w:r w:rsidRPr="00736184">
              <w:rPr>
                <w:rFonts w:ascii="Source Sans Pro" w:hAnsi="Source Sans Pro"/>
              </w:rPr>
              <w:t>2: Routing</w:t>
            </w:r>
            <w:r>
              <w:rPr>
                <w:rFonts w:ascii="Source Sans Pro" w:hAnsi="Source Sans Pro"/>
              </w:rPr>
              <w:t>,</w:t>
            </w:r>
            <w:r w:rsidRPr="00736184">
              <w:rPr>
                <w:rFonts w:ascii="Source Sans Pro" w:hAnsi="Source Sans Pro"/>
              </w:rPr>
              <w:t xml:space="preserve"> Switching</w:t>
            </w:r>
            <w:r>
              <w:rPr>
                <w:rFonts w:ascii="Source Sans Pro" w:hAnsi="Source Sans Pro"/>
              </w:rPr>
              <w:t xml:space="preserve"> and Wireless </w:t>
            </w:r>
            <w:r w:rsidRPr="00736184">
              <w:rPr>
                <w:rFonts w:ascii="Source Sans Pro" w:hAnsi="Source Sans Pro"/>
              </w:rPr>
              <w:t>Essentials (RS</w:t>
            </w:r>
            <w:r>
              <w:rPr>
                <w:rFonts w:ascii="Source Sans Pro" w:hAnsi="Source Sans Pro"/>
              </w:rPr>
              <w:t>W</w:t>
            </w:r>
            <w:r w:rsidRPr="00736184">
              <w:rPr>
                <w:rFonts w:ascii="Source Sans Pro" w:hAnsi="Source Sans Pro"/>
              </w:rPr>
              <w:t>E)</w:t>
            </w:r>
          </w:p>
          <w:p w14:paraId="265A3C30" w14:textId="77777777" w:rsidR="00036EE4" w:rsidRPr="00736184" w:rsidRDefault="00036EE4" w:rsidP="0017531A">
            <w:pPr>
              <w:pStyle w:val="Listenabsatz"/>
              <w:widowControl w:val="0"/>
              <w:numPr>
                <w:ilvl w:val="0"/>
                <w:numId w:val="62"/>
              </w:numPr>
              <w:rPr>
                <w:rFonts w:ascii="Source Sans Pro" w:hAnsi="Source Sans Pro"/>
              </w:rPr>
            </w:pPr>
            <w:r w:rsidRPr="00736184">
              <w:rPr>
                <w:rFonts w:ascii="Source Sans Pro" w:hAnsi="Source Sans Pro"/>
              </w:rPr>
              <w:t>Part</w:t>
            </w:r>
            <w:r>
              <w:rPr>
                <w:rFonts w:ascii="Source Sans Pro" w:hAnsi="Source Sans Pro"/>
              </w:rPr>
              <w:t xml:space="preserve"> </w:t>
            </w:r>
            <w:r w:rsidRPr="00736184">
              <w:rPr>
                <w:rFonts w:ascii="Source Sans Pro" w:hAnsi="Source Sans Pro"/>
              </w:rPr>
              <w:t xml:space="preserve">3: </w:t>
            </w:r>
            <w:r>
              <w:rPr>
                <w:rFonts w:ascii="Source Sans Pro" w:hAnsi="Source Sans Pro"/>
              </w:rPr>
              <w:t>Enterprise Networking, Security and Automation (ENSA)</w:t>
            </w:r>
          </w:p>
          <w:p w14:paraId="6EC3CCDC" w14:textId="77777777" w:rsidR="00036EE4" w:rsidRPr="00736184" w:rsidRDefault="00036EE4" w:rsidP="0017531A">
            <w:pPr>
              <w:pStyle w:val="Listenabsatz"/>
              <w:widowControl w:val="0"/>
              <w:numPr>
                <w:ilvl w:val="0"/>
                <w:numId w:val="62"/>
              </w:numPr>
              <w:rPr>
                <w:rFonts w:ascii="Source Sans Pro" w:hAnsi="Source Sans Pro"/>
              </w:rPr>
            </w:pPr>
            <w:r w:rsidRPr="00736184">
              <w:rPr>
                <w:rFonts w:ascii="Source Sans Pro" w:hAnsi="Source Sans Pro"/>
              </w:rPr>
              <w:t>For each part a certificate can be acquired which add up to the Cisco Certified Network Associate (CCNA)</w:t>
            </w:r>
          </w:p>
          <w:p w14:paraId="68970270" w14:textId="77777777" w:rsidR="00036EE4" w:rsidRPr="00736184" w:rsidRDefault="00036EE4" w:rsidP="00E60A09">
            <w:pPr>
              <w:pStyle w:val="Listenabsatz"/>
              <w:widowControl w:val="0"/>
              <w:ind w:left="360"/>
              <w:rPr>
                <w:rFonts w:ascii="Source Sans Pro" w:hAnsi="Source Sans Pro"/>
              </w:rPr>
            </w:pPr>
          </w:p>
          <w:p w14:paraId="04457FE6" w14:textId="77777777" w:rsidR="00036EE4" w:rsidRPr="00736184" w:rsidRDefault="00036EE4" w:rsidP="00E60A09">
            <w:pPr>
              <w:widowControl w:val="0"/>
              <w:rPr>
                <w:rFonts w:ascii="Source Sans Pro" w:hAnsi="Source Sans Pro"/>
              </w:rPr>
            </w:pPr>
            <w:r w:rsidRPr="00736184">
              <w:rPr>
                <w:rFonts w:ascii="Source Sans Pro" w:hAnsi="Source Sans Pro"/>
              </w:rPr>
              <w:t>Please contact Prof. Dr. J. Heym for further information.</w:t>
            </w:r>
          </w:p>
          <w:p w14:paraId="79483BAB" w14:textId="77777777" w:rsidR="00036EE4" w:rsidRPr="00736184" w:rsidRDefault="00036EE4" w:rsidP="00E60A09">
            <w:pPr>
              <w:widowControl w:val="0"/>
              <w:rPr>
                <w:rFonts w:ascii="Source Sans Pro" w:hAnsi="Source Sans Pro"/>
              </w:rPr>
            </w:pPr>
          </w:p>
        </w:tc>
      </w:tr>
      <w:tr w:rsidR="00036EE4" w:rsidRPr="00736184" w14:paraId="5B58D0CF" w14:textId="77777777" w:rsidTr="00E60A09">
        <w:tc>
          <w:tcPr>
            <w:tcW w:w="2547" w:type="dxa"/>
          </w:tcPr>
          <w:p w14:paraId="47CA6204" w14:textId="77777777" w:rsidR="00036EE4" w:rsidRPr="00736184" w:rsidRDefault="00036EE4" w:rsidP="00E60A09">
            <w:pPr>
              <w:rPr>
                <w:rFonts w:ascii="Source Sans Pro" w:hAnsi="Source Sans Pro"/>
              </w:rPr>
            </w:pPr>
            <w:r w:rsidRPr="00736184">
              <w:rPr>
                <w:rFonts w:ascii="Source Sans Pro" w:hAnsi="Source Sans Pro"/>
              </w:rPr>
              <w:t>Learning objectives</w:t>
            </w:r>
          </w:p>
        </w:tc>
        <w:tc>
          <w:tcPr>
            <w:tcW w:w="6479" w:type="dxa"/>
            <w:gridSpan w:val="3"/>
          </w:tcPr>
          <w:p w14:paraId="3A1F1FF3" w14:textId="77777777" w:rsidR="00036EE4" w:rsidRPr="00736184" w:rsidRDefault="00036EE4" w:rsidP="00E60A09">
            <w:pPr>
              <w:widowControl w:val="0"/>
              <w:rPr>
                <w:rFonts w:ascii="Source Sans Pro" w:hAnsi="Source Sans Pro"/>
              </w:rPr>
            </w:pPr>
            <w:r w:rsidRPr="00736184">
              <w:rPr>
                <w:rFonts w:ascii="Source Sans Pro" w:hAnsi="Source Sans Pro"/>
              </w:rPr>
              <w:t>Continuous learning objective controls on the computer. Practical final exam on the computer. After practical final exam there will be a Hands-on-Skills test in the laboratory and a final exam on the computer.</w:t>
            </w:r>
          </w:p>
          <w:p w14:paraId="571987B7" w14:textId="77777777" w:rsidR="00036EE4" w:rsidRPr="00736184" w:rsidRDefault="00036EE4" w:rsidP="00E60A09">
            <w:pPr>
              <w:widowControl w:val="0"/>
              <w:rPr>
                <w:rFonts w:ascii="Source Sans Pro" w:hAnsi="Source Sans Pro"/>
              </w:rPr>
            </w:pPr>
          </w:p>
          <w:p w14:paraId="09785A8A" w14:textId="77777777" w:rsidR="00036EE4" w:rsidRPr="00736184" w:rsidRDefault="00036EE4" w:rsidP="00E60A09">
            <w:pPr>
              <w:widowControl w:val="0"/>
              <w:rPr>
                <w:rFonts w:ascii="Source Sans Pro" w:hAnsi="Source Sans Pro"/>
              </w:rPr>
            </w:pPr>
            <w:r w:rsidRPr="00736184">
              <w:rPr>
                <w:rFonts w:ascii="Source Sans Pro" w:hAnsi="Source Sans Pro"/>
              </w:rPr>
              <w:t>(Please note, that the dates of the final examination must be arranged with Prof. Dr. J. Heym, since the practical examination takes a lot of time.)</w:t>
            </w:r>
          </w:p>
          <w:p w14:paraId="6936188D" w14:textId="77777777" w:rsidR="00036EE4" w:rsidRPr="00736184" w:rsidRDefault="00036EE4" w:rsidP="00E60A09">
            <w:pPr>
              <w:widowControl w:val="0"/>
              <w:rPr>
                <w:rFonts w:ascii="Source Sans Pro" w:hAnsi="Source Sans Pro" w:cs="Calibri"/>
              </w:rPr>
            </w:pPr>
          </w:p>
        </w:tc>
      </w:tr>
      <w:tr w:rsidR="00036EE4" w:rsidRPr="00736184" w14:paraId="44568C6C" w14:textId="77777777" w:rsidTr="00E60A09">
        <w:tc>
          <w:tcPr>
            <w:tcW w:w="2547" w:type="dxa"/>
          </w:tcPr>
          <w:p w14:paraId="794F6B24" w14:textId="77777777" w:rsidR="00036EE4" w:rsidRPr="00736184" w:rsidRDefault="00036EE4" w:rsidP="00E60A09">
            <w:pPr>
              <w:rPr>
                <w:rFonts w:ascii="Source Sans Pro" w:hAnsi="Source Sans Pro"/>
              </w:rPr>
            </w:pPr>
            <w:r w:rsidRPr="00736184">
              <w:rPr>
                <w:rFonts w:ascii="Source Sans Pro" w:hAnsi="Source Sans Pro"/>
              </w:rPr>
              <w:t>Prerequisites</w:t>
            </w:r>
          </w:p>
        </w:tc>
        <w:tc>
          <w:tcPr>
            <w:tcW w:w="6479" w:type="dxa"/>
            <w:gridSpan w:val="3"/>
          </w:tcPr>
          <w:p w14:paraId="76CE2B07" w14:textId="77777777" w:rsidR="00036EE4" w:rsidRPr="00736184" w:rsidRDefault="00036EE4" w:rsidP="00E60A09">
            <w:pPr>
              <w:widowControl w:val="0"/>
              <w:rPr>
                <w:rFonts w:ascii="Source Sans Pro" w:hAnsi="Source Sans Pro"/>
              </w:rPr>
            </w:pPr>
            <w:r w:rsidRPr="00736184">
              <w:rPr>
                <w:rFonts w:ascii="Source Sans Pro" w:hAnsi="Source Sans Pro"/>
              </w:rPr>
              <w:t>Part</w:t>
            </w:r>
            <w:r>
              <w:rPr>
                <w:rFonts w:ascii="Source Sans Pro" w:hAnsi="Source Sans Pro"/>
              </w:rPr>
              <w:t xml:space="preserve"> </w:t>
            </w:r>
            <w:r w:rsidRPr="00736184">
              <w:rPr>
                <w:rFonts w:ascii="Source Sans Pro" w:hAnsi="Source Sans Pro"/>
              </w:rPr>
              <w:t>1 (I2N): none</w:t>
            </w:r>
          </w:p>
          <w:p w14:paraId="5E559B8F" w14:textId="77777777" w:rsidR="00036EE4" w:rsidRPr="00736184" w:rsidRDefault="00036EE4" w:rsidP="00E60A09">
            <w:pPr>
              <w:widowControl w:val="0"/>
              <w:rPr>
                <w:rFonts w:ascii="Source Sans Pro" w:hAnsi="Source Sans Pro"/>
              </w:rPr>
            </w:pPr>
            <w:r w:rsidRPr="00736184">
              <w:rPr>
                <w:rFonts w:ascii="Source Sans Pro" w:hAnsi="Source Sans Pro"/>
              </w:rPr>
              <w:t>Part</w:t>
            </w:r>
            <w:r>
              <w:rPr>
                <w:rFonts w:ascii="Source Sans Pro" w:hAnsi="Source Sans Pro"/>
              </w:rPr>
              <w:t xml:space="preserve"> </w:t>
            </w:r>
            <w:r w:rsidRPr="00736184">
              <w:rPr>
                <w:rFonts w:ascii="Source Sans Pro" w:hAnsi="Source Sans Pro"/>
              </w:rPr>
              <w:t>2 (RSE): I2N</w:t>
            </w:r>
          </w:p>
          <w:p w14:paraId="153DAC12" w14:textId="77777777" w:rsidR="00036EE4" w:rsidRPr="00736184" w:rsidRDefault="00036EE4" w:rsidP="00E60A09">
            <w:pPr>
              <w:widowControl w:val="0"/>
              <w:rPr>
                <w:rFonts w:ascii="Source Sans Pro" w:hAnsi="Source Sans Pro"/>
              </w:rPr>
            </w:pPr>
            <w:r w:rsidRPr="00736184">
              <w:rPr>
                <w:rFonts w:ascii="Source Sans Pro" w:hAnsi="Source Sans Pro"/>
              </w:rPr>
              <w:t>Part</w:t>
            </w:r>
            <w:r>
              <w:rPr>
                <w:rFonts w:ascii="Source Sans Pro" w:hAnsi="Source Sans Pro"/>
              </w:rPr>
              <w:t xml:space="preserve"> </w:t>
            </w:r>
            <w:r w:rsidRPr="00736184">
              <w:rPr>
                <w:rFonts w:ascii="Source Sans Pro" w:hAnsi="Source Sans Pro"/>
              </w:rPr>
              <w:t>3 (</w:t>
            </w:r>
            <w:r>
              <w:rPr>
                <w:rFonts w:ascii="Source Sans Pro" w:hAnsi="Source Sans Pro"/>
              </w:rPr>
              <w:t>E</w:t>
            </w:r>
            <w:r w:rsidRPr="00736184">
              <w:rPr>
                <w:rFonts w:ascii="Source Sans Pro" w:hAnsi="Source Sans Pro"/>
              </w:rPr>
              <w:t>N</w:t>
            </w:r>
            <w:r>
              <w:rPr>
                <w:rFonts w:ascii="Source Sans Pro" w:hAnsi="Source Sans Pro"/>
              </w:rPr>
              <w:t>SA</w:t>
            </w:r>
            <w:r w:rsidRPr="00736184">
              <w:rPr>
                <w:rFonts w:ascii="Source Sans Pro" w:hAnsi="Source Sans Pro"/>
              </w:rPr>
              <w:t>): I2N+RS</w:t>
            </w:r>
            <w:r>
              <w:rPr>
                <w:rFonts w:ascii="Source Sans Pro" w:hAnsi="Source Sans Pro"/>
              </w:rPr>
              <w:t>W</w:t>
            </w:r>
            <w:r w:rsidRPr="00736184">
              <w:rPr>
                <w:rFonts w:ascii="Source Sans Pro" w:hAnsi="Source Sans Pro"/>
              </w:rPr>
              <w:t>E</w:t>
            </w:r>
          </w:p>
          <w:p w14:paraId="79FEF053" w14:textId="77777777" w:rsidR="00036EE4" w:rsidRPr="00736184" w:rsidRDefault="00036EE4" w:rsidP="00E60A09">
            <w:pPr>
              <w:widowControl w:val="0"/>
              <w:rPr>
                <w:rFonts w:ascii="Source Sans Pro" w:hAnsi="Source Sans Pro"/>
              </w:rPr>
            </w:pPr>
          </w:p>
        </w:tc>
      </w:tr>
      <w:tr w:rsidR="00036EE4" w:rsidRPr="00736184" w14:paraId="49218955" w14:textId="77777777" w:rsidTr="00E60A09">
        <w:trPr>
          <w:trHeight w:val="416"/>
        </w:trPr>
        <w:tc>
          <w:tcPr>
            <w:tcW w:w="2547" w:type="dxa"/>
          </w:tcPr>
          <w:p w14:paraId="4755F735" w14:textId="77777777" w:rsidR="00036EE4" w:rsidRPr="00736184" w:rsidRDefault="00036EE4" w:rsidP="00E60A09">
            <w:pPr>
              <w:rPr>
                <w:rFonts w:ascii="Source Sans Pro" w:hAnsi="Source Sans Pro"/>
              </w:rPr>
            </w:pPr>
            <w:r w:rsidRPr="00736184">
              <w:rPr>
                <w:rFonts w:ascii="Source Sans Pro" w:hAnsi="Source Sans Pro"/>
              </w:rPr>
              <w:t>Literature list</w:t>
            </w:r>
          </w:p>
        </w:tc>
        <w:tc>
          <w:tcPr>
            <w:tcW w:w="6479" w:type="dxa"/>
            <w:gridSpan w:val="3"/>
          </w:tcPr>
          <w:p w14:paraId="47F97C47" w14:textId="77777777" w:rsidR="00036EE4" w:rsidRPr="00736184" w:rsidRDefault="00036EE4" w:rsidP="00E60A09">
            <w:pPr>
              <w:widowControl w:val="0"/>
              <w:rPr>
                <w:rFonts w:ascii="Source Sans Pro" w:hAnsi="Source Sans Pro"/>
              </w:rPr>
            </w:pPr>
            <w:r w:rsidRPr="00736184">
              <w:rPr>
                <w:rFonts w:ascii="Source Sans Pro" w:hAnsi="Source Sans Pro"/>
              </w:rPr>
              <w:t>Prof. Dr. Heym will provide English course literature</w:t>
            </w:r>
          </w:p>
        </w:tc>
      </w:tr>
    </w:tbl>
    <w:p w14:paraId="269E5E0B" w14:textId="77777777" w:rsidR="00036EE4" w:rsidRDefault="00036EE4" w:rsidP="00036EE4">
      <w:r w:rsidRPr="00F96093">
        <w:br w:type="page"/>
      </w:r>
    </w:p>
    <w:p w14:paraId="248A8F82" w14:textId="77777777" w:rsidR="00036EE4" w:rsidRPr="00036EE4" w:rsidRDefault="00036EE4" w:rsidP="00036EE4">
      <w:pPr>
        <w:pStyle w:val="berschrift4"/>
        <w:rPr>
          <w:iCs w:val="0"/>
        </w:rPr>
      </w:pPr>
      <w:r w:rsidRPr="00036EE4">
        <w:rPr>
          <w:iCs w:val="0"/>
        </w:rPr>
        <w:lastRenderedPageBreak/>
        <w:t>CCNA Certification – Module 1: Introduction to Networks</w:t>
      </w:r>
    </w:p>
    <w:p w14:paraId="72B03AF3" w14:textId="77777777" w:rsidR="00036EE4" w:rsidRDefault="00036EE4" w:rsidP="00036EE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036EE4" w:rsidRPr="00736184" w14:paraId="3FB42636" w14:textId="77777777" w:rsidTr="00E60A09">
        <w:trPr>
          <w:trHeight w:val="340"/>
        </w:trPr>
        <w:tc>
          <w:tcPr>
            <w:tcW w:w="2547" w:type="dxa"/>
            <w:shd w:val="clear" w:color="auto" w:fill="auto"/>
          </w:tcPr>
          <w:p w14:paraId="6DD27C7A" w14:textId="77777777" w:rsidR="00036EE4" w:rsidRPr="00736184" w:rsidRDefault="00036EE4" w:rsidP="00E60A09">
            <w:pPr>
              <w:rPr>
                <w:rFonts w:ascii="Source Sans Pro" w:hAnsi="Source Sans Pro"/>
              </w:rPr>
            </w:pPr>
            <w:r w:rsidRPr="00736184">
              <w:rPr>
                <w:rFonts w:ascii="Source Sans Pro" w:hAnsi="Source Sans Pro"/>
              </w:rPr>
              <w:t>Campus</w:t>
            </w:r>
          </w:p>
        </w:tc>
        <w:tc>
          <w:tcPr>
            <w:tcW w:w="1965" w:type="dxa"/>
            <w:shd w:val="clear" w:color="auto" w:fill="auto"/>
          </w:tcPr>
          <w:p w14:paraId="3EFE4C6E" w14:textId="77777777" w:rsidR="00036EE4" w:rsidRPr="00736184" w:rsidRDefault="00036EE4" w:rsidP="00E60A09">
            <w:pPr>
              <w:rPr>
                <w:rFonts w:ascii="Source Sans Pro" w:hAnsi="Source Sans Pro"/>
              </w:rPr>
            </w:pPr>
            <w:r>
              <w:rPr>
                <w:rFonts w:ascii="Source Sans Pro" w:hAnsi="Source Sans Pro"/>
              </w:rPr>
              <w:t>online</w:t>
            </w:r>
          </w:p>
        </w:tc>
        <w:tc>
          <w:tcPr>
            <w:tcW w:w="2257" w:type="dxa"/>
            <w:shd w:val="clear" w:color="auto" w:fill="auto"/>
          </w:tcPr>
          <w:p w14:paraId="3CC6F865" w14:textId="77777777" w:rsidR="00036EE4" w:rsidRPr="00736184" w:rsidRDefault="00036EE4" w:rsidP="00E60A09">
            <w:pPr>
              <w:rPr>
                <w:rFonts w:ascii="Source Sans Pro" w:hAnsi="Source Sans Pro"/>
              </w:rPr>
            </w:pPr>
            <w:r w:rsidRPr="00736184">
              <w:rPr>
                <w:rFonts w:ascii="Source Sans Pro" w:hAnsi="Source Sans Pro"/>
              </w:rPr>
              <w:t>Study program</w:t>
            </w:r>
          </w:p>
        </w:tc>
        <w:tc>
          <w:tcPr>
            <w:tcW w:w="2257" w:type="dxa"/>
            <w:shd w:val="clear" w:color="auto" w:fill="auto"/>
          </w:tcPr>
          <w:p w14:paraId="38340BC4" w14:textId="0893E023" w:rsidR="00036EE4" w:rsidRPr="00736184" w:rsidRDefault="00036EE4" w:rsidP="00E60A09">
            <w:pPr>
              <w:rPr>
                <w:rFonts w:ascii="Source Sans Pro" w:hAnsi="Source Sans Pro"/>
              </w:rPr>
            </w:pPr>
            <w:r>
              <w:rPr>
                <w:rFonts w:ascii="Source Sans Pro" w:hAnsi="Source Sans Pro"/>
              </w:rPr>
              <w:t>Computer Science (B.Sc.)</w:t>
            </w:r>
          </w:p>
        </w:tc>
      </w:tr>
      <w:tr w:rsidR="00036EE4" w:rsidRPr="00736184" w14:paraId="320A2159" w14:textId="77777777" w:rsidTr="00E60A09">
        <w:trPr>
          <w:trHeight w:val="340"/>
        </w:trPr>
        <w:tc>
          <w:tcPr>
            <w:tcW w:w="2547" w:type="dxa"/>
            <w:shd w:val="clear" w:color="auto" w:fill="auto"/>
          </w:tcPr>
          <w:p w14:paraId="7D2AAE72" w14:textId="77777777" w:rsidR="00036EE4" w:rsidRPr="00736184" w:rsidRDefault="00036EE4" w:rsidP="00E60A09">
            <w:pPr>
              <w:rPr>
                <w:rFonts w:ascii="Source Sans Pro" w:hAnsi="Source Sans Pro"/>
              </w:rPr>
            </w:pPr>
            <w:r w:rsidRPr="00736184">
              <w:rPr>
                <w:rFonts w:ascii="Source Sans Pro" w:hAnsi="Source Sans Pro"/>
              </w:rPr>
              <w:t>Academic year</w:t>
            </w:r>
          </w:p>
        </w:tc>
        <w:tc>
          <w:tcPr>
            <w:tcW w:w="1965" w:type="dxa"/>
            <w:shd w:val="clear" w:color="auto" w:fill="auto"/>
          </w:tcPr>
          <w:p w14:paraId="69733A88" w14:textId="77777777" w:rsidR="00036EE4" w:rsidRPr="00736184" w:rsidRDefault="00036EE4" w:rsidP="00E60A09">
            <w:pPr>
              <w:rPr>
                <w:rFonts w:ascii="Source Sans Pro" w:hAnsi="Source Sans Pro"/>
              </w:rPr>
            </w:pPr>
            <w:r w:rsidRPr="00736184">
              <w:rPr>
                <w:rFonts w:ascii="Source Sans Pro" w:hAnsi="Source Sans Pro"/>
              </w:rPr>
              <w:t>-</w:t>
            </w:r>
          </w:p>
        </w:tc>
        <w:tc>
          <w:tcPr>
            <w:tcW w:w="2257" w:type="dxa"/>
            <w:shd w:val="clear" w:color="auto" w:fill="auto"/>
          </w:tcPr>
          <w:p w14:paraId="04995BA3" w14:textId="77777777" w:rsidR="00036EE4" w:rsidRPr="00736184" w:rsidRDefault="00036EE4" w:rsidP="00E60A09">
            <w:pPr>
              <w:rPr>
                <w:rFonts w:ascii="Source Sans Pro" w:hAnsi="Source Sans Pro"/>
              </w:rPr>
            </w:pPr>
            <w:r w:rsidRPr="00736184">
              <w:rPr>
                <w:rFonts w:ascii="Source Sans Pro" w:hAnsi="Source Sans Pro"/>
              </w:rPr>
              <w:t>Attendance (in hours)</w:t>
            </w:r>
          </w:p>
        </w:tc>
        <w:tc>
          <w:tcPr>
            <w:tcW w:w="2257" w:type="dxa"/>
            <w:shd w:val="clear" w:color="auto" w:fill="auto"/>
          </w:tcPr>
          <w:p w14:paraId="0A5D22BB" w14:textId="6C8B3CAC" w:rsidR="00036EE4" w:rsidRPr="00736184" w:rsidRDefault="00C44891" w:rsidP="00E60A09">
            <w:pPr>
              <w:tabs>
                <w:tab w:val="center" w:pos="1020"/>
              </w:tabs>
              <w:rPr>
                <w:rFonts w:ascii="Source Sans Pro" w:hAnsi="Source Sans Pro"/>
              </w:rPr>
            </w:pPr>
            <w:r>
              <w:rPr>
                <w:rFonts w:ascii="Source Sans Pro" w:hAnsi="Source Sans Pro"/>
              </w:rPr>
              <w:t>22</w:t>
            </w:r>
          </w:p>
        </w:tc>
      </w:tr>
      <w:tr w:rsidR="00036EE4" w:rsidRPr="00736184" w14:paraId="0B9BA5D0" w14:textId="77777777" w:rsidTr="00E60A09">
        <w:trPr>
          <w:trHeight w:val="340"/>
        </w:trPr>
        <w:tc>
          <w:tcPr>
            <w:tcW w:w="2547" w:type="dxa"/>
            <w:shd w:val="clear" w:color="auto" w:fill="auto"/>
          </w:tcPr>
          <w:p w14:paraId="49AE1CC3" w14:textId="77777777" w:rsidR="00036EE4" w:rsidRPr="00736184" w:rsidRDefault="00036EE4" w:rsidP="00E60A09">
            <w:pPr>
              <w:rPr>
                <w:rFonts w:ascii="Source Sans Pro" w:hAnsi="Source Sans Pro"/>
              </w:rPr>
            </w:pPr>
            <w:r w:rsidRPr="00736184">
              <w:rPr>
                <w:rFonts w:ascii="Source Sans Pro" w:hAnsi="Source Sans Pro"/>
              </w:rPr>
              <w:t>Semester hours per week</w:t>
            </w:r>
          </w:p>
        </w:tc>
        <w:tc>
          <w:tcPr>
            <w:tcW w:w="1965" w:type="dxa"/>
            <w:shd w:val="clear" w:color="auto" w:fill="auto"/>
          </w:tcPr>
          <w:p w14:paraId="37923EFB" w14:textId="77777777" w:rsidR="00036EE4" w:rsidRPr="00736184" w:rsidRDefault="00036EE4" w:rsidP="00E60A09">
            <w:pPr>
              <w:rPr>
                <w:rFonts w:ascii="Source Sans Pro" w:hAnsi="Source Sans Pro"/>
              </w:rPr>
            </w:pPr>
            <w:r w:rsidRPr="00736184">
              <w:rPr>
                <w:rFonts w:ascii="Source Sans Pro" w:hAnsi="Source Sans Pro"/>
              </w:rPr>
              <w:t>2</w:t>
            </w:r>
          </w:p>
        </w:tc>
        <w:tc>
          <w:tcPr>
            <w:tcW w:w="2257" w:type="dxa"/>
            <w:shd w:val="clear" w:color="auto" w:fill="auto"/>
          </w:tcPr>
          <w:p w14:paraId="0086EA5F" w14:textId="77777777" w:rsidR="00036EE4" w:rsidRPr="00736184" w:rsidRDefault="00036EE4" w:rsidP="00E60A09">
            <w:pPr>
              <w:rPr>
                <w:rFonts w:ascii="Source Sans Pro" w:hAnsi="Source Sans Pro"/>
              </w:rPr>
            </w:pPr>
            <w:r w:rsidRPr="00736184">
              <w:rPr>
                <w:rFonts w:ascii="Source Sans Pro" w:hAnsi="Source Sans Pro"/>
              </w:rPr>
              <w:t>Self study (in hours)</w:t>
            </w:r>
          </w:p>
        </w:tc>
        <w:tc>
          <w:tcPr>
            <w:tcW w:w="2257" w:type="dxa"/>
            <w:shd w:val="clear" w:color="auto" w:fill="auto"/>
          </w:tcPr>
          <w:p w14:paraId="52D9E10E" w14:textId="7E8D864E" w:rsidR="00036EE4" w:rsidRPr="00736184" w:rsidRDefault="00C44891" w:rsidP="00E60A09">
            <w:pPr>
              <w:rPr>
                <w:rFonts w:ascii="Source Sans Pro" w:hAnsi="Source Sans Pro"/>
              </w:rPr>
            </w:pPr>
            <w:r>
              <w:rPr>
                <w:rFonts w:ascii="Source Sans Pro" w:hAnsi="Source Sans Pro"/>
              </w:rPr>
              <w:t>52</w:t>
            </w:r>
          </w:p>
        </w:tc>
      </w:tr>
      <w:tr w:rsidR="00036EE4" w:rsidRPr="00736184" w14:paraId="21D01103" w14:textId="77777777" w:rsidTr="00E60A09">
        <w:trPr>
          <w:trHeight w:val="340"/>
        </w:trPr>
        <w:tc>
          <w:tcPr>
            <w:tcW w:w="2547" w:type="dxa"/>
            <w:shd w:val="clear" w:color="auto" w:fill="auto"/>
          </w:tcPr>
          <w:p w14:paraId="6D34E5B1" w14:textId="77777777" w:rsidR="00036EE4" w:rsidRPr="00736184" w:rsidRDefault="00036EE4" w:rsidP="00E60A09">
            <w:pPr>
              <w:rPr>
                <w:rFonts w:ascii="Source Sans Pro" w:hAnsi="Source Sans Pro"/>
              </w:rPr>
            </w:pPr>
            <w:r w:rsidRPr="00736184">
              <w:rPr>
                <w:rFonts w:ascii="Source Sans Pro" w:hAnsi="Source Sans Pro"/>
              </w:rPr>
              <w:t>ECTS</w:t>
            </w:r>
          </w:p>
        </w:tc>
        <w:tc>
          <w:tcPr>
            <w:tcW w:w="1965" w:type="dxa"/>
            <w:shd w:val="clear" w:color="auto" w:fill="auto"/>
          </w:tcPr>
          <w:p w14:paraId="215C9BEF" w14:textId="77777777" w:rsidR="00036EE4" w:rsidRPr="00736184" w:rsidRDefault="00036EE4" w:rsidP="00E60A09">
            <w:pPr>
              <w:rPr>
                <w:rFonts w:ascii="Source Sans Pro" w:hAnsi="Source Sans Pro"/>
              </w:rPr>
            </w:pPr>
            <w:r w:rsidRPr="00736184">
              <w:rPr>
                <w:rFonts w:ascii="Source Sans Pro" w:hAnsi="Source Sans Pro"/>
              </w:rPr>
              <w:t>2.5</w:t>
            </w:r>
          </w:p>
        </w:tc>
        <w:tc>
          <w:tcPr>
            <w:tcW w:w="2257" w:type="dxa"/>
            <w:shd w:val="clear" w:color="auto" w:fill="auto"/>
          </w:tcPr>
          <w:p w14:paraId="78D6D133" w14:textId="77777777" w:rsidR="00036EE4" w:rsidRPr="00736184" w:rsidRDefault="00036EE4" w:rsidP="00E60A09">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64248644" w14:textId="77777777" w:rsidR="00036EE4" w:rsidRDefault="00036EE4" w:rsidP="00E60A09">
            <w:pPr>
              <w:rPr>
                <w:rFonts w:ascii="Source Sans Pro" w:hAnsi="Source Sans Pro"/>
              </w:rPr>
            </w:pPr>
            <w:r>
              <w:rPr>
                <w:rFonts w:ascii="Source Sans Pro" w:hAnsi="Source Sans Pro"/>
              </w:rPr>
              <w:t>Winter semester</w:t>
            </w:r>
          </w:p>
          <w:p w14:paraId="683FB88A" w14:textId="77777777" w:rsidR="00036EE4" w:rsidRDefault="00036EE4" w:rsidP="00E60A09">
            <w:pPr>
              <w:rPr>
                <w:rFonts w:ascii="Source Sans Pro" w:hAnsi="Source Sans Pro"/>
              </w:rPr>
            </w:pPr>
            <w:r>
              <w:rPr>
                <w:rFonts w:ascii="Source Sans Pro" w:hAnsi="Source Sans Pro"/>
              </w:rPr>
              <w:t>Summer semester</w:t>
            </w:r>
          </w:p>
          <w:p w14:paraId="6F977E2A" w14:textId="77777777" w:rsidR="00036EE4" w:rsidRPr="00736184" w:rsidRDefault="00036EE4" w:rsidP="00E60A09">
            <w:pPr>
              <w:rPr>
                <w:rFonts w:ascii="Source Sans Pro" w:hAnsi="Source Sans Pro"/>
              </w:rPr>
            </w:pPr>
          </w:p>
        </w:tc>
      </w:tr>
      <w:tr w:rsidR="00036EE4" w:rsidRPr="00736184" w14:paraId="203E0D2E" w14:textId="77777777" w:rsidTr="00E60A09">
        <w:tc>
          <w:tcPr>
            <w:tcW w:w="2547" w:type="dxa"/>
            <w:shd w:val="clear" w:color="auto" w:fill="auto"/>
          </w:tcPr>
          <w:p w14:paraId="46296E64" w14:textId="77777777" w:rsidR="00036EE4" w:rsidRPr="00736184" w:rsidRDefault="00036EE4" w:rsidP="00E60A09">
            <w:pPr>
              <w:rPr>
                <w:rFonts w:ascii="Source Sans Pro" w:hAnsi="Source Sans Pro"/>
              </w:rPr>
            </w:pPr>
          </w:p>
        </w:tc>
        <w:tc>
          <w:tcPr>
            <w:tcW w:w="1965" w:type="dxa"/>
            <w:shd w:val="clear" w:color="auto" w:fill="auto"/>
          </w:tcPr>
          <w:p w14:paraId="3E7CC50D" w14:textId="77777777" w:rsidR="00036EE4" w:rsidRPr="00736184" w:rsidRDefault="00036EE4" w:rsidP="00E60A09">
            <w:pPr>
              <w:rPr>
                <w:rFonts w:ascii="Source Sans Pro" w:hAnsi="Source Sans Pro"/>
              </w:rPr>
            </w:pPr>
          </w:p>
        </w:tc>
        <w:tc>
          <w:tcPr>
            <w:tcW w:w="2257" w:type="dxa"/>
            <w:shd w:val="clear" w:color="auto" w:fill="auto"/>
          </w:tcPr>
          <w:p w14:paraId="53A04B94" w14:textId="77777777" w:rsidR="00036EE4" w:rsidRPr="00736184" w:rsidRDefault="00036EE4" w:rsidP="00E60A09">
            <w:pPr>
              <w:rPr>
                <w:rFonts w:ascii="Source Sans Pro" w:hAnsi="Source Sans Pro"/>
              </w:rPr>
            </w:pPr>
          </w:p>
        </w:tc>
        <w:tc>
          <w:tcPr>
            <w:tcW w:w="2257" w:type="dxa"/>
            <w:shd w:val="clear" w:color="auto" w:fill="auto"/>
          </w:tcPr>
          <w:p w14:paraId="47804E06" w14:textId="77777777" w:rsidR="00036EE4" w:rsidRPr="00736184" w:rsidRDefault="00036EE4" w:rsidP="00E60A09">
            <w:pPr>
              <w:rPr>
                <w:rFonts w:ascii="Source Sans Pro" w:hAnsi="Source Sans Pro"/>
              </w:rPr>
            </w:pPr>
          </w:p>
        </w:tc>
      </w:tr>
      <w:tr w:rsidR="00036EE4" w:rsidRPr="00736184" w14:paraId="74CFAC81" w14:textId="77777777" w:rsidTr="00E60A09">
        <w:tc>
          <w:tcPr>
            <w:tcW w:w="2547" w:type="dxa"/>
            <w:shd w:val="clear" w:color="auto" w:fill="auto"/>
          </w:tcPr>
          <w:p w14:paraId="078C5EC1" w14:textId="77777777" w:rsidR="00036EE4" w:rsidRPr="00736184" w:rsidRDefault="00036EE4" w:rsidP="00E60A09">
            <w:pPr>
              <w:rPr>
                <w:rFonts w:ascii="Source Sans Pro" w:hAnsi="Source Sans Pro"/>
              </w:rPr>
            </w:pPr>
            <w:r w:rsidRPr="00736184">
              <w:rPr>
                <w:rFonts w:ascii="Source Sans Pro" w:hAnsi="Source Sans Pro"/>
              </w:rPr>
              <w:t>Course content</w:t>
            </w:r>
          </w:p>
        </w:tc>
        <w:tc>
          <w:tcPr>
            <w:tcW w:w="6479" w:type="dxa"/>
            <w:gridSpan w:val="3"/>
            <w:shd w:val="clear" w:color="auto" w:fill="auto"/>
          </w:tcPr>
          <w:p w14:paraId="2F1BB8B4" w14:textId="77777777" w:rsidR="00036EE4" w:rsidRPr="00736184" w:rsidRDefault="00036EE4" w:rsidP="00E60A09">
            <w:pPr>
              <w:widowControl w:val="0"/>
              <w:rPr>
                <w:rFonts w:ascii="Source Sans Pro" w:hAnsi="Source Sans Pro"/>
              </w:rPr>
            </w:pPr>
            <w:r w:rsidRPr="00736184">
              <w:rPr>
                <w:rFonts w:ascii="Source Sans Pro" w:hAnsi="Source Sans Pro"/>
              </w:rPr>
              <w:t>CCNA R&amp;S: Introduction to Networks (ITN) covers networking architecture, structure, and functions. The course introduces the principles and structure of IP addressing and the fundamentals of Ethernet concepts, media, and operations to provide a foundation for the curriculum. </w:t>
            </w:r>
          </w:p>
          <w:p w14:paraId="558999C5" w14:textId="77777777" w:rsidR="00036EE4" w:rsidRPr="00736184" w:rsidRDefault="00036EE4" w:rsidP="00E60A09">
            <w:pPr>
              <w:pStyle w:val="Listenabsatz"/>
              <w:widowControl w:val="0"/>
              <w:ind w:left="360"/>
              <w:rPr>
                <w:rFonts w:ascii="Source Sans Pro" w:hAnsi="Source Sans Pro"/>
              </w:rPr>
            </w:pPr>
          </w:p>
          <w:p w14:paraId="1ADD063E" w14:textId="77777777" w:rsidR="00036EE4" w:rsidRPr="00736184" w:rsidRDefault="00036EE4" w:rsidP="00E60A09">
            <w:pPr>
              <w:widowControl w:val="0"/>
              <w:rPr>
                <w:rFonts w:ascii="Source Sans Pro" w:hAnsi="Source Sans Pro"/>
              </w:rPr>
            </w:pPr>
            <w:r w:rsidRPr="00736184">
              <w:rPr>
                <w:rFonts w:ascii="Source Sans Pro" w:hAnsi="Source Sans Pro"/>
              </w:rPr>
              <w:t>The 70-hour, instructor-led course is the 1st of 4 courses in the Cisco CCNA Routing and Switching curriculum. The course includes activities using Packet Tracer, hands-on lab work, and a wide array of assessment types and tools.</w:t>
            </w:r>
          </w:p>
          <w:p w14:paraId="2C452CAD" w14:textId="77777777" w:rsidR="00036EE4" w:rsidRPr="00736184" w:rsidRDefault="00036EE4" w:rsidP="00E60A09">
            <w:pPr>
              <w:widowControl w:val="0"/>
              <w:rPr>
                <w:rFonts w:ascii="Source Sans Pro" w:hAnsi="Source Sans Pro"/>
              </w:rPr>
            </w:pPr>
          </w:p>
        </w:tc>
      </w:tr>
      <w:tr w:rsidR="00036EE4" w:rsidRPr="00736184" w14:paraId="56672E4F" w14:textId="77777777" w:rsidTr="00E60A09">
        <w:tc>
          <w:tcPr>
            <w:tcW w:w="2547" w:type="dxa"/>
            <w:shd w:val="clear" w:color="auto" w:fill="auto"/>
          </w:tcPr>
          <w:p w14:paraId="5E19D1E3" w14:textId="77777777" w:rsidR="00036EE4" w:rsidRPr="00736184" w:rsidRDefault="00036EE4" w:rsidP="00E60A09">
            <w:pPr>
              <w:rPr>
                <w:rFonts w:ascii="Source Sans Pro" w:hAnsi="Source Sans Pro"/>
              </w:rPr>
            </w:pPr>
            <w:r w:rsidRPr="00736184">
              <w:rPr>
                <w:rFonts w:ascii="Source Sans Pro" w:hAnsi="Source Sans Pro"/>
              </w:rPr>
              <w:t>Learning objectives</w:t>
            </w:r>
          </w:p>
        </w:tc>
        <w:tc>
          <w:tcPr>
            <w:tcW w:w="6479" w:type="dxa"/>
            <w:gridSpan w:val="3"/>
            <w:shd w:val="clear" w:color="auto" w:fill="auto"/>
          </w:tcPr>
          <w:p w14:paraId="1F95E994" w14:textId="77777777" w:rsidR="00036EE4" w:rsidRPr="00736184" w:rsidRDefault="00036EE4" w:rsidP="00E60A09">
            <w:pPr>
              <w:widowControl w:val="0"/>
              <w:rPr>
                <w:rFonts w:ascii="Source Sans Pro" w:hAnsi="Source Sans Pro"/>
              </w:rPr>
            </w:pPr>
            <w:r w:rsidRPr="00736184">
              <w:rPr>
                <w:rFonts w:ascii="Source Sans Pro" w:hAnsi="Source Sans Pro"/>
              </w:rPr>
              <w:t>By the end of the course, students will be able to:</w:t>
            </w:r>
          </w:p>
          <w:p w14:paraId="552E8CC2" w14:textId="77777777" w:rsidR="00036EE4" w:rsidRPr="00736184" w:rsidRDefault="00036EE4" w:rsidP="0017531A">
            <w:pPr>
              <w:pStyle w:val="Listenabsatz"/>
              <w:widowControl w:val="0"/>
              <w:numPr>
                <w:ilvl w:val="0"/>
                <w:numId w:val="63"/>
              </w:numPr>
              <w:rPr>
                <w:rFonts w:ascii="Source Sans Pro" w:hAnsi="Source Sans Pro"/>
              </w:rPr>
            </w:pPr>
            <w:r w:rsidRPr="00736184">
              <w:rPr>
                <w:rFonts w:ascii="Source Sans Pro" w:hAnsi="Source Sans Pro"/>
              </w:rPr>
              <w:t>Explain network technologies.</w:t>
            </w:r>
          </w:p>
          <w:p w14:paraId="75DADEF1" w14:textId="77777777" w:rsidR="00036EE4" w:rsidRPr="00736184" w:rsidRDefault="00036EE4" w:rsidP="0017531A">
            <w:pPr>
              <w:pStyle w:val="Listenabsatz"/>
              <w:widowControl w:val="0"/>
              <w:numPr>
                <w:ilvl w:val="0"/>
                <w:numId w:val="63"/>
              </w:numPr>
              <w:rPr>
                <w:rFonts w:ascii="Source Sans Pro" w:hAnsi="Source Sans Pro"/>
              </w:rPr>
            </w:pPr>
            <w:r w:rsidRPr="00736184">
              <w:rPr>
                <w:rFonts w:ascii="Source Sans Pro" w:hAnsi="Source Sans Pro"/>
              </w:rPr>
              <w:t>Explain how devices access local and remote network resources.</w:t>
            </w:r>
          </w:p>
          <w:p w14:paraId="68A7B60A" w14:textId="77777777" w:rsidR="00036EE4" w:rsidRPr="00736184" w:rsidRDefault="00036EE4" w:rsidP="0017531A">
            <w:pPr>
              <w:pStyle w:val="Listenabsatz"/>
              <w:widowControl w:val="0"/>
              <w:numPr>
                <w:ilvl w:val="0"/>
                <w:numId w:val="63"/>
              </w:numPr>
              <w:rPr>
                <w:rFonts w:ascii="Source Sans Pro" w:hAnsi="Source Sans Pro"/>
              </w:rPr>
            </w:pPr>
            <w:r w:rsidRPr="00736184">
              <w:rPr>
                <w:rFonts w:ascii="Source Sans Pro" w:hAnsi="Source Sans Pro"/>
              </w:rPr>
              <w:t>Describe router hardware.</w:t>
            </w:r>
          </w:p>
          <w:p w14:paraId="04FF8C75" w14:textId="77777777" w:rsidR="00036EE4" w:rsidRPr="00736184" w:rsidRDefault="00036EE4" w:rsidP="0017531A">
            <w:pPr>
              <w:pStyle w:val="Listenabsatz"/>
              <w:widowControl w:val="0"/>
              <w:numPr>
                <w:ilvl w:val="0"/>
                <w:numId w:val="63"/>
              </w:numPr>
              <w:rPr>
                <w:rFonts w:ascii="Source Sans Pro" w:hAnsi="Source Sans Pro"/>
              </w:rPr>
            </w:pPr>
            <w:r w:rsidRPr="00736184">
              <w:rPr>
                <w:rFonts w:ascii="Source Sans Pro" w:hAnsi="Source Sans Pro"/>
              </w:rPr>
              <w:t>Explain how switching operates in a small to medium-sized business network.</w:t>
            </w:r>
          </w:p>
          <w:p w14:paraId="5ABC0A6B" w14:textId="77777777" w:rsidR="00036EE4" w:rsidRPr="00736184" w:rsidRDefault="00036EE4" w:rsidP="0017531A">
            <w:pPr>
              <w:pStyle w:val="Listenabsatz"/>
              <w:widowControl w:val="0"/>
              <w:numPr>
                <w:ilvl w:val="0"/>
                <w:numId w:val="63"/>
              </w:numPr>
              <w:rPr>
                <w:rFonts w:ascii="Source Sans Pro" w:hAnsi="Source Sans Pro"/>
              </w:rPr>
            </w:pPr>
            <w:r w:rsidRPr="00736184">
              <w:rPr>
                <w:rFonts w:ascii="Source Sans Pro" w:hAnsi="Source Sans Pro"/>
              </w:rPr>
              <w:t>Design an IP addressing scheme to provide network connectivity for a small to medium-sized business network.</w:t>
            </w:r>
          </w:p>
          <w:p w14:paraId="7AE88143" w14:textId="77777777" w:rsidR="00036EE4" w:rsidRPr="00736184" w:rsidRDefault="00036EE4" w:rsidP="0017531A">
            <w:pPr>
              <w:pStyle w:val="Listenabsatz"/>
              <w:widowControl w:val="0"/>
              <w:numPr>
                <w:ilvl w:val="0"/>
                <w:numId w:val="63"/>
              </w:numPr>
              <w:rPr>
                <w:rFonts w:ascii="Source Sans Pro" w:hAnsi="Source Sans Pro"/>
              </w:rPr>
            </w:pPr>
            <w:r w:rsidRPr="00736184">
              <w:rPr>
                <w:rFonts w:ascii="Source Sans Pro" w:hAnsi="Source Sans Pro"/>
              </w:rPr>
              <w:t>Configure initial settings on a network device.</w:t>
            </w:r>
          </w:p>
          <w:p w14:paraId="44B3D1BD" w14:textId="77777777" w:rsidR="00036EE4" w:rsidRPr="00736184" w:rsidRDefault="00036EE4" w:rsidP="0017531A">
            <w:pPr>
              <w:pStyle w:val="Listenabsatz"/>
              <w:widowControl w:val="0"/>
              <w:numPr>
                <w:ilvl w:val="0"/>
                <w:numId w:val="63"/>
              </w:numPr>
              <w:rPr>
                <w:rFonts w:ascii="Source Sans Pro" w:hAnsi="Source Sans Pro"/>
              </w:rPr>
            </w:pPr>
            <w:r w:rsidRPr="00736184">
              <w:rPr>
                <w:rFonts w:ascii="Source Sans Pro" w:hAnsi="Source Sans Pro"/>
              </w:rPr>
              <w:t>Implement basic network connectivity between devices.</w:t>
            </w:r>
          </w:p>
          <w:p w14:paraId="418216CD" w14:textId="77777777" w:rsidR="00036EE4" w:rsidRPr="00736184" w:rsidRDefault="00036EE4" w:rsidP="0017531A">
            <w:pPr>
              <w:pStyle w:val="Listenabsatz"/>
              <w:widowControl w:val="0"/>
              <w:numPr>
                <w:ilvl w:val="0"/>
                <w:numId w:val="63"/>
              </w:numPr>
              <w:rPr>
                <w:rFonts w:ascii="Source Sans Pro" w:hAnsi="Source Sans Pro" w:cs="Calibri"/>
              </w:rPr>
            </w:pPr>
            <w:r w:rsidRPr="00736184">
              <w:rPr>
                <w:rFonts w:ascii="Source Sans Pro" w:hAnsi="Source Sans Pro"/>
              </w:rPr>
              <w:t>Configure monitoring tools available for small to medium-sized business networks.</w:t>
            </w:r>
          </w:p>
          <w:p w14:paraId="36B199D4" w14:textId="77777777" w:rsidR="00036EE4" w:rsidRPr="00736184" w:rsidRDefault="00036EE4" w:rsidP="00E60A09">
            <w:pPr>
              <w:pStyle w:val="Listenabsatz"/>
              <w:widowControl w:val="0"/>
              <w:ind w:left="360"/>
              <w:rPr>
                <w:rFonts w:ascii="Source Sans Pro" w:hAnsi="Source Sans Pro" w:cs="Calibri"/>
              </w:rPr>
            </w:pPr>
          </w:p>
        </w:tc>
      </w:tr>
      <w:tr w:rsidR="00036EE4" w:rsidRPr="00736184" w14:paraId="36D48056" w14:textId="77777777" w:rsidTr="00E60A09">
        <w:tc>
          <w:tcPr>
            <w:tcW w:w="2547" w:type="dxa"/>
            <w:shd w:val="clear" w:color="auto" w:fill="auto"/>
          </w:tcPr>
          <w:p w14:paraId="4F6873CD" w14:textId="77777777" w:rsidR="00036EE4" w:rsidRPr="00736184" w:rsidRDefault="00036EE4" w:rsidP="00E60A09">
            <w:pPr>
              <w:rPr>
                <w:rFonts w:ascii="Source Sans Pro" w:hAnsi="Source Sans Pro"/>
              </w:rPr>
            </w:pPr>
            <w:r w:rsidRPr="00736184">
              <w:rPr>
                <w:rFonts w:ascii="Source Sans Pro" w:hAnsi="Source Sans Pro"/>
              </w:rPr>
              <w:t>Prerequisites</w:t>
            </w:r>
          </w:p>
        </w:tc>
        <w:tc>
          <w:tcPr>
            <w:tcW w:w="6479" w:type="dxa"/>
            <w:gridSpan w:val="3"/>
            <w:shd w:val="clear" w:color="auto" w:fill="auto"/>
          </w:tcPr>
          <w:p w14:paraId="752F56E9" w14:textId="77777777" w:rsidR="00036EE4" w:rsidRPr="00736184" w:rsidRDefault="00036EE4" w:rsidP="00E60A09">
            <w:pPr>
              <w:widowControl w:val="0"/>
              <w:rPr>
                <w:rFonts w:ascii="Source Sans Pro" w:hAnsi="Source Sans Pro"/>
              </w:rPr>
            </w:pPr>
            <w:r>
              <w:rPr>
                <w:rFonts w:ascii="Source Sans Pro" w:hAnsi="Source Sans Pro"/>
              </w:rPr>
              <w:t>None</w:t>
            </w:r>
          </w:p>
          <w:p w14:paraId="342627E0" w14:textId="77777777" w:rsidR="00036EE4" w:rsidRPr="00736184" w:rsidRDefault="00036EE4" w:rsidP="00E60A09">
            <w:pPr>
              <w:widowControl w:val="0"/>
              <w:rPr>
                <w:rFonts w:ascii="Source Sans Pro" w:hAnsi="Source Sans Pro"/>
              </w:rPr>
            </w:pPr>
          </w:p>
        </w:tc>
      </w:tr>
      <w:tr w:rsidR="00036EE4" w:rsidRPr="00736184" w14:paraId="1DF8A778" w14:textId="77777777" w:rsidTr="00E60A09">
        <w:trPr>
          <w:trHeight w:val="1147"/>
        </w:trPr>
        <w:tc>
          <w:tcPr>
            <w:tcW w:w="2547" w:type="dxa"/>
            <w:shd w:val="clear" w:color="auto" w:fill="auto"/>
          </w:tcPr>
          <w:p w14:paraId="114C336B" w14:textId="77777777" w:rsidR="00036EE4" w:rsidRPr="00736184" w:rsidRDefault="00036EE4" w:rsidP="00E60A09">
            <w:pPr>
              <w:rPr>
                <w:rFonts w:ascii="Source Sans Pro" w:hAnsi="Source Sans Pro"/>
              </w:rPr>
            </w:pPr>
            <w:r w:rsidRPr="00736184">
              <w:rPr>
                <w:rFonts w:ascii="Source Sans Pro" w:hAnsi="Source Sans Pro"/>
              </w:rPr>
              <w:t>Literature list</w:t>
            </w:r>
          </w:p>
        </w:tc>
        <w:tc>
          <w:tcPr>
            <w:tcW w:w="6479" w:type="dxa"/>
            <w:gridSpan w:val="3"/>
            <w:shd w:val="clear" w:color="auto" w:fill="auto"/>
          </w:tcPr>
          <w:p w14:paraId="335D50FC" w14:textId="77777777" w:rsidR="00036EE4" w:rsidRPr="00736184" w:rsidRDefault="00036EE4" w:rsidP="00E60A09">
            <w:pPr>
              <w:widowControl w:val="0"/>
              <w:rPr>
                <w:rFonts w:ascii="Source Sans Pro" w:hAnsi="Source Sans Pro"/>
              </w:rPr>
            </w:pPr>
            <w:r w:rsidRPr="00736184">
              <w:rPr>
                <w:rFonts w:ascii="Source Sans Pro" w:hAnsi="Source Sans Pro"/>
              </w:rPr>
              <w:t>Will be announced during the lecture</w:t>
            </w:r>
          </w:p>
        </w:tc>
      </w:tr>
    </w:tbl>
    <w:p w14:paraId="673D6ADA" w14:textId="77777777" w:rsidR="00036EE4" w:rsidRDefault="00036EE4" w:rsidP="00036EE4"/>
    <w:p w14:paraId="3A39193E" w14:textId="77777777" w:rsidR="00036EE4" w:rsidRDefault="00036EE4" w:rsidP="00036EE4">
      <w:r>
        <w:br w:type="page"/>
      </w:r>
    </w:p>
    <w:p w14:paraId="3B8A3684" w14:textId="77777777" w:rsidR="00036EE4" w:rsidRPr="00036EE4" w:rsidRDefault="00036EE4" w:rsidP="00036EE4">
      <w:pPr>
        <w:pStyle w:val="berschrift4"/>
        <w:rPr>
          <w:iCs w:val="0"/>
        </w:rPr>
      </w:pPr>
      <w:r w:rsidRPr="00036EE4">
        <w:rPr>
          <w:iCs w:val="0"/>
        </w:rPr>
        <w:lastRenderedPageBreak/>
        <w:t>CCNA Certification – Module 2: Routing, Switching and Wireless Essentials</w:t>
      </w:r>
    </w:p>
    <w:p w14:paraId="405A3B5F" w14:textId="77777777" w:rsidR="00036EE4" w:rsidRDefault="00036EE4" w:rsidP="00036EE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036EE4" w:rsidRPr="00736184" w14:paraId="6F2AAC75" w14:textId="77777777" w:rsidTr="00E60A09">
        <w:trPr>
          <w:trHeight w:val="340"/>
        </w:trPr>
        <w:tc>
          <w:tcPr>
            <w:tcW w:w="2547" w:type="dxa"/>
            <w:shd w:val="clear" w:color="auto" w:fill="auto"/>
          </w:tcPr>
          <w:p w14:paraId="60A4880C" w14:textId="77777777" w:rsidR="00036EE4" w:rsidRPr="00736184" w:rsidRDefault="00036EE4" w:rsidP="00E60A09">
            <w:pPr>
              <w:rPr>
                <w:rFonts w:ascii="Source Sans Pro" w:hAnsi="Source Sans Pro"/>
              </w:rPr>
            </w:pPr>
            <w:r w:rsidRPr="00736184">
              <w:rPr>
                <w:rFonts w:ascii="Source Sans Pro" w:hAnsi="Source Sans Pro"/>
              </w:rPr>
              <w:t>Campus</w:t>
            </w:r>
          </w:p>
        </w:tc>
        <w:tc>
          <w:tcPr>
            <w:tcW w:w="1965" w:type="dxa"/>
            <w:shd w:val="clear" w:color="auto" w:fill="auto"/>
          </w:tcPr>
          <w:p w14:paraId="23041AB7" w14:textId="77777777" w:rsidR="00036EE4" w:rsidRPr="00736184" w:rsidRDefault="00036EE4" w:rsidP="00E60A09">
            <w:pPr>
              <w:rPr>
                <w:rFonts w:ascii="Source Sans Pro" w:hAnsi="Source Sans Pro"/>
              </w:rPr>
            </w:pPr>
            <w:r>
              <w:rPr>
                <w:rFonts w:ascii="Source Sans Pro" w:hAnsi="Source Sans Pro"/>
              </w:rPr>
              <w:t>online</w:t>
            </w:r>
          </w:p>
        </w:tc>
        <w:tc>
          <w:tcPr>
            <w:tcW w:w="2257" w:type="dxa"/>
            <w:shd w:val="clear" w:color="auto" w:fill="auto"/>
          </w:tcPr>
          <w:p w14:paraId="6F819699" w14:textId="77777777" w:rsidR="00036EE4" w:rsidRPr="00736184" w:rsidRDefault="00036EE4" w:rsidP="00E60A09">
            <w:pPr>
              <w:rPr>
                <w:rFonts w:ascii="Source Sans Pro" w:hAnsi="Source Sans Pro"/>
              </w:rPr>
            </w:pPr>
            <w:r w:rsidRPr="00736184">
              <w:rPr>
                <w:rFonts w:ascii="Source Sans Pro" w:hAnsi="Source Sans Pro"/>
              </w:rPr>
              <w:t>Study program</w:t>
            </w:r>
          </w:p>
        </w:tc>
        <w:tc>
          <w:tcPr>
            <w:tcW w:w="2257" w:type="dxa"/>
            <w:shd w:val="clear" w:color="auto" w:fill="auto"/>
          </w:tcPr>
          <w:p w14:paraId="597B6DA8" w14:textId="21762531" w:rsidR="00036EE4" w:rsidRPr="00736184" w:rsidRDefault="00036EE4" w:rsidP="00E60A09">
            <w:pPr>
              <w:rPr>
                <w:rFonts w:ascii="Source Sans Pro" w:hAnsi="Source Sans Pro"/>
              </w:rPr>
            </w:pPr>
            <w:r>
              <w:rPr>
                <w:rFonts w:ascii="Source Sans Pro" w:hAnsi="Source Sans Pro"/>
              </w:rPr>
              <w:t>Computer Science (B.Sc.)</w:t>
            </w:r>
          </w:p>
        </w:tc>
      </w:tr>
      <w:tr w:rsidR="00036EE4" w:rsidRPr="00736184" w14:paraId="67804324" w14:textId="77777777" w:rsidTr="00E60A09">
        <w:trPr>
          <w:trHeight w:val="340"/>
        </w:trPr>
        <w:tc>
          <w:tcPr>
            <w:tcW w:w="2547" w:type="dxa"/>
            <w:shd w:val="clear" w:color="auto" w:fill="auto"/>
          </w:tcPr>
          <w:p w14:paraId="5326E9F5" w14:textId="77777777" w:rsidR="00036EE4" w:rsidRPr="00736184" w:rsidRDefault="00036EE4" w:rsidP="00E60A09">
            <w:pPr>
              <w:rPr>
                <w:rFonts w:ascii="Source Sans Pro" w:hAnsi="Source Sans Pro"/>
              </w:rPr>
            </w:pPr>
            <w:r w:rsidRPr="00736184">
              <w:rPr>
                <w:rFonts w:ascii="Source Sans Pro" w:hAnsi="Source Sans Pro"/>
              </w:rPr>
              <w:t>Academic year</w:t>
            </w:r>
          </w:p>
        </w:tc>
        <w:tc>
          <w:tcPr>
            <w:tcW w:w="1965" w:type="dxa"/>
            <w:shd w:val="clear" w:color="auto" w:fill="auto"/>
          </w:tcPr>
          <w:p w14:paraId="16EA33BF" w14:textId="77777777" w:rsidR="00036EE4" w:rsidRPr="00736184" w:rsidRDefault="00036EE4" w:rsidP="00E60A09">
            <w:pPr>
              <w:rPr>
                <w:rFonts w:ascii="Source Sans Pro" w:hAnsi="Source Sans Pro"/>
              </w:rPr>
            </w:pPr>
            <w:r w:rsidRPr="00736184">
              <w:rPr>
                <w:rFonts w:ascii="Source Sans Pro" w:hAnsi="Source Sans Pro"/>
              </w:rPr>
              <w:t>-</w:t>
            </w:r>
          </w:p>
        </w:tc>
        <w:tc>
          <w:tcPr>
            <w:tcW w:w="2257" w:type="dxa"/>
            <w:shd w:val="clear" w:color="auto" w:fill="auto"/>
          </w:tcPr>
          <w:p w14:paraId="31CFF4C3" w14:textId="77777777" w:rsidR="00036EE4" w:rsidRPr="00736184" w:rsidRDefault="00036EE4" w:rsidP="00E60A09">
            <w:pPr>
              <w:rPr>
                <w:rFonts w:ascii="Source Sans Pro" w:hAnsi="Source Sans Pro"/>
              </w:rPr>
            </w:pPr>
            <w:r w:rsidRPr="00736184">
              <w:rPr>
                <w:rFonts w:ascii="Source Sans Pro" w:hAnsi="Source Sans Pro"/>
              </w:rPr>
              <w:t>Attendance (in hours)</w:t>
            </w:r>
          </w:p>
        </w:tc>
        <w:tc>
          <w:tcPr>
            <w:tcW w:w="2257" w:type="dxa"/>
            <w:shd w:val="clear" w:color="auto" w:fill="auto"/>
          </w:tcPr>
          <w:p w14:paraId="11EDB688" w14:textId="6E825A42" w:rsidR="00036EE4" w:rsidRPr="00736184" w:rsidRDefault="00C44891" w:rsidP="00E60A09">
            <w:pPr>
              <w:tabs>
                <w:tab w:val="center" w:pos="1020"/>
              </w:tabs>
              <w:rPr>
                <w:rFonts w:ascii="Source Sans Pro" w:hAnsi="Source Sans Pro"/>
              </w:rPr>
            </w:pPr>
            <w:r>
              <w:rPr>
                <w:rFonts w:ascii="Source Sans Pro" w:hAnsi="Source Sans Pro"/>
              </w:rPr>
              <w:t>22</w:t>
            </w:r>
          </w:p>
        </w:tc>
      </w:tr>
      <w:tr w:rsidR="00036EE4" w:rsidRPr="00736184" w14:paraId="2AB3BEEE" w14:textId="77777777" w:rsidTr="00E60A09">
        <w:trPr>
          <w:trHeight w:val="340"/>
        </w:trPr>
        <w:tc>
          <w:tcPr>
            <w:tcW w:w="2547" w:type="dxa"/>
            <w:shd w:val="clear" w:color="auto" w:fill="auto"/>
          </w:tcPr>
          <w:p w14:paraId="3E9C9DB6" w14:textId="77777777" w:rsidR="00036EE4" w:rsidRPr="00736184" w:rsidRDefault="00036EE4" w:rsidP="00E60A09">
            <w:pPr>
              <w:rPr>
                <w:rFonts w:ascii="Source Sans Pro" w:hAnsi="Source Sans Pro"/>
              </w:rPr>
            </w:pPr>
            <w:r w:rsidRPr="00736184">
              <w:rPr>
                <w:rFonts w:ascii="Source Sans Pro" w:hAnsi="Source Sans Pro"/>
              </w:rPr>
              <w:t>Semester hours per week</w:t>
            </w:r>
          </w:p>
        </w:tc>
        <w:tc>
          <w:tcPr>
            <w:tcW w:w="1965" w:type="dxa"/>
            <w:shd w:val="clear" w:color="auto" w:fill="auto"/>
          </w:tcPr>
          <w:p w14:paraId="195B1C99" w14:textId="77777777" w:rsidR="00036EE4" w:rsidRPr="00736184" w:rsidRDefault="00036EE4" w:rsidP="00E60A09">
            <w:pPr>
              <w:rPr>
                <w:rFonts w:ascii="Source Sans Pro" w:hAnsi="Source Sans Pro"/>
              </w:rPr>
            </w:pPr>
            <w:r w:rsidRPr="00736184">
              <w:rPr>
                <w:rFonts w:ascii="Source Sans Pro" w:hAnsi="Source Sans Pro"/>
              </w:rPr>
              <w:t>2</w:t>
            </w:r>
          </w:p>
        </w:tc>
        <w:tc>
          <w:tcPr>
            <w:tcW w:w="2257" w:type="dxa"/>
            <w:shd w:val="clear" w:color="auto" w:fill="auto"/>
          </w:tcPr>
          <w:p w14:paraId="5764C603" w14:textId="77777777" w:rsidR="00036EE4" w:rsidRPr="00736184" w:rsidRDefault="00036EE4" w:rsidP="00E60A09">
            <w:pPr>
              <w:rPr>
                <w:rFonts w:ascii="Source Sans Pro" w:hAnsi="Source Sans Pro"/>
              </w:rPr>
            </w:pPr>
            <w:r w:rsidRPr="00736184">
              <w:rPr>
                <w:rFonts w:ascii="Source Sans Pro" w:hAnsi="Source Sans Pro"/>
              </w:rPr>
              <w:t>Self study (in hours)</w:t>
            </w:r>
          </w:p>
        </w:tc>
        <w:tc>
          <w:tcPr>
            <w:tcW w:w="2257" w:type="dxa"/>
            <w:shd w:val="clear" w:color="auto" w:fill="auto"/>
          </w:tcPr>
          <w:p w14:paraId="500D5647" w14:textId="7A868864" w:rsidR="00036EE4" w:rsidRPr="00736184" w:rsidRDefault="00C44891" w:rsidP="00E60A09">
            <w:pPr>
              <w:rPr>
                <w:rFonts w:ascii="Source Sans Pro" w:hAnsi="Source Sans Pro"/>
              </w:rPr>
            </w:pPr>
            <w:r>
              <w:rPr>
                <w:rFonts w:ascii="Source Sans Pro" w:hAnsi="Source Sans Pro"/>
              </w:rPr>
              <w:t>52</w:t>
            </w:r>
          </w:p>
        </w:tc>
      </w:tr>
      <w:tr w:rsidR="00036EE4" w:rsidRPr="00736184" w14:paraId="1A8F01DD" w14:textId="77777777" w:rsidTr="00E60A09">
        <w:trPr>
          <w:trHeight w:val="340"/>
        </w:trPr>
        <w:tc>
          <w:tcPr>
            <w:tcW w:w="2547" w:type="dxa"/>
            <w:shd w:val="clear" w:color="auto" w:fill="auto"/>
          </w:tcPr>
          <w:p w14:paraId="4CB081D5" w14:textId="77777777" w:rsidR="00036EE4" w:rsidRPr="00736184" w:rsidRDefault="00036EE4" w:rsidP="00E60A09">
            <w:pPr>
              <w:rPr>
                <w:rFonts w:ascii="Source Sans Pro" w:hAnsi="Source Sans Pro"/>
              </w:rPr>
            </w:pPr>
            <w:r w:rsidRPr="00736184">
              <w:rPr>
                <w:rFonts w:ascii="Source Sans Pro" w:hAnsi="Source Sans Pro"/>
              </w:rPr>
              <w:t>ECTS</w:t>
            </w:r>
          </w:p>
        </w:tc>
        <w:tc>
          <w:tcPr>
            <w:tcW w:w="1965" w:type="dxa"/>
            <w:shd w:val="clear" w:color="auto" w:fill="auto"/>
          </w:tcPr>
          <w:p w14:paraId="2A71AC43" w14:textId="77777777" w:rsidR="00036EE4" w:rsidRPr="00736184" w:rsidRDefault="00036EE4" w:rsidP="00E60A09">
            <w:pPr>
              <w:rPr>
                <w:rFonts w:ascii="Source Sans Pro" w:hAnsi="Source Sans Pro"/>
              </w:rPr>
            </w:pPr>
            <w:r w:rsidRPr="00736184">
              <w:rPr>
                <w:rFonts w:ascii="Source Sans Pro" w:hAnsi="Source Sans Pro"/>
              </w:rPr>
              <w:t>2.5</w:t>
            </w:r>
          </w:p>
        </w:tc>
        <w:tc>
          <w:tcPr>
            <w:tcW w:w="2257" w:type="dxa"/>
            <w:shd w:val="clear" w:color="auto" w:fill="auto"/>
          </w:tcPr>
          <w:p w14:paraId="65EA3EAF" w14:textId="77777777" w:rsidR="00036EE4" w:rsidRPr="00736184" w:rsidRDefault="00036EE4" w:rsidP="00E60A09">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6673B030" w14:textId="77777777" w:rsidR="00036EE4" w:rsidRDefault="00036EE4" w:rsidP="00E60A09">
            <w:pPr>
              <w:rPr>
                <w:rFonts w:ascii="Source Sans Pro" w:hAnsi="Source Sans Pro"/>
              </w:rPr>
            </w:pPr>
            <w:r>
              <w:rPr>
                <w:rFonts w:ascii="Source Sans Pro" w:hAnsi="Source Sans Pro"/>
              </w:rPr>
              <w:t>Winter semester</w:t>
            </w:r>
          </w:p>
          <w:p w14:paraId="7F3B21DC" w14:textId="77777777" w:rsidR="00036EE4" w:rsidRPr="00736184" w:rsidRDefault="00036EE4" w:rsidP="00E60A09">
            <w:pPr>
              <w:rPr>
                <w:rFonts w:ascii="Source Sans Pro" w:hAnsi="Source Sans Pro"/>
              </w:rPr>
            </w:pPr>
            <w:r>
              <w:rPr>
                <w:rFonts w:ascii="Source Sans Pro" w:hAnsi="Source Sans Pro"/>
              </w:rPr>
              <w:t>Summer semester</w:t>
            </w:r>
          </w:p>
        </w:tc>
      </w:tr>
      <w:tr w:rsidR="00036EE4" w:rsidRPr="00736184" w14:paraId="460488F7" w14:textId="77777777" w:rsidTr="00E60A09">
        <w:tc>
          <w:tcPr>
            <w:tcW w:w="2547" w:type="dxa"/>
            <w:shd w:val="clear" w:color="auto" w:fill="auto"/>
          </w:tcPr>
          <w:p w14:paraId="7B474862" w14:textId="77777777" w:rsidR="00036EE4" w:rsidRPr="00736184" w:rsidRDefault="00036EE4" w:rsidP="00E60A09">
            <w:pPr>
              <w:rPr>
                <w:rFonts w:ascii="Source Sans Pro" w:hAnsi="Source Sans Pro"/>
              </w:rPr>
            </w:pPr>
          </w:p>
        </w:tc>
        <w:tc>
          <w:tcPr>
            <w:tcW w:w="1965" w:type="dxa"/>
            <w:shd w:val="clear" w:color="auto" w:fill="auto"/>
          </w:tcPr>
          <w:p w14:paraId="78B0D447" w14:textId="77777777" w:rsidR="00036EE4" w:rsidRPr="00736184" w:rsidRDefault="00036EE4" w:rsidP="00E60A09">
            <w:pPr>
              <w:rPr>
                <w:rFonts w:ascii="Source Sans Pro" w:hAnsi="Source Sans Pro"/>
              </w:rPr>
            </w:pPr>
          </w:p>
        </w:tc>
        <w:tc>
          <w:tcPr>
            <w:tcW w:w="2257" w:type="dxa"/>
            <w:shd w:val="clear" w:color="auto" w:fill="auto"/>
          </w:tcPr>
          <w:p w14:paraId="32CCB196" w14:textId="77777777" w:rsidR="00036EE4" w:rsidRPr="00736184" w:rsidRDefault="00036EE4" w:rsidP="00E60A09">
            <w:pPr>
              <w:rPr>
                <w:rFonts w:ascii="Source Sans Pro" w:hAnsi="Source Sans Pro"/>
              </w:rPr>
            </w:pPr>
          </w:p>
        </w:tc>
        <w:tc>
          <w:tcPr>
            <w:tcW w:w="2257" w:type="dxa"/>
            <w:shd w:val="clear" w:color="auto" w:fill="auto"/>
          </w:tcPr>
          <w:p w14:paraId="71C5A2D4" w14:textId="77777777" w:rsidR="00036EE4" w:rsidRPr="00736184" w:rsidRDefault="00036EE4" w:rsidP="00E60A09">
            <w:pPr>
              <w:rPr>
                <w:rFonts w:ascii="Source Sans Pro" w:hAnsi="Source Sans Pro"/>
              </w:rPr>
            </w:pPr>
          </w:p>
        </w:tc>
      </w:tr>
      <w:tr w:rsidR="00036EE4" w:rsidRPr="00736184" w14:paraId="6175ACA7" w14:textId="77777777" w:rsidTr="00E60A09">
        <w:tc>
          <w:tcPr>
            <w:tcW w:w="2547" w:type="dxa"/>
            <w:shd w:val="clear" w:color="auto" w:fill="auto"/>
          </w:tcPr>
          <w:p w14:paraId="37073F93" w14:textId="77777777" w:rsidR="00036EE4" w:rsidRPr="00736184" w:rsidRDefault="00036EE4" w:rsidP="00E60A09">
            <w:pPr>
              <w:rPr>
                <w:rFonts w:ascii="Source Sans Pro" w:hAnsi="Source Sans Pro"/>
              </w:rPr>
            </w:pPr>
            <w:r w:rsidRPr="00736184">
              <w:rPr>
                <w:rFonts w:ascii="Source Sans Pro" w:hAnsi="Source Sans Pro"/>
              </w:rPr>
              <w:t>Course content</w:t>
            </w:r>
          </w:p>
        </w:tc>
        <w:tc>
          <w:tcPr>
            <w:tcW w:w="6479" w:type="dxa"/>
            <w:gridSpan w:val="3"/>
            <w:shd w:val="clear" w:color="auto" w:fill="auto"/>
          </w:tcPr>
          <w:p w14:paraId="2C1ECE0F" w14:textId="77777777" w:rsidR="00036EE4" w:rsidRPr="00736184" w:rsidRDefault="00036EE4" w:rsidP="00E60A09">
            <w:pPr>
              <w:widowControl w:val="0"/>
              <w:rPr>
                <w:rFonts w:ascii="Source Sans Pro" w:hAnsi="Source Sans Pro"/>
              </w:rPr>
            </w:pPr>
            <w:r w:rsidRPr="00736184">
              <w:rPr>
                <w:rFonts w:ascii="Source Sans Pro" w:hAnsi="Source Sans Pro"/>
              </w:rPr>
              <w:t>CCNA R&amp;S: Routing and Switching Essentials (RSE) covers the architecture, components, and operations of routers and switches in a small network. Students learn how to configure a router and a switch for basic functionality. </w:t>
            </w:r>
          </w:p>
          <w:p w14:paraId="34D3DF41" w14:textId="77777777" w:rsidR="00036EE4" w:rsidRPr="00736184" w:rsidRDefault="00036EE4" w:rsidP="00E60A09">
            <w:pPr>
              <w:widowControl w:val="0"/>
              <w:rPr>
                <w:rFonts w:ascii="Source Sans Pro" w:hAnsi="Source Sans Pro"/>
              </w:rPr>
            </w:pPr>
          </w:p>
          <w:p w14:paraId="3F28973B" w14:textId="77777777" w:rsidR="00036EE4" w:rsidRPr="00736184" w:rsidRDefault="00036EE4" w:rsidP="00E60A09">
            <w:pPr>
              <w:widowControl w:val="0"/>
              <w:rPr>
                <w:rFonts w:ascii="Source Sans Pro" w:hAnsi="Source Sans Pro"/>
              </w:rPr>
            </w:pPr>
            <w:r w:rsidRPr="00736184">
              <w:rPr>
                <w:rFonts w:ascii="Source Sans Pro" w:hAnsi="Source Sans Pro"/>
              </w:rPr>
              <w:t>The 70-hour, instructor-led course is the second of 4 courses in the Cisco CCNA Routing &amp; Switching curriculum. The course includes activities using Packet Tracer, hands-on lab work, and a wide array of assessment types and tools.</w:t>
            </w:r>
          </w:p>
          <w:p w14:paraId="133E8B60" w14:textId="77777777" w:rsidR="00036EE4" w:rsidRPr="00736184" w:rsidRDefault="00036EE4" w:rsidP="00E60A09">
            <w:pPr>
              <w:widowControl w:val="0"/>
              <w:rPr>
                <w:rFonts w:ascii="Source Sans Pro" w:hAnsi="Source Sans Pro"/>
              </w:rPr>
            </w:pPr>
          </w:p>
        </w:tc>
      </w:tr>
      <w:tr w:rsidR="00036EE4" w:rsidRPr="00736184" w14:paraId="4032E94F" w14:textId="77777777" w:rsidTr="00E60A09">
        <w:tc>
          <w:tcPr>
            <w:tcW w:w="2547" w:type="dxa"/>
            <w:shd w:val="clear" w:color="auto" w:fill="auto"/>
          </w:tcPr>
          <w:p w14:paraId="7A6D6725" w14:textId="77777777" w:rsidR="00036EE4" w:rsidRPr="00736184" w:rsidRDefault="00036EE4" w:rsidP="00E60A09">
            <w:pPr>
              <w:rPr>
                <w:rFonts w:ascii="Source Sans Pro" w:hAnsi="Source Sans Pro"/>
              </w:rPr>
            </w:pPr>
            <w:r w:rsidRPr="00736184">
              <w:rPr>
                <w:rFonts w:ascii="Source Sans Pro" w:hAnsi="Source Sans Pro"/>
              </w:rPr>
              <w:t>Learning objectives</w:t>
            </w:r>
          </w:p>
        </w:tc>
        <w:tc>
          <w:tcPr>
            <w:tcW w:w="6479" w:type="dxa"/>
            <w:gridSpan w:val="3"/>
            <w:shd w:val="clear" w:color="auto" w:fill="auto"/>
          </w:tcPr>
          <w:p w14:paraId="521AE689" w14:textId="77777777" w:rsidR="00036EE4" w:rsidRPr="00736184" w:rsidRDefault="00036EE4" w:rsidP="00E60A09">
            <w:pPr>
              <w:widowControl w:val="0"/>
              <w:rPr>
                <w:rFonts w:ascii="Source Sans Pro" w:hAnsi="Source Sans Pro"/>
              </w:rPr>
            </w:pPr>
            <w:r w:rsidRPr="00736184">
              <w:rPr>
                <w:rFonts w:ascii="Source Sans Pro" w:hAnsi="Source Sans Pro"/>
              </w:rPr>
              <w:t>By the end of the course, students will be able to:</w:t>
            </w:r>
          </w:p>
          <w:p w14:paraId="6D0AE56A" w14:textId="77777777" w:rsidR="00036EE4" w:rsidRPr="00736184" w:rsidRDefault="00036EE4" w:rsidP="0017531A">
            <w:pPr>
              <w:pStyle w:val="Listenabsatz"/>
              <w:widowControl w:val="0"/>
              <w:numPr>
                <w:ilvl w:val="0"/>
                <w:numId w:val="63"/>
              </w:numPr>
              <w:rPr>
                <w:rFonts w:ascii="Source Sans Pro" w:hAnsi="Source Sans Pro"/>
              </w:rPr>
            </w:pPr>
            <w:r w:rsidRPr="00736184">
              <w:rPr>
                <w:rFonts w:ascii="Source Sans Pro" w:hAnsi="Source Sans Pro"/>
              </w:rPr>
              <w:t>Determine how a router will forward traffic based on the contents of a routing table.</w:t>
            </w:r>
          </w:p>
          <w:p w14:paraId="561016EE" w14:textId="77777777" w:rsidR="00036EE4" w:rsidRPr="00736184" w:rsidRDefault="00036EE4" w:rsidP="0017531A">
            <w:pPr>
              <w:pStyle w:val="Listenabsatz"/>
              <w:widowControl w:val="0"/>
              <w:numPr>
                <w:ilvl w:val="0"/>
                <w:numId w:val="63"/>
              </w:numPr>
              <w:rPr>
                <w:rFonts w:ascii="Source Sans Pro" w:hAnsi="Source Sans Pro"/>
              </w:rPr>
            </w:pPr>
            <w:r w:rsidRPr="00736184">
              <w:rPr>
                <w:rFonts w:ascii="Source Sans Pro" w:hAnsi="Source Sans Pro"/>
              </w:rPr>
              <w:t>Explain how switching operates in a small to medium-sized business network.</w:t>
            </w:r>
          </w:p>
          <w:p w14:paraId="424C9961" w14:textId="77777777" w:rsidR="00036EE4" w:rsidRPr="00736184" w:rsidRDefault="00036EE4" w:rsidP="0017531A">
            <w:pPr>
              <w:pStyle w:val="Listenabsatz"/>
              <w:widowControl w:val="0"/>
              <w:numPr>
                <w:ilvl w:val="0"/>
                <w:numId w:val="63"/>
              </w:numPr>
              <w:rPr>
                <w:rFonts w:ascii="Source Sans Pro" w:hAnsi="Source Sans Pro"/>
              </w:rPr>
            </w:pPr>
            <w:r w:rsidRPr="00736184">
              <w:rPr>
                <w:rFonts w:ascii="Source Sans Pro" w:hAnsi="Source Sans Pro"/>
              </w:rPr>
              <w:t>Use monitoring tools and network management protocols to troubleshoot data networks.</w:t>
            </w:r>
          </w:p>
          <w:p w14:paraId="0FA4EDD1" w14:textId="77777777" w:rsidR="00036EE4" w:rsidRPr="00736184" w:rsidRDefault="00036EE4" w:rsidP="0017531A">
            <w:pPr>
              <w:pStyle w:val="Listenabsatz"/>
              <w:widowControl w:val="0"/>
              <w:numPr>
                <w:ilvl w:val="0"/>
                <w:numId w:val="63"/>
              </w:numPr>
              <w:rPr>
                <w:rFonts w:ascii="Source Sans Pro" w:hAnsi="Source Sans Pro"/>
              </w:rPr>
            </w:pPr>
            <w:r w:rsidRPr="00736184">
              <w:rPr>
                <w:rFonts w:ascii="Source Sans Pro" w:hAnsi="Source Sans Pro"/>
              </w:rPr>
              <w:t>Configure monitoring tools available for small to medium-sized business networks.</w:t>
            </w:r>
          </w:p>
          <w:p w14:paraId="45441AA8" w14:textId="77777777" w:rsidR="00036EE4" w:rsidRPr="00736184" w:rsidRDefault="00036EE4" w:rsidP="0017531A">
            <w:pPr>
              <w:pStyle w:val="Listenabsatz"/>
              <w:widowControl w:val="0"/>
              <w:numPr>
                <w:ilvl w:val="0"/>
                <w:numId w:val="63"/>
              </w:numPr>
              <w:rPr>
                <w:rFonts w:ascii="Source Sans Pro" w:hAnsi="Source Sans Pro"/>
              </w:rPr>
            </w:pPr>
            <w:r w:rsidRPr="00736184">
              <w:rPr>
                <w:rFonts w:ascii="Source Sans Pro" w:hAnsi="Source Sans Pro"/>
              </w:rPr>
              <w:t>Configure initial settings on a network device.</w:t>
            </w:r>
          </w:p>
          <w:p w14:paraId="60BF6D8E" w14:textId="77777777" w:rsidR="00036EE4" w:rsidRPr="00736184" w:rsidRDefault="00036EE4" w:rsidP="0017531A">
            <w:pPr>
              <w:pStyle w:val="Listenabsatz"/>
              <w:widowControl w:val="0"/>
              <w:numPr>
                <w:ilvl w:val="0"/>
                <w:numId w:val="63"/>
              </w:numPr>
              <w:rPr>
                <w:rFonts w:ascii="Source Sans Pro" w:hAnsi="Source Sans Pro"/>
              </w:rPr>
            </w:pPr>
            <w:r w:rsidRPr="00736184">
              <w:rPr>
                <w:rFonts w:ascii="Source Sans Pro" w:hAnsi="Source Sans Pro"/>
              </w:rPr>
              <w:t>Configure Ethernet switch ports.</w:t>
            </w:r>
          </w:p>
          <w:p w14:paraId="2ADAC837" w14:textId="77777777" w:rsidR="00036EE4" w:rsidRPr="00736184" w:rsidRDefault="00036EE4" w:rsidP="0017531A">
            <w:pPr>
              <w:pStyle w:val="Listenabsatz"/>
              <w:widowControl w:val="0"/>
              <w:numPr>
                <w:ilvl w:val="0"/>
                <w:numId w:val="63"/>
              </w:numPr>
              <w:rPr>
                <w:rFonts w:ascii="Source Sans Pro" w:hAnsi="Source Sans Pro"/>
              </w:rPr>
            </w:pPr>
            <w:r w:rsidRPr="00736184">
              <w:rPr>
                <w:rFonts w:ascii="Source Sans Pro" w:hAnsi="Source Sans Pro"/>
              </w:rPr>
              <w:t>Implement VLANs.</w:t>
            </w:r>
          </w:p>
          <w:p w14:paraId="263FA17A" w14:textId="77777777" w:rsidR="00036EE4" w:rsidRPr="00736184" w:rsidRDefault="00036EE4" w:rsidP="0017531A">
            <w:pPr>
              <w:pStyle w:val="Listenabsatz"/>
              <w:widowControl w:val="0"/>
              <w:numPr>
                <w:ilvl w:val="0"/>
                <w:numId w:val="63"/>
              </w:numPr>
              <w:rPr>
                <w:rFonts w:ascii="Source Sans Pro" w:hAnsi="Source Sans Pro"/>
              </w:rPr>
            </w:pPr>
            <w:r w:rsidRPr="00736184">
              <w:rPr>
                <w:rFonts w:ascii="Source Sans Pro" w:hAnsi="Source Sans Pro"/>
              </w:rPr>
              <w:t>Implement static routing.</w:t>
            </w:r>
          </w:p>
          <w:p w14:paraId="72228156" w14:textId="77777777" w:rsidR="00036EE4" w:rsidRPr="00736184" w:rsidRDefault="00036EE4" w:rsidP="0017531A">
            <w:pPr>
              <w:pStyle w:val="Listenabsatz"/>
              <w:widowControl w:val="0"/>
              <w:numPr>
                <w:ilvl w:val="0"/>
                <w:numId w:val="63"/>
              </w:numPr>
              <w:rPr>
                <w:rFonts w:ascii="Source Sans Pro" w:hAnsi="Source Sans Pro"/>
              </w:rPr>
            </w:pPr>
            <w:r w:rsidRPr="00736184">
              <w:rPr>
                <w:rFonts w:ascii="Source Sans Pro" w:hAnsi="Source Sans Pro"/>
              </w:rPr>
              <w:t>Implement DHCP on a router.</w:t>
            </w:r>
          </w:p>
          <w:p w14:paraId="30C8AD0A" w14:textId="77777777" w:rsidR="00036EE4" w:rsidRPr="00736184" w:rsidRDefault="00036EE4" w:rsidP="0017531A">
            <w:pPr>
              <w:pStyle w:val="Listenabsatz"/>
              <w:widowControl w:val="0"/>
              <w:numPr>
                <w:ilvl w:val="0"/>
                <w:numId w:val="63"/>
              </w:numPr>
              <w:rPr>
                <w:rFonts w:ascii="Source Sans Pro" w:hAnsi="Source Sans Pro"/>
              </w:rPr>
            </w:pPr>
            <w:r w:rsidRPr="00736184">
              <w:rPr>
                <w:rFonts w:ascii="Source Sans Pro" w:hAnsi="Source Sans Pro"/>
              </w:rPr>
              <w:t>Implement network address translation (NAT).</w:t>
            </w:r>
          </w:p>
          <w:p w14:paraId="1DA32895" w14:textId="77777777" w:rsidR="00036EE4" w:rsidRPr="00736184" w:rsidRDefault="00036EE4" w:rsidP="0017531A">
            <w:pPr>
              <w:pStyle w:val="Listenabsatz"/>
              <w:widowControl w:val="0"/>
              <w:numPr>
                <w:ilvl w:val="0"/>
                <w:numId w:val="63"/>
              </w:numPr>
              <w:rPr>
                <w:rFonts w:ascii="Source Sans Pro" w:hAnsi="Source Sans Pro" w:cs="Calibri"/>
              </w:rPr>
            </w:pPr>
            <w:r w:rsidRPr="00736184">
              <w:rPr>
                <w:rFonts w:ascii="Source Sans Pro" w:hAnsi="Source Sans Pro"/>
              </w:rPr>
              <w:t>Implement access control lists (ACLs) to filter traffic.</w:t>
            </w:r>
          </w:p>
          <w:p w14:paraId="1758AEB4" w14:textId="77777777" w:rsidR="00036EE4" w:rsidRPr="00736184" w:rsidRDefault="00036EE4" w:rsidP="00E60A09">
            <w:pPr>
              <w:pStyle w:val="Listenabsatz"/>
              <w:widowControl w:val="0"/>
              <w:ind w:left="360"/>
              <w:rPr>
                <w:rFonts w:ascii="Source Sans Pro" w:hAnsi="Source Sans Pro" w:cs="Calibri"/>
              </w:rPr>
            </w:pPr>
          </w:p>
        </w:tc>
      </w:tr>
      <w:tr w:rsidR="00036EE4" w:rsidRPr="00736184" w14:paraId="57F2119E" w14:textId="77777777" w:rsidTr="00E60A09">
        <w:tc>
          <w:tcPr>
            <w:tcW w:w="2547" w:type="dxa"/>
            <w:shd w:val="clear" w:color="auto" w:fill="auto"/>
          </w:tcPr>
          <w:p w14:paraId="7C2D6532" w14:textId="77777777" w:rsidR="00036EE4" w:rsidRPr="00736184" w:rsidRDefault="00036EE4" w:rsidP="00E60A09">
            <w:pPr>
              <w:rPr>
                <w:rFonts w:ascii="Source Sans Pro" w:hAnsi="Source Sans Pro"/>
              </w:rPr>
            </w:pPr>
            <w:r w:rsidRPr="00736184">
              <w:rPr>
                <w:rFonts w:ascii="Source Sans Pro" w:hAnsi="Source Sans Pro"/>
              </w:rPr>
              <w:t>Prerequisites</w:t>
            </w:r>
          </w:p>
        </w:tc>
        <w:tc>
          <w:tcPr>
            <w:tcW w:w="6479" w:type="dxa"/>
            <w:gridSpan w:val="3"/>
            <w:shd w:val="clear" w:color="auto" w:fill="auto"/>
          </w:tcPr>
          <w:p w14:paraId="749025C6" w14:textId="77777777" w:rsidR="00036EE4" w:rsidRPr="00736184" w:rsidRDefault="00036EE4" w:rsidP="00E60A09">
            <w:pPr>
              <w:widowControl w:val="0"/>
              <w:rPr>
                <w:rFonts w:ascii="Source Sans Pro" w:hAnsi="Source Sans Pro"/>
              </w:rPr>
            </w:pPr>
            <w:r w:rsidRPr="00736184">
              <w:rPr>
                <w:rFonts w:ascii="Source Sans Pro" w:hAnsi="Source Sans Pro"/>
              </w:rPr>
              <w:t>I2N</w:t>
            </w:r>
          </w:p>
          <w:p w14:paraId="59060B73" w14:textId="77777777" w:rsidR="00036EE4" w:rsidRPr="00736184" w:rsidRDefault="00036EE4" w:rsidP="00E60A09">
            <w:pPr>
              <w:widowControl w:val="0"/>
              <w:rPr>
                <w:rFonts w:ascii="Source Sans Pro" w:hAnsi="Source Sans Pro"/>
              </w:rPr>
            </w:pPr>
          </w:p>
        </w:tc>
      </w:tr>
      <w:tr w:rsidR="00036EE4" w:rsidRPr="00736184" w14:paraId="10508AA7" w14:textId="77777777" w:rsidTr="00E60A09">
        <w:trPr>
          <w:trHeight w:val="1967"/>
        </w:trPr>
        <w:tc>
          <w:tcPr>
            <w:tcW w:w="2547" w:type="dxa"/>
            <w:shd w:val="clear" w:color="auto" w:fill="auto"/>
          </w:tcPr>
          <w:p w14:paraId="7C9AC83D" w14:textId="77777777" w:rsidR="00036EE4" w:rsidRPr="00736184" w:rsidRDefault="00036EE4" w:rsidP="00E60A09">
            <w:pPr>
              <w:rPr>
                <w:rFonts w:ascii="Source Sans Pro" w:hAnsi="Source Sans Pro"/>
              </w:rPr>
            </w:pPr>
            <w:r w:rsidRPr="00736184">
              <w:rPr>
                <w:rFonts w:ascii="Source Sans Pro" w:hAnsi="Source Sans Pro"/>
              </w:rPr>
              <w:t>Literature list</w:t>
            </w:r>
          </w:p>
        </w:tc>
        <w:tc>
          <w:tcPr>
            <w:tcW w:w="6479" w:type="dxa"/>
            <w:gridSpan w:val="3"/>
            <w:shd w:val="clear" w:color="auto" w:fill="auto"/>
          </w:tcPr>
          <w:p w14:paraId="5900D74D" w14:textId="77777777" w:rsidR="00036EE4" w:rsidRPr="00736184" w:rsidRDefault="00036EE4" w:rsidP="00E60A09">
            <w:pPr>
              <w:widowControl w:val="0"/>
              <w:rPr>
                <w:rFonts w:ascii="Source Sans Pro" w:hAnsi="Source Sans Pro"/>
              </w:rPr>
            </w:pPr>
            <w:r w:rsidRPr="00736184">
              <w:rPr>
                <w:rFonts w:ascii="Source Sans Pro" w:hAnsi="Source Sans Pro"/>
              </w:rPr>
              <w:t xml:space="preserve">Will </w:t>
            </w:r>
            <w:r>
              <w:rPr>
                <w:rFonts w:ascii="Source Sans Pro" w:hAnsi="Source Sans Pro"/>
              </w:rPr>
              <w:t>be announced during the lecture</w:t>
            </w:r>
          </w:p>
        </w:tc>
      </w:tr>
    </w:tbl>
    <w:p w14:paraId="7CE3EECC" w14:textId="77777777" w:rsidR="00036EE4" w:rsidRDefault="00036EE4" w:rsidP="00036EE4">
      <w:r>
        <w:br w:type="page"/>
      </w:r>
    </w:p>
    <w:p w14:paraId="4F4D08E9" w14:textId="77777777" w:rsidR="00036EE4" w:rsidRPr="00036EE4" w:rsidRDefault="00036EE4" w:rsidP="00036EE4">
      <w:pPr>
        <w:pStyle w:val="berschrift4"/>
        <w:rPr>
          <w:iCs w:val="0"/>
        </w:rPr>
      </w:pPr>
      <w:r w:rsidRPr="00036EE4">
        <w:rPr>
          <w:iCs w:val="0"/>
        </w:rPr>
        <w:lastRenderedPageBreak/>
        <w:t>CCNA Certification – Module 3: Enterprise Networking, Security and Automation</w:t>
      </w:r>
    </w:p>
    <w:p w14:paraId="595BB5C6" w14:textId="77777777" w:rsidR="00036EE4" w:rsidRDefault="00036EE4" w:rsidP="00036EE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036EE4" w:rsidRPr="00736184" w14:paraId="33B61C34" w14:textId="77777777" w:rsidTr="00E60A09">
        <w:trPr>
          <w:trHeight w:val="340"/>
        </w:trPr>
        <w:tc>
          <w:tcPr>
            <w:tcW w:w="2547" w:type="dxa"/>
            <w:shd w:val="clear" w:color="auto" w:fill="auto"/>
          </w:tcPr>
          <w:p w14:paraId="2E5952AF" w14:textId="77777777" w:rsidR="00036EE4" w:rsidRPr="00736184" w:rsidRDefault="00036EE4" w:rsidP="00E60A09">
            <w:pPr>
              <w:rPr>
                <w:rFonts w:ascii="Source Sans Pro" w:hAnsi="Source Sans Pro"/>
              </w:rPr>
            </w:pPr>
            <w:r w:rsidRPr="00736184">
              <w:rPr>
                <w:rFonts w:ascii="Source Sans Pro" w:hAnsi="Source Sans Pro"/>
              </w:rPr>
              <w:t>Campus</w:t>
            </w:r>
          </w:p>
        </w:tc>
        <w:tc>
          <w:tcPr>
            <w:tcW w:w="1965" w:type="dxa"/>
            <w:shd w:val="clear" w:color="auto" w:fill="auto"/>
          </w:tcPr>
          <w:p w14:paraId="33C5D0AD" w14:textId="77777777" w:rsidR="00036EE4" w:rsidRPr="00736184" w:rsidRDefault="00036EE4" w:rsidP="00E60A09">
            <w:pPr>
              <w:rPr>
                <w:rFonts w:ascii="Source Sans Pro" w:hAnsi="Source Sans Pro"/>
              </w:rPr>
            </w:pPr>
            <w:r>
              <w:rPr>
                <w:rFonts w:ascii="Source Sans Pro" w:hAnsi="Source Sans Pro"/>
              </w:rPr>
              <w:t>online</w:t>
            </w:r>
          </w:p>
        </w:tc>
        <w:tc>
          <w:tcPr>
            <w:tcW w:w="2257" w:type="dxa"/>
            <w:shd w:val="clear" w:color="auto" w:fill="auto"/>
          </w:tcPr>
          <w:p w14:paraId="46E3532A" w14:textId="77777777" w:rsidR="00036EE4" w:rsidRPr="00736184" w:rsidRDefault="00036EE4" w:rsidP="00E60A09">
            <w:pPr>
              <w:rPr>
                <w:rFonts w:ascii="Source Sans Pro" w:hAnsi="Source Sans Pro"/>
              </w:rPr>
            </w:pPr>
            <w:r w:rsidRPr="00736184">
              <w:rPr>
                <w:rFonts w:ascii="Source Sans Pro" w:hAnsi="Source Sans Pro"/>
              </w:rPr>
              <w:t>Study program</w:t>
            </w:r>
          </w:p>
        </w:tc>
        <w:tc>
          <w:tcPr>
            <w:tcW w:w="2257" w:type="dxa"/>
            <w:shd w:val="clear" w:color="auto" w:fill="auto"/>
          </w:tcPr>
          <w:p w14:paraId="19FA55B1" w14:textId="092332C8" w:rsidR="00036EE4" w:rsidRPr="00736184" w:rsidRDefault="00036EE4" w:rsidP="00E60A09">
            <w:pPr>
              <w:rPr>
                <w:rFonts w:ascii="Source Sans Pro" w:hAnsi="Source Sans Pro"/>
              </w:rPr>
            </w:pPr>
            <w:r>
              <w:rPr>
                <w:rFonts w:ascii="Source Sans Pro" w:hAnsi="Source Sans Pro"/>
              </w:rPr>
              <w:t>Computer Science (B.Sc.)</w:t>
            </w:r>
          </w:p>
        </w:tc>
      </w:tr>
      <w:tr w:rsidR="00036EE4" w:rsidRPr="00736184" w14:paraId="1278BA55" w14:textId="77777777" w:rsidTr="00E60A09">
        <w:trPr>
          <w:trHeight w:val="340"/>
        </w:trPr>
        <w:tc>
          <w:tcPr>
            <w:tcW w:w="2547" w:type="dxa"/>
            <w:shd w:val="clear" w:color="auto" w:fill="auto"/>
          </w:tcPr>
          <w:p w14:paraId="6C64B381" w14:textId="77777777" w:rsidR="00036EE4" w:rsidRPr="00736184" w:rsidRDefault="00036EE4" w:rsidP="00E60A09">
            <w:pPr>
              <w:rPr>
                <w:rFonts w:ascii="Source Sans Pro" w:hAnsi="Source Sans Pro"/>
              </w:rPr>
            </w:pPr>
            <w:r w:rsidRPr="00736184">
              <w:rPr>
                <w:rFonts w:ascii="Source Sans Pro" w:hAnsi="Source Sans Pro"/>
              </w:rPr>
              <w:t>Academic year</w:t>
            </w:r>
          </w:p>
        </w:tc>
        <w:tc>
          <w:tcPr>
            <w:tcW w:w="1965" w:type="dxa"/>
            <w:shd w:val="clear" w:color="auto" w:fill="auto"/>
          </w:tcPr>
          <w:p w14:paraId="6E475A0A" w14:textId="77777777" w:rsidR="00036EE4" w:rsidRPr="00736184" w:rsidRDefault="00036EE4" w:rsidP="00E60A09">
            <w:pPr>
              <w:rPr>
                <w:rFonts w:ascii="Source Sans Pro" w:hAnsi="Source Sans Pro"/>
              </w:rPr>
            </w:pPr>
            <w:r w:rsidRPr="00736184">
              <w:rPr>
                <w:rFonts w:ascii="Source Sans Pro" w:hAnsi="Source Sans Pro"/>
              </w:rPr>
              <w:t>-</w:t>
            </w:r>
          </w:p>
        </w:tc>
        <w:tc>
          <w:tcPr>
            <w:tcW w:w="2257" w:type="dxa"/>
            <w:shd w:val="clear" w:color="auto" w:fill="auto"/>
          </w:tcPr>
          <w:p w14:paraId="42562D57" w14:textId="77777777" w:rsidR="00036EE4" w:rsidRPr="00736184" w:rsidRDefault="00036EE4" w:rsidP="00E60A09">
            <w:pPr>
              <w:rPr>
                <w:rFonts w:ascii="Source Sans Pro" w:hAnsi="Source Sans Pro"/>
              </w:rPr>
            </w:pPr>
            <w:r w:rsidRPr="00736184">
              <w:rPr>
                <w:rFonts w:ascii="Source Sans Pro" w:hAnsi="Source Sans Pro"/>
              </w:rPr>
              <w:t>Attendance (in hours)</w:t>
            </w:r>
          </w:p>
        </w:tc>
        <w:tc>
          <w:tcPr>
            <w:tcW w:w="2257" w:type="dxa"/>
            <w:shd w:val="clear" w:color="auto" w:fill="auto"/>
          </w:tcPr>
          <w:p w14:paraId="7F16383F" w14:textId="16724D20" w:rsidR="00036EE4" w:rsidRPr="00736184" w:rsidRDefault="00C44891" w:rsidP="00E60A09">
            <w:pPr>
              <w:tabs>
                <w:tab w:val="center" w:pos="1020"/>
              </w:tabs>
              <w:rPr>
                <w:rFonts w:ascii="Source Sans Pro" w:hAnsi="Source Sans Pro"/>
              </w:rPr>
            </w:pPr>
            <w:r>
              <w:rPr>
                <w:rFonts w:ascii="Source Sans Pro" w:hAnsi="Source Sans Pro"/>
              </w:rPr>
              <w:t>22</w:t>
            </w:r>
          </w:p>
        </w:tc>
      </w:tr>
      <w:tr w:rsidR="00036EE4" w:rsidRPr="00736184" w14:paraId="060D3578" w14:textId="77777777" w:rsidTr="00E60A09">
        <w:trPr>
          <w:trHeight w:val="340"/>
        </w:trPr>
        <w:tc>
          <w:tcPr>
            <w:tcW w:w="2547" w:type="dxa"/>
            <w:shd w:val="clear" w:color="auto" w:fill="auto"/>
          </w:tcPr>
          <w:p w14:paraId="3C9102A8" w14:textId="77777777" w:rsidR="00036EE4" w:rsidRPr="00736184" w:rsidRDefault="00036EE4" w:rsidP="00E60A09">
            <w:pPr>
              <w:rPr>
                <w:rFonts w:ascii="Source Sans Pro" w:hAnsi="Source Sans Pro"/>
              </w:rPr>
            </w:pPr>
            <w:r w:rsidRPr="00736184">
              <w:rPr>
                <w:rFonts w:ascii="Source Sans Pro" w:hAnsi="Source Sans Pro"/>
              </w:rPr>
              <w:t>Semester hours per week</w:t>
            </w:r>
          </w:p>
        </w:tc>
        <w:tc>
          <w:tcPr>
            <w:tcW w:w="1965" w:type="dxa"/>
            <w:shd w:val="clear" w:color="auto" w:fill="auto"/>
          </w:tcPr>
          <w:p w14:paraId="221FAE37" w14:textId="77777777" w:rsidR="00036EE4" w:rsidRPr="00736184" w:rsidRDefault="00036EE4" w:rsidP="00E60A09">
            <w:pPr>
              <w:rPr>
                <w:rFonts w:ascii="Source Sans Pro" w:hAnsi="Source Sans Pro"/>
              </w:rPr>
            </w:pPr>
            <w:r w:rsidRPr="00736184">
              <w:rPr>
                <w:rFonts w:ascii="Source Sans Pro" w:hAnsi="Source Sans Pro"/>
              </w:rPr>
              <w:t>2</w:t>
            </w:r>
          </w:p>
        </w:tc>
        <w:tc>
          <w:tcPr>
            <w:tcW w:w="2257" w:type="dxa"/>
            <w:shd w:val="clear" w:color="auto" w:fill="auto"/>
          </w:tcPr>
          <w:p w14:paraId="346B3CE3" w14:textId="77777777" w:rsidR="00036EE4" w:rsidRPr="00736184" w:rsidRDefault="00036EE4" w:rsidP="00E60A09">
            <w:pPr>
              <w:rPr>
                <w:rFonts w:ascii="Source Sans Pro" w:hAnsi="Source Sans Pro"/>
              </w:rPr>
            </w:pPr>
            <w:r w:rsidRPr="00736184">
              <w:rPr>
                <w:rFonts w:ascii="Source Sans Pro" w:hAnsi="Source Sans Pro"/>
              </w:rPr>
              <w:t>Self study (in hours)</w:t>
            </w:r>
          </w:p>
        </w:tc>
        <w:tc>
          <w:tcPr>
            <w:tcW w:w="2257" w:type="dxa"/>
            <w:shd w:val="clear" w:color="auto" w:fill="auto"/>
          </w:tcPr>
          <w:p w14:paraId="110BA031" w14:textId="7DDD7AA0" w:rsidR="00036EE4" w:rsidRPr="00736184" w:rsidRDefault="00C44891" w:rsidP="00E60A09">
            <w:pPr>
              <w:rPr>
                <w:rFonts w:ascii="Source Sans Pro" w:hAnsi="Source Sans Pro"/>
              </w:rPr>
            </w:pPr>
            <w:r>
              <w:rPr>
                <w:rFonts w:ascii="Source Sans Pro" w:hAnsi="Source Sans Pro"/>
              </w:rPr>
              <w:t>52</w:t>
            </w:r>
          </w:p>
        </w:tc>
      </w:tr>
      <w:tr w:rsidR="00036EE4" w:rsidRPr="00736184" w14:paraId="6931E70E" w14:textId="77777777" w:rsidTr="00E60A09">
        <w:trPr>
          <w:trHeight w:val="340"/>
        </w:trPr>
        <w:tc>
          <w:tcPr>
            <w:tcW w:w="2547" w:type="dxa"/>
            <w:shd w:val="clear" w:color="auto" w:fill="auto"/>
          </w:tcPr>
          <w:p w14:paraId="43C902E0" w14:textId="77777777" w:rsidR="00036EE4" w:rsidRPr="00736184" w:rsidRDefault="00036EE4" w:rsidP="00E60A09">
            <w:pPr>
              <w:rPr>
                <w:rFonts w:ascii="Source Sans Pro" w:hAnsi="Source Sans Pro"/>
              </w:rPr>
            </w:pPr>
            <w:r w:rsidRPr="00736184">
              <w:rPr>
                <w:rFonts w:ascii="Source Sans Pro" w:hAnsi="Source Sans Pro"/>
              </w:rPr>
              <w:t>ECTS</w:t>
            </w:r>
          </w:p>
        </w:tc>
        <w:tc>
          <w:tcPr>
            <w:tcW w:w="1965" w:type="dxa"/>
            <w:shd w:val="clear" w:color="auto" w:fill="auto"/>
          </w:tcPr>
          <w:p w14:paraId="118033C1" w14:textId="77777777" w:rsidR="00036EE4" w:rsidRPr="00736184" w:rsidRDefault="00036EE4" w:rsidP="00E60A09">
            <w:pPr>
              <w:rPr>
                <w:rFonts w:ascii="Source Sans Pro" w:hAnsi="Source Sans Pro"/>
              </w:rPr>
            </w:pPr>
            <w:r w:rsidRPr="00736184">
              <w:rPr>
                <w:rFonts w:ascii="Source Sans Pro" w:hAnsi="Source Sans Pro"/>
              </w:rPr>
              <w:t>2.5</w:t>
            </w:r>
          </w:p>
        </w:tc>
        <w:tc>
          <w:tcPr>
            <w:tcW w:w="2257" w:type="dxa"/>
            <w:shd w:val="clear" w:color="auto" w:fill="auto"/>
          </w:tcPr>
          <w:p w14:paraId="7E4E278F" w14:textId="77777777" w:rsidR="00036EE4" w:rsidRPr="00736184" w:rsidRDefault="00036EE4" w:rsidP="00E60A09">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17509ED9" w14:textId="77777777" w:rsidR="00036EE4" w:rsidRDefault="00036EE4" w:rsidP="00E60A09">
            <w:pPr>
              <w:rPr>
                <w:rFonts w:ascii="Source Sans Pro" w:hAnsi="Source Sans Pro"/>
              </w:rPr>
            </w:pPr>
            <w:r>
              <w:rPr>
                <w:rFonts w:ascii="Source Sans Pro" w:hAnsi="Source Sans Pro"/>
              </w:rPr>
              <w:t>Winter semester</w:t>
            </w:r>
          </w:p>
          <w:p w14:paraId="0AEAB517" w14:textId="77777777" w:rsidR="00036EE4" w:rsidRPr="00736184" w:rsidRDefault="00036EE4" w:rsidP="00E60A09">
            <w:pPr>
              <w:rPr>
                <w:rFonts w:ascii="Source Sans Pro" w:hAnsi="Source Sans Pro"/>
              </w:rPr>
            </w:pPr>
            <w:r>
              <w:rPr>
                <w:rFonts w:ascii="Source Sans Pro" w:hAnsi="Source Sans Pro"/>
              </w:rPr>
              <w:t>Summer semester</w:t>
            </w:r>
          </w:p>
        </w:tc>
      </w:tr>
      <w:tr w:rsidR="00036EE4" w:rsidRPr="00736184" w14:paraId="390EBCC9" w14:textId="77777777" w:rsidTr="00E60A09">
        <w:tc>
          <w:tcPr>
            <w:tcW w:w="2547" w:type="dxa"/>
            <w:shd w:val="clear" w:color="auto" w:fill="auto"/>
          </w:tcPr>
          <w:p w14:paraId="3A79EAAA" w14:textId="77777777" w:rsidR="00036EE4" w:rsidRPr="00736184" w:rsidRDefault="00036EE4" w:rsidP="00E60A09">
            <w:pPr>
              <w:rPr>
                <w:rFonts w:ascii="Source Sans Pro" w:hAnsi="Source Sans Pro"/>
              </w:rPr>
            </w:pPr>
          </w:p>
        </w:tc>
        <w:tc>
          <w:tcPr>
            <w:tcW w:w="1965" w:type="dxa"/>
            <w:shd w:val="clear" w:color="auto" w:fill="auto"/>
          </w:tcPr>
          <w:p w14:paraId="722C48C8" w14:textId="77777777" w:rsidR="00036EE4" w:rsidRPr="00736184" w:rsidRDefault="00036EE4" w:rsidP="00E60A09">
            <w:pPr>
              <w:rPr>
                <w:rFonts w:ascii="Source Sans Pro" w:hAnsi="Source Sans Pro"/>
              </w:rPr>
            </w:pPr>
          </w:p>
        </w:tc>
        <w:tc>
          <w:tcPr>
            <w:tcW w:w="2257" w:type="dxa"/>
            <w:shd w:val="clear" w:color="auto" w:fill="auto"/>
          </w:tcPr>
          <w:p w14:paraId="27F1165F" w14:textId="77777777" w:rsidR="00036EE4" w:rsidRPr="00736184" w:rsidRDefault="00036EE4" w:rsidP="00E60A09">
            <w:pPr>
              <w:rPr>
                <w:rFonts w:ascii="Source Sans Pro" w:hAnsi="Source Sans Pro"/>
              </w:rPr>
            </w:pPr>
          </w:p>
        </w:tc>
        <w:tc>
          <w:tcPr>
            <w:tcW w:w="2257" w:type="dxa"/>
            <w:shd w:val="clear" w:color="auto" w:fill="auto"/>
          </w:tcPr>
          <w:p w14:paraId="66F3FBC6" w14:textId="77777777" w:rsidR="00036EE4" w:rsidRPr="00736184" w:rsidRDefault="00036EE4" w:rsidP="00E60A09">
            <w:pPr>
              <w:rPr>
                <w:rFonts w:ascii="Source Sans Pro" w:hAnsi="Source Sans Pro"/>
              </w:rPr>
            </w:pPr>
          </w:p>
        </w:tc>
      </w:tr>
      <w:tr w:rsidR="00036EE4" w:rsidRPr="00736184" w14:paraId="09281004" w14:textId="77777777" w:rsidTr="00E60A09">
        <w:tc>
          <w:tcPr>
            <w:tcW w:w="2547" w:type="dxa"/>
            <w:shd w:val="clear" w:color="auto" w:fill="auto"/>
          </w:tcPr>
          <w:p w14:paraId="056D4D67" w14:textId="77777777" w:rsidR="00036EE4" w:rsidRPr="00736184" w:rsidRDefault="00036EE4" w:rsidP="00E60A09">
            <w:pPr>
              <w:rPr>
                <w:rFonts w:ascii="Source Sans Pro" w:hAnsi="Source Sans Pro"/>
              </w:rPr>
            </w:pPr>
            <w:r w:rsidRPr="00736184">
              <w:rPr>
                <w:rFonts w:ascii="Source Sans Pro" w:hAnsi="Source Sans Pro"/>
              </w:rPr>
              <w:t>Course content</w:t>
            </w:r>
          </w:p>
        </w:tc>
        <w:tc>
          <w:tcPr>
            <w:tcW w:w="6479" w:type="dxa"/>
            <w:gridSpan w:val="3"/>
            <w:shd w:val="clear" w:color="auto" w:fill="auto"/>
          </w:tcPr>
          <w:p w14:paraId="4D3F2EDA" w14:textId="77777777" w:rsidR="00036EE4" w:rsidRPr="00736184" w:rsidRDefault="00036EE4" w:rsidP="00E60A09">
            <w:pPr>
              <w:widowControl w:val="0"/>
              <w:rPr>
                <w:rFonts w:ascii="Source Sans Pro" w:hAnsi="Source Sans Pro"/>
              </w:rPr>
            </w:pPr>
            <w:r w:rsidRPr="00736184">
              <w:rPr>
                <w:rFonts w:ascii="Source Sans Pro" w:hAnsi="Source Sans Pro"/>
              </w:rPr>
              <w:t>CCNA R&amp;S: Scaling Networks (ScaN) covers the architecture, components, and operations of routers and switches in larger and more complex networks. Students learn how to configure routers and switches for advanced functionality.</w:t>
            </w:r>
          </w:p>
          <w:p w14:paraId="0BF53126" w14:textId="77777777" w:rsidR="00036EE4" w:rsidRPr="00736184" w:rsidRDefault="00036EE4" w:rsidP="00E60A09">
            <w:pPr>
              <w:widowControl w:val="0"/>
              <w:rPr>
                <w:rFonts w:ascii="Source Sans Pro" w:hAnsi="Source Sans Pro"/>
              </w:rPr>
            </w:pPr>
          </w:p>
          <w:p w14:paraId="586B2B03" w14:textId="77777777" w:rsidR="00036EE4" w:rsidRPr="00736184" w:rsidRDefault="00036EE4" w:rsidP="00E60A09">
            <w:pPr>
              <w:widowControl w:val="0"/>
              <w:rPr>
                <w:rFonts w:ascii="Source Sans Pro" w:hAnsi="Source Sans Pro"/>
              </w:rPr>
            </w:pPr>
            <w:r w:rsidRPr="00736184">
              <w:rPr>
                <w:rFonts w:ascii="Source Sans Pro" w:hAnsi="Source Sans Pro"/>
              </w:rPr>
              <w:t>The 70-hour, instructor-led course is the 3rd of 4 courses in the Cisco CCNA Routing &amp; Switching curriculum. The course includes activities using Packet Tracer, hands-on lab work, and a wide array of assessment types and tools.</w:t>
            </w:r>
          </w:p>
          <w:p w14:paraId="225DF260" w14:textId="77777777" w:rsidR="00036EE4" w:rsidRPr="00736184" w:rsidRDefault="00036EE4" w:rsidP="00E60A09">
            <w:pPr>
              <w:widowControl w:val="0"/>
              <w:rPr>
                <w:rFonts w:ascii="Source Sans Pro" w:hAnsi="Source Sans Pro"/>
              </w:rPr>
            </w:pPr>
          </w:p>
        </w:tc>
      </w:tr>
      <w:tr w:rsidR="00036EE4" w:rsidRPr="00736184" w14:paraId="512027B7" w14:textId="77777777" w:rsidTr="00E60A09">
        <w:tc>
          <w:tcPr>
            <w:tcW w:w="2547" w:type="dxa"/>
            <w:shd w:val="clear" w:color="auto" w:fill="auto"/>
          </w:tcPr>
          <w:p w14:paraId="60FB1356" w14:textId="77777777" w:rsidR="00036EE4" w:rsidRPr="00736184" w:rsidRDefault="00036EE4" w:rsidP="00E60A09">
            <w:pPr>
              <w:rPr>
                <w:rFonts w:ascii="Source Sans Pro" w:hAnsi="Source Sans Pro"/>
              </w:rPr>
            </w:pPr>
            <w:r w:rsidRPr="00736184">
              <w:rPr>
                <w:rFonts w:ascii="Source Sans Pro" w:hAnsi="Source Sans Pro"/>
              </w:rPr>
              <w:t>Learning objectives</w:t>
            </w:r>
          </w:p>
        </w:tc>
        <w:tc>
          <w:tcPr>
            <w:tcW w:w="6479" w:type="dxa"/>
            <w:gridSpan w:val="3"/>
            <w:shd w:val="clear" w:color="auto" w:fill="auto"/>
          </w:tcPr>
          <w:p w14:paraId="1B21B8B0" w14:textId="77777777" w:rsidR="00036EE4" w:rsidRPr="00736184" w:rsidRDefault="00036EE4" w:rsidP="00E60A09">
            <w:pPr>
              <w:widowControl w:val="0"/>
              <w:rPr>
                <w:rFonts w:ascii="Source Sans Pro" w:hAnsi="Source Sans Pro"/>
              </w:rPr>
            </w:pPr>
            <w:r w:rsidRPr="00736184">
              <w:rPr>
                <w:rFonts w:ascii="Source Sans Pro" w:hAnsi="Source Sans Pro"/>
              </w:rPr>
              <w:t>By the end of the course, students will be able to:</w:t>
            </w:r>
          </w:p>
          <w:p w14:paraId="77B707BC" w14:textId="77777777" w:rsidR="00036EE4" w:rsidRPr="00736184" w:rsidRDefault="00036EE4" w:rsidP="0017531A">
            <w:pPr>
              <w:pStyle w:val="Listenabsatz"/>
              <w:widowControl w:val="0"/>
              <w:numPr>
                <w:ilvl w:val="0"/>
                <w:numId w:val="63"/>
              </w:numPr>
              <w:rPr>
                <w:rFonts w:ascii="Source Sans Pro" w:hAnsi="Source Sans Pro"/>
              </w:rPr>
            </w:pPr>
            <w:r w:rsidRPr="00736184">
              <w:rPr>
                <w:rFonts w:ascii="Source Sans Pro" w:hAnsi="Source Sans Pro"/>
              </w:rPr>
              <w:t>Configure and troubleshoot routers and switches</w:t>
            </w:r>
          </w:p>
          <w:p w14:paraId="43B0A24B" w14:textId="77777777" w:rsidR="00036EE4" w:rsidRPr="00736184" w:rsidRDefault="00036EE4" w:rsidP="0017531A">
            <w:pPr>
              <w:pStyle w:val="Listenabsatz"/>
              <w:widowControl w:val="0"/>
              <w:numPr>
                <w:ilvl w:val="0"/>
                <w:numId w:val="63"/>
              </w:numPr>
              <w:rPr>
                <w:rFonts w:ascii="Source Sans Pro" w:hAnsi="Source Sans Pro"/>
              </w:rPr>
            </w:pPr>
            <w:r w:rsidRPr="00736184">
              <w:rPr>
                <w:rFonts w:ascii="Source Sans Pro" w:hAnsi="Source Sans Pro"/>
              </w:rPr>
              <w:t>Resolve common issues with OSPF, EIGRP, and STP in both IPv4 and IPv6 networks</w:t>
            </w:r>
          </w:p>
          <w:p w14:paraId="6A4EFFC5" w14:textId="77777777" w:rsidR="00036EE4" w:rsidRPr="00736184" w:rsidRDefault="00036EE4" w:rsidP="0017531A">
            <w:pPr>
              <w:pStyle w:val="Listenabsatz"/>
              <w:widowControl w:val="0"/>
              <w:numPr>
                <w:ilvl w:val="0"/>
                <w:numId w:val="63"/>
              </w:numPr>
              <w:rPr>
                <w:rFonts w:ascii="Source Sans Pro" w:hAnsi="Source Sans Pro" w:cs="Calibri"/>
              </w:rPr>
            </w:pPr>
            <w:r w:rsidRPr="00736184">
              <w:rPr>
                <w:rFonts w:ascii="Source Sans Pro" w:hAnsi="Source Sans Pro"/>
              </w:rPr>
              <w:t>Implement a WLAN in a small-to-medium network</w:t>
            </w:r>
          </w:p>
          <w:p w14:paraId="73B71150" w14:textId="77777777" w:rsidR="00036EE4" w:rsidRPr="00736184" w:rsidRDefault="00036EE4" w:rsidP="00E60A09">
            <w:pPr>
              <w:pStyle w:val="Listenabsatz"/>
              <w:widowControl w:val="0"/>
              <w:ind w:left="360"/>
              <w:rPr>
                <w:rFonts w:ascii="Source Sans Pro" w:hAnsi="Source Sans Pro" w:cs="Calibri"/>
              </w:rPr>
            </w:pPr>
          </w:p>
        </w:tc>
      </w:tr>
      <w:tr w:rsidR="00036EE4" w:rsidRPr="00736184" w14:paraId="3907E1F2" w14:textId="77777777" w:rsidTr="00E60A09">
        <w:tc>
          <w:tcPr>
            <w:tcW w:w="2547" w:type="dxa"/>
            <w:shd w:val="clear" w:color="auto" w:fill="auto"/>
          </w:tcPr>
          <w:p w14:paraId="59A088D9" w14:textId="77777777" w:rsidR="00036EE4" w:rsidRPr="00736184" w:rsidRDefault="00036EE4" w:rsidP="00E60A09">
            <w:pPr>
              <w:rPr>
                <w:rFonts w:ascii="Source Sans Pro" w:hAnsi="Source Sans Pro"/>
              </w:rPr>
            </w:pPr>
            <w:r w:rsidRPr="00736184">
              <w:rPr>
                <w:rFonts w:ascii="Source Sans Pro" w:hAnsi="Source Sans Pro"/>
              </w:rPr>
              <w:t>Prerequisites</w:t>
            </w:r>
          </w:p>
        </w:tc>
        <w:tc>
          <w:tcPr>
            <w:tcW w:w="6479" w:type="dxa"/>
            <w:gridSpan w:val="3"/>
            <w:shd w:val="clear" w:color="auto" w:fill="auto"/>
          </w:tcPr>
          <w:p w14:paraId="7EAEBFD9" w14:textId="77777777" w:rsidR="00036EE4" w:rsidRPr="00736184" w:rsidRDefault="00036EE4" w:rsidP="00E60A09">
            <w:pPr>
              <w:widowControl w:val="0"/>
              <w:rPr>
                <w:rFonts w:ascii="Source Sans Pro" w:hAnsi="Source Sans Pro"/>
              </w:rPr>
            </w:pPr>
            <w:r w:rsidRPr="00736184">
              <w:rPr>
                <w:rFonts w:ascii="Source Sans Pro" w:hAnsi="Source Sans Pro"/>
              </w:rPr>
              <w:t>I2N + RSE</w:t>
            </w:r>
          </w:p>
          <w:p w14:paraId="1102F1EE" w14:textId="77777777" w:rsidR="00036EE4" w:rsidRPr="00736184" w:rsidRDefault="00036EE4" w:rsidP="00E60A09">
            <w:pPr>
              <w:widowControl w:val="0"/>
              <w:rPr>
                <w:rFonts w:ascii="Source Sans Pro" w:hAnsi="Source Sans Pro"/>
              </w:rPr>
            </w:pPr>
          </w:p>
        </w:tc>
      </w:tr>
      <w:tr w:rsidR="00036EE4" w:rsidRPr="00736184" w14:paraId="7AEABA07" w14:textId="77777777" w:rsidTr="00E60A09">
        <w:trPr>
          <w:trHeight w:val="1967"/>
        </w:trPr>
        <w:tc>
          <w:tcPr>
            <w:tcW w:w="2547" w:type="dxa"/>
            <w:shd w:val="clear" w:color="auto" w:fill="auto"/>
          </w:tcPr>
          <w:p w14:paraId="7E73DA60" w14:textId="77777777" w:rsidR="00036EE4" w:rsidRPr="00736184" w:rsidRDefault="00036EE4" w:rsidP="00E60A09">
            <w:pPr>
              <w:rPr>
                <w:rFonts w:ascii="Source Sans Pro" w:hAnsi="Source Sans Pro"/>
              </w:rPr>
            </w:pPr>
            <w:r w:rsidRPr="00736184">
              <w:rPr>
                <w:rFonts w:ascii="Source Sans Pro" w:hAnsi="Source Sans Pro"/>
              </w:rPr>
              <w:t>Literature list</w:t>
            </w:r>
          </w:p>
        </w:tc>
        <w:tc>
          <w:tcPr>
            <w:tcW w:w="6479" w:type="dxa"/>
            <w:gridSpan w:val="3"/>
            <w:shd w:val="clear" w:color="auto" w:fill="auto"/>
          </w:tcPr>
          <w:p w14:paraId="3D8D906F" w14:textId="77777777" w:rsidR="00036EE4" w:rsidRPr="00736184" w:rsidRDefault="00036EE4" w:rsidP="00E60A09">
            <w:pPr>
              <w:widowControl w:val="0"/>
              <w:rPr>
                <w:rFonts w:ascii="Source Sans Pro" w:hAnsi="Source Sans Pro"/>
              </w:rPr>
            </w:pPr>
            <w:r w:rsidRPr="00736184">
              <w:rPr>
                <w:rFonts w:ascii="Source Sans Pro" w:hAnsi="Source Sans Pro"/>
              </w:rPr>
              <w:t xml:space="preserve">Will </w:t>
            </w:r>
            <w:r>
              <w:rPr>
                <w:rFonts w:ascii="Source Sans Pro" w:hAnsi="Source Sans Pro"/>
              </w:rPr>
              <w:t>be announced during the lecture</w:t>
            </w:r>
          </w:p>
        </w:tc>
      </w:tr>
    </w:tbl>
    <w:p w14:paraId="19EF983B" w14:textId="77777777" w:rsidR="00036EE4" w:rsidRDefault="00036EE4" w:rsidP="00036EE4"/>
    <w:p w14:paraId="17AFC250" w14:textId="77777777" w:rsidR="00036EE4" w:rsidRDefault="00036EE4" w:rsidP="00036EE4">
      <w:r>
        <w:br w:type="page"/>
      </w:r>
    </w:p>
    <w:p w14:paraId="4CBE375A" w14:textId="77777777" w:rsidR="00036EE4" w:rsidRDefault="00036EE4" w:rsidP="00036EE4">
      <w:pPr>
        <w:pStyle w:val="berschrift3"/>
      </w:pPr>
      <w:bookmarkStart w:id="159" w:name="_Toc160447000"/>
      <w:r>
        <w:lastRenderedPageBreak/>
        <w:t>CCNA CyberSecurity Operations</w:t>
      </w:r>
      <w:bookmarkEnd w:id="159"/>
      <w:r>
        <w:t xml:space="preserve"> </w:t>
      </w:r>
    </w:p>
    <w:p w14:paraId="385E4BB1" w14:textId="77777777" w:rsidR="00036EE4" w:rsidRDefault="00036EE4" w:rsidP="00036EE4"/>
    <w:p w14:paraId="148A9088" w14:textId="77777777" w:rsidR="00036EE4" w:rsidRDefault="00036EE4" w:rsidP="00036EE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036EE4" w:rsidRPr="00736184" w14:paraId="5722C293" w14:textId="77777777" w:rsidTr="00E60A09">
        <w:trPr>
          <w:trHeight w:val="340"/>
        </w:trPr>
        <w:tc>
          <w:tcPr>
            <w:tcW w:w="2547" w:type="dxa"/>
            <w:shd w:val="clear" w:color="auto" w:fill="auto"/>
          </w:tcPr>
          <w:p w14:paraId="22D772F8" w14:textId="77777777" w:rsidR="00036EE4" w:rsidRPr="00736184" w:rsidRDefault="00036EE4" w:rsidP="00E60A09">
            <w:pPr>
              <w:rPr>
                <w:rFonts w:ascii="Source Sans Pro" w:hAnsi="Source Sans Pro"/>
              </w:rPr>
            </w:pPr>
            <w:r w:rsidRPr="00736184">
              <w:rPr>
                <w:rFonts w:ascii="Source Sans Pro" w:hAnsi="Source Sans Pro"/>
              </w:rPr>
              <w:t>Campus</w:t>
            </w:r>
          </w:p>
        </w:tc>
        <w:tc>
          <w:tcPr>
            <w:tcW w:w="1965" w:type="dxa"/>
            <w:shd w:val="clear" w:color="auto" w:fill="auto"/>
          </w:tcPr>
          <w:p w14:paraId="3E626B76" w14:textId="28BDFA67" w:rsidR="00036EE4" w:rsidRPr="00736184" w:rsidRDefault="00C44891" w:rsidP="00E60A09">
            <w:pPr>
              <w:rPr>
                <w:rFonts w:ascii="Source Sans Pro" w:hAnsi="Source Sans Pro"/>
              </w:rPr>
            </w:pPr>
            <w:r>
              <w:rPr>
                <w:rFonts w:ascii="Source Sans Pro" w:hAnsi="Source Sans Pro"/>
              </w:rPr>
              <w:t>Hof/</w:t>
            </w:r>
            <w:r w:rsidR="00036EE4">
              <w:rPr>
                <w:rFonts w:ascii="Source Sans Pro" w:hAnsi="Source Sans Pro"/>
              </w:rPr>
              <w:t>online</w:t>
            </w:r>
          </w:p>
        </w:tc>
        <w:tc>
          <w:tcPr>
            <w:tcW w:w="2257" w:type="dxa"/>
            <w:shd w:val="clear" w:color="auto" w:fill="auto"/>
          </w:tcPr>
          <w:p w14:paraId="60C15FC3" w14:textId="77777777" w:rsidR="00036EE4" w:rsidRPr="00736184" w:rsidRDefault="00036EE4" w:rsidP="00E60A09">
            <w:pPr>
              <w:rPr>
                <w:rFonts w:ascii="Source Sans Pro" w:hAnsi="Source Sans Pro"/>
              </w:rPr>
            </w:pPr>
            <w:r w:rsidRPr="00736184">
              <w:rPr>
                <w:rFonts w:ascii="Source Sans Pro" w:hAnsi="Source Sans Pro"/>
              </w:rPr>
              <w:t>Study program</w:t>
            </w:r>
          </w:p>
        </w:tc>
        <w:tc>
          <w:tcPr>
            <w:tcW w:w="2257" w:type="dxa"/>
            <w:shd w:val="clear" w:color="auto" w:fill="auto"/>
          </w:tcPr>
          <w:p w14:paraId="7583AA22" w14:textId="46DA3A2F" w:rsidR="00036EE4" w:rsidRPr="00736184" w:rsidRDefault="00036EE4" w:rsidP="00E60A09">
            <w:pPr>
              <w:rPr>
                <w:rFonts w:ascii="Source Sans Pro" w:hAnsi="Source Sans Pro"/>
              </w:rPr>
            </w:pPr>
            <w:r>
              <w:rPr>
                <w:rFonts w:ascii="Source Sans Pro" w:hAnsi="Source Sans Pro"/>
              </w:rPr>
              <w:t>Computer Science (B.Sc.)</w:t>
            </w:r>
          </w:p>
        </w:tc>
      </w:tr>
      <w:tr w:rsidR="00036EE4" w:rsidRPr="00736184" w14:paraId="1F017B6E" w14:textId="77777777" w:rsidTr="00E60A09">
        <w:trPr>
          <w:trHeight w:val="340"/>
        </w:trPr>
        <w:tc>
          <w:tcPr>
            <w:tcW w:w="2547" w:type="dxa"/>
            <w:shd w:val="clear" w:color="auto" w:fill="auto"/>
          </w:tcPr>
          <w:p w14:paraId="6B8F74B7" w14:textId="77777777" w:rsidR="00036EE4" w:rsidRPr="00736184" w:rsidRDefault="00036EE4" w:rsidP="00E60A09">
            <w:pPr>
              <w:rPr>
                <w:rFonts w:ascii="Source Sans Pro" w:hAnsi="Source Sans Pro"/>
              </w:rPr>
            </w:pPr>
            <w:r w:rsidRPr="00736184">
              <w:rPr>
                <w:rFonts w:ascii="Source Sans Pro" w:hAnsi="Source Sans Pro"/>
              </w:rPr>
              <w:t>Academic year</w:t>
            </w:r>
          </w:p>
        </w:tc>
        <w:tc>
          <w:tcPr>
            <w:tcW w:w="1965" w:type="dxa"/>
            <w:shd w:val="clear" w:color="auto" w:fill="auto"/>
          </w:tcPr>
          <w:p w14:paraId="797D7F39" w14:textId="77777777" w:rsidR="00036EE4" w:rsidRPr="00736184" w:rsidRDefault="00036EE4" w:rsidP="00E60A09">
            <w:pPr>
              <w:rPr>
                <w:rFonts w:ascii="Source Sans Pro" w:hAnsi="Source Sans Pro"/>
              </w:rPr>
            </w:pPr>
            <w:r w:rsidRPr="00736184">
              <w:rPr>
                <w:rFonts w:ascii="Source Sans Pro" w:hAnsi="Source Sans Pro"/>
              </w:rPr>
              <w:t>-</w:t>
            </w:r>
          </w:p>
        </w:tc>
        <w:tc>
          <w:tcPr>
            <w:tcW w:w="2257" w:type="dxa"/>
            <w:shd w:val="clear" w:color="auto" w:fill="auto"/>
          </w:tcPr>
          <w:p w14:paraId="5E869987" w14:textId="77777777" w:rsidR="00036EE4" w:rsidRPr="00736184" w:rsidRDefault="00036EE4" w:rsidP="00E60A09">
            <w:pPr>
              <w:rPr>
                <w:rFonts w:ascii="Source Sans Pro" w:hAnsi="Source Sans Pro"/>
              </w:rPr>
            </w:pPr>
            <w:r w:rsidRPr="00736184">
              <w:rPr>
                <w:rFonts w:ascii="Source Sans Pro" w:hAnsi="Source Sans Pro"/>
              </w:rPr>
              <w:t>Attendance (in hours)</w:t>
            </w:r>
          </w:p>
        </w:tc>
        <w:tc>
          <w:tcPr>
            <w:tcW w:w="2257" w:type="dxa"/>
            <w:shd w:val="clear" w:color="auto" w:fill="auto"/>
          </w:tcPr>
          <w:p w14:paraId="6CBCB891" w14:textId="51FB56BF" w:rsidR="00036EE4" w:rsidRPr="00736184" w:rsidRDefault="00036EE4" w:rsidP="00E60A09">
            <w:pPr>
              <w:tabs>
                <w:tab w:val="center" w:pos="1020"/>
              </w:tabs>
              <w:rPr>
                <w:rFonts w:ascii="Source Sans Pro" w:hAnsi="Source Sans Pro"/>
              </w:rPr>
            </w:pPr>
            <w:r>
              <w:rPr>
                <w:rFonts w:ascii="Source Sans Pro" w:hAnsi="Source Sans Pro"/>
              </w:rPr>
              <w:t>45</w:t>
            </w:r>
          </w:p>
        </w:tc>
      </w:tr>
      <w:tr w:rsidR="00036EE4" w:rsidRPr="00736184" w14:paraId="37D8EC33" w14:textId="77777777" w:rsidTr="00E60A09">
        <w:trPr>
          <w:trHeight w:val="340"/>
        </w:trPr>
        <w:tc>
          <w:tcPr>
            <w:tcW w:w="2547" w:type="dxa"/>
            <w:shd w:val="clear" w:color="auto" w:fill="auto"/>
          </w:tcPr>
          <w:p w14:paraId="16E8DC0B" w14:textId="77777777" w:rsidR="00036EE4" w:rsidRPr="00736184" w:rsidRDefault="00036EE4" w:rsidP="00E60A09">
            <w:pPr>
              <w:rPr>
                <w:rFonts w:ascii="Source Sans Pro" w:hAnsi="Source Sans Pro"/>
              </w:rPr>
            </w:pPr>
            <w:r w:rsidRPr="00736184">
              <w:rPr>
                <w:rFonts w:ascii="Source Sans Pro" w:hAnsi="Source Sans Pro"/>
              </w:rPr>
              <w:t>Semester hours per week</w:t>
            </w:r>
          </w:p>
        </w:tc>
        <w:tc>
          <w:tcPr>
            <w:tcW w:w="1965" w:type="dxa"/>
            <w:shd w:val="clear" w:color="auto" w:fill="auto"/>
          </w:tcPr>
          <w:p w14:paraId="7E4E447F" w14:textId="77777777" w:rsidR="00036EE4" w:rsidRPr="00736184" w:rsidRDefault="00036EE4" w:rsidP="00E60A09">
            <w:pPr>
              <w:rPr>
                <w:rFonts w:ascii="Source Sans Pro" w:hAnsi="Source Sans Pro"/>
              </w:rPr>
            </w:pPr>
            <w:r>
              <w:rPr>
                <w:rFonts w:ascii="Source Sans Pro" w:hAnsi="Source Sans Pro"/>
              </w:rPr>
              <w:t>4</w:t>
            </w:r>
          </w:p>
        </w:tc>
        <w:tc>
          <w:tcPr>
            <w:tcW w:w="2257" w:type="dxa"/>
            <w:shd w:val="clear" w:color="auto" w:fill="auto"/>
          </w:tcPr>
          <w:p w14:paraId="1BA6A650" w14:textId="77777777" w:rsidR="00036EE4" w:rsidRPr="00736184" w:rsidRDefault="00036EE4" w:rsidP="00E60A09">
            <w:pPr>
              <w:rPr>
                <w:rFonts w:ascii="Source Sans Pro" w:hAnsi="Source Sans Pro"/>
              </w:rPr>
            </w:pPr>
            <w:r w:rsidRPr="00736184">
              <w:rPr>
                <w:rFonts w:ascii="Source Sans Pro" w:hAnsi="Source Sans Pro"/>
              </w:rPr>
              <w:t>Self study (in hours)</w:t>
            </w:r>
          </w:p>
        </w:tc>
        <w:tc>
          <w:tcPr>
            <w:tcW w:w="2257" w:type="dxa"/>
            <w:shd w:val="clear" w:color="auto" w:fill="auto"/>
          </w:tcPr>
          <w:p w14:paraId="63470D5F" w14:textId="77A71E40" w:rsidR="00036EE4" w:rsidRPr="00736184" w:rsidRDefault="00036EE4" w:rsidP="00E60A09">
            <w:pPr>
              <w:rPr>
                <w:rFonts w:ascii="Source Sans Pro" w:hAnsi="Source Sans Pro"/>
              </w:rPr>
            </w:pPr>
            <w:r>
              <w:rPr>
                <w:rFonts w:ascii="Source Sans Pro" w:hAnsi="Source Sans Pro"/>
              </w:rPr>
              <w:t>105</w:t>
            </w:r>
          </w:p>
        </w:tc>
      </w:tr>
      <w:tr w:rsidR="00036EE4" w:rsidRPr="002F2A37" w14:paraId="504BE521" w14:textId="77777777" w:rsidTr="00E60A09">
        <w:trPr>
          <w:trHeight w:val="340"/>
        </w:trPr>
        <w:tc>
          <w:tcPr>
            <w:tcW w:w="2547" w:type="dxa"/>
            <w:shd w:val="clear" w:color="auto" w:fill="auto"/>
          </w:tcPr>
          <w:p w14:paraId="17EA2F94" w14:textId="77777777" w:rsidR="00036EE4" w:rsidRPr="002F2A37" w:rsidRDefault="00036EE4" w:rsidP="00E60A09">
            <w:pPr>
              <w:rPr>
                <w:rFonts w:ascii="Source Sans Pro" w:hAnsi="Source Sans Pro"/>
              </w:rPr>
            </w:pPr>
            <w:r w:rsidRPr="002F2A37">
              <w:rPr>
                <w:rFonts w:ascii="Source Sans Pro" w:hAnsi="Source Sans Pro"/>
              </w:rPr>
              <w:t>ECTS</w:t>
            </w:r>
          </w:p>
        </w:tc>
        <w:tc>
          <w:tcPr>
            <w:tcW w:w="1965" w:type="dxa"/>
            <w:shd w:val="clear" w:color="auto" w:fill="auto"/>
          </w:tcPr>
          <w:p w14:paraId="0E300C72" w14:textId="77777777" w:rsidR="00036EE4" w:rsidRPr="002F2A37" w:rsidRDefault="00036EE4" w:rsidP="00E60A09">
            <w:pPr>
              <w:rPr>
                <w:rFonts w:ascii="Source Sans Pro" w:hAnsi="Source Sans Pro"/>
              </w:rPr>
            </w:pPr>
            <w:r>
              <w:rPr>
                <w:rFonts w:ascii="Source Sans Pro" w:hAnsi="Source Sans Pro"/>
              </w:rPr>
              <w:t>5</w:t>
            </w:r>
          </w:p>
        </w:tc>
        <w:tc>
          <w:tcPr>
            <w:tcW w:w="2257" w:type="dxa"/>
            <w:shd w:val="clear" w:color="auto" w:fill="auto"/>
          </w:tcPr>
          <w:p w14:paraId="645A366C" w14:textId="77777777" w:rsidR="00036EE4" w:rsidRPr="002F2A37" w:rsidRDefault="00036EE4" w:rsidP="00E60A09">
            <w:pPr>
              <w:rPr>
                <w:rFonts w:ascii="Source Sans Pro" w:hAnsi="Source Sans Pro"/>
              </w:rPr>
            </w:pPr>
            <w:r w:rsidRPr="002F2A37">
              <w:rPr>
                <w:rFonts w:ascii="Source Sans Pro" w:hAnsi="Source Sans Pro"/>
              </w:rPr>
              <w:t xml:space="preserve">Course offered in </w:t>
            </w:r>
          </w:p>
        </w:tc>
        <w:tc>
          <w:tcPr>
            <w:tcW w:w="2257" w:type="dxa"/>
            <w:shd w:val="clear" w:color="auto" w:fill="auto"/>
          </w:tcPr>
          <w:p w14:paraId="4CCB323C" w14:textId="77777777" w:rsidR="00036EE4" w:rsidRDefault="00036EE4" w:rsidP="00E60A09">
            <w:pPr>
              <w:rPr>
                <w:rFonts w:ascii="Source Sans Pro" w:hAnsi="Source Sans Pro"/>
              </w:rPr>
            </w:pPr>
            <w:r>
              <w:rPr>
                <w:rFonts w:ascii="Source Sans Pro" w:hAnsi="Source Sans Pro"/>
              </w:rPr>
              <w:t xml:space="preserve">Winter semester </w:t>
            </w:r>
          </w:p>
          <w:p w14:paraId="73E6B23C" w14:textId="69CF3257" w:rsidR="00036EE4" w:rsidRPr="002F2A37" w:rsidRDefault="00036EE4" w:rsidP="00E60A09">
            <w:pPr>
              <w:rPr>
                <w:rFonts w:ascii="Source Sans Pro" w:hAnsi="Source Sans Pro"/>
              </w:rPr>
            </w:pPr>
            <w:r>
              <w:rPr>
                <w:rFonts w:ascii="Source Sans Pro" w:hAnsi="Source Sans Pro"/>
              </w:rPr>
              <w:t>Summer semester</w:t>
            </w:r>
          </w:p>
          <w:p w14:paraId="7450A24D" w14:textId="77777777" w:rsidR="00036EE4" w:rsidRDefault="00036EE4" w:rsidP="00E60A09">
            <w:pPr>
              <w:rPr>
                <w:rFonts w:ascii="Source Sans Pro" w:hAnsi="Source Sans Pro"/>
              </w:rPr>
            </w:pPr>
          </w:p>
          <w:p w14:paraId="546F6393" w14:textId="77777777" w:rsidR="00036EE4" w:rsidRPr="002F2A37" w:rsidRDefault="00036EE4" w:rsidP="00E60A09">
            <w:pPr>
              <w:rPr>
                <w:rFonts w:ascii="Source Sans Pro" w:hAnsi="Source Sans Pro"/>
              </w:rPr>
            </w:pPr>
          </w:p>
        </w:tc>
      </w:tr>
      <w:tr w:rsidR="00036EE4" w:rsidRPr="00736184" w14:paraId="4339A250" w14:textId="77777777" w:rsidTr="00E60A09">
        <w:tc>
          <w:tcPr>
            <w:tcW w:w="2547" w:type="dxa"/>
            <w:shd w:val="clear" w:color="auto" w:fill="auto"/>
          </w:tcPr>
          <w:p w14:paraId="0AA1FDF4" w14:textId="77777777" w:rsidR="00036EE4" w:rsidRPr="00736184" w:rsidRDefault="00036EE4" w:rsidP="00E60A09">
            <w:pPr>
              <w:rPr>
                <w:rFonts w:ascii="Source Sans Pro" w:hAnsi="Source Sans Pro"/>
              </w:rPr>
            </w:pPr>
            <w:r w:rsidRPr="00736184">
              <w:rPr>
                <w:rFonts w:ascii="Source Sans Pro" w:hAnsi="Source Sans Pro"/>
              </w:rPr>
              <w:t>Course content</w:t>
            </w:r>
          </w:p>
        </w:tc>
        <w:tc>
          <w:tcPr>
            <w:tcW w:w="6479" w:type="dxa"/>
            <w:gridSpan w:val="3"/>
            <w:shd w:val="clear" w:color="auto" w:fill="auto"/>
          </w:tcPr>
          <w:p w14:paraId="039840C0" w14:textId="41CF1F00" w:rsidR="00036EE4" w:rsidRPr="00736184" w:rsidRDefault="00036EE4" w:rsidP="00E60A09">
            <w:pPr>
              <w:widowControl w:val="0"/>
              <w:rPr>
                <w:rFonts w:ascii="Source Sans Pro" w:hAnsi="Source Sans Pro"/>
              </w:rPr>
            </w:pPr>
            <w:r w:rsidRPr="00036EE4">
              <w:rPr>
                <w:rFonts w:ascii="Source Sans Pro" w:hAnsi="Source Sans Pro"/>
              </w:rPr>
              <w:t>Uncovering cybercrime, cyber espionage, and other networking threats are just some of the exciting cybersecurity jobs spanning across every industry. Learn the skills to join this fast-growing field and take advantage of the opportunities found in security operation centers. Feel confident that you are helping make the world a safer place by pursuing a role in this field.</w:t>
            </w:r>
            <w:r w:rsidRPr="00036EE4">
              <w:rPr>
                <w:rFonts w:ascii="Source Sans Pro" w:hAnsi="Source Sans Pro"/>
              </w:rPr>
              <w:br/>
            </w:r>
            <w:r w:rsidRPr="00036EE4">
              <w:rPr>
                <w:rFonts w:ascii="Source Sans Pro" w:hAnsi="Source Sans Pro"/>
              </w:rPr>
              <w:br/>
              <w:t>In this course you will learn security concepts, security monitoring, host-based analysis, network intrusion analysis, and security policies procedures. This course also aligns with the National Initiative for Cybersecurity Education (NICE) Cybersecurity Workforce Framework to support consistent communication language for cybersecurity education, training, and workforce development.</w:t>
            </w:r>
            <w:r w:rsidRPr="00736184">
              <w:rPr>
                <w:rFonts w:ascii="Source Sans Pro" w:hAnsi="Source Sans Pro"/>
              </w:rPr>
              <w:t> </w:t>
            </w:r>
          </w:p>
          <w:p w14:paraId="02F8C7B1" w14:textId="77777777" w:rsidR="00036EE4" w:rsidRPr="00736184" w:rsidRDefault="00036EE4" w:rsidP="00E60A09">
            <w:pPr>
              <w:widowControl w:val="0"/>
              <w:rPr>
                <w:rFonts w:ascii="Source Sans Pro" w:hAnsi="Source Sans Pro"/>
              </w:rPr>
            </w:pPr>
          </w:p>
          <w:p w14:paraId="1D117EC9" w14:textId="77777777" w:rsidR="00036EE4" w:rsidRPr="00736184" w:rsidRDefault="00036EE4" w:rsidP="00E60A09">
            <w:pPr>
              <w:widowControl w:val="0"/>
              <w:rPr>
                <w:rFonts w:ascii="Source Sans Pro" w:hAnsi="Source Sans Pro"/>
              </w:rPr>
            </w:pPr>
          </w:p>
        </w:tc>
      </w:tr>
      <w:tr w:rsidR="00036EE4" w:rsidRPr="00736184" w14:paraId="4A33E99B" w14:textId="77777777" w:rsidTr="00E60A09">
        <w:tc>
          <w:tcPr>
            <w:tcW w:w="2547" w:type="dxa"/>
            <w:shd w:val="clear" w:color="auto" w:fill="auto"/>
          </w:tcPr>
          <w:p w14:paraId="1514B7DF" w14:textId="77777777" w:rsidR="00036EE4" w:rsidRPr="00736184" w:rsidRDefault="00036EE4" w:rsidP="00E60A09">
            <w:pPr>
              <w:rPr>
                <w:rFonts w:ascii="Source Sans Pro" w:hAnsi="Source Sans Pro"/>
              </w:rPr>
            </w:pPr>
            <w:r w:rsidRPr="00736184">
              <w:rPr>
                <w:rFonts w:ascii="Source Sans Pro" w:hAnsi="Source Sans Pro"/>
              </w:rPr>
              <w:t>Learning objectives</w:t>
            </w:r>
          </w:p>
        </w:tc>
        <w:tc>
          <w:tcPr>
            <w:tcW w:w="6479" w:type="dxa"/>
            <w:gridSpan w:val="3"/>
            <w:shd w:val="clear" w:color="auto" w:fill="auto"/>
          </w:tcPr>
          <w:p w14:paraId="56DEB390" w14:textId="174BB7FF" w:rsidR="00036EE4" w:rsidRPr="00036EE4" w:rsidRDefault="00036EE4" w:rsidP="00036EE4">
            <w:pPr>
              <w:widowControl w:val="0"/>
              <w:rPr>
                <w:rFonts w:ascii="Source Sans Pro" w:hAnsi="Source Sans Pro"/>
              </w:rPr>
            </w:pPr>
            <w:r w:rsidRPr="00036EE4">
              <w:rPr>
                <w:rFonts w:ascii="Source Sans Pro" w:hAnsi="Source Sans Pro"/>
              </w:rPr>
              <w:t>You'll Learn These Core Skills:</w:t>
            </w:r>
            <w:r w:rsidRPr="00036EE4">
              <w:rPr>
                <w:rFonts w:ascii="Source Sans Pro" w:hAnsi="Source Sans Pro"/>
              </w:rPr>
              <w:br/>
              <w:t>+ Deepen knowledge in how best to detect and respond to security incidents.</w:t>
            </w:r>
            <w:r w:rsidRPr="00036EE4">
              <w:rPr>
                <w:rFonts w:ascii="Source Sans Pro" w:hAnsi="Source Sans Pro"/>
              </w:rPr>
              <w:br/>
              <w:t>+ Gain job-ready, practical skills in cybersecurity operations.</w:t>
            </w:r>
            <w:r w:rsidRPr="00036EE4">
              <w:rPr>
                <w:rFonts w:ascii="Source Sans Pro" w:hAnsi="Source Sans Pro"/>
              </w:rPr>
              <w:br/>
              <w:t>+ Develop critical thinking and problem-solving skills using real equipment and Cisco Packet Tracer.</w:t>
            </w:r>
            <w:r w:rsidRPr="00036EE4">
              <w:rPr>
                <w:rFonts w:ascii="Source Sans Pro" w:hAnsi="Source Sans Pro"/>
              </w:rPr>
              <w:br/>
              <w:t>+ Prepare for Cisco Certified CyberOps Associate Certification.</w:t>
            </w:r>
          </w:p>
          <w:p w14:paraId="389B7514" w14:textId="77777777" w:rsidR="00036EE4" w:rsidRPr="00036EE4" w:rsidRDefault="00036EE4" w:rsidP="00E60A09">
            <w:pPr>
              <w:pStyle w:val="Listenabsatz"/>
              <w:widowControl w:val="0"/>
              <w:ind w:left="360"/>
              <w:rPr>
                <w:rFonts w:ascii="Source Sans Pro" w:hAnsi="Source Sans Pro"/>
              </w:rPr>
            </w:pPr>
          </w:p>
          <w:p w14:paraId="3EE74AF8" w14:textId="77777777" w:rsidR="00036EE4" w:rsidRPr="00036EE4" w:rsidRDefault="00036EE4" w:rsidP="00E60A09">
            <w:pPr>
              <w:pStyle w:val="Listenabsatz"/>
              <w:widowControl w:val="0"/>
              <w:ind w:left="360"/>
              <w:rPr>
                <w:rFonts w:ascii="Source Sans Pro" w:hAnsi="Source Sans Pro"/>
              </w:rPr>
            </w:pPr>
          </w:p>
        </w:tc>
      </w:tr>
      <w:tr w:rsidR="00036EE4" w:rsidRPr="00736184" w14:paraId="785F68E6" w14:textId="77777777" w:rsidTr="00E60A09">
        <w:tc>
          <w:tcPr>
            <w:tcW w:w="2547" w:type="dxa"/>
            <w:shd w:val="clear" w:color="auto" w:fill="auto"/>
          </w:tcPr>
          <w:p w14:paraId="4495AD29" w14:textId="77777777" w:rsidR="00036EE4" w:rsidRPr="00736184" w:rsidRDefault="00036EE4" w:rsidP="00E60A09">
            <w:pPr>
              <w:rPr>
                <w:rFonts w:ascii="Source Sans Pro" w:hAnsi="Source Sans Pro"/>
              </w:rPr>
            </w:pPr>
            <w:r w:rsidRPr="00736184">
              <w:rPr>
                <w:rFonts w:ascii="Source Sans Pro" w:hAnsi="Source Sans Pro"/>
              </w:rPr>
              <w:t>Prerequisites</w:t>
            </w:r>
          </w:p>
        </w:tc>
        <w:tc>
          <w:tcPr>
            <w:tcW w:w="6479" w:type="dxa"/>
            <w:gridSpan w:val="3"/>
            <w:shd w:val="clear" w:color="auto" w:fill="auto"/>
          </w:tcPr>
          <w:p w14:paraId="23E612E5" w14:textId="14C32B2D" w:rsidR="00036EE4" w:rsidRPr="00036EE4" w:rsidRDefault="00036EE4" w:rsidP="00036EE4">
            <w:pPr>
              <w:widowControl w:val="0"/>
              <w:rPr>
                <w:rFonts w:ascii="Source Sans Pro" w:hAnsi="Source Sans Pro"/>
              </w:rPr>
            </w:pPr>
            <w:r w:rsidRPr="00E666C2">
              <w:rPr>
                <w:rFonts w:ascii="Source Sans Pro" w:hAnsi="Source Sans Pro"/>
              </w:rPr>
              <w:t>CCNA modules 1+2</w:t>
            </w:r>
            <w:r>
              <w:rPr>
                <w:rFonts w:ascii="Source Sans Pro" w:hAnsi="Source Sans Pro"/>
              </w:rPr>
              <w:t xml:space="preserve"> (</w:t>
            </w:r>
            <w:r w:rsidRPr="00036EE4">
              <w:rPr>
                <w:rFonts w:ascii="Source Sans Pro" w:hAnsi="Source Sans Pro"/>
              </w:rPr>
              <w:t>Introduction to Networking &amp; Switching, Routing, and Wireless Essentials)</w:t>
            </w:r>
          </w:p>
          <w:p w14:paraId="3D20CD2B" w14:textId="6C80D599" w:rsidR="00036EE4" w:rsidRDefault="00036EE4" w:rsidP="00E60A09">
            <w:pPr>
              <w:widowControl w:val="0"/>
              <w:rPr>
                <w:rFonts w:ascii="Source Sans Pro" w:hAnsi="Source Sans Pro"/>
              </w:rPr>
            </w:pPr>
          </w:p>
          <w:p w14:paraId="2E6BCB34" w14:textId="77777777" w:rsidR="00036EE4" w:rsidRPr="00736184" w:rsidRDefault="00036EE4" w:rsidP="00E60A09">
            <w:pPr>
              <w:widowControl w:val="0"/>
              <w:rPr>
                <w:rFonts w:ascii="Source Sans Pro" w:hAnsi="Source Sans Pro"/>
              </w:rPr>
            </w:pPr>
          </w:p>
        </w:tc>
      </w:tr>
      <w:tr w:rsidR="00036EE4" w:rsidRPr="00736184" w14:paraId="10A9C431" w14:textId="77777777" w:rsidTr="00E60A09">
        <w:trPr>
          <w:trHeight w:val="1967"/>
        </w:trPr>
        <w:tc>
          <w:tcPr>
            <w:tcW w:w="2547" w:type="dxa"/>
            <w:shd w:val="clear" w:color="auto" w:fill="auto"/>
          </w:tcPr>
          <w:p w14:paraId="7F4825AE" w14:textId="77777777" w:rsidR="00036EE4" w:rsidRPr="00736184" w:rsidRDefault="00036EE4" w:rsidP="00E60A09">
            <w:pPr>
              <w:rPr>
                <w:rFonts w:ascii="Source Sans Pro" w:hAnsi="Source Sans Pro"/>
              </w:rPr>
            </w:pPr>
            <w:r w:rsidRPr="00736184">
              <w:rPr>
                <w:rFonts w:ascii="Source Sans Pro" w:hAnsi="Source Sans Pro"/>
              </w:rPr>
              <w:t>Literature list</w:t>
            </w:r>
          </w:p>
        </w:tc>
        <w:tc>
          <w:tcPr>
            <w:tcW w:w="6479" w:type="dxa"/>
            <w:gridSpan w:val="3"/>
            <w:shd w:val="clear" w:color="auto" w:fill="auto"/>
          </w:tcPr>
          <w:p w14:paraId="0DDA743B" w14:textId="770C904E" w:rsidR="00036EE4" w:rsidRPr="00736184" w:rsidRDefault="00036EE4" w:rsidP="00E60A09">
            <w:pPr>
              <w:widowControl w:val="0"/>
              <w:rPr>
                <w:rFonts w:ascii="Source Sans Pro" w:hAnsi="Source Sans Pro"/>
              </w:rPr>
            </w:pPr>
            <w:r>
              <w:rPr>
                <w:rFonts w:ascii="Source Sans Pro" w:hAnsi="Source Sans Pro"/>
              </w:rPr>
              <w:t xml:space="preserve">Santos, O: CCNA Cyber Ops SECOPS #210-255 Official Cert Guide </w:t>
            </w:r>
          </w:p>
        </w:tc>
      </w:tr>
    </w:tbl>
    <w:p w14:paraId="5BD84D96" w14:textId="77777777" w:rsidR="00036EE4" w:rsidRDefault="00036EE4" w:rsidP="00036EE4">
      <w:r>
        <w:br w:type="page"/>
      </w:r>
    </w:p>
    <w:p w14:paraId="14255FC4" w14:textId="5C5AD7C0" w:rsidR="00036EE4" w:rsidRDefault="00036EE4" w:rsidP="008B4C55">
      <w:pPr>
        <w:pStyle w:val="berschrift3"/>
      </w:pPr>
      <w:bookmarkStart w:id="160" w:name="_Toc160447001"/>
      <w:r>
        <w:lastRenderedPageBreak/>
        <w:t>CCNA Network Security</w:t>
      </w:r>
      <w:bookmarkEnd w:id="160"/>
    </w:p>
    <w:p w14:paraId="78D7A7BC" w14:textId="77777777" w:rsidR="00036EE4" w:rsidRDefault="00036EE4" w:rsidP="00036EE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036EE4" w:rsidRPr="00736184" w14:paraId="24B29BBF" w14:textId="77777777" w:rsidTr="00E60A09">
        <w:trPr>
          <w:trHeight w:val="340"/>
        </w:trPr>
        <w:tc>
          <w:tcPr>
            <w:tcW w:w="2547" w:type="dxa"/>
            <w:shd w:val="clear" w:color="auto" w:fill="auto"/>
          </w:tcPr>
          <w:p w14:paraId="044AC6B8" w14:textId="77777777" w:rsidR="00036EE4" w:rsidRPr="00736184" w:rsidRDefault="00036EE4" w:rsidP="00E60A09">
            <w:pPr>
              <w:rPr>
                <w:rFonts w:ascii="Source Sans Pro" w:hAnsi="Source Sans Pro"/>
              </w:rPr>
            </w:pPr>
            <w:r w:rsidRPr="00736184">
              <w:rPr>
                <w:rFonts w:ascii="Source Sans Pro" w:hAnsi="Source Sans Pro"/>
              </w:rPr>
              <w:t>Campus</w:t>
            </w:r>
          </w:p>
        </w:tc>
        <w:tc>
          <w:tcPr>
            <w:tcW w:w="1965" w:type="dxa"/>
            <w:shd w:val="clear" w:color="auto" w:fill="auto"/>
          </w:tcPr>
          <w:p w14:paraId="43B63837" w14:textId="514D5335" w:rsidR="00036EE4" w:rsidRPr="00736184" w:rsidRDefault="00C44891" w:rsidP="00E60A09">
            <w:pPr>
              <w:rPr>
                <w:rFonts w:ascii="Source Sans Pro" w:hAnsi="Source Sans Pro"/>
              </w:rPr>
            </w:pPr>
            <w:r>
              <w:rPr>
                <w:rFonts w:ascii="Source Sans Pro" w:hAnsi="Source Sans Pro"/>
              </w:rPr>
              <w:t>Hof/</w:t>
            </w:r>
            <w:r w:rsidR="00036EE4">
              <w:rPr>
                <w:rFonts w:ascii="Source Sans Pro" w:hAnsi="Source Sans Pro"/>
              </w:rPr>
              <w:t>online</w:t>
            </w:r>
          </w:p>
        </w:tc>
        <w:tc>
          <w:tcPr>
            <w:tcW w:w="2257" w:type="dxa"/>
            <w:shd w:val="clear" w:color="auto" w:fill="auto"/>
          </w:tcPr>
          <w:p w14:paraId="409778BC" w14:textId="77777777" w:rsidR="00036EE4" w:rsidRPr="00736184" w:rsidRDefault="00036EE4" w:rsidP="00E60A09">
            <w:pPr>
              <w:rPr>
                <w:rFonts w:ascii="Source Sans Pro" w:hAnsi="Source Sans Pro"/>
              </w:rPr>
            </w:pPr>
            <w:r w:rsidRPr="00736184">
              <w:rPr>
                <w:rFonts w:ascii="Source Sans Pro" w:hAnsi="Source Sans Pro"/>
              </w:rPr>
              <w:t>Study program</w:t>
            </w:r>
          </w:p>
        </w:tc>
        <w:tc>
          <w:tcPr>
            <w:tcW w:w="2257" w:type="dxa"/>
            <w:shd w:val="clear" w:color="auto" w:fill="auto"/>
          </w:tcPr>
          <w:p w14:paraId="0DFFAD93" w14:textId="6C427FF5" w:rsidR="00036EE4" w:rsidRPr="00736184" w:rsidRDefault="00036EE4" w:rsidP="00E60A09">
            <w:pPr>
              <w:rPr>
                <w:rFonts w:ascii="Source Sans Pro" w:hAnsi="Source Sans Pro"/>
              </w:rPr>
            </w:pPr>
            <w:r>
              <w:rPr>
                <w:rFonts w:ascii="Source Sans Pro" w:hAnsi="Source Sans Pro"/>
              </w:rPr>
              <w:t>Computer Science (B.Sc.)</w:t>
            </w:r>
          </w:p>
        </w:tc>
      </w:tr>
      <w:tr w:rsidR="00036EE4" w:rsidRPr="00736184" w14:paraId="2DB73D23" w14:textId="77777777" w:rsidTr="00E60A09">
        <w:trPr>
          <w:trHeight w:val="340"/>
        </w:trPr>
        <w:tc>
          <w:tcPr>
            <w:tcW w:w="2547" w:type="dxa"/>
            <w:shd w:val="clear" w:color="auto" w:fill="auto"/>
          </w:tcPr>
          <w:p w14:paraId="730DC2D4" w14:textId="77777777" w:rsidR="00036EE4" w:rsidRPr="00736184" w:rsidRDefault="00036EE4" w:rsidP="00E60A09">
            <w:pPr>
              <w:rPr>
                <w:rFonts w:ascii="Source Sans Pro" w:hAnsi="Source Sans Pro"/>
              </w:rPr>
            </w:pPr>
            <w:r w:rsidRPr="00736184">
              <w:rPr>
                <w:rFonts w:ascii="Source Sans Pro" w:hAnsi="Source Sans Pro"/>
              </w:rPr>
              <w:t>Academic year</w:t>
            </w:r>
          </w:p>
        </w:tc>
        <w:tc>
          <w:tcPr>
            <w:tcW w:w="1965" w:type="dxa"/>
            <w:shd w:val="clear" w:color="auto" w:fill="auto"/>
          </w:tcPr>
          <w:p w14:paraId="71F8340D" w14:textId="77777777" w:rsidR="00036EE4" w:rsidRPr="00736184" w:rsidRDefault="00036EE4" w:rsidP="00E60A09">
            <w:pPr>
              <w:rPr>
                <w:rFonts w:ascii="Source Sans Pro" w:hAnsi="Source Sans Pro"/>
              </w:rPr>
            </w:pPr>
            <w:r w:rsidRPr="00736184">
              <w:rPr>
                <w:rFonts w:ascii="Source Sans Pro" w:hAnsi="Source Sans Pro"/>
              </w:rPr>
              <w:t>-</w:t>
            </w:r>
          </w:p>
        </w:tc>
        <w:tc>
          <w:tcPr>
            <w:tcW w:w="2257" w:type="dxa"/>
            <w:shd w:val="clear" w:color="auto" w:fill="auto"/>
          </w:tcPr>
          <w:p w14:paraId="59F1CC6F" w14:textId="77777777" w:rsidR="00036EE4" w:rsidRPr="00736184" w:rsidRDefault="00036EE4" w:rsidP="00E60A09">
            <w:pPr>
              <w:rPr>
                <w:rFonts w:ascii="Source Sans Pro" w:hAnsi="Source Sans Pro"/>
              </w:rPr>
            </w:pPr>
            <w:r w:rsidRPr="00736184">
              <w:rPr>
                <w:rFonts w:ascii="Source Sans Pro" w:hAnsi="Source Sans Pro"/>
              </w:rPr>
              <w:t>Attendance (in hours)</w:t>
            </w:r>
          </w:p>
        </w:tc>
        <w:tc>
          <w:tcPr>
            <w:tcW w:w="2257" w:type="dxa"/>
            <w:shd w:val="clear" w:color="auto" w:fill="auto"/>
          </w:tcPr>
          <w:p w14:paraId="2C3CA5F4" w14:textId="6449AB86" w:rsidR="00036EE4" w:rsidRPr="00736184" w:rsidRDefault="00C44891" w:rsidP="00E60A09">
            <w:pPr>
              <w:tabs>
                <w:tab w:val="center" w:pos="1020"/>
              </w:tabs>
              <w:rPr>
                <w:rFonts w:ascii="Source Sans Pro" w:hAnsi="Source Sans Pro"/>
              </w:rPr>
            </w:pPr>
            <w:r>
              <w:rPr>
                <w:rFonts w:ascii="Source Sans Pro" w:hAnsi="Source Sans Pro"/>
              </w:rPr>
              <w:t>45</w:t>
            </w:r>
          </w:p>
        </w:tc>
      </w:tr>
      <w:tr w:rsidR="00036EE4" w:rsidRPr="00736184" w14:paraId="361C20EB" w14:textId="77777777" w:rsidTr="00E60A09">
        <w:trPr>
          <w:trHeight w:val="340"/>
        </w:trPr>
        <w:tc>
          <w:tcPr>
            <w:tcW w:w="2547" w:type="dxa"/>
            <w:shd w:val="clear" w:color="auto" w:fill="auto"/>
          </w:tcPr>
          <w:p w14:paraId="69B123BB" w14:textId="77777777" w:rsidR="00036EE4" w:rsidRPr="00736184" w:rsidRDefault="00036EE4" w:rsidP="00E60A09">
            <w:pPr>
              <w:rPr>
                <w:rFonts w:ascii="Source Sans Pro" w:hAnsi="Source Sans Pro"/>
              </w:rPr>
            </w:pPr>
            <w:r w:rsidRPr="00736184">
              <w:rPr>
                <w:rFonts w:ascii="Source Sans Pro" w:hAnsi="Source Sans Pro"/>
              </w:rPr>
              <w:t>Semester hours per week</w:t>
            </w:r>
          </w:p>
        </w:tc>
        <w:tc>
          <w:tcPr>
            <w:tcW w:w="1965" w:type="dxa"/>
            <w:shd w:val="clear" w:color="auto" w:fill="auto"/>
          </w:tcPr>
          <w:p w14:paraId="4BB4A9BB" w14:textId="77777777" w:rsidR="00036EE4" w:rsidRPr="00736184" w:rsidRDefault="00036EE4" w:rsidP="00E60A09">
            <w:pPr>
              <w:rPr>
                <w:rFonts w:ascii="Source Sans Pro" w:hAnsi="Source Sans Pro"/>
              </w:rPr>
            </w:pPr>
            <w:r>
              <w:rPr>
                <w:rFonts w:ascii="Source Sans Pro" w:hAnsi="Source Sans Pro"/>
              </w:rPr>
              <w:t>4</w:t>
            </w:r>
          </w:p>
        </w:tc>
        <w:tc>
          <w:tcPr>
            <w:tcW w:w="2257" w:type="dxa"/>
            <w:shd w:val="clear" w:color="auto" w:fill="auto"/>
          </w:tcPr>
          <w:p w14:paraId="6CE03AE1" w14:textId="77777777" w:rsidR="00036EE4" w:rsidRPr="00736184" w:rsidRDefault="00036EE4" w:rsidP="00E60A09">
            <w:pPr>
              <w:rPr>
                <w:rFonts w:ascii="Source Sans Pro" w:hAnsi="Source Sans Pro"/>
              </w:rPr>
            </w:pPr>
            <w:r w:rsidRPr="00736184">
              <w:rPr>
                <w:rFonts w:ascii="Source Sans Pro" w:hAnsi="Source Sans Pro"/>
              </w:rPr>
              <w:t>Self study (in hours)</w:t>
            </w:r>
          </w:p>
        </w:tc>
        <w:tc>
          <w:tcPr>
            <w:tcW w:w="2257" w:type="dxa"/>
            <w:shd w:val="clear" w:color="auto" w:fill="auto"/>
          </w:tcPr>
          <w:p w14:paraId="713FC2AB" w14:textId="6F1874E4" w:rsidR="00036EE4" w:rsidRPr="00736184" w:rsidRDefault="00C44891" w:rsidP="00E60A09">
            <w:pPr>
              <w:rPr>
                <w:rFonts w:ascii="Source Sans Pro" w:hAnsi="Source Sans Pro"/>
              </w:rPr>
            </w:pPr>
            <w:r>
              <w:rPr>
                <w:rFonts w:ascii="Source Sans Pro" w:hAnsi="Source Sans Pro"/>
              </w:rPr>
              <w:t>105</w:t>
            </w:r>
          </w:p>
        </w:tc>
      </w:tr>
      <w:tr w:rsidR="00036EE4" w:rsidRPr="002F2A37" w14:paraId="42BFBA82" w14:textId="77777777" w:rsidTr="00E60A09">
        <w:trPr>
          <w:trHeight w:val="340"/>
        </w:trPr>
        <w:tc>
          <w:tcPr>
            <w:tcW w:w="2547" w:type="dxa"/>
            <w:shd w:val="clear" w:color="auto" w:fill="auto"/>
          </w:tcPr>
          <w:p w14:paraId="7027A884" w14:textId="77777777" w:rsidR="00036EE4" w:rsidRPr="002F2A37" w:rsidRDefault="00036EE4" w:rsidP="00E60A09">
            <w:pPr>
              <w:rPr>
                <w:rFonts w:ascii="Source Sans Pro" w:hAnsi="Source Sans Pro"/>
              </w:rPr>
            </w:pPr>
            <w:r w:rsidRPr="002F2A37">
              <w:rPr>
                <w:rFonts w:ascii="Source Sans Pro" w:hAnsi="Source Sans Pro"/>
              </w:rPr>
              <w:t>ECTS</w:t>
            </w:r>
          </w:p>
        </w:tc>
        <w:tc>
          <w:tcPr>
            <w:tcW w:w="1965" w:type="dxa"/>
            <w:shd w:val="clear" w:color="auto" w:fill="auto"/>
          </w:tcPr>
          <w:p w14:paraId="3C78C54B" w14:textId="77777777" w:rsidR="00036EE4" w:rsidRPr="002F2A37" w:rsidRDefault="00036EE4" w:rsidP="00E60A09">
            <w:pPr>
              <w:rPr>
                <w:rFonts w:ascii="Source Sans Pro" w:hAnsi="Source Sans Pro"/>
              </w:rPr>
            </w:pPr>
            <w:r>
              <w:rPr>
                <w:rFonts w:ascii="Source Sans Pro" w:hAnsi="Source Sans Pro"/>
              </w:rPr>
              <w:t>5</w:t>
            </w:r>
          </w:p>
        </w:tc>
        <w:tc>
          <w:tcPr>
            <w:tcW w:w="2257" w:type="dxa"/>
            <w:shd w:val="clear" w:color="auto" w:fill="auto"/>
          </w:tcPr>
          <w:p w14:paraId="0035931C" w14:textId="77777777" w:rsidR="00036EE4" w:rsidRPr="002F2A37" w:rsidRDefault="00036EE4" w:rsidP="00E60A09">
            <w:pPr>
              <w:rPr>
                <w:rFonts w:ascii="Source Sans Pro" w:hAnsi="Source Sans Pro"/>
              </w:rPr>
            </w:pPr>
            <w:r w:rsidRPr="002F2A37">
              <w:rPr>
                <w:rFonts w:ascii="Source Sans Pro" w:hAnsi="Source Sans Pro"/>
              </w:rPr>
              <w:t xml:space="preserve">Course offered in </w:t>
            </w:r>
          </w:p>
        </w:tc>
        <w:tc>
          <w:tcPr>
            <w:tcW w:w="2257" w:type="dxa"/>
            <w:shd w:val="clear" w:color="auto" w:fill="auto"/>
          </w:tcPr>
          <w:p w14:paraId="225949E1" w14:textId="03FEC54E" w:rsidR="00036EE4" w:rsidRPr="002F2A37" w:rsidRDefault="00C44891" w:rsidP="00E60A09">
            <w:pPr>
              <w:rPr>
                <w:rFonts w:ascii="Source Sans Pro" w:hAnsi="Source Sans Pro"/>
              </w:rPr>
            </w:pPr>
            <w:r>
              <w:rPr>
                <w:rFonts w:ascii="Source Sans Pro" w:hAnsi="Source Sans Pro"/>
              </w:rPr>
              <w:t xml:space="preserve">Winter semester, </w:t>
            </w:r>
            <w:r w:rsidR="00036EE4">
              <w:rPr>
                <w:rFonts w:ascii="Source Sans Pro" w:hAnsi="Source Sans Pro"/>
              </w:rPr>
              <w:t>Summer semester</w:t>
            </w:r>
          </w:p>
          <w:p w14:paraId="5673F2C3" w14:textId="77777777" w:rsidR="00036EE4" w:rsidRDefault="00036EE4" w:rsidP="00E60A09">
            <w:pPr>
              <w:rPr>
                <w:rFonts w:ascii="Source Sans Pro" w:hAnsi="Source Sans Pro"/>
              </w:rPr>
            </w:pPr>
          </w:p>
          <w:p w14:paraId="393509A4" w14:textId="77777777" w:rsidR="00036EE4" w:rsidRPr="002F2A37" w:rsidRDefault="00036EE4" w:rsidP="00E60A09">
            <w:pPr>
              <w:rPr>
                <w:rFonts w:ascii="Source Sans Pro" w:hAnsi="Source Sans Pro"/>
              </w:rPr>
            </w:pPr>
          </w:p>
        </w:tc>
      </w:tr>
      <w:tr w:rsidR="00036EE4" w:rsidRPr="00736184" w14:paraId="6AB8EFF5" w14:textId="77777777" w:rsidTr="00E60A09">
        <w:tc>
          <w:tcPr>
            <w:tcW w:w="2547" w:type="dxa"/>
            <w:shd w:val="clear" w:color="auto" w:fill="auto"/>
          </w:tcPr>
          <w:p w14:paraId="5062F693" w14:textId="77777777" w:rsidR="00036EE4" w:rsidRPr="00736184" w:rsidRDefault="00036EE4" w:rsidP="00E60A09">
            <w:pPr>
              <w:rPr>
                <w:rFonts w:ascii="Source Sans Pro" w:hAnsi="Source Sans Pro"/>
              </w:rPr>
            </w:pPr>
            <w:r w:rsidRPr="00736184">
              <w:rPr>
                <w:rFonts w:ascii="Source Sans Pro" w:hAnsi="Source Sans Pro"/>
              </w:rPr>
              <w:t>Course content</w:t>
            </w:r>
          </w:p>
        </w:tc>
        <w:tc>
          <w:tcPr>
            <w:tcW w:w="6479" w:type="dxa"/>
            <w:gridSpan w:val="3"/>
            <w:shd w:val="clear" w:color="auto" w:fill="auto"/>
          </w:tcPr>
          <w:p w14:paraId="7F9A4E13" w14:textId="4E86B96C" w:rsidR="00036EE4" w:rsidRPr="00736184" w:rsidRDefault="00C44891" w:rsidP="00E60A09">
            <w:pPr>
              <w:widowControl w:val="0"/>
              <w:rPr>
                <w:rFonts w:ascii="Source Sans Pro" w:hAnsi="Source Sans Pro"/>
              </w:rPr>
            </w:pPr>
            <w:r w:rsidRPr="00C44891">
              <w:rPr>
                <w:rFonts w:ascii="Source Sans Pro" w:hAnsi="Source Sans Pro"/>
              </w:rPr>
              <w:t>Picture yourself as a security professional with the mission to protect your company’s data from theft, damage, or disruption. Potential harm can come from a variety of sources. And the risk can quickly scale to a high-consequence event where you’ll have to react using the right knowledge. Network Security prepares you for tasks like these by developing the skills needed to design, implement and support security for network devices and ensure their integrity. Start building your expertise today and become an in-demand security professional tomorrow!</w:t>
            </w:r>
            <w:r w:rsidR="00036EE4" w:rsidRPr="00736184">
              <w:rPr>
                <w:rFonts w:ascii="Source Sans Pro" w:hAnsi="Source Sans Pro"/>
              </w:rPr>
              <w:t> </w:t>
            </w:r>
          </w:p>
          <w:p w14:paraId="5DB22596" w14:textId="77777777" w:rsidR="00036EE4" w:rsidRPr="00736184" w:rsidRDefault="00036EE4" w:rsidP="00E60A09">
            <w:pPr>
              <w:widowControl w:val="0"/>
              <w:rPr>
                <w:rFonts w:ascii="Source Sans Pro" w:hAnsi="Source Sans Pro"/>
              </w:rPr>
            </w:pPr>
          </w:p>
          <w:p w14:paraId="1658E0E8" w14:textId="77777777" w:rsidR="00036EE4" w:rsidRPr="00736184" w:rsidRDefault="00036EE4" w:rsidP="00E60A09">
            <w:pPr>
              <w:widowControl w:val="0"/>
              <w:rPr>
                <w:rFonts w:ascii="Source Sans Pro" w:hAnsi="Source Sans Pro"/>
              </w:rPr>
            </w:pPr>
          </w:p>
        </w:tc>
      </w:tr>
      <w:tr w:rsidR="00036EE4" w:rsidRPr="00736184" w14:paraId="29D37642" w14:textId="77777777" w:rsidTr="00E60A09">
        <w:tc>
          <w:tcPr>
            <w:tcW w:w="2547" w:type="dxa"/>
            <w:shd w:val="clear" w:color="auto" w:fill="auto"/>
          </w:tcPr>
          <w:p w14:paraId="53DA7560" w14:textId="77777777" w:rsidR="00036EE4" w:rsidRPr="00736184" w:rsidRDefault="00036EE4" w:rsidP="00E60A09">
            <w:pPr>
              <w:rPr>
                <w:rFonts w:ascii="Source Sans Pro" w:hAnsi="Source Sans Pro"/>
              </w:rPr>
            </w:pPr>
            <w:r w:rsidRPr="00736184">
              <w:rPr>
                <w:rFonts w:ascii="Source Sans Pro" w:hAnsi="Source Sans Pro"/>
              </w:rPr>
              <w:t>Learning objectives</w:t>
            </w:r>
          </w:p>
        </w:tc>
        <w:tc>
          <w:tcPr>
            <w:tcW w:w="6479" w:type="dxa"/>
            <w:gridSpan w:val="3"/>
            <w:shd w:val="clear" w:color="auto" w:fill="auto"/>
          </w:tcPr>
          <w:p w14:paraId="7ED5C8E0" w14:textId="28EA5A0A" w:rsidR="00036EE4" w:rsidRPr="00C44891" w:rsidRDefault="00C44891" w:rsidP="00C44891">
            <w:pPr>
              <w:widowControl w:val="0"/>
              <w:rPr>
                <w:rFonts w:ascii="Source Sans Pro" w:hAnsi="Source Sans Pro"/>
              </w:rPr>
            </w:pPr>
            <w:r w:rsidRPr="00C44891">
              <w:rPr>
                <w:rFonts w:ascii="Source Sans Pro" w:hAnsi="Source Sans Pro"/>
              </w:rPr>
              <w:t>You'll Learn These Core Skills:</w:t>
            </w:r>
            <w:r w:rsidRPr="00C44891">
              <w:rPr>
                <w:rFonts w:ascii="Source Sans Pro" w:hAnsi="Source Sans Pro"/>
              </w:rPr>
              <w:br/>
              <w:t>+ Develop an in-depth understanding of network security.</w:t>
            </w:r>
            <w:r w:rsidRPr="00C44891">
              <w:rPr>
                <w:rFonts w:ascii="Source Sans Pro" w:hAnsi="Source Sans Pro"/>
              </w:rPr>
              <w:br/>
              <w:t>+ Design, implement, and support security for networked devices and data.</w:t>
            </w:r>
            <w:r w:rsidRPr="00C44891">
              <w:rPr>
                <w:rFonts w:ascii="Source Sans Pro" w:hAnsi="Source Sans Pro"/>
              </w:rPr>
              <w:br/>
              <w:t>+ Earn critical thinking and problem-solving skills using real equipment and Cisco Packet Tracer.</w:t>
            </w:r>
            <w:r w:rsidRPr="00C44891">
              <w:rPr>
                <w:rFonts w:ascii="Source Sans Pro" w:hAnsi="Source Sans Pro"/>
              </w:rPr>
              <w:br/>
              <w:t>+ Gain industry recognized skills aligned with the National Institute for Standards and Technology (NIST) Cybersecurity Framework.</w:t>
            </w:r>
          </w:p>
          <w:p w14:paraId="6A8833E1" w14:textId="77777777" w:rsidR="00036EE4" w:rsidRPr="00C44891" w:rsidRDefault="00036EE4" w:rsidP="00E60A09">
            <w:pPr>
              <w:pStyle w:val="Listenabsatz"/>
              <w:widowControl w:val="0"/>
              <w:ind w:left="360"/>
              <w:rPr>
                <w:rFonts w:ascii="Source Sans Pro" w:hAnsi="Source Sans Pro"/>
              </w:rPr>
            </w:pPr>
          </w:p>
          <w:p w14:paraId="063B3E58" w14:textId="77777777" w:rsidR="00036EE4" w:rsidRPr="00C44891" w:rsidRDefault="00036EE4" w:rsidP="00E60A09">
            <w:pPr>
              <w:pStyle w:val="Listenabsatz"/>
              <w:widowControl w:val="0"/>
              <w:ind w:left="360"/>
              <w:rPr>
                <w:rFonts w:ascii="Source Sans Pro" w:hAnsi="Source Sans Pro"/>
              </w:rPr>
            </w:pPr>
          </w:p>
        </w:tc>
      </w:tr>
      <w:tr w:rsidR="00C44891" w:rsidRPr="00736184" w14:paraId="5A0A1EDD" w14:textId="77777777" w:rsidTr="00E60A09">
        <w:tc>
          <w:tcPr>
            <w:tcW w:w="2547" w:type="dxa"/>
            <w:shd w:val="clear" w:color="auto" w:fill="auto"/>
          </w:tcPr>
          <w:p w14:paraId="306C95F9" w14:textId="77777777" w:rsidR="00C44891" w:rsidRPr="00736184" w:rsidRDefault="00C44891" w:rsidP="00C44891">
            <w:pPr>
              <w:rPr>
                <w:rFonts w:ascii="Source Sans Pro" w:hAnsi="Source Sans Pro"/>
              </w:rPr>
            </w:pPr>
            <w:r w:rsidRPr="00736184">
              <w:rPr>
                <w:rFonts w:ascii="Source Sans Pro" w:hAnsi="Source Sans Pro"/>
              </w:rPr>
              <w:t>Prerequisites</w:t>
            </w:r>
          </w:p>
        </w:tc>
        <w:tc>
          <w:tcPr>
            <w:tcW w:w="6479" w:type="dxa"/>
            <w:gridSpan w:val="3"/>
            <w:shd w:val="clear" w:color="auto" w:fill="auto"/>
          </w:tcPr>
          <w:p w14:paraId="53EA8FC6" w14:textId="77777777" w:rsidR="00C44891" w:rsidRPr="00036EE4" w:rsidRDefault="00C44891" w:rsidP="00C44891">
            <w:pPr>
              <w:widowControl w:val="0"/>
              <w:rPr>
                <w:rFonts w:ascii="Source Sans Pro" w:hAnsi="Source Sans Pro"/>
              </w:rPr>
            </w:pPr>
            <w:r w:rsidRPr="00E666C2">
              <w:rPr>
                <w:rFonts w:ascii="Source Sans Pro" w:hAnsi="Source Sans Pro"/>
              </w:rPr>
              <w:t>CCNA modules 1+2</w:t>
            </w:r>
            <w:r>
              <w:rPr>
                <w:rFonts w:ascii="Source Sans Pro" w:hAnsi="Source Sans Pro"/>
              </w:rPr>
              <w:t xml:space="preserve"> (</w:t>
            </w:r>
            <w:r w:rsidRPr="00036EE4">
              <w:rPr>
                <w:rFonts w:ascii="Source Sans Pro" w:hAnsi="Source Sans Pro"/>
              </w:rPr>
              <w:t>Introduction to Networking &amp; Switching, Routing, and Wireless Essentials)</w:t>
            </w:r>
          </w:p>
          <w:p w14:paraId="689A8222" w14:textId="77777777" w:rsidR="00C44891" w:rsidRDefault="00C44891" w:rsidP="00C44891">
            <w:pPr>
              <w:widowControl w:val="0"/>
              <w:rPr>
                <w:rFonts w:ascii="Source Sans Pro" w:hAnsi="Source Sans Pro"/>
              </w:rPr>
            </w:pPr>
          </w:p>
          <w:p w14:paraId="469EED80" w14:textId="77777777" w:rsidR="00C44891" w:rsidRPr="00736184" w:rsidRDefault="00C44891" w:rsidP="00C44891">
            <w:pPr>
              <w:widowControl w:val="0"/>
              <w:rPr>
                <w:rFonts w:ascii="Source Sans Pro" w:hAnsi="Source Sans Pro"/>
              </w:rPr>
            </w:pPr>
          </w:p>
        </w:tc>
      </w:tr>
      <w:tr w:rsidR="00C44891" w:rsidRPr="00736184" w14:paraId="7A6D34A4" w14:textId="77777777" w:rsidTr="00E60A09">
        <w:trPr>
          <w:trHeight w:val="1967"/>
        </w:trPr>
        <w:tc>
          <w:tcPr>
            <w:tcW w:w="2547" w:type="dxa"/>
            <w:shd w:val="clear" w:color="auto" w:fill="auto"/>
          </w:tcPr>
          <w:p w14:paraId="514EFC8B" w14:textId="77777777" w:rsidR="00C44891" w:rsidRDefault="00C44891" w:rsidP="00C44891">
            <w:pPr>
              <w:rPr>
                <w:rFonts w:ascii="Source Sans Pro" w:hAnsi="Source Sans Pro"/>
              </w:rPr>
            </w:pPr>
            <w:r w:rsidRPr="00736184">
              <w:rPr>
                <w:rFonts w:ascii="Source Sans Pro" w:hAnsi="Source Sans Pro"/>
              </w:rPr>
              <w:t>Literature list</w:t>
            </w:r>
          </w:p>
          <w:p w14:paraId="5E3B4ECA" w14:textId="77777777" w:rsidR="00C44891" w:rsidRDefault="00C44891" w:rsidP="00C44891">
            <w:pPr>
              <w:rPr>
                <w:rFonts w:ascii="Source Sans Pro" w:hAnsi="Source Sans Pro"/>
              </w:rPr>
            </w:pPr>
          </w:p>
          <w:p w14:paraId="244A839C" w14:textId="77777777" w:rsidR="00C44891" w:rsidRDefault="00C44891" w:rsidP="00C44891">
            <w:pPr>
              <w:rPr>
                <w:rFonts w:ascii="Source Sans Pro" w:hAnsi="Source Sans Pro"/>
              </w:rPr>
            </w:pPr>
          </w:p>
          <w:p w14:paraId="59A7C48C" w14:textId="77777777" w:rsidR="00C44891" w:rsidRPr="00736184" w:rsidRDefault="00C44891" w:rsidP="00C44891">
            <w:pPr>
              <w:rPr>
                <w:rFonts w:ascii="Source Sans Pro" w:hAnsi="Source Sans Pro"/>
              </w:rPr>
            </w:pPr>
          </w:p>
        </w:tc>
        <w:tc>
          <w:tcPr>
            <w:tcW w:w="6479" w:type="dxa"/>
            <w:gridSpan w:val="3"/>
            <w:shd w:val="clear" w:color="auto" w:fill="auto"/>
          </w:tcPr>
          <w:p w14:paraId="142C16A3" w14:textId="004627C8" w:rsidR="00C44891" w:rsidRPr="00736184" w:rsidRDefault="00C44891" w:rsidP="00C44891">
            <w:pPr>
              <w:widowControl w:val="0"/>
              <w:rPr>
                <w:rFonts w:ascii="Source Sans Pro" w:hAnsi="Source Sans Pro"/>
              </w:rPr>
            </w:pPr>
            <w:r>
              <w:rPr>
                <w:rFonts w:ascii="Source Sans Pro" w:hAnsi="Source Sans Pro"/>
              </w:rPr>
              <w:t xml:space="preserve">Santos, O.: CCNA Security 210-260 Official Cert Guide </w:t>
            </w:r>
          </w:p>
        </w:tc>
      </w:tr>
    </w:tbl>
    <w:p w14:paraId="4A897814" w14:textId="77777777" w:rsidR="00036EE4" w:rsidRDefault="00036EE4" w:rsidP="00036EE4"/>
    <w:p w14:paraId="16D084E3" w14:textId="77777777" w:rsidR="00036EE4" w:rsidRDefault="00036EE4" w:rsidP="00036EE4"/>
    <w:p w14:paraId="5886C856" w14:textId="77777777" w:rsidR="00036EE4" w:rsidRDefault="00036EE4" w:rsidP="00036EE4"/>
    <w:p w14:paraId="2D9BBC68" w14:textId="77777777" w:rsidR="00036EE4" w:rsidRDefault="00036EE4" w:rsidP="00036EE4"/>
    <w:p w14:paraId="2F52C611" w14:textId="77777777" w:rsidR="00403C27" w:rsidRDefault="00403C27" w:rsidP="009F5D6A"/>
    <w:p w14:paraId="5CD83C18" w14:textId="3779A540" w:rsidR="00450702" w:rsidRDefault="00450702" w:rsidP="008B4C55">
      <w:pPr>
        <w:pStyle w:val="berschrift3"/>
      </w:pPr>
      <w:bookmarkStart w:id="161" w:name="_Toc160447002"/>
      <w:r>
        <w:t>Applied Machine Learning</w:t>
      </w:r>
      <w:bookmarkEnd w:id="161"/>
      <w:r>
        <w:t xml:space="preserve"> </w:t>
      </w:r>
    </w:p>
    <w:p w14:paraId="6E863F3B" w14:textId="77777777" w:rsidR="00450702" w:rsidRPr="00E47D60" w:rsidRDefault="00450702" w:rsidP="0045070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450702" w:rsidRPr="00736184" w14:paraId="28AB8DC1" w14:textId="77777777" w:rsidTr="00EC03F3">
        <w:trPr>
          <w:trHeight w:val="340"/>
        </w:trPr>
        <w:tc>
          <w:tcPr>
            <w:tcW w:w="2547" w:type="dxa"/>
            <w:shd w:val="clear" w:color="auto" w:fill="auto"/>
          </w:tcPr>
          <w:p w14:paraId="2F34A475" w14:textId="77777777" w:rsidR="00450702" w:rsidRPr="00736184" w:rsidRDefault="00450702" w:rsidP="00EC03F3">
            <w:pPr>
              <w:rPr>
                <w:rFonts w:ascii="Source Sans Pro" w:hAnsi="Source Sans Pro"/>
              </w:rPr>
            </w:pPr>
            <w:r w:rsidRPr="00736184">
              <w:rPr>
                <w:rFonts w:ascii="Source Sans Pro" w:hAnsi="Source Sans Pro"/>
              </w:rPr>
              <w:t>Campus</w:t>
            </w:r>
          </w:p>
        </w:tc>
        <w:tc>
          <w:tcPr>
            <w:tcW w:w="1965" w:type="dxa"/>
            <w:shd w:val="clear" w:color="auto" w:fill="auto"/>
          </w:tcPr>
          <w:p w14:paraId="1195F73F" w14:textId="77777777" w:rsidR="00450702" w:rsidRPr="00736184" w:rsidRDefault="00450702" w:rsidP="00EC03F3">
            <w:pPr>
              <w:rPr>
                <w:rFonts w:ascii="Source Sans Pro" w:hAnsi="Source Sans Pro"/>
              </w:rPr>
            </w:pPr>
            <w:r w:rsidRPr="00736184">
              <w:rPr>
                <w:rFonts w:ascii="Source Sans Pro" w:hAnsi="Source Sans Pro"/>
              </w:rPr>
              <w:t>Hof</w:t>
            </w:r>
          </w:p>
        </w:tc>
        <w:tc>
          <w:tcPr>
            <w:tcW w:w="2257" w:type="dxa"/>
            <w:shd w:val="clear" w:color="auto" w:fill="auto"/>
          </w:tcPr>
          <w:p w14:paraId="413ADE17" w14:textId="77777777" w:rsidR="00450702" w:rsidRPr="00736184" w:rsidRDefault="00450702" w:rsidP="00EC03F3">
            <w:pPr>
              <w:rPr>
                <w:rFonts w:ascii="Source Sans Pro" w:hAnsi="Source Sans Pro"/>
              </w:rPr>
            </w:pPr>
            <w:r w:rsidRPr="00736184">
              <w:rPr>
                <w:rFonts w:ascii="Source Sans Pro" w:hAnsi="Source Sans Pro"/>
              </w:rPr>
              <w:t>Study program</w:t>
            </w:r>
          </w:p>
        </w:tc>
        <w:tc>
          <w:tcPr>
            <w:tcW w:w="2257" w:type="dxa"/>
            <w:shd w:val="clear" w:color="auto" w:fill="auto"/>
          </w:tcPr>
          <w:p w14:paraId="0A66E6A9" w14:textId="77777777" w:rsidR="00450702" w:rsidRPr="00736184" w:rsidRDefault="00450702" w:rsidP="00EC03F3">
            <w:pPr>
              <w:rPr>
                <w:rFonts w:ascii="Source Sans Pro" w:hAnsi="Source Sans Pro"/>
              </w:rPr>
            </w:pPr>
            <w:r>
              <w:rPr>
                <w:rFonts w:ascii="Source Sans Pro" w:hAnsi="Source Sans Pro"/>
              </w:rPr>
              <w:t>Computer Science (B.Sc.)</w:t>
            </w:r>
          </w:p>
        </w:tc>
      </w:tr>
      <w:tr w:rsidR="00450702" w:rsidRPr="00736184" w14:paraId="762A9736" w14:textId="77777777" w:rsidTr="00EC03F3">
        <w:trPr>
          <w:trHeight w:val="340"/>
        </w:trPr>
        <w:tc>
          <w:tcPr>
            <w:tcW w:w="2547" w:type="dxa"/>
            <w:shd w:val="clear" w:color="auto" w:fill="auto"/>
          </w:tcPr>
          <w:p w14:paraId="5869ECF8" w14:textId="77777777" w:rsidR="00450702" w:rsidRPr="00736184" w:rsidRDefault="00450702" w:rsidP="00EC03F3">
            <w:pPr>
              <w:rPr>
                <w:rFonts w:ascii="Source Sans Pro" w:hAnsi="Source Sans Pro"/>
              </w:rPr>
            </w:pPr>
            <w:r w:rsidRPr="00736184">
              <w:rPr>
                <w:rFonts w:ascii="Source Sans Pro" w:hAnsi="Source Sans Pro"/>
              </w:rPr>
              <w:t>Academic year</w:t>
            </w:r>
          </w:p>
        </w:tc>
        <w:tc>
          <w:tcPr>
            <w:tcW w:w="1965" w:type="dxa"/>
            <w:shd w:val="clear" w:color="auto" w:fill="auto"/>
          </w:tcPr>
          <w:p w14:paraId="72B4C759" w14:textId="77777777" w:rsidR="00450702" w:rsidRPr="00736184" w:rsidRDefault="00450702" w:rsidP="00EC03F3">
            <w:pPr>
              <w:rPr>
                <w:rFonts w:ascii="Source Sans Pro" w:hAnsi="Source Sans Pro"/>
              </w:rPr>
            </w:pPr>
            <w:r w:rsidRPr="00736184">
              <w:rPr>
                <w:rFonts w:ascii="Source Sans Pro" w:hAnsi="Source Sans Pro"/>
              </w:rPr>
              <w:t>3</w:t>
            </w:r>
          </w:p>
        </w:tc>
        <w:tc>
          <w:tcPr>
            <w:tcW w:w="2257" w:type="dxa"/>
            <w:shd w:val="clear" w:color="auto" w:fill="auto"/>
          </w:tcPr>
          <w:p w14:paraId="1C5098B2" w14:textId="77777777" w:rsidR="00450702" w:rsidRPr="00736184" w:rsidRDefault="00450702" w:rsidP="00EC03F3">
            <w:pPr>
              <w:rPr>
                <w:rFonts w:ascii="Source Sans Pro" w:hAnsi="Source Sans Pro"/>
              </w:rPr>
            </w:pPr>
            <w:r w:rsidRPr="00736184">
              <w:rPr>
                <w:rFonts w:ascii="Source Sans Pro" w:hAnsi="Source Sans Pro"/>
              </w:rPr>
              <w:t>Attendance (in hours)</w:t>
            </w:r>
          </w:p>
        </w:tc>
        <w:tc>
          <w:tcPr>
            <w:tcW w:w="2257" w:type="dxa"/>
            <w:shd w:val="clear" w:color="auto" w:fill="auto"/>
          </w:tcPr>
          <w:p w14:paraId="5AFEA5C7" w14:textId="77777777" w:rsidR="00450702" w:rsidRPr="00736184" w:rsidRDefault="00450702" w:rsidP="00EC03F3">
            <w:pPr>
              <w:tabs>
                <w:tab w:val="center" w:pos="1020"/>
              </w:tabs>
              <w:rPr>
                <w:rFonts w:ascii="Source Sans Pro" w:hAnsi="Source Sans Pro"/>
              </w:rPr>
            </w:pPr>
            <w:r w:rsidRPr="00736184">
              <w:rPr>
                <w:rFonts w:ascii="Source Sans Pro" w:hAnsi="Source Sans Pro"/>
              </w:rPr>
              <w:t>45</w:t>
            </w:r>
          </w:p>
        </w:tc>
      </w:tr>
      <w:tr w:rsidR="00450702" w:rsidRPr="00736184" w14:paraId="2913CFD1" w14:textId="77777777" w:rsidTr="00EC03F3">
        <w:trPr>
          <w:trHeight w:val="340"/>
        </w:trPr>
        <w:tc>
          <w:tcPr>
            <w:tcW w:w="2547" w:type="dxa"/>
            <w:shd w:val="clear" w:color="auto" w:fill="auto"/>
          </w:tcPr>
          <w:p w14:paraId="5AF7DD3D" w14:textId="77777777" w:rsidR="00450702" w:rsidRPr="00736184" w:rsidRDefault="00450702" w:rsidP="00EC03F3">
            <w:pPr>
              <w:rPr>
                <w:rFonts w:ascii="Source Sans Pro" w:hAnsi="Source Sans Pro"/>
              </w:rPr>
            </w:pPr>
            <w:r w:rsidRPr="00736184">
              <w:rPr>
                <w:rFonts w:ascii="Source Sans Pro" w:hAnsi="Source Sans Pro"/>
              </w:rPr>
              <w:t>Semester hours per week</w:t>
            </w:r>
          </w:p>
        </w:tc>
        <w:tc>
          <w:tcPr>
            <w:tcW w:w="1965" w:type="dxa"/>
            <w:shd w:val="clear" w:color="auto" w:fill="auto"/>
          </w:tcPr>
          <w:p w14:paraId="71EF5947" w14:textId="77777777" w:rsidR="00450702" w:rsidRPr="00736184" w:rsidRDefault="00450702" w:rsidP="00EC03F3">
            <w:pPr>
              <w:rPr>
                <w:rFonts w:ascii="Source Sans Pro" w:hAnsi="Source Sans Pro"/>
              </w:rPr>
            </w:pPr>
            <w:r w:rsidRPr="00736184">
              <w:rPr>
                <w:rFonts w:ascii="Source Sans Pro" w:hAnsi="Source Sans Pro"/>
              </w:rPr>
              <w:t>4</w:t>
            </w:r>
          </w:p>
        </w:tc>
        <w:tc>
          <w:tcPr>
            <w:tcW w:w="2257" w:type="dxa"/>
            <w:shd w:val="clear" w:color="auto" w:fill="auto"/>
          </w:tcPr>
          <w:p w14:paraId="0640FD1F" w14:textId="77777777" w:rsidR="00450702" w:rsidRPr="00736184" w:rsidRDefault="00450702" w:rsidP="00EC03F3">
            <w:pPr>
              <w:rPr>
                <w:rFonts w:ascii="Source Sans Pro" w:hAnsi="Source Sans Pro"/>
              </w:rPr>
            </w:pPr>
            <w:r w:rsidRPr="00736184">
              <w:rPr>
                <w:rFonts w:ascii="Source Sans Pro" w:hAnsi="Source Sans Pro"/>
              </w:rPr>
              <w:t>Self study (in hours)</w:t>
            </w:r>
          </w:p>
        </w:tc>
        <w:tc>
          <w:tcPr>
            <w:tcW w:w="2257" w:type="dxa"/>
            <w:shd w:val="clear" w:color="auto" w:fill="auto"/>
          </w:tcPr>
          <w:p w14:paraId="063B3959" w14:textId="77777777" w:rsidR="00450702" w:rsidRPr="00736184" w:rsidRDefault="00450702" w:rsidP="00EC03F3">
            <w:pPr>
              <w:rPr>
                <w:rFonts w:ascii="Source Sans Pro" w:hAnsi="Source Sans Pro"/>
              </w:rPr>
            </w:pPr>
            <w:r w:rsidRPr="00736184">
              <w:rPr>
                <w:rFonts w:ascii="Source Sans Pro" w:hAnsi="Source Sans Pro"/>
              </w:rPr>
              <w:t>105</w:t>
            </w:r>
          </w:p>
        </w:tc>
      </w:tr>
      <w:tr w:rsidR="00450702" w:rsidRPr="00736184" w14:paraId="5722F28D" w14:textId="77777777" w:rsidTr="00EC03F3">
        <w:trPr>
          <w:trHeight w:val="340"/>
        </w:trPr>
        <w:tc>
          <w:tcPr>
            <w:tcW w:w="2547" w:type="dxa"/>
            <w:shd w:val="clear" w:color="auto" w:fill="auto"/>
          </w:tcPr>
          <w:p w14:paraId="78185F83" w14:textId="77777777" w:rsidR="00450702" w:rsidRPr="00736184" w:rsidRDefault="00450702" w:rsidP="00EC03F3">
            <w:pPr>
              <w:rPr>
                <w:rFonts w:ascii="Source Sans Pro" w:hAnsi="Source Sans Pro"/>
              </w:rPr>
            </w:pPr>
            <w:r w:rsidRPr="00736184">
              <w:rPr>
                <w:rFonts w:ascii="Source Sans Pro" w:hAnsi="Source Sans Pro"/>
              </w:rPr>
              <w:t>ECTS</w:t>
            </w:r>
          </w:p>
        </w:tc>
        <w:tc>
          <w:tcPr>
            <w:tcW w:w="1965" w:type="dxa"/>
            <w:shd w:val="clear" w:color="auto" w:fill="auto"/>
          </w:tcPr>
          <w:p w14:paraId="5A151595" w14:textId="77777777" w:rsidR="00450702" w:rsidRPr="00736184" w:rsidRDefault="00450702" w:rsidP="00EC03F3">
            <w:pPr>
              <w:rPr>
                <w:rFonts w:ascii="Source Sans Pro" w:hAnsi="Source Sans Pro"/>
              </w:rPr>
            </w:pPr>
            <w:r w:rsidRPr="00736184">
              <w:rPr>
                <w:rFonts w:ascii="Source Sans Pro" w:hAnsi="Source Sans Pro"/>
              </w:rPr>
              <w:t>5</w:t>
            </w:r>
          </w:p>
        </w:tc>
        <w:tc>
          <w:tcPr>
            <w:tcW w:w="2257" w:type="dxa"/>
            <w:shd w:val="clear" w:color="auto" w:fill="auto"/>
          </w:tcPr>
          <w:p w14:paraId="75E9CBAB" w14:textId="77777777" w:rsidR="00450702" w:rsidRPr="00736184" w:rsidRDefault="00450702" w:rsidP="00EC03F3">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25375775" w14:textId="77777777" w:rsidR="00450702" w:rsidRPr="00736184" w:rsidRDefault="00450702" w:rsidP="00EC03F3">
            <w:pPr>
              <w:rPr>
                <w:rFonts w:ascii="Source Sans Pro" w:hAnsi="Source Sans Pro"/>
              </w:rPr>
            </w:pPr>
            <w:r w:rsidRPr="00736184">
              <w:rPr>
                <w:rFonts w:ascii="Source Sans Pro" w:hAnsi="Source Sans Pro"/>
              </w:rPr>
              <w:t xml:space="preserve">Winter semester </w:t>
            </w:r>
          </w:p>
        </w:tc>
      </w:tr>
      <w:tr w:rsidR="00450702" w:rsidRPr="00736184" w14:paraId="795DE6D5" w14:textId="77777777" w:rsidTr="00EC03F3">
        <w:tc>
          <w:tcPr>
            <w:tcW w:w="2547" w:type="dxa"/>
            <w:shd w:val="clear" w:color="auto" w:fill="auto"/>
          </w:tcPr>
          <w:p w14:paraId="72BFFD43" w14:textId="77777777" w:rsidR="00450702" w:rsidRPr="00736184" w:rsidRDefault="00450702" w:rsidP="00EC03F3">
            <w:pPr>
              <w:rPr>
                <w:rFonts w:ascii="Source Sans Pro" w:hAnsi="Source Sans Pro"/>
              </w:rPr>
            </w:pPr>
          </w:p>
        </w:tc>
        <w:tc>
          <w:tcPr>
            <w:tcW w:w="1965" w:type="dxa"/>
            <w:shd w:val="clear" w:color="auto" w:fill="auto"/>
          </w:tcPr>
          <w:p w14:paraId="4A63DEB6" w14:textId="77777777" w:rsidR="00450702" w:rsidRPr="00736184" w:rsidRDefault="00450702" w:rsidP="00EC03F3">
            <w:pPr>
              <w:rPr>
                <w:rFonts w:ascii="Source Sans Pro" w:hAnsi="Source Sans Pro"/>
              </w:rPr>
            </w:pPr>
          </w:p>
        </w:tc>
        <w:tc>
          <w:tcPr>
            <w:tcW w:w="2257" w:type="dxa"/>
            <w:shd w:val="clear" w:color="auto" w:fill="auto"/>
          </w:tcPr>
          <w:p w14:paraId="7463D131" w14:textId="77777777" w:rsidR="00450702" w:rsidRPr="00736184" w:rsidRDefault="00450702" w:rsidP="00EC03F3">
            <w:pPr>
              <w:rPr>
                <w:rFonts w:ascii="Source Sans Pro" w:hAnsi="Source Sans Pro"/>
              </w:rPr>
            </w:pPr>
          </w:p>
        </w:tc>
        <w:tc>
          <w:tcPr>
            <w:tcW w:w="2257" w:type="dxa"/>
            <w:shd w:val="clear" w:color="auto" w:fill="auto"/>
          </w:tcPr>
          <w:p w14:paraId="345D4647" w14:textId="77777777" w:rsidR="00450702" w:rsidRPr="00736184" w:rsidRDefault="00450702" w:rsidP="00EC03F3">
            <w:pPr>
              <w:rPr>
                <w:rFonts w:ascii="Source Sans Pro" w:hAnsi="Source Sans Pro"/>
              </w:rPr>
            </w:pPr>
          </w:p>
        </w:tc>
      </w:tr>
      <w:tr w:rsidR="00450702" w:rsidRPr="00736184" w14:paraId="2966D81F" w14:textId="77777777" w:rsidTr="00EC03F3">
        <w:tc>
          <w:tcPr>
            <w:tcW w:w="2547" w:type="dxa"/>
          </w:tcPr>
          <w:p w14:paraId="226D7FCD" w14:textId="77777777" w:rsidR="00450702" w:rsidRPr="00736184" w:rsidRDefault="00450702" w:rsidP="00EC03F3">
            <w:pPr>
              <w:rPr>
                <w:rFonts w:ascii="Source Sans Pro" w:hAnsi="Source Sans Pro"/>
              </w:rPr>
            </w:pPr>
            <w:r w:rsidRPr="00736184">
              <w:rPr>
                <w:rFonts w:ascii="Source Sans Pro" w:hAnsi="Source Sans Pro"/>
              </w:rPr>
              <w:t>Course content</w:t>
            </w:r>
          </w:p>
        </w:tc>
        <w:tc>
          <w:tcPr>
            <w:tcW w:w="6479" w:type="dxa"/>
            <w:gridSpan w:val="3"/>
          </w:tcPr>
          <w:p w14:paraId="5DCCB037" w14:textId="77777777" w:rsidR="00450702" w:rsidRPr="00E47D60" w:rsidRDefault="00450702" w:rsidP="00EC03F3">
            <w:pPr>
              <w:widowControl w:val="0"/>
              <w:rPr>
                <w:rFonts w:ascii="Source Sans Pro" w:hAnsi="Source Sans Pro"/>
              </w:rPr>
            </w:pPr>
            <w:r w:rsidRPr="00E47D60">
              <w:rPr>
                <w:rFonts w:ascii="Source Sans Pro" w:hAnsi="Source Sans Pro"/>
              </w:rPr>
              <w:t>Basic terms of machine learning</w:t>
            </w:r>
            <w:r w:rsidRPr="00E47D60">
              <w:rPr>
                <w:rFonts w:ascii="Source Sans Pro" w:hAnsi="Source Sans Pro"/>
              </w:rPr>
              <w:br/>
              <w:t>Preparation of data</w:t>
            </w:r>
            <w:r w:rsidRPr="00E47D60">
              <w:rPr>
                <w:rFonts w:ascii="Source Sans Pro" w:hAnsi="Source Sans Pro"/>
              </w:rPr>
              <w:br/>
              <w:t>Supervised learning</w:t>
            </w:r>
            <w:r w:rsidRPr="00E47D60">
              <w:rPr>
                <w:rFonts w:ascii="Source Sans Pro" w:hAnsi="Source Sans Pro"/>
              </w:rPr>
              <w:br/>
              <w:t>Unsupervised learning</w:t>
            </w:r>
            <w:r w:rsidRPr="00E47D60">
              <w:rPr>
                <w:rFonts w:ascii="Source Sans Pro" w:hAnsi="Source Sans Pro"/>
              </w:rPr>
              <w:br/>
              <w:t>Reinforcement learning</w:t>
            </w:r>
          </w:p>
          <w:p w14:paraId="10911888" w14:textId="77777777" w:rsidR="00450702" w:rsidRPr="00736184" w:rsidRDefault="00450702" w:rsidP="00EC03F3">
            <w:pPr>
              <w:pStyle w:val="Listenabsatz"/>
              <w:widowControl w:val="0"/>
              <w:ind w:left="360"/>
              <w:rPr>
                <w:rFonts w:ascii="Source Sans Pro" w:hAnsi="Source Sans Pro"/>
              </w:rPr>
            </w:pPr>
          </w:p>
        </w:tc>
      </w:tr>
      <w:tr w:rsidR="00450702" w:rsidRPr="00736184" w14:paraId="692EB28E" w14:textId="77777777" w:rsidTr="00EC03F3">
        <w:tc>
          <w:tcPr>
            <w:tcW w:w="2547" w:type="dxa"/>
          </w:tcPr>
          <w:p w14:paraId="697DF85F" w14:textId="77777777" w:rsidR="00450702" w:rsidRPr="00736184" w:rsidRDefault="00450702" w:rsidP="00EC03F3">
            <w:pPr>
              <w:rPr>
                <w:rFonts w:ascii="Source Sans Pro" w:hAnsi="Source Sans Pro"/>
              </w:rPr>
            </w:pPr>
            <w:r w:rsidRPr="00736184">
              <w:rPr>
                <w:rFonts w:ascii="Source Sans Pro" w:hAnsi="Source Sans Pro"/>
              </w:rPr>
              <w:t>Learning objectives</w:t>
            </w:r>
          </w:p>
        </w:tc>
        <w:tc>
          <w:tcPr>
            <w:tcW w:w="6479" w:type="dxa"/>
            <w:gridSpan w:val="3"/>
          </w:tcPr>
          <w:p w14:paraId="20AE4FEC" w14:textId="77777777" w:rsidR="00450702" w:rsidRPr="00E47D60" w:rsidRDefault="00450702" w:rsidP="00EC03F3">
            <w:pPr>
              <w:widowControl w:val="0"/>
              <w:rPr>
                <w:rFonts w:ascii="Source Sans Pro" w:hAnsi="Source Sans Pro"/>
              </w:rPr>
            </w:pPr>
            <w:r w:rsidRPr="00E47D60">
              <w:rPr>
                <w:rFonts w:ascii="Source Sans Pro" w:hAnsi="Source Sans Pro"/>
              </w:rPr>
              <w:t>Introduction to the field of machine learning. The basic principles are taught and selected techniques and approaches are theoretically explained and practically evaluated</w:t>
            </w:r>
          </w:p>
          <w:p w14:paraId="5A3CCA6E" w14:textId="77777777" w:rsidR="00450702" w:rsidRPr="00E47D60" w:rsidRDefault="00450702" w:rsidP="00EC03F3">
            <w:pPr>
              <w:pStyle w:val="Listenabsatz"/>
              <w:widowControl w:val="0"/>
              <w:ind w:left="360"/>
              <w:rPr>
                <w:rFonts w:ascii="Source Sans Pro" w:hAnsi="Source Sans Pro"/>
              </w:rPr>
            </w:pPr>
          </w:p>
        </w:tc>
      </w:tr>
      <w:tr w:rsidR="00450702" w:rsidRPr="00736184" w14:paraId="1390F43C" w14:textId="77777777" w:rsidTr="00EC03F3">
        <w:tc>
          <w:tcPr>
            <w:tcW w:w="2547" w:type="dxa"/>
          </w:tcPr>
          <w:p w14:paraId="3F84CE33" w14:textId="77777777" w:rsidR="00450702" w:rsidRPr="00736184" w:rsidRDefault="00450702" w:rsidP="00EC03F3">
            <w:pPr>
              <w:rPr>
                <w:rFonts w:ascii="Source Sans Pro" w:hAnsi="Source Sans Pro"/>
              </w:rPr>
            </w:pPr>
            <w:r w:rsidRPr="00736184">
              <w:rPr>
                <w:rFonts w:ascii="Source Sans Pro" w:hAnsi="Source Sans Pro"/>
              </w:rPr>
              <w:t>Prerequisites</w:t>
            </w:r>
          </w:p>
        </w:tc>
        <w:tc>
          <w:tcPr>
            <w:tcW w:w="6479" w:type="dxa"/>
            <w:gridSpan w:val="3"/>
          </w:tcPr>
          <w:p w14:paraId="64E7417C" w14:textId="77777777" w:rsidR="00450702" w:rsidRPr="00736184" w:rsidRDefault="00450702" w:rsidP="00EC03F3">
            <w:pPr>
              <w:widowControl w:val="0"/>
              <w:rPr>
                <w:rFonts w:ascii="Source Sans Pro" w:hAnsi="Source Sans Pro"/>
              </w:rPr>
            </w:pPr>
            <w:r>
              <w:rPr>
                <w:rFonts w:ascii="Source Sans Pro" w:hAnsi="Source Sans Pro"/>
              </w:rPr>
              <w:t>Good programming skills</w:t>
            </w:r>
          </w:p>
          <w:p w14:paraId="16C80C6A" w14:textId="77777777" w:rsidR="00450702" w:rsidRPr="00736184" w:rsidRDefault="00450702" w:rsidP="00EC03F3">
            <w:pPr>
              <w:widowControl w:val="0"/>
              <w:rPr>
                <w:rFonts w:ascii="Source Sans Pro" w:hAnsi="Source Sans Pro"/>
              </w:rPr>
            </w:pPr>
          </w:p>
        </w:tc>
      </w:tr>
      <w:tr w:rsidR="00450702" w:rsidRPr="004B40E6" w14:paraId="414E690B" w14:textId="77777777" w:rsidTr="00EC03F3">
        <w:trPr>
          <w:trHeight w:val="1967"/>
        </w:trPr>
        <w:tc>
          <w:tcPr>
            <w:tcW w:w="2547" w:type="dxa"/>
          </w:tcPr>
          <w:p w14:paraId="3AF65E57" w14:textId="77777777" w:rsidR="00450702" w:rsidRPr="00736184" w:rsidRDefault="00450702" w:rsidP="00EC03F3">
            <w:pPr>
              <w:rPr>
                <w:rFonts w:ascii="Source Sans Pro" w:hAnsi="Source Sans Pro"/>
              </w:rPr>
            </w:pPr>
            <w:r w:rsidRPr="00736184">
              <w:rPr>
                <w:rFonts w:ascii="Source Sans Pro" w:hAnsi="Source Sans Pro"/>
              </w:rPr>
              <w:t>Literature list</w:t>
            </w:r>
          </w:p>
        </w:tc>
        <w:tc>
          <w:tcPr>
            <w:tcW w:w="6479" w:type="dxa"/>
            <w:gridSpan w:val="3"/>
          </w:tcPr>
          <w:p w14:paraId="188E0075" w14:textId="77777777" w:rsidR="00450702" w:rsidRPr="00C62D2B" w:rsidRDefault="00450702" w:rsidP="00EC03F3">
            <w:pPr>
              <w:widowControl w:val="0"/>
              <w:rPr>
                <w:rFonts w:ascii="Source Sans Pro" w:hAnsi="Source Sans Pro"/>
                <w:lang w:val="de-DE"/>
              </w:rPr>
            </w:pPr>
            <w:r w:rsidRPr="00C62D2B">
              <w:rPr>
                <w:rFonts w:ascii="Source Sans Pro" w:hAnsi="Source Sans Pro"/>
                <w:lang w:val="de-DE"/>
              </w:rPr>
              <w:t>Frochte, J.: Maschinelles Lernen, 2018, Hanser Verlag</w:t>
            </w:r>
            <w:r w:rsidRPr="00C62D2B">
              <w:rPr>
                <w:rFonts w:ascii="Source Sans Pro" w:hAnsi="Source Sans Pro"/>
                <w:lang w:val="de-DE"/>
              </w:rPr>
              <w:br/>
              <w:t>Duda et al.: Pattern Classification, Wiley-Interscience, 2001</w:t>
            </w:r>
          </w:p>
          <w:p w14:paraId="1AB43B9C" w14:textId="77777777" w:rsidR="00450702" w:rsidRPr="00C62D2B" w:rsidRDefault="00450702" w:rsidP="00EC03F3">
            <w:pPr>
              <w:widowControl w:val="0"/>
              <w:rPr>
                <w:rFonts w:ascii="Source Sans Pro" w:hAnsi="Source Sans Pro"/>
                <w:lang w:val="de-DE"/>
              </w:rPr>
            </w:pPr>
          </w:p>
          <w:p w14:paraId="0F5F7E81" w14:textId="77777777" w:rsidR="00450702" w:rsidRPr="00C62D2B" w:rsidRDefault="00450702" w:rsidP="00EC03F3">
            <w:pPr>
              <w:widowControl w:val="0"/>
              <w:rPr>
                <w:rFonts w:ascii="Source Sans Pro" w:hAnsi="Source Sans Pro"/>
                <w:lang w:val="de-DE"/>
              </w:rPr>
            </w:pPr>
          </w:p>
          <w:p w14:paraId="5D84E27E" w14:textId="77777777" w:rsidR="00450702" w:rsidRPr="00C62D2B" w:rsidRDefault="00450702" w:rsidP="00EC03F3">
            <w:pPr>
              <w:widowControl w:val="0"/>
              <w:rPr>
                <w:rFonts w:ascii="Source Sans Pro" w:hAnsi="Source Sans Pro"/>
                <w:lang w:val="de-DE"/>
              </w:rPr>
            </w:pPr>
          </w:p>
          <w:p w14:paraId="4DF1EE7D" w14:textId="77777777" w:rsidR="00450702" w:rsidRPr="00C62D2B" w:rsidRDefault="00450702" w:rsidP="00EC03F3">
            <w:pPr>
              <w:widowControl w:val="0"/>
              <w:rPr>
                <w:rFonts w:ascii="Source Sans Pro" w:hAnsi="Source Sans Pro"/>
                <w:lang w:val="de-DE"/>
              </w:rPr>
            </w:pPr>
          </w:p>
          <w:p w14:paraId="55570EC5" w14:textId="77777777" w:rsidR="00450702" w:rsidRPr="00C62D2B" w:rsidRDefault="00450702" w:rsidP="00EC03F3">
            <w:pPr>
              <w:widowControl w:val="0"/>
              <w:rPr>
                <w:rFonts w:ascii="Source Sans Pro" w:hAnsi="Source Sans Pro"/>
                <w:lang w:val="de-DE"/>
              </w:rPr>
            </w:pPr>
          </w:p>
          <w:p w14:paraId="07DE81D9" w14:textId="77777777" w:rsidR="00450702" w:rsidRPr="00C62D2B" w:rsidRDefault="00450702" w:rsidP="00EC03F3">
            <w:pPr>
              <w:widowControl w:val="0"/>
              <w:rPr>
                <w:rFonts w:ascii="Source Sans Pro" w:hAnsi="Source Sans Pro"/>
                <w:lang w:val="de-DE"/>
              </w:rPr>
            </w:pPr>
          </w:p>
          <w:p w14:paraId="626D2D61" w14:textId="77777777" w:rsidR="00450702" w:rsidRPr="00C62D2B" w:rsidRDefault="00450702" w:rsidP="00EC03F3">
            <w:pPr>
              <w:widowControl w:val="0"/>
              <w:rPr>
                <w:rFonts w:ascii="Source Sans Pro" w:hAnsi="Source Sans Pro"/>
                <w:lang w:val="de-DE"/>
              </w:rPr>
            </w:pPr>
          </w:p>
          <w:p w14:paraId="1172C85E" w14:textId="77777777" w:rsidR="00450702" w:rsidRPr="00C62D2B" w:rsidRDefault="00450702" w:rsidP="00EC03F3">
            <w:pPr>
              <w:widowControl w:val="0"/>
              <w:rPr>
                <w:rFonts w:ascii="Source Sans Pro" w:hAnsi="Source Sans Pro"/>
                <w:lang w:val="de-DE"/>
              </w:rPr>
            </w:pPr>
          </w:p>
          <w:p w14:paraId="7B7D87BA" w14:textId="77777777" w:rsidR="00450702" w:rsidRPr="00C62D2B" w:rsidRDefault="00450702" w:rsidP="00EC03F3">
            <w:pPr>
              <w:widowControl w:val="0"/>
              <w:rPr>
                <w:rFonts w:ascii="Source Sans Pro" w:hAnsi="Source Sans Pro"/>
                <w:lang w:val="de-DE"/>
              </w:rPr>
            </w:pPr>
          </w:p>
          <w:p w14:paraId="19CCD2A6" w14:textId="77777777" w:rsidR="00450702" w:rsidRPr="00C62D2B" w:rsidRDefault="00450702" w:rsidP="00EC03F3">
            <w:pPr>
              <w:widowControl w:val="0"/>
              <w:rPr>
                <w:rFonts w:ascii="Source Sans Pro" w:hAnsi="Source Sans Pro"/>
                <w:lang w:val="de-DE"/>
              </w:rPr>
            </w:pPr>
          </w:p>
          <w:p w14:paraId="61B9E951" w14:textId="77777777" w:rsidR="00450702" w:rsidRPr="00C62D2B" w:rsidRDefault="00450702" w:rsidP="00EC03F3">
            <w:pPr>
              <w:widowControl w:val="0"/>
              <w:rPr>
                <w:rFonts w:ascii="Source Sans Pro" w:hAnsi="Source Sans Pro"/>
                <w:lang w:val="de-DE"/>
              </w:rPr>
            </w:pPr>
          </w:p>
          <w:p w14:paraId="3438BF6A" w14:textId="77777777" w:rsidR="00450702" w:rsidRPr="00C62D2B" w:rsidRDefault="00450702" w:rsidP="00EC03F3">
            <w:pPr>
              <w:widowControl w:val="0"/>
              <w:rPr>
                <w:rFonts w:ascii="Source Sans Pro" w:hAnsi="Source Sans Pro"/>
                <w:lang w:val="de-DE"/>
              </w:rPr>
            </w:pPr>
          </w:p>
          <w:p w14:paraId="00140A12" w14:textId="77777777" w:rsidR="00450702" w:rsidRPr="00C62D2B" w:rsidRDefault="00450702" w:rsidP="00EC03F3">
            <w:pPr>
              <w:widowControl w:val="0"/>
              <w:rPr>
                <w:rFonts w:ascii="Source Sans Pro" w:hAnsi="Source Sans Pro"/>
                <w:lang w:val="de-DE"/>
              </w:rPr>
            </w:pPr>
          </w:p>
          <w:p w14:paraId="1BD30FBC" w14:textId="77777777" w:rsidR="00450702" w:rsidRPr="00C62D2B" w:rsidRDefault="00450702" w:rsidP="00EC03F3">
            <w:pPr>
              <w:widowControl w:val="0"/>
              <w:rPr>
                <w:rFonts w:ascii="Source Sans Pro" w:hAnsi="Source Sans Pro"/>
                <w:lang w:val="de-DE"/>
              </w:rPr>
            </w:pPr>
          </w:p>
          <w:p w14:paraId="0B0F65CF" w14:textId="77777777" w:rsidR="00450702" w:rsidRPr="00C62D2B" w:rsidRDefault="00450702" w:rsidP="00EC03F3">
            <w:pPr>
              <w:widowControl w:val="0"/>
              <w:rPr>
                <w:rFonts w:ascii="Source Sans Pro" w:hAnsi="Source Sans Pro"/>
                <w:lang w:val="de-DE"/>
              </w:rPr>
            </w:pPr>
          </w:p>
          <w:p w14:paraId="68C17463" w14:textId="77777777" w:rsidR="00450702" w:rsidRPr="00C62D2B" w:rsidRDefault="00450702" w:rsidP="00EC03F3">
            <w:pPr>
              <w:widowControl w:val="0"/>
              <w:rPr>
                <w:rFonts w:ascii="Source Sans Pro" w:hAnsi="Source Sans Pro"/>
                <w:lang w:val="de-DE"/>
              </w:rPr>
            </w:pPr>
          </w:p>
          <w:p w14:paraId="609AF106" w14:textId="77777777" w:rsidR="00450702" w:rsidRPr="00C62D2B" w:rsidRDefault="00450702" w:rsidP="00EC03F3">
            <w:pPr>
              <w:widowControl w:val="0"/>
              <w:rPr>
                <w:rFonts w:ascii="Source Sans Pro" w:hAnsi="Source Sans Pro"/>
                <w:lang w:val="de-DE"/>
              </w:rPr>
            </w:pPr>
          </w:p>
          <w:p w14:paraId="331D6512" w14:textId="77777777" w:rsidR="00450702" w:rsidRPr="00C62D2B" w:rsidRDefault="00450702" w:rsidP="00EC03F3">
            <w:pPr>
              <w:widowControl w:val="0"/>
              <w:rPr>
                <w:rFonts w:ascii="Source Sans Pro" w:hAnsi="Source Sans Pro"/>
                <w:lang w:val="de-DE"/>
              </w:rPr>
            </w:pPr>
          </w:p>
          <w:p w14:paraId="09BB40FA" w14:textId="77777777" w:rsidR="00450702" w:rsidRPr="00C62D2B" w:rsidRDefault="00450702" w:rsidP="00EC03F3">
            <w:pPr>
              <w:widowControl w:val="0"/>
              <w:rPr>
                <w:rFonts w:ascii="Source Sans Pro" w:hAnsi="Source Sans Pro"/>
                <w:lang w:val="de-DE"/>
              </w:rPr>
            </w:pPr>
          </w:p>
          <w:p w14:paraId="6FB87DB3" w14:textId="77777777" w:rsidR="00450702" w:rsidRPr="00C62D2B" w:rsidRDefault="00450702" w:rsidP="00EC03F3">
            <w:pPr>
              <w:widowControl w:val="0"/>
              <w:rPr>
                <w:rFonts w:ascii="Source Sans Pro" w:hAnsi="Source Sans Pro"/>
                <w:lang w:val="de-DE"/>
              </w:rPr>
            </w:pPr>
          </w:p>
          <w:p w14:paraId="13BB35CA" w14:textId="77777777" w:rsidR="00450702" w:rsidRPr="00C62D2B" w:rsidRDefault="00450702" w:rsidP="00EC03F3">
            <w:pPr>
              <w:widowControl w:val="0"/>
              <w:rPr>
                <w:rFonts w:ascii="Source Sans Pro" w:hAnsi="Source Sans Pro"/>
                <w:lang w:val="de-DE"/>
              </w:rPr>
            </w:pPr>
          </w:p>
          <w:p w14:paraId="100B404E" w14:textId="77777777" w:rsidR="00450702" w:rsidRPr="00C62D2B" w:rsidRDefault="00450702" w:rsidP="00EC03F3">
            <w:pPr>
              <w:widowControl w:val="0"/>
              <w:rPr>
                <w:rFonts w:ascii="Source Sans Pro" w:hAnsi="Source Sans Pro"/>
                <w:lang w:val="de-DE"/>
              </w:rPr>
            </w:pPr>
          </w:p>
          <w:p w14:paraId="1AAEB379" w14:textId="77777777" w:rsidR="00450702" w:rsidRPr="00C62D2B" w:rsidRDefault="00450702" w:rsidP="00EC03F3">
            <w:pPr>
              <w:widowControl w:val="0"/>
              <w:rPr>
                <w:rFonts w:ascii="Source Sans Pro" w:hAnsi="Source Sans Pro"/>
                <w:lang w:val="de-DE"/>
              </w:rPr>
            </w:pPr>
          </w:p>
          <w:p w14:paraId="3B27F935" w14:textId="77777777" w:rsidR="00450702" w:rsidRPr="00C62D2B" w:rsidRDefault="00450702" w:rsidP="00EC03F3">
            <w:pPr>
              <w:widowControl w:val="0"/>
              <w:rPr>
                <w:rFonts w:ascii="Source Sans Pro" w:hAnsi="Source Sans Pro"/>
                <w:lang w:val="de-DE"/>
              </w:rPr>
            </w:pPr>
          </w:p>
          <w:p w14:paraId="07902E57" w14:textId="77777777" w:rsidR="00450702" w:rsidRPr="00C62D2B" w:rsidRDefault="00450702" w:rsidP="00EC03F3">
            <w:pPr>
              <w:widowControl w:val="0"/>
              <w:rPr>
                <w:rFonts w:ascii="Source Sans Pro" w:hAnsi="Source Sans Pro"/>
                <w:lang w:val="de-DE"/>
              </w:rPr>
            </w:pPr>
          </w:p>
        </w:tc>
      </w:tr>
    </w:tbl>
    <w:p w14:paraId="47C2EB05" w14:textId="687D3952" w:rsidR="00450702" w:rsidRDefault="00450702" w:rsidP="008B4C55">
      <w:pPr>
        <w:pStyle w:val="berschrift3"/>
      </w:pPr>
      <w:bookmarkStart w:id="162" w:name="_Toc160447003"/>
      <w:r>
        <w:lastRenderedPageBreak/>
        <w:t>Applied Robotics</w:t>
      </w:r>
      <w:bookmarkEnd w:id="162"/>
      <w:r>
        <w:t xml:space="preserve"> </w:t>
      </w:r>
    </w:p>
    <w:p w14:paraId="1BBEF343" w14:textId="77777777" w:rsidR="00450702" w:rsidRPr="00E47D60" w:rsidRDefault="00450702" w:rsidP="0045070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450702" w:rsidRPr="00736184" w14:paraId="1930B75A" w14:textId="77777777" w:rsidTr="00EC03F3">
        <w:trPr>
          <w:trHeight w:val="340"/>
        </w:trPr>
        <w:tc>
          <w:tcPr>
            <w:tcW w:w="2547" w:type="dxa"/>
            <w:shd w:val="clear" w:color="auto" w:fill="auto"/>
          </w:tcPr>
          <w:p w14:paraId="07872005" w14:textId="77777777" w:rsidR="00450702" w:rsidRPr="00736184" w:rsidRDefault="00450702" w:rsidP="00EC03F3">
            <w:pPr>
              <w:rPr>
                <w:rFonts w:ascii="Source Sans Pro" w:hAnsi="Source Sans Pro"/>
              </w:rPr>
            </w:pPr>
            <w:r w:rsidRPr="00736184">
              <w:rPr>
                <w:rFonts w:ascii="Source Sans Pro" w:hAnsi="Source Sans Pro"/>
              </w:rPr>
              <w:t>Campus</w:t>
            </w:r>
          </w:p>
        </w:tc>
        <w:tc>
          <w:tcPr>
            <w:tcW w:w="1965" w:type="dxa"/>
            <w:shd w:val="clear" w:color="auto" w:fill="auto"/>
          </w:tcPr>
          <w:p w14:paraId="65E408A6" w14:textId="77777777" w:rsidR="00450702" w:rsidRPr="00736184" w:rsidRDefault="00450702" w:rsidP="00EC03F3">
            <w:pPr>
              <w:rPr>
                <w:rFonts w:ascii="Source Sans Pro" w:hAnsi="Source Sans Pro"/>
              </w:rPr>
            </w:pPr>
            <w:r w:rsidRPr="00736184">
              <w:rPr>
                <w:rFonts w:ascii="Source Sans Pro" w:hAnsi="Source Sans Pro"/>
              </w:rPr>
              <w:t>Hof</w:t>
            </w:r>
          </w:p>
        </w:tc>
        <w:tc>
          <w:tcPr>
            <w:tcW w:w="2257" w:type="dxa"/>
            <w:shd w:val="clear" w:color="auto" w:fill="auto"/>
          </w:tcPr>
          <w:p w14:paraId="782CC847" w14:textId="77777777" w:rsidR="00450702" w:rsidRPr="00736184" w:rsidRDefault="00450702" w:rsidP="00EC03F3">
            <w:pPr>
              <w:rPr>
                <w:rFonts w:ascii="Source Sans Pro" w:hAnsi="Source Sans Pro"/>
              </w:rPr>
            </w:pPr>
            <w:r w:rsidRPr="00736184">
              <w:rPr>
                <w:rFonts w:ascii="Source Sans Pro" w:hAnsi="Source Sans Pro"/>
              </w:rPr>
              <w:t>Study program</w:t>
            </w:r>
          </w:p>
        </w:tc>
        <w:tc>
          <w:tcPr>
            <w:tcW w:w="2257" w:type="dxa"/>
            <w:shd w:val="clear" w:color="auto" w:fill="auto"/>
          </w:tcPr>
          <w:p w14:paraId="690C5549" w14:textId="77777777" w:rsidR="00450702" w:rsidRPr="00736184" w:rsidRDefault="00450702" w:rsidP="00EC03F3">
            <w:pPr>
              <w:rPr>
                <w:rFonts w:ascii="Source Sans Pro" w:hAnsi="Source Sans Pro"/>
              </w:rPr>
            </w:pPr>
            <w:r>
              <w:rPr>
                <w:rFonts w:ascii="Source Sans Pro" w:hAnsi="Source Sans Pro"/>
              </w:rPr>
              <w:t>Computer Science (B.Sc.)</w:t>
            </w:r>
          </w:p>
        </w:tc>
      </w:tr>
      <w:tr w:rsidR="00450702" w:rsidRPr="00736184" w14:paraId="6FFA6418" w14:textId="77777777" w:rsidTr="00EC03F3">
        <w:trPr>
          <w:trHeight w:val="340"/>
        </w:trPr>
        <w:tc>
          <w:tcPr>
            <w:tcW w:w="2547" w:type="dxa"/>
            <w:shd w:val="clear" w:color="auto" w:fill="auto"/>
          </w:tcPr>
          <w:p w14:paraId="7CF6A566" w14:textId="77777777" w:rsidR="00450702" w:rsidRPr="00736184" w:rsidRDefault="00450702" w:rsidP="00EC03F3">
            <w:pPr>
              <w:rPr>
                <w:rFonts w:ascii="Source Sans Pro" w:hAnsi="Source Sans Pro"/>
              </w:rPr>
            </w:pPr>
            <w:r w:rsidRPr="00736184">
              <w:rPr>
                <w:rFonts w:ascii="Source Sans Pro" w:hAnsi="Source Sans Pro"/>
              </w:rPr>
              <w:t>Academic year</w:t>
            </w:r>
          </w:p>
        </w:tc>
        <w:tc>
          <w:tcPr>
            <w:tcW w:w="1965" w:type="dxa"/>
            <w:shd w:val="clear" w:color="auto" w:fill="auto"/>
          </w:tcPr>
          <w:p w14:paraId="1D34329E" w14:textId="77777777" w:rsidR="00450702" w:rsidRPr="00736184" w:rsidRDefault="00450702" w:rsidP="00EC03F3">
            <w:pPr>
              <w:rPr>
                <w:rFonts w:ascii="Source Sans Pro" w:hAnsi="Source Sans Pro"/>
              </w:rPr>
            </w:pPr>
            <w:r w:rsidRPr="00736184">
              <w:rPr>
                <w:rFonts w:ascii="Source Sans Pro" w:hAnsi="Source Sans Pro"/>
              </w:rPr>
              <w:t>3</w:t>
            </w:r>
          </w:p>
        </w:tc>
        <w:tc>
          <w:tcPr>
            <w:tcW w:w="2257" w:type="dxa"/>
            <w:shd w:val="clear" w:color="auto" w:fill="auto"/>
          </w:tcPr>
          <w:p w14:paraId="768694E9" w14:textId="77777777" w:rsidR="00450702" w:rsidRPr="00736184" w:rsidRDefault="00450702" w:rsidP="00EC03F3">
            <w:pPr>
              <w:rPr>
                <w:rFonts w:ascii="Source Sans Pro" w:hAnsi="Source Sans Pro"/>
              </w:rPr>
            </w:pPr>
            <w:r w:rsidRPr="00736184">
              <w:rPr>
                <w:rFonts w:ascii="Source Sans Pro" w:hAnsi="Source Sans Pro"/>
              </w:rPr>
              <w:t>Attendance (in hours)</w:t>
            </w:r>
          </w:p>
        </w:tc>
        <w:tc>
          <w:tcPr>
            <w:tcW w:w="2257" w:type="dxa"/>
            <w:shd w:val="clear" w:color="auto" w:fill="auto"/>
          </w:tcPr>
          <w:p w14:paraId="240BB3B8" w14:textId="2190DE47" w:rsidR="00450702" w:rsidRPr="00736184" w:rsidRDefault="00450702" w:rsidP="00EC03F3">
            <w:pPr>
              <w:tabs>
                <w:tab w:val="center" w:pos="1020"/>
              </w:tabs>
              <w:rPr>
                <w:rFonts w:ascii="Source Sans Pro" w:hAnsi="Source Sans Pro"/>
              </w:rPr>
            </w:pPr>
          </w:p>
        </w:tc>
      </w:tr>
      <w:tr w:rsidR="00450702" w:rsidRPr="00736184" w14:paraId="26E83FC6" w14:textId="77777777" w:rsidTr="00EC03F3">
        <w:trPr>
          <w:trHeight w:val="340"/>
        </w:trPr>
        <w:tc>
          <w:tcPr>
            <w:tcW w:w="2547" w:type="dxa"/>
            <w:shd w:val="clear" w:color="auto" w:fill="auto"/>
          </w:tcPr>
          <w:p w14:paraId="73DEED25" w14:textId="77777777" w:rsidR="00450702" w:rsidRPr="00736184" w:rsidRDefault="00450702" w:rsidP="00EC03F3">
            <w:pPr>
              <w:rPr>
                <w:rFonts w:ascii="Source Sans Pro" w:hAnsi="Source Sans Pro"/>
              </w:rPr>
            </w:pPr>
            <w:r w:rsidRPr="00736184">
              <w:rPr>
                <w:rFonts w:ascii="Source Sans Pro" w:hAnsi="Source Sans Pro"/>
              </w:rPr>
              <w:t>Semester hours per week</w:t>
            </w:r>
          </w:p>
        </w:tc>
        <w:tc>
          <w:tcPr>
            <w:tcW w:w="1965" w:type="dxa"/>
            <w:shd w:val="clear" w:color="auto" w:fill="auto"/>
          </w:tcPr>
          <w:p w14:paraId="4A3C8B2B" w14:textId="77777777" w:rsidR="00450702" w:rsidRPr="00736184" w:rsidRDefault="00450702" w:rsidP="00EC03F3">
            <w:pPr>
              <w:rPr>
                <w:rFonts w:ascii="Source Sans Pro" w:hAnsi="Source Sans Pro"/>
              </w:rPr>
            </w:pPr>
            <w:r w:rsidRPr="00736184">
              <w:rPr>
                <w:rFonts w:ascii="Source Sans Pro" w:hAnsi="Source Sans Pro"/>
              </w:rPr>
              <w:t>4</w:t>
            </w:r>
          </w:p>
        </w:tc>
        <w:tc>
          <w:tcPr>
            <w:tcW w:w="2257" w:type="dxa"/>
            <w:shd w:val="clear" w:color="auto" w:fill="auto"/>
          </w:tcPr>
          <w:p w14:paraId="0FB3CBAA" w14:textId="77777777" w:rsidR="00450702" w:rsidRPr="00736184" w:rsidRDefault="00450702" w:rsidP="00EC03F3">
            <w:pPr>
              <w:rPr>
                <w:rFonts w:ascii="Source Sans Pro" w:hAnsi="Source Sans Pro"/>
              </w:rPr>
            </w:pPr>
            <w:r w:rsidRPr="00736184">
              <w:rPr>
                <w:rFonts w:ascii="Source Sans Pro" w:hAnsi="Source Sans Pro"/>
              </w:rPr>
              <w:t>Self study (in hours)</w:t>
            </w:r>
          </w:p>
        </w:tc>
        <w:tc>
          <w:tcPr>
            <w:tcW w:w="2257" w:type="dxa"/>
            <w:shd w:val="clear" w:color="auto" w:fill="auto"/>
          </w:tcPr>
          <w:p w14:paraId="7F98E077" w14:textId="63C53E3A" w:rsidR="00450702" w:rsidRPr="00736184" w:rsidRDefault="00450702" w:rsidP="00EC03F3">
            <w:pPr>
              <w:rPr>
                <w:rFonts w:ascii="Source Sans Pro" w:hAnsi="Source Sans Pro"/>
              </w:rPr>
            </w:pPr>
          </w:p>
        </w:tc>
      </w:tr>
      <w:tr w:rsidR="00450702" w:rsidRPr="00736184" w14:paraId="77C5D95F" w14:textId="77777777" w:rsidTr="00EC03F3">
        <w:trPr>
          <w:trHeight w:val="340"/>
        </w:trPr>
        <w:tc>
          <w:tcPr>
            <w:tcW w:w="2547" w:type="dxa"/>
            <w:shd w:val="clear" w:color="auto" w:fill="auto"/>
          </w:tcPr>
          <w:p w14:paraId="36E3633A" w14:textId="77777777" w:rsidR="00450702" w:rsidRPr="00736184" w:rsidRDefault="00450702" w:rsidP="00EC03F3">
            <w:pPr>
              <w:rPr>
                <w:rFonts w:ascii="Source Sans Pro" w:hAnsi="Source Sans Pro"/>
              </w:rPr>
            </w:pPr>
            <w:r w:rsidRPr="00736184">
              <w:rPr>
                <w:rFonts w:ascii="Source Sans Pro" w:hAnsi="Source Sans Pro"/>
              </w:rPr>
              <w:t>ECTS</w:t>
            </w:r>
          </w:p>
        </w:tc>
        <w:tc>
          <w:tcPr>
            <w:tcW w:w="1965" w:type="dxa"/>
            <w:shd w:val="clear" w:color="auto" w:fill="auto"/>
          </w:tcPr>
          <w:p w14:paraId="4C6268CF" w14:textId="77777777" w:rsidR="00450702" w:rsidRPr="00736184" w:rsidRDefault="00450702" w:rsidP="00EC03F3">
            <w:pPr>
              <w:rPr>
                <w:rFonts w:ascii="Source Sans Pro" w:hAnsi="Source Sans Pro"/>
              </w:rPr>
            </w:pPr>
            <w:r w:rsidRPr="00736184">
              <w:rPr>
                <w:rFonts w:ascii="Source Sans Pro" w:hAnsi="Source Sans Pro"/>
              </w:rPr>
              <w:t>5</w:t>
            </w:r>
          </w:p>
        </w:tc>
        <w:tc>
          <w:tcPr>
            <w:tcW w:w="2257" w:type="dxa"/>
            <w:shd w:val="clear" w:color="auto" w:fill="auto"/>
          </w:tcPr>
          <w:p w14:paraId="765BA4A3" w14:textId="77777777" w:rsidR="00450702" w:rsidRPr="00736184" w:rsidRDefault="00450702" w:rsidP="00EC03F3">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34C80072" w14:textId="77777777" w:rsidR="00450702" w:rsidRPr="00736184" w:rsidRDefault="00450702" w:rsidP="00EC03F3">
            <w:pPr>
              <w:rPr>
                <w:rFonts w:ascii="Source Sans Pro" w:hAnsi="Source Sans Pro"/>
              </w:rPr>
            </w:pPr>
            <w:r w:rsidRPr="00736184">
              <w:rPr>
                <w:rFonts w:ascii="Source Sans Pro" w:hAnsi="Source Sans Pro"/>
              </w:rPr>
              <w:t xml:space="preserve">Winter semester </w:t>
            </w:r>
          </w:p>
        </w:tc>
      </w:tr>
      <w:tr w:rsidR="00450702" w:rsidRPr="00736184" w14:paraId="1AB6F76F" w14:textId="77777777" w:rsidTr="00EC03F3">
        <w:tc>
          <w:tcPr>
            <w:tcW w:w="2547" w:type="dxa"/>
            <w:shd w:val="clear" w:color="auto" w:fill="auto"/>
          </w:tcPr>
          <w:p w14:paraId="7C31080C" w14:textId="77777777" w:rsidR="00450702" w:rsidRPr="00736184" w:rsidRDefault="00450702" w:rsidP="00EC03F3">
            <w:pPr>
              <w:rPr>
                <w:rFonts w:ascii="Source Sans Pro" w:hAnsi="Source Sans Pro"/>
              </w:rPr>
            </w:pPr>
          </w:p>
        </w:tc>
        <w:tc>
          <w:tcPr>
            <w:tcW w:w="1965" w:type="dxa"/>
            <w:shd w:val="clear" w:color="auto" w:fill="auto"/>
          </w:tcPr>
          <w:p w14:paraId="000E9BFD" w14:textId="77777777" w:rsidR="00450702" w:rsidRPr="00736184" w:rsidRDefault="00450702" w:rsidP="00EC03F3">
            <w:pPr>
              <w:rPr>
                <w:rFonts w:ascii="Source Sans Pro" w:hAnsi="Source Sans Pro"/>
              </w:rPr>
            </w:pPr>
          </w:p>
        </w:tc>
        <w:tc>
          <w:tcPr>
            <w:tcW w:w="2257" w:type="dxa"/>
            <w:shd w:val="clear" w:color="auto" w:fill="auto"/>
          </w:tcPr>
          <w:p w14:paraId="4B82F47A" w14:textId="77777777" w:rsidR="00450702" w:rsidRPr="00736184" w:rsidRDefault="00450702" w:rsidP="00EC03F3">
            <w:pPr>
              <w:rPr>
                <w:rFonts w:ascii="Source Sans Pro" w:hAnsi="Source Sans Pro"/>
              </w:rPr>
            </w:pPr>
          </w:p>
        </w:tc>
        <w:tc>
          <w:tcPr>
            <w:tcW w:w="2257" w:type="dxa"/>
            <w:shd w:val="clear" w:color="auto" w:fill="auto"/>
          </w:tcPr>
          <w:p w14:paraId="79E9D5AB" w14:textId="77777777" w:rsidR="00450702" w:rsidRPr="00736184" w:rsidRDefault="00450702" w:rsidP="00EC03F3">
            <w:pPr>
              <w:rPr>
                <w:rFonts w:ascii="Source Sans Pro" w:hAnsi="Source Sans Pro"/>
              </w:rPr>
            </w:pPr>
          </w:p>
        </w:tc>
      </w:tr>
      <w:tr w:rsidR="00450702" w:rsidRPr="00736184" w14:paraId="4587CBB2" w14:textId="77777777" w:rsidTr="00EC03F3">
        <w:tc>
          <w:tcPr>
            <w:tcW w:w="2547" w:type="dxa"/>
          </w:tcPr>
          <w:p w14:paraId="09B77ED0" w14:textId="77777777" w:rsidR="00450702" w:rsidRDefault="00450702" w:rsidP="00EC03F3">
            <w:pPr>
              <w:rPr>
                <w:rFonts w:ascii="Source Sans Pro" w:hAnsi="Source Sans Pro"/>
              </w:rPr>
            </w:pPr>
            <w:r w:rsidRPr="00736184">
              <w:rPr>
                <w:rFonts w:ascii="Source Sans Pro" w:hAnsi="Source Sans Pro"/>
              </w:rPr>
              <w:t>Course content</w:t>
            </w:r>
          </w:p>
          <w:p w14:paraId="783F2FF8" w14:textId="77777777" w:rsidR="00450702" w:rsidRPr="00736184" w:rsidRDefault="00450702" w:rsidP="00EC03F3">
            <w:pPr>
              <w:rPr>
                <w:rFonts w:ascii="Source Sans Pro" w:hAnsi="Source Sans Pro"/>
              </w:rPr>
            </w:pPr>
          </w:p>
        </w:tc>
        <w:tc>
          <w:tcPr>
            <w:tcW w:w="6479" w:type="dxa"/>
            <w:gridSpan w:val="3"/>
          </w:tcPr>
          <w:p w14:paraId="0B1F2980" w14:textId="77777777" w:rsidR="00450702" w:rsidRPr="00736184" w:rsidRDefault="00450702" w:rsidP="00450702">
            <w:pPr>
              <w:widowControl w:val="0"/>
              <w:rPr>
                <w:rFonts w:ascii="Source Sans Pro" w:hAnsi="Source Sans Pro"/>
              </w:rPr>
            </w:pPr>
          </w:p>
        </w:tc>
      </w:tr>
      <w:tr w:rsidR="00450702" w:rsidRPr="00736184" w14:paraId="7311570B" w14:textId="77777777" w:rsidTr="00EC03F3">
        <w:tc>
          <w:tcPr>
            <w:tcW w:w="2547" w:type="dxa"/>
          </w:tcPr>
          <w:p w14:paraId="16DA31B3" w14:textId="77777777" w:rsidR="00450702" w:rsidRDefault="00450702" w:rsidP="00EC03F3">
            <w:pPr>
              <w:rPr>
                <w:rFonts w:ascii="Source Sans Pro" w:hAnsi="Source Sans Pro"/>
              </w:rPr>
            </w:pPr>
            <w:r w:rsidRPr="00736184">
              <w:rPr>
                <w:rFonts w:ascii="Source Sans Pro" w:hAnsi="Source Sans Pro"/>
              </w:rPr>
              <w:t>Learning objectives</w:t>
            </w:r>
          </w:p>
          <w:p w14:paraId="059E4E59" w14:textId="77777777" w:rsidR="00450702" w:rsidRPr="00736184" w:rsidRDefault="00450702" w:rsidP="00EC03F3">
            <w:pPr>
              <w:rPr>
                <w:rFonts w:ascii="Source Sans Pro" w:hAnsi="Source Sans Pro"/>
              </w:rPr>
            </w:pPr>
          </w:p>
        </w:tc>
        <w:tc>
          <w:tcPr>
            <w:tcW w:w="6479" w:type="dxa"/>
            <w:gridSpan w:val="3"/>
          </w:tcPr>
          <w:p w14:paraId="4D1D2B42" w14:textId="77777777" w:rsidR="00450702" w:rsidRPr="00E47D60" w:rsidRDefault="00450702" w:rsidP="00450702">
            <w:pPr>
              <w:widowControl w:val="0"/>
              <w:rPr>
                <w:rFonts w:ascii="Source Sans Pro" w:hAnsi="Source Sans Pro"/>
              </w:rPr>
            </w:pPr>
          </w:p>
        </w:tc>
      </w:tr>
      <w:tr w:rsidR="00450702" w:rsidRPr="00736184" w14:paraId="1861AEAE" w14:textId="77777777" w:rsidTr="00EC03F3">
        <w:tc>
          <w:tcPr>
            <w:tcW w:w="2547" w:type="dxa"/>
          </w:tcPr>
          <w:p w14:paraId="7B45398D" w14:textId="77777777" w:rsidR="00450702" w:rsidRPr="00736184" w:rsidRDefault="00450702" w:rsidP="00EC03F3">
            <w:pPr>
              <w:rPr>
                <w:rFonts w:ascii="Source Sans Pro" w:hAnsi="Source Sans Pro"/>
              </w:rPr>
            </w:pPr>
            <w:r w:rsidRPr="00736184">
              <w:rPr>
                <w:rFonts w:ascii="Source Sans Pro" w:hAnsi="Source Sans Pro"/>
              </w:rPr>
              <w:t>Prerequisites</w:t>
            </w:r>
          </w:p>
        </w:tc>
        <w:tc>
          <w:tcPr>
            <w:tcW w:w="6479" w:type="dxa"/>
            <w:gridSpan w:val="3"/>
          </w:tcPr>
          <w:p w14:paraId="6B8CFCAA" w14:textId="77777777" w:rsidR="00450702" w:rsidRDefault="00450702" w:rsidP="00EC03F3">
            <w:pPr>
              <w:widowControl w:val="0"/>
              <w:rPr>
                <w:rFonts w:ascii="Source Sans Pro" w:hAnsi="Source Sans Pro"/>
              </w:rPr>
            </w:pPr>
            <w:r w:rsidRPr="00450702">
              <w:rPr>
                <w:rFonts w:ascii="Source Sans Pro" w:hAnsi="Source Sans Pro"/>
                <w:lang w:val="de-DE"/>
              </w:rPr>
              <w:t>Basic knowledge in programming</w:t>
            </w:r>
            <w:r w:rsidRPr="00736184">
              <w:rPr>
                <w:rFonts w:ascii="Source Sans Pro" w:hAnsi="Source Sans Pro"/>
              </w:rPr>
              <w:t xml:space="preserve"> </w:t>
            </w:r>
          </w:p>
          <w:p w14:paraId="74591403" w14:textId="2DC01858" w:rsidR="00450702" w:rsidRPr="00736184" w:rsidRDefault="00450702" w:rsidP="00EC03F3">
            <w:pPr>
              <w:widowControl w:val="0"/>
              <w:rPr>
                <w:rFonts w:ascii="Source Sans Pro" w:hAnsi="Source Sans Pro"/>
              </w:rPr>
            </w:pPr>
          </w:p>
        </w:tc>
      </w:tr>
      <w:tr w:rsidR="00450702" w:rsidRPr="00D11CA2" w14:paraId="3B37C8A5" w14:textId="77777777" w:rsidTr="00EC03F3">
        <w:trPr>
          <w:trHeight w:val="1967"/>
        </w:trPr>
        <w:tc>
          <w:tcPr>
            <w:tcW w:w="2547" w:type="dxa"/>
          </w:tcPr>
          <w:p w14:paraId="7676F8CA" w14:textId="77777777" w:rsidR="00450702" w:rsidRPr="00736184" w:rsidRDefault="00450702" w:rsidP="00EC03F3">
            <w:pPr>
              <w:rPr>
                <w:rFonts w:ascii="Source Sans Pro" w:hAnsi="Source Sans Pro"/>
              </w:rPr>
            </w:pPr>
            <w:r w:rsidRPr="00736184">
              <w:rPr>
                <w:rFonts w:ascii="Source Sans Pro" w:hAnsi="Source Sans Pro"/>
              </w:rPr>
              <w:t>Literature list</w:t>
            </w:r>
          </w:p>
        </w:tc>
        <w:tc>
          <w:tcPr>
            <w:tcW w:w="6479" w:type="dxa"/>
            <w:gridSpan w:val="3"/>
          </w:tcPr>
          <w:p w14:paraId="42D160E6" w14:textId="77777777" w:rsidR="00450702" w:rsidRPr="00C62D2B" w:rsidRDefault="00450702" w:rsidP="00EC03F3">
            <w:pPr>
              <w:widowControl w:val="0"/>
              <w:rPr>
                <w:rFonts w:ascii="Source Sans Pro" w:hAnsi="Source Sans Pro"/>
                <w:lang w:val="de-DE"/>
              </w:rPr>
            </w:pPr>
          </w:p>
          <w:p w14:paraId="757F203B" w14:textId="77777777" w:rsidR="00450702" w:rsidRPr="00C62D2B" w:rsidRDefault="00450702" w:rsidP="00EC03F3">
            <w:pPr>
              <w:widowControl w:val="0"/>
              <w:rPr>
                <w:rFonts w:ascii="Source Sans Pro" w:hAnsi="Source Sans Pro"/>
                <w:lang w:val="de-DE"/>
              </w:rPr>
            </w:pPr>
          </w:p>
          <w:p w14:paraId="29047EFB" w14:textId="77777777" w:rsidR="00450702" w:rsidRPr="00C62D2B" w:rsidRDefault="00450702" w:rsidP="00EC03F3">
            <w:pPr>
              <w:widowControl w:val="0"/>
              <w:rPr>
                <w:rFonts w:ascii="Source Sans Pro" w:hAnsi="Source Sans Pro"/>
                <w:lang w:val="de-DE"/>
              </w:rPr>
            </w:pPr>
          </w:p>
          <w:p w14:paraId="2C882D4A" w14:textId="77777777" w:rsidR="00450702" w:rsidRPr="00C62D2B" w:rsidRDefault="00450702" w:rsidP="00EC03F3">
            <w:pPr>
              <w:widowControl w:val="0"/>
              <w:rPr>
                <w:rFonts w:ascii="Source Sans Pro" w:hAnsi="Source Sans Pro"/>
                <w:lang w:val="de-DE"/>
              </w:rPr>
            </w:pPr>
          </w:p>
          <w:p w14:paraId="7F3E3C02" w14:textId="77777777" w:rsidR="00450702" w:rsidRPr="00C62D2B" w:rsidRDefault="00450702" w:rsidP="00EC03F3">
            <w:pPr>
              <w:widowControl w:val="0"/>
              <w:rPr>
                <w:rFonts w:ascii="Source Sans Pro" w:hAnsi="Source Sans Pro"/>
                <w:lang w:val="de-DE"/>
              </w:rPr>
            </w:pPr>
          </w:p>
          <w:p w14:paraId="1191078C" w14:textId="77777777" w:rsidR="00450702" w:rsidRPr="00C62D2B" w:rsidRDefault="00450702" w:rsidP="00EC03F3">
            <w:pPr>
              <w:widowControl w:val="0"/>
              <w:rPr>
                <w:rFonts w:ascii="Source Sans Pro" w:hAnsi="Source Sans Pro"/>
                <w:lang w:val="de-DE"/>
              </w:rPr>
            </w:pPr>
          </w:p>
          <w:p w14:paraId="03DB5237" w14:textId="77777777" w:rsidR="00450702" w:rsidRPr="00C62D2B" w:rsidRDefault="00450702" w:rsidP="00EC03F3">
            <w:pPr>
              <w:widowControl w:val="0"/>
              <w:rPr>
                <w:rFonts w:ascii="Source Sans Pro" w:hAnsi="Source Sans Pro"/>
                <w:lang w:val="de-DE"/>
              </w:rPr>
            </w:pPr>
          </w:p>
          <w:p w14:paraId="0FEDBEFB" w14:textId="77777777" w:rsidR="00450702" w:rsidRPr="00C62D2B" w:rsidRDefault="00450702" w:rsidP="00EC03F3">
            <w:pPr>
              <w:widowControl w:val="0"/>
              <w:rPr>
                <w:rFonts w:ascii="Source Sans Pro" w:hAnsi="Source Sans Pro"/>
                <w:lang w:val="de-DE"/>
              </w:rPr>
            </w:pPr>
          </w:p>
          <w:p w14:paraId="2EC46319" w14:textId="77777777" w:rsidR="00450702" w:rsidRPr="00C62D2B" w:rsidRDefault="00450702" w:rsidP="00EC03F3">
            <w:pPr>
              <w:widowControl w:val="0"/>
              <w:rPr>
                <w:rFonts w:ascii="Source Sans Pro" w:hAnsi="Source Sans Pro"/>
                <w:lang w:val="de-DE"/>
              </w:rPr>
            </w:pPr>
          </w:p>
          <w:p w14:paraId="3F1A8D99" w14:textId="77777777" w:rsidR="00450702" w:rsidRPr="00C62D2B" w:rsidRDefault="00450702" w:rsidP="00EC03F3">
            <w:pPr>
              <w:widowControl w:val="0"/>
              <w:rPr>
                <w:rFonts w:ascii="Source Sans Pro" w:hAnsi="Source Sans Pro"/>
                <w:lang w:val="de-DE"/>
              </w:rPr>
            </w:pPr>
          </w:p>
          <w:p w14:paraId="78B7066A" w14:textId="77777777" w:rsidR="00450702" w:rsidRPr="00C62D2B" w:rsidRDefault="00450702" w:rsidP="00EC03F3">
            <w:pPr>
              <w:widowControl w:val="0"/>
              <w:rPr>
                <w:rFonts w:ascii="Source Sans Pro" w:hAnsi="Source Sans Pro"/>
                <w:lang w:val="de-DE"/>
              </w:rPr>
            </w:pPr>
          </w:p>
          <w:p w14:paraId="207DF690" w14:textId="77777777" w:rsidR="00450702" w:rsidRPr="00C62D2B" w:rsidRDefault="00450702" w:rsidP="00EC03F3">
            <w:pPr>
              <w:widowControl w:val="0"/>
              <w:rPr>
                <w:rFonts w:ascii="Source Sans Pro" w:hAnsi="Source Sans Pro"/>
                <w:lang w:val="de-DE"/>
              </w:rPr>
            </w:pPr>
          </w:p>
          <w:p w14:paraId="1B68B513" w14:textId="77777777" w:rsidR="00450702" w:rsidRPr="00C62D2B" w:rsidRDefault="00450702" w:rsidP="00EC03F3">
            <w:pPr>
              <w:widowControl w:val="0"/>
              <w:rPr>
                <w:rFonts w:ascii="Source Sans Pro" w:hAnsi="Source Sans Pro"/>
                <w:lang w:val="de-DE"/>
              </w:rPr>
            </w:pPr>
          </w:p>
          <w:p w14:paraId="1AF76DAD" w14:textId="77777777" w:rsidR="00450702" w:rsidRPr="00C62D2B" w:rsidRDefault="00450702" w:rsidP="00EC03F3">
            <w:pPr>
              <w:widowControl w:val="0"/>
              <w:rPr>
                <w:rFonts w:ascii="Source Sans Pro" w:hAnsi="Source Sans Pro"/>
                <w:lang w:val="de-DE"/>
              </w:rPr>
            </w:pPr>
          </w:p>
          <w:p w14:paraId="21373C2C" w14:textId="77777777" w:rsidR="00450702" w:rsidRPr="00C62D2B" w:rsidRDefault="00450702" w:rsidP="00EC03F3">
            <w:pPr>
              <w:widowControl w:val="0"/>
              <w:rPr>
                <w:rFonts w:ascii="Source Sans Pro" w:hAnsi="Source Sans Pro"/>
                <w:lang w:val="de-DE"/>
              </w:rPr>
            </w:pPr>
          </w:p>
          <w:p w14:paraId="5F0C31E9" w14:textId="77777777" w:rsidR="00450702" w:rsidRPr="00C62D2B" w:rsidRDefault="00450702" w:rsidP="00EC03F3">
            <w:pPr>
              <w:widowControl w:val="0"/>
              <w:rPr>
                <w:rFonts w:ascii="Source Sans Pro" w:hAnsi="Source Sans Pro"/>
                <w:lang w:val="de-DE"/>
              </w:rPr>
            </w:pPr>
          </w:p>
          <w:p w14:paraId="71E38DE2" w14:textId="77777777" w:rsidR="00450702" w:rsidRPr="00C62D2B" w:rsidRDefault="00450702" w:rsidP="00EC03F3">
            <w:pPr>
              <w:widowControl w:val="0"/>
              <w:rPr>
                <w:rFonts w:ascii="Source Sans Pro" w:hAnsi="Source Sans Pro"/>
                <w:lang w:val="de-DE"/>
              </w:rPr>
            </w:pPr>
          </w:p>
          <w:p w14:paraId="41C719ED" w14:textId="77777777" w:rsidR="00450702" w:rsidRPr="00C62D2B" w:rsidRDefault="00450702" w:rsidP="00EC03F3">
            <w:pPr>
              <w:widowControl w:val="0"/>
              <w:rPr>
                <w:rFonts w:ascii="Source Sans Pro" w:hAnsi="Source Sans Pro"/>
                <w:lang w:val="de-DE"/>
              </w:rPr>
            </w:pPr>
          </w:p>
          <w:p w14:paraId="0E3A78A2" w14:textId="77777777" w:rsidR="00450702" w:rsidRPr="00C62D2B" w:rsidRDefault="00450702" w:rsidP="00EC03F3">
            <w:pPr>
              <w:widowControl w:val="0"/>
              <w:rPr>
                <w:rFonts w:ascii="Source Sans Pro" w:hAnsi="Source Sans Pro"/>
                <w:lang w:val="de-DE"/>
              </w:rPr>
            </w:pPr>
          </w:p>
          <w:p w14:paraId="7432A907" w14:textId="77777777" w:rsidR="00450702" w:rsidRPr="00C62D2B" w:rsidRDefault="00450702" w:rsidP="00EC03F3">
            <w:pPr>
              <w:widowControl w:val="0"/>
              <w:rPr>
                <w:rFonts w:ascii="Source Sans Pro" w:hAnsi="Source Sans Pro"/>
                <w:lang w:val="de-DE"/>
              </w:rPr>
            </w:pPr>
          </w:p>
          <w:p w14:paraId="568B6B00" w14:textId="77777777" w:rsidR="00450702" w:rsidRPr="00C62D2B" w:rsidRDefault="00450702" w:rsidP="00EC03F3">
            <w:pPr>
              <w:widowControl w:val="0"/>
              <w:rPr>
                <w:rFonts w:ascii="Source Sans Pro" w:hAnsi="Source Sans Pro"/>
                <w:lang w:val="de-DE"/>
              </w:rPr>
            </w:pPr>
          </w:p>
          <w:p w14:paraId="3D94C9C6" w14:textId="77777777" w:rsidR="00450702" w:rsidRPr="00C62D2B" w:rsidRDefault="00450702" w:rsidP="00EC03F3">
            <w:pPr>
              <w:widowControl w:val="0"/>
              <w:rPr>
                <w:rFonts w:ascii="Source Sans Pro" w:hAnsi="Source Sans Pro"/>
                <w:lang w:val="de-DE"/>
              </w:rPr>
            </w:pPr>
          </w:p>
          <w:p w14:paraId="100D848E" w14:textId="77777777" w:rsidR="00450702" w:rsidRPr="00C62D2B" w:rsidRDefault="00450702" w:rsidP="00EC03F3">
            <w:pPr>
              <w:widowControl w:val="0"/>
              <w:rPr>
                <w:rFonts w:ascii="Source Sans Pro" w:hAnsi="Source Sans Pro"/>
                <w:lang w:val="de-DE"/>
              </w:rPr>
            </w:pPr>
          </w:p>
          <w:p w14:paraId="71A2E3F8" w14:textId="77777777" w:rsidR="00450702" w:rsidRDefault="00450702" w:rsidP="00EC03F3">
            <w:pPr>
              <w:widowControl w:val="0"/>
              <w:rPr>
                <w:rFonts w:ascii="Source Sans Pro" w:hAnsi="Source Sans Pro"/>
                <w:lang w:val="de-DE"/>
              </w:rPr>
            </w:pPr>
          </w:p>
          <w:p w14:paraId="3752FD66" w14:textId="77777777" w:rsidR="00450702" w:rsidRDefault="00450702" w:rsidP="00EC03F3">
            <w:pPr>
              <w:widowControl w:val="0"/>
              <w:rPr>
                <w:rFonts w:ascii="Source Sans Pro" w:hAnsi="Source Sans Pro"/>
                <w:lang w:val="de-DE"/>
              </w:rPr>
            </w:pPr>
          </w:p>
          <w:p w14:paraId="15CA6B61" w14:textId="77777777" w:rsidR="00450702" w:rsidRDefault="00450702" w:rsidP="00EC03F3">
            <w:pPr>
              <w:widowControl w:val="0"/>
              <w:rPr>
                <w:rFonts w:ascii="Source Sans Pro" w:hAnsi="Source Sans Pro"/>
                <w:lang w:val="de-DE"/>
              </w:rPr>
            </w:pPr>
          </w:p>
          <w:p w14:paraId="6396CDFC" w14:textId="77777777" w:rsidR="00450702" w:rsidRDefault="00450702" w:rsidP="00EC03F3">
            <w:pPr>
              <w:widowControl w:val="0"/>
              <w:rPr>
                <w:rFonts w:ascii="Source Sans Pro" w:hAnsi="Source Sans Pro"/>
                <w:lang w:val="de-DE"/>
              </w:rPr>
            </w:pPr>
          </w:p>
          <w:p w14:paraId="7A1F3F0A" w14:textId="77777777" w:rsidR="00450702" w:rsidRDefault="00450702" w:rsidP="00EC03F3">
            <w:pPr>
              <w:widowControl w:val="0"/>
              <w:rPr>
                <w:rFonts w:ascii="Source Sans Pro" w:hAnsi="Source Sans Pro"/>
                <w:lang w:val="de-DE"/>
              </w:rPr>
            </w:pPr>
          </w:p>
          <w:p w14:paraId="0884FDE1" w14:textId="77777777" w:rsidR="00450702" w:rsidRDefault="00450702" w:rsidP="00EC03F3">
            <w:pPr>
              <w:widowControl w:val="0"/>
              <w:rPr>
                <w:rFonts w:ascii="Source Sans Pro" w:hAnsi="Source Sans Pro"/>
                <w:lang w:val="de-DE"/>
              </w:rPr>
            </w:pPr>
          </w:p>
          <w:p w14:paraId="00BFB6E4" w14:textId="77777777" w:rsidR="00450702" w:rsidRDefault="00450702" w:rsidP="00EC03F3">
            <w:pPr>
              <w:widowControl w:val="0"/>
              <w:rPr>
                <w:rFonts w:ascii="Source Sans Pro" w:hAnsi="Source Sans Pro"/>
                <w:lang w:val="de-DE"/>
              </w:rPr>
            </w:pPr>
          </w:p>
          <w:p w14:paraId="5819E37A" w14:textId="77777777" w:rsidR="00450702" w:rsidRDefault="00450702" w:rsidP="00EC03F3">
            <w:pPr>
              <w:widowControl w:val="0"/>
              <w:rPr>
                <w:rFonts w:ascii="Source Sans Pro" w:hAnsi="Source Sans Pro"/>
                <w:lang w:val="de-DE"/>
              </w:rPr>
            </w:pPr>
          </w:p>
          <w:p w14:paraId="3B07E3AE" w14:textId="77777777" w:rsidR="00450702" w:rsidRPr="00C62D2B" w:rsidRDefault="00450702" w:rsidP="00EC03F3">
            <w:pPr>
              <w:widowControl w:val="0"/>
              <w:rPr>
                <w:rFonts w:ascii="Source Sans Pro" w:hAnsi="Source Sans Pro"/>
                <w:lang w:val="de-DE"/>
              </w:rPr>
            </w:pPr>
          </w:p>
          <w:p w14:paraId="11109DA1" w14:textId="77777777" w:rsidR="00450702" w:rsidRPr="00C62D2B" w:rsidRDefault="00450702" w:rsidP="00EC03F3">
            <w:pPr>
              <w:widowControl w:val="0"/>
              <w:rPr>
                <w:rFonts w:ascii="Source Sans Pro" w:hAnsi="Source Sans Pro"/>
                <w:lang w:val="de-DE"/>
              </w:rPr>
            </w:pPr>
          </w:p>
          <w:p w14:paraId="457BD8C5" w14:textId="77777777" w:rsidR="00450702" w:rsidRPr="00C62D2B" w:rsidRDefault="00450702" w:rsidP="00EC03F3">
            <w:pPr>
              <w:widowControl w:val="0"/>
              <w:rPr>
                <w:rFonts w:ascii="Source Sans Pro" w:hAnsi="Source Sans Pro"/>
                <w:lang w:val="de-DE"/>
              </w:rPr>
            </w:pPr>
          </w:p>
        </w:tc>
      </w:tr>
    </w:tbl>
    <w:p w14:paraId="584CBDD3" w14:textId="77777777" w:rsidR="002E4A71" w:rsidRPr="00450702" w:rsidRDefault="005518D9" w:rsidP="00702211">
      <w:pPr>
        <w:pStyle w:val="berschrift3"/>
        <w:rPr>
          <w:i/>
          <w:iCs/>
        </w:rPr>
      </w:pPr>
      <w:bookmarkStart w:id="163" w:name="_Toc160447004"/>
      <w:r w:rsidRPr="00450702">
        <w:rPr>
          <w:i/>
          <w:iCs/>
        </w:rPr>
        <w:lastRenderedPageBreak/>
        <w:t>Artificial Intelligence in Robotics</w:t>
      </w:r>
      <w:bookmarkEnd w:id="163"/>
    </w:p>
    <w:p w14:paraId="131B2B76" w14:textId="77777777" w:rsidR="002E4A71" w:rsidRPr="00450702" w:rsidRDefault="002E4A71">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5518D9" w:rsidRPr="00450702" w14:paraId="58D74135" w14:textId="77777777" w:rsidTr="00347B0F">
        <w:trPr>
          <w:trHeight w:val="340"/>
        </w:trPr>
        <w:tc>
          <w:tcPr>
            <w:tcW w:w="2547" w:type="dxa"/>
            <w:shd w:val="clear" w:color="auto" w:fill="auto"/>
          </w:tcPr>
          <w:p w14:paraId="145EFF3F" w14:textId="77777777" w:rsidR="005518D9" w:rsidRPr="00450702" w:rsidRDefault="005518D9" w:rsidP="00347B0F">
            <w:pPr>
              <w:rPr>
                <w:rFonts w:ascii="Source Sans Pro" w:hAnsi="Source Sans Pro"/>
                <w:i/>
                <w:iCs/>
              </w:rPr>
            </w:pPr>
            <w:r w:rsidRPr="00450702">
              <w:rPr>
                <w:rFonts w:ascii="Source Sans Pro" w:hAnsi="Source Sans Pro"/>
                <w:i/>
                <w:iCs/>
              </w:rPr>
              <w:t>Campus</w:t>
            </w:r>
          </w:p>
        </w:tc>
        <w:tc>
          <w:tcPr>
            <w:tcW w:w="1965" w:type="dxa"/>
            <w:shd w:val="clear" w:color="auto" w:fill="auto"/>
          </w:tcPr>
          <w:p w14:paraId="1B72E244" w14:textId="77777777" w:rsidR="005518D9" w:rsidRPr="00450702" w:rsidRDefault="005518D9" w:rsidP="00347B0F">
            <w:pPr>
              <w:rPr>
                <w:rFonts w:ascii="Source Sans Pro" w:hAnsi="Source Sans Pro"/>
                <w:i/>
                <w:iCs/>
              </w:rPr>
            </w:pPr>
            <w:r w:rsidRPr="00450702">
              <w:rPr>
                <w:rFonts w:ascii="Source Sans Pro" w:hAnsi="Source Sans Pro"/>
                <w:i/>
                <w:iCs/>
              </w:rPr>
              <w:t>Hof</w:t>
            </w:r>
          </w:p>
        </w:tc>
        <w:tc>
          <w:tcPr>
            <w:tcW w:w="2257" w:type="dxa"/>
            <w:shd w:val="clear" w:color="auto" w:fill="auto"/>
          </w:tcPr>
          <w:p w14:paraId="215EFE08" w14:textId="77777777" w:rsidR="005518D9" w:rsidRPr="00450702" w:rsidRDefault="005518D9" w:rsidP="00347B0F">
            <w:pPr>
              <w:rPr>
                <w:rFonts w:ascii="Source Sans Pro" w:hAnsi="Source Sans Pro"/>
                <w:i/>
                <w:iCs/>
              </w:rPr>
            </w:pPr>
            <w:r w:rsidRPr="00450702">
              <w:rPr>
                <w:rFonts w:ascii="Source Sans Pro" w:hAnsi="Source Sans Pro"/>
                <w:i/>
                <w:iCs/>
              </w:rPr>
              <w:t>Study program</w:t>
            </w:r>
          </w:p>
        </w:tc>
        <w:tc>
          <w:tcPr>
            <w:tcW w:w="2257" w:type="dxa"/>
            <w:shd w:val="clear" w:color="auto" w:fill="auto"/>
          </w:tcPr>
          <w:p w14:paraId="54443CA4" w14:textId="77777777" w:rsidR="005518D9" w:rsidRPr="00450702" w:rsidRDefault="009B1B88" w:rsidP="00347B0F">
            <w:pPr>
              <w:rPr>
                <w:rFonts w:ascii="Source Sans Pro" w:hAnsi="Source Sans Pro"/>
                <w:i/>
                <w:iCs/>
              </w:rPr>
            </w:pPr>
            <w:r w:rsidRPr="00450702">
              <w:rPr>
                <w:rFonts w:ascii="Source Sans Pro" w:hAnsi="Source Sans Pro"/>
                <w:i/>
                <w:iCs/>
              </w:rPr>
              <w:t>Computer Science (B.Sc.)</w:t>
            </w:r>
          </w:p>
        </w:tc>
      </w:tr>
      <w:tr w:rsidR="005518D9" w:rsidRPr="00450702" w14:paraId="460BDF55" w14:textId="77777777" w:rsidTr="00347B0F">
        <w:trPr>
          <w:trHeight w:val="340"/>
        </w:trPr>
        <w:tc>
          <w:tcPr>
            <w:tcW w:w="2547" w:type="dxa"/>
            <w:shd w:val="clear" w:color="auto" w:fill="auto"/>
          </w:tcPr>
          <w:p w14:paraId="54ED8218" w14:textId="77777777" w:rsidR="005518D9" w:rsidRPr="00450702" w:rsidRDefault="005518D9" w:rsidP="00347B0F">
            <w:pPr>
              <w:rPr>
                <w:rFonts w:ascii="Source Sans Pro" w:hAnsi="Source Sans Pro"/>
                <w:i/>
                <w:iCs/>
              </w:rPr>
            </w:pPr>
            <w:r w:rsidRPr="00450702">
              <w:rPr>
                <w:rFonts w:ascii="Source Sans Pro" w:hAnsi="Source Sans Pro"/>
                <w:i/>
                <w:iCs/>
              </w:rPr>
              <w:t>Academic year</w:t>
            </w:r>
          </w:p>
        </w:tc>
        <w:tc>
          <w:tcPr>
            <w:tcW w:w="1965" w:type="dxa"/>
            <w:shd w:val="clear" w:color="auto" w:fill="auto"/>
          </w:tcPr>
          <w:p w14:paraId="36A4A584" w14:textId="77777777" w:rsidR="005518D9" w:rsidRPr="00450702" w:rsidRDefault="005518D9" w:rsidP="00347B0F">
            <w:pPr>
              <w:rPr>
                <w:rFonts w:ascii="Source Sans Pro" w:hAnsi="Source Sans Pro"/>
                <w:i/>
                <w:iCs/>
              </w:rPr>
            </w:pPr>
            <w:r w:rsidRPr="00450702">
              <w:rPr>
                <w:rFonts w:ascii="Source Sans Pro" w:hAnsi="Source Sans Pro"/>
                <w:i/>
                <w:iCs/>
              </w:rPr>
              <w:t>3</w:t>
            </w:r>
          </w:p>
        </w:tc>
        <w:tc>
          <w:tcPr>
            <w:tcW w:w="2257" w:type="dxa"/>
            <w:shd w:val="clear" w:color="auto" w:fill="auto"/>
          </w:tcPr>
          <w:p w14:paraId="656E87C7" w14:textId="77777777" w:rsidR="005518D9" w:rsidRPr="00450702" w:rsidRDefault="005518D9" w:rsidP="00347B0F">
            <w:pPr>
              <w:rPr>
                <w:rFonts w:ascii="Source Sans Pro" w:hAnsi="Source Sans Pro"/>
                <w:i/>
                <w:iCs/>
              </w:rPr>
            </w:pPr>
            <w:r w:rsidRPr="00450702">
              <w:rPr>
                <w:rFonts w:ascii="Source Sans Pro" w:hAnsi="Source Sans Pro"/>
                <w:i/>
                <w:iCs/>
              </w:rPr>
              <w:t>Attendance (in hours)</w:t>
            </w:r>
          </w:p>
        </w:tc>
        <w:tc>
          <w:tcPr>
            <w:tcW w:w="2257" w:type="dxa"/>
            <w:shd w:val="clear" w:color="auto" w:fill="auto"/>
          </w:tcPr>
          <w:p w14:paraId="5C5BBA6D" w14:textId="77777777" w:rsidR="005518D9" w:rsidRPr="00450702" w:rsidRDefault="005518D9" w:rsidP="00347B0F">
            <w:pPr>
              <w:tabs>
                <w:tab w:val="center" w:pos="1020"/>
              </w:tabs>
              <w:rPr>
                <w:rFonts w:ascii="Source Sans Pro" w:hAnsi="Source Sans Pro"/>
                <w:i/>
                <w:iCs/>
              </w:rPr>
            </w:pPr>
            <w:r w:rsidRPr="00450702">
              <w:rPr>
                <w:rFonts w:ascii="Source Sans Pro" w:hAnsi="Source Sans Pro"/>
                <w:i/>
                <w:iCs/>
              </w:rPr>
              <w:t>45</w:t>
            </w:r>
          </w:p>
        </w:tc>
      </w:tr>
      <w:tr w:rsidR="005518D9" w:rsidRPr="00450702" w14:paraId="19CE915D" w14:textId="77777777" w:rsidTr="00347B0F">
        <w:trPr>
          <w:trHeight w:val="340"/>
        </w:trPr>
        <w:tc>
          <w:tcPr>
            <w:tcW w:w="2547" w:type="dxa"/>
            <w:shd w:val="clear" w:color="auto" w:fill="auto"/>
          </w:tcPr>
          <w:p w14:paraId="5083A3C2" w14:textId="77777777" w:rsidR="005518D9" w:rsidRPr="00450702" w:rsidRDefault="005518D9" w:rsidP="00347B0F">
            <w:pPr>
              <w:rPr>
                <w:rFonts w:ascii="Source Sans Pro" w:hAnsi="Source Sans Pro"/>
                <w:i/>
                <w:iCs/>
              </w:rPr>
            </w:pPr>
            <w:r w:rsidRPr="00450702">
              <w:rPr>
                <w:rFonts w:ascii="Source Sans Pro" w:hAnsi="Source Sans Pro"/>
                <w:i/>
                <w:iCs/>
              </w:rPr>
              <w:t>Semester hours per week</w:t>
            </w:r>
          </w:p>
        </w:tc>
        <w:tc>
          <w:tcPr>
            <w:tcW w:w="1965" w:type="dxa"/>
            <w:shd w:val="clear" w:color="auto" w:fill="auto"/>
          </w:tcPr>
          <w:p w14:paraId="652E282F" w14:textId="77777777" w:rsidR="005518D9" w:rsidRPr="00450702" w:rsidRDefault="005518D9" w:rsidP="00347B0F">
            <w:pPr>
              <w:rPr>
                <w:rFonts w:ascii="Source Sans Pro" w:hAnsi="Source Sans Pro"/>
                <w:i/>
                <w:iCs/>
              </w:rPr>
            </w:pPr>
            <w:r w:rsidRPr="00450702">
              <w:rPr>
                <w:rFonts w:ascii="Source Sans Pro" w:hAnsi="Source Sans Pro"/>
                <w:i/>
                <w:iCs/>
              </w:rPr>
              <w:t>2</w:t>
            </w:r>
          </w:p>
        </w:tc>
        <w:tc>
          <w:tcPr>
            <w:tcW w:w="2257" w:type="dxa"/>
            <w:shd w:val="clear" w:color="auto" w:fill="auto"/>
          </w:tcPr>
          <w:p w14:paraId="36C883B1" w14:textId="77777777" w:rsidR="005518D9" w:rsidRPr="00450702" w:rsidRDefault="005518D9" w:rsidP="00347B0F">
            <w:pPr>
              <w:rPr>
                <w:rFonts w:ascii="Source Sans Pro" w:hAnsi="Source Sans Pro"/>
                <w:i/>
                <w:iCs/>
              </w:rPr>
            </w:pPr>
            <w:r w:rsidRPr="00450702">
              <w:rPr>
                <w:rFonts w:ascii="Source Sans Pro" w:hAnsi="Source Sans Pro"/>
                <w:i/>
                <w:iCs/>
              </w:rPr>
              <w:t>Self study (in hours)</w:t>
            </w:r>
          </w:p>
        </w:tc>
        <w:tc>
          <w:tcPr>
            <w:tcW w:w="2257" w:type="dxa"/>
            <w:shd w:val="clear" w:color="auto" w:fill="auto"/>
          </w:tcPr>
          <w:p w14:paraId="4570F75D" w14:textId="77777777" w:rsidR="005518D9" w:rsidRPr="00450702" w:rsidRDefault="005518D9" w:rsidP="00347B0F">
            <w:pPr>
              <w:rPr>
                <w:rFonts w:ascii="Source Sans Pro" w:hAnsi="Source Sans Pro"/>
                <w:i/>
                <w:iCs/>
              </w:rPr>
            </w:pPr>
            <w:r w:rsidRPr="00450702">
              <w:rPr>
                <w:rFonts w:ascii="Source Sans Pro" w:hAnsi="Source Sans Pro"/>
                <w:i/>
                <w:iCs/>
              </w:rPr>
              <w:t>105</w:t>
            </w:r>
          </w:p>
        </w:tc>
      </w:tr>
      <w:tr w:rsidR="005518D9" w:rsidRPr="00450702" w14:paraId="439AAB3A" w14:textId="77777777" w:rsidTr="00347B0F">
        <w:trPr>
          <w:trHeight w:val="340"/>
        </w:trPr>
        <w:tc>
          <w:tcPr>
            <w:tcW w:w="2547" w:type="dxa"/>
            <w:shd w:val="clear" w:color="auto" w:fill="auto"/>
          </w:tcPr>
          <w:p w14:paraId="24AB69D0" w14:textId="77777777" w:rsidR="005518D9" w:rsidRPr="00450702" w:rsidRDefault="005518D9" w:rsidP="00347B0F">
            <w:pPr>
              <w:rPr>
                <w:rFonts w:ascii="Source Sans Pro" w:hAnsi="Source Sans Pro"/>
                <w:i/>
                <w:iCs/>
              </w:rPr>
            </w:pPr>
            <w:r w:rsidRPr="00450702">
              <w:rPr>
                <w:rFonts w:ascii="Source Sans Pro" w:hAnsi="Source Sans Pro"/>
                <w:i/>
                <w:iCs/>
              </w:rPr>
              <w:t>ECTS</w:t>
            </w:r>
          </w:p>
        </w:tc>
        <w:tc>
          <w:tcPr>
            <w:tcW w:w="1965" w:type="dxa"/>
            <w:shd w:val="clear" w:color="auto" w:fill="auto"/>
          </w:tcPr>
          <w:p w14:paraId="5F071FE9" w14:textId="77777777" w:rsidR="005518D9" w:rsidRPr="00450702" w:rsidRDefault="005518D9" w:rsidP="00347B0F">
            <w:pPr>
              <w:rPr>
                <w:rFonts w:ascii="Source Sans Pro" w:hAnsi="Source Sans Pro"/>
                <w:i/>
                <w:iCs/>
              </w:rPr>
            </w:pPr>
            <w:r w:rsidRPr="00450702">
              <w:rPr>
                <w:rFonts w:ascii="Source Sans Pro" w:hAnsi="Source Sans Pro"/>
                <w:i/>
                <w:iCs/>
              </w:rPr>
              <w:t>3</w:t>
            </w:r>
          </w:p>
        </w:tc>
        <w:tc>
          <w:tcPr>
            <w:tcW w:w="2257" w:type="dxa"/>
            <w:shd w:val="clear" w:color="auto" w:fill="auto"/>
          </w:tcPr>
          <w:p w14:paraId="2F601532" w14:textId="77777777" w:rsidR="005518D9" w:rsidRPr="00450702" w:rsidRDefault="005518D9" w:rsidP="00347B0F">
            <w:pPr>
              <w:rPr>
                <w:rFonts w:ascii="Source Sans Pro" w:hAnsi="Source Sans Pro"/>
                <w:i/>
                <w:iCs/>
              </w:rPr>
            </w:pPr>
            <w:r w:rsidRPr="00450702">
              <w:rPr>
                <w:rFonts w:ascii="Source Sans Pro" w:hAnsi="Source Sans Pro"/>
                <w:i/>
                <w:iCs/>
              </w:rPr>
              <w:t xml:space="preserve">Course offered in </w:t>
            </w:r>
          </w:p>
        </w:tc>
        <w:tc>
          <w:tcPr>
            <w:tcW w:w="2257" w:type="dxa"/>
            <w:shd w:val="clear" w:color="auto" w:fill="auto"/>
          </w:tcPr>
          <w:p w14:paraId="1419FA0E" w14:textId="55867BB9" w:rsidR="005518D9" w:rsidRPr="00450702" w:rsidRDefault="005518D9" w:rsidP="00347B0F">
            <w:pPr>
              <w:rPr>
                <w:rFonts w:ascii="Source Sans Pro" w:hAnsi="Source Sans Pro"/>
                <w:i/>
                <w:iCs/>
              </w:rPr>
            </w:pPr>
          </w:p>
        </w:tc>
      </w:tr>
      <w:tr w:rsidR="005518D9" w:rsidRPr="00450702" w14:paraId="21578B61" w14:textId="77777777" w:rsidTr="00347B0F">
        <w:tc>
          <w:tcPr>
            <w:tcW w:w="2547" w:type="dxa"/>
            <w:shd w:val="clear" w:color="auto" w:fill="auto"/>
          </w:tcPr>
          <w:p w14:paraId="1FA79621" w14:textId="77777777" w:rsidR="005518D9" w:rsidRPr="00450702" w:rsidRDefault="005518D9" w:rsidP="00347B0F">
            <w:pPr>
              <w:rPr>
                <w:rFonts w:ascii="Source Sans Pro" w:hAnsi="Source Sans Pro"/>
                <w:i/>
                <w:iCs/>
              </w:rPr>
            </w:pPr>
          </w:p>
        </w:tc>
        <w:tc>
          <w:tcPr>
            <w:tcW w:w="1965" w:type="dxa"/>
            <w:shd w:val="clear" w:color="auto" w:fill="auto"/>
          </w:tcPr>
          <w:p w14:paraId="7B374375" w14:textId="77777777" w:rsidR="005518D9" w:rsidRPr="00450702" w:rsidRDefault="005518D9" w:rsidP="00347B0F">
            <w:pPr>
              <w:rPr>
                <w:rFonts w:ascii="Source Sans Pro" w:hAnsi="Source Sans Pro"/>
                <w:i/>
                <w:iCs/>
              </w:rPr>
            </w:pPr>
          </w:p>
        </w:tc>
        <w:tc>
          <w:tcPr>
            <w:tcW w:w="2257" w:type="dxa"/>
            <w:shd w:val="clear" w:color="auto" w:fill="auto"/>
          </w:tcPr>
          <w:p w14:paraId="1223C6AF" w14:textId="77777777" w:rsidR="005518D9" w:rsidRPr="00450702" w:rsidRDefault="005518D9" w:rsidP="00347B0F">
            <w:pPr>
              <w:rPr>
                <w:rFonts w:ascii="Source Sans Pro" w:hAnsi="Source Sans Pro"/>
                <w:i/>
                <w:iCs/>
              </w:rPr>
            </w:pPr>
          </w:p>
        </w:tc>
        <w:tc>
          <w:tcPr>
            <w:tcW w:w="2257" w:type="dxa"/>
            <w:shd w:val="clear" w:color="auto" w:fill="auto"/>
          </w:tcPr>
          <w:p w14:paraId="0189DFB3" w14:textId="77777777" w:rsidR="005518D9" w:rsidRPr="00450702" w:rsidRDefault="005518D9" w:rsidP="00347B0F">
            <w:pPr>
              <w:rPr>
                <w:rFonts w:ascii="Source Sans Pro" w:hAnsi="Source Sans Pro"/>
                <w:i/>
                <w:iCs/>
              </w:rPr>
            </w:pPr>
          </w:p>
        </w:tc>
      </w:tr>
      <w:tr w:rsidR="005518D9" w:rsidRPr="00450702" w14:paraId="11BC6F4F" w14:textId="77777777" w:rsidTr="00347B0F">
        <w:tc>
          <w:tcPr>
            <w:tcW w:w="2547" w:type="dxa"/>
          </w:tcPr>
          <w:p w14:paraId="368AC84E" w14:textId="77777777" w:rsidR="005518D9" w:rsidRPr="00450702" w:rsidRDefault="005518D9" w:rsidP="00347B0F">
            <w:pPr>
              <w:rPr>
                <w:rFonts w:ascii="Source Sans Pro" w:hAnsi="Source Sans Pro"/>
                <w:i/>
                <w:iCs/>
              </w:rPr>
            </w:pPr>
            <w:r w:rsidRPr="00450702">
              <w:rPr>
                <w:rFonts w:ascii="Source Sans Pro" w:hAnsi="Source Sans Pro"/>
                <w:i/>
                <w:iCs/>
              </w:rPr>
              <w:t>Course content</w:t>
            </w:r>
          </w:p>
        </w:tc>
        <w:tc>
          <w:tcPr>
            <w:tcW w:w="6479" w:type="dxa"/>
            <w:gridSpan w:val="3"/>
          </w:tcPr>
          <w:p w14:paraId="053322EE" w14:textId="77777777" w:rsidR="005518D9" w:rsidRPr="00450702" w:rsidRDefault="005518D9" w:rsidP="005518D9">
            <w:pPr>
              <w:widowControl w:val="0"/>
              <w:rPr>
                <w:rFonts w:ascii="Source Sans Pro" w:hAnsi="Source Sans Pro"/>
                <w:i/>
                <w:iCs/>
              </w:rPr>
            </w:pPr>
            <w:r w:rsidRPr="00450702">
              <w:rPr>
                <w:rFonts w:ascii="Source Sans Pro" w:hAnsi="Source Sans Pro"/>
                <w:i/>
                <w:iCs/>
              </w:rPr>
              <w:t>This course teaches the basics of modern robotics and explains the various fields of application of robots. The focus lies on the conception, modeling and realization of stationary robot systems and their use in industry and research. The main following topics are covered:</w:t>
            </w:r>
          </w:p>
          <w:p w14:paraId="15CFC44E" w14:textId="77777777" w:rsidR="005518D9" w:rsidRPr="00450702" w:rsidRDefault="005518D9" w:rsidP="005518D9">
            <w:pPr>
              <w:pStyle w:val="Listenabsatz"/>
              <w:widowControl w:val="0"/>
              <w:ind w:left="360"/>
              <w:rPr>
                <w:rFonts w:ascii="Source Sans Pro" w:hAnsi="Source Sans Pro"/>
                <w:i/>
                <w:iCs/>
              </w:rPr>
            </w:pPr>
          </w:p>
          <w:p w14:paraId="5EAA8E85" w14:textId="77777777" w:rsidR="005518D9" w:rsidRPr="00450702" w:rsidRDefault="005518D9" w:rsidP="0017531A">
            <w:pPr>
              <w:pStyle w:val="Listenabsatz"/>
              <w:widowControl w:val="0"/>
              <w:numPr>
                <w:ilvl w:val="0"/>
                <w:numId w:val="64"/>
              </w:numPr>
              <w:rPr>
                <w:rFonts w:ascii="Source Sans Pro" w:hAnsi="Source Sans Pro"/>
                <w:i/>
                <w:iCs/>
              </w:rPr>
            </w:pPr>
            <w:r w:rsidRPr="00450702">
              <w:rPr>
                <w:rFonts w:ascii="Source Sans Pro" w:hAnsi="Source Sans Pro"/>
                <w:i/>
                <w:iCs/>
              </w:rPr>
              <w:t>History and current fields of application</w:t>
            </w:r>
          </w:p>
          <w:p w14:paraId="502A6845" w14:textId="77777777" w:rsidR="005518D9" w:rsidRPr="00450702" w:rsidRDefault="005518D9" w:rsidP="0017531A">
            <w:pPr>
              <w:pStyle w:val="Listenabsatz"/>
              <w:widowControl w:val="0"/>
              <w:numPr>
                <w:ilvl w:val="0"/>
                <w:numId w:val="64"/>
              </w:numPr>
              <w:rPr>
                <w:rFonts w:ascii="Source Sans Pro" w:hAnsi="Source Sans Pro"/>
                <w:i/>
                <w:iCs/>
              </w:rPr>
            </w:pPr>
            <w:r w:rsidRPr="00450702">
              <w:rPr>
                <w:rFonts w:ascii="Source Sans Pro" w:hAnsi="Source Sans Pro"/>
                <w:i/>
                <w:iCs/>
              </w:rPr>
              <w:t>Designs and components</w:t>
            </w:r>
          </w:p>
          <w:p w14:paraId="05EF04BF" w14:textId="77777777" w:rsidR="005518D9" w:rsidRPr="00450702" w:rsidRDefault="005518D9" w:rsidP="0017531A">
            <w:pPr>
              <w:pStyle w:val="Listenabsatz"/>
              <w:widowControl w:val="0"/>
              <w:numPr>
                <w:ilvl w:val="0"/>
                <w:numId w:val="64"/>
              </w:numPr>
              <w:rPr>
                <w:rFonts w:ascii="Source Sans Pro" w:hAnsi="Source Sans Pro"/>
                <w:i/>
                <w:iCs/>
              </w:rPr>
            </w:pPr>
            <w:r w:rsidRPr="00450702">
              <w:rPr>
                <w:rFonts w:ascii="Source Sans Pro" w:hAnsi="Source Sans Pro"/>
                <w:i/>
                <w:iCs/>
              </w:rPr>
              <w:t>Sensors and actuators</w:t>
            </w:r>
          </w:p>
          <w:p w14:paraId="3D95D985" w14:textId="77777777" w:rsidR="005518D9" w:rsidRPr="00450702" w:rsidRDefault="005518D9" w:rsidP="0017531A">
            <w:pPr>
              <w:pStyle w:val="Listenabsatz"/>
              <w:widowControl w:val="0"/>
              <w:numPr>
                <w:ilvl w:val="0"/>
                <w:numId w:val="64"/>
              </w:numPr>
              <w:rPr>
                <w:rFonts w:ascii="Source Sans Pro" w:hAnsi="Source Sans Pro"/>
                <w:i/>
                <w:iCs/>
              </w:rPr>
            </w:pPr>
            <w:r w:rsidRPr="00450702">
              <w:rPr>
                <w:rFonts w:ascii="Source Sans Pro" w:hAnsi="Source Sans Pro"/>
                <w:i/>
                <w:iCs/>
              </w:rPr>
              <w:t>Kinematics and dynamics</w:t>
            </w:r>
          </w:p>
          <w:p w14:paraId="38C69DC1" w14:textId="77777777" w:rsidR="005518D9" w:rsidRPr="00450702" w:rsidRDefault="005518D9" w:rsidP="0017531A">
            <w:pPr>
              <w:pStyle w:val="Listenabsatz"/>
              <w:widowControl w:val="0"/>
              <w:numPr>
                <w:ilvl w:val="0"/>
                <w:numId w:val="64"/>
              </w:numPr>
              <w:rPr>
                <w:rFonts w:ascii="Source Sans Pro" w:hAnsi="Source Sans Pro"/>
                <w:i/>
                <w:iCs/>
              </w:rPr>
            </w:pPr>
            <w:r w:rsidRPr="00450702">
              <w:rPr>
                <w:rFonts w:ascii="Source Sans Pro" w:hAnsi="Source Sans Pro"/>
                <w:i/>
                <w:iCs/>
              </w:rPr>
              <w:t>Control and kinematic path planning</w:t>
            </w:r>
          </w:p>
          <w:p w14:paraId="369ED82B" w14:textId="77777777" w:rsidR="005518D9" w:rsidRPr="00450702" w:rsidRDefault="005518D9" w:rsidP="0017531A">
            <w:pPr>
              <w:pStyle w:val="Listenabsatz"/>
              <w:widowControl w:val="0"/>
              <w:numPr>
                <w:ilvl w:val="0"/>
                <w:numId w:val="64"/>
              </w:numPr>
              <w:rPr>
                <w:rFonts w:ascii="Source Sans Pro" w:hAnsi="Source Sans Pro"/>
                <w:i/>
                <w:iCs/>
              </w:rPr>
            </w:pPr>
            <w:r w:rsidRPr="00450702">
              <w:rPr>
                <w:rFonts w:ascii="Source Sans Pro" w:hAnsi="Source Sans Pro"/>
                <w:i/>
                <w:iCs/>
              </w:rPr>
              <w:t>Programming and learning systems</w:t>
            </w:r>
          </w:p>
          <w:p w14:paraId="06D7C869" w14:textId="77777777" w:rsidR="005518D9" w:rsidRPr="00450702" w:rsidRDefault="005518D9" w:rsidP="0017531A">
            <w:pPr>
              <w:pStyle w:val="Listenabsatz"/>
              <w:widowControl w:val="0"/>
              <w:numPr>
                <w:ilvl w:val="0"/>
                <w:numId w:val="64"/>
              </w:numPr>
              <w:rPr>
                <w:rFonts w:ascii="Source Sans Pro" w:hAnsi="Source Sans Pro"/>
                <w:i/>
                <w:iCs/>
              </w:rPr>
            </w:pPr>
            <w:r w:rsidRPr="00450702">
              <w:rPr>
                <w:rFonts w:ascii="Source Sans Pro" w:hAnsi="Source Sans Pro"/>
                <w:i/>
                <w:iCs/>
              </w:rPr>
              <w:t xml:space="preserve">Frameworks: Orocos, Ros, OpenCV, PCL </w:t>
            </w:r>
          </w:p>
          <w:p w14:paraId="1F300F01" w14:textId="77777777" w:rsidR="005518D9" w:rsidRPr="00450702" w:rsidRDefault="005518D9" w:rsidP="005518D9">
            <w:pPr>
              <w:pStyle w:val="Listenabsatz"/>
              <w:widowControl w:val="0"/>
              <w:ind w:left="360"/>
              <w:rPr>
                <w:rFonts w:ascii="Source Sans Pro" w:hAnsi="Source Sans Pro"/>
                <w:i/>
                <w:iCs/>
              </w:rPr>
            </w:pPr>
          </w:p>
        </w:tc>
      </w:tr>
      <w:tr w:rsidR="005518D9" w:rsidRPr="00450702" w14:paraId="755C88F6" w14:textId="77777777" w:rsidTr="00347B0F">
        <w:tc>
          <w:tcPr>
            <w:tcW w:w="2547" w:type="dxa"/>
          </w:tcPr>
          <w:p w14:paraId="0506EA4B" w14:textId="77777777" w:rsidR="005518D9" w:rsidRPr="00450702" w:rsidRDefault="005518D9" w:rsidP="00347B0F">
            <w:pPr>
              <w:rPr>
                <w:rFonts w:ascii="Source Sans Pro" w:hAnsi="Source Sans Pro"/>
                <w:i/>
                <w:iCs/>
              </w:rPr>
            </w:pPr>
            <w:r w:rsidRPr="00450702">
              <w:rPr>
                <w:rFonts w:ascii="Source Sans Pro" w:hAnsi="Source Sans Pro"/>
                <w:i/>
                <w:iCs/>
              </w:rPr>
              <w:t>Learning objectives</w:t>
            </w:r>
          </w:p>
        </w:tc>
        <w:tc>
          <w:tcPr>
            <w:tcW w:w="6479" w:type="dxa"/>
            <w:gridSpan w:val="3"/>
          </w:tcPr>
          <w:p w14:paraId="7556E262" w14:textId="77777777" w:rsidR="005518D9" w:rsidRPr="00450702" w:rsidRDefault="005518D9" w:rsidP="00347B0F">
            <w:pPr>
              <w:widowControl w:val="0"/>
              <w:rPr>
                <w:rFonts w:ascii="Source Sans Pro" w:hAnsi="Source Sans Pro" w:cs="Calibri"/>
                <w:i/>
                <w:iCs/>
              </w:rPr>
            </w:pPr>
            <w:r w:rsidRPr="00450702">
              <w:rPr>
                <w:rFonts w:ascii="Source Sans Pro" w:hAnsi="Source Sans Pro" w:cs="Calibri"/>
                <w:i/>
                <w:iCs/>
              </w:rPr>
              <w:t xml:space="preserve">The aim of the lecture is to give students a profound overview of the basics of robotics. After attending the lecture, students will know and understand the basic methods for modeling, analysis and control of robots. They know and understand the components of a modern robot system. They are able to design and develop a robotic system and to plan the motion sequences. The students have an overview of the currently available sensor and actuator technology and are able to use it in a goal-oriented way. In addition, they are able to program and control a robot themselves with the available open-source frameworks. </w:t>
            </w:r>
          </w:p>
          <w:p w14:paraId="2137D113" w14:textId="77777777" w:rsidR="005518D9" w:rsidRPr="00450702" w:rsidRDefault="005518D9" w:rsidP="00347B0F">
            <w:pPr>
              <w:widowControl w:val="0"/>
              <w:rPr>
                <w:rFonts w:ascii="Source Sans Pro" w:hAnsi="Source Sans Pro" w:cs="Calibri"/>
                <w:i/>
                <w:iCs/>
              </w:rPr>
            </w:pPr>
          </w:p>
        </w:tc>
      </w:tr>
      <w:tr w:rsidR="005518D9" w:rsidRPr="00450702" w14:paraId="59881E4B" w14:textId="77777777" w:rsidTr="00347B0F">
        <w:tc>
          <w:tcPr>
            <w:tcW w:w="2547" w:type="dxa"/>
          </w:tcPr>
          <w:p w14:paraId="79FF3502" w14:textId="77777777" w:rsidR="005518D9" w:rsidRPr="00450702" w:rsidRDefault="005518D9" w:rsidP="00347B0F">
            <w:pPr>
              <w:rPr>
                <w:rFonts w:ascii="Source Sans Pro" w:hAnsi="Source Sans Pro"/>
                <w:i/>
                <w:iCs/>
              </w:rPr>
            </w:pPr>
            <w:r w:rsidRPr="00450702">
              <w:rPr>
                <w:rFonts w:ascii="Source Sans Pro" w:hAnsi="Source Sans Pro"/>
                <w:i/>
                <w:iCs/>
              </w:rPr>
              <w:t>Prerequisites</w:t>
            </w:r>
          </w:p>
        </w:tc>
        <w:tc>
          <w:tcPr>
            <w:tcW w:w="6479" w:type="dxa"/>
            <w:gridSpan w:val="3"/>
          </w:tcPr>
          <w:p w14:paraId="4EA18071" w14:textId="77777777" w:rsidR="005518D9" w:rsidRPr="00450702" w:rsidRDefault="005E1B60" w:rsidP="00347B0F">
            <w:pPr>
              <w:widowControl w:val="0"/>
              <w:rPr>
                <w:rFonts w:ascii="Source Sans Pro" w:hAnsi="Source Sans Pro"/>
                <w:i/>
                <w:iCs/>
              </w:rPr>
            </w:pPr>
            <w:r w:rsidRPr="00450702">
              <w:rPr>
                <w:rFonts w:ascii="Source Sans Pro" w:hAnsi="Source Sans Pro"/>
                <w:i/>
                <w:iCs/>
              </w:rPr>
              <w:t>none</w:t>
            </w:r>
          </w:p>
          <w:p w14:paraId="24C94C7D" w14:textId="77777777" w:rsidR="005518D9" w:rsidRPr="00450702" w:rsidRDefault="005518D9" w:rsidP="00347B0F">
            <w:pPr>
              <w:widowControl w:val="0"/>
              <w:rPr>
                <w:rFonts w:ascii="Source Sans Pro" w:hAnsi="Source Sans Pro"/>
                <w:i/>
                <w:iCs/>
              </w:rPr>
            </w:pPr>
          </w:p>
        </w:tc>
      </w:tr>
      <w:tr w:rsidR="005518D9" w:rsidRPr="00450702" w14:paraId="3F606B98" w14:textId="77777777" w:rsidTr="00347B0F">
        <w:trPr>
          <w:trHeight w:val="1967"/>
        </w:trPr>
        <w:tc>
          <w:tcPr>
            <w:tcW w:w="2547" w:type="dxa"/>
          </w:tcPr>
          <w:p w14:paraId="55FEF6A4" w14:textId="77777777" w:rsidR="005518D9" w:rsidRPr="00450702" w:rsidRDefault="005518D9" w:rsidP="00347B0F">
            <w:pPr>
              <w:rPr>
                <w:rFonts w:ascii="Source Sans Pro" w:hAnsi="Source Sans Pro"/>
                <w:i/>
                <w:iCs/>
              </w:rPr>
            </w:pPr>
            <w:r w:rsidRPr="00450702">
              <w:rPr>
                <w:rFonts w:ascii="Source Sans Pro" w:hAnsi="Source Sans Pro"/>
                <w:i/>
                <w:iCs/>
              </w:rPr>
              <w:t>Literature list</w:t>
            </w:r>
          </w:p>
        </w:tc>
        <w:tc>
          <w:tcPr>
            <w:tcW w:w="6479" w:type="dxa"/>
            <w:gridSpan w:val="3"/>
          </w:tcPr>
          <w:p w14:paraId="3148D1CA" w14:textId="77777777" w:rsidR="005518D9" w:rsidRPr="00450702" w:rsidRDefault="005518D9" w:rsidP="0017531A">
            <w:pPr>
              <w:pStyle w:val="Listenabsatz"/>
              <w:widowControl w:val="0"/>
              <w:numPr>
                <w:ilvl w:val="0"/>
                <w:numId w:val="64"/>
              </w:numPr>
              <w:rPr>
                <w:rFonts w:ascii="Source Sans Pro" w:hAnsi="Source Sans Pro"/>
                <w:i/>
                <w:iCs/>
                <w:lang w:val="de-DE"/>
              </w:rPr>
            </w:pPr>
            <w:r w:rsidRPr="00450702">
              <w:rPr>
                <w:rFonts w:ascii="Source Sans Pro" w:hAnsi="Source Sans Pro"/>
                <w:i/>
                <w:iCs/>
                <w:lang w:val="de-DE"/>
              </w:rPr>
              <w:t>Helmut Maier (2019), Grundlagen der Robotik (Deutsch), VDE VERLAG GmbH, 2</w:t>
            </w:r>
            <w:r w:rsidR="005E1B60" w:rsidRPr="00450702">
              <w:rPr>
                <w:rFonts w:ascii="Source Sans Pro" w:hAnsi="Source Sans Pro"/>
                <w:i/>
                <w:iCs/>
                <w:lang w:val="de-DE"/>
              </w:rPr>
              <w:t xml:space="preserve">nd </w:t>
            </w:r>
            <w:r w:rsidRPr="00450702">
              <w:rPr>
                <w:rFonts w:ascii="Source Sans Pro" w:hAnsi="Source Sans Pro"/>
                <w:i/>
                <w:iCs/>
                <w:lang w:val="de-DE"/>
              </w:rPr>
              <w:t>edition</w:t>
            </w:r>
          </w:p>
          <w:p w14:paraId="51A4EE8D" w14:textId="77777777" w:rsidR="005518D9" w:rsidRPr="00450702" w:rsidRDefault="005518D9" w:rsidP="0017531A">
            <w:pPr>
              <w:pStyle w:val="Listenabsatz"/>
              <w:widowControl w:val="0"/>
              <w:numPr>
                <w:ilvl w:val="0"/>
                <w:numId w:val="64"/>
              </w:numPr>
              <w:rPr>
                <w:rFonts w:ascii="Source Sans Pro" w:hAnsi="Source Sans Pro"/>
                <w:i/>
                <w:iCs/>
              </w:rPr>
            </w:pPr>
            <w:r w:rsidRPr="00450702">
              <w:rPr>
                <w:rFonts w:ascii="Source Sans Pro" w:hAnsi="Source Sans Pro"/>
                <w:i/>
                <w:iCs/>
              </w:rPr>
              <w:t>B. Siciliano, O. Khatib (2017), Handbook of Robotics, Springer, 2</w:t>
            </w:r>
            <w:r w:rsidR="005E1B60" w:rsidRPr="00450702">
              <w:rPr>
                <w:rFonts w:ascii="Source Sans Pro" w:hAnsi="Source Sans Pro"/>
                <w:i/>
                <w:iCs/>
                <w:vertAlign w:val="superscript"/>
              </w:rPr>
              <w:t>nd</w:t>
            </w:r>
            <w:r w:rsidR="005E1B60" w:rsidRPr="00450702">
              <w:rPr>
                <w:rFonts w:ascii="Source Sans Pro" w:hAnsi="Source Sans Pro"/>
                <w:i/>
                <w:iCs/>
              </w:rPr>
              <w:t xml:space="preserve"> </w:t>
            </w:r>
            <w:r w:rsidRPr="00450702">
              <w:rPr>
                <w:rFonts w:ascii="Source Sans Pro" w:hAnsi="Source Sans Pro"/>
                <w:i/>
                <w:iCs/>
              </w:rPr>
              <w:t>edition</w:t>
            </w:r>
          </w:p>
        </w:tc>
      </w:tr>
    </w:tbl>
    <w:p w14:paraId="710C6DEC" w14:textId="77777777" w:rsidR="005518D9" w:rsidRDefault="005518D9"/>
    <w:p w14:paraId="154C9F90" w14:textId="619C79D1" w:rsidR="00E47D60" w:rsidRDefault="005518D9">
      <w:r>
        <w:br w:type="page"/>
      </w:r>
    </w:p>
    <w:p w14:paraId="4D2B5FFD" w14:textId="6D8F91E6" w:rsidR="00E47D60" w:rsidRPr="00E028BD" w:rsidRDefault="00E47D60" w:rsidP="00E47D60"/>
    <w:p w14:paraId="6AD1121C" w14:textId="4AFA33A5" w:rsidR="005518D9" w:rsidRPr="00050F54" w:rsidRDefault="005518D9" w:rsidP="00702211">
      <w:pPr>
        <w:pStyle w:val="berschrift3"/>
        <w:rPr>
          <w:i/>
          <w:iCs/>
        </w:rPr>
      </w:pPr>
      <w:bookmarkStart w:id="164" w:name="_Toc160447005"/>
      <w:r w:rsidRPr="00050F54">
        <w:rPr>
          <w:i/>
          <w:iCs/>
        </w:rPr>
        <w:t>Internet of Things</w:t>
      </w:r>
      <w:bookmarkEnd w:id="164"/>
    </w:p>
    <w:p w14:paraId="71B0A2D2" w14:textId="77777777" w:rsidR="005518D9" w:rsidRDefault="005518D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5518D9" w:rsidRPr="00450702" w14:paraId="71E7B9B9" w14:textId="77777777" w:rsidTr="00347B0F">
        <w:trPr>
          <w:trHeight w:val="340"/>
        </w:trPr>
        <w:tc>
          <w:tcPr>
            <w:tcW w:w="2547" w:type="dxa"/>
            <w:shd w:val="clear" w:color="auto" w:fill="auto"/>
          </w:tcPr>
          <w:p w14:paraId="20634CCD" w14:textId="77777777" w:rsidR="005518D9" w:rsidRPr="00450702" w:rsidRDefault="005518D9" w:rsidP="00347B0F">
            <w:pPr>
              <w:rPr>
                <w:rFonts w:ascii="Source Sans Pro" w:hAnsi="Source Sans Pro"/>
                <w:i/>
                <w:iCs/>
              </w:rPr>
            </w:pPr>
            <w:r w:rsidRPr="00450702">
              <w:rPr>
                <w:rFonts w:ascii="Source Sans Pro" w:hAnsi="Source Sans Pro"/>
                <w:i/>
                <w:iCs/>
              </w:rPr>
              <w:t>Campus</w:t>
            </w:r>
          </w:p>
        </w:tc>
        <w:tc>
          <w:tcPr>
            <w:tcW w:w="1965" w:type="dxa"/>
            <w:shd w:val="clear" w:color="auto" w:fill="auto"/>
          </w:tcPr>
          <w:p w14:paraId="1C86075A" w14:textId="77777777" w:rsidR="005518D9" w:rsidRPr="00450702" w:rsidRDefault="005518D9" w:rsidP="00347B0F">
            <w:pPr>
              <w:rPr>
                <w:rFonts w:ascii="Source Sans Pro" w:hAnsi="Source Sans Pro"/>
                <w:i/>
                <w:iCs/>
              </w:rPr>
            </w:pPr>
            <w:r w:rsidRPr="00450702">
              <w:rPr>
                <w:rFonts w:ascii="Source Sans Pro" w:hAnsi="Source Sans Pro"/>
                <w:i/>
                <w:iCs/>
              </w:rPr>
              <w:t>Hof</w:t>
            </w:r>
          </w:p>
        </w:tc>
        <w:tc>
          <w:tcPr>
            <w:tcW w:w="2257" w:type="dxa"/>
            <w:shd w:val="clear" w:color="auto" w:fill="auto"/>
          </w:tcPr>
          <w:p w14:paraId="5CD4C7FB" w14:textId="77777777" w:rsidR="005518D9" w:rsidRPr="00450702" w:rsidRDefault="005518D9" w:rsidP="00347B0F">
            <w:pPr>
              <w:rPr>
                <w:rFonts w:ascii="Source Sans Pro" w:hAnsi="Source Sans Pro"/>
                <w:i/>
                <w:iCs/>
              </w:rPr>
            </w:pPr>
            <w:r w:rsidRPr="00450702">
              <w:rPr>
                <w:rFonts w:ascii="Source Sans Pro" w:hAnsi="Source Sans Pro"/>
                <w:i/>
                <w:iCs/>
              </w:rPr>
              <w:t>Study program</w:t>
            </w:r>
          </w:p>
        </w:tc>
        <w:tc>
          <w:tcPr>
            <w:tcW w:w="2257" w:type="dxa"/>
            <w:shd w:val="clear" w:color="auto" w:fill="auto"/>
          </w:tcPr>
          <w:p w14:paraId="6A08E28A" w14:textId="77777777" w:rsidR="005518D9" w:rsidRPr="00450702" w:rsidRDefault="009B1B88" w:rsidP="00347B0F">
            <w:pPr>
              <w:rPr>
                <w:rFonts w:ascii="Source Sans Pro" w:hAnsi="Source Sans Pro"/>
                <w:i/>
                <w:iCs/>
              </w:rPr>
            </w:pPr>
            <w:r w:rsidRPr="00450702">
              <w:rPr>
                <w:rFonts w:ascii="Source Sans Pro" w:hAnsi="Source Sans Pro"/>
                <w:i/>
                <w:iCs/>
              </w:rPr>
              <w:t>Computer Science (B.Sc.)</w:t>
            </w:r>
          </w:p>
        </w:tc>
      </w:tr>
      <w:tr w:rsidR="005518D9" w:rsidRPr="00450702" w14:paraId="65EAEE11" w14:textId="77777777" w:rsidTr="00347B0F">
        <w:trPr>
          <w:trHeight w:val="340"/>
        </w:trPr>
        <w:tc>
          <w:tcPr>
            <w:tcW w:w="2547" w:type="dxa"/>
            <w:shd w:val="clear" w:color="auto" w:fill="auto"/>
          </w:tcPr>
          <w:p w14:paraId="61CCD621" w14:textId="77777777" w:rsidR="005518D9" w:rsidRPr="00450702" w:rsidRDefault="005518D9" w:rsidP="00347B0F">
            <w:pPr>
              <w:rPr>
                <w:rFonts w:ascii="Source Sans Pro" w:hAnsi="Source Sans Pro"/>
                <w:i/>
                <w:iCs/>
              </w:rPr>
            </w:pPr>
            <w:r w:rsidRPr="00450702">
              <w:rPr>
                <w:rFonts w:ascii="Source Sans Pro" w:hAnsi="Source Sans Pro"/>
                <w:i/>
                <w:iCs/>
              </w:rPr>
              <w:t>Academic year</w:t>
            </w:r>
          </w:p>
        </w:tc>
        <w:tc>
          <w:tcPr>
            <w:tcW w:w="1965" w:type="dxa"/>
            <w:shd w:val="clear" w:color="auto" w:fill="auto"/>
          </w:tcPr>
          <w:p w14:paraId="0A3FADCC" w14:textId="77777777" w:rsidR="005518D9" w:rsidRPr="00450702" w:rsidRDefault="005518D9" w:rsidP="00347B0F">
            <w:pPr>
              <w:rPr>
                <w:rFonts w:ascii="Source Sans Pro" w:hAnsi="Source Sans Pro"/>
                <w:i/>
                <w:iCs/>
              </w:rPr>
            </w:pPr>
            <w:r w:rsidRPr="00450702">
              <w:rPr>
                <w:rFonts w:ascii="Source Sans Pro" w:hAnsi="Source Sans Pro"/>
                <w:i/>
                <w:iCs/>
              </w:rPr>
              <w:t>3</w:t>
            </w:r>
          </w:p>
        </w:tc>
        <w:tc>
          <w:tcPr>
            <w:tcW w:w="2257" w:type="dxa"/>
            <w:shd w:val="clear" w:color="auto" w:fill="auto"/>
          </w:tcPr>
          <w:p w14:paraId="47FB1D9C" w14:textId="77777777" w:rsidR="005518D9" w:rsidRPr="00450702" w:rsidRDefault="005518D9" w:rsidP="00347B0F">
            <w:pPr>
              <w:rPr>
                <w:rFonts w:ascii="Source Sans Pro" w:hAnsi="Source Sans Pro"/>
                <w:i/>
                <w:iCs/>
              </w:rPr>
            </w:pPr>
            <w:r w:rsidRPr="00450702">
              <w:rPr>
                <w:rFonts w:ascii="Source Sans Pro" w:hAnsi="Source Sans Pro"/>
                <w:i/>
                <w:iCs/>
              </w:rPr>
              <w:t>Attendance (in hours)</w:t>
            </w:r>
          </w:p>
        </w:tc>
        <w:tc>
          <w:tcPr>
            <w:tcW w:w="2257" w:type="dxa"/>
            <w:shd w:val="clear" w:color="auto" w:fill="auto"/>
          </w:tcPr>
          <w:p w14:paraId="07ABD3D9" w14:textId="77777777" w:rsidR="005518D9" w:rsidRPr="00450702" w:rsidRDefault="005518D9" w:rsidP="00347B0F">
            <w:pPr>
              <w:tabs>
                <w:tab w:val="center" w:pos="1020"/>
              </w:tabs>
              <w:rPr>
                <w:rFonts w:ascii="Source Sans Pro" w:hAnsi="Source Sans Pro"/>
                <w:i/>
                <w:iCs/>
              </w:rPr>
            </w:pPr>
            <w:r w:rsidRPr="00450702">
              <w:rPr>
                <w:rFonts w:ascii="Source Sans Pro" w:hAnsi="Source Sans Pro"/>
                <w:i/>
                <w:iCs/>
              </w:rPr>
              <w:t>45</w:t>
            </w:r>
          </w:p>
        </w:tc>
      </w:tr>
      <w:tr w:rsidR="005518D9" w:rsidRPr="00450702" w14:paraId="42E5FDEC" w14:textId="77777777" w:rsidTr="00347B0F">
        <w:trPr>
          <w:trHeight w:val="340"/>
        </w:trPr>
        <w:tc>
          <w:tcPr>
            <w:tcW w:w="2547" w:type="dxa"/>
            <w:shd w:val="clear" w:color="auto" w:fill="auto"/>
          </w:tcPr>
          <w:p w14:paraId="00BBF1E6" w14:textId="77777777" w:rsidR="005518D9" w:rsidRPr="00450702" w:rsidRDefault="005518D9" w:rsidP="00347B0F">
            <w:pPr>
              <w:rPr>
                <w:rFonts w:ascii="Source Sans Pro" w:hAnsi="Source Sans Pro"/>
                <w:i/>
                <w:iCs/>
              </w:rPr>
            </w:pPr>
            <w:r w:rsidRPr="00450702">
              <w:rPr>
                <w:rFonts w:ascii="Source Sans Pro" w:hAnsi="Source Sans Pro"/>
                <w:i/>
                <w:iCs/>
              </w:rPr>
              <w:t>Semester hours per week</w:t>
            </w:r>
          </w:p>
        </w:tc>
        <w:tc>
          <w:tcPr>
            <w:tcW w:w="1965" w:type="dxa"/>
            <w:shd w:val="clear" w:color="auto" w:fill="auto"/>
          </w:tcPr>
          <w:p w14:paraId="453BB15D" w14:textId="77777777" w:rsidR="005518D9" w:rsidRPr="00450702" w:rsidRDefault="005518D9" w:rsidP="00347B0F">
            <w:pPr>
              <w:rPr>
                <w:rFonts w:ascii="Source Sans Pro" w:hAnsi="Source Sans Pro"/>
                <w:i/>
                <w:iCs/>
              </w:rPr>
            </w:pPr>
            <w:r w:rsidRPr="00450702">
              <w:rPr>
                <w:rFonts w:ascii="Source Sans Pro" w:hAnsi="Source Sans Pro"/>
                <w:i/>
                <w:iCs/>
              </w:rPr>
              <w:t>4</w:t>
            </w:r>
          </w:p>
        </w:tc>
        <w:tc>
          <w:tcPr>
            <w:tcW w:w="2257" w:type="dxa"/>
            <w:shd w:val="clear" w:color="auto" w:fill="auto"/>
          </w:tcPr>
          <w:p w14:paraId="1E100817" w14:textId="77777777" w:rsidR="005518D9" w:rsidRPr="00450702" w:rsidRDefault="005518D9" w:rsidP="00347B0F">
            <w:pPr>
              <w:rPr>
                <w:rFonts w:ascii="Source Sans Pro" w:hAnsi="Source Sans Pro"/>
                <w:i/>
                <w:iCs/>
              </w:rPr>
            </w:pPr>
            <w:r w:rsidRPr="00450702">
              <w:rPr>
                <w:rFonts w:ascii="Source Sans Pro" w:hAnsi="Source Sans Pro"/>
                <w:i/>
                <w:iCs/>
              </w:rPr>
              <w:t>Self study (in hours)</w:t>
            </w:r>
          </w:p>
        </w:tc>
        <w:tc>
          <w:tcPr>
            <w:tcW w:w="2257" w:type="dxa"/>
            <w:shd w:val="clear" w:color="auto" w:fill="auto"/>
          </w:tcPr>
          <w:p w14:paraId="68132E59" w14:textId="77777777" w:rsidR="005518D9" w:rsidRPr="00450702" w:rsidRDefault="005518D9" w:rsidP="00347B0F">
            <w:pPr>
              <w:rPr>
                <w:rFonts w:ascii="Source Sans Pro" w:hAnsi="Source Sans Pro"/>
                <w:i/>
                <w:iCs/>
              </w:rPr>
            </w:pPr>
            <w:r w:rsidRPr="00450702">
              <w:rPr>
                <w:rFonts w:ascii="Source Sans Pro" w:hAnsi="Source Sans Pro"/>
                <w:i/>
                <w:iCs/>
              </w:rPr>
              <w:t>105</w:t>
            </w:r>
          </w:p>
        </w:tc>
      </w:tr>
      <w:tr w:rsidR="005518D9" w:rsidRPr="00450702" w14:paraId="65C33514" w14:textId="77777777" w:rsidTr="00347B0F">
        <w:trPr>
          <w:trHeight w:val="340"/>
        </w:trPr>
        <w:tc>
          <w:tcPr>
            <w:tcW w:w="2547" w:type="dxa"/>
            <w:shd w:val="clear" w:color="auto" w:fill="auto"/>
          </w:tcPr>
          <w:p w14:paraId="0C4B2EAA" w14:textId="77777777" w:rsidR="005518D9" w:rsidRPr="00450702" w:rsidRDefault="005518D9" w:rsidP="00347B0F">
            <w:pPr>
              <w:rPr>
                <w:rFonts w:ascii="Source Sans Pro" w:hAnsi="Source Sans Pro"/>
                <w:i/>
                <w:iCs/>
              </w:rPr>
            </w:pPr>
            <w:r w:rsidRPr="00450702">
              <w:rPr>
                <w:rFonts w:ascii="Source Sans Pro" w:hAnsi="Source Sans Pro"/>
                <w:i/>
                <w:iCs/>
              </w:rPr>
              <w:t>ECTS</w:t>
            </w:r>
          </w:p>
        </w:tc>
        <w:tc>
          <w:tcPr>
            <w:tcW w:w="1965" w:type="dxa"/>
            <w:shd w:val="clear" w:color="auto" w:fill="auto"/>
          </w:tcPr>
          <w:p w14:paraId="3B49E0C3" w14:textId="77777777" w:rsidR="005518D9" w:rsidRPr="00450702" w:rsidRDefault="005518D9" w:rsidP="00347B0F">
            <w:pPr>
              <w:rPr>
                <w:rFonts w:ascii="Source Sans Pro" w:hAnsi="Source Sans Pro"/>
                <w:i/>
                <w:iCs/>
              </w:rPr>
            </w:pPr>
            <w:r w:rsidRPr="00450702">
              <w:rPr>
                <w:rFonts w:ascii="Source Sans Pro" w:hAnsi="Source Sans Pro"/>
                <w:i/>
                <w:iCs/>
              </w:rPr>
              <w:t>5</w:t>
            </w:r>
          </w:p>
        </w:tc>
        <w:tc>
          <w:tcPr>
            <w:tcW w:w="2257" w:type="dxa"/>
            <w:shd w:val="clear" w:color="auto" w:fill="auto"/>
          </w:tcPr>
          <w:p w14:paraId="1C406ABD" w14:textId="77777777" w:rsidR="005518D9" w:rsidRPr="00450702" w:rsidRDefault="005518D9" w:rsidP="00347B0F">
            <w:pPr>
              <w:rPr>
                <w:rFonts w:ascii="Source Sans Pro" w:hAnsi="Source Sans Pro"/>
                <w:i/>
                <w:iCs/>
              </w:rPr>
            </w:pPr>
            <w:r w:rsidRPr="00450702">
              <w:rPr>
                <w:rFonts w:ascii="Source Sans Pro" w:hAnsi="Source Sans Pro"/>
                <w:i/>
                <w:iCs/>
              </w:rPr>
              <w:t xml:space="preserve">Course offered in </w:t>
            </w:r>
          </w:p>
        </w:tc>
        <w:tc>
          <w:tcPr>
            <w:tcW w:w="2257" w:type="dxa"/>
            <w:shd w:val="clear" w:color="auto" w:fill="auto"/>
          </w:tcPr>
          <w:p w14:paraId="6E4B9C97" w14:textId="736D1BD9" w:rsidR="005518D9" w:rsidRPr="00450702" w:rsidRDefault="005518D9" w:rsidP="00347B0F">
            <w:pPr>
              <w:rPr>
                <w:rFonts w:ascii="Source Sans Pro" w:hAnsi="Source Sans Pro"/>
                <w:i/>
                <w:iCs/>
              </w:rPr>
            </w:pPr>
          </w:p>
        </w:tc>
      </w:tr>
      <w:tr w:rsidR="005518D9" w:rsidRPr="00450702" w14:paraId="35C08533" w14:textId="77777777" w:rsidTr="00347B0F">
        <w:tc>
          <w:tcPr>
            <w:tcW w:w="2547" w:type="dxa"/>
            <w:shd w:val="clear" w:color="auto" w:fill="auto"/>
          </w:tcPr>
          <w:p w14:paraId="0CD83395" w14:textId="77777777" w:rsidR="005518D9" w:rsidRPr="00450702" w:rsidRDefault="005518D9" w:rsidP="00347B0F">
            <w:pPr>
              <w:rPr>
                <w:rFonts w:ascii="Source Sans Pro" w:hAnsi="Source Sans Pro"/>
                <w:i/>
                <w:iCs/>
              </w:rPr>
            </w:pPr>
          </w:p>
        </w:tc>
        <w:tc>
          <w:tcPr>
            <w:tcW w:w="1965" w:type="dxa"/>
            <w:shd w:val="clear" w:color="auto" w:fill="auto"/>
          </w:tcPr>
          <w:p w14:paraId="5D3FA382" w14:textId="77777777" w:rsidR="005518D9" w:rsidRPr="00450702" w:rsidRDefault="005518D9" w:rsidP="00347B0F">
            <w:pPr>
              <w:rPr>
                <w:rFonts w:ascii="Source Sans Pro" w:hAnsi="Source Sans Pro"/>
                <w:i/>
                <w:iCs/>
              </w:rPr>
            </w:pPr>
          </w:p>
        </w:tc>
        <w:tc>
          <w:tcPr>
            <w:tcW w:w="2257" w:type="dxa"/>
            <w:shd w:val="clear" w:color="auto" w:fill="auto"/>
          </w:tcPr>
          <w:p w14:paraId="6D709DE5" w14:textId="77777777" w:rsidR="005518D9" w:rsidRPr="00450702" w:rsidRDefault="005518D9" w:rsidP="00347B0F">
            <w:pPr>
              <w:rPr>
                <w:rFonts w:ascii="Source Sans Pro" w:hAnsi="Source Sans Pro"/>
                <w:i/>
                <w:iCs/>
              </w:rPr>
            </w:pPr>
          </w:p>
        </w:tc>
        <w:tc>
          <w:tcPr>
            <w:tcW w:w="2257" w:type="dxa"/>
            <w:shd w:val="clear" w:color="auto" w:fill="auto"/>
          </w:tcPr>
          <w:p w14:paraId="14665B12" w14:textId="77777777" w:rsidR="005518D9" w:rsidRPr="00450702" w:rsidRDefault="005518D9" w:rsidP="00347B0F">
            <w:pPr>
              <w:rPr>
                <w:rFonts w:ascii="Source Sans Pro" w:hAnsi="Source Sans Pro"/>
                <w:i/>
                <w:iCs/>
              </w:rPr>
            </w:pPr>
          </w:p>
        </w:tc>
      </w:tr>
      <w:tr w:rsidR="005518D9" w:rsidRPr="00450702" w14:paraId="3D6C569E" w14:textId="77777777" w:rsidTr="00347B0F">
        <w:tc>
          <w:tcPr>
            <w:tcW w:w="2547" w:type="dxa"/>
          </w:tcPr>
          <w:p w14:paraId="35C2D031" w14:textId="77777777" w:rsidR="005518D9" w:rsidRPr="00450702" w:rsidRDefault="005518D9" w:rsidP="00347B0F">
            <w:pPr>
              <w:rPr>
                <w:rFonts w:ascii="Source Sans Pro" w:hAnsi="Source Sans Pro"/>
                <w:i/>
                <w:iCs/>
              </w:rPr>
            </w:pPr>
            <w:r w:rsidRPr="00450702">
              <w:rPr>
                <w:rFonts w:ascii="Source Sans Pro" w:hAnsi="Source Sans Pro"/>
                <w:i/>
                <w:iCs/>
              </w:rPr>
              <w:t>Course content</w:t>
            </w:r>
          </w:p>
        </w:tc>
        <w:tc>
          <w:tcPr>
            <w:tcW w:w="6479" w:type="dxa"/>
            <w:gridSpan w:val="3"/>
          </w:tcPr>
          <w:p w14:paraId="0DB9B967" w14:textId="77777777" w:rsidR="005518D9" w:rsidRPr="00450702" w:rsidRDefault="005518D9" w:rsidP="0017531A">
            <w:pPr>
              <w:pStyle w:val="Listenabsatz"/>
              <w:widowControl w:val="0"/>
              <w:numPr>
                <w:ilvl w:val="0"/>
                <w:numId w:val="65"/>
              </w:numPr>
              <w:rPr>
                <w:rFonts w:ascii="Source Sans Pro" w:hAnsi="Source Sans Pro"/>
                <w:i/>
                <w:iCs/>
              </w:rPr>
            </w:pPr>
            <w:r w:rsidRPr="00450702">
              <w:rPr>
                <w:rFonts w:ascii="Source Sans Pro" w:hAnsi="Source Sans Pro"/>
                <w:i/>
                <w:iCs/>
              </w:rPr>
              <w:t xml:space="preserve">Use cases for IoT from Predictive Maintenance up to Wearables </w:t>
            </w:r>
          </w:p>
          <w:p w14:paraId="290A507A" w14:textId="77777777" w:rsidR="005518D9" w:rsidRPr="00450702" w:rsidRDefault="005518D9" w:rsidP="0017531A">
            <w:pPr>
              <w:pStyle w:val="Listenabsatz"/>
              <w:widowControl w:val="0"/>
              <w:numPr>
                <w:ilvl w:val="0"/>
                <w:numId w:val="64"/>
              </w:numPr>
              <w:rPr>
                <w:rFonts w:ascii="Source Sans Pro" w:hAnsi="Source Sans Pro"/>
                <w:i/>
                <w:iCs/>
              </w:rPr>
            </w:pPr>
            <w:r w:rsidRPr="00450702">
              <w:rPr>
                <w:rFonts w:ascii="Source Sans Pro" w:hAnsi="Source Sans Pro"/>
                <w:i/>
                <w:iCs/>
              </w:rPr>
              <w:t xml:space="preserve">Microcontroller and Single-Board Computer for IoT (Raspberry Pi, Arduino, Flora) </w:t>
            </w:r>
          </w:p>
          <w:p w14:paraId="0BBE2AAC" w14:textId="77777777" w:rsidR="005518D9" w:rsidRPr="00450702" w:rsidRDefault="005518D9" w:rsidP="0017531A">
            <w:pPr>
              <w:pStyle w:val="Listenabsatz"/>
              <w:widowControl w:val="0"/>
              <w:numPr>
                <w:ilvl w:val="0"/>
                <w:numId w:val="64"/>
              </w:numPr>
              <w:rPr>
                <w:rFonts w:ascii="Source Sans Pro" w:hAnsi="Source Sans Pro"/>
                <w:i/>
                <w:iCs/>
              </w:rPr>
            </w:pPr>
            <w:r w:rsidRPr="00450702">
              <w:rPr>
                <w:rFonts w:ascii="Source Sans Pro" w:hAnsi="Source Sans Pro"/>
                <w:i/>
                <w:iCs/>
              </w:rPr>
              <w:t xml:space="preserve">Radio protocols for the IoT (Z-Wave, IP6LoWPAN, EnOcean) </w:t>
            </w:r>
          </w:p>
          <w:p w14:paraId="1977AD80" w14:textId="77777777" w:rsidR="005518D9" w:rsidRPr="00450702" w:rsidRDefault="005518D9" w:rsidP="0017531A">
            <w:pPr>
              <w:pStyle w:val="Listenabsatz"/>
              <w:widowControl w:val="0"/>
              <w:numPr>
                <w:ilvl w:val="0"/>
                <w:numId w:val="64"/>
              </w:numPr>
              <w:rPr>
                <w:rFonts w:ascii="Source Sans Pro" w:hAnsi="Source Sans Pro"/>
                <w:i/>
                <w:iCs/>
              </w:rPr>
            </w:pPr>
            <w:r w:rsidRPr="00450702">
              <w:rPr>
                <w:rFonts w:ascii="Source Sans Pro" w:hAnsi="Source Sans Pro"/>
                <w:i/>
                <w:iCs/>
              </w:rPr>
              <w:t xml:space="preserve">Data transmission in the smart factory (OPC-UA, CoAP, MQTT) </w:t>
            </w:r>
          </w:p>
          <w:p w14:paraId="1F47D700" w14:textId="77777777" w:rsidR="005518D9" w:rsidRPr="00450702" w:rsidRDefault="005518D9" w:rsidP="0017531A">
            <w:pPr>
              <w:pStyle w:val="Listenabsatz"/>
              <w:widowControl w:val="0"/>
              <w:numPr>
                <w:ilvl w:val="0"/>
                <w:numId w:val="64"/>
              </w:numPr>
              <w:rPr>
                <w:rFonts w:ascii="Source Sans Pro" w:hAnsi="Source Sans Pro"/>
                <w:i/>
                <w:iCs/>
              </w:rPr>
            </w:pPr>
            <w:r w:rsidRPr="00450702">
              <w:rPr>
                <w:rFonts w:ascii="Source Sans Pro" w:hAnsi="Source Sans Pro"/>
                <w:i/>
                <w:iCs/>
              </w:rPr>
              <w:t xml:space="preserve">Microcontroller programming with Arduino </w:t>
            </w:r>
          </w:p>
          <w:p w14:paraId="220FEA20" w14:textId="77777777" w:rsidR="005518D9" w:rsidRPr="00450702" w:rsidRDefault="005518D9" w:rsidP="0017531A">
            <w:pPr>
              <w:pStyle w:val="Listenabsatz"/>
              <w:widowControl w:val="0"/>
              <w:numPr>
                <w:ilvl w:val="0"/>
                <w:numId w:val="64"/>
              </w:numPr>
              <w:rPr>
                <w:rFonts w:ascii="Source Sans Pro" w:hAnsi="Source Sans Pro"/>
                <w:i/>
                <w:iCs/>
              </w:rPr>
            </w:pPr>
            <w:r w:rsidRPr="00450702">
              <w:rPr>
                <w:rFonts w:ascii="Source Sans Pro" w:hAnsi="Source Sans Pro"/>
                <w:i/>
                <w:iCs/>
              </w:rPr>
              <w:t xml:space="preserve">Basics about electrical engineering and circuits </w:t>
            </w:r>
          </w:p>
          <w:p w14:paraId="5795A045" w14:textId="77777777" w:rsidR="005518D9" w:rsidRPr="00450702" w:rsidRDefault="005518D9" w:rsidP="0017531A">
            <w:pPr>
              <w:pStyle w:val="Listenabsatz"/>
              <w:widowControl w:val="0"/>
              <w:numPr>
                <w:ilvl w:val="0"/>
                <w:numId w:val="64"/>
              </w:numPr>
              <w:rPr>
                <w:rFonts w:ascii="Source Sans Pro" w:hAnsi="Source Sans Pro"/>
                <w:i/>
                <w:iCs/>
              </w:rPr>
            </w:pPr>
            <w:r w:rsidRPr="00450702">
              <w:rPr>
                <w:rFonts w:ascii="Source Sans Pro" w:hAnsi="Source Sans Pro"/>
                <w:i/>
                <w:iCs/>
              </w:rPr>
              <w:t xml:space="preserve">Prototypical implementation of circuits with Arduino and Grove </w:t>
            </w:r>
          </w:p>
          <w:p w14:paraId="22325E52" w14:textId="77777777" w:rsidR="005518D9" w:rsidRPr="00450702" w:rsidRDefault="005518D9" w:rsidP="0017531A">
            <w:pPr>
              <w:pStyle w:val="Listenabsatz"/>
              <w:widowControl w:val="0"/>
              <w:numPr>
                <w:ilvl w:val="0"/>
                <w:numId w:val="64"/>
              </w:numPr>
              <w:rPr>
                <w:rFonts w:ascii="Source Sans Pro" w:hAnsi="Source Sans Pro"/>
                <w:i/>
                <w:iCs/>
              </w:rPr>
            </w:pPr>
            <w:r w:rsidRPr="00450702">
              <w:rPr>
                <w:rFonts w:ascii="Source Sans Pro" w:hAnsi="Source Sans Pro"/>
                <w:i/>
                <w:iCs/>
              </w:rPr>
              <w:t xml:space="preserve">Wireless control of IoT devices using Android Smartphones (Bluetooth Smart / LE) </w:t>
            </w:r>
          </w:p>
          <w:p w14:paraId="01592ECF" w14:textId="77777777" w:rsidR="005518D9" w:rsidRPr="00450702" w:rsidRDefault="005518D9" w:rsidP="0017531A">
            <w:pPr>
              <w:pStyle w:val="Listenabsatz"/>
              <w:widowControl w:val="0"/>
              <w:numPr>
                <w:ilvl w:val="0"/>
                <w:numId w:val="64"/>
              </w:numPr>
              <w:rPr>
                <w:rFonts w:ascii="Source Sans Pro" w:hAnsi="Source Sans Pro"/>
                <w:i/>
                <w:iCs/>
              </w:rPr>
            </w:pPr>
            <w:r w:rsidRPr="00450702">
              <w:rPr>
                <w:rFonts w:ascii="Source Sans Pro" w:hAnsi="Source Sans Pro"/>
                <w:i/>
                <w:iCs/>
              </w:rPr>
              <w:t xml:space="preserve">Complex Event Processing and data analysis in IoT </w:t>
            </w:r>
          </w:p>
          <w:p w14:paraId="55656575" w14:textId="77777777" w:rsidR="005518D9" w:rsidRPr="00450702" w:rsidRDefault="005518D9" w:rsidP="0017531A">
            <w:pPr>
              <w:pStyle w:val="Listenabsatz"/>
              <w:widowControl w:val="0"/>
              <w:numPr>
                <w:ilvl w:val="0"/>
                <w:numId w:val="64"/>
              </w:numPr>
              <w:rPr>
                <w:rFonts w:ascii="Source Sans Pro" w:hAnsi="Source Sans Pro"/>
                <w:i/>
                <w:iCs/>
              </w:rPr>
            </w:pPr>
            <w:r w:rsidRPr="00450702">
              <w:rPr>
                <w:rFonts w:ascii="Source Sans Pro" w:hAnsi="Source Sans Pro"/>
                <w:i/>
                <w:iCs/>
              </w:rPr>
              <w:t xml:space="preserve">Implementation of IoT scenarios like machine control, light control, autonomous vehicles and wearables </w:t>
            </w:r>
          </w:p>
          <w:p w14:paraId="2DF2246E" w14:textId="77777777" w:rsidR="005518D9" w:rsidRPr="00450702" w:rsidRDefault="005518D9" w:rsidP="005518D9">
            <w:pPr>
              <w:pStyle w:val="Listenabsatz"/>
              <w:widowControl w:val="0"/>
              <w:ind w:left="360"/>
              <w:rPr>
                <w:rFonts w:ascii="Source Sans Pro" w:hAnsi="Source Sans Pro"/>
                <w:i/>
                <w:iCs/>
              </w:rPr>
            </w:pPr>
          </w:p>
        </w:tc>
      </w:tr>
      <w:tr w:rsidR="005518D9" w:rsidRPr="00450702" w14:paraId="6F7A42DF" w14:textId="77777777" w:rsidTr="00347B0F">
        <w:tc>
          <w:tcPr>
            <w:tcW w:w="2547" w:type="dxa"/>
          </w:tcPr>
          <w:p w14:paraId="0043D042" w14:textId="77777777" w:rsidR="005518D9" w:rsidRPr="00450702" w:rsidRDefault="005518D9" w:rsidP="00347B0F">
            <w:pPr>
              <w:rPr>
                <w:rFonts w:ascii="Source Sans Pro" w:hAnsi="Source Sans Pro"/>
                <w:i/>
                <w:iCs/>
              </w:rPr>
            </w:pPr>
            <w:r w:rsidRPr="00450702">
              <w:rPr>
                <w:rFonts w:ascii="Source Sans Pro" w:hAnsi="Source Sans Pro"/>
                <w:i/>
                <w:iCs/>
              </w:rPr>
              <w:t>Learning objectives</w:t>
            </w:r>
          </w:p>
        </w:tc>
        <w:tc>
          <w:tcPr>
            <w:tcW w:w="6479" w:type="dxa"/>
            <w:gridSpan w:val="3"/>
          </w:tcPr>
          <w:p w14:paraId="449913D2" w14:textId="77777777" w:rsidR="005518D9" w:rsidRPr="00450702" w:rsidRDefault="005518D9" w:rsidP="005518D9">
            <w:pPr>
              <w:widowControl w:val="0"/>
              <w:rPr>
                <w:rFonts w:ascii="Source Sans Pro" w:hAnsi="Source Sans Pro" w:cs="Calibri"/>
                <w:i/>
                <w:iCs/>
              </w:rPr>
            </w:pPr>
            <w:r w:rsidRPr="00450702">
              <w:rPr>
                <w:rFonts w:ascii="Source Sans Pro" w:hAnsi="Source Sans Pro" w:cs="Calibri"/>
                <w:i/>
                <w:iCs/>
              </w:rPr>
              <w:t xml:space="preserve">The students are able to… </w:t>
            </w:r>
          </w:p>
          <w:p w14:paraId="3F9A40B3" w14:textId="77777777" w:rsidR="005518D9" w:rsidRPr="00450702" w:rsidRDefault="005518D9" w:rsidP="0017531A">
            <w:pPr>
              <w:pStyle w:val="Listenabsatz"/>
              <w:widowControl w:val="0"/>
              <w:numPr>
                <w:ilvl w:val="0"/>
                <w:numId w:val="66"/>
              </w:numPr>
              <w:rPr>
                <w:rFonts w:ascii="Source Sans Pro" w:hAnsi="Source Sans Pro" w:cs="Calibri"/>
                <w:i/>
                <w:iCs/>
              </w:rPr>
            </w:pPr>
            <w:r w:rsidRPr="00450702">
              <w:rPr>
                <w:rFonts w:ascii="Source Sans Pro" w:hAnsi="Source Sans Pro" w:cs="Calibri"/>
                <w:i/>
                <w:iCs/>
              </w:rPr>
              <w:t xml:space="preserve">develop solutions for the IoT on their own, which evaluate sensor data, recognize interesting events on this basis and switches actors situation dependent. </w:t>
            </w:r>
          </w:p>
          <w:p w14:paraId="1BB0D9FD" w14:textId="77777777" w:rsidR="005518D9" w:rsidRPr="00450702" w:rsidRDefault="005518D9" w:rsidP="0017531A">
            <w:pPr>
              <w:pStyle w:val="Listenabsatz"/>
              <w:widowControl w:val="0"/>
              <w:numPr>
                <w:ilvl w:val="0"/>
                <w:numId w:val="66"/>
              </w:numPr>
              <w:rPr>
                <w:rFonts w:ascii="Source Sans Pro" w:hAnsi="Source Sans Pro" w:cs="Calibri"/>
                <w:i/>
                <w:iCs/>
              </w:rPr>
            </w:pPr>
            <w:r w:rsidRPr="00450702">
              <w:rPr>
                <w:rFonts w:ascii="Source Sans Pro" w:hAnsi="Source Sans Pro" w:cs="Calibri"/>
                <w:i/>
                <w:iCs/>
              </w:rPr>
              <w:t xml:space="preserve">read sensor data with micro controllers, process them and send them using radio transceivers. </w:t>
            </w:r>
          </w:p>
          <w:p w14:paraId="6AA772E8" w14:textId="77777777" w:rsidR="005518D9" w:rsidRPr="00450702" w:rsidRDefault="005518D9" w:rsidP="0017531A">
            <w:pPr>
              <w:pStyle w:val="Listenabsatz"/>
              <w:widowControl w:val="0"/>
              <w:numPr>
                <w:ilvl w:val="0"/>
                <w:numId w:val="66"/>
              </w:numPr>
              <w:rPr>
                <w:rFonts w:ascii="Source Sans Pro" w:hAnsi="Source Sans Pro" w:cs="Calibri"/>
                <w:i/>
                <w:iCs/>
              </w:rPr>
            </w:pPr>
            <w:r w:rsidRPr="00450702">
              <w:rPr>
                <w:rFonts w:ascii="Source Sans Pro" w:hAnsi="Source Sans Pro" w:cs="Calibri"/>
                <w:i/>
                <w:iCs/>
              </w:rPr>
              <w:t xml:space="preserve">have awareness for saving energy while dealing with battery-powered sensors and </w:t>
            </w:r>
          </w:p>
          <w:p w14:paraId="34F030BB" w14:textId="77777777" w:rsidR="005518D9" w:rsidRPr="00450702" w:rsidRDefault="005518D9" w:rsidP="0017531A">
            <w:pPr>
              <w:pStyle w:val="Listenabsatz"/>
              <w:widowControl w:val="0"/>
              <w:numPr>
                <w:ilvl w:val="0"/>
                <w:numId w:val="66"/>
              </w:numPr>
              <w:rPr>
                <w:rFonts w:ascii="Source Sans Pro" w:hAnsi="Source Sans Pro" w:cs="Calibri"/>
                <w:i/>
                <w:iCs/>
              </w:rPr>
            </w:pPr>
            <w:r w:rsidRPr="00450702">
              <w:rPr>
                <w:rFonts w:ascii="Source Sans Pro" w:hAnsi="Source Sans Pro" w:cs="Calibri"/>
                <w:i/>
                <w:iCs/>
              </w:rPr>
              <w:t xml:space="preserve">to optimize their micro controller </w:t>
            </w:r>
            <w:r w:rsidR="007D3FC5" w:rsidRPr="00450702">
              <w:rPr>
                <w:rFonts w:ascii="Source Sans Pro" w:hAnsi="Source Sans Pro" w:cs="Calibri"/>
                <w:i/>
                <w:iCs/>
              </w:rPr>
              <w:t>program</w:t>
            </w:r>
            <w:r w:rsidRPr="00450702">
              <w:rPr>
                <w:rFonts w:ascii="Source Sans Pro" w:hAnsi="Source Sans Pro" w:cs="Calibri"/>
                <w:i/>
                <w:iCs/>
              </w:rPr>
              <w:t xml:space="preserve"> accordingly. </w:t>
            </w:r>
          </w:p>
          <w:p w14:paraId="7D8A58D6" w14:textId="77777777" w:rsidR="005518D9" w:rsidRPr="00450702" w:rsidRDefault="005518D9" w:rsidP="0017531A">
            <w:pPr>
              <w:pStyle w:val="Listenabsatz"/>
              <w:widowControl w:val="0"/>
              <w:numPr>
                <w:ilvl w:val="0"/>
                <w:numId w:val="66"/>
              </w:numPr>
              <w:rPr>
                <w:rFonts w:ascii="Source Sans Pro" w:hAnsi="Source Sans Pro" w:cs="Calibri"/>
                <w:i/>
                <w:iCs/>
              </w:rPr>
            </w:pPr>
            <w:r w:rsidRPr="00450702">
              <w:rPr>
                <w:rFonts w:ascii="Source Sans Pro" w:hAnsi="Source Sans Pro" w:cs="Calibri"/>
                <w:i/>
                <w:iCs/>
              </w:rPr>
              <w:t xml:space="preserve">know relevant radio protocols for IoT applications with their respective (dis-)advantages </w:t>
            </w:r>
          </w:p>
          <w:p w14:paraId="3F7F00F4" w14:textId="77777777" w:rsidR="005518D9" w:rsidRPr="00450702" w:rsidRDefault="005518D9" w:rsidP="0017531A">
            <w:pPr>
              <w:pStyle w:val="Listenabsatz"/>
              <w:widowControl w:val="0"/>
              <w:numPr>
                <w:ilvl w:val="0"/>
                <w:numId w:val="66"/>
              </w:numPr>
              <w:rPr>
                <w:rFonts w:ascii="Source Sans Pro" w:hAnsi="Source Sans Pro" w:cs="Calibri"/>
                <w:i/>
                <w:iCs/>
              </w:rPr>
            </w:pPr>
            <w:r w:rsidRPr="00450702">
              <w:rPr>
                <w:rFonts w:ascii="Source Sans Pro" w:hAnsi="Source Sans Pro" w:cs="Calibri"/>
                <w:i/>
                <w:iCs/>
              </w:rPr>
              <w:t xml:space="preserve">to </w:t>
            </w:r>
            <w:r w:rsidR="007D3FC5" w:rsidRPr="00450702">
              <w:rPr>
                <w:rFonts w:ascii="Source Sans Pro" w:hAnsi="Source Sans Pro" w:cs="Calibri"/>
                <w:i/>
                <w:iCs/>
              </w:rPr>
              <w:t>choose</w:t>
            </w:r>
            <w:r w:rsidRPr="00450702">
              <w:rPr>
                <w:rFonts w:ascii="Source Sans Pro" w:hAnsi="Source Sans Pro" w:cs="Calibri"/>
                <w:i/>
                <w:iCs/>
              </w:rPr>
              <w:t xml:space="preserve"> an appropriate one for a given application scenario. </w:t>
            </w:r>
          </w:p>
          <w:p w14:paraId="06546A2F" w14:textId="77777777" w:rsidR="005518D9" w:rsidRPr="00450702" w:rsidRDefault="005518D9" w:rsidP="005518D9">
            <w:pPr>
              <w:pStyle w:val="Listenabsatz"/>
              <w:widowControl w:val="0"/>
              <w:ind w:left="360"/>
              <w:rPr>
                <w:rFonts w:ascii="Source Sans Pro" w:hAnsi="Source Sans Pro" w:cs="Calibri"/>
                <w:i/>
                <w:iCs/>
              </w:rPr>
            </w:pPr>
          </w:p>
        </w:tc>
      </w:tr>
      <w:tr w:rsidR="005518D9" w:rsidRPr="00450702" w14:paraId="1EFC3B25" w14:textId="77777777" w:rsidTr="00347B0F">
        <w:tc>
          <w:tcPr>
            <w:tcW w:w="2547" w:type="dxa"/>
          </w:tcPr>
          <w:p w14:paraId="40644EE3" w14:textId="77777777" w:rsidR="005518D9" w:rsidRPr="00450702" w:rsidRDefault="005518D9" w:rsidP="00347B0F">
            <w:pPr>
              <w:rPr>
                <w:rFonts w:ascii="Source Sans Pro" w:hAnsi="Source Sans Pro"/>
                <w:i/>
                <w:iCs/>
              </w:rPr>
            </w:pPr>
            <w:r w:rsidRPr="00450702">
              <w:rPr>
                <w:rFonts w:ascii="Source Sans Pro" w:hAnsi="Source Sans Pro"/>
                <w:i/>
                <w:iCs/>
              </w:rPr>
              <w:t>Prerequisites</w:t>
            </w:r>
          </w:p>
        </w:tc>
        <w:tc>
          <w:tcPr>
            <w:tcW w:w="6479" w:type="dxa"/>
            <w:gridSpan w:val="3"/>
          </w:tcPr>
          <w:p w14:paraId="63332744" w14:textId="77777777" w:rsidR="005518D9" w:rsidRPr="00450702" w:rsidRDefault="007D3FC5" w:rsidP="00347B0F">
            <w:pPr>
              <w:widowControl w:val="0"/>
              <w:rPr>
                <w:rFonts w:ascii="Source Sans Pro" w:hAnsi="Source Sans Pro"/>
                <w:i/>
                <w:iCs/>
              </w:rPr>
            </w:pPr>
            <w:r w:rsidRPr="00450702">
              <w:rPr>
                <w:rFonts w:ascii="Source Sans Pro" w:hAnsi="Source Sans Pro"/>
                <w:i/>
                <w:iCs/>
              </w:rPr>
              <w:t>None</w:t>
            </w:r>
          </w:p>
          <w:p w14:paraId="3C763C83" w14:textId="77777777" w:rsidR="005518D9" w:rsidRPr="00450702" w:rsidRDefault="005518D9" w:rsidP="00347B0F">
            <w:pPr>
              <w:widowControl w:val="0"/>
              <w:rPr>
                <w:rFonts w:ascii="Source Sans Pro" w:hAnsi="Source Sans Pro"/>
                <w:i/>
                <w:iCs/>
              </w:rPr>
            </w:pPr>
          </w:p>
        </w:tc>
      </w:tr>
      <w:tr w:rsidR="005518D9" w:rsidRPr="004B40E6" w14:paraId="175D2888" w14:textId="77777777" w:rsidTr="00347B0F">
        <w:trPr>
          <w:trHeight w:val="1967"/>
        </w:trPr>
        <w:tc>
          <w:tcPr>
            <w:tcW w:w="2547" w:type="dxa"/>
          </w:tcPr>
          <w:p w14:paraId="4D75ADD7" w14:textId="77777777" w:rsidR="005518D9" w:rsidRPr="00450702" w:rsidRDefault="005518D9" w:rsidP="00347B0F">
            <w:pPr>
              <w:rPr>
                <w:rFonts w:ascii="Source Sans Pro" w:hAnsi="Source Sans Pro"/>
                <w:i/>
                <w:iCs/>
              </w:rPr>
            </w:pPr>
            <w:r w:rsidRPr="00450702">
              <w:rPr>
                <w:rFonts w:ascii="Source Sans Pro" w:hAnsi="Source Sans Pro"/>
                <w:i/>
                <w:iCs/>
              </w:rPr>
              <w:t>Literature list</w:t>
            </w:r>
          </w:p>
        </w:tc>
        <w:tc>
          <w:tcPr>
            <w:tcW w:w="6479" w:type="dxa"/>
            <w:gridSpan w:val="3"/>
          </w:tcPr>
          <w:p w14:paraId="369B022C" w14:textId="77777777" w:rsidR="005518D9" w:rsidRPr="00450702" w:rsidRDefault="005518D9" w:rsidP="0017531A">
            <w:pPr>
              <w:pStyle w:val="Listenabsatz"/>
              <w:widowControl w:val="0"/>
              <w:numPr>
                <w:ilvl w:val="0"/>
                <w:numId w:val="64"/>
              </w:numPr>
              <w:rPr>
                <w:rFonts w:ascii="Source Sans Pro" w:hAnsi="Source Sans Pro"/>
                <w:i/>
                <w:iCs/>
                <w:lang w:val="de-DE"/>
              </w:rPr>
            </w:pPr>
            <w:r w:rsidRPr="00450702">
              <w:rPr>
                <w:rFonts w:ascii="Source Sans Pro" w:hAnsi="Source Sans Pro"/>
                <w:i/>
                <w:iCs/>
                <w:lang w:val="de-DE"/>
              </w:rPr>
              <w:t xml:space="preserve">Andelfinger: Internet der Dinge (Springer 2015); </w:t>
            </w:r>
          </w:p>
          <w:p w14:paraId="73AF2F7E" w14:textId="77777777" w:rsidR="005518D9" w:rsidRPr="00450702" w:rsidRDefault="005518D9" w:rsidP="0017531A">
            <w:pPr>
              <w:pStyle w:val="Listenabsatz"/>
              <w:widowControl w:val="0"/>
              <w:numPr>
                <w:ilvl w:val="0"/>
                <w:numId w:val="64"/>
              </w:numPr>
              <w:rPr>
                <w:rFonts w:ascii="Source Sans Pro" w:hAnsi="Source Sans Pro"/>
                <w:i/>
                <w:iCs/>
                <w:lang w:val="de-DE"/>
              </w:rPr>
            </w:pPr>
            <w:r w:rsidRPr="00450702">
              <w:rPr>
                <w:rFonts w:ascii="Source Sans Pro" w:hAnsi="Source Sans Pro"/>
                <w:i/>
                <w:iCs/>
                <w:lang w:val="de-DE"/>
              </w:rPr>
              <w:t xml:space="preserve">Pinnow, Schäfer: Industrie 4.0 - Grundlagen und Anwendungen (Beuth 2015); </w:t>
            </w:r>
          </w:p>
          <w:p w14:paraId="22BDE8FD" w14:textId="77777777" w:rsidR="005518D9" w:rsidRPr="00450702" w:rsidRDefault="005518D9" w:rsidP="0017531A">
            <w:pPr>
              <w:pStyle w:val="Listenabsatz"/>
              <w:widowControl w:val="0"/>
              <w:numPr>
                <w:ilvl w:val="0"/>
                <w:numId w:val="64"/>
              </w:numPr>
              <w:rPr>
                <w:rFonts w:ascii="Source Sans Pro" w:hAnsi="Source Sans Pro"/>
                <w:i/>
                <w:iCs/>
              </w:rPr>
            </w:pPr>
            <w:r w:rsidRPr="00450702">
              <w:rPr>
                <w:rFonts w:ascii="Source Sans Pro" w:hAnsi="Source Sans Pro"/>
                <w:i/>
                <w:iCs/>
              </w:rPr>
              <w:t xml:space="preserve">van Dam: Internet of Things (Elektor 2015); </w:t>
            </w:r>
          </w:p>
          <w:p w14:paraId="6AA00142" w14:textId="77777777" w:rsidR="005518D9" w:rsidRPr="00450702" w:rsidRDefault="005518D9" w:rsidP="0017531A">
            <w:pPr>
              <w:pStyle w:val="Listenabsatz"/>
              <w:widowControl w:val="0"/>
              <w:numPr>
                <w:ilvl w:val="0"/>
                <w:numId w:val="64"/>
              </w:numPr>
              <w:rPr>
                <w:rFonts w:ascii="Source Sans Pro" w:hAnsi="Source Sans Pro"/>
                <w:i/>
                <w:iCs/>
                <w:lang w:val="de-DE"/>
              </w:rPr>
            </w:pPr>
            <w:r w:rsidRPr="00450702">
              <w:rPr>
                <w:rFonts w:ascii="Source Sans Pro" w:hAnsi="Source Sans Pro"/>
                <w:i/>
                <w:iCs/>
                <w:lang w:val="de-DE"/>
              </w:rPr>
              <w:t>Karvinen, Karvinen, Valtokari: Sensoren - messen und experimentieren mit Arduino und Raspberry Pi (dpunkt 2015)</w:t>
            </w:r>
          </w:p>
        </w:tc>
      </w:tr>
    </w:tbl>
    <w:p w14:paraId="6BE89DEE" w14:textId="77777777" w:rsidR="00403C27" w:rsidRPr="00450702" w:rsidRDefault="00403C27">
      <w:pPr>
        <w:rPr>
          <w:i/>
          <w:iCs/>
          <w:lang w:val="de-DE"/>
        </w:rPr>
      </w:pPr>
    </w:p>
    <w:p w14:paraId="55FF99F6" w14:textId="77777777" w:rsidR="00403C27" w:rsidRDefault="00403C27">
      <w:pPr>
        <w:rPr>
          <w:lang w:val="de-DE"/>
        </w:rPr>
      </w:pPr>
      <w:r>
        <w:rPr>
          <w:lang w:val="de-DE"/>
        </w:rPr>
        <w:br w:type="page"/>
      </w:r>
    </w:p>
    <w:p w14:paraId="49C25ECA" w14:textId="77777777" w:rsidR="00525B07" w:rsidRPr="00524F1B" w:rsidRDefault="00525B07" w:rsidP="006A7088">
      <w:pPr>
        <w:pStyle w:val="berschrift3"/>
        <w:rPr>
          <w:i/>
        </w:rPr>
      </w:pPr>
      <w:bookmarkStart w:id="165" w:name="_Toc160447006"/>
      <w:r w:rsidRPr="00524F1B">
        <w:rPr>
          <w:i/>
        </w:rPr>
        <w:lastRenderedPageBreak/>
        <w:t>Intercultural Competence</w:t>
      </w:r>
      <w:bookmarkEnd w:id="165"/>
    </w:p>
    <w:p w14:paraId="40BB3EDA" w14:textId="77777777" w:rsidR="00525B07" w:rsidRDefault="00525B07" w:rsidP="00525B0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525B07" w:rsidRPr="00450702" w14:paraId="4D5AAFBA" w14:textId="77777777" w:rsidTr="00525B07">
        <w:trPr>
          <w:trHeight w:val="340"/>
        </w:trPr>
        <w:tc>
          <w:tcPr>
            <w:tcW w:w="2547" w:type="dxa"/>
            <w:shd w:val="clear" w:color="auto" w:fill="auto"/>
          </w:tcPr>
          <w:p w14:paraId="6A67185F" w14:textId="77777777" w:rsidR="00525B07" w:rsidRPr="00450702" w:rsidRDefault="00525B07" w:rsidP="00525B07">
            <w:pPr>
              <w:rPr>
                <w:rFonts w:ascii="Source Sans Pro" w:hAnsi="Source Sans Pro"/>
                <w:i/>
                <w:iCs/>
              </w:rPr>
            </w:pPr>
            <w:r w:rsidRPr="00450702">
              <w:rPr>
                <w:rFonts w:ascii="Source Sans Pro" w:hAnsi="Source Sans Pro"/>
                <w:i/>
                <w:iCs/>
              </w:rPr>
              <w:t>Campus</w:t>
            </w:r>
          </w:p>
        </w:tc>
        <w:tc>
          <w:tcPr>
            <w:tcW w:w="1965" w:type="dxa"/>
            <w:shd w:val="clear" w:color="auto" w:fill="auto"/>
          </w:tcPr>
          <w:p w14:paraId="101ED2ED" w14:textId="77777777" w:rsidR="00525B07" w:rsidRPr="00450702" w:rsidRDefault="00525B07" w:rsidP="00525B07">
            <w:pPr>
              <w:rPr>
                <w:rFonts w:ascii="Source Sans Pro" w:hAnsi="Source Sans Pro"/>
                <w:i/>
                <w:iCs/>
              </w:rPr>
            </w:pPr>
            <w:r w:rsidRPr="00450702">
              <w:rPr>
                <w:rFonts w:ascii="Source Sans Pro" w:hAnsi="Source Sans Pro"/>
                <w:i/>
                <w:iCs/>
              </w:rPr>
              <w:t>Hof</w:t>
            </w:r>
          </w:p>
        </w:tc>
        <w:tc>
          <w:tcPr>
            <w:tcW w:w="2257" w:type="dxa"/>
            <w:shd w:val="clear" w:color="auto" w:fill="auto"/>
          </w:tcPr>
          <w:p w14:paraId="098E7C7B" w14:textId="77777777" w:rsidR="00525B07" w:rsidRPr="00450702" w:rsidRDefault="00525B07" w:rsidP="00525B07">
            <w:pPr>
              <w:rPr>
                <w:rFonts w:ascii="Source Sans Pro" w:hAnsi="Source Sans Pro"/>
                <w:i/>
                <w:iCs/>
              </w:rPr>
            </w:pPr>
            <w:r w:rsidRPr="00450702">
              <w:rPr>
                <w:rFonts w:ascii="Source Sans Pro" w:hAnsi="Source Sans Pro"/>
                <w:i/>
                <w:iCs/>
              </w:rPr>
              <w:t>Study program</w:t>
            </w:r>
          </w:p>
        </w:tc>
        <w:tc>
          <w:tcPr>
            <w:tcW w:w="2257" w:type="dxa"/>
            <w:shd w:val="clear" w:color="auto" w:fill="auto"/>
          </w:tcPr>
          <w:p w14:paraId="3A4A3EDE" w14:textId="77777777" w:rsidR="00525B07" w:rsidRPr="00450702" w:rsidRDefault="00525B07" w:rsidP="00525B07">
            <w:pPr>
              <w:rPr>
                <w:rFonts w:ascii="Source Sans Pro" w:hAnsi="Source Sans Pro"/>
                <w:i/>
                <w:iCs/>
              </w:rPr>
            </w:pPr>
            <w:r w:rsidRPr="00450702">
              <w:rPr>
                <w:rFonts w:ascii="Source Sans Pro" w:hAnsi="Source Sans Pro"/>
                <w:i/>
                <w:iCs/>
              </w:rPr>
              <w:t>Computer Science (B.Sc.)</w:t>
            </w:r>
          </w:p>
        </w:tc>
      </w:tr>
      <w:tr w:rsidR="00525B07" w:rsidRPr="00450702" w14:paraId="00F33CB3" w14:textId="77777777" w:rsidTr="00525B07">
        <w:trPr>
          <w:trHeight w:val="340"/>
        </w:trPr>
        <w:tc>
          <w:tcPr>
            <w:tcW w:w="2547" w:type="dxa"/>
            <w:shd w:val="clear" w:color="auto" w:fill="auto"/>
          </w:tcPr>
          <w:p w14:paraId="2B144DAF" w14:textId="77777777" w:rsidR="00525B07" w:rsidRPr="00450702" w:rsidRDefault="00525B07" w:rsidP="00525B07">
            <w:pPr>
              <w:rPr>
                <w:rFonts w:ascii="Source Sans Pro" w:hAnsi="Source Sans Pro"/>
                <w:i/>
                <w:iCs/>
              </w:rPr>
            </w:pPr>
            <w:r w:rsidRPr="00450702">
              <w:rPr>
                <w:rFonts w:ascii="Source Sans Pro" w:hAnsi="Source Sans Pro"/>
                <w:i/>
                <w:iCs/>
              </w:rPr>
              <w:t>Academic year</w:t>
            </w:r>
          </w:p>
        </w:tc>
        <w:tc>
          <w:tcPr>
            <w:tcW w:w="1965" w:type="dxa"/>
            <w:shd w:val="clear" w:color="auto" w:fill="auto"/>
          </w:tcPr>
          <w:p w14:paraId="44F5079E" w14:textId="77777777" w:rsidR="00525B07" w:rsidRPr="00450702" w:rsidRDefault="00525B07" w:rsidP="00525B07">
            <w:pPr>
              <w:rPr>
                <w:rFonts w:ascii="Source Sans Pro" w:hAnsi="Source Sans Pro"/>
                <w:i/>
                <w:iCs/>
              </w:rPr>
            </w:pPr>
            <w:r w:rsidRPr="00450702">
              <w:rPr>
                <w:rFonts w:ascii="Source Sans Pro" w:hAnsi="Source Sans Pro"/>
                <w:i/>
                <w:iCs/>
              </w:rPr>
              <w:t>1</w:t>
            </w:r>
          </w:p>
        </w:tc>
        <w:tc>
          <w:tcPr>
            <w:tcW w:w="2257" w:type="dxa"/>
            <w:shd w:val="clear" w:color="auto" w:fill="auto"/>
          </w:tcPr>
          <w:p w14:paraId="07321876" w14:textId="77777777" w:rsidR="00525B07" w:rsidRPr="00450702" w:rsidRDefault="00525B07" w:rsidP="00525B07">
            <w:pPr>
              <w:rPr>
                <w:rFonts w:ascii="Source Sans Pro" w:hAnsi="Source Sans Pro"/>
                <w:i/>
                <w:iCs/>
              </w:rPr>
            </w:pPr>
            <w:r w:rsidRPr="00450702">
              <w:rPr>
                <w:rFonts w:ascii="Source Sans Pro" w:hAnsi="Source Sans Pro"/>
                <w:i/>
                <w:iCs/>
              </w:rPr>
              <w:t>Attendance (in hours)</w:t>
            </w:r>
          </w:p>
        </w:tc>
        <w:tc>
          <w:tcPr>
            <w:tcW w:w="2257" w:type="dxa"/>
            <w:shd w:val="clear" w:color="auto" w:fill="auto"/>
          </w:tcPr>
          <w:p w14:paraId="27E1151A" w14:textId="77777777" w:rsidR="00525B07" w:rsidRPr="00450702" w:rsidRDefault="00525B07" w:rsidP="00525B07">
            <w:pPr>
              <w:tabs>
                <w:tab w:val="center" w:pos="1020"/>
              </w:tabs>
              <w:rPr>
                <w:rFonts w:ascii="Source Sans Pro" w:hAnsi="Source Sans Pro"/>
                <w:i/>
                <w:iCs/>
              </w:rPr>
            </w:pPr>
            <w:r w:rsidRPr="00450702">
              <w:rPr>
                <w:rFonts w:ascii="Source Sans Pro" w:hAnsi="Source Sans Pro"/>
                <w:i/>
                <w:iCs/>
              </w:rPr>
              <w:t>45</w:t>
            </w:r>
          </w:p>
        </w:tc>
      </w:tr>
      <w:tr w:rsidR="00525B07" w:rsidRPr="00450702" w14:paraId="3D7B7E2E" w14:textId="77777777" w:rsidTr="00525B07">
        <w:trPr>
          <w:trHeight w:val="340"/>
        </w:trPr>
        <w:tc>
          <w:tcPr>
            <w:tcW w:w="2547" w:type="dxa"/>
            <w:shd w:val="clear" w:color="auto" w:fill="auto"/>
          </w:tcPr>
          <w:p w14:paraId="0E6C3FA0" w14:textId="77777777" w:rsidR="00525B07" w:rsidRPr="00450702" w:rsidRDefault="00525B07" w:rsidP="00525B07">
            <w:pPr>
              <w:rPr>
                <w:rFonts w:ascii="Source Sans Pro" w:hAnsi="Source Sans Pro"/>
                <w:i/>
                <w:iCs/>
              </w:rPr>
            </w:pPr>
            <w:r w:rsidRPr="00450702">
              <w:rPr>
                <w:rFonts w:ascii="Source Sans Pro" w:hAnsi="Source Sans Pro"/>
                <w:i/>
                <w:iCs/>
              </w:rPr>
              <w:t>Semester hours per week</w:t>
            </w:r>
          </w:p>
        </w:tc>
        <w:tc>
          <w:tcPr>
            <w:tcW w:w="1965" w:type="dxa"/>
            <w:shd w:val="clear" w:color="auto" w:fill="auto"/>
          </w:tcPr>
          <w:p w14:paraId="69D19120" w14:textId="77777777" w:rsidR="00525B07" w:rsidRPr="00450702" w:rsidRDefault="00525B07" w:rsidP="00525B07">
            <w:pPr>
              <w:rPr>
                <w:rFonts w:ascii="Source Sans Pro" w:hAnsi="Source Sans Pro"/>
                <w:i/>
                <w:iCs/>
              </w:rPr>
            </w:pPr>
            <w:r w:rsidRPr="00450702">
              <w:rPr>
                <w:rFonts w:ascii="Source Sans Pro" w:hAnsi="Source Sans Pro"/>
                <w:i/>
                <w:iCs/>
              </w:rPr>
              <w:t>4</w:t>
            </w:r>
          </w:p>
        </w:tc>
        <w:tc>
          <w:tcPr>
            <w:tcW w:w="2257" w:type="dxa"/>
            <w:shd w:val="clear" w:color="auto" w:fill="auto"/>
          </w:tcPr>
          <w:p w14:paraId="27B96037" w14:textId="77777777" w:rsidR="00525B07" w:rsidRPr="00450702" w:rsidRDefault="00525B07" w:rsidP="00525B07">
            <w:pPr>
              <w:rPr>
                <w:rFonts w:ascii="Source Sans Pro" w:hAnsi="Source Sans Pro"/>
                <w:i/>
                <w:iCs/>
              </w:rPr>
            </w:pPr>
            <w:r w:rsidRPr="00450702">
              <w:rPr>
                <w:rFonts w:ascii="Source Sans Pro" w:hAnsi="Source Sans Pro"/>
                <w:i/>
                <w:iCs/>
              </w:rPr>
              <w:t>Self study (in hours)</w:t>
            </w:r>
          </w:p>
        </w:tc>
        <w:tc>
          <w:tcPr>
            <w:tcW w:w="2257" w:type="dxa"/>
            <w:shd w:val="clear" w:color="auto" w:fill="auto"/>
          </w:tcPr>
          <w:p w14:paraId="0DACE936" w14:textId="77777777" w:rsidR="00525B07" w:rsidRPr="00450702" w:rsidRDefault="00525B07" w:rsidP="00525B07">
            <w:pPr>
              <w:rPr>
                <w:rFonts w:ascii="Source Sans Pro" w:hAnsi="Source Sans Pro"/>
                <w:i/>
                <w:iCs/>
              </w:rPr>
            </w:pPr>
            <w:r w:rsidRPr="00450702">
              <w:rPr>
                <w:rFonts w:ascii="Source Sans Pro" w:hAnsi="Source Sans Pro"/>
                <w:i/>
                <w:iCs/>
              </w:rPr>
              <w:t>105</w:t>
            </w:r>
          </w:p>
        </w:tc>
      </w:tr>
      <w:tr w:rsidR="00525B07" w:rsidRPr="00450702" w14:paraId="625D7DA2" w14:textId="77777777" w:rsidTr="00525B07">
        <w:trPr>
          <w:trHeight w:val="340"/>
        </w:trPr>
        <w:tc>
          <w:tcPr>
            <w:tcW w:w="2547" w:type="dxa"/>
            <w:shd w:val="clear" w:color="auto" w:fill="auto"/>
          </w:tcPr>
          <w:p w14:paraId="45A48214" w14:textId="77777777" w:rsidR="00525B07" w:rsidRPr="00450702" w:rsidRDefault="00525B07" w:rsidP="00525B07">
            <w:pPr>
              <w:rPr>
                <w:rFonts w:ascii="Source Sans Pro" w:hAnsi="Source Sans Pro"/>
                <w:i/>
                <w:iCs/>
              </w:rPr>
            </w:pPr>
            <w:r w:rsidRPr="00450702">
              <w:rPr>
                <w:rFonts w:ascii="Source Sans Pro" w:hAnsi="Source Sans Pro"/>
                <w:i/>
                <w:iCs/>
              </w:rPr>
              <w:t>ECTS</w:t>
            </w:r>
          </w:p>
        </w:tc>
        <w:tc>
          <w:tcPr>
            <w:tcW w:w="1965" w:type="dxa"/>
            <w:shd w:val="clear" w:color="auto" w:fill="auto"/>
          </w:tcPr>
          <w:p w14:paraId="531F0B29" w14:textId="77777777" w:rsidR="00525B07" w:rsidRPr="00450702" w:rsidRDefault="00525B07" w:rsidP="00525B07">
            <w:pPr>
              <w:rPr>
                <w:rFonts w:ascii="Source Sans Pro" w:hAnsi="Source Sans Pro"/>
                <w:i/>
                <w:iCs/>
              </w:rPr>
            </w:pPr>
            <w:r w:rsidRPr="00450702">
              <w:rPr>
                <w:rFonts w:ascii="Source Sans Pro" w:hAnsi="Source Sans Pro"/>
                <w:i/>
                <w:iCs/>
              </w:rPr>
              <w:t>5</w:t>
            </w:r>
          </w:p>
        </w:tc>
        <w:tc>
          <w:tcPr>
            <w:tcW w:w="2257" w:type="dxa"/>
            <w:shd w:val="clear" w:color="auto" w:fill="auto"/>
          </w:tcPr>
          <w:p w14:paraId="68FC1230" w14:textId="77777777" w:rsidR="00525B07" w:rsidRPr="00450702" w:rsidRDefault="00525B07" w:rsidP="00525B07">
            <w:pPr>
              <w:rPr>
                <w:rFonts w:ascii="Source Sans Pro" w:hAnsi="Source Sans Pro"/>
                <w:i/>
                <w:iCs/>
              </w:rPr>
            </w:pPr>
            <w:r w:rsidRPr="00450702">
              <w:rPr>
                <w:rFonts w:ascii="Source Sans Pro" w:hAnsi="Source Sans Pro"/>
                <w:i/>
                <w:iCs/>
              </w:rPr>
              <w:t xml:space="preserve">Course offered in </w:t>
            </w:r>
          </w:p>
        </w:tc>
        <w:tc>
          <w:tcPr>
            <w:tcW w:w="2257" w:type="dxa"/>
            <w:shd w:val="clear" w:color="auto" w:fill="auto"/>
          </w:tcPr>
          <w:p w14:paraId="2952A3AA" w14:textId="77777777" w:rsidR="00525B07" w:rsidRPr="00450702" w:rsidRDefault="00525B07" w:rsidP="00524F1B">
            <w:pPr>
              <w:rPr>
                <w:rFonts w:ascii="Source Sans Pro" w:hAnsi="Source Sans Pro"/>
                <w:i/>
                <w:iCs/>
              </w:rPr>
            </w:pPr>
          </w:p>
        </w:tc>
      </w:tr>
      <w:tr w:rsidR="00525B07" w:rsidRPr="00450702" w14:paraId="3FA07835" w14:textId="77777777" w:rsidTr="00525B07">
        <w:tc>
          <w:tcPr>
            <w:tcW w:w="2547" w:type="dxa"/>
            <w:shd w:val="clear" w:color="auto" w:fill="auto"/>
          </w:tcPr>
          <w:p w14:paraId="37A997A1" w14:textId="77777777" w:rsidR="00525B07" w:rsidRPr="00450702" w:rsidRDefault="00525B07" w:rsidP="00525B07">
            <w:pPr>
              <w:rPr>
                <w:rFonts w:ascii="Source Sans Pro" w:hAnsi="Source Sans Pro"/>
                <w:i/>
                <w:iCs/>
              </w:rPr>
            </w:pPr>
          </w:p>
        </w:tc>
        <w:tc>
          <w:tcPr>
            <w:tcW w:w="1965" w:type="dxa"/>
            <w:shd w:val="clear" w:color="auto" w:fill="auto"/>
          </w:tcPr>
          <w:p w14:paraId="002AC4EC" w14:textId="77777777" w:rsidR="00525B07" w:rsidRPr="00450702" w:rsidRDefault="00525B07" w:rsidP="00525B07">
            <w:pPr>
              <w:rPr>
                <w:rFonts w:ascii="Source Sans Pro" w:hAnsi="Source Sans Pro"/>
                <w:i/>
                <w:iCs/>
              </w:rPr>
            </w:pPr>
          </w:p>
        </w:tc>
        <w:tc>
          <w:tcPr>
            <w:tcW w:w="2257" w:type="dxa"/>
            <w:shd w:val="clear" w:color="auto" w:fill="auto"/>
          </w:tcPr>
          <w:p w14:paraId="03D14584" w14:textId="77777777" w:rsidR="00525B07" w:rsidRPr="00450702" w:rsidRDefault="00525B07" w:rsidP="00525B07">
            <w:pPr>
              <w:rPr>
                <w:rFonts w:ascii="Source Sans Pro" w:hAnsi="Source Sans Pro"/>
                <w:i/>
                <w:iCs/>
              </w:rPr>
            </w:pPr>
          </w:p>
        </w:tc>
        <w:tc>
          <w:tcPr>
            <w:tcW w:w="2257" w:type="dxa"/>
            <w:shd w:val="clear" w:color="auto" w:fill="auto"/>
          </w:tcPr>
          <w:p w14:paraId="0E6479C7" w14:textId="77777777" w:rsidR="00525B07" w:rsidRPr="00450702" w:rsidRDefault="00525B07" w:rsidP="00525B07">
            <w:pPr>
              <w:rPr>
                <w:rFonts w:ascii="Source Sans Pro" w:hAnsi="Source Sans Pro"/>
                <w:i/>
                <w:iCs/>
              </w:rPr>
            </w:pPr>
          </w:p>
        </w:tc>
      </w:tr>
      <w:tr w:rsidR="00525B07" w:rsidRPr="00450702" w14:paraId="7166015D" w14:textId="77777777" w:rsidTr="00525B07">
        <w:tc>
          <w:tcPr>
            <w:tcW w:w="2547" w:type="dxa"/>
          </w:tcPr>
          <w:p w14:paraId="0A3063A9" w14:textId="77777777" w:rsidR="00525B07" w:rsidRPr="00450702" w:rsidRDefault="00525B07" w:rsidP="00525B07">
            <w:pPr>
              <w:rPr>
                <w:rFonts w:ascii="Source Sans Pro" w:hAnsi="Source Sans Pro"/>
                <w:i/>
                <w:iCs/>
              </w:rPr>
            </w:pPr>
            <w:r w:rsidRPr="00450702">
              <w:rPr>
                <w:rFonts w:ascii="Source Sans Pro" w:hAnsi="Source Sans Pro"/>
                <w:i/>
                <w:iCs/>
              </w:rPr>
              <w:t>Course content</w:t>
            </w:r>
          </w:p>
        </w:tc>
        <w:tc>
          <w:tcPr>
            <w:tcW w:w="6479" w:type="dxa"/>
            <w:gridSpan w:val="3"/>
          </w:tcPr>
          <w:p w14:paraId="7D6BF074" w14:textId="77777777" w:rsidR="00525B07" w:rsidRPr="00450702" w:rsidRDefault="00525B07" w:rsidP="00525B07">
            <w:pPr>
              <w:widowControl w:val="0"/>
              <w:rPr>
                <w:rFonts w:ascii="Source Sans Pro" w:hAnsi="Source Sans Pro"/>
                <w:i/>
                <w:iCs/>
              </w:rPr>
            </w:pPr>
            <w:r w:rsidRPr="00450702">
              <w:rPr>
                <w:rFonts w:ascii="Source Sans Pro" w:hAnsi="Source Sans Pro"/>
                <w:i/>
                <w:iCs/>
              </w:rPr>
              <w:t>1.1 Important migrations in history</w:t>
            </w:r>
          </w:p>
          <w:p w14:paraId="30F49CD6" w14:textId="77777777" w:rsidR="00525B07" w:rsidRPr="00450702" w:rsidRDefault="00525B07" w:rsidP="00525B07">
            <w:pPr>
              <w:widowControl w:val="0"/>
              <w:rPr>
                <w:rFonts w:ascii="Source Sans Pro" w:hAnsi="Source Sans Pro"/>
                <w:i/>
                <w:iCs/>
              </w:rPr>
            </w:pPr>
            <w:r w:rsidRPr="00450702">
              <w:rPr>
                <w:rFonts w:ascii="Source Sans Pro" w:hAnsi="Source Sans Pro"/>
                <w:i/>
                <w:iCs/>
              </w:rPr>
              <w:t>1.2 Division of work</w:t>
            </w:r>
          </w:p>
          <w:p w14:paraId="3331799C" w14:textId="77777777" w:rsidR="00525B07" w:rsidRPr="00450702" w:rsidRDefault="00525B07" w:rsidP="00525B07">
            <w:pPr>
              <w:widowControl w:val="0"/>
              <w:rPr>
                <w:rFonts w:ascii="Source Sans Pro" w:hAnsi="Source Sans Pro"/>
                <w:i/>
                <w:iCs/>
              </w:rPr>
            </w:pPr>
            <w:r w:rsidRPr="00450702">
              <w:rPr>
                <w:rFonts w:ascii="Source Sans Pro" w:hAnsi="Source Sans Pro"/>
                <w:i/>
                <w:iCs/>
              </w:rPr>
              <w:t>1.3 Globali</w:t>
            </w:r>
            <w:r w:rsidR="00B84962" w:rsidRPr="00450702">
              <w:rPr>
                <w:rFonts w:ascii="Source Sans Pro" w:hAnsi="Source Sans Pro"/>
                <w:i/>
                <w:iCs/>
              </w:rPr>
              <w:t>z</w:t>
            </w:r>
            <w:r w:rsidRPr="00450702">
              <w:rPr>
                <w:rFonts w:ascii="Source Sans Pro" w:hAnsi="Source Sans Pro"/>
                <w:i/>
                <w:iCs/>
              </w:rPr>
              <w:t>ation</w:t>
            </w:r>
          </w:p>
          <w:p w14:paraId="0C133489" w14:textId="77777777" w:rsidR="00525B07" w:rsidRPr="00450702" w:rsidRDefault="00525B07" w:rsidP="00525B07">
            <w:pPr>
              <w:widowControl w:val="0"/>
              <w:rPr>
                <w:rFonts w:ascii="Source Sans Pro" w:hAnsi="Source Sans Pro"/>
                <w:i/>
                <w:iCs/>
              </w:rPr>
            </w:pPr>
            <w:r w:rsidRPr="00450702">
              <w:rPr>
                <w:rFonts w:ascii="Source Sans Pro" w:hAnsi="Source Sans Pro"/>
                <w:i/>
                <w:iCs/>
              </w:rPr>
              <w:t>1.4 Culture(s)</w:t>
            </w:r>
          </w:p>
          <w:p w14:paraId="57D31D99" w14:textId="77777777" w:rsidR="00525B07" w:rsidRPr="00450702" w:rsidRDefault="00525B07" w:rsidP="00525B07">
            <w:pPr>
              <w:widowControl w:val="0"/>
              <w:rPr>
                <w:rFonts w:ascii="Source Sans Pro" w:hAnsi="Source Sans Pro"/>
                <w:i/>
                <w:iCs/>
              </w:rPr>
            </w:pPr>
            <w:r w:rsidRPr="00450702">
              <w:rPr>
                <w:rFonts w:ascii="Source Sans Pro" w:hAnsi="Source Sans Pro"/>
                <w:i/>
                <w:iCs/>
              </w:rPr>
              <w:t>1.5 Prejudices and stereotypes</w:t>
            </w:r>
          </w:p>
          <w:p w14:paraId="59234867" w14:textId="77777777" w:rsidR="00525B07" w:rsidRPr="00450702" w:rsidRDefault="00525B07" w:rsidP="00525B07">
            <w:pPr>
              <w:widowControl w:val="0"/>
              <w:rPr>
                <w:rFonts w:ascii="Source Sans Pro" w:hAnsi="Source Sans Pro"/>
                <w:i/>
                <w:iCs/>
              </w:rPr>
            </w:pPr>
            <w:r w:rsidRPr="00450702">
              <w:rPr>
                <w:rFonts w:ascii="Source Sans Pro" w:hAnsi="Source Sans Pro"/>
                <w:i/>
                <w:iCs/>
              </w:rPr>
              <w:t>1.6 Cross-cultural competence(s)</w:t>
            </w:r>
          </w:p>
          <w:p w14:paraId="399D7EBF" w14:textId="77777777" w:rsidR="00525B07" w:rsidRPr="00450702" w:rsidRDefault="00525B07" w:rsidP="00525B07">
            <w:pPr>
              <w:widowControl w:val="0"/>
              <w:rPr>
                <w:rFonts w:ascii="Source Sans Pro" w:hAnsi="Source Sans Pro"/>
                <w:i/>
                <w:iCs/>
              </w:rPr>
            </w:pPr>
            <w:r w:rsidRPr="00450702">
              <w:rPr>
                <w:rFonts w:ascii="Source Sans Pro" w:hAnsi="Source Sans Pro"/>
                <w:i/>
                <w:iCs/>
              </w:rPr>
              <w:t xml:space="preserve">2.1 Traditional and new working environment </w:t>
            </w:r>
          </w:p>
          <w:p w14:paraId="6A142B5E" w14:textId="77777777" w:rsidR="00525B07" w:rsidRPr="00450702" w:rsidRDefault="00525B07" w:rsidP="00525B07">
            <w:pPr>
              <w:widowControl w:val="0"/>
              <w:rPr>
                <w:rFonts w:ascii="Source Sans Pro" w:hAnsi="Source Sans Pro"/>
                <w:i/>
                <w:iCs/>
              </w:rPr>
            </w:pPr>
            <w:r w:rsidRPr="00450702">
              <w:rPr>
                <w:rFonts w:ascii="Source Sans Pro" w:hAnsi="Source Sans Pro"/>
                <w:i/>
                <w:iCs/>
              </w:rPr>
              <w:t>2.2 Teamwork</w:t>
            </w:r>
          </w:p>
          <w:p w14:paraId="22D0A804" w14:textId="77777777" w:rsidR="00525B07" w:rsidRPr="00450702" w:rsidRDefault="00525B07" w:rsidP="00525B07">
            <w:pPr>
              <w:widowControl w:val="0"/>
              <w:rPr>
                <w:rFonts w:ascii="Source Sans Pro" w:hAnsi="Source Sans Pro"/>
                <w:i/>
                <w:iCs/>
              </w:rPr>
            </w:pPr>
            <w:r w:rsidRPr="00450702">
              <w:rPr>
                <w:rFonts w:ascii="Source Sans Pro" w:hAnsi="Source Sans Pro"/>
                <w:i/>
                <w:iCs/>
              </w:rPr>
              <w:t>2.3 Negotiation strategies</w:t>
            </w:r>
          </w:p>
          <w:p w14:paraId="39CA6663" w14:textId="77777777" w:rsidR="00525B07" w:rsidRPr="00450702" w:rsidRDefault="00525B07" w:rsidP="00525B07">
            <w:pPr>
              <w:widowControl w:val="0"/>
              <w:rPr>
                <w:rFonts w:ascii="Source Sans Pro" w:hAnsi="Source Sans Pro"/>
                <w:i/>
                <w:iCs/>
              </w:rPr>
            </w:pPr>
            <w:r w:rsidRPr="00450702">
              <w:rPr>
                <w:rFonts w:ascii="Source Sans Pro" w:hAnsi="Source Sans Pro"/>
                <w:i/>
                <w:iCs/>
              </w:rPr>
              <w:t>2.4 Organisational principles</w:t>
            </w:r>
          </w:p>
          <w:p w14:paraId="24C6C200" w14:textId="77777777" w:rsidR="00525B07" w:rsidRPr="00450702" w:rsidRDefault="00525B07" w:rsidP="00525B07">
            <w:pPr>
              <w:widowControl w:val="0"/>
              <w:rPr>
                <w:rFonts w:ascii="Source Sans Pro" w:hAnsi="Source Sans Pro"/>
                <w:i/>
                <w:iCs/>
              </w:rPr>
            </w:pPr>
            <w:r w:rsidRPr="00450702">
              <w:rPr>
                <w:rFonts w:ascii="Source Sans Pro" w:hAnsi="Source Sans Pro"/>
                <w:i/>
                <w:iCs/>
              </w:rPr>
              <w:t>3.1 History of Europe</w:t>
            </w:r>
          </w:p>
          <w:p w14:paraId="780D5243" w14:textId="77777777" w:rsidR="00525B07" w:rsidRPr="00450702" w:rsidRDefault="00525B07" w:rsidP="00525B07">
            <w:pPr>
              <w:widowControl w:val="0"/>
              <w:rPr>
                <w:rFonts w:ascii="Source Sans Pro" w:hAnsi="Source Sans Pro"/>
                <w:i/>
                <w:iCs/>
              </w:rPr>
            </w:pPr>
            <w:r w:rsidRPr="00450702">
              <w:rPr>
                <w:rFonts w:ascii="Source Sans Pro" w:hAnsi="Source Sans Pro"/>
                <w:i/>
                <w:iCs/>
              </w:rPr>
              <w:t>3.2 History of Spanish America</w:t>
            </w:r>
          </w:p>
          <w:p w14:paraId="3219D37F" w14:textId="77777777" w:rsidR="00525B07" w:rsidRPr="00450702" w:rsidRDefault="00525B07" w:rsidP="00525B07">
            <w:pPr>
              <w:widowControl w:val="0"/>
              <w:rPr>
                <w:rFonts w:ascii="Source Sans Pro" w:hAnsi="Source Sans Pro"/>
                <w:i/>
                <w:iCs/>
              </w:rPr>
            </w:pPr>
            <w:r w:rsidRPr="00450702">
              <w:rPr>
                <w:rFonts w:ascii="Source Sans Pro" w:hAnsi="Source Sans Pro"/>
                <w:i/>
                <w:iCs/>
              </w:rPr>
              <w:t>3.3 History of India</w:t>
            </w:r>
          </w:p>
          <w:p w14:paraId="23D36C0E" w14:textId="77777777" w:rsidR="00525B07" w:rsidRPr="00450702" w:rsidRDefault="00525B07" w:rsidP="00525B07">
            <w:pPr>
              <w:widowControl w:val="0"/>
              <w:rPr>
                <w:rFonts w:ascii="Source Sans Pro" w:hAnsi="Source Sans Pro"/>
                <w:i/>
                <w:iCs/>
              </w:rPr>
            </w:pPr>
            <w:r w:rsidRPr="00450702">
              <w:rPr>
                <w:rFonts w:ascii="Source Sans Pro" w:hAnsi="Source Sans Pro"/>
                <w:i/>
                <w:iCs/>
              </w:rPr>
              <w:t>4. Student's topics</w:t>
            </w:r>
          </w:p>
          <w:p w14:paraId="00E5226B" w14:textId="77777777" w:rsidR="00525B07" w:rsidRPr="00450702" w:rsidRDefault="00525B07" w:rsidP="00525B07">
            <w:pPr>
              <w:widowControl w:val="0"/>
              <w:ind w:left="360"/>
              <w:rPr>
                <w:rFonts w:ascii="Source Sans Pro" w:hAnsi="Source Sans Pro"/>
                <w:i/>
                <w:iCs/>
              </w:rPr>
            </w:pPr>
          </w:p>
        </w:tc>
      </w:tr>
      <w:tr w:rsidR="00525B07" w:rsidRPr="00450702" w14:paraId="1B516DB3" w14:textId="77777777" w:rsidTr="00525B07">
        <w:tc>
          <w:tcPr>
            <w:tcW w:w="2547" w:type="dxa"/>
          </w:tcPr>
          <w:p w14:paraId="714F4A37" w14:textId="77777777" w:rsidR="00525B07" w:rsidRPr="00450702" w:rsidRDefault="00525B07" w:rsidP="00525B07">
            <w:pPr>
              <w:rPr>
                <w:rFonts w:ascii="Source Sans Pro" w:hAnsi="Source Sans Pro"/>
                <w:i/>
                <w:iCs/>
              </w:rPr>
            </w:pPr>
            <w:r w:rsidRPr="00450702">
              <w:rPr>
                <w:rFonts w:ascii="Source Sans Pro" w:hAnsi="Source Sans Pro"/>
                <w:i/>
                <w:iCs/>
              </w:rPr>
              <w:t>Learning objectives</w:t>
            </w:r>
          </w:p>
        </w:tc>
        <w:tc>
          <w:tcPr>
            <w:tcW w:w="6479" w:type="dxa"/>
            <w:gridSpan w:val="3"/>
          </w:tcPr>
          <w:p w14:paraId="09DF07E9" w14:textId="77777777" w:rsidR="00525B07" w:rsidRPr="00450702" w:rsidRDefault="00525B07" w:rsidP="00525B07">
            <w:pPr>
              <w:widowControl w:val="0"/>
              <w:rPr>
                <w:rFonts w:ascii="Source Sans Pro" w:hAnsi="Source Sans Pro" w:cs="Calibri"/>
                <w:i/>
                <w:iCs/>
              </w:rPr>
            </w:pPr>
            <w:r w:rsidRPr="00450702">
              <w:rPr>
                <w:rFonts w:ascii="Source Sans Pro" w:hAnsi="Source Sans Pro" w:cs="Calibri"/>
                <w:i/>
                <w:iCs/>
              </w:rPr>
              <w:t>Students will know why specific problems occur when individuals leave their familiar culture.</w:t>
            </w:r>
          </w:p>
          <w:p w14:paraId="4C3F26B9" w14:textId="77777777" w:rsidR="00525B07" w:rsidRPr="00450702" w:rsidRDefault="00525B07" w:rsidP="00525B07">
            <w:pPr>
              <w:widowControl w:val="0"/>
              <w:rPr>
                <w:rFonts w:ascii="Source Sans Pro" w:hAnsi="Source Sans Pro" w:cs="Calibri"/>
                <w:i/>
                <w:iCs/>
              </w:rPr>
            </w:pPr>
            <w:r w:rsidRPr="00450702">
              <w:rPr>
                <w:rFonts w:ascii="Source Sans Pro" w:hAnsi="Source Sans Pro" w:cs="Calibri"/>
                <w:i/>
                <w:iCs/>
              </w:rPr>
              <w:t>They will be aware about different organisations of work.</w:t>
            </w:r>
          </w:p>
          <w:p w14:paraId="2DBD6013" w14:textId="77777777" w:rsidR="00525B07" w:rsidRPr="00450702" w:rsidRDefault="00525B07" w:rsidP="00525B07">
            <w:pPr>
              <w:widowControl w:val="0"/>
              <w:rPr>
                <w:rFonts w:ascii="Source Sans Pro" w:hAnsi="Source Sans Pro" w:cs="Calibri"/>
                <w:i/>
                <w:iCs/>
              </w:rPr>
            </w:pPr>
            <w:r w:rsidRPr="00450702">
              <w:rPr>
                <w:rFonts w:ascii="Source Sans Pro" w:hAnsi="Source Sans Pro" w:cs="Calibri"/>
                <w:i/>
                <w:iCs/>
              </w:rPr>
              <w:t>They will learn some milestones of European, American and Indian history.</w:t>
            </w:r>
          </w:p>
          <w:p w14:paraId="551B7CB6" w14:textId="77777777" w:rsidR="00525B07" w:rsidRPr="00450702" w:rsidRDefault="00525B07" w:rsidP="00525B07">
            <w:pPr>
              <w:widowControl w:val="0"/>
              <w:rPr>
                <w:rFonts w:ascii="Source Sans Pro" w:hAnsi="Source Sans Pro" w:cs="Calibri"/>
                <w:i/>
                <w:iCs/>
              </w:rPr>
            </w:pPr>
          </w:p>
          <w:p w14:paraId="1A8C3AB8" w14:textId="77777777" w:rsidR="00525B07" w:rsidRPr="00450702" w:rsidRDefault="00525B07" w:rsidP="00525B07">
            <w:pPr>
              <w:widowControl w:val="0"/>
              <w:rPr>
                <w:rFonts w:ascii="Source Sans Pro" w:hAnsi="Source Sans Pro" w:cs="Calibri"/>
                <w:i/>
                <w:iCs/>
              </w:rPr>
            </w:pPr>
            <w:r w:rsidRPr="00450702">
              <w:rPr>
                <w:rFonts w:ascii="Source Sans Pro" w:hAnsi="Source Sans Pro" w:cs="Calibri"/>
                <w:i/>
                <w:iCs/>
              </w:rPr>
              <w:t xml:space="preserve">Finally, they will be able to reduce the time of adaptation to a new culture and new working circumstances. </w:t>
            </w:r>
          </w:p>
          <w:p w14:paraId="10B56E34" w14:textId="77777777" w:rsidR="00525B07" w:rsidRPr="00450702" w:rsidRDefault="00525B07" w:rsidP="00525B07">
            <w:pPr>
              <w:widowControl w:val="0"/>
              <w:rPr>
                <w:rFonts w:ascii="Source Sans Pro" w:hAnsi="Source Sans Pro" w:cs="Calibri"/>
                <w:i/>
                <w:iCs/>
              </w:rPr>
            </w:pPr>
          </w:p>
        </w:tc>
      </w:tr>
      <w:tr w:rsidR="00525B07" w:rsidRPr="00450702" w14:paraId="707B4199" w14:textId="77777777" w:rsidTr="00525B07">
        <w:tc>
          <w:tcPr>
            <w:tcW w:w="2547" w:type="dxa"/>
          </w:tcPr>
          <w:p w14:paraId="1DEA3755" w14:textId="77777777" w:rsidR="00525B07" w:rsidRPr="00450702" w:rsidRDefault="00525B07" w:rsidP="00525B07">
            <w:pPr>
              <w:rPr>
                <w:rFonts w:ascii="Source Sans Pro" w:hAnsi="Source Sans Pro"/>
                <w:i/>
                <w:iCs/>
              </w:rPr>
            </w:pPr>
            <w:r w:rsidRPr="00450702">
              <w:rPr>
                <w:rFonts w:ascii="Source Sans Pro" w:hAnsi="Source Sans Pro"/>
                <w:i/>
                <w:iCs/>
              </w:rPr>
              <w:t>Prerequisites</w:t>
            </w:r>
          </w:p>
        </w:tc>
        <w:tc>
          <w:tcPr>
            <w:tcW w:w="6479" w:type="dxa"/>
            <w:gridSpan w:val="3"/>
          </w:tcPr>
          <w:p w14:paraId="3D598069" w14:textId="77777777" w:rsidR="00525B07" w:rsidRPr="00450702" w:rsidRDefault="00525B07" w:rsidP="00525B07">
            <w:pPr>
              <w:widowControl w:val="0"/>
              <w:rPr>
                <w:rFonts w:ascii="Source Sans Pro" w:hAnsi="Source Sans Pro"/>
                <w:i/>
                <w:iCs/>
              </w:rPr>
            </w:pPr>
            <w:r w:rsidRPr="00450702">
              <w:rPr>
                <w:rFonts w:ascii="Source Sans Pro" w:hAnsi="Source Sans Pro"/>
                <w:i/>
                <w:iCs/>
              </w:rPr>
              <w:t xml:space="preserve"> None</w:t>
            </w:r>
          </w:p>
          <w:p w14:paraId="2DA00F64" w14:textId="77777777" w:rsidR="00525B07" w:rsidRPr="00450702" w:rsidRDefault="00525B07" w:rsidP="00525B07">
            <w:pPr>
              <w:widowControl w:val="0"/>
              <w:rPr>
                <w:rFonts w:ascii="Source Sans Pro" w:hAnsi="Source Sans Pro"/>
                <w:i/>
                <w:iCs/>
              </w:rPr>
            </w:pPr>
          </w:p>
        </w:tc>
      </w:tr>
      <w:tr w:rsidR="00525B07" w:rsidRPr="00450702" w14:paraId="5F177CD4" w14:textId="77777777" w:rsidTr="00525B07">
        <w:trPr>
          <w:trHeight w:val="1967"/>
        </w:trPr>
        <w:tc>
          <w:tcPr>
            <w:tcW w:w="2547" w:type="dxa"/>
          </w:tcPr>
          <w:p w14:paraId="4390755B" w14:textId="77777777" w:rsidR="00525B07" w:rsidRPr="00450702" w:rsidRDefault="00525B07" w:rsidP="00525B07">
            <w:pPr>
              <w:rPr>
                <w:rFonts w:ascii="Source Sans Pro" w:hAnsi="Source Sans Pro"/>
                <w:i/>
                <w:iCs/>
              </w:rPr>
            </w:pPr>
            <w:r w:rsidRPr="00450702">
              <w:rPr>
                <w:rFonts w:ascii="Source Sans Pro" w:hAnsi="Source Sans Pro"/>
                <w:i/>
                <w:iCs/>
              </w:rPr>
              <w:t>Literature list</w:t>
            </w:r>
          </w:p>
        </w:tc>
        <w:tc>
          <w:tcPr>
            <w:tcW w:w="6479" w:type="dxa"/>
            <w:gridSpan w:val="3"/>
          </w:tcPr>
          <w:p w14:paraId="17F2F7C2" w14:textId="77777777" w:rsidR="00E666C2" w:rsidRPr="00450702" w:rsidRDefault="00525B07" w:rsidP="00525B07">
            <w:pPr>
              <w:widowControl w:val="0"/>
              <w:rPr>
                <w:rFonts w:ascii="Source Sans Pro" w:hAnsi="Source Sans Pro"/>
                <w:i/>
                <w:iCs/>
              </w:rPr>
            </w:pPr>
            <w:r w:rsidRPr="00450702">
              <w:rPr>
                <w:rFonts w:ascii="Source Sans Pro" w:hAnsi="Source Sans Pro"/>
                <w:i/>
                <w:iCs/>
              </w:rPr>
              <w:t>None</w:t>
            </w:r>
          </w:p>
        </w:tc>
      </w:tr>
    </w:tbl>
    <w:p w14:paraId="231CC96D" w14:textId="77777777" w:rsidR="00525B07" w:rsidRPr="00450702" w:rsidRDefault="00525B07">
      <w:pPr>
        <w:rPr>
          <w:i/>
          <w:iCs/>
          <w:lang w:val="de-DE"/>
        </w:rPr>
      </w:pPr>
    </w:p>
    <w:p w14:paraId="22683078" w14:textId="77777777" w:rsidR="00525B07" w:rsidRPr="00450702" w:rsidRDefault="00525B07">
      <w:pPr>
        <w:rPr>
          <w:i/>
          <w:iCs/>
          <w:lang w:val="de-DE"/>
        </w:rPr>
      </w:pPr>
    </w:p>
    <w:p w14:paraId="12182537" w14:textId="77777777" w:rsidR="00525B07" w:rsidRPr="00450702" w:rsidRDefault="00525B07">
      <w:pPr>
        <w:rPr>
          <w:i/>
          <w:iCs/>
          <w:lang w:val="de-DE"/>
        </w:rPr>
      </w:pPr>
    </w:p>
    <w:p w14:paraId="43587C9B" w14:textId="77777777" w:rsidR="00E666C2" w:rsidRPr="00450702" w:rsidRDefault="00E666C2" w:rsidP="00E666C2">
      <w:pPr>
        <w:rPr>
          <w:i/>
          <w:iCs/>
          <w:lang w:val="de-DE"/>
        </w:rPr>
      </w:pPr>
      <w:r w:rsidRPr="00450702">
        <w:rPr>
          <w:i/>
          <w:iCs/>
          <w:lang w:val="de-DE"/>
        </w:rPr>
        <w:br w:type="page"/>
      </w:r>
    </w:p>
    <w:p w14:paraId="500E1880" w14:textId="77777777" w:rsidR="00135824" w:rsidRPr="00450702" w:rsidRDefault="00135824" w:rsidP="00135824">
      <w:pPr>
        <w:pStyle w:val="berschrift3"/>
        <w:rPr>
          <w:i/>
          <w:iCs/>
        </w:rPr>
      </w:pPr>
      <w:bookmarkStart w:id="166" w:name="_Toc160447007"/>
      <w:r w:rsidRPr="00450702">
        <w:rPr>
          <w:i/>
          <w:iCs/>
        </w:rPr>
        <w:lastRenderedPageBreak/>
        <w:t>Formal Languages</w:t>
      </w:r>
      <w:bookmarkEnd w:id="166"/>
    </w:p>
    <w:p w14:paraId="47CECE0D" w14:textId="77777777" w:rsidR="00135824" w:rsidRPr="00450702" w:rsidRDefault="00135824" w:rsidP="00135824">
      <w:pPr>
        <w:rPr>
          <w:i/>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135824" w:rsidRPr="00450702" w14:paraId="403FBD6D" w14:textId="77777777" w:rsidTr="00E60A09">
        <w:trPr>
          <w:trHeight w:val="340"/>
        </w:trPr>
        <w:tc>
          <w:tcPr>
            <w:tcW w:w="2547" w:type="dxa"/>
            <w:shd w:val="clear" w:color="auto" w:fill="auto"/>
          </w:tcPr>
          <w:p w14:paraId="63C3A39C" w14:textId="77777777" w:rsidR="00135824" w:rsidRPr="00450702" w:rsidRDefault="00135824" w:rsidP="00E60A09">
            <w:pPr>
              <w:rPr>
                <w:rFonts w:ascii="Source Sans Pro" w:hAnsi="Source Sans Pro"/>
                <w:i/>
                <w:iCs/>
              </w:rPr>
            </w:pPr>
            <w:r w:rsidRPr="00450702">
              <w:rPr>
                <w:rFonts w:ascii="Source Sans Pro" w:hAnsi="Source Sans Pro"/>
                <w:i/>
                <w:iCs/>
              </w:rPr>
              <w:t>Campus</w:t>
            </w:r>
          </w:p>
        </w:tc>
        <w:tc>
          <w:tcPr>
            <w:tcW w:w="1965" w:type="dxa"/>
            <w:shd w:val="clear" w:color="auto" w:fill="auto"/>
          </w:tcPr>
          <w:p w14:paraId="63687E2C" w14:textId="77777777" w:rsidR="00135824" w:rsidRPr="00450702" w:rsidRDefault="00135824" w:rsidP="00E60A09">
            <w:pPr>
              <w:rPr>
                <w:rFonts w:ascii="Source Sans Pro" w:hAnsi="Source Sans Pro"/>
                <w:i/>
                <w:iCs/>
              </w:rPr>
            </w:pPr>
            <w:r w:rsidRPr="00450702">
              <w:rPr>
                <w:rFonts w:ascii="Source Sans Pro" w:hAnsi="Source Sans Pro"/>
                <w:i/>
                <w:iCs/>
              </w:rPr>
              <w:t>Hof</w:t>
            </w:r>
          </w:p>
        </w:tc>
        <w:tc>
          <w:tcPr>
            <w:tcW w:w="2257" w:type="dxa"/>
            <w:shd w:val="clear" w:color="auto" w:fill="auto"/>
          </w:tcPr>
          <w:p w14:paraId="3ABD4A68" w14:textId="77777777" w:rsidR="00135824" w:rsidRPr="00450702" w:rsidRDefault="00135824" w:rsidP="00E60A09">
            <w:pPr>
              <w:rPr>
                <w:rFonts w:ascii="Source Sans Pro" w:hAnsi="Source Sans Pro"/>
                <w:i/>
                <w:iCs/>
              </w:rPr>
            </w:pPr>
            <w:r w:rsidRPr="00450702">
              <w:rPr>
                <w:rFonts w:ascii="Source Sans Pro" w:hAnsi="Source Sans Pro"/>
                <w:i/>
                <w:iCs/>
              </w:rPr>
              <w:t>Study program</w:t>
            </w:r>
          </w:p>
        </w:tc>
        <w:tc>
          <w:tcPr>
            <w:tcW w:w="2257" w:type="dxa"/>
            <w:shd w:val="clear" w:color="auto" w:fill="auto"/>
          </w:tcPr>
          <w:p w14:paraId="0ADC4B41" w14:textId="77777777" w:rsidR="00135824" w:rsidRPr="00450702" w:rsidRDefault="00135824" w:rsidP="00E60A09">
            <w:pPr>
              <w:rPr>
                <w:rFonts w:ascii="Source Sans Pro" w:hAnsi="Source Sans Pro"/>
                <w:i/>
                <w:iCs/>
              </w:rPr>
            </w:pPr>
            <w:r w:rsidRPr="00450702">
              <w:rPr>
                <w:rFonts w:ascii="Source Sans Pro" w:hAnsi="Source Sans Pro"/>
                <w:i/>
                <w:iCs/>
              </w:rPr>
              <w:t>Computer Science (B.Sc.)</w:t>
            </w:r>
          </w:p>
        </w:tc>
      </w:tr>
      <w:tr w:rsidR="00135824" w:rsidRPr="00450702" w14:paraId="7B5F63A4" w14:textId="77777777" w:rsidTr="00E60A09">
        <w:trPr>
          <w:trHeight w:val="340"/>
        </w:trPr>
        <w:tc>
          <w:tcPr>
            <w:tcW w:w="2547" w:type="dxa"/>
            <w:shd w:val="clear" w:color="auto" w:fill="auto"/>
          </w:tcPr>
          <w:p w14:paraId="6852DD01" w14:textId="77777777" w:rsidR="00135824" w:rsidRPr="00450702" w:rsidRDefault="00135824" w:rsidP="00E60A09">
            <w:pPr>
              <w:rPr>
                <w:rFonts w:ascii="Source Sans Pro" w:hAnsi="Source Sans Pro"/>
                <w:i/>
                <w:iCs/>
              </w:rPr>
            </w:pPr>
            <w:r w:rsidRPr="00450702">
              <w:rPr>
                <w:rFonts w:ascii="Source Sans Pro" w:hAnsi="Source Sans Pro"/>
                <w:i/>
                <w:iCs/>
              </w:rPr>
              <w:t>Academic year</w:t>
            </w:r>
          </w:p>
        </w:tc>
        <w:tc>
          <w:tcPr>
            <w:tcW w:w="1965" w:type="dxa"/>
            <w:shd w:val="clear" w:color="auto" w:fill="auto"/>
          </w:tcPr>
          <w:p w14:paraId="4DF56A78" w14:textId="77777777" w:rsidR="00135824" w:rsidRPr="00450702" w:rsidRDefault="00135824" w:rsidP="00E60A09">
            <w:pPr>
              <w:rPr>
                <w:rFonts w:ascii="Source Sans Pro" w:hAnsi="Source Sans Pro"/>
                <w:i/>
                <w:iCs/>
              </w:rPr>
            </w:pPr>
            <w:r w:rsidRPr="00450702">
              <w:rPr>
                <w:rFonts w:ascii="Source Sans Pro" w:hAnsi="Source Sans Pro"/>
                <w:i/>
                <w:iCs/>
              </w:rPr>
              <w:t>2</w:t>
            </w:r>
          </w:p>
        </w:tc>
        <w:tc>
          <w:tcPr>
            <w:tcW w:w="2257" w:type="dxa"/>
            <w:shd w:val="clear" w:color="auto" w:fill="auto"/>
          </w:tcPr>
          <w:p w14:paraId="5B026824" w14:textId="77777777" w:rsidR="00135824" w:rsidRPr="00450702" w:rsidRDefault="00135824" w:rsidP="00E60A09">
            <w:pPr>
              <w:rPr>
                <w:rFonts w:ascii="Source Sans Pro" w:hAnsi="Source Sans Pro"/>
                <w:i/>
                <w:iCs/>
              </w:rPr>
            </w:pPr>
            <w:r w:rsidRPr="00450702">
              <w:rPr>
                <w:rFonts w:ascii="Source Sans Pro" w:hAnsi="Source Sans Pro"/>
                <w:i/>
                <w:iCs/>
              </w:rPr>
              <w:t>Attendance (in hours)</w:t>
            </w:r>
          </w:p>
        </w:tc>
        <w:tc>
          <w:tcPr>
            <w:tcW w:w="2257" w:type="dxa"/>
            <w:shd w:val="clear" w:color="auto" w:fill="auto"/>
          </w:tcPr>
          <w:p w14:paraId="06621229" w14:textId="77777777" w:rsidR="00135824" w:rsidRPr="00450702" w:rsidRDefault="00135824" w:rsidP="00E60A09">
            <w:pPr>
              <w:tabs>
                <w:tab w:val="center" w:pos="1020"/>
              </w:tabs>
              <w:rPr>
                <w:rFonts w:ascii="Source Sans Pro" w:hAnsi="Source Sans Pro"/>
                <w:i/>
                <w:iCs/>
              </w:rPr>
            </w:pPr>
            <w:r w:rsidRPr="00450702">
              <w:rPr>
                <w:rFonts w:ascii="Source Sans Pro" w:hAnsi="Source Sans Pro"/>
                <w:i/>
                <w:iCs/>
              </w:rPr>
              <w:t>45</w:t>
            </w:r>
          </w:p>
        </w:tc>
      </w:tr>
      <w:tr w:rsidR="00135824" w:rsidRPr="00450702" w14:paraId="6E908C90" w14:textId="77777777" w:rsidTr="00E60A09">
        <w:trPr>
          <w:trHeight w:val="340"/>
        </w:trPr>
        <w:tc>
          <w:tcPr>
            <w:tcW w:w="2547" w:type="dxa"/>
            <w:shd w:val="clear" w:color="auto" w:fill="auto"/>
          </w:tcPr>
          <w:p w14:paraId="157E85FD" w14:textId="77777777" w:rsidR="00135824" w:rsidRPr="00450702" w:rsidRDefault="00135824" w:rsidP="00E60A09">
            <w:pPr>
              <w:rPr>
                <w:rFonts w:ascii="Source Sans Pro" w:hAnsi="Source Sans Pro"/>
                <w:i/>
                <w:iCs/>
              </w:rPr>
            </w:pPr>
            <w:r w:rsidRPr="00450702">
              <w:rPr>
                <w:rFonts w:ascii="Source Sans Pro" w:hAnsi="Source Sans Pro"/>
                <w:i/>
                <w:iCs/>
              </w:rPr>
              <w:t>Semester hours per week</w:t>
            </w:r>
          </w:p>
        </w:tc>
        <w:tc>
          <w:tcPr>
            <w:tcW w:w="1965" w:type="dxa"/>
            <w:shd w:val="clear" w:color="auto" w:fill="auto"/>
          </w:tcPr>
          <w:p w14:paraId="31E6F4AE" w14:textId="77777777" w:rsidR="00135824" w:rsidRPr="00450702" w:rsidRDefault="00135824" w:rsidP="00E60A09">
            <w:pPr>
              <w:rPr>
                <w:rFonts w:ascii="Source Sans Pro" w:hAnsi="Source Sans Pro"/>
                <w:i/>
                <w:iCs/>
              </w:rPr>
            </w:pPr>
            <w:r w:rsidRPr="00450702">
              <w:rPr>
                <w:rFonts w:ascii="Source Sans Pro" w:hAnsi="Source Sans Pro"/>
                <w:i/>
                <w:iCs/>
              </w:rPr>
              <w:t>4</w:t>
            </w:r>
          </w:p>
        </w:tc>
        <w:tc>
          <w:tcPr>
            <w:tcW w:w="2257" w:type="dxa"/>
            <w:shd w:val="clear" w:color="auto" w:fill="auto"/>
          </w:tcPr>
          <w:p w14:paraId="044592C7" w14:textId="77777777" w:rsidR="00135824" w:rsidRPr="00450702" w:rsidRDefault="00135824" w:rsidP="00E60A09">
            <w:pPr>
              <w:rPr>
                <w:rFonts w:ascii="Source Sans Pro" w:hAnsi="Source Sans Pro"/>
                <w:i/>
                <w:iCs/>
              </w:rPr>
            </w:pPr>
            <w:r w:rsidRPr="00450702">
              <w:rPr>
                <w:rFonts w:ascii="Source Sans Pro" w:hAnsi="Source Sans Pro"/>
                <w:i/>
                <w:iCs/>
              </w:rPr>
              <w:t>Self study (in hours)</w:t>
            </w:r>
          </w:p>
        </w:tc>
        <w:tc>
          <w:tcPr>
            <w:tcW w:w="2257" w:type="dxa"/>
            <w:shd w:val="clear" w:color="auto" w:fill="auto"/>
          </w:tcPr>
          <w:p w14:paraId="7C1C8E6B" w14:textId="77777777" w:rsidR="00135824" w:rsidRPr="00450702" w:rsidRDefault="00135824" w:rsidP="00E60A09">
            <w:pPr>
              <w:rPr>
                <w:rFonts w:ascii="Source Sans Pro" w:hAnsi="Source Sans Pro"/>
                <w:i/>
                <w:iCs/>
              </w:rPr>
            </w:pPr>
            <w:r w:rsidRPr="00450702">
              <w:rPr>
                <w:rFonts w:ascii="Source Sans Pro" w:hAnsi="Source Sans Pro"/>
                <w:i/>
                <w:iCs/>
              </w:rPr>
              <w:t>105</w:t>
            </w:r>
          </w:p>
        </w:tc>
      </w:tr>
      <w:tr w:rsidR="00135824" w:rsidRPr="00450702" w14:paraId="515D6FF5" w14:textId="77777777" w:rsidTr="00E60A09">
        <w:trPr>
          <w:gridAfter w:val="1"/>
          <w:wAfter w:w="2257" w:type="dxa"/>
          <w:trHeight w:val="340"/>
        </w:trPr>
        <w:tc>
          <w:tcPr>
            <w:tcW w:w="2547" w:type="dxa"/>
            <w:shd w:val="clear" w:color="auto" w:fill="auto"/>
          </w:tcPr>
          <w:p w14:paraId="3A6D6D85" w14:textId="77777777" w:rsidR="00135824" w:rsidRPr="00450702" w:rsidRDefault="00135824" w:rsidP="00E60A09">
            <w:pPr>
              <w:rPr>
                <w:rFonts w:ascii="Source Sans Pro" w:hAnsi="Source Sans Pro"/>
                <w:i/>
                <w:iCs/>
              </w:rPr>
            </w:pPr>
            <w:r w:rsidRPr="00450702">
              <w:rPr>
                <w:rFonts w:ascii="Source Sans Pro" w:hAnsi="Source Sans Pro"/>
                <w:i/>
                <w:iCs/>
              </w:rPr>
              <w:t>ECTS</w:t>
            </w:r>
          </w:p>
        </w:tc>
        <w:tc>
          <w:tcPr>
            <w:tcW w:w="1965" w:type="dxa"/>
            <w:shd w:val="clear" w:color="auto" w:fill="auto"/>
          </w:tcPr>
          <w:p w14:paraId="130F4EE0" w14:textId="77777777" w:rsidR="00135824" w:rsidRPr="00450702" w:rsidRDefault="00135824" w:rsidP="00E60A09">
            <w:pPr>
              <w:rPr>
                <w:rFonts w:ascii="Source Sans Pro" w:hAnsi="Source Sans Pro"/>
                <w:i/>
                <w:iCs/>
              </w:rPr>
            </w:pPr>
            <w:r w:rsidRPr="00450702">
              <w:rPr>
                <w:rFonts w:ascii="Source Sans Pro" w:hAnsi="Source Sans Pro"/>
                <w:i/>
                <w:iCs/>
              </w:rPr>
              <w:t>5</w:t>
            </w:r>
          </w:p>
        </w:tc>
        <w:tc>
          <w:tcPr>
            <w:tcW w:w="2257" w:type="dxa"/>
            <w:shd w:val="clear" w:color="auto" w:fill="auto"/>
          </w:tcPr>
          <w:p w14:paraId="4D51ACC2" w14:textId="77777777" w:rsidR="00135824" w:rsidRPr="00450702" w:rsidRDefault="00135824" w:rsidP="00E60A09">
            <w:pPr>
              <w:rPr>
                <w:rFonts w:ascii="Source Sans Pro" w:hAnsi="Source Sans Pro"/>
                <w:i/>
                <w:iCs/>
              </w:rPr>
            </w:pPr>
            <w:r w:rsidRPr="00450702">
              <w:rPr>
                <w:rFonts w:ascii="Source Sans Pro" w:hAnsi="Source Sans Pro"/>
                <w:i/>
                <w:iCs/>
              </w:rPr>
              <w:t xml:space="preserve">Course offered in </w:t>
            </w:r>
          </w:p>
        </w:tc>
      </w:tr>
      <w:tr w:rsidR="00135824" w:rsidRPr="00450702" w14:paraId="1A3DAC87" w14:textId="77777777" w:rsidTr="00E60A09">
        <w:tc>
          <w:tcPr>
            <w:tcW w:w="2547" w:type="dxa"/>
            <w:shd w:val="clear" w:color="auto" w:fill="auto"/>
          </w:tcPr>
          <w:p w14:paraId="089CEFE9" w14:textId="77777777" w:rsidR="00135824" w:rsidRPr="00450702" w:rsidRDefault="00135824" w:rsidP="00E60A09">
            <w:pPr>
              <w:rPr>
                <w:rFonts w:ascii="Source Sans Pro" w:hAnsi="Source Sans Pro"/>
                <w:i/>
                <w:iCs/>
              </w:rPr>
            </w:pPr>
          </w:p>
        </w:tc>
        <w:tc>
          <w:tcPr>
            <w:tcW w:w="1965" w:type="dxa"/>
            <w:shd w:val="clear" w:color="auto" w:fill="auto"/>
          </w:tcPr>
          <w:p w14:paraId="07AC7253" w14:textId="77777777" w:rsidR="00135824" w:rsidRPr="00450702" w:rsidRDefault="00135824" w:rsidP="00E60A09">
            <w:pPr>
              <w:rPr>
                <w:rFonts w:ascii="Source Sans Pro" w:hAnsi="Source Sans Pro"/>
                <w:i/>
                <w:iCs/>
              </w:rPr>
            </w:pPr>
          </w:p>
        </w:tc>
        <w:tc>
          <w:tcPr>
            <w:tcW w:w="2257" w:type="dxa"/>
            <w:shd w:val="clear" w:color="auto" w:fill="auto"/>
          </w:tcPr>
          <w:p w14:paraId="7DAA81DC" w14:textId="77777777" w:rsidR="00135824" w:rsidRPr="00450702" w:rsidRDefault="00135824" w:rsidP="00E60A09">
            <w:pPr>
              <w:rPr>
                <w:rFonts w:ascii="Source Sans Pro" w:hAnsi="Source Sans Pro"/>
                <w:i/>
                <w:iCs/>
              </w:rPr>
            </w:pPr>
          </w:p>
        </w:tc>
        <w:tc>
          <w:tcPr>
            <w:tcW w:w="2257" w:type="dxa"/>
            <w:shd w:val="clear" w:color="auto" w:fill="auto"/>
          </w:tcPr>
          <w:p w14:paraId="1144DF78" w14:textId="77777777" w:rsidR="00135824" w:rsidRPr="00450702" w:rsidRDefault="00135824" w:rsidP="00E60A09">
            <w:pPr>
              <w:rPr>
                <w:rFonts w:ascii="Source Sans Pro" w:hAnsi="Source Sans Pro"/>
                <w:i/>
                <w:iCs/>
              </w:rPr>
            </w:pPr>
          </w:p>
        </w:tc>
      </w:tr>
      <w:tr w:rsidR="00135824" w:rsidRPr="00450702" w14:paraId="436B5A93" w14:textId="77777777" w:rsidTr="00E60A09">
        <w:tc>
          <w:tcPr>
            <w:tcW w:w="2547" w:type="dxa"/>
          </w:tcPr>
          <w:p w14:paraId="4B1077C8" w14:textId="77777777" w:rsidR="00135824" w:rsidRPr="00450702" w:rsidRDefault="00135824" w:rsidP="00E60A09">
            <w:pPr>
              <w:rPr>
                <w:rFonts w:ascii="Source Sans Pro" w:hAnsi="Source Sans Pro"/>
                <w:i/>
                <w:iCs/>
              </w:rPr>
            </w:pPr>
            <w:r w:rsidRPr="00450702">
              <w:rPr>
                <w:rFonts w:ascii="Source Sans Pro" w:hAnsi="Source Sans Pro"/>
                <w:i/>
                <w:iCs/>
              </w:rPr>
              <w:t>Course content</w:t>
            </w:r>
          </w:p>
        </w:tc>
        <w:tc>
          <w:tcPr>
            <w:tcW w:w="6479" w:type="dxa"/>
            <w:gridSpan w:val="3"/>
          </w:tcPr>
          <w:p w14:paraId="51D00B19" w14:textId="77777777" w:rsidR="00135824" w:rsidRPr="00450702" w:rsidRDefault="00135824" w:rsidP="0017531A">
            <w:pPr>
              <w:pStyle w:val="Listenabsatz"/>
              <w:widowControl w:val="0"/>
              <w:numPr>
                <w:ilvl w:val="0"/>
                <w:numId w:val="71"/>
              </w:numPr>
              <w:rPr>
                <w:rFonts w:ascii="Source Sans Pro" w:hAnsi="Source Sans Pro"/>
                <w:i/>
                <w:iCs/>
              </w:rPr>
            </w:pPr>
            <w:r w:rsidRPr="00450702">
              <w:rPr>
                <w:rFonts w:ascii="Source Sans Pro" w:hAnsi="Source Sans Pro"/>
                <w:i/>
                <w:iCs/>
              </w:rPr>
              <w:t>Formal description of structured data, parsing data:</w:t>
            </w:r>
          </w:p>
          <w:p w14:paraId="354696F3" w14:textId="77777777" w:rsidR="00135824" w:rsidRPr="00450702" w:rsidRDefault="00135824" w:rsidP="0017531A">
            <w:pPr>
              <w:pStyle w:val="Listenabsatz"/>
              <w:widowControl w:val="0"/>
              <w:numPr>
                <w:ilvl w:val="0"/>
                <w:numId w:val="71"/>
              </w:numPr>
              <w:rPr>
                <w:rFonts w:ascii="Source Sans Pro" w:hAnsi="Source Sans Pro"/>
                <w:i/>
                <w:iCs/>
              </w:rPr>
            </w:pPr>
            <w:r w:rsidRPr="00450702">
              <w:rPr>
                <w:rFonts w:ascii="Source Sans Pro" w:hAnsi="Source Sans Pro"/>
                <w:i/>
                <w:iCs/>
              </w:rPr>
              <w:t xml:space="preserve">Foundations of the theory on automata and complexity theory. </w:t>
            </w:r>
          </w:p>
          <w:p w14:paraId="7019AC16" w14:textId="77777777" w:rsidR="00135824" w:rsidRPr="00450702" w:rsidRDefault="00135824" w:rsidP="0017531A">
            <w:pPr>
              <w:pStyle w:val="Listenabsatz"/>
              <w:widowControl w:val="0"/>
              <w:numPr>
                <w:ilvl w:val="0"/>
                <w:numId w:val="71"/>
              </w:numPr>
              <w:rPr>
                <w:rFonts w:ascii="Source Sans Pro" w:hAnsi="Source Sans Pro"/>
                <w:i/>
                <w:iCs/>
              </w:rPr>
            </w:pPr>
            <w:r w:rsidRPr="00450702">
              <w:rPr>
                <w:rFonts w:ascii="Source Sans Pro" w:hAnsi="Source Sans Pro"/>
                <w:i/>
                <w:iCs/>
              </w:rPr>
              <w:t xml:space="preserve">Formal Languages: grammers, Chomsky Hierarchy, Recursive Decendant Parser </w:t>
            </w:r>
          </w:p>
          <w:p w14:paraId="23EBB098" w14:textId="77777777" w:rsidR="00135824" w:rsidRPr="00450702" w:rsidRDefault="00135824" w:rsidP="0017531A">
            <w:pPr>
              <w:pStyle w:val="Listenabsatz"/>
              <w:widowControl w:val="0"/>
              <w:numPr>
                <w:ilvl w:val="0"/>
                <w:numId w:val="71"/>
              </w:numPr>
              <w:rPr>
                <w:rFonts w:ascii="Source Sans Pro" w:hAnsi="Source Sans Pro"/>
                <w:i/>
                <w:iCs/>
              </w:rPr>
            </w:pPr>
            <w:r w:rsidRPr="00450702">
              <w:rPr>
                <w:rFonts w:ascii="Source Sans Pro" w:hAnsi="Source Sans Pro"/>
                <w:i/>
                <w:iCs/>
              </w:rPr>
              <w:t>XML: structure, Document Type Definition, XML Parser</w:t>
            </w:r>
          </w:p>
          <w:p w14:paraId="23E28093" w14:textId="77777777" w:rsidR="00135824" w:rsidRPr="00450702" w:rsidRDefault="00135824" w:rsidP="00E60A09">
            <w:pPr>
              <w:widowControl w:val="0"/>
              <w:rPr>
                <w:rFonts w:ascii="Source Sans Pro" w:hAnsi="Source Sans Pro"/>
                <w:i/>
                <w:iCs/>
              </w:rPr>
            </w:pPr>
          </w:p>
        </w:tc>
      </w:tr>
      <w:tr w:rsidR="00135824" w:rsidRPr="00450702" w14:paraId="27F3C48D" w14:textId="77777777" w:rsidTr="00E60A09">
        <w:tc>
          <w:tcPr>
            <w:tcW w:w="2547" w:type="dxa"/>
          </w:tcPr>
          <w:p w14:paraId="087E84B6" w14:textId="77777777" w:rsidR="00135824" w:rsidRPr="00450702" w:rsidRDefault="00135824" w:rsidP="00E60A09">
            <w:pPr>
              <w:rPr>
                <w:rFonts w:ascii="Source Sans Pro" w:hAnsi="Source Sans Pro"/>
                <w:i/>
                <w:iCs/>
              </w:rPr>
            </w:pPr>
            <w:r w:rsidRPr="00450702">
              <w:rPr>
                <w:rFonts w:ascii="Source Sans Pro" w:hAnsi="Source Sans Pro"/>
                <w:i/>
                <w:iCs/>
              </w:rPr>
              <w:t>Learning objectives</w:t>
            </w:r>
          </w:p>
        </w:tc>
        <w:tc>
          <w:tcPr>
            <w:tcW w:w="6479" w:type="dxa"/>
            <w:gridSpan w:val="3"/>
          </w:tcPr>
          <w:p w14:paraId="78B5DC48" w14:textId="77777777" w:rsidR="00135824" w:rsidRPr="00450702" w:rsidRDefault="00135824" w:rsidP="00E60A09">
            <w:pPr>
              <w:widowControl w:val="0"/>
              <w:rPr>
                <w:rFonts w:ascii="Source Sans Pro" w:hAnsi="Source Sans Pro" w:cs="Calibri"/>
                <w:i/>
                <w:iCs/>
              </w:rPr>
            </w:pPr>
            <w:r w:rsidRPr="00450702">
              <w:rPr>
                <w:rFonts w:ascii="Source Sans Pro" w:hAnsi="Source Sans Pro" w:cs="Calibri"/>
                <w:i/>
                <w:iCs/>
              </w:rPr>
              <w:t xml:space="preserve">Understanding and applying methods for reading structured data into internal data structures.  </w:t>
            </w:r>
          </w:p>
          <w:p w14:paraId="73D0AFC3" w14:textId="77777777" w:rsidR="00135824" w:rsidRPr="00450702" w:rsidRDefault="00135824" w:rsidP="00E60A09">
            <w:pPr>
              <w:widowControl w:val="0"/>
              <w:rPr>
                <w:rFonts w:ascii="Source Sans Pro" w:hAnsi="Source Sans Pro" w:cs="Calibri"/>
                <w:i/>
                <w:iCs/>
                <w:highlight w:val="yellow"/>
              </w:rPr>
            </w:pPr>
          </w:p>
        </w:tc>
      </w:tr>
      <w:tr w:rsidR="00135824" w:rsidRPr="00450702" w14:paraId="50CE7FFB" w14:textId="77777777" w:rsidTr="00E60A09">
        <w:tc>
          <w:tcPr>
            <w:tcW w:w="2547" w:type="dxa"/>
          </w:tcPr>
          <w:p w14:paraId="4DC820AD" w14:textId="77777777" w:rsidR="00135824" w:rsidRPr="00450702" w:rsidRDefault="00135824" w:rsidP="00E60A09">
            <w:pPr>
              <w:rPr>
                <w:rFonts w:ascii="Source Sans Pro" w:hAnsi="Source Sans Pro"/>
                <w:i/>
                <w:iCs/>
              </w:rPr>
            </w:pPr>
            <w:r w:rsidRPr="00450702">
              <w:rPr>
                <w:rFonts w:ascii="Source Sans Pro" w:hAnsi="Source Sans Pro"/>
                <w:i/>
                <w:iCs/>
              </w:rPr>
              <w:t>Prerequisites</w:t>
            </w:r>
          </w:p>
        </w:tc>
        <w:tc>
          <w:tcPr>
            <w:tcW w:w="6479" w:type="dxa"/>
            <w:gridSpan w:val="3"/>
          </w:tcPr>
          <w:p w14:paraId="119A6351" w14:textId="77777777" w:rsidR="00135824" w:rsidRPr="00450702" w:rsidRDefault="00135824" w:rsidP="00E60A09">
            <w:pPr>
              <w:widowControl w:val="0"/>
              <w:rPr>
                <w:rFonts w:ascii="Source Sans Pro" w:hAnsi="Source Sans Pro" w:cs="Calibri"/>
                <w:i/>
                <w:iCs/>
              </w:rPr>
            </w:pPr>
            <w:r w:rsidRPr="00450702">
              <w:rPr>
                <w:rFonts w:ascii="Source Sans Pro" w:hAnsi="Source Sans Pro" w:cs="Calibri"/>
                <w:i/>
                <w:iCs/>
              </w:rPr>
              <w:t xml:space="preserve">suitable for computer science students only </w:t>
            </w:r>
          </w:p>
          <w:p w14:paraId="6AE0E56D" w14:textId="77777777" w:rsidR="00135824" w:rsidRPr="00450702" w:rsidRDefault="00135824" w:rsidP="00E60A09">
            <w:pPr>
              <w:widowControl w:val="0"/>
              <w:rPr>
                <w:rFonts w:ascii="Source Sans Pro" w:hAnsi="Source Sans Pro"/>
                <w:i/>
                <w:iCs/>
              </w:rPr>
            </w:pPr>
          </w:p>
        </w:tc>
      </w:tr>
      <w:tr w:rsidR="00135824" w:rsidRPr="00450702" w14:paraId="08E9D3C1" w14:textId="77777777" w:rsidTr="00E60A09">
        <w:trPr>
          <w:trHeight w:val="1967"/>
        </w:trPr>
        <w:tc>
          <w:tcPr>
            <w:tcW w:w="2547" w:type="dxa"/>
          </w:tcPr>
          <w:p w14:paraId="1D10A3EA" w14:textId="77777777" w:rsidR="00135824" w:rsidRPr="00450702" w:rsidRDefault="00135824" w:rsidP="00E60A09">
            <w:pPr>
              <w:rPr>
                <w:rFonts w:ascii="Source Sans Pro" w:hAnsi="Source Sans Pro"/>
                <w:i/>
                <w:iCs/>
              </w:rPr>
            </w:pPr>
            <w:r w:rsidRPr="00450702">
              <w:rPr>
                <w:rFonts w:ascii="Source Sans Pro" w:hAnsi="Source Sans Pro"/>
                <w:i/>
                <w:iCs/>
              </w:rPr>
              <w:t>Literature list</w:t>
            </w:r>
          </w:p>
        </w:tc>
        <w:tc>
          <w:tcPr>
            <w:tcW w:w="6479" w:type="dxa"/>
            <w:gridSpan w:val="3"/>
          </w:tcPr>
          <w:p w14:paraId="226D18C8" w14:textId="77777777" w:rsidR="00135824" w:rsidRPr="00450702" w:rsidRDefault="00135824" w:rsidP="00E60A09">
            <w:pPr>
              <w:widowControl w:val="0"/>
              <w:rPr>
                <w:rFonts w:ascii="Source Sans Pro" w:hAnsi="Source Sans Pro"/>
                <w:i/>
                <w:iCs/>
                <w:lang w:val="de-DE"/>
              </w:rPr>
            </w:pPr>
            <w:r w:rsidRPr="00450702">
              <w:rPr>
                <w:rFonts w:ascii="Source Sans Pro" w:hAnsi="Source Sans Pro"/>
                <w:i/>
                <w:iCs/>
                <w:lang w:val="de-DE"/>
              </w:rPr>
              <w:t>Standard literature: Formal Languages and Automatentheorie</w:t>
            </w:r>
          </w:p>
          <w:p w14:paraId="4E5C8327" w14:textId="77777777" w:rsidR="00135824" w:rsidRPr="00450702" w:rsidRDefault="00135824" w:rsidP="0017531A">
            <w:pPr>
              <w:pStyle w:val="Listenabsatz"/>
              <w:widowControl w:val="0"/>
              <w:numPr>
                <w:ilvl w:val="0"/>
                <w:numId w:val="72"/>
              </w:numPr>
              <w:ind w:left="360"/>
              <w:rPr>
                <w:rFonts w:ascii="Source Sans Pro" w:hAnsi="Source Sans Pro"/>
                <w:i/>
                <w:iCs/>
              </w:rPr>
            </w:pPr>
            <w:r w:rsidRPr="00450702">
              <w:rPr>
                <w:rFonts w:ascii="Source Sans Pro" w:hAnsi="Source Sans Pro"/>
                <w:i/>
                <w:iCs/>
              </w:rPr>
              <w:t xml:space="preserve">J.E. Hopcroft u.a. (2011). </w:t>
            </w:r>
            <w:r w:rsidRPr="00450702">
              <w:rPr>
                <w:rFonts w:ascii="Source Sans Pro" w:hAnsi="Source Sans Pro"/>
                <w:i/>
                <w:iCs/>
                <w:lang w:val="de-DE"/>
              </w:rPr>
              <w:t xml:space="preserve">Einführung in Automatentheorie, Formale Sprachen und Berechenbarkeit. </w:t>
            </w:r>
            <w:r w:rsidRPr="00450702">
              <w:rPr>
                <w:rFonts w:ascii="Source Sans Pro" w:hAnsi="Source Sans Pro"/>
                <w:i/>
                <w:iCs/>
              </w:rPr>
              <w:t>3. Aufl. Pearson Studium</w:t>
            </w:r>
          </w:p>
          <w:p w14:paraId="4E20487B" w14:textId="77777777" w:rsidR="00135824" w:rsidRPr="00450702" w:rsidRDefault="00135824" w:rsidP="0017531A">
            <w:pPr>
              <w:pStyle w:val="Listenabsatz"/>
              <w:widowControl w:val="0"/>
              <w:numPr>
                <w:ilvl w:val="0"/>
                <w:numId w:val="72"/>
              </w:numPr>
              <w:ind w:left="360"/>
              <w:rPr>
                <w:rFonts w:ascii="Source Sans Pro" w:hAnsi="Source Sans Pro"/>
                <w:i/>
                <w:iCs/>
                <w:lang w:val="de-DE"/>
              </w:rPr>
            </w:pPr>
            <w:r w:rsidRPr="00450702">
              <w:rPr>
                <w:rFonts w:ascii="Source Sans Pro" w:hAnsi="Source Sans Pro"/>
                <w:i/>
                <w:iCs/>
              </w:rPr>
              <w:t xml:space="preserve"> T.A. Sudkamp (2005). An Introduction to the Theory of Computer Science. </w:t>
            </w:r>
            <w:r w:rsidRPr="00450702">
              <w:rPr>
                <w:rFonts w:ascii="Source Sans Pro" w:hAnsi="Source Sans Pro"/>
                <w:i/>
                <w:iCs/>
                <w:lang w:val="de-DE"/>
              </w:rPr>
              <w:t>Languages and Machines. 3rd ed. Pearson/Addison Wesley</w:t>
            </w:r>
          </w:p>
          <w:p w14:paraId="4789844E" w14:textId="77777777" w:rsidR="00135824" w:rsidRPr="00450702" w:rsidRDefault="00135824" w:rsidP="0017531A">
            <w:pPr>
              <w:pStyle w:val="Listenabsatz"/>
              <w:widowControl w:val="0"/>
              <w:numPr>
                <w:ilvl w:val="0"/>
                <w:numId w:val="72"/>
              </w:numPr>
              <w:ind w:left="360"/>
              <w:rPr>
                <w:rFonts w:ascii="Source Sans Pro" w:hAnsi="Source Sans Pro"/>
                <w:i/>
                <w:iCs/>
              </w:rPr>
            </w:pPr>
            <w:r w:rsidRPr="00450702">
              <w:rPr>
                <w:rFonts w:ascii="Source Sans Pro" w:hAnsi="Source Sans Pro"/>
                <w:i/>
                <w:iCs/>
              </w:rPr>
              <w:t xml:space="preserve">J.C. Martin (2003). Introduction to Languages and the Theory of Computation. 3rd ed. McGraw-Hill </w:t>
            </w:r>
          </w:p>
          <w:p w14:paraId="01A57437" w14:textId="77777777" w:rsidR="00135824" w:rsidRPr="00450702" w:rsidRDefault="00135824" w:rsidP="00E60A09">
            <w:pPr>
              <w:widowControl w:val="0"/>
              <w:rPr>
                <w:rFonts w:ascii="Source Sans Pro" w:hAnsi="Source Sans Pro"/>
                <w:i/>
                <w:iCs/>
              </w:rPr>
            </w:pPr>
          </w:p>
          <w:p w14:paraId="1B1EE626" w14:textId="77777777" w:rsidR="00135824" w:rsidRDefault="00135824" w:rsidP="00E60A09">
            <w:pPr>
              <w:widowControl w:val="0"/>
              <w:rPr>
                <w:rFonts w:ascii="Source Sans Pro" w:hAnsi="Source Sans Pro"/>
                <w:i/>
                <w:iCs/>
              </w:rPr>
            </w:pPr>
            <w:r w:rsidRPr="00450702">
              <w:rPr>
                <w:rFonts w:ascii="Source Sans Pro" w:hAnsi="Source Sans Pro"/>
                <w:i/>
                <w:iCs/>
              </w:rPr>
              <w:t xml:space="preserve">Further literature will be announced in the lectures.  </w:t>
            </w:r>
          </w:p>
          <w:p w14:paraId="1FCAAF12" w14:textId="77777777" w:rsidR="008B4C55" w:rsidRDefault="008B4C55" w:rsidP="00E60A09">
            <w:pPr>
              <w:widowControl w:val="0"/>
              <w:rPr>
                <w:rFonts w:ascii="Source Sans Pro" w:hAnsi="Source Sans Pro"/>
                <w:i/>
                <w:iCs/>
              </w:rPr>
            </w:pPr>
          </w:p>
          <w:p w14:paraId="63259FDD" w14:textId="77777777" w:rsidR="008B4C55" w:rsidRDefault="008B4C55" w:rsidP="00E60A09">
            <w:pPr>
              <w:widowControl w:val="0"/>
              <w:rPr>
                <w:rFonts w:ascii="Source Sans Pro" w:hAnsi="Source Sans Pro"/>
                <w:i/>
                <w:iCs/>
              </w:rPr>
            </w:pPr>
          </w:p>
          <w:p w14:paraId="11F3D916" w14:textId="77777777" w:rsidR="008B4C55" w:rsidRDefault="008B4C55" w:rsidP="00E60A09">
            <w:pPr>
              <w:widowControl w:val="0"/>
              <w:rPr>
                <w:rFonts w:ascii="Source Sans Pro" w:hAnsi="Source Sans Pro"/>
                <w:i/>
                <w:iCs/>
              </w:rPr>
            </w:pPr>
          </w:p>
          <w:p w14:paraId="5907F385" w14:textId="77777777" w:rsidR="008B4C55" w:rsidRDefault="008B4C55" w:rsidP="00E60A09">
            <w:pPr>
              <w:widowControl w:val="0"/>
              <w:rPr>
                <w:rFonts w:ascii="Source Sans Pro" w:hAnsi="Source Sans Pro"/>
                <w:i/>
                <w:iCs/>
              </w:rPr>
            </w:pPr>
          </w:p>
          <w:p w14:paraId="67EE3094" w14:textId="77777777" w:rsidR="008B4C55" w:rsidRDefault="008B4C55" w:rsidP="00E60A09">
            <w:pPr>
              <w:widowControl w:val="0"/>
              <w:rPr>
                <w:rFonts w:ascii="Source Sans Pro" w:hAnsi="Source Sans Pro"/>
                <w:i/>
                <w:iCs/>
              </w:rPr>
            </w:pPr>
          </w:p>
          <w:p w14:paraId="7057E494" w14:textId="77777777" w:rsidR="008B4C55" w:rsidRDefault="008B4C55" w:rsidP="00E60A09">
            <w:pPr>
              <w:widowControl w:val="0"/>
              <w:rPr>
                <w:rFonts w:ascii="Source Sans Pro" w:hAnsi="Source Sans Pro"/>
                <w:i/>
                <w:iCs/>
              </w:rPr>
            </w:pPr>
          </w:p>
          <w:p w14:paraId="609EFFA3" w14:textId="77777777" w:rsidR="008B4C55" w:rsidRDefault="008B4C55" w:rsidP="00E60A09">
            <w:pPr>
              <w:widowControl w:val="0"/>
              <w:rPr>
                <w:rFonts w:ascii="Source Sans Pro" w:hAnsi="Source Sans Pro"/>
                <w:i/>
                <w:iCs/>
              </w:rPr>
            </w:pPr>
          </w:p>
          <w:p w14:paraId="02875261" w14:textId="77777777" w:rsidR="008B4C55" w:rsidRDefault="008B4C55" w:rsidP="00E60A09">
            <w:pPr>
              <w:widowControl w:val="0"/>
              <w:rPr>
                <w:rFonts w:ascii="Source Sans Pro" w:hAnsi="Source Sans Pro"/>
                <w:i/>
                <w:iCs/>
              </w:rPr>
            </w:pPr>
          </w:p>
          <w:p w14:paraId="112BA73E" w14:textId="77777777" w:rsidR="008B4C55" w:rsidRDefault="008B4C55" w:rsidP="00E60A09">
            <w:pPr>
              <w:widowControl w:val="0"/>
              <w:rPr>
                <w:rFonts w:ascii="Source Sans Pro" w:hAnsi="Source Sans Pro"/>
                <w:i/>
                <w:iCs/>
              </w:rPr>
            </w:pPr>
          </w:p>
          <w:p w14:paraId="0737B52E" w14:textId="77777777" w:rsidR="008B4C55" w:rsidRDefault="008B4C55" w:rsidP="00E60A09">
            <w:pPr>
              <w:widowControl w:val="0"/>
              <w:rPr>
                <w:rFonts w:ascii="Source Sans Pro" w:hAnsi="Source Sans Pro"/>
                <w:i/>
                <w:iCs/>
              </w:rPr>
            </w:pPr>
          </w:p>
          <w:p w14:paraId="3114AD1E" w14:textId="77777777" w:rsidR="008B4C55" w:rsidRDefault="008B4C55" w:rsidP="00E60A09">
            <w:pPr>
              <w:widowControl w:val="0"/>
              <w:rPr>
                <w:rFonts w:ascii="Source Sans Pro" w:hAnsi="Source Sans Pro"/>
                <w:i/>
                <w:iCs/>
              </w:rPr>
            </w:pPr>
          </w:p>
          <w:p w14:paraId="62ABFAA4" w14:textId="77777777" w:rsidR="008B4C55" w:rsidRDefault="008B4C55" w:rsidP="00E60A09">
            <w:pPr>
              <w:widowControl w:val="0"/>
              <w:rPr>
                <w:rFonts w:ascii="Source Sans Pro" w:hAnsi="Source Sans Pro"/>
                <w:i/>
                <w:iCs/>
              </w:rPr>
            </w:pPr>
          </w:p>
          <w:p w14:paraId="00A45929" w14:textId="77777777" w:rsidR="008B4C55" w:rsidRDefault="008B4C55" w:rsidP="00E60A09">
            <w:pPr>
              <w:widowControl w:val="0"/>
              <w:rPr>
                <w:rFonts w:ascii="Source Sans Pro" w:hAnsi="Source Sans Pro"/>
                <w:i/>
                <w:iCs/>
              </w:rPr>
            </w:pPr>
          </w:p>
          <w:p w14:paraId="7AF624DB" w14:textId="77777777" w:rsidR="008B4C55" w:rsidRDefault="008B4C55" w:rsidP="00E60A09">
            <w:pPr>
              <w:widowControl w:val="0"/>
              <w:rPr>
                <w:rFonts w:ascii="Source Sans Pro" w:hAnsi="Source Sans Pro"/>
                <w:i/>
                <w:iCs/>
              </w:rPr>
            </w:pPr>
          </w:p>
          <w:p w14:paraId="63F3C651" w14:textId="77777777" w:rsidR="008B4C55" w:rsidRDefault="008B4C55" w:rsidP="00E60A09">
            <w:pPr>
              <w:widowControl w:val="0"/>
              <w:rPr>
                <w:rFonts w:ascii="Source Sans Pro" w:hAnsi="Source Sans Pro"/>
                <w:i/>
                <w:iCs/>
              </w:rPr>
            </w:pPr>
          </w:p>
          <w:p w14:paraId="596F5D4B" w14:textId="77777777" w:rsidR="008B4C55" w:rsidRDefault="008B4C55" w:rsidP="00E60A09">
            <w:pPr>
              <w:widowControl w:val="0"/>
              <w:rPr>
                <w:rFonts w:ascii="Source Sans Pro" w:hAnsi="Source Sans Pro"/>
                <w:i/>
                <w:iCs/>
              </w:rPr>
            </w:pPr>
          </w:p>
          <w:p w14:paraId="596D5C80" w14:textId="77777777" w:rsidR="008B4C55" w:rsidRDefault="008B4C55" w:rsidP="00E60A09">
            <w:pPr>
              <w:widowControl w:val="0"/>
              <w:rPr>
                <w:rFonts w:ascii="Source Sans Pro" w:hAnsi="Source Sans Pro"/>
                <w:i/>
                <w:iCs/>
              </w:rPr>
            </w:pPr>
          </w:p>
          <w:p w14:paraId="4ED59DDB" w14:textId="77777777" w:rsidR="008B4C55" w:rsidRDefault="008B4C55" w:rsidP="00E60A09">
            <w:pPr>
              <w:widowControl w:val="0"/>
              <w:rPr>
                <w:rFonts w:ascii="Source Sans Pro" w:hAnsi="Source Sans Pro"/>
                <w:i/>
                <w:iCs/>
              </w:rPr>
            </w:pPr>
          </w:p>
          <w:p w14:paraId="7E99EB87" w14:textId="77777777" w:rsidR="008B4C55" w:rsidRDefault="008B4C55" w:rsidP="00E60A09">
            <w:pPr>
              <w:widowControl w:val="0"/>
              <w:rPr>
                <w:rFonts w:ascii="Source Sans Pro" w:hAnsi="Source Sans Pro"/>
                <w:i/>
                <w:iCs/>
              </w:rPr>
            </w:pPr>
          </w:p>
          <w:p w14:paraId="43680738" w14:textId="77777777" w:rsidR="008B4C55" w:rsidRPr="00450702" w:rsidRDefault="008B4C55" w:rsidP="00E60A09">
            <w:pPr>
              <w:widowControl w:val="0"/>
              <w:rPr>
                <w:rFonts w:ascii="Source Sans Pro" w:hAnsi="Source Sans Pro"/>
                <w:i/>
                <w:iCs/>
              </w:rPr>
            </w:pPr>
          </w:p>
        </w:tc>
      </w:tr>
    </w:tbl>
    <w:p w14:paraId="44F1B70B" w14:textId="66115B7D" w:rsidR="004F4647" w:rsidRDefault="007E14C5" w:rsidP="004F4647">
      <w:pPr>
        <w:pStyle w:val="berschrift3"/>
      </w:pPr>
      <w:bookmarkStart w:id="167" w:name="_Toc160447008"/>
      <w:r>
        <w:lastRenderedPageBreak/>
        <w:t>Cloud Computing</w:t>
      </w:r>
      <w:bookmarkEnd w:id="167"/>
      <w:r>
        <w:t xml:space="preserve"> </w:t>
      </w:r>
    </w:p>
    <w:p w14:paraId="7FEA0C7E" w14:textId="77777777" w:rsidR="00327966" w:rsidRDefault="00327966" w:rsidP="0032796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327966" w:rsidRPr="00736184" w14:paraId="4F39661C" w14:textId="77777777" w:rsidTr="00E60A09">
        <w:trPr>
          <w:trHeight w:val="340"/>
        </w:trPr>
        <w:tc>
          <w:tcPr>
            <w:tcW w:w="2547" w:type="dxa"/>
            <w:shd w:val="clear" w:color="auto" w:fill="auto"/>
          </w:tcPr>
          <w:p w14:paraId="50EE4B3D" w14:textId="77777777" w:rsidR="00327966" w:rsidRPr="00736184" w:rsidRDefault="00327966" w:rsidP="00E60A09">
            <w:pPr>
              <w:rPr>
                <w:rFonts w:ascii="Source Sans Pro" w:hAnsi="Source Sans Pro"/>
              </w:rPr>
            </w:pPr>
            <w:r w:rsidRPr="00736184">
              <w:rPr>
                <w:rFonts w:ascii="Source Sans Pro" w:hAnsi="Source Sans Pro"/>
              </w:rPr>
              <w:t>Campus</w:t>
            </w:r>
          </w:p>
        </w:tc>
        <w:tc>
          <w:tcPr>
            <w:tcW w:w="1965" w:type="dxa"/>
            <w:shd w:val="clear" w:color="auto" w:fill="auto"/>
          </w:tcPr>
          <w:p w14:paraId="60C93A9A" w14:textId="77777777" w:rsidR="00327966" w:rsidRPr="00736184" w:rsidRDefault="00327966" w:rsidP="00E60A09">
            <w:pPr>
              <w:rPr>
                <w:rFonts w:ascii="Source Sans Pro" w:hAnsi="Source Sans Pro"/>
              </w:rPr>
            </w:pPr>
            <w:r w:rsidRPr="00736184">
              <w:rPr>
                <w:rFonts w:ascii="Source Sans Pro" w:hAnsi="Source Sans Pro"/>
              </w:rPr>
              <w:t>Hof</w:t>
            </w:r>
          </w:p>
        </w:tc>
        <w:tc>
          <w:tcPr>
            <w:tcW w:w="2257" w:type="dxa"/>
            <w:shd w:val="clear" w:color="auto" w:fill="auto"/>
          </w:tcPr>
          <w:p w14:paraId="22D9FED0" w14:textId="77777777" w:rsidR="00327966" w:rsidRPr="00736184" w:rsidRDefault="00327966" w:rsidP="00E60A09">
            <w:pPr>
              <w:rPr>
                <w:rFonts w:ascii="Source Sans Pro" w:hAnsi="Source Sans Pro"/>
              </w:rPr>
            </w:pPr>
            <w:r w:rsidRPr="00736184">
              <w:rPr>
                <w:rFonts w:ascii="Source Sans Pro" w:hAnsi="Source Sans Pro"/>
              </w:rPr>
              <w:t>Study program</w:t>
            </w:r>
          </w:p>
        </w:tc>
        <w:tc>
          <w:tcPr>
            <w:tcW w:w="2257" w:type="dxa"/>
            <w:shd w:val="clear" w:color="auto" w:fill="auto"/>
          </w:tcPr>
          <w:p w14:paraId="20113560" w14:textId="77777777" w:rsidR="00327966" w:rsidRPr="00736184" w:rsidRDefault="00327966" w:rsidP="00E60A09">
            <w:pPr>
              <w:rPr>
                <w:rFonts w:ascii="Source Sans Pro" w:hAnsi="Source Sans Pro"/>
              </w:rPr>
            </w:pPr>
            <w:r>
              <w:rPr>
                <w:rFonts w:ascii="Source Sans Pro" w:hAnsi="Source Sans Pro"/>
              </w:rPr>
              <w:t>Computer Science (B.Sc.)</w:t>
            </w:r>
          </w:p>
        </w:tc>
      </w:tr>
      <w:tr w:rsidR="00327966" w:rsidRPr="00736184" w14:paraId="417567E5" w14:textId="77777777" w:rsidTr="00E60A09">
        <w:trPr>
          <w:trHeight w:val="340"/>
        </w:trPr>
        <w:tc>
          <w:tcPr>
            <w:tcW w:w="2547" w:type="dxa"/>
            <w:shd w:val="clear" w:color="auto" w:fill="auto"/>
          </w:tcPr>
          <w:p w14:paraId="680F2FE3" w14:textId="77777777" w:rsidR="00327966" w:rsidRPr="00736184" w:rsidRDefault="00327966" w:rsidP="00E60A09">
            <w:pPr>
              <w:rPr>
                <w:rFonts w:ascii="Source Sans Pro" w:hAnsi="Source Sans Pro"/>
              </w:rPr>
            </w:pPr>
            <w:r w:rsidRPr="00736184">
              <w:rPr>
                <w:rFonts w:ascii="Source Sans Pro" w:hAnsi="Source Sans Pro"/>
              </w:rPr>
              <w:t>Academic year</w:t>
            </w:r>
          </w:p>
        </w:tc>
        <w:tc>
          <w:tcPr>
            <w:tcW w:w="1965" w:type="dxa"/>
            <w:shd w:val="clear" w:color="auto" w:fill="auto"/>
          </w:tcPr>
          <w:p w14:paraId="29AD1100" w14:textId="271F680E" w:rsidR="00327966" w:rsidRPr="00736184" w:rsidRDefault="00327966" w:rsidP="00E60A09">
            <w:pPr>
              <w:rPr>
                <w:rFonts w:ascii="Source Sans Pro" w:hAnsi="Source Sans Pro"/>
              </w:rPr>
            </w:pPr>
            <w:r>
              <w:rPr>
                <w:rFonts w:ascii="Source Sans Pro" w:hAnsi="Source Sans Pro"/>
              </w:rPr>
              <w:t>2</w:t>
            </w:r>
          </w:p>
        </w:tc>
        <w:tc>
          <w:tcPr>
            <w:tcW w:w="2257" w:type="dxa"/>
            <w:shd w:val="clear" w:color="auto" w:fill="auto"/>
          </w:tcPr>
          <w:p w14:paraId="6F71F84D" w14:textId="77777777" w:rsidR="00327966" w:rsidRPr="00736184" w:rsidRDefault="00327966" w:rsidP="00E60A09">
            <w:pPr>
              <w:rPr>
                <w:rFonts w:ascii="Source Sans Pro" w:hAnsi="Source Sans Pro"/>
              </w:rPr>
            </w:pPr>
            <w:r w:rsidRPr="00736184">
              <w:rPr>
                <w:rFonts w:ascii="Source Sans Pro" w:hAnsi="Source Sans Pro"/>
              </w:rPr>
              <w:t>Attendance (in hours)</w:t>
            </w:r>
          </w:p>
        </w:tc>
        <w:tc>
          <w:tcPr>
            <w:tcW w:w="2257" w:type="dxa"/>
            <w:shd w:val="clear" w:color="auto" w:fill="auto"/>
          </w:tcPr>
          <w:p w14:paraId="024F90DF" w14:textId="77777777" w:rsidR="00327966" w:rsidRPr="00736184" w:rsidRDefault="00327966" w:rsidP="00E60A09">
            <w:pPr>
              <w:tabs>
                <w:tab w:val="center" w:pos="1020"/>
              </w:tabs>
              <w:rPr>
                <w:rFonts w:ascii="Source Sans Pro" w:hAnsi="Source Sans Pro"/>
              </w:rPr>
            </w:pPr>
          </w:p>
        </w:tc>
      </w:tr>
      <w:tr w:rsidR="00327966" w:rsidRPr="00736184" w14:paraId="1B8A3936" w14:textId="77777777" w:rsidTr="00E60A09">
        <w:trPr>
          <w:trHeight w:val="340"/>
        </w:trPr>
        <w:tc>
          <w:tcPr>
            <w:tcW w:w="2547" w:type="dxa"/>
            <w:shd w:val="clear" w:color="auto" w:fill="auto"/>
          </w:tcPr>
          <w:p w14:paraId="501F8E77" w14:textId="77777777" w:rsidR="00327966" w:rsidRPr="00736184" w:rsidRDefault="00327966" w:rsidP="00E60A09">
            <w:pPr>
              <w:rPr>
                <w:rFonts w:ascii="Source Sans Pro" w:hAnsi="Source Sans Pro"/>
              </w:rPr>
            </w:pPr>
            <w:r w:rsidRPr="00736184">
              <w:rPr>
                <w:rFonts w:ascii="Source Sans Pro" w:hAnsi="Source Sans Pro"/>
              </w:rPr>
              <w:t>Semester hours per week</w:t>
            </w:r>
          </w:p>
        </w:tc>
        <w:tc>
          <w:tcPr>
            <w:tcW w:w="1965" w:type="dxa"/>
            <w:shd w:val="clear" w:color="auto" w:fill="auto"/>
          </w:tcPr>
          <w:p w14:paraId="65A946A4" w14:textId="77777777" w:rsidR="00327966" w:rsidRPr="00736184" w:rsidRDefault="00327966" w:rsidP="00E60A09">
            <w:pPr>
              <w:rPr>
                <w:rFonts w:ascii="Source Sans Pro" w:hAnsi="Source Sans Pro"/>
              </w:rPr>
            </w:pPr>
            <w:r w:rsidRPr="00736184">
              <w:rPr>
                <w:rFonts w:ascii="Source Sans Pro" w:hAnsi="Source Sans Pro"/>
              </w:rPr>
              <w:t>4</w:t>
            </w:r>
          </w:p>
        </w:tc>
        <w:tc>
          <w:tcPr>
            <w:tcW w:w="2257" w:type="dxa"/>
            <w:shd w:val="clear" w:color="auto" w:fill="auto"/>
          </w:tcPr>
          <w:p w14:paraId="2A07F27F" w14:textId="77777777" w:rsidR="00327966" w:rsidRPr="00736184" w:rsidRDefault="00327966" w:rsidP="00E60A09">
            <w:pPr>
              <w:rPr>
                <w:rFonts w:ascii="Source Sans Pro" w:hAnsi="Source Sans Pro"/>
              </w:rPr>
            </w:pPr>
            <w:r w:rsidRPr="00736184">
              <w:rPr>
                <w:rFonts w:ascii="Source Sans Pro" w:hAnsi="Source Sans Pro"/>
              </w:rPr>
              <w:t>Self study (in hours)</w:t>
            </w:r>
          </w:p>
        </w:tc>
        <w:tc>
          <w:tcPr>
            <w:tcW w:w="2257" w:type="dxa"/>
            <w:shd w:val="clear" w:color="auto" w:fill="auto"/>
          </w:tcPr>
          <w:p w14:paraId="0DEEC1B7" w14:textId="77777777" w:rsidR="00327966" w:rsidRPr="00736184" w:rsidRDefault="00327966" w:rsidP="00E60A09">
            <w:pPr>
              <w:rPr>
                <w:rFonts w:ascii="Source Sans Pro" w:hAnsi="Source Sans Pro"/>
              </w:rPr>
            </w:pPr>
          </w:p>
        </w:tc>
      </w:tr>
      <w:tr w:rsidR="00327966" w:rsidRPr="00736184" w14:paraId="0B186453" w14:textId="77777777" w:rsidTr="00E60A09">
        <w:trPr>
          <w:trHeight w:val="340"/>
        </w:trPr>
        <w:tc>
          <w:tcPr>
            <w:tcW w:w="2547" w:type="dxa"/>
            <w:shd w:val="clear" w:color="auto" w:fill="auto"/>
          </w:tcPr>
          <w:p w14:paraId="20C19B25" w14:textId="77777777" w:rsidR="00327966" w:rsidRPr="00736184" w:rsidRDefault="00327966" w:rsidP="00E60A09">
            <w:pPr>
              <w:rPr>
                <w:rFonts w:ascii="Source Sans Pro" w:hAnsi="Source Sans Pro"/>
              </w:rPr>
            </w:pPr>
            <w:r w:rsidRPr="00736184">
              <w:rPr>
                <w:rFonts w:ascii="Source Sans Pro" w:hAnsi="Source Sans Pro"/>
              </w:rPr>
              <w:t>ECTS</w:t>
            </w:r>
          </w:p>
        </w:tc>
        <w:tc>
          <w:tcPr>
            <w:tcW w:w="1965" w:type="dxa"/>
            <w:shd w:val="clear" w:color="auto" w:fill="auto"/>
          </w:tcPr>
          <w:p w14:paraId="3E699BB4" w14:textId="77777777" w:rsidR="00327966" w:rsidRPr="00736184" w:rsidRDefault="00327966" w:rsidP="00E60A09">
            <w:pPr>
              <w:rPr>
                <w:rFonts w:ascii="Source Sans Pro" w:hAnsi="Source Sans Pro"/>
              </w:rPr>
            </w:pPr>
            <w:r w:rsidRPr="00736184">
              <w:rPr>
                <w:rFonts w:ascii="Source Sans Pro" w:hAnsi="Source Sans Pro"/>
              </w:rPr>
              <w:t>5</w:t>
            </w:r>
          </w:p>
        </w:tc>
        <w:tc>
          <w:tcPr>
            <w:tcW w:w="2257" w:type="dxa"/>
            <w:shd w:val="clear" w:color="auto" w:fill="auto"/>
          </w:tcPr>
          <w:p w14:paraId="74872A3E" w14:textId="77777777" w:rsidR="00327966" w:rsidRPr="00736184" w:rsidRDefault="00327966" w:rsidP="00E60A09">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006C9546" w14:textId="77777777" w:rsidR="00327966" w:rsidRPr="00736184" w:rsidRDefault="00327966" w:rsidP="00E60A09">
            <w:pPr>
              <w:rPr>
                <w:rFonts w:ascii="Source Sans Pro" w:hAnsi="Source Sans Pro"/>
              </w:rPr>
            </w:pPr>
            <w:r w:rsidRPr="00736184">
              <w:rPr>
                <w:rFonts w:ascii="Source Sans Pro" w:hAnsi="Source Sans Pro"/>
              </w:rPr>
              <w:t xml:space="preserve">Summer semester </w:t>
            </w:r>
          </w:p>
          <w:p w14:paraId="60A73E92" w14:textId="77777777" w:rsidR="00327966" w:rsidRPr="00736184" w:rsidRDefault="00327966" w:rsidP="00E60A09">
            <w:pPr>
              <w:rPr>
                <w:rFonts w:ascii="Source Sans Pro" w:hAnsi="Source Sans Pro"/>
              </w:rPr>
            </w:pPr>
          </w:p>
        </w:tc>
      </w:tr>
      <w:tr w:rsidR="00327966" w:rsidRPr="00736184" w14:paraId="6775AE80" w14:textId="77777777" w:rsidTr="00E60A09">
        <w:tc>
          <w:tcPr>
            <w:tcW w:w="2547" w:type="dxa"/>
            <w:shd w:val="clear" w:color="auto" w:fill="auto"/>
          </w:tcPr>
          <w:p w14:paraId="41CD77B4" w14:textId="77777777" w:rsidR="00327966" w:rsidRPr="00736184" w:rsidRDefault="00327966" w:rsidP="00E60A09">
            <w:pPr>
              <w:rPr>
                <w:rFonts w:ascii="Source Sans Pro" w:hAnsi="Source Sans Pro"/>
              </w:rPr>
            </w:pPr>
          </w:p>
        </w:tc>
        <w:tc>
          <w:tcPr>
            <w:tcW w:w="1965" w:type="dxa"/>
            <w:shd w:val="clear" w:color="auto" w:fill="auto"/>
          </w:tcPr>
          <w:p w14:paraId="02760D09" w14:textId="77777777" w:rsidR="00327966" w:rsidRPr="0080776F" w:rsidRDefault="00327966" w:rsidP="00E60A09">
            <w:pPr>
              <w:rPr>
                <w:rFonts w:ascii="Source Sans Pro" w:hAnsi="Source Sans Pro"/>
                <w:sz w:val="21"/>
                <w:szCs w:val="21"/>
              </w:rPr>
            </w:pPr>
          </w:p>
        </w:tc>
        <w:tc>
          <w:tcPr>
            <w:tcW w:w="2257" w:type="dxa"/>
            <w:shd w:val="clear" w:color="auto" w:fill="auto"/>
          </w:tcPr>
          <w:p w14:paraId="05DEC12E" w14:textId="77777777" w:rsidR="00327966" w:rsidRPr="00736184" w:rsidRDefault="00327966" w:rsidP="00E60A09">
            <w:pPr>
              <w:rPr>
                <w:rFonts w:ascii="Source Sans Pro" w:hAnsi="Source Sans Pro"/>
              </w:rPr>
            </w:pPr>
          </w:p>
        </w:tc>
        <w:tc>
          <w:tcPr>
            <w:tcW w:w="2257" w:type="dxa"/>
            <w:shd w:val="clear" w:color="auto" w:fill="auto"/>
          </w:tcPr>
          <w:p w14:paraId="4DA5A9F3" w14:textId="77777777" w:rsidR="00327966" w:rsidRPr="00736184" w:rsidRDefault="00327966" w:rsidP="00E60A09">
            <w:pPr>
              <w:rPr>
                <w:rFonts w:ascii="Source Sans Pro" w:hAnsi="Source Sans Pro"/>
              </w:rPr>
            </w:pPr>
          </w:p>
        </w:tc>
      </w:tr>
      <w:tr w:rsidR="00327966" w:rsidRPr="00736184" w14:paraId="44530A4C" w14:textId="77777777" w:rsidTr="00327966">
        <w:trPr>
          <w:trHeight w:val="2901"/>
        </w:trPr>
        <w:tc>
          <w:tcPr>
            <w:tcW w:w="2547" w:type="dxa"/>
          </w:tcPr>
          <w:p w14:paraId="2877625F" w14:textId="5139FED6" w:rsidR="00327966" w:rsidRPr="00736184" w:rsidRDefault="00327966" w:rsidP="00E60A09">
            <w:pPr>
              <w:rPr>
                <w:rFonts w:ascii="Source Sans Pro" w:hAnsi="Source Sans Pro"/>
              </w:rPr>
            </w:pPr>
            <w:r w:rsidRPr="00736184">
              <w:rPr>
                <w:rFonts w:ascii="Source Sans Pro" w:hAnsi="Source Sans Pro"/>
              </w:rPr>
              <w:t>Course content</w:t>
            </w:r>
          </w:p>
        </w:tc>
        <w:tc>
          <w:tcPr>
            <w:tcW w:w="6479" w:type="dxa"/>
            <w:gridSpan w:val="3"/>
          </w:tcPr>
          <w:p w14:paraId="493B667B" w14:textId="77777777" w:rsidR="0080776F" w:rsidRPr="0080776F" w:rsidRDefault="0080776F" w:rsidP="0017531A">
            <w:pPr>
              <w:numPr>
                <w:ilvl w:val="0"/>
                <w:numId w:val="89"/>
              </w:numPr>
              <w:rPr>
                <w:rFonts w:ascii="Source Sans Pro" w:hAnsi="Source Sans Pro" w:cs="Arial"/>
                <w:bCs/>
                <w:lang w:val="en-GB"/>
              </w:rPr>
            </w:pPr>
            <w:r w:rsidRPr="0080776F">
              <w:rPr>
                <w:rFonts w:ascii="Source Sans Pro" w:hAnsi="Source Sans Pro" w:cs="Arial"/>
                <w:bCs/>
                <w:lang w:val="en-GB"/>
              </w:rPr>
              <w:t>Unix / Linux operating system concepts</w:t>
            </w:r>
          </w:p>
          <w:p w14:paraId="06D75FE4" w14:textId="77777777" w:rsidR="0080776F" w:rsidRPr="0080776F" w:rsidRDefault="0080776F" w:rsidP="0017531A">
            <w:pPr>
              <w:numPr>
                <w:ilvl w:val="0"/>
                <w:numId w:val="89"/>
              </w:numPr>
              <w:rPr>
                <w:rFonts w:ascii="Source Sans Pro" w:hAnsi="Source Sans Pro" w:cs="Arial"/>
                <w:bCs/>
                <w:lang w:val="en-GB"/>
              </w:rPr>
            </w:pPr>
            <w:r w:rsidRPr="0080776F">
              <w:rPr>
                <w:rFonts w:ascii="Source Sans Pro" w:hAnsi="Source Sans Pro" w:cs="Arial"/>
                <w:bCs/>
                <w:lang w:val="en-GB"/>
              </w:rPr>
              <w:t>Unix shell programming (z. B. BASH, ZSH, CSH, etc.)</w:t>
            </w:r>
          </w:p>
          <w:p w14:paraId="0F867430" w14:textId="77777777" w:rsidR="0080776F" w:rsidRPr="0080776F" w:rsidRDefault="0080776F" w:rsidP="0017531A">
            <w:pPr>
              <w:numPr>
                <w:ilvl w:val="0"/>
                <w:numId w:val="89"/>
              </w:numPr>
              <w:rPr>
                <w:rFonts w:ascii="Source Sans Pro" w:hAnsi="Source Sans Pro" w:cs="Arial"/>
                <w:bCs/>
                <w:lang w:val="en-GB"/>
              </w:rPr>
            </w:pPr>
            <w:r w:rsidRPr="0080776F">
              <w:rPr>
                <w:rFonts w:ascii="Source Sans Pro" w:hAnsi="Source Sans Pro" w:cs="Arial"/>
                <w:bCs/>
                <w:lang w:val="en-GB"/>
              </w:rPr>
              <w:t>Basics, configuration and operation of operating system and network services (e.g. NTP, SSH, HTTP, DBMS, etc.)</w:t>
            </w:r>
          </w:p>
          <w:p w14:paraId="34241E6B" w14:textId="77777777" w:rsidR="0080776F" w:rsidRPr="0080776F" w:rsidRDefault="0080776F" w:rsidP="0017531A">
            <w:pPr>
              <w:numPr>
                <w:ilvl w:val="0"/>
                <w:numId w:val="89"/>
              </w:numPr>
              <w:rPr>
                <w:rFonts w:ascii="Source Sans Pro" w:hAnsi="Source Sans Pro" w:cs="Arial"/>
                <w:bCs/>
                <w:lang w:val="en-GB"/>
              </w:rPr>
            </w:pPr>
            <w:r w:rsidRPr="0080776F">
              <w:rPr>
                <w:rFonts w:ascii="Source Sans Pro" w:hAnsi="Source Sans Pro" w:cs="Arial"/>
                <w:bCs/>
                <w:lang w:val="en-GB"/>
              </w:rPr>
              <w:t>Introduction to Server Virtualisation (z. B. VMware, Azure, VirtualBox, etc.)</w:t>
            </w:r>
          </w:p>
          <w:p w14:paraId="68AFC590" w14:textId="77777777" w:rsidR="0080776F" w:rsidRPr="0080776F" w:rsidRDefault="0080776F" w:rsidP="0017531A">
            <w:pPr>
              <w:numPr>
                <w:ilvl w:val="0"/>
                <w:numId w:val="89"/>
              </w:numPr>
              <w:rPr>
                <w:rFonts w:ascii="Source Sans Pro" w:hAnsi="Source Sans Pro" w:cs="Arial"/>
                <w:bCs/>
                <w:lang w:val="en-GB"/>
              </w:rPr>
            </w:pPr>
            <w:r w:rsidRPr="0080776F">
              <w:rPr>
                <w:rFonts w:ascii="Source Sans Pro" w:hAnsi="Source Sans Pro" w:cs="Arial"/>
                <w:bCs/>
                <w:lang w:val="en-GB"/>
              </w:rPr>
              <w:t>Introduction to Cloud Computing</w:t>
            </w:r>
          </w:p>
          <w:p w14:paraId="6B375209" w14:textId="387D54B1" w:rsidR="00327966" w:rsidRPr="0080776F" w:rsidRDefault="0080776F" w:rsidP="0017531A">
            <w:pPr>
              <w:numPr>
                <w:ilvl w:val="0"/>
                <w:numId w:val="89"/>
              </w:numPr>
              <w:rPr>
                <w:rFonts w:ascii="Source Sans Pro" w:hAnsi="Source Sans Pro" w:cs="Arial"/>
                <w:bCs/>
                <w:lang w:val="en-GB"/>
              </w:rPr>
            </w:pPr>
            <w:r w:rsidRPr="0080776F">
              <w:rPr>
                <w:rFonts w:ascii="Source Sans Pro" w:hAnsi="Source Sans Pro" w:cs="Arial"/>
                <w:bCs/>
                <w:lang w:val="en-GB"/>
              </w:rPr>
              <w:t>Scalable Container Infrastructures (z. B. Docker, Kubernetes, etc.)</w:t>
            </w:r>
          </w:p>
        </w:tc>
      </w:tr>
      <w:tr w:rsidR="00327966" w:rsidRPr="00736184" w14:paraId="020A8EB4" w14:textId="77777777" w:rsidTr="00E60A09">
        <w:tc>
          <w:tcPr>
            <w:tcW w:w="2547" w:type="dxa"/>
          </w:tcPr>
          <w:p w14:paraId="40BED628" w14:textId="77777777" w:rsidR="00327966" w:rsidRDefault="00327966" w:rsidP="00E60A09">
            <w:pPr>
              <w:rPr>
                <w:rFonts w:ascii="Source Sans Pro" w:hAnsi="Source Sans Pro"/>
              </w:rPr>
            </w:pPr>
            <w:r w:rsidRPr="00736184">
              <w:rPr>
                <w:rFonts w:ascii="Source Sans Pro" w:hAnsi="Source Sans Pro"/>
              </w:rPr>
              <w:t>Learning objectives</w:t>
            </w:r>
          </w:p>
          <w:p w14:paraId="742AA07C" w14:textId="77777777" w:rsidR="00327966" w:rsidRPr="00736184" w:rsidRDefault="00327966" w:rsidP="00E60A09">
            <w:pPr>
              <w:rPr>
                <w:rFonts w:ascii="Source Sans Pro" w:hAnsi="Source Sans Pro"/>
              </w:rPr>
            </w:pPr>
          </w:p>
        </w:tc>
        <w:tc>
          <w:tcPr>
            <w:tcW w:w="6479" w:type="dxa"/>
            <w:gridSpan w:val="3"/>
          </w:tcPr>
          <w:p w14:paraId="2BCEE25F" w14:textId="77777777" w:rsidR="0080776F" w:rsidRPr="0080776F" w:rsidRDefault="0080776F" w:rsidP="0080776F">
            <w:pPr>
              <w:rPr>
                <w:rFonts w:ascii="Source Sans Pro" w:hAnsi="Source Sans Pro" w:cs="Arial"/>
                <w:bCs/>
                <w:lang w:val="en-GB"/>
              </w:rPr>
            </w:pPr>
            <w:r w:rsidRPr="0080776F">
              <w:rPr>
                <w:rFonts w:ascii="Source Sans Pro" w:hAnsi="Source Sans Pro" w:cs="Arial"/>
                <w:bCs/>
                <w:lang w:val="en-GB"/>
              </w:rPr>
              <w:t xml:space="preserve">Concepts of the Unix / Linux operating system are introduced theoretically and practically. The students learn to use the Linux command line interface and are able to understand and to write shell scripts to solve system administration problems. Network and operating system services should be understood and put into operation. </w:t>
            </w:r>
          </w:p>
          <w:p w14:paraId="3ACF1082" w14:textId="77777777" w:rsidR="0080776F" w:rsidRPr="0080776F" w:rsidRDefault="0080776F" w:rsidP="0080776F">
            <w:pPr>
              <w:rPr>
                <w:rFonts w:ascii="Source Sans Pro" w:hAnsi="Source Sans Pro" w:cs="Arial"/>
                <w:bCs/>
                <w:lang w:val="en-GB"/>
              </w:rPr>
            </w:pPr>
          </w:p>
          <w:p w14:paraId="34B91555" w14:textId="77777777" w:rsidR="0080776F" w:rsidRPr="0080776F" w:rsidRDefault="0080776F" w:rsidP="0080776F">
            <w:pPr>
              <w:rPr>
                <w:rFonts w:ascii="Source Sans Pro" w:hAnsi="Source Sans Pro" w:cs="Arial"/>
                <w:bCs/>
                <w:lang w:val="en-GB"/>
              </w:rPr>
            </w:pPr>
            <w:r w:rsidRPr="0080776F">
              <w:rPr>
                <w:rFonts w:ascii="Source Sans Pro" w:hAnsi="Source Sans Pro" w:cs="Arial"/>
                <w:bCs/>
                <w:lang w:val="en-GB"/>
              </w:rPr>
              <w:t xml:space="preserve">The students are introduced into the field of server virtualisation with practical labs. </w:t>
            </w:r>
          </w:p>
          <w:p w14:paraId="3B742A02" w14:textId="77777777" w:rsidR="0080776F" w:rsidRPr="0080776F" w:rsidRDefault="0080776F" w:rsidP="0080776F">
            <w:pPr>
              <w:rPr>
                <w:rFonts w:ascii="Source Sans Pro" w:hAnsi="Source Sans Pro" w:cs="Arial"/>
                <w:bCs/>
                <w:lang w:val="en-GB"/>
              </w:rPr>
            </w:pPr>
          </w:p>
          <w:p w14:paraId="727C572E" w14:textId="77777777" w:rsidR="0080776F" w:rsidRPr="0080776F" w:rsidRDefault="0080776F" w:rsidP="0080776F">
            <w:pPr>
              <w:rPr>
                <w:rFonts w:ascii="Source Sans Pro" w:hAnsi="Source Sans Pro" w:cs="Arial"/>
                <w:bCs/>
                <w:lang w:val="en-GB"/>
              </w:rPr>
            </w:pPr>
            <w:r w:rsidRPr="0080776F">
              <w:rPr>
                <w:rFonts w:ascii="Source Sans Pro" w:hAnsi="Source Sans Pro" w:cs="Arial"/>
                <w:bCs/>
                <w:lang w:val="en-GB"/>
              </w:rPr>
              <w:t>The students understand cloud computing concepts and are able to to apply the knowledge to different use cases (e.g. IaaS, PaaS, SaaS, etc.).</w:t>
            </w:r>
          </w:p>
          <w:p w14:paraId="2729725A" w14:textId="77777777" w:rsidR="0080776F" w:rsidRPr="0080776F" w:rsidRDefault="0080776F" w:rsidP="0080776F">
            <w:pPr>
              <w:rPr>
                <w:rFonts w:ascii="Source Sans Pro" w:hAnsi="Source Sans Pro" w:cs="Arial"/>
                <w:bCs/>
                <w:lang w:val="en-GB"/>
              </w:rPr>
            </w:pPr>
          </w:p>
          <w:p w14:paraId="7C14BD3C" w14:textId="77777777" w:rsidR="0080776F" w:rsidRPr="0080776F" w:rsidRDefault="0080776F" w:rsidP="0080776F">
            <w:pPr>
              <w:rPr>
                <w:rFonts w:ascii="Source Sans Pro" w:hAnsi="Source Sans Pro" w:cs="Arial"/>
                <w:bCs/>
                <w:lang w:val="en-GB"/>
              </w:rPr>
            </w:pPr>
            <w:r w:rsidRPr="0080776F">
              <w:rPr>
                <w:rFonts w:ascii="Source Sans Pro" w:hAnsi="Source Sans Pro" w:cs="Arial"/>
                <w:bCs/>
                <w:lang w:val="en-GB"/>
              </w:rPr>
              <w:t>Problem specific planning, design, installation and operation of scalable container infrastructures build the challenge of this course.</w:t>
            </w:r>
          </w:p>
          <w:p w14:paraId="2F4B97C8" w14:textId="77777777" w:rsidR="00327966" w:rsidRPr="0080776F" w:rsidRDefault="00327966" w:rsidP="00E60A09">
            <w:pPr>
              <w:widowControl w:val="0"/>
              <w:rPr>
                <w:rFonts w:ascii="Source Sans Pro" w:hAnsi="Source Sans Pro" w:cs="Calibri"/>
                <w:lang w:val="en-GB"/>
              </w:rPr>
            </w:pPr>
          </w:p>
        </w:tc>
      </w:tr>
      <w:tr w:rsidR="00327966" w:rsidRPr="004B40E6" w14:paraId="463D6977" w14:textId="77777777" w:rsidTr="00E60A09">
        <w:tc>
          <w:tcPr>
            <w:tcW w:w="2547" w:type="dxa"/>
          </w:tcPr>
          <w:p w14:paraId="6A1147F6" w14:textId="77777777" w:rsidR="00327966" w:rsidRDefault="00327966" w:rsidP="00E60A09">
            <w:pPr>
              <w:rPr>
                <w:rFonts w:ascii="Source Sans Pro" w:hAnsi="Source Sans Pro"/>
              </w:rPr>
            </w:pPr>
            <w:r w:rsidRPr="00736184">
              <w:rPr>
                <w:rFonts w:ascii="Source Sans Pro" w:hAnsi="Source Sans Pro"/>
              </w:rPr>
              <w:t>Prerequisites</w:t>
            </w:r>
          </w:p>
          <w:p w14:paraId="5C25040E" w14:textId="77777777" w:rsidR="00327966" w:rsidRDefault="00327966" w:rsidP="00E60A09">
            <w:pPr>
              <w:rPr>
                <w:rFonts w:ascii="Source Sans Pro" w:hAnsi="Source Sans Pro"/>
              </w:rPr>
            </w:pPr>
          </w:p>
          <w:p w14:paraId="45869DF2" w14:textId="77777777" w:rsidR="0080776F" w:rsidRDefault="0080776F" w:rsidP="00E60A09">
            <w:pPr>
              <w:rPr>
                <w:rFonts w:ascii="Source Sans Pro" w:hAnsi="Source Sans Pro"/>
              </w:rPr>
            </w:pPr>
          </w:p>
          <w:p w14:paraId="34028788" w14:textId="252CDF7E" w:rsidR="0080776F" w:rsidRPr="00736184" w:rsidRDefault="0080776F" w:rsidP="00E60A09">
            <w:pPr>
              <w:rPr>
                <w:rFonts w:ascii="Source Sans Pro" w:hAnsi="Source Sans Pro"/>
              </w:rPr>
            </w:pPr>
            <w:r>
              <w:rPr>
                <w:rFonts w:ascii="Source Sans Pro" w:hAnsi="Source Sans Pro"/>
              </w:rPr>
              <w:t>Literature list</w:t>
            </w:r>
          </w:p>
        </w:tc>
        <w:tc>
          <w:tcPr>
            <w:tcW w:w="6479" w:type="dxa"/>
            <w:gridSpan w:val="3"/>
          </w:tcPr>
          <w:p w14:paraId="5D71417F" w14:textId="77777777" w:rsidR="003C36DE" w:rsidRPr="0080776F" w:rsidRDefault="003C36DE" w:rsidP="003C36DE">
            <w:pPr>
              <w:widowControl w:val="0"/>
              <w:rPr>
                <w:rFonts w:ascii="Source Sans Pro" w:hAnsi="Source Sans Pro"/>
              </w:rPr>
            </w:pPr>
            <w:r w:rsidRPr="0080776F">
              <w:rPr>
                <w:rFonts w:ascii="Source Sans Pro" w:hAnsi="Source Sans Pro"/>
              </w:rPr>
              <w:t>Operating Systems Essentials (Linux)</w:t>
            </w:r>
          </w:p>
          <w:p w14:paraId="13F322A3" w14:textId="64AC3C84" w:rsidR="00327966" w:rsidRPr="0080776F" w:rsidRDefault="003C36DE" w:rsidP="003C36DE">
            <w:pPr>
              <w:widowControl w:val="0"/>
              <w:rPr>
                <w:rFonts w:ascii="Source Sans Pro" w:hAnsi="Source Sans Pro"/>
              </w:rPr>
            </w:pPr>
            <w:r w:rsidRPr="0080776F">
              <w:rPr>
                <w:rFonts w:ascii="Source Sans Pro" w:hAnsi="Source Sans Pro"/>
              </w:rPr>
              <w:t>Computer Networking Essentials (IPv4)</w:t>
            </w:r>
          </w:p>
          <w:p w14:paraId="3E9A9368" w14:textId="4B15D57F" w:rsidR="0080776F" w:rsidRPr="0080776F" w:rsidRDefault="0080776F" w:rsidP="003C36DE">
            <w:pPr>
              <w:widowControl w:val="0"/>
              <w:rPr>
                <w:rFonts w:ascii="Source Sans Pro" w:hAnsi="Source Sans Pro"/>
              </w:rPr>
            </w:pPr>
          </w:p>
          <w:p w14:paraId="2EEE3E5B" w14:textId="77777777" w:rsidR="0080776F" w:rsidRPr="0080776F" w:rsidRDefault="0080776F" w:rsidP="0017531A">
            <w:pPr>
              <w:pStyle w:val="Listenabsatz"/>
              <w:numPr>
                <w:ilvl w:val="0"/>
                <w:numId w:val="90"/>
              </w:numPr>
              <w:overflowPunct w:val="0"/>
              <w:autoSpaceDE w:val="0"/>
              <w:autoSpaceDN w:val="0"/>
              <w:adjustRightInd w:val="0"/>
              <w:contextualSpacing w:val="0"/>
              <w:textAlignment w:val="baseline"/>
              <w:rPr>
                <w:rFonts w:ascii="Source Sans Pro" w:hAnsi="Source Sans Pro" w:cs="Arial"/>
                <w:bCs/>
                <w:lang w:val="de-DE"/>
              </w:rPr>
            </w:pPr>
            <w:r w:rsidRPr="0080776F">
              <w:rPr>
                <w:rFonts w:ascii="Source Sans Pro" w:hAnsi="Source Sans Pro" w:cs="Arial"/>
                <w:bCs/>
                <w:lang w:val="de-DE"/>
              </w:rPr>
              <w:t>Stender, D.: Cloud-Infrastrukturen, Rheinwerk Computing (2020)</w:t>
            </w:r>
          </w:p>
          <w:p w14:paraId="04DAF1AB" w14:textId="77777777" w:rsidR="0080776F" w:rsidRPr="0080776F" w:rsidRDefault="0080776F" w:rsidP="0017531A">
            <w:pPr>
              <w:pStyle w:val="Listenabsatz"/>
              <w:numPr>
                <w:ilvl w:val="0"/>
                <w:numId w:val="90"/>
              </w:numPr>
              <w:overflowPunct w:val="0"/>
              <w:autoSpaceDE w:val="0"/>
              <w:autoSpaceDN w:val="0"/>
              <w:adjustRightInd w:val="0"/>
              <w:contextualSpacing w:val="0"/>
              <w:textAlignment w:val="baseline"/>
              <w:rPr>
                <w:rFonts w:ascii="Source Sans Pro" w:hAnsi="Source Sans Pro" w:cs="Arial"/>
                <w:bCs/>
                <w:lang w:val="en-GB"/>
              </w:rPr>
            </w:pPr>
            <w:r w:rsidRPr="0080776F">
              <w:rPr>
                <w:rFonts w:ascii="Source Sans Pro" w:hAnsi="Source Sans Pro" w:cs="Arial"/>
                <w:bCs/>
                <w:lang w:val="en-GB"/>
              </w:rPr>
              <w:t>Hiran, K. et al: Cloud Computing, bpb (2019)</w:t>
            </w:r>
          </w:p>
          <w:p w14:paraId="5E75E0F8" w14:textId="77777777" w:rsidR="0080776F" w:rsidRPr="0080776F" w:rsidRDefault="0080776F" w:rsidP="0017531A">
            <w:pPr>
              <w:pStyle w:val="Listenabsatz"/>
              <w:numPr>
                <w:ilvl w:val="0"/>
                <w:numId w:val="90"/>
              </w:numPr>
              <w:overflowPunct w:val="0"/>
              <w:autoSpaceDE w:val="0"/>
              <w:autoSpaceDN w:val="0"/>
              <w:adjustRightInd w:val="0"/>
              <w:contextualSpacing w:val="0"/>
              <w:textAlignment w:val="baseline"/>
              <w:rPr>
                <w:rFonts w:ascii="Source Sans Pro" w:hAnsi="Source Sans Pro" w:cs="Arial"/>
                <w:bCs/>
                <w:lang w:val="de-DE"/>
              </w:rPr>
            </w:pPr>
            <w:r w:rsidRPr="0080776F">
              <w:rPr>
                <w:rFonts w:ascii="Source Sans Pro" w:hAnsi="Source Sans Pro" w:cs="Arial"/>
                <w:bCs/>
                <w:lang w:val="de-DE"/>
              </w:rPr>
              <w:t>Kofler,M.: Linux, Installation, Konfiguration, Anwendung, neueste Auflage, Addison-Wesley</w:t>
            </w:r>
          </w:p>
          <w:p w14:paraId="6B447E9B" w14:textId="77777777" w:rsidR="0080776F" w:rsidRPr="0080776F" w:rsidRDefault="0080776F" w:rsidP="0017531A">
            <w:pPr>
              <w:pStyle w:val="Listenabsatz"/>
              <w:numPr>
                <w:ilvl w:val="0"/>
                <w:numId w:val="90"/>
              </w:numPr>
              <w:overflowPunct w:val="0"/>
              <w:autoSpaceDE w:val="0"/>
              <w:autoSpaceDN w:val="0"/>
              <w:adjustRightInd w:val="0"/>
              <w:contextualSpacing w:val="0"/>
              <w:textAlignment w:val="baseline"/>
              <w:rPr>
                <w:rFonts w:ascii="Source Sans Pro" w:hAnsi="Source Sans Pro" w:cs="Arial"/>
                <w:bCs/>
                <w:lang w:val="de-DE"/>
              </w:rPr>
            </w:pPr>
            <w:r w:rsidRPr="0080776F">
              <w:rPr>
                <w:rFonts w:ascii="Source Sans Pro" w:hAnsi="Source Sans Pro" w:cs="Arial"/>
                <w:bCs/>
                <w:lang w:val="de-DE"/>
              </w:rPr>
              <w:t>Wendzel, S.: Einstieg in Linux, Rheinwerk Computing (2019)</w:t>
            </w:r>
          </w:p>
          <w:p w14:paraId="3DB9EB75" w14:textId="77777777" w:rsidR="0080776F" w:rsidRPr="0080776F" w:rsidRDefault="0080776F" w:rsidP="0017531A">
            <w:pPr>
              <w:pStyle w:val="Listenabsatz"/>
              <w:numPr>
                <w:ilvl w:val="0"/>
                <w:numId w:val="90"/>
              </w:numPr>
              <w:overflowPunct w:val="0"/>
              <w:autoSpaceDE w:val="0"/>
              <w:autoSpaceDN w:val="0"/>
              <w:adjustRightInd w:val="0"/>
              <w:contextualSpacing w:val="0"/>
              <w:textAlignment w:val="baseline"/>
              <w:rPr>
                <w:rFonts w:ascii="Source Sans Pro" w:hAnsi="Source Sans Pro" w:cs="Arial"/>
                <w:bCs/>
                <w:lang w:val="de-DE"/>
              </w:rPr>
            </w:pPr>
            <w:r w:rsidRPr="0080776F">
              <w:rPr>
                <w:rFonts w:ascii="Source Sans Pro" w:hAnsi="Source Sans Pro" w:cs="Arial"/>
                <w:bCs/>
                <w:lang w:val="de-DE"/>
              </w:rPr>
              <w:t>Öggl, B. &amp; Kofler M.: Docker: Das Praxisbuch für Entwickler, Rheinwerk Computing (2020)</w:t>
            </w:r>
          </w:p>
          <w:p w14:paraId="208AB7C1" w14:textId="77777777" w:rsidR="0080776F" w:rsidRPr="0080776F" w:rsidRDefault="0080776F" w:rsidP="0017531A">
            <w:pPr>
              <w:pStyle w:val="Listenabsatz"/>
              <w:numPr>
                <w:ilvl w:val="0"/>
                <w:numId w:val="90"/>
              </w:numPr>
              <w:overflowPunct w:val="0"/>
              <w:autoSpaceDE w:val="0"/>
              <w:autoSpaceDN w:val="0"/>
              <w:adjustRightInd w:val="0"/>
              <w:contextualSpacing w:val="0"/>
              <w:textAlignment w:val="baseline"/>
              <w:rPr>
                <w:rFonts w:ascii="Source Sans Pro" w:hAnsi="Source Sans Pro" w:cs="Arial"/>
                <w:bCs/>
                <w:lang w:val="de-DE"/>
              </w:rPr>
            </w:pPr>
            <w:r w:rsidRPr="0080776F">
              <w:rPr>
                <w:rFonts w:ascii="Source Sans Pro" w:hAnsi="Source Sans Pro" w:cs="Arial"/>
                <w:bCs/>
                <w:lang w:val="de-DE"/>
              </w:rPr>
              <w:t>Liebel, O.: Skalierbare Container-Infrastrukturen, Rheinwerk Computing (2020)</w:t>
            </w:r>
          </w:p>
          <w:p w14:paraId="04B82F33" w14:textId="77777777" w:rsidR="0080776F" w:rsidRPr="0080776F" w:rsidRDefault="0080776F" w:rsidP="0017531A">
            <w:pPr>
              <w:pStyle w:val="Listenabsatz"/>
              <w:numPr>
                <w:ilvl w:val="0"/>
                <w:numId w:val="90"/>
              </w:numPr>
              <w:overflowPunct w:val="0"/>
              <w:autoSpaceDE w:val="0"/>
              <w:autoSpaceDN w:val="0"/>
              <w:adjustRightInd w:val="0"/>
              <w:contextualSpacing w:val="0"/>
              <w:textAlignment w:val="baseline"/>
              <w:rPr>
                <w:rFonts w:ascii="Source Sans Pro" w:hAnsi="Source Sans Pro" w:cs="Arial"/>
                <w:bCs/>
                <w:lang w:val="de-DE"/>
              </w:rPr>
            </w:pPr>
            <w:r w:rsidRPr="0080776F">
              <w:rPr>
                <w:rFonts w:ascii="Source Sans Pro" w:hAnsi="Source Sans Pro" w:cs="Arial"/>
                <w:bCs/>
                <w:lang w:val="de-DE"/>
              </w:rPr>
              <w:lastRenderedPageBreak/>
              <w:t>Burns, B.: Kubernetes (Eine kompakte Einführung), dpunkt.verlag, (2020)</w:t>
            </w:r>
          </w:p>
          <w:p w14:paraId="28F760F7" w14:textId="77777777" w:rsidR="0080776F" w:rsidRPr="0080776F" w:rsidRDefault="0080776F" w:rsidP="0017531A">
            <w:pPr>
              <w:pStyle w:val="Listenabsatz"/>
              <w:numPr>
                <w:ilvl w:val="0"/>
                <w:numId w:val="90"/>
              </w:numPr>
              <w:overflowPunct w:val="0"/>
              <w:autoSpaceDE w:val="0"/>
              <w:autoSpaceDN w:val="0"/>
              <w:adjustRightInd w:val="0"/>
              <w:contextualSpacing w:val="0"/>
              <w:textAlignment w:val="baseline"/>
              <w:rPr>
                <w:rFonts w:ascii="Source Sans Pro" w:hAnsi="Source Sans Pro" w:cs="Arial"/>
                <w:bCs/>
                <w:lang w:val="en-GB"/>
              </w:rPr>
            </w:pPr>
            <w:r w:rsidRPr="0080776F">
              <w:rPr>
                <w:rFonts w:ascii="Source Sans Pro" w:hAnsi="Source Sans Pro" w:cs="Arial"/>
                <w:bCs/>
                <w:lang w:val="en-GB"/>
              </w:rPr>
              <w:t>Hightower, K: Kubernetes: Up and Running, O’Reilly (2019)</w:t>
            </w:r>
          </w:p>
          <w:p w14:paraId="354FA85E" w14:textId="21FABD50" w:rsidR="0080776F" w:rsidRPr="0080776F" w:rsidRDefault="0080776F" w:rsidP="0017531A">
            <w:pPr>
              <w:pStyle w:val="Listenabsatz"/>
              <w:numPr>
                <w:ilvl w:val="0"/>
                <w:numId w:val="90"/>
              </w:numPr>
              <w:overflowPunct w:val="0"/>
              <w:autoSpaceDE w:val="0"/>
              <w:autoSpaceDN w:val="0"/>
              <w:adjustRightInd w:val="0"/>
              <w:contextualSpacing w:val="0"/>
              <w:textAlignment w:val="baseline"/>
              <w:rPr>
                <w:rFonts w:ascii="Source Sans Pro" w:hAnsi="Source Sans Pro" w:cs="Arial"/>
                <w:bCs/>
                <w:lang w:val="de-DE"/>
              </w:rPr>
            </w:pPr>
            <w:r w:rsidRPr="0080776F">
              <w:rPr>
                <w:rFonts w:ascii="Source Sans Pro" w:hAnsi="Source Sans Pro" w:cs="Arial"/>
                <w:bCs/>
                <w:lang w:val="de-DE"/>
              </w:rPr>
              <w:t>Wöhrmann, B. et al.: Vmware vSphere 6.7: Das umfassende Handbuch, Rheinwerk Computing (2018)</w:t>
            </w:r>
          </w:p>
          <w:p w14:paraId="1FAC4560" w14:textId="77777777" w:rsidR="0080776F" w:rsidRPr="0080776F" w:rsidRDefault="0080776F" w:rsidP="003C36DE">
            <w:pPr>
              <w:widowControl w:val="0"/>
              <w:rPr>
                <w:rFonts w:ascii="Source Sans Pro" w:hAnsi="Source Sans Pro"/>
                <w:lang w:val="de-DE"/>
              </w:rPr>
            </w:pPr>
          </w:p>
          <w:p w14:paraId="4D72C005" w14:textId="12F9CB26" w:rsidR="0080776F" w:rsidRPr="0080776F" w:rsidRDefault="0080776F" w:rsidP="003C36DE">
            <w:pPr>
              <w:widowControl w:val="0"/>
              <w:rPr>
                <w:rFonts w:ascii="Source Sans Pro" w:hAnsi="Source Sans Pro"/>
                <w:lang w:val="de-DE"/>
              </w:rPr>
            </w:pPr>
          </w:p>
        </w:tc>
      </w:tr>
    </w:tbl>
    <w:p w14:paraId="42EFADC4" w14:textId="4CA1C525" w:rsidR="00327966" w:rsidRDefault="00327966" w:rsidP="00327966">
      <w:pPr>
        <w:rPr>
          <w:lang w:val="de-DE"/>
        </w:rPr>
      </w:pPr>
    </w:p>
    <w:p w14:paraId="7514F23B" w14:textId="2B3D600F" w:rsidR="0080776F" w:rsidRDefault="0080776F" w:rsidP="00327966">
      <w:pPr>
        <w:rPr>
          <w:lang w:val="de-DE"/>
        </w:rPr>
      </w:pPr>
    </w:p>
    <w:p w14:paraId="6C9AE98D" w14:textId="0DFEB8B7" w:rsidR="0080776F" w:rsidRDefault="0080776F" w:rsidP="00327966">
      <w:pPr>
        <w:rPr>
          <w:lang w:val="de-DE"/>
        </w:rPr>
      </w:pPr>
    </w:p>
    <w:p w14:paraId="00010CF1" w14:textId="435A1F77" w:rsidR="0080776F" w:rsidRDefault="0080776F" w:rsidP="00327966">
      <w:pPr>
        <w:rPr>
          <w:lang w:val="de-DE"/>
        </w:rPr>
      </w:pPr>
    </w:p>
    <w:p w14:paraId="7375EE9F" w14:textId="0E504206" w:rsidR="0080776F" w:rsidRDefault="0080776F" w:rsidP="00327966">
      <w:pPr>
        <w:rPr>
          <w:lang w:val="de-DE"/>
        </w:rPr>
      </w:pPr>
    </w:p>
    <w:p w14:paraId="3801A830" w14:textId="329E0245" w:rsidR="0080776F" w:rsidRDefault="0080776F" w:rsidP="00327966">
      <w:pPr>
        <w:rPr>
          <w:lang w:val="de-DE"/>
        </w:rPr>
      </w:pPr>
    </w:p>
    <w:p w14:paraId="72C9D9D2" w14:textId="44B63570" w:rsidR="0080776F" w:rsidRDefault="0080776F" w:rsidP="00327966">
      <w:pPr>
        <w:rPr>
          <w:lang w:val="de-DE"/>
        </w:rPr>
      </w:pPr>
    </w:p>
    <w:p w14:paraId="1D2CF61C" w14:textId="60EA63A4" w:rsidR="0080776F" w:rsidRDefault="0080776F" w:rsidP="00327966">
      <w:pPr>
        <w:rPr>
          <w:lang w:val="de-DE"/>
        </w:rPr>
      </w:pPr>
    </w:p>
    <w:p w14:paraId="1AFD71C2" w14:textId="0801D787" w:rsidR="0080776F" w:rsidRDefault="0080776F" w:rsidP="00327966">
      <w:pPr>
        <w:rPr>
          <w:lang w:val="de-DE"/>
        </w:rPr>
      </w:pPr>
    </w:p>
    <w:p w14:paraId="49B6046C" w14:textId="66D48DC8" w:rsidR="0080776F" w:rsidRDefault="0080776F" w:rsidP="00327966">
      <w:pPr>
        <w:rPr>
          <w:lang w:val="de-DE"/>
        </w:rPr>
      </w:pPr>
    </w:p>
    <w:p w14:paraId="035016BD" w14:textId="32850569" w:rsidR="0080776F" w:rsidRDefault="0080776F" w:rsidP="00327966">
      <w:pPr>
        <w:rPr>
          <w:lang w:val="de-DE"/>
        </w:rPr>
      </w:pPr>
    </w:p>
    <w:p w14:paraId="342D6231" w14:textId="4C1CC280" w:rsidR="0080776F" w:rsidRDefault="0080776F" w:rsidP="00327966">
      <w:pPr>
        <w:rPr>
          <w:lang w:val="de-DE"/>
        </w:rPr>
      </w:pPr>
    </w:p>
    <w:p w14:paraId="065E7408" w14:textId="70960DFA" w:rsidR="0080776F" w:rsidRDefault="0080776F" w:rsidP="00327966">
      <w:pPr>
        <w:rPr>
          <w:lang w:val="de-DE"/>
        </w:rPr>
      </w:pPr>
    </w:p>
    <w:p w14:paraId="47A31D11" w14:textId="579EE8B8" w:rsidR="0080776F" w:rsidRDefault="0080776F" w:rsidP="00327966">
      <w:pPr>
        <w:rPr>
          <w:lang w:val="de-DE"/>
        </w:rPr>
      </w:pPr>
    </w:p>
    <w:p w14:paraId="0652C8FE" w14:textId="30F56C33" w:rsidR="0080776F" w:rsidRDefault="0080776F" w:rsidP="00327966">
      <w:pPr>
        <w:rPr>
          <w:lang w:val="de-DE"/>
        </w:rPr>
      </w:pPr>
    </w:p>
    <w:p w14:paraId="5244B5A5" w14:textId="30F961F8" w:rsidR="0080776F" w:rsidRDefault="0080776F" w:rsidP="00327966">
      <w:pPr>
        <w:rPr>
          <w:lang w:val="de-DE"/>
        </w:rPr>
      </w:pPr>
    </w:p>
    <w:p w14:paraId="6A303791" w14:textId="77777777" w:rsidR="0080776F" w:rsidRPr="0080776F" w:rsidRDefault="0080776F" w:rsidP="00327966">
      <w:pPr>
        <w:rPr>
          <w:lang w:val="de-DE"/>
        </w:rPr>
      </w:pPr>
    </w:p>
    <w:p w14:paraId="75A9D5D0" w14:textId="283517B9" w:rsidR="007E14C5" w:rsidRPr="0080776F" w:rsidRDefault="007E14C5" w:rsidP="007E14C5">
      <w:pPr>
        <w:rPr>
          <w:lang w:val="de-DE"/>
        </w:rPr>
      </w:pPr>
    </w:p>
    <w:p w14:paraId="17DBCA15" w14:textId="65E4521B" w:rsidR="00327966" w:rsidRPr="0080776F" w:rsidRDefault="00327966" w:rsidP="007E14C5">
      <w:pPr>
        <w:rPr>
          <w:lang w:val="de-DE"/>
        </w:rPr>
      </w:pPr>
    </w:p>
    <w:p w14:paraId="032EC4C8" w14:textId="343FE082" w:rsidR="00327966" w:rsidRPr="0080776F" w:rsidRDefault="00327966" w:rsidP="007E14C5">
      <w:pPr>
        <w:rPr>
          <w:lang w:val="de-DE"/>
        </w:rPr>
      </w:pPr>
    </w:p>
    <w:p w14:paraId="1194A962" w14:textId="0F32CA07" w:rsidR="00327966" w:rsidRPr="0080776F" w:rsidRDefault="00327966" w:rsidP="007E14C5">
      <w:pPr>
        <w:rPr>
          <w:lang w:val="de-DE"/>
        </w:rPr>
      </w:pPr>
    </w:p>
    <w:p w14:paraId="2A7D3594" w14:textId="207D29BD" w:rsidR="00327966" w:rsidRPr="0080776F" w:rsidRDefault="00327966" w:rsidP="007E14C5">
      <w:pPr>
        <w:rPr>
          <w:lang w:val="de-DE"/>
        </w:rPr>
      </w:pPr>
    </w:p>
    <w:p w14:paraId="7CB6E942" w14:textId="101F92A0" w:rsidR="00327966" w:rsidRPr="0080776F" w:rsidRDefault="00327966" w:rsidP="007E14C5">
      <w:pPr>
        <w:rPr>
          <w:lang w:val="de-DE"/>
        </w:rPr>
      </w:pPr>
    </w:p>
    <w:p w14:paraId="2648AB2A" w14:textId="4CDB3616" w:rsidR="00327966" w:rsidRPr="0080776F" w:rsidRDefault="00327966" w:rsidP="007E14C5">
      <w:pPr>
        <w:rPr>
          <w:lang w:val="de-DE"/>
        </w:rPr>
      </w:pPr>
    </w:p>
    <w:p w14:paraId="10B6BCF1" w14:textId="4D7B1FF3" w:rsidR="00327966" w:rsidRPr="0080776F" w:rsidRDefault="00327966" w:rsidP="007E14C5">
      <w:pPr>
        <w:rPr>
          <w:lang w:val="de-DE"/>
        </w:rPr>
      </w:pPr>
    </w:p>
    <w:p w14:paraId="0785822D" w14:textId="27DFA41C" w:rsidR="00327966" w:rsidRPr="0080776F" w:rsidRDefault="00327966" w:rsidP="007E14C5">
      <w:pPr>
        <w:rPr>
          <w:lang w:val="de-DE"/>
        </w:rPr>
      </w:pPr>
    </w:p>
    <w:p w14:paraId="44E20FFB" w14:textId="030348FC" w:rsidR="00327966" w:rsidRPr="0080776F" w:rsidRDefault="0080776F" w:rsidP="007E14C5">
      <w:pPr>
        <w:rPr>
          <w:lang w:val="de-DE"/>
        </w:rPr>
      </w:pPr>
      <w:r>
        <w:rPr>
          <w:lang w:val="de-DE"/>
        </w:rPr>
        <w:t>da</w:t>
      </w:r>
    </w:p>
    <w:p w14:paraId="47F504F5" w14:textId="5B14B921" w:rsidR="006804DE" w:rsidRDefault="006804DE" w:rsidP="006804DE">
      <w:pPr>
        <w:pStyle w:val="berschrift3"/>
      </w:pPr>
      <w:bookmarkStart w:id="168" w:name="_Toc160447009"/>
      <w:r>
        <w:lastRenderedPageBreak/>
        <w:t>Deep Learning for Natural Language Understanding</w:t>
      </w:r>
      <w:bookmarkEnd w:id="168"/>
    </w:p>
    <w:p w14:paraId="1DCBF902" w14:textId="77777777" w:rsidR="006804DE" w:rsidRDefault="006804DE" w:rsidP="006804D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6804DE" w:rsidRPr="00736184" w14:paraId="3A7DC5C2" w14:textId="77777777" w:rsidTr="00A53CF7">
        <w:trPr>
          <w:trHeight w:val="340"/>
        </w:trPr>
        <w:tc>
          <w:tcPr>
            <w:tcW w:w="2547" w:type="dxa"/>
            <w:shd w:val="clear" w:color="auto" w:fill="auto"/>
          </w:tcPr>
          <w:p w14:paraId="351C7893" w14:textId="77777777" w:rsidR="006804DE" w:rsidRPr="00736184" w:rsidRDefault="006804DE" w:rsidP="00A53CF7">
            <w:pPr>
              <w:rPr>
                <w:rFonts w:ascii="Source Sans Pro" w:hAnsi="Source Sans Pro"/>
              </w:rPr>
            </w:pPr>
            <w:r w:rsidRPr="00736184">
              <w:rPr>
                <w:rFonts w:ascii="Source Sans Pro" w:hAnsi="Source Sans Pro"/>
              </w:rPr>
              <w:t>Campus</w:t>
            </w:r>
          </w:p>
        </w:tc>
        <w:tc>
          <w:tcPr>
            <w:tcW w:w="1965" w:type="dxa"/>
            <w:shd w:val="clear" w:color="auto" w:fill="auto"/>
          </w:tcPr>
          <w:p w14:paraId="204A77BF" w14:textId="77777777" w:rsidR="006804DE" w:rsidRPr="00736184" w:rsidRDefault="006804DE" w:rsidP="00A53CF7">
            <w:pPr>
              <w:rPr>
                <w:rFonts w:ascii="Source Sans Pro" w:hAnsi="Source Sans Pro"/>
              </w:rPr>
            </w:pPr>
            <w:r w:rsidRPr="00736184">
              <w:rPr>
                <w:rFonts w:ascii="Source Sans Pro" w:hAnsi="Source Sans Pro"/>
              </w:rPr>
              <w:t>Hof</w:t>
            </w:r>
          </w:p>
        </w:tc>
        <w:tc>
          <w:tcPr>
            <w:tcW w:w="2257" w:type="dxa"/>
            <w:shd w:val="clear" w:color="auto" w:fill="auto"/>
          </w:tcPr>
          <w:p w14:paraId="63E093C8" w14:textId="77777777" w:rsidR="006804DE" w:rsidRPr="00736184" w:rsidRDefault="006804DE" w:rsidP="00A53CF7">
            <w:pPr>
              <w:rPr>
                <w:rFonts w:ascii="Source Sans Pro" w:hAnsi="Source Sans Pro"/>
              </w:rPr>
            </w:pPr>
            <w:r w:rsidRPr="00736184">
              <w:rPr>
                <w:rFonts w:ascii="Source Sans Pro" w:hAnsi="Source Sans Pro"/>
              </w:rPr>
              <w:t>Study program</w:t>
            </w:r>
          </w:p>
        </w:tc>
        <w:tc>
          <w:tcPr>
            <w:tcW w:w="2257" w:type="dxa"/>
            <w:shd w:val="clear" w:color="auto" w:fill="auto"/>
          </w:tcPr>
          <w:p w14:paraId="39923EBE" w14:textId="77777777" w:rsidR="006804DE" w:rsidRPr="00736184" w:rsidRDefault="006804DE" w:rsidP="00A53CF7">
            <w:pPr>
              <w:rPr>
                <w:rFonts w:ascii="Source Sans Pro" w:hAnsi="Source Sans Pro"/>
              </w:rPr>
            </w:pPr>
            <w:r>
              <w:rPr>
                <w:rFonts w:ascii="Source Sans Pro" w:hAnsi="Source Sans Pro"/>
              </w:rPr>
              <w:t>Computer Science (B.Sc.)</w:t>
            </w:r>
          </w:p>
        </w:tc>
      </w:tr>
      <w:tr w:rsidR="006804DE" w:rsidRPr="00736184" w14:paraId="547C4054" w14:textId="77777777" w:rsidTr="00A53CF7">
        <w:trPr>
          <w:trHeight w:val="340"/>
        </w:trPr>
        <w:tc>
          <w:tcPr>
            <w:tcW w:w="2547" w:type="dxa"/>
            <w:shd w:val="clear" w:color="auto" w:fill="auto"/>
          </w:tcPr>
          <w:p w14:paraId="061868F0" w14:textId="77777777" w:rsidR="006804DE" w:rsidRPr="00736184" w:rsidRDefault="006804DE" w:rsidP="00A53CF7">
            <w:pPr>
              <w:rPr>
                <w:rFonts w:ascii="Source Sans Pro" w:hAnsi="Source Sans Pro"/>
              </w:rPr>
            </w:pPr>
            <w:r w:rsidRPr="00736184">
              <w:rPr>
                <w:rFonts w:ascii="Source Sans Pro" w:hAnsi="Source Sans Pro"/>
              </w:rPr>
              <w:t>Academic year</w:t>
            </w:r>
          </w:p>
        </w:tc>
        <w:tc>
          <w:tcPr>
            <w:tcW w:w="1965" w:type="dxa"/>
            <w:shd w:val="clear" w:color="auto" w:fill="auto"/>
          </w:tcPr>
          <w:p w14:paraId="717E8146" w14:textId="77777777" w:rsidR="006804DE" w:rsidRPr="00736184" w:rsidRDefault="006804DE" w:rsidP="00A53CF7">
            <w:pPr>
              <w:rPr>
                <w:rFonts w:ascii="Source Sans Pro" w:hAnsi="Source Sans Pro"/>
              </w:rPr>
            </w:pPr>
            <w:r>
              <w:rPr>
                <w:rFonts w:ascii="Source Sans Pro" w:hAnsi="Source Sans Pro"/>
              </w:rPr>
              <w:t>3</w:t>
            </w:r>
          </w:p>
        </w:tc>
        <w:tc>
          <w:tcPr>
            <w:tcW w:w="2257" w:type="dxa"/>
            <w:shd w:val="clear" w:color="auto" w:fill="auto"/>
          </w:tcPr>
          <w:p w14:paraId="1D323C37" w14:textId="77777777" w:rsidR="006804DE" w:rsidRPr="00736184" w:rsidRDefault="006804DE" w:rsidP="00A53CF7">
            <w:pPr>
              <w:rPr>
                <w:rFonts w:ascii="Source Sans Pro" w:hAnsi="Source Sans Pro"/>
              </w:rPr>
            </w:pPr>
            <w:r w:rsidRPr="00736184">
              <w:rPr>
                <w:rFonts w:ascii="Source Sans Pro" w:hAnsi="Source Sans Pro"/>
              </w:rPr>
              <w:t>Attendance (in hours)</w:t>
            </w:r>
          </w:p>
        </w:tc>
        <w:tc>
          <w:tcPr>
            <w:tcW w:w="2257" w:type="dxa"/>
            <w:shd w:val="clear" w:color="auto" w:fill="auto"/>
          </w:tcPr>
          <w:p w14:paraId="2B3CBF1B" w14:textId="77777777" w:rsidR="006804DE" w:rsidRPr="00736184" w:rsidRDefault="006804DE" w:rsidP="00A53CF7">
            <w:pPr>
              <w:tabs>
                <w:tab w:val="center" w:pos="1020"/>
              </w:tabs>
              <w:rPr>
                <w:rFonts w:ascii="Source Sans Pro" w:hAnsi="Source Sans Pro"/>
              </w:rPr>
            </w:pPr>
          </w:p>
        </w:tc>
      </w:tr>
      <w:tr w:rsidR="006804DE" w:rsidRPr="00736184" w14:paraId="7C421C11" w14:textId="77777777" w:rsidTr="00A53CF7">
        <w:trPr>
          <w:trHeight w:val="340"/>
        </w:trPr>
        <w:tc>
          <w:tcPr>
            <w:tcW w:w="2547" w:type="dxa"/>
            <w:shd w:val="clear" w:color="auto" w:fill="auto"/>
          </w:tcPr>
          <w:p w14:paraId="3DBCC855" w14:textId="77777777" w:rsidR="006804DE" w:rsidRPr="00736184" w:rsidRDefault="006804DE" w:rsidP="00A53CF7">
            <w:pPr>
              <w:rPr>
                <w:rFonts w:ascii="Source Sans Pro" w:hAnsi="Source Sans Pro"/>
              </w:rPr>
            </w:pPr>
            <w:r w:rsidRPr="00736184">
              <w:rPr>
                <w:rFonts w:ascii="Source Sans Pro" w:hAnsi="Source Sans Pro"/>
              </w:rPr>
              <w:t>Semester hours per week</w:t>
            </w:r>
          </w:p>
        </w:tc>
        <w:tc>
          <w:tcPr>
            <w:tcW w:w="1965" w:type="dxa"/>
            <w:shd w:val="clear" w:color="auto" w:fill="auto"/>
          </w:tcPr>
          <w:p w14:paraId="0E5E3B59" w14:textId="77777777" w:rsidR="006804DE" w:rsidRPr="00736184" w:rsidRDefault="006804DE" w:rsidP="00A53CF7">
            <w:pPr>
              <w:rPr>
                <w:rFonts w:ascii="Source Sans Pro" w:hAnsi="Source Sans Pro"/>
              </w:rPr>
            </w:pPr>
            <w:r w:rsidRPr="00736184">
              <w:rPr>
                <w:rFonts w:ascii="Source Sans Pro" w:hAnsi="Source Sans Pro"/>
              </w:rPr>
              <w:t>4</w:t>
            </w:r>
          </w:p>
        </w:tc>
        <w:tc>
          <w:tcPr>
            <w:tcW w:w="2257" w:type="dxa"/>
            <w:shd w:val="clear" w:color="auto" w:fill="auto"/>
          </w:tcPr>
          <w:p w14:paraId="50179056" w14:textId="77777777" w:rsidR="006804DE" w:rsidRPr="00736184" w:rsidRDefault="006804DE" w:rsidP="00A53CF7">
            <w:pPr>
              <w:rPr>
                <w:rFonts w:ascii="Source Sans Pro" w:hAnsi="Source Sans Pro"/>
              </w:rPr>
            </w:pPr>
            <w:r w:rsidRPr="00736184">
              <w:rPr>
                <w:rFonts w:ascii="Source Sans Pro" w:hAnsi="Source Sans Pro"/>
              </w:rPr>
              <w:t>Self study (in hours)</w:t>
            </w:r>
          </w:p>
        </w:tc>
        <w:tc>
          <w:tcPr>
            <w:tcW w:w="2257" w:type="dxa"/>
            <w:shd w:val="clear" w:color="auto" w:fill="auto"/>
          </w:tcPr>
          <w:p w14:paraId="33090644" w14:textId="77777777" w:rsidR="006804DE" w:rsidRPr="00736184" w:rsidRDefault="006804DE" w:rsidP="00A53CF7">
            <w:pPr>
              <w:rPr>
                <w:rFonts w:ascii="Source Sans Pro" w:hAnsi="Source Sans Pro"/>
              </w:rPr>
            </w:pPr>
          </w:p>
        </w:tc>
      </w:tr>
      <w:tr w:rsidR="006804DE" w:rsidRPr="00736184" w14:paraId="7773C5A4" w14:textId="77777777" w:rsidTr="00A53CF7">
        <w:trPr>
          <w:trHeight w:val="340"/>
        </w:trPr>
        <w:tc>
          <w:tcPr>
            <w:tcW w:w="2547" w:type="dxa"/>
            <w:shd w:val="clear" w:color="auto" w:fill="auto"/>
          </w:tcPr>
          <w:p w14:paraId="0F3BAF51" w14:textId="77777777" w:rsidR="006804DE" w:rsidRPr="00736184" w:rsidRDefault="006804DE" w:rsidP="00A53CF7">
            <w:pPr>
              <w:rPr>
                <w:rFonts w:ascii="Source Sans Pro" w:hAnsi="Source Sans Pro"/>
              </w:rPr>
            </w:pPr>
            <w:r w:rsidRPr="00736184">
              <w:rPr>
                <w:rFonts w:ascii="Source Sans Pro" w:hAnsi="Source Sans Pro"/>
              </w:rPr>
              <w:t>ECTS</w:t>
            </w:r>
          </w:p>
        </w:tc>
        <w:tc>
          <w:tcPr>
            <w:tcW w:w="1965" w:type="dxa"/>
            <w:shd w:val="clear" w:color="auto" w:fill="auto"/>
          </w:tcPr>
          <w:p w14:paraId="7FC162B4" w14:textId="77777777" w:rsidR="006804DE" w:rsidRPr="00736184" w:rsidRDefault="006804DE" w:rsidP="00A53CF7">
            <w:pPr>
              <w:rPr>
                <w:rFonts w:ascii="Source Sans Pro" w:hAnsi="Source Sans Pro"/>
              </w:rPr>
            </w:pPr>
            <w:r w:rsidRPr="00736184">
              <w:rPr>
                <w:rFonts w:ascii="Source Sans Pro" w:hAnsi="Source Sans Pro"/>
              </w:rPr>
              <w:t>5</w:t>
            </w:r>
          </w:p>
        </w:tc>
        <w:tc>
          <w:tcPr>
            <w:tcW w:w="2257" w:type="dxa"/>
            <w:shd w:val="clear" w:color="auto" w:fill="auto"/>
          </w:tcPr>
          <w:p w14:paraId="38F4A102" w14:textId="77777777" w:rsidR="006804DE" w:rsidRPr="00736184" w:rsidRDefault="006804DE" w:rsidP="00A53CF7">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1BD188E5" w14:textId="77777777" w:rsidR="006804DE" w:rsidRPr="00736184" w:rsidRDefault="006804DE" w:rsidP="00A53CF7">
            <w:pPr>
              <w:rPr>
                <w:rFonts w:ascii="Source Sans Pro" w:hAnsi="Source Sans Pro"/>
              </w:rPr>
            </w:pPr>
            <w:r w:rsidRPr="00736184">
              <w:rPr>
                <w:rFonts w:ascii="Source Sans Pro" w:hAnsi="Source Sans Pro"/>
              </w:rPr>
              <w:t xml:space="preserve">Summer semester </w:t>
            </w:r>
          </w:p>
          <w:p w14:paraId="507D7163" w14:textId="77777777" w:rsidR="006804DE" w:rsidRPr="00736184" w:rsidRDefault="006804DE" w:rsidP="00A53CF7">
            <w:pPr>
              <w:rPr>
                <w:rFonts w:ascii="Source Sans Pro" w:hAnsi="Source Sans Pro"/>
              </w:rPr>
            </w:pPr>
          </w:p>
        </w:tc>
      </w:tr>
      <w:tr w:rsidR="006804DE" w:rsidRPr="00736184" w14:paraId="734FDEAC" w14:textId="77777777" w:rsidTr="00A53CF7">
        <w:tc>
          <w:tcPr>
            <w:tcW w:w="2547" w:type="dxa"/>
            <w:shd w:val="clear" w:color="auto" w:fill="auto"/>
          </w:tcPr>
          <w:p w14:paraId="2F722D40" w14:textId="77777777" w:rsidR="006804DE" w:rsidRPr="00736184" w:rsidRDefault="006804DE" w:rsidP="00A53CF7">
            <w:pPr>
              <w:rPr>
                <w:rFonts w:ascii="Source Sans Pro" w:hAnsi="Source Sans Pro"/>
              </w:rPr>
            </w:pPr>
          </w:p>
        </w:tc>
        <w:tc>
          <w:tcPr>
            <w:tcW w:w="1965" w:type="dxa"/>
            <w:shd w:val="clear" w:color="auto" w:fill="auto"/>
          </w:tcPr>
          <w:p w14:paraId="4A3EAFB7" w14:textId="77777777" w:rsidR="006804DE" w:rsidRPr="00736184" w:rsidRDefault="006804DE" w:rsidP="00A53CF7">
            <w:pPr>
              <w:rPr>
                <w:rFonts w:ascii="Source Sans Pro" w:hAnsi="Source Sans Pro"/>
              </w:rPr>
            </w:pPr>
          </w:p>
        </w:tc>
        <w:tc>
          <w:tcPr>
            <w:tcW w:w="2257" w:type="dxa"/>
            <w:shd w:val="clear" w:color="auto" w:fill="auto"/>
          </w:tcPr>
          <w:p w14:paraId="61E7D38C" w14:textId="77777777" w:rsidR="006804DE" w:rsidRPr="00736184" w:rsidRDefault="006804DE" w:rsidP="00A53CF7">
            <w:pPr>
              <w:rPr>
                <w:rFonts w:ascii="Source Sans Pro" w:hAnsi="Source Sans Pro"/>
              </w:rPr>
            </w:pPr>
          </w:p>
        </w:tc>
        <w:tc>
          <w:tcPr>
            <w:tcW w:w="2257" w:type="dxa"/>
            <w:shd w:val="clear" w:color="auto" w:fill="auto"/>
          </w:tcPr>
          <w:p w14:paraId="15AB9A6C" w14:textId="77777777" w:rsidR="006804DE" w:rsidRPr="00736184" w:rsidRDefault="006804DE" w:rsidP="00A53CF7">
            <w:pPr>
              <w:rPr>
                <w:rFonts w:ascii="Source Sans Pro" w:hAnsi="Source Sans Pro"/>
              </w:rPr>
            </w:pPr>
          </w:p>
        </w:tc>
      </w:tr>
      <w:tr w:rsidR="006804DE" w:rsidRPr="00736184" w14:paraId="500416B6" w14:textId="77777777" w:rsidTr="00A53CF7">
        <w:tc>
          <w:tcPr>
            <w:tcW w:w="2547" w:type="dxa"/>
          </w:tcPr>
          <w:p w14:paraId="5A1E6A96" w14:textId="77777777" w:rsidR="006804DE" w:rsidRDefault="006804DE" w:rsidP="00A53CF7">
            <w:pPr>
              <w:rPr>
                <w:rFonts w:ascii="Source Sans Pro" w:hAnsi="Source Sans Pro"/>
              </w:rPr>
            </w:pPr>
            <w:r w:rsidRPr="00736184">
              <w:rPr>
                <w:rFonts w:ascii="Source Sans Pro" w:hAnsi="Source Sans Pro"/>
              </w:rPr>
              <w:t>Course content</w:t>
            </w:r>
          </w:p>
          <w:p w14:paraId="5BEBF14E" w14:textId="77777777" w:rsidR="00D57373" w:rsidRPr="00736184" w:rsidRDefault="00D57373" w:rsidP="00A53CF7">
            <w:pPr>
              <w:rPr>
                <w:rFonts w:ascii="Source Sans Pro" w:hAnsi="Source Sans Pro"/>
              </w:rPr>
            </w:pPr>
          </w:p>
        </w:tc>
        <w:tc>
          <w:tcPr>
            <w:tcW w:w="6479" w:type="dxa"/>
            <w:gridSpan w:val="3"/>
          </w:tcPr>
          <w:p w14:paraId="05951DFF" w14:textId="77777777" w:rsidR="00D57373" w:rsidRPr="00D57373" w:rsidRDefault="00D57373" w:rsidP="0017531A">
            <w:pPr>
              <w:widowControl w:val="0"/>
              <w:numPr>
                <w:ilvl w:val="0"/>
                <w:numId w:val="71"/>
              </w:numPr>
              <w:rPr>
                <w:rFonts w:ascii="Source Sans Pro" w:hAnsi="Source Sans Pro"/>
              </w:rPr>
            </w:pPr>
            <w:r w:rsidRPr="00D57373">
              <w:rPr>
                <w:rFonts w:ascii="Source Sans Pro" w:hAnsi="Source Sans Pro"/>
              </w:rPr>
              <w:t>Natural Language Processing and Natural Language Understanding (with examples)</w:t>
            </w:r>
          </w:p>
          <w:p w14:paraId="44AC7F40" w14:textId="77777777" w:rsidR="00D57373" w:rsidRPr="00D57373" w:rsidRDefault="00D57373" w:rsidP="0017531A">
            <w:pPr>
              <w:widowControl w:val="0"/>
              <w:numPr>
                <w:ilvl w:val="0"/>
                <w:numId w:val="71"/>
              </w:numPr>
              <w:rPr>
                <w:rFonts w:ascii="Source Sans Pro" w:hAnsi="Source Sans Pro"/>
              </w:rPr>
            </w:pPr>
            <w:r w:rsidRPr="00D57373">
              <w:rPr>
                <w:rFonts w:ascii="Source Sans Pro" w:hAnsi="Source Sans Pro"/>
              </w:rPr>
              <w:t>Machine Learning and Deep Learning Basics (inkl. PyTorch und Tensorflow)</w:t>
            </w:r>
          </w:p>
          <w:p w14:paraId="289A9C42" w14:textId="77777777" w:rsidR="00D57373" w:rsidRPr="00D57373" w:rsidRDefault="00D57373" w:rsidP="0017531A">
            <w:pPr>
              <w:widowControl w:val="0"/>
              <w:numPr>
                <w:ilvl w:val="0"/>
                <w:numId w:val="71"/>
              </w:numPr>
              <w:rPr>
                <w:rFonts w:ascii="Source Sans Pro" w:hAnsi="Source Sans Pro"/>
              </w:rPr>
            </w:pPr>
            <w:r w:rsidRPr="00D57373">
              <w:rPr>
                <w:rFonts w:ascii="Source Sans Pro" w:hAnsi="Source Sans Pro"/>
              </w:rPr>
              <w:t>Data preparation: acquire text data, preprocessing, quality assurance</w:t>
            </w:r>
          </w:p>
          <w:p w14:paraId="4E6959EE" w14:textId="77777777" w:rsidR="00D57373" w:rsidRPr="00D57373" w:rsidRDefault="00D57373" w:rsidP="0017531A">
            <w:pPr>
              <w:widowControl w:val="0"/>
              <w:numPr>
                <w:ilvl w:val="0"/>
                <w:numId w:val="71"/>
              </w:numPr>
              <w:rPr>
                <w:rFonts w:ascii="Source Sans Pro" w:hAnsi="Source Sans Pro"/>
              </w:rPr>
            </w:pPr>
            <w:r w:rsidRPr="00D57373">
              <w:rPr>
                <w:rFonts w:ascii="Source Sans Pro" w:hAnsi="Source Sans Pro"/>
              </w:rPr>
              <w:t>Word Embeddings: from one hot vector to Word2Vec, GloVe and ELMO</w:t>
            </w:r>
          </w:p>
          <w:p w14:paraId="3AABE404" w14:textId="77777777" w:rsidR="00D57373" w:rsidRPr="00D57373" w:rsidRDefault="00D57373" w:rsidP="0017531A">
            <w:pPr>
              <w:widowControl w:val="0"/>
              <w:numPr>
                <w:ilvl w:val="0"/>
                <w:numId w:val="71"/>
              </w:numPr>
              <w:rPr>
                <w:rFonts w:ascii="Source Sans Pro" w:hAnsi="Source Sans Pro"/>
              </w:rPr>
            </w:pPr>
            <w:r w:rsidRPr="00D57373">
              <w:rPr>
                <w:rFonts w:ascii="Source Sans Pro" w:hAnsi="Source Sans Pro"/>
              </w:rPr>
              <w:t>Basic NLP tasks: PoS tagging, syntactic parsing, NER, co-reference resolution</w:t>
            </w:r>
          </w:p>
          <w:p w14:paraId="6F573E26" w14:textId="77777777" w:rsidR="00D57373" w:rsidRPr="00D57373" w:rsidRDefault="00D57373" w:rsidP="0017531A">
            <w:pPr>
              <w:widowControl w:val="0"/>
              <w:numPr>
                <w:ilvl w:val="0"/>
                <w:numId w:val="71"/>
              </w:numPr>
              <w:rPr>
                <w:rFonts w:ascii="Source Sans Pro" w:hAnsi="Source Sans Pro"/>
              </w:rPr>
            </w:pPr>
            <w:r w:rsidRPr="00D57373">
              <w:rPr>
                <w:rFonts w:ascii="Source Sans Pro" w:hAnsi="Source Sans Pro"/>
              </w:rPr>
              <w:t>From NLP to NLU: semantic parsing, relation extraction, Semantic Web</w:t>
            </w:r>
          </w:p>
          <w:p w14:paraId="00F829B3" w14:textId="77777777" w:rsidR="00D57373" w:rsidRPr="00D57373" w:rsidRDefault="00D57373" w:rsidP="0017531A">
            <w:pPr>
              <w:widowControl w:val="0"/>
              <w:numPr>
                <w:ilvl w:val="0"/>
                <w:numId w:val="71"/>
              </w:numPr>
              <w:rPr>
                <w:rFonts w:ascii="Source Sans Pro" w:hAnsi="Source Sans Pro"/>
              </w:rPr>
            </w:pPr>
            <w:r w:rsidRPr="00D57373">
              <w:rPr>
                <w:rFonts w:ascii="Source Sans Pro" w:hAnsi="Source Sans Pro"/>
              </w:rPr>
              <w:t>Attention Mechanism and Transformers</w:t>
            </w:r>
          </w:p>
          <w:p w14:paraId="4B646F19" w14:textId="77777777" w:rsidR="00D57373" w:rsidRPr="00D57373" w:rsidRDefault="00D57373" w:rsidP="0017531A">
            <w:pPr>
              <w:widowControl w:val="0"/>
              <w:numPr>
                <w:ilvl w:val="0"/>
                <w:numId w:val="71"/>
              </w:numPr>
              <w:rPr>
                <w:rFonts w:ascii="Source Sans Pro" w:hAnsi="Source Sans Pro"/>
              </w:rPr>
            </w:pPr>
            <w:r w:rsidRPr="00D57373">
              <w:rPr>
                <w:rFonts w:ascii="Source Sans Pro" w:hAnsi="Source Sans Pro"/>
              </w:rPr>
              <w:t>Pre-training with unlabled data: different pre-training tasks</w:t>
            </w:r>
          </w:p>
          <w:p w14:paraId="6706FF54" w14:textId="77777777" w:rsidR="00D57373" w:rsidRPr="00D57373" w:rsidRDefault="00D57373" w:rsidP="0017531A">
            <w:pPr>
              <w:widowControl w:val="0"/>
              <w:numPr>
                <w:ilvl w:val="0"/>
                <w:numId w:val="71"/>
              </w:numPr>
              <w:rPr>
                <w:rFonts w:ascii="Source Sans Pro" w:hAnsi="Source Sans Pro"/>
              </w:rPr>
            </w:pPr>
            <w:r w:rsidRPr="00D57373">
              <w:rPr>
                <w:rFonts w:ascii="Source Sans Pro" w:hAnsi="Source Sans Pro"/>
              </w:rPr>
              <w:t>BERTology: BERT, RoBERTa, Electra, GPT</w:t>
            </w:r>
          </w:p>
          <w:p w14:paraId="127E1861" w14:textId="77777777" w:rsidR="00D57373" w:rsidRPr="00D57373" w:rsidRDefault="00D57373" w:rsidP="0017531A">
            <w:pPr>
              <w:widowControl w:val="0"/>
              <w:numPr>
                <w:ilvl w:val="0"/>
                <w:numId w:val="71"/>
              </w:numPr>
              <w:rPr>
                <w:rFonts w:ascii="Source Sans Pro" w:hAnsi="Source Sans Pro"/>
              </w:rPr>
            </w:pPr>
            <w:r w:rsidRPr="00D57373">
              <w:rPr>
                <w:rFonts w:ascii="Source Sans Pro" w:hAnsi="Source Sans Pro"/>
              </w:rPr>
              <w:t>Finetuning for Question Answering: SQuaD and more</w:t>
            </w:r>
          </w:p>
          <w:p w14:paraId="0A79F312" w14:textId="77777777" w:rsidR="00D57373" w:rsidRPr="00D57373" w:rsidRDefault="00D57373" w:rsidP="0017531A">
            <w:pPr>
              <w:widowControl w:val="0"/>
              <w:numPr>
                <w:ilvl w:val="0"/>
                <w:numId w:val="71"/>
              </w:numPr>
              <w:rPr>
                <w:rFonts w:ascii="Source Sans Pro" w:hAnsi="Source Sans Pro"/>
              </w:rPr>
            </w:pPr>
            <w:r w:rsidRPr="00D57373">
              <w:rPr>
                <w:rFonts w:ascii="Source Sans Pro" w:hAnsi="Source Sans Pro"/>
              </w:rPr>
              <w:t>Transformers as Language Models for ASR</w:t>
            </w:r>
          </w:p>
          <w:p w14:paraId="036EA500" w14:textId="77777777" w:rsidR="00D57373" w:rsidRPr="00D57373" w:rsidRDefault="00D57373" w:rsidP="0017531A">
            <w:pPr>
              <w:widowControl w:val="0"/>
              <w:numPr>
                <w:ilvl w:val="0"/>
                <w:numId w:val="71"/>
              </w:numPr>
              <w:rPr>
                <w:rFonts w:ascii="Source Sans Pro" w:hAnsi="Source Sans Pro"/>
              </w:rPr>
            </w:pPr>
            <w:r w:rsidRPr="00D57373">
              <w:rPr>
                <w:rFonts w:ascii="Source Sans Pro" w:hAnsi="Source Sans Pro"/>
              </w:rPr>
              <w:t>Resource-efficient language models</w:t>
            </w:r>
          </w:p>
          <w:p w14:paraId="46BCB1F6" w14:textId="77777777" w:rsidR="006804DE" w:rsidRPr="00736184" w:rsidRDefault="006804DE" w:rsidP="0017531A">
            <w:pPr>
              <w:widowControl w:val="0"/>
              <w:numPr>
                <w:ilvl w:val="0"/>
                <w:numId w:val="71"/>
              </w:numPr>
              <w:rPr>
                <w:rFonts w:ascii="Source Sans Pro" w:hAnsi="Source Sans Pro"/>
              </w:rPr>
            </w:pPr>
          </w:p>
        </w:tc>
      </w:tr>
      <w:tr w:rsidR="006804DE" w:rsidRPr="00736184" w14:paraId="0FDB53F7" w14:textId="77777777" w:rsidTr="00A53CF7">
        <w:tc>
          <w:tcPr>
            <w:tcW w:w="2547" w:type="dxa"/>
          </w:tcPr>
          <w:p w14:paraId="47E836FB" w14:textId="77777777" w:rsidR="006804DE" w:rsidRDefault="006804DE" w:rsidP="00A53CF7">
            <w:pPr>
              <w:rPr>
                <w:rFonts w:ascii="Source Sans Pro" w:hAnsi="Source Sans Pro"/>
              </w:rPr>
            </w:pPr>
            <w:r w:rsidRPr="00736184">
              <w:rPr>
                <w:rFonts w:ascii="Source Sans Pro" w:hAnsi="Source Sans Pro"/>
              </w:rPr>
              <w:t>Learning objectives</w:t>
            </w:r>
          </w:p>
          <w:p w14:paraId="3292267B" w14:textId="77777777" w:rsidR="00D57373" w:rsidRPr="00736184" w:rsidRDefault="00D57373" w:rsidP="00A53CF7">
            <w:pPr>
              <w:rPr>
                <w:rFonts w:ascii="Source Sans Pro" w:hAnsi="Source Sans Pro"/>
              </w:rPr>
            </w:pPr>
          </w:p>
        </w:tc>
        <w:tc>
          <w:tcPr>
            <w:tcW w:w="6479" w:type="dxa"/>
            <w:gridSpan w:val="3"/>
          </w:tcPr>
          <w:p w14:paraId="2BDB1AB8" w14:textId="77777777" w:rsidR="006804DE" w:rsidRDefault="00D57373" w:rsidP="006804DE">
            <w:pPr>
              <w:widowControl w:val="0"/>
              <w:rPr>
                <w:rFonts w:ascii="Source Sans Pro" w:hAnsi="Source Sans Pro" w:cs="Calibri"/>
              </w:rPr>
            </w:pPr>
            <w:r w:rsidRPr="00D57373">
              <w:rPr>
                <w:rFonts w:ascii="Source Sans Pro" w:hAnsi="Source Sans Pro" w:cs="Calibri"/>
              </w:rPr>
              <w:t>Students understand the challenges of teaching machines to understand human language. They are able to choose and train good embedding models for a given use case and fine-tune pre-trained models for downstream tasks like question answering</w:t>
            </w:r>
          </w:p>
          <w:p w14:paraId="0F9CDD1D" w14:textId="77777777" w:rsidR="00D57373" w:rsidRPr="00736184" w:rsidRDefault="00D57373" w:rsidP="006804DE">
            <w:pPr>
              <w:widowControl w:val="0"/>
              <w:rPr>
                <w:rFonts w:ascii="Source Sans Pro" w:hAnsi="Source Sans Pro" w:cs="Calibri"/>
              </w:rPr>
            </w:pPr>
          </w:p>
        </w:tc>
      </w:tr>
      <w:tr w:rsidR="006804DE" w:rsidRPr="00736184" w14:paraId="21909DFC" w14:textId="77777777" w:rsidTr="00A53CF7">
        <w:tc>
          <w:tcPr>
            <w:tcW w:w="2547" w:type="dxa"/>
          </w:tcPr>
          <w:p w14:paraId="6C30E792" w14:textId="77777777" w:rsidR="006804DE" w:rsidRDefault="006804DE" w:rsidP="00A53CF7">
            <w:pPr>
              <w:rPr>
                <w:rFonts w:ascii="Source Sans Pro" w:hAnsi="Source Sans Pro"/>
              </w:rPr>
            </w:pPr>
            <w:r w:rsidRPr="00736184">
              <w:rPr>
                <w:rFonts w:ascii="Source Sans Pro" w:hAnsi="Source Sans Pro"/>
              </w:rPr>
              <w:t>Prerequisites</w:t>
            </w:r>
          </w:p>
          <w:p w14:paraId="2B30B8C3" w14:textId="77777777" w:rsidR="00D57373" w:rsidRPr="00736184" w:rsidRDefault="00D57373" w:rsidP="00A53CF7">
            <w:pPr>
              <w:rPr>
                <w:rFonts w:ascii="Source Sans Pro" w:hAnsi="Source Sans Pro"/>
              </w:rPr>
            </w:pPr>
          </w:p>
        </w:tc>
        <w:tc>
          <w:tcPr>
            <w:tcW w:w="6479" w:type="dxa"/>
            <w:gridSpan w:val="3"/>
          </w:tcPr>
          <w:p w14:paraId="072CD9E6" w14:textId="77777777" w:rsidR="006804DE" w:rsidRDefault="00B82D34" w:rsidP="00D57373">
            <w:pPr>
              <w:widowControl w:val="0"/>
              <w:rPr>
                <w:rFonts w:ascii="Source Sans Pro" w:hAnsi="Source Sans Pro"/>
              </w:rPr>
            </w:pPr>
            <w:r w:rsidRPr="00B82D34">
              <w:rPr>
                <w:rFonts w:ascii="Source Sans Pro" w:hAnsi="Source Sans Pro"/>
              </w:rPr>
              <w:t>solid programming skills, not for Bachelor beginners</w:t>
            </w:r>
          </w:p>
          <w:p w14:paraId="5EB003DA" w14:textId="77777777" w:rsidR="00B82D34" w:rsidRPr="00736184" w:rsidRDefault="00B82D34" w:rsidP="00D57373">
            <w:pPr>
              <w:widowControl w:val="0"/>
              <w:rPr>
                <w:rFonts w:ascii="Source Sans Pro" w:hAnsi="Source Sans Pro"/>
              </w:rPr>
            </w:pPr>
          </w:p>
        </w:tc>
      </w:tr>
      <w:tr w:rsidR="006804DE" w:rsidRPr="00736184" w14:paraId="3E6F7619" w14:textId="77777777" w:rsidTr="00A53CF7">
        <w:trPr>
          <w:gridAfter w:val="3"/>
          <w:wAfter w:w="6479" w:type="dxa"/>
          <w:trHeight w:val="1967"/>
        </w:trPr>
        <w:tc>
          <w:tcPr>
            <w:tcW w:w="2547" w:type="dxa"/>
          </w:tcPr>
          <w:p w14:paraId="44099394" w14:textId="77777777" w:rsidR="006804DE" w:rsidRPr="00736184" w:rsidRDefault="006804DE" w:rsidP="00A53CF7">
            <w:pPr>
              <w:rPr>
                <w:rFonts w:ascii="Source Sans Pro" w:hAnsi="Source Sans Pro"/>
              </w:rPr>
            </w:pPr>
            <w:r w:rsidRPr="00736184">
              <w:rPr>
                <w:rFonts w:ascii="Source Sans Pro" w:hAnsi="Source Sans Pro"/>
              </w:rPr>
              <w:t>Literature list</w:t>
            </w:r>
          </w:p>
        </w:tc>
      </w:tr>
      <w:tr w:rsidR="00327966" w:rsidRPr="00736184" w14:paraId="7D3EEC39" w14:textId="77777777" w:rsidTr="00A53CF7">
        <w:trPr>
          <w:gridAfter w:val="3"/>
          <w:wAfter w:w="6479" w:type="dxa"/>
          <w:trHeight w:val="1967"/>
        </w:trPr>
        <w:tc>
          <w:tcPr>
            <w:tcW w:w="2547" w:type="dxa"/>
          </w:tcPr>
          <w:p w14:paraId="107896D4" w14:textId="77777777" w:rsidR="00327966" w:rsidRPr="00736184" w:rsidRDefault="00327966" w:rsidP="00A53CF7">
            <w:pPr>
              <w:rPr>
                <w:rFonts w:ascii="Source Sans Pro" w:hAnsi="Source Sans Pro"/>
              </w:rPr>
            </w:pPr>
          </w:p>
        </w:tc>
      </w:tr>
    </w:tbl>
    <w:p w14:paraId="5CEAB181" w14:textId="212D0815" w:rsidR="004F4647" w:rsidRDefault="004F4647" w:rsidP="004F4647">
      <w:pPr>
        <w:pStyle w:val="berschrift3"/>
      </w:pPr>
      <w:bookmarkStart w:id="169" w:name="_Toc160447010"/>
      <w:r>
        <w:lastRenderedPageBreak/>
        <w:t>Hypertext and Hypernarratives</w:t>
      </w:r>
      <w:bookmarkEnd w:id="169"/>
    </w:p>
    <w:p w14:paraId="129E7D2F" w14:textId="77777777" w:rsidR="00327966" w:rsidRDefault="00327966" w:rsidP="0032796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327966" w:rsidRPr="00736184" w14:paraId="02619D19" w14:textId="77777777" w:rsidTr="00E60A09">
        <w:trPr>
          <w:trHeight w:val="340"/>
        </w:trPr>
        <w:tc>
          <w:tcPr>
            <w:tcW w:w="2547" w:type="dxa"/>
            <w:shd w:val="clear" w:color="auto" w:fill="auto"/>
          </w:tcPr>
          <w:p w14:paraId="65352A3F" w14:textId="77777777" w:rsidR="00327966" w:rsidRPr="00736184" w:rsidRDefault="00327966" w:rsidP="00E60A09">
            <w:pPr>
              <w:rPr>
                <w:rFonts w:ascii="Source Sans Pro" w:hAnsi="Source Sans Pro"/>
              </w:rPr>
            </w:pPr>
            <w:r w:rsidRPr="00736184">
              <w:rPr>
                <w:rFonts w:ascii="Source Sans Pro" w:hAnsi="Source Sans Pro"/>
              </w:rPr>
              <w:t>Campus</w:t>
            </w:r>
          </w:p>
        </w:tc>
        <w:tc>
          <w:tcPr>
            <w:tcW w:w="1965" w:type="dxa"/>
            <w:shd w:val="clear" w:color="auto" w:fill="auto"/>
          </w:tcPr>
          <w:p w14:paraId="43A2993D" w14:textId="77777777" w:rsidR="00327966" w:rsidRPr="00736184" w:rsidRDefault="00327966" w:rsidP="00E60A09">
            <w:pPr>
              <w:rPr>
                <w:rFonts w:ascii="Source Sans Pro" w:hAnsi="Source Sans Pro"/>
              </w:rPr>
            </w:pPr>
            <w:r w:rsidRPr="00736184">
              <w:rPr>
                <w:rFonts w:ascii="Source Sans Pro" w:hAnsi="Source Sans Pro"/>
              </w:rPr>
              <w:t>Hof</w:t>
            </w:r>
          </w:p>
        </w:tc>
        <w:tc>
          <w:tcPr>
            <w:tcW w:w="2257" w:type="dxa"/>
            <w:shd w:val="clear" w:color="auto" w:fill="auto"/>
          </w:tcPr>
          <w:p w14:paraId="4FDD97A5" w14:textId="77777777" w:rsidR="00327966" w:rsidRPr="00736184" w:rsidRDefault="00327966" w:rsidP="00E60A09">
            <w:pPr>
              <w:rPr>
                <w:rFonts w:ascii="Source Sans Pro" w:hAnsi="Source Sans Pro"/>
              </w:rPr>
            </w:pPr>
            <w:r w:rsidRPr="00736184">
              <w:rPr>
                <w:rFonts w:ascii="Source Sans Pro" w:hAnsi="Source Sans Pro"/>
              </w:rPr>
              <w:t>Study program</w:t>
            </w:r>
          </w:p>
        </w:tc>
        <w:tc>
          <w:tcPr>
            <w:tcW w:w="2257" w:type="dxa"/>
            <w:shd w:val="clear" w:color="auto" w:fill="auto"/>
          </w:tcPr>
          <w:p w14:paraId="030F70A8" w14:textId="77777777" w:rsidR="00327966" w:rsidRPr="00736184" w:rsidRDefault="00327966" w:rsidP="00E60A09">
            <w:pPr>
              <w:rPr>
                <w:rFonts w:ascii="Source Sans Pro" w:hAnsi="Source Sans Pro"/>
              </w:rPr>
            </w:pPr>
            <w:r>
              <w:rPr>
                <w:rFonts w:ascii="Source Sans Pro" w:hAnsi="Source Sans Pro"/>
              </w:rPr>
              <w:t>Computer Science (B.Sc.)</w:t>
            </w:r>
          </w:p>
        </w:tc>
      </w:tr>
      <w:tr w:rsidR="00327966" w:rsidRPr="00736184" w14:paraId="497806BF" w14:textId="77777777" w:rsidTr="00E60A09">
        <w:trPr>
          <w:trHeight w:val="340"/>
        </w:trPr>
        <w:tc>
          <w:tcPr>
            <w:tcW w:w="2547" w:type="dxa"/>
            <w:shd w:val="clear" w:color="auto" w:fill="auto"/>
          </w:tcPr>
          <w:p w14:paraId="75D4872C" w14:textId="77777777" w:rsidR="00327966" w:rsidRPr="00736184" w:rsidRDefault="00327966" w:rsidP="00E60A09">
            <w:pPr>
              <w:rPr>
                <w:rFonts w:ascii="Source Sans Pro" w:hAnsi="Source Sans Pro"/>
              </w:rPr>
            </w:pPr>
            <w:r w:rsidRPr="00736184">
              <w:rPr>
                <w:rFonts w:ascii="Source Sans Pro" w:hAnsi="Source Sans Pro"/>
              </w:rPr>
              <w:t>Academic year</w:t>
            </w:r>
          </w:p>
        </w:tc>
        <w:tc>
          <w:tcPr>
            <w:tcW w:w="1965" w:type="dxa"/>
            <w:shd w:val="clear" w:color="auto" w:fill="auto"/>
          </w:tcPr>
          <w:p w14:paraId="75529192" w14:textId="77777777" w:rsidR="00327966" w:rsidRPr="00736184" w:rsidRDefault="00327966" w:rsidP="00E60A09">
            <w:pPr>
              <w:rPr>
                <w:rFonts w:ascii="Source Sans Pro" w:hAnsi="Source Sans Pro"/>
              </w:rPr>
            </w:pPr>
            <w:r>
              <w:rPr>
                <w:rFonts w:ascii="Source Sans Pro" w:hAnsi="Source Sans Pro"/>
              </w:rPr>
              <w:t>2</w:t>
            </w:r>
          </w:p>
        </w:tc>
        <w:tc>
          <w:tcPr>
            <w:tcW w:w="2257" w:type="dxa"/>
            <w:shd w:val="clear" w:color="auto" w:fill="auto"/>
          </w:tcPr>
          <w:p w14:paraId="7BA78AA4" w14:textId="77777777" w:rsidR="00327966" w:rsidRPr="00736184" w:rsidRDefault="00327966" w:rsidP="00E60A09">
            <w:pPr>
              <w:rPr>
                <w:rFonts w:ascii="Source Sans Pro" w:hAnsi="Source Sans Pro"/>
              </w:rPr>
            </w:pPr>
            <w:r w:rsidRPr="00736184">
              <w:rPr>
                <w:rFonts w:ascii="Source Sans Pro" w:hAnsi="Source Sans Pro"/>
              </w:rPr>
              <w:t>Attendance (in hours)</w:t>
            </w:r>
          </w:p>
        </w:tc>
        <w:tc>
          <w:tcPr>
            <w:tcW w:w="2257" w:type="dxa"/>
            <w:shd w:val="clear" w:color="auto" w:fill="auto"/>
          </w:tcPr>
          <w:p w14:paraId="657EB87A" w14:textId="77777777" w:rsidR="00327966" w:rsidRPr="00736184" w:rsidRDefault="00327966" w:rsidP="00E60A09">
            <w:pPr>
              <w:tabs>
                <w:tab w:val="center" w:pos="1020"/>
              </w:tabs>
              <w:rPr>
                <w:rFonts w:ascii="Source Sans Pro" w:hAnsi="Source Sans Pro"/>
              </w:rPr>
            </w:pPr>
          </w:p>
        </w:tc>
      </w:tr>
      <w:tr w:rsidR="00327966" w:rsidRPr="00736184" w14:paraId="711E913E" w14:textId="77777777" w:rsidTr="00E60A09">
        <w:trPr>
          <w:trHeight w:val="340"/>
        </w:trPr>
        <w:tc>
          <w:tcPr>
            <w:tcW w:w="2547" w:type="dxa"/>
            <w:shd w:val="clear" w:color="auto" w:fill="auto"/>
          </w:tcPr>
          <w:p w14:paraId="1CA7B2D8" w14:textId="77777777" w:rsidR="00327966" w:rsidRPr="00736184" w:rsidRDefault="00327966" w:rsidP="00E60A09">
            <w:pPr>
              <w:rPr>
                <w:rFonts w:ascii="Source Sans Pro" w:hAnsi="Source Sans Pro"/>
              </w:rPr>
            </w:pPr>
            <w:r w:rsidRPr="00736184">
              <w:rPr>
                <w:rFonts w:ascii="Source Sans Pro" w:hAnsi="Source Sans Pro"/>
              </w:rPr>
              <w:t>Semester hours per week</w:t>
            </w:r>
          </w:p>
        </w:tc>
        <w:tc>
          <w:tcPr>
            <w:tcW w:w="1965" w:type="dxa"/>
            <w:shd w:val="clear" w:color="auto" w:fill="auto"/>
          </w:tcPr>
          <w:p w14:paraId="6884B9B2" w14:textId="77777777" w:rsidR="00327966" w:rsidRPr="00736184" w:rsidRDefault="00327966" w:rsidP="00E60A09">
            <w:pPr>
              <w:rPr>
                <w:rFonts w:ascii="Source Sans Pro" w:hAnsi="Source Sans Pro"/>
              </w:rPr>
            </w:pPr>
            <w:r w:rsidRPr="00736184">
              <w:rPr>
                <w:rFonts w:ascii="Source Sans Pro" w:hAnsi="Source Sans Pro"/>
              </w:rPr>
              <w:t>4</w:t>
            </w:r>
          </w:p>
        </w:tc>
        <w:tc>
          <w:tcPr>
            <w:tcW w:w="2257" w:type="dxa"/>
            <w:shd w:val="clear" w:color="auto" w:fill="auto"/>
          </w:tcPr>
          <w:p w14:paraId="46D4C877" w14:textId="77777777" w:rsidR="00327966" w:rsidRPr="00736184" w:rsidRDefault="00327966" w:rsidP="00E60A09">
            <w:pPr>
              <w:rPr>
                <w:rFonts w:ascii="Source Sans Pro" w:hAnsi="Source Sans Pro"/>
              </w:rPr>
            </w:pPr>
            <w:r w:rsidRPr="00736184">
              <w:rPr>
                <w:rFonts w:ascii="Source Sans Pro" w:hAnsi="Source Sans Pro"/>
              </w:rPr>
              <w:t>Self study (in hours)</w:t>
            </w:r>
          </w:p>
        </w:tc>
        <w:tc>
          <w:tcPr>
            <w:tcW w:w="2257" w:type="dxa"/>
            <w:shd w:val="clear" w:color="auto" w:fill="auto"/>
          </w:tcPr>
          <w:p w14:paraId="6C1B5F29" w14:textId="77777777" w:rsidR="00327966" w:rsidRPr="00736184" w:rsidRDefault="00327966" w:rsidP="00E60A09">
            <w:pPr>
              <w:rPr>
                <w:rFonts w:ascii="Source Sans Pro" w:hAnsi="Source Sans Pro"/>
              </w:rPr>
            </w:pPr>
          </w:p>
        </w:tc>
      </w:tr>
      <w:tr w:rsidR="00327966" w:rsidRPr="00736184" w14:paraId="551730C2" w14:textId="77777777" w:rsidTr="00E60A09">
        <w:trPr>
          <w:trHeight w:val="340"/>
        </w:trPr>
        <w:tc>
          <w:tcPr>
            <w:tcW w:w="2547" w:type="dxa"/>
            <w:shd w:val="clear" w:color="auto" w:fill="auto"/>
          </w:tcPr>
          <w:p w14:paraId="3CB6E059" w14:textId="77777777" w:rsidR="00327966" w:rsidRPr="00736184" w:rsidRDefault="00327966" w:rsidP="00E60A09">
            <w:pPr>
              <w:rPr>
                <w:rFonts w:ascii="Source Sans Pro" w:hAnsi="Source Sans Pro"/>
              </w:rPr>
            </w:pPr>
            <w:r w:rsidRPr="00736184">
              <w:rPr>
                <w:rFonts w:ascii="Source Sans Pro" w:hAnsi="Source Sans Pro"/>
              </w:rPr>
              <w:t>ECTS</w:t>
            </w:r>
          </w:p>
        </w:tc>
        <w:tc>
          <w:tcPr>
            <w:tcW w:w="1965" w:type="dxa"/>
            <w:shd w:val="clear" w:color="auto" w:fill="auto"/>
          </w:tcPr>
          <w:p w14:paraId="4EC994AB" w14:textId="77777777" w:rsidR="00327966" w:rsidRPr="00736184" w:rsidRDefault="00327966" w:rsidP="00E60A09">
            <w:pPr>
              <w:rPr>
                <w:rFonts w:ascii="Source Sans Pro" w:hAnsi="Source Sans Pro"/>
              </w:rPr>
            </w:pPr>
            <w:r w:rsidRPr="00736184">
              <w:rPr>
                <w:rFonts w:ascii="Source Sans Pro" w:hAnsi="Source Sans Pro"/>
              </w:rPr>
              <w:t>5</w:t>
            </w:r>
          </w:p>
        </w:tc>
        <w:tc>
          <w:tcPr>
            <w:tcW w:w="2257" w:type="dxa"/>
            <w:shd w:val="clear" w:color="auto" w:fill="auto"/>
          </w:tcPr>
          <w:p w14:paraId="265931E6" w14:textId="77777777" w:rsidR="00327966" w:rsidRPr="00736184" w:rsidRDefault="00327966" w:rsidP="00E60A09">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46DC0CDC" w14:textId="77777777" w:rsidR="00327966" w:rsidRPr="00736184" w:rsidRDefault="00327966" w:rsidP="00E60A09">
            <w:pPr>
              <w:rPr>
                <w:rFonts w:ascii="Source Sans Pro" w:hAnsi="Source Sans Pro"/>
              </w:rPr>
            </w:pPr>
            <w:r w:rsidRPr="00736184">
              <w:rPr>
                <w:rFonts w:ascii="Source Sans Pro" w:hAnsi="Source Sans Pro"/>
              </w:rPr>
              <w:t xml:space="preserve">Summer semester </w:t>
            </w:r>
          </w:p>
          <w:p w14:paraId="02E638A1" w14:textId="77777777" w:rsidR="00327966" w:rsidRPr="00736184" w:rsidRDefault="00327966" w:rsidP="00E60A09">
            <w:pPr>
              <w:rPr>
                <w:rFonts w:ascii="Source Sans Pro" w:hAnsi="Source Sans Pro"/>
              </w:rPr>
            </w:pPr>
          </w:p>
        </w:tc>
      </w:tr>
      <w:tr w:rsidR="00327966" w:rsidRPr="00736184" w14:paraId="4F12D4CE" w14:textId="77777777" w:rsidTr="00E60A09">
        <w:tc>
          <w:tcPr>
            <w:tcW w:w="2547" w:type="dxa"/>
            <w:shd w:val="clear" w:color="auto" w:fill="auto"/>
          </w:tcPr>
          <w:p w14:paraId="75B66C20" w14:textId="77777777" w:rsidR="00327966" w:rsidRPr="00736184" w:rsidRDefault="00327966" w:rsidP="00E60A09">
            <w:pPr>
              <w:rPr>
                <w:rFonts w:ascii="Source Sans Pro" w:hAnsi="Source Sans Pro"/>
              </w:rPr>
            </w:pPr>
          </w:p>
        </w:tc>
        <w:tc>
          <w:tcPr>
            <w:tcW w:w="1965" w:type="dxa"/>
            <w:shd w:val="clear" w:color="auto" w:fill="auto"/>
          </w:tcPr>
          <w:p w14:paraId="725EFCCF" w14:textId="77777777" w:rsidR="00327966" w:rsidRPr="00736184" w:rsidRDefault="00327966" w:rsidP="00E60A09">
            <w:pPr>
              <w:rPr>
                <w:rFonts w:ascii="Source Sans Pro" w:hAnsi="Source Sans Pro"/>
              </w:rPr>
            </w:pPr>
          </w:p>
        </w:tc>
        <w:tc>
          <w:tcPr>
            <w:tcW w:w="2257" w:type="dxa"/>
            <w:shd w:val="clear" w:color="auto" w:fill="auto"/>
          </w:tcPr>
          <w:p w14:paraId="411594B3" w14:textId="77777777" w:rsidR="00327966" w:rsidRPr="00736184" w:rsidRDefault="00327966" w:rsidP="00E60A09">
            <w:pPr>
              <w:rPr>
                <w:rFonts w:ascii="Source Sans Pro" w:hAnsi="Source Sans Pro"/>
              </w:rPr>
            </w:pPr>
          </w:p>
        </w:tc>
        <w:tc>
          <w:tcPr>
            <w:tcW w:w="2257" w:type="dxa"/>
            <w:shd w:val="clear" w:color="auto" w:fill="auto"/>
          </w:tcPr>
          <w:p w14:paraId="73F66879" w14:textId="77777777" w:rsidR="00327966" w:rsidRPr="00736184" w:rsidRDefault="00327966" w:rsidP="00E60A09">
            <w:pPr>
              <w:rPr>
                <w:rFonts w:ascii="Source Sans Pro" w:hAnsi="Source Sans Pro"/>
              </w:rPr>
            </w:pPr>
          </w:p>
        </w:tc>
      </w:tr>
      <w:tr w:rsidR="00327966" w:rsidRPr="00736184" w14:paraId="2224D56A" w14:textId="77777777" w:rsidTr="00E60A09">
        <w:trPr>
          <w:trHeight w:val="2901"/>
        </w:trPr>
        <w:tc>
          <w:tcPr>
            <w:tcW w:w="2547" w:type="dxa"/>
          </w:tcPr>
          <w:p w14:paraId="207ABD94" w14:textId="77777777" w:rsidR="00327966" w:rsidRDefault="00327966" w:rsidP="00E60A09">
            <w:pPr>
              <w:rPr>
                <w:rFonts w:ascii="Source Sans Pro" w:hAnsi="Source Sans Pro"/>
              </w:rPr>
            </w:pPr>
            <w:r w:rsidRPr="00736184">
              <w:rPr>
                <w:rFonts w:ascii="Source Sans Pro" w:hAnsi="Source Sans Pro"/>
              </w:rPr>
              <w:t>Course content</w:t>
            </w:r>
          </w:p>
          <w:p w14:paraId="1FC788F8" w14:textId="77777777" w:rsidR="00327966" w:rsidRPr="00736184" w:rsidRDefault="00327966" w:rsidP="00E60A09">
            <w:pPr>
              <w:rPr>
                <w:rFonts w:ascii="Source Sans Pro" w:hAnsi="Source Sans Pro"/>
              </w:rPr>
            </w:pPr>
          </w:p>
        </w:tc>
        <w:tc>
          <w:tcPr>
            <w:tcW w:w="6479" w:type="dxa"/>
            <w:gridSpan w:val="3"/>
          </w:tcPr>
          <w:p w14:paraId="44DE6065" w14:textId="43CF377E" w:rsidR="00327966" w:rsidRPr="00736184" w:rsidRDefault="0026420A" w:rsidP="0026420A">
            <w:pPr>
              <w:widowControl w:val="0"/>
              <w:rPr>
                <w:rFonts w:ascii="Source Sans Pro" w:hAnsi="Source Sans Pro"/>
              </w:rPr>
            </w:pPr>
            <w:r>
              <w:rPr>
                <w:rFonts w:ascii="Source Sans Pro" w:hAnsi="Source Sans Pro"/>
              </w:rPr>
              <w:t>Will be announced</w:t>
            </w:r>
          </w:p>
        </w:tc>
      </w:tr>
      <w:tr w:rsidR="00327966" w:rsidRPr="00736184" w14:paraId="747CE56A" w14:textId="77777777" w:rsidTr="00E60A09">
        <w:tc>
          <w:tcPr>
            <w:tcW w:w="2547" w:type="dxa"/>
          </w:tcPr>
          <w:p w14:paraId="7A1C0B5C" w14:textId="77777777" w:rsidR="00327966" w:rsidRDefault="00327966" w:rsidP="00E60A09">
            <w:pPr>
              <w:rPr>
                <w:rFonts w:ascii="Source Sans Pro" w:hAnsi="Source Sans Pro"/>
              </w:rPr>
            </w:pPr>
            <w:r w:rsidRPr="00736184">
              <w:rPr>
                <w:rFonts w:ascii="Source Sans Pro" w:hAnsi="Source Sans Pro"/>
              </w:rPr>
              <w:t>Learning objectives</w:t>
            </w:r>
          </w:p>
          <w:p w14:paraId="20ECD00B" w14:textId="77777777" w:rsidR="00327966" w:rsidRPr="00736184" w:rsidRDefault="00327966" w:rsidP="00E60A09">
            <w:pPr>
              <w:rPr>
                <w:rFonts w:ascii="Source Sans Pro" w:hAnsi="Source Sans Pro"/>
              </w:rPr>
            </w:pPr>
          </w:p>
        </w:tc>
        <w:tc>
          <w:tcPr>
            <w:tcW w:w="6479" w:type="dxa"/>
            <w:gridSpan w:val="3"/>
          </w:tcPr>
          <w:p w14:paraId="37F60725" w14:textId="77777777" w:rsidR="00327966" w:rsidRPr="00736184" w:rsidRDefault="00327966" w:rsidP="00E60A09">
            <w:pPr>
              <w:widowControl w:val="0"/>
              <w:rPr>
                <w:rFonts w:ascii="Source Sans Pro" w:hAnsi="Source Sans Pro" w:cs="Calibri"/>
              </w:rPr>
            </w:pPr>
          </w:p>
        </w:tc>
      </w:tr>
      <w:tr w:rsidR="00327966" w:rsidRPr="00736184" w14:paraId="1930BEBD" w14:textId="77777777" w:rsidTr="00E60A09">
        <w:tc>
          <w:tcPr>
            <w:tcW w:w="2547" w:type="dxa"/>
          </w:tcPr>
          <w:p w14:paraId="7679FE94" w14:textId="77777777" w:rsidR="00327966" w:rsidRDefault="00327966" w:rsidP="00E60A09">
            <w:pPr>
              <w:rPr>
                <w:rFonts w:ascii="Source Sans Pro" w:hAnsi="Source Sans Pro"/>
              </w:rPr>
            </w:pPr>
            <w:r w:rsidRPr="00736184">
              <w:rPr>
                <w:rFonts w:ascii="Source Sans Pro" w:hAnsi="Source Sans Pro"/>
              </w:rPr>
              <w:t>Prerequisites</w:t>
            </w:r>
          </w:p>
          <w:p w14:paraId="41286356" w14:textId="77777777" w:rsidR="00327966" w:rsidRPr="00736184" w:rsidRDefault="00327966" w:rsidP="00E60A09">
            <w:pPr>
              <w:rPr>
                <w:rFonts w:ascii="Source Sans Pro" w:hAnsi="Source Sans Pro"/>
              </w:rPr>
            </w:pPr>
          </w:p>
        </w:tc>
        <w:tc>
          <w:tcPr>
            <w:tcW w:w="6479" w:type="dxa"/>
            <w:gridSpan w:val="3"/>
          </w:tcPr>
          <w:p w14:paraId="45779F8D" w14:textId="333F2D6A" w:rsidR="00327966" w:rsidRPr="00736184" w:rsidRDefault="003C36DE" w:rsidP="00E60A09">
            <w:pPr>
              <w:widowControl w:val="0"/>
              <w:rPr>
                <w:rFonts w:ascii="Source Sans Pro" w:hAnsi="Source Sans Pro"/>
              </w:rPr>
            </w:pPr>
            <w:r w:rsidRPr="003C36DE">
              <w:rPr>
                <w:rFonts w:ascii="Source Sans Pro" w:hAnsi="Source Sans Pro"/>
              </w:rPr>
              <w:t>Open to international cooperation and group work; open minded; interested in research; basic skills in scientific working</w:t>
            </w:r>
          </w:p>
        </w:tc>
      </w:tr>
      <w:tr w:rsidR="00327966" w:rsidRPr="00736184" w14:paraId="17D55075" w14:textId="77777777" w:rsidTr="00E60A09">
        <w:trPr>
          <w:gridAfter w:val="3"/>
          <w:wAfter w:w="6479" w:type="dxa"/>
          <w:trHeight w:val="1967"/>
        </w:trPr>
        <w:tc>
          <w:tcPr>
            <w:tcW w:w="2547" w:type="dxa"/>
          </w:tcPr>
          <w:p w14:paraId="7E121C51" w14:textId="77777777" w:rsidR="00327966" w:rsidRPr="00736184" w:rsidRDefault="00327966" w:rsidP="00E60A09">
            <w:pPr>
              <w:rPr>
                <w:rFonts w:ascii="Source Sans Pro" w:hAnsi="Source Sans Pro"/>
              </w:rPr>
            </w:pPr>
            <w:r w:rsidRPr="00736184">
              <w:rPr>
                <w:rFonts w:ascii="Source Sans Pro" w:hAnsi="Source Sans Pro"/>
              </w:rPr>
              <w:t>Literature list</w:t>
            </w:r>
          </w:p>
        </w:tc>
      </w:tr>
    </w:tbl>
    <w:p w14:paraId="579BE49F" w14:textId="71F94329" w:rsidR="00327966" w:rsidRDefault="00327966" w:rsidP="00327966"/>
    <w:p w14:paraId="029270DD" w14:textId="4700703A" w:rsidR="00327966" w:rsidRDefault="00327966" w:rsidP="00327966"/>
    <w:p w14:paraId="76DE45C6" w14:textId="4827B291" w:rsidR="00327966" w:rsidRDefault="00327966" w:rsidP="00327966"/>
    <w:p w14:paraId="35FA4569" w14:textId="5D4593BA" w:rsidR="00327966" w:rsidRDefault="00327966" w:rsidP="00327966"/>
    <w:p w14:paraId="51412474" w14:textId="4B2066D5" w:rsidR="00327966" w:rsidRDefault="00327966" w:rsidP="00327966"/>
    <w:p w14:paraId="3515DA69" w14:textId="2268D09A" w:rsidR="00327966" w:rsidRDefault="00327966" w:rsidP="00327966"/>
    <w:p w14:paraId="2A177159" w14:textId="60642F28" w:rsidR="00327966" w:rsidRDefault="00327966" w:rsidP="00327966"/>
    <w:p w14:paraId="7E720AD6" w14:textId="7816B6DD" w:rsidR="00327966" w:rsidRDefault="00327966" w:rsidP="00327966"/>
    <w:p w14:paraId="1A7237B2" w14:textId="2ACF616F" w:rsidR="00327966" w:rsidRDefault="00327966" w:rsidP="00327966"/>
    <w:p w14:paraId="70D9BAE2" w14:textId="6BE36EF4" w:rsidR="00327966" w:rsidRDefault="00327966" w:rsidP="00327966"/>
    <w:p w14:paraId="0F24746A" w14:textId="77777777" w:rsidR="00327966" w:rsidRPr="00327966" w:rsidRDefault="00327966" w:rsidP="00327966"/>
    <w:p w14:paraId="16A1F400" w14:textId="6D7C43E3" w:rsidR="004F4647" w:rsidRDefault="004F4647" w:rsidP="004F4647">
      <w:pPr>
        <w:pStyle w:val="berschrift3"/>
      </w:pPr>
      <w:bookmarkStart w:id="170" w:name="_Toc160447011"/>
      <w:r>
        <w:lastRenderedPageBreak/>
        <w:t>Cooperative Autonomous Systems</w:t>
      </w:r>
      <w:bookmarkEnd w:id="170"/>
      <w:r>
        <w:t xml:space="preserve"> </w:t>
      </w:r>
    </w:p>
    <w:p w14:paraId="53453BD2" w14:textId="2214D7E9" w:rsidR="00327966" w:rsidRDefault="00327966" w:rsidP="00327966"/>
    <w:p w14:paraId="1AF24B8C" w14:textId="77777777" w:rsidR="00327966" w:rsidRDefault="00327966" w:rsidP="0032796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327966" w:rsidRPr="004C1C52" w14:paraId="09604C7B" w14:textId="77777777" w:rsidTr="00E60A09">
        <w:trPr>
          <w:trHeight w:val="340"/>
        </w:trPr>
        <w:tc>
          <w:tcPr>
            <w:tcW w:w="2547" w:type="dxa"/>
            <w:shd w:val="clear" w:color="auto" w:fill="auto"/>
          </w:tcPr>
          <w:p w14:paraId="5C4906E2" w14:textId="77777777" w:rsidR="00327966" w:rsidRPr="004C1C52" w:rsidRDefault="00327966" w:rsidP="00E60A09">
            <w:pPr>
              <w:rPr>
                <w:rFonts w:ascii="Source Sans Pro" w:hAnsi="Source Sans Pro"/>
                <w:i/>
                <w:iCs/>
              </w:rPr>
            </w:pPr>
            <w:r w:rsidRPr="004C1C52">
              <w:rPr>
                <w:rFonts w:ascii="Source Sans Pro" w:hAnsi="Source Sans Pro"/>
                <w:i/>
                <w:iCs/>
              </w:rPr>
              <w:t>Campus</w:t>
            </w:r>
          </w:p>
        </w:tc>
        <w:tc>
          <w:tcPr>
            <w:tcW w:w="1965" w:type="dxa"/>
            <w:shd w:val="clear" w:color="auto" w:fill="auto"/>
          </w:tcPr>
          <w:p w14:paraId="789A01D0" w14:textId="77777777" w:rsidR="00327966" w:rsidRPr="004C1C52" w:rsidRDefault="00327966" w:rsidP="00E60A09">
            <w:pPr>
              <w:rPr>
                <w:rFonts w:ascii="Source Sans Pro" w:hAnsi="Source Sans Pro"/>
                <w:i/>
                <w:iCs/>
              </w:rPr>
            </w:pPr>
            <w:r w:rsidRPr="004C1C52">
              <w:rPr>
                <w:rFonts w:ascii="Source Sans Pro" w:hAnsi="Source Sans Pro"/>
                <w:i/>
                <w:iCs/>
              </w:rPr>
              <w:t>Hof</w:t>
            </w:r>
          </w:p>
        </w:tc>
        <w:tc>
          <w:tcPr>
            <w:tcW w:w="2257" w:type="dxa"/>
            <w:shd w:val="clear" w:color="auto" w:fill="auto"/>
          </w:tcPr>
          <w:p w14:paraId="4744701D" w14:textId="77777777" w:rsidR="00327966" w:rsidRPr="004C1C52" w:rsidRDefault="00327966" w:rsidP="00E60A09">
            <w:pPr>
              <w:rPr>
                <w:rFonts w:ascii="Source Sans Pro" w:hAnsi="Source Sans Pro"/>
                <w:i/>
                <w:iCs/>
              </w:rPr>
            </w:pPr>
            <w:r w:rsidRPr="004C1C52">
              <w:rPr>
                <w:rFonts w:ascii="Source Sans Pro" w:hAnsi="Source Sans Pro"/>
                <w:i/>
                <w:iCs/>
              </w:rPr>
              <w:t>Study program</w:t>
            </w:r>
          </w:p>
        </w:tc>
        <w:tc>
          <w:tcPr>
            <w:tcW w:w="2257" w:type="dxa"/>
            <w:shd w:val="clear" w:color="auto" w:fill="auto"/>
          </w:tcPr>
          <w:p w14:paraId="278DE393" w14:textId="77777777" w:rsidR="00327966" w:rsidRPr="004C1C52" w:rsidRDefault="00327966" w:rsidP="00E60A09">
            <w:pPr>
              <w:rPr>
                <w:rFonts w:ascii="Source Sans Pro" w:hAnsi="Source Sans Pro"/>
                <w:i/>
                <w:iCs/>
              </w:rPr>
            </w:pPr>
            <w:r w:rsidRPr="004C1C52">
              <w:rPr>
                <w:rFonts w:ascii="Source Sans Pro" w:hAnsi="Source Sans Pro"/>
                <w:i/>
                <w:iCs/>
              </w:rPr>
              <w:t>Computer Science (B.Sc.)</w:t>
            </w:r>
          </w:p>
        </w:tc>
      </w:tr>
      <w:tr w:rsidR="00327966" w:rsidRPr="004C1C52" w14:paraId="1DC82618" w14:textId="77777777" w:rsidTr="00E60A09">
        <w:trPr>
          <w:trHeight w:val="340"/>
        </w:trPr>
        <w:tc>
          <w:tcPr>
            <w:tcW w:w="2547" w:type="dxa"/>
            <w:shd w:val="clear" w:color="auto" w:fill="auto"/>
          </w:tcPr>
          <w:p w14:paraId="4E62C880" w14:textId="77777777" w:rsidR="00327966" w:rsidRPr="004C1C52" w:rsidRDefault="00327966" w:rsidP="00E60A09">
            <w:pPr>
              <w:rPr>
                <w:rFonts w:ascii="Source Sans Pro" w:hAnsi="Source Sans Pro"/>
                <w:i/>
                <w:iCs/>
              </w:rPr>
            </w:pPr>
            <w:r w:rsidRPr="004C1C52">
              <w:rPr>
                <w:rFonts w:ascii="Source Sans Pro" w:hAnsi="Source Sans Pro"/>
                <w:i/>
                <w:iCs/>
              </w:rPr>
              <w:t>Academic year</w:t>
            </w:r>
          </w:p>
        </w:tc>
        <w:tc>
          <w:tcPr>
            <w:tcW w:w="1965" w:type="dxa"/>
            <w:shd w:val="clear" w:color="auto" w:fill="auto"/>
          </w:tcPr>
          <w:p w14:paraId="3EB2AAB8" w14:textId="77777777" w:rsidR="00327966" w:rsidRPr="004C1C52" w:rsidRDefault="00327966" w:rsidP="00E60A09">
            <w:pPr>
              <w:rPr>
                <w:rFonts w:ascii="Source Sans Pro" w:hAnsi="Source Sans Pro"/>
                <w:i/>
                <w:iCs/>
              </w:rPr>
            </w:pPr>
            <w:r w:rsidRPr="004C1C52">
              <w:rPr>
                <w:rFonts w:ascii="Source Sans Pro" w:hAnsi="Source Sans Pro"/>
                <w:i/>
                <w:iCs/>
              </w:rPr>
              <w:t>2</w:t>
            </w:r>
          </w:p>
        </w:tc>
        <w:tc>
          <w:tcPr>
            <w:tcW w:w="2257" w:type="dxa"/>
            <w:shd w:val="clear" w:color="auto" w:fill="auto"/>
          </w:tcPr>
          <w:p w14:paraId="674C34FA" w14:textId="77777777" w:rsidR="00327966" w:rsidRPr="004C1C52" w:rsidRDefault="00327966" w:rsidP="00E60A09">
            <w:pPr>
              <w:rPr>
                <w:rFonts w:ascii="Source Sans Pro" w:hAnsi="Source Sans Pro"/>
                <w:i/>
                <w:iCs/>
              </w:rPr>
            </w:pPr>
            <w:r w:rsidRPr="004C1C52">
              <w:rPr>
                <w:rFonts w:ascii="Source Sans Pro" w:hAnsi="Source Sans Pro"/>
                <w:i/>
                <w:iCs/>
              </w:rPr>
              <w:t>Attendance (in hours)</w:t>
            </w:r>
          </w:p>
        </w:tc>
        <w:tc>
          <w:tcPr>
            <w:tcW w:w="2257" w:type="dxa"/>
            <w:shd w:val="clear" w:color="auto" w:fill="auto"/>
          </w:tcPr>
          <w:p w14:paraId="71993661" w14:textId="77777777" w:rsidR="00327966" w:rsidRPr="004C1C52" w:rsidRDefault="00327966" w:rsidP="00E60A09">
            <w:pPr>
              <w:tabs>
                <w:tab w:val="center" w:pos="1020"/>
              </w:tabs>
              <w:rPr>
                <w:rFonts w:ascii="Source Sans Pro" w:hAnsi="Source Sans Pro"/>
                <w:i/>
                <w:iCs/>
              </w:rPr>
            </w:pPr>
          </w:p>
        </w:tc>
      </w:tr>
      <w:tr w:rsidR="00327966" w:rsidRPr="004C1C52" w14:paraId="5BDD97AB" w14:textId="77777777" w:rsidTr="00E60A09">
        <w:trPr>
          <w:trHeight w:val="340"/>
        </w:trPr>
        <w:tc>
          <w:tcPr>
            <w:tcW w:w="2547" w:type="dxa"/>
            <w:shd w:val="clear" w:color="auto" w:fill="auto"/>
          </w:tcPr>
          <w:p w14:paraId="226A2E21" w14:textId="77777777" w:rsidR="00327966" w:rsidRPr="004C1C52" w:rsidRDefault="00327966" w:rsidP="00E60A09">
            <w:pPr>
              <w:rPr>
                <w:rFonts w:ascii="Source Sans Pro" w:hAnsi="Source Sans Pro"/>
                <w:i/>
                <w:iCs/>
              </w:rPr>
            </w:pPr>
            <w:r w:rsidRPr="004C1C52">
              <w:rPr>
                <w:rFonts w:ascii="Source Sans Pro" w:hAnsi="Source Sans Pro"/>
                <w:i/>
                <w:iCs/>
              </w:rPr>
              <w:t>Semester hours per week</w:t>
            </w:r>
          </w:p>
        </w:tc>
        <w:tc>
          <w:tcPr>
            <w:tcW w:w="1965" w:type="dxa"/>
            <w:shd w:val="clear" w:color="auto" w:fill="auto"/>
          </w:tcPr>
          <w:p w14:paraId="5E785F6F" w14:textId="77777777" w:rsidR="00327966" w:rsidRPr="004C1C52" w:rsidRDefault="00327966" w:rsidP="00E60A09">
            <w:pPr>
              <w:rPr>
                <w:rFonts w:ascii="Source Sans Pro" w:hAnsi="Source Sans Pro"/>
                <w:i/>
                <w:iCs/>
              </w:rPr>
            </w:pPr>
            <w:r w:rsidRPr="004C1C52">
              <w:rPr>
                <w:rFonts w:ascii="Source Sans Pro" w:hAnsi="Source Sans Pro"/>
                <w:i/>
                <w:iCs/>
              </w:rPr>
              <w:t>4</w:t>
            </w:r>
          </w:p>
        </w:tc>
        <w:tc>
          <w:tcPr>
            <w:tcW w:w="2257" w:type="dxa"/>
            <w:shd w:val="clear" w:color="auto" w:fill="auto"/>
          </w:tcPr>
          <w:p w14:paraId="4AF20F0C" w14:textId="77777777" w:rsidR="00327966" w:rsidRPr="004C1C52" w:rsidRDefault="00327966" w:rsidP="00E60A09">
            <w:pPr>
              <w:rPr>
                <w:rFonts w:ascii="Source Sans Pro" w:hAnsi="Source Sans Pro"/>
                <w:i/>
                <w:iCs/>
              </w:rPr>
            </w:pPr>
            <w:r w:rsidRPr="004C1C52">
              <w:rPr>
                <w:rFonts w:ascii="Source Sans Pro" w:hAnsi="Source Sans Pro"/>
                <w:i/>
                <w:iCs/>
              </w:rPr>
              <w:t>Self study (in hours)</w:t>
            </w:r>
          </w:p>
        </w:tc>
        <w:tc>
          <w:tcPr>
            <w:tcW w:w="2257" w:type="dxa"/>
            <w:shd w:val="clear" w:color="auto" w:fill="auto"/>
          </w:tcPr>
          <w:p w14:paraId="43382483" w14:textId="77777777" w:rsidR="00327966" w:rsidRPr="004C1C52" w:rsidRDefault="00327966" w:rsidP="00E60A09">
            <w:pPr>
              <w:rPr>
                <w:rFonts w:ascii="Source Sans Pro" w:hAnsi="Source Sans Pro"/>
                <w:i/>
                <w:iCs/>
              </w:rPr>
            </w:pPr>
          </w:p>
        </w:tc>
      </w:tr>
      <w:tr w:rsidR="00327966" w:rsidRPr="004C1C52" w14:paraId="380FFAFB" w14:textId="77777777" w:rsidTr="00E60A09">
        <w:trPr>
          <w:trHeight w:val="340"/>
        </w:trPr>
        <w:tc>
          <w:tcPr>
            <w:tcW w:w="2547" w:type="dxa"/>
            <w:shd w:val="clear" w:color="auto" w:fill="auto"/>
          </w:tcPr>
          <w:p w14:paraId="5F107268" w14:textId="77777777" w:rsidR="00327966" w:rsidRPr="004C1C52" w:rsidRDefault="00327966" w:rsidP="00E60A09">
            <w:pPr>
              <w:rPr>
                <w:rFonts w:ascii="Source Sans Pro" w:hAnsi="Source Sans Pro"/>
                <w:i/>
                <w:iCs/>
              </w:rPr>
            </w:pPr>
            <w:r w:rsidRPr="004C1C52">
              <w:rPr>
                <w:rFonts w:ascii="Source Sans Pro" w:hAnsi="Source Sans Pro"/>
                <w:i/>
                <w:iCs/>
              </w:rPr>
              <w:t>ECTS</w:t>
            </w:r>
          </w:p>
        </w:tc>
        <w:tc>
          <w:tcPr>
            <w:tcW w:w="1965" w:type="dxa"/>
            <w:shd w:val="clear" w:color="auto" w:fill="auto"/>
          </w:tcPr>
          <w:p w14:paraId="1501E038" w14:textId="77777777" w:rsidR="00327966" w:rsidRPr="004C1C52" w:rsidRDefault="00327966" w:rsidP="00E60A09">
            <w:pPr>
              <w:rPr>
                <w:rFonts w:ascii="Source Sans Pro" w:hAnsi="Source Sans Pro"/>
                <w:i/>
                <w:iCs/>
              </w:rPr>
            </w:pPr>
            <w:r w:rsidRPr="004C1C52">
              <w:rPr>
                <w:rFonts w:ascii="Source Sans Pro" w:hAnsi="Source Sans Pro"/>
                <w:i/>
                <w:iCs/>
              </w:rPr>
              <w:t>5</w:t>
            </w:r>
          </w:p>
        </w:tc>
        <w:tc>
          <w:tcPr>
            <w:tcW w:w="2257" w:type="dxa"/>
            <w:shd w:val="clear" w:color="auto" w:fill="auto"/>
          </w:tcPr>
          <w:p w14:paraId="04036F0F" w14:textId="77777777" w:rsidR="00327966" w:rsidRPr="004C1C52" w:rsidRDefault="00327966" w:rsidP="00E60A09">
            <w:pPr>
              <w:rPr>
                <w:rFonts w:ascii="Source Sans Pro" w:hAnsi="Source Sans Pro"/>
                <w:i/>
                <w:iCs/>
              </w:rPr>
            </w:pPr>
            <w:r w:rsidRPr="004C1C52">
              <w:rPr>
                <w:rFonts w:ascii="Source Sans Pro" w:hAnsi="Source Sans Pro"/>
                <w:i/>
                <w:iCs/>
              </w:rPr>
              <w:t xml:space="preserve">Course offered in </w:t>
            </w:r>
          </w:p>
        </w:tc>
        <w:tc>
          <w:tcPr>
            <w:tcW w:w="2257" w:type="dxa"/>
            <w:shd w:val="clear" w:color="auto" w:fill="auto"/>
          </w:tcPr>
          <w:p w14:paraId="2583458D" w14:textId="77777777" w:rsidR="00327966" w:rsidRPr="004C1C52" w:rsidRDefault="00327966" w:rsidP="004C1C52">
            <w:pPr>
              <w:rPr>
                <w:rFonts w:ascii="Source Sans Pro" w:hAnsi="Source Sans Pro"/>
                <w:i/>
                <w:iCs/>
              </w:rPr>
            </w:pPr>
          </w:p>
        </w:tc>
      </w:tr>
      <w:tr w:rsidR="00327966" w:rsidRPr="004C1C52" w14:paraId="54DF4926" w14:textId="77777777" w:rsidTr="00E60A09">
        <w:tc>
          <w:tcPr>
            <w:tcW w:w="2547" w:type="dxa"/>
            <w:shd w:val="clear" w:color="auto" w:fill="auto"/>
          </w:tcPr>
          <w:p w14:paraId="581C30F8" w14:textId="77777777" w:rsidR="00327966" w:rsidRPr="004C1C52" w:rsidRDefault="00327966" w:rsidP="00E60A09">
            <w:pPr>
              <w:rPr>
                <w:rFonts w:ascii="Source Sans Pro" w:hAnsi="Source Sans Pro"/>
                <w:i/>
                <w:iCs/>
              </w:rPr>
            </w:pPr>
          </w:p>
        </w:tc>
        <w:tc>
          <w:tcPr>
            <w:tcW w:w="1965" w:type="dxa"/>
            <w:shd w:val="clear" w:color="auto" w:fill="auto"/>
          </w:tcPr>
          <w:p w14:paraId="4C8F865D" w14:textId="77777777" w:rsidR="00327966" w:rsidRPr="004C1C52" w:rsidRDefault="00327966" w:rsidP="00E60A09">
            <w:pPr>
              <w:rPr>
                <w:rFonts w:ascii="Source Sans Pro" w:hAnsi="Source Sans Pro"/>
                <w:i/>
                <w:iCs/>
              </w:rPr>
            </w:pPr>
          </w:p>
        </w:tc>
        <w:tc>
          <w:tcPr>
            <w:tcW w:w="2257" w:type="dxa"/>
            <w:shd w:val="clear" w:color="auto" w:fill="auto"/>
          </w:tcPr>
          <w:p w14:paraId="392289AF" w14:textId="77777777" w:rsidR="00327966" w:rsidRPr="004C1C52" w:rsidRDefault="00327966" w:rsidP="00E60A09">
            <w:pPr>
              <w:rPr>
                <w:rFonts w:ascii="Source Sans Pro" w:hAnsi="Source Sans Pro"/>
                <w:i/>
                <w:iCs/>
              </w:rPr>
            </w:pPr>
          </w:p>
        </w:tc>
        <w:tc>
          <w:tcPr>
            <w:tcW w:w="2257" w:type="dxa"/>
            <w:shd w:val="clear" w:color="auto" w:fill="auto"/>
          </w:tcPr>
          <w:p w14:paraId="7D08C7A0" w14:textId="77777777" w:rsidR="00327966" w:rsidRPr="004C1C52" w:rsidRDefault="00327966" w:rsidP="00E60A09">
            <w:pPr>
              <w:rPr>
                <w:rFonts w:ascii="Source Sans Pro" w:hAnsi="Source Sans Pro"/>
                <w:i/>
                <w:iCs/>
              </w:rPr>
            </w:pPr>
          </w:p>
        </w:tc>
      </w:tr>
      <w:tr w:rsidR="00327966" w:rsidRPr="004C1C52" w14:paraId="4CA43C80" w14:textId="77777777" w:rsidTr="00E60A09">
        <w:trPr>
          <w:trHeight w:val="2901"/>
        </w:trPr>
        <w:tc>
          <w:tcPr>
            <w:tcW w:w="2547" w:type="dxa"/>
          </w:tcPr>
          <w:p w14:paraId="150612BF" w14:textId="77777777" w:rsidR="00327966" w:rsidRPr="004C1C52" w:rsidRDefault="00327966" w:rsidP="00E60A09">
            <w:pPr>
              <w:rPr>
                <w:rFonts w:ascii="Source Sans Pro" w:hAnsi="Source Sans Pro"/>
                <w:i/>
                <w:iCs/>
              </w:rPr>
            </w:pPr>
            <w:r w:rsidRPr="004C1C52">
              <w:rPr>
                <w:rFonts w:ascii="Source Sans Pro" w:hAnsi="Source Sans Pro"/>
                <w:i/>
                <w:iCs/>
              </w:rPr>
              <w:t>Course content</w:t>
            </w:r>
          </w:p>
          <w:p w14:paraId="2509D7FE" w14:textId="77777777" w:rsidR="00327966" w:rsidRPr="004C1C52" w:rsidRDefault="00327966" w:rsidP="00E60A09">
            <w:pPr>
              <w:rPr>
                <w:rFonts w:ascii="Source Sans Pro" w:hAnsi="Source Sans Pro"/>
                <w:i/>
                <w:iCs/>
              </w:rPr>
            </w:pPr>
          </w:p>
        </w:tc>
        <w:tc>
          <w:tcPr>
            <w:tcW w:w="6479" w:type="dxa"/>
            <w:gridSpan w:val="3"/>
          </w:tcPr>
          <w:p w14:paraId="05B0045E" w14:textId="7F90A2FA" w:rsidR="00327966" w:rsidRPr="004C1C52" w:rsidRDefault="0026420A" w:rsidP="0026420A">
            <w:pPr>
              <w:widowControl w:val="0"/>
              <w:rPr>
                <w:rFonts w:ascii="Source Sans Pro" w:hAnsi="Source Sans Pro"/>
                <w:i/>
                <w:iCs/>
              </w:rPr>
            </w:pPr>
            <w:r w:rsidRPr="004C1C52">
              <w:rPr>
                <w:rFonts w:ascii="Source Sans Pro" w:hAnsi="Source Sans Pro"/>
                <w:i/>
                <w:iCs/>
              </w:rPr>
              <w:t>Will be announced</w:t>
            </w:r>
          </w:p>
        </w:tc>
      </w:tr>
      <w:tr w:rsidR="00327966" w:rsidRPr="004C1C52" w14:paraId="67C95FC9" w14:textId="77777777" w:rsidTr="00E60A09">
        <w:tc>
          <w:tcPr>
            <w:tcW w:w="2547" w:type="dxa"/>
          </w:tcPr>
          <w:p w14:paraId="53B1D6BC" w14:textId="77777777" w:rsidR="00327966" w:rsidRPr="004C1C52" w:rsidRDefault="00327966" w:rsidP="00E60A09">
            <w:pPr>
              <w:rPr>
                <w:rFonts w:ascii="Source Sans Pro" w:hAnsi="Source Sans Pro"/>
                <w:i/>
                <w:iCs/>
              </w:rPr>
            </w:pPr>
            <w:r w:rsidRPr="004C1C52">
              <w:rPr>
                <w:rFonts w:ascii="Source Sans Pro" w:hAnsi="Source Sans Pro"/>
                <w:i/>
                <w:iCs/>
              </w:rPr>
              <w:t>Learning objectives</w:t>
            </w:r>
          </w:p>
          <w:p w14:paraId="6887DB23" w14:textId="77777777" w:rsidR="00327966" w:rsidRPr="004C1C52" w:rsidRDefault="00327966" w:rsidP="00E60A09">
            <w:pPr>
              <w:rPr>
                <w:rFonts w:ascii="Source Sans Pro" w:hAnsi="Source Sans Pro"/>
                <w:i/>
                <w:iCs/>
              </w:rPr>
            </w:pPr>
          </w:p>
        </w:tc>
        <w:tc>
          <w:tcPr>
            <w:tcW w:w="6479" w:type="dxa"/>
            <w:gridSpan w:val="3"/>
          </w:tcPr>
          <w:p w14:paraId="3EEEBCAF" w14:textId="77777777" w:rsidR="00327966" w:rsidRPr="004C1C52" w:rsidRDefault="00327966" w:rsidP="00E60A09">
            <w:pPr>
              <w:widowControl w:val="0"/>
              <w:rPr>
                <w:rFonts w:ascii="Source Sans Pro" w:hAnsi="Source Sans Pro" w:cs="Calibri"/>
                <w:i/>
                <w:iCs/>
              </w:rPr>
            </w:pPr>
          </w:p>
        </w:tc>
      </w:tr>
      <w:tr w:rsidR="00327966" w:rsidRPr="004C1C52" w14:paraId="14830F16" w14:textId="77777777" w:rsidTr="00E60A09">
        <w:tc>
          <w:tcPr>
            <w:tcW w:w="2547" w:type="dxa"/>
          </w:tcPr>
          <w:p w14:paraId="336C9689" w14:textId="77777777" w:rsidR="00327966" w:rsidRPr="004C1C52" w:rsidRDefault="00327966" w:rsidP="00E60A09">
            <w:pPr>
              <w:rPr>
                <w:rFonts w:ascii="Source Sans Pro" w:hAnsi="Source Sans Pro"/>
                <w:i/>
                <w:iCs/>
              </w:rPr>
            </w:pPr>
            <w:r w:rsidRPr="004C1C52">
              <w:rPr>
                <w:rFonts w:ascii="Source Sans Pro" w:hAnsi="Source Sans Pro"/>
                <w:i/>
                <w:iCs/>
              </w:rPr>
              <w:t>Prerequisites</w:t>
            </w:r>
          </w:p>
          <w:p w14:paraId="67D7CA8D" w14:textId="77777777" w:rsidR="00327966" w:rsidRPr="004C1C52" w:rsidRDefault="00327966" w:rsidP="00E60A09">
            <w:pPr>
              <w:rPr>
                <w:rFonts w:ascii="Source Sans Pro" w:hAnsi="Source Sans Pro"/>
                <w:i/>
                <w:iCs/>
              </w:rPr>
            </w:pPr>
          </w:p>
        </w:tc>
        <w:tc>
          <w:tcPr>
            <w:tcW w:w="6479" w:type="dxa"/>
            <w:gridSpan w:val="3"/>
          </w:tcPr>
          <w:p w14:paraId="5C8279AF" w14:textId="4556AC51" w:rsidR="00327966" w:rsidRPr="004C1C52" w:rsidRDefault="003C36DE" w:rsidP="00E60A09">
            <w:pPr>
              <w:widowControl w:val="0"/>
              <w:rPr>
                <w:rFonts w:ascii="Source Sans Pro" w:hAnsi="Source Sans Pro"/>
                <w:i/>
                <w:iCs/>
              </w:rPr>
            </w:pPr>
            <w:r w:rsidRPr="004C1C52">
              <w:rPr>
                <w:rFonts w:ascii="Source Sans Pro" w:hAnsi="Source Sans Pro"/>
                <w:i/>
                <w:iCs/>
              </w:rPr>
              <w:t>solid programming skills, not for Bachelor beginners</w:t>
            </w:r>
          </w:p>
        </w:tc>
      </w:tr>
      <w:tr w:rsidR="00327966" w:rsidRPr="004C1C52" w14:paraId="5D7D3A5E" w14:textId="77777777" w:rsidTr="00E60A09">
        <w:trPr>
          <w:gridAfter w:val="3"/>
          <w:wAfter w:w="6479" w:type="dxa"/>
          <w:trHeight w:val="1967"/>
        </w:trPr>
        <w:tc>
          <w:tcPr>
            <w:tcW w:w="2547" w:type="dxa"/>
          </w:tcPr>
          <w:p w14:paraId="02E670AC" w14:textId="77777777" w:rsidR="00327966" w:rsidRPr="004C1C52" w:rsidRDefault="00327966" w:rsidP="00E60A09">
            <w:pPr>
              <w:rPr>
                <w:rFonts w:ascii="Source Sans Pro" w:hAnsi="Source Sans Pro"/>
                <w:i/>
                <w:iCs/>
              </w:rPr>
            </w:pPr>
            <w:r w:rsidRPr="004C1C52">
              <w:rPr>
                <w:rFonts w:ascii="Source Sans Pro" w:hAnsi="Source Sans Pro"/>
                <w:i/>
                <w:iCs/>
              </w:rPr>
              <w:t>Literature list</w:t>
            </w:r>
          </w:p>
        </w:tc>
      </w:tr>
    </w:tbl>
    <w:p w14:paraId="14ABB959" w14:textId="77777777" w:rsidR="00327966" w:rsidRPr="00327966" w:rsidRDefault="00327966" w:rsidP="00327966"/>
    <w:p w14:paraId="5512750C" w14:textId="0110BB84" w:rsidR="009D4839" w:rsidRDefault="009D4839" w:rsidP="0018656C">
      <w:pPr>
        <w:pStyle w:val="berschrift2"/>
      </w:pPr>
      <w:r>
        <w:br w:type="page"/>
      </w:r>
      <w:bookmarkStart w:id="171" w:name="_Toc160447012"/>
      <w:r w:rsidR="0018656C">
        <w:lastRenderedPageBreak/>
        <w:t>Computer Science (B.Sc.)</w:t>
      </w:r>
      <w:bookmarkEnd w:id="171"/>
      <w:r w:rsidR="0018656C">
        <w:t xml:space="preserve"> </w:t>
      </w:r>
    </w:p>
    <w:p w14:paraId="26A0B5FE" w14:textId="77777777" w:rsidR="0018656C" w:rsidRDefault="0018656C" w:rsidP="0018656C">
      <w:pPr>
        <w:pStyle w:val="berschrift3"/>
      </w:pPr>
      <w:bookmarkStart w:id="172" w:name="_Toc160447013"/>
      <w:r>
        <w:t>Fundamentals of Programming</w:t>
      </w:r>
      <w:bookmarkEnd w:id="172"/>
    </w:p>
    <w:p w14:paraId="7E729E39" w14:textId="77777777" w:rsidR="0018656C" w:rsidRDefault="0018656C" w:rsidP="0018656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1967"/>
        <w:gridCol w:w="290"/>
        <w:gridCol w:w="2257"/>
      </w:tblGrid>
      <w:tr w:rsidR="0018656C" w:rsidRPr="00736184" w14:paraId="2FC7575A" w14:textId="77777777" w:rsidTr="00E60A09">
        <w:trPr>
          <w:trHeight w:val="340"/>
        </w:trPr>
        <w:tc>
          <w:tcPr>
            <w:tcW w:w="2547" w:type="dxa"/>
            <w:shd w:val="clear" w:color="auto" w:fill="auto"/>
          </w:tcPr>
          <w:p w14:paraId="0E2CDF74" w14:textId="77777777" w:rsidR="0018656C" w:rsidRPr="00736184" w:rsidRDefault="0018656C" w:rsidP="00E60A09">
            <w:pPr>
              <w:rPr>
                <w:rFonts w:ascii="Source Sans Pro" w:hAnsi="Source Sans Pro"/>
              </w:rPr>
            </w:pPr>
            <w:r w:rsidRPr="00736184">
              <w:rPr>
                <w:rFonts w:ascii="Source Sans Pro" w:hAnsi="Source Sans Pro"/>
              </w:rPr>
              <w:t>Campus</w:t>
            </w:r>
          </w:p>
        </w:tc>
        <w:tc>
          <w:tcPr>
            <w:tcW w:w="1965" w:type="dxa"/>
            <w:shd w:val="clear" w:color="auto" w:fill="auto"/>
          </w:tcPr>
          <w:p w14:paraId="6A852A99" w14:textId="77777777" w:rsidR="0018656C" w:rsidRPr="00736184" w:rsidRDefault="0018656C" w:rsidP="00E60A09">
            <w:pPr>
              <w:rPr>
                <w:rFonts w:ascii="Source Sans Pro" w:hAnsi="Source Sans Pro"/>
              </w:rPr>
            </w:pPr>
            <w:r w:rsidRPr="00736184">
              <w:rPr>
                <w:rFonts w:ascii="Source Sans Pro" w:hAnsi="Source Sans Pro"/>
              </w:rPr>
              <w:t>Hof</w:t>
            </w:r>
          </w:p>
        </w:tc>
        <w:tc>
          <w:tcPr>
            <w:tcW w:w="2257" w:type="dxa"/>
            <w:gridSpan w:val="2"/>
            <w:shd w:val="clear" w:color="auto" w:fill="auto"/>
          </w:tcPr>
          <w:p w14:paraId="11C01809" w14:textId="77777777" w:rsidR="0018656C" w:rsidRPr="00736184" w:rsidRDefault="0018656C" w:rsidP="00E60A09">
            <w:pPr>
              <w:rPr>
                <w:rFonts w:ascii="Source Sans Pro" w:hAnsi="Source Sans Pro"/>
              </w:rPr>
            </w:pPr>
            <w:r w:rsidRPr="00736184">
              <w:rPr>
                <w:rFonts w:ascii="Source Sans Pro" w:hAnsi="Source Sans Pro"/>
              </w:rPr>
              <w:t>Study program</w:t>
            </w:r>
          </w:p>
        </w:tc>
        <w:tc>
          <w:tcPr>
            <w:tcW w:w="2257" w:type="dxa"/>
            <w:shd w:val="clear" w:color="auto" w:fill="auto"/>
          </w:tcPr>
          <w:p w14:paraId="1166CCB1" w14:textId="77777777" w:rsidR="0018656C" w:rsidRPr="00736184" w:rsidRDefault="0018656C" w:rsidP="00E60A09">
            <w:pPr>
              <w:rPr>
                <w:rFonts w:ascii="Source Sans Pro" w:hAnsi="Source Sans Pro"/>
              </w:rPr>
            </w:pPr>
            <w:r>
              <w:rPr>
                <w:rFonts w:ascii="Source Sans Pro" w:hAnsi="Source Sans Pro"/>
              </w:rPr>
              <w:t>Computer Science (B.Sc.)</w:t>
            </w:r>
          </w:p>
        </w:tc>
      </w:tr>
      <w:tr w:rsidR="0018656C" w:rsidRPr="00736184" w14:paraId="408CDF24" w14:textId="77777777" w:rsidTr="00E60A09">
        <w:trPr>
          <w:trHeight w:val="340"/>
        </w:trPr>
        <w:tc>
          <w:tcPr>
            <w:tcW w:w="2547" w:type="dxa"/>
            <w:shd w:val="clear" w:color="auto" w:fill="auto"/>
          </w:tcPr>
          <w:p w14:paraId="0D6EE241" w14:textId="77777777" w:rsidR="0018656C" w:rsidRPr="00736184" w:rsidRDefault="0018656C" w:rsidP="00E60A09">
            <w:pPr>
              <w:rPr>
                <w:rFonts w:ascii="Source Sans Pro" w:hAnsi="Source Sans Pro"/>
              </w:rPr>
            </w:pPr>
            <w:r w:rsidRPr="00736184">
              <w:rPr>
                <w:rFonts w:ascii="Source Sans Pro" w:hAnsi="Source Sans Pro"/>
              </w:rPr>
              <w:t>Academic year</w:t>
            </w:r>
          </w:p>
        </w:tc>
        <w:tc>
          <w:tcPr>
            <w:tcW w:w="1965" w:type="dxa"/>
            <w:shd w:val="clear" w:color="auto" w:fill="auto"/>
          </w:tcPr>
          <w:p w14:paraId="71EA80D2" w14:textId="77777777" w:rsidR="0018656C" w:rsidRPr="00736184" w:rsidRDefault="0018656C" w:rsidP="00E60A09">
            <w:pPr>
              <w:rPr>
                <w:rFonts w:ascii="Source Sans Pro" w:hAnsi="Source Sans Pro"/>
              </w:rPr>
            </w:pPr>
            <w:r>
              <w:rPr>
                <w:rFonts w:ascii="Source Sans Pro" w:hAnsi="Source Sans Pro"/>
              </w:rPr>
              <w:t>1</w:t>
            </w:r>
          </w:p>
        </w:tc>
        <w:tc>
          <w:tcPr>
            <w:tcW w:w="2257" w:type="dxa"/>
            <w:gridSpan w:val="2"/>
            <w:shd w:val="clear" w:color="auto" w:fill="auto"/>
          </w:tcPr>
          <w:p w14:paraId="4C5CF4BF" w14:textId="77777777" w:rsidR="0018656C" w:rsidRPr="00736184" w:rsidRDefault="0018656C" w:rsidP="00E60A09">
            <w:pPr>
              <w:rPr>
                <w:rFonts w:ascii="Source Sans Pro" w:hAnsi="Source Sans Pro"/>
              </w:rPr>
            </w:pPr>
            <w:r w:rsidRPr="00736184">
              <w:rPr>
                <w:rFonts w:ascii="Source Sans Pro" w:hAnsi="Source Sans Pro"/>
              </w:rPr>
              <w:t>Attendance (in hours)</w:t>
            </w:r>
          </w:p>
        </w:tc>
        <w:tc>
          <w:tcPr>
            <w:tcW w:w="2257" w:type="dxa"/>
            <w:shd w:val="clear" w:color="auto" w:fill="auto"/>
          </w:tcPr>
          <w:p w14:paraId="252611FD" w14:textId="77777777" w:rsidR="0018656C" w:rsidRPr="00736184" w:rsidRDefault="0018656C" w:rsidP="00E60A09">
            <w:pPr>
              <w:tabs>
                <w:tab w:val="center" w:pos="1020"/>
              </w:tabs>
              <w:rPr>
                <w:rFonts w:ascii="Source Sans Pro" w:hAnsi="Source Sans Pro"/>
              </w:rPr>
            </w:pPr>
            <w:r>
              <w:rPr>
                <w:rFonts w:ascii="Source Sans Pro" w:hAnsi="Source Sans Pro"/>
              </w:rPr>
              <w:t>67</w:t>
            </w:r>
          </w:p>
        </w:tc>
      </w:tr>
      <w:tr w:rsidR="0018656C" w:rsidRPr="00736184" w14:paraId="69D13F85" w14:textId="77777777" w:rsidTr="00E60A09">
        <w:trPr>
          <w:trHeight w:val="340"/>
        </w:trPr>
        <w:tc>
          <w:tcPr>
            <w:tcW w:w="2547" w:type="dxa"/>
            <w:shd w:val="clear" w:color="auto" w:fill="auto"/>
          </w:tcPr>
          <w:p w14:paraId="775945CF" w14:textId="77777777" w:rsidR="0018656C" w:rsidRPr="00736184" w:rsidRDefault="0018656C" w:rsidP="00E60A09">
            <w:pPr>
              <w:rPr>
                <w:rFonts w:ascii="Source Sans Pro" w:hAnsi="Source Sans Pro"/>
              </w:rPr>
            </w:pPr>
            <w:r w:rsidRPr="00736184">
              <w:rPr>
                <w:rFonts w:ascii="Source Sans Pro" w:hAnsi="Source Sans Pro"/>
              </w:rPr>
              <w:t>Semester hours per week</w:t>
            </w:r>
          </w:p>
        </w:tc>
        <w:tc>
          <w:tcPr>
            <w:tcW w:w="1965" w:type="dxa"/>
            <w:shd w:val="clear" w:color="auto" w:fill="auto"/>
          </w:tcPr>
          <w:p w14:paraId="36D81F52" w14:textId="77777777" w:rsidR="0018656C" w:rsidRPr="00736184" w:rsidRDefault="0018656C" w:rsidP="00E60A09">
            <w:pPr>
              <w:rPr>
                <w:rFonts w:ascii="Source Sans Pro" w:hAnsi="Source Sans Pro"/>
              </w:rPr>
            </w:pPr>
            <w:r w:rsidRPr="00736184">
              <w:rPr>
                <w:rFonts w:ascii="Source Sans Pro" w:hAnsi="Source Sans Pro"/>
              </w:rPr>
              <w:t>6</w:t>
            </w:r>
          </w:p>
        </w:tc>
        <w:tc>
          <w:tcPr>
            <w:tcW w:w="2257" w:type="dxa"/>
            <w:gridSpan w:val="2"/>
            <w:shd w:val="clear" w:color="auto" w:fill="auto"/>
          </w:tcPr>
          <w:p w14:paraId="1C364FDA" w14:textId="77777777" w:rsidR="0018656C" w:rsidRPr="00736184" w:rsidRDefault="0018656C" w:rsidP="00E60A09">
            <w:pPr>
              <w:rPr>
                <w:rFonts w:ascii="Source Sans Pro" w:hAnsi="Source Sans Pro"/>
              </w:rPr>
            </w:pPr>
            <w:r w:rsidRPr="00736184">
              <w:rPr>
                <w:rFonts w:ascii="Source Sans Pro" w:hAnsi="Source Sans Pro"/>
              </w:rPr>
              <w:t>Self study (in hours)</w:t>
            </w:r>
          </w:p>
        </w:tc>
        <w:tc>
          <w:tcPr>
            <w:tcW w:w="2257" w:type="dxa"/>
            <w:shd w:val="clear" w:color="auto" w:fill="auto"/>
          </w:tcPr>
          <w:p w14:paraId="6AA22779" w14:textId="77777777" w:rsidR="0018656C" w:rsidRPr="00736184" w:rsidRDefault="0018656C" w:rsidP="00E60A09">
            <w:pPr>
              <w:rPr>
                <w:rFonts w:ascii="Source Sans Pro" w:hAnsi="Source Sans Pro"/>
              </w:rPr>
            </w:pPr>
            <w:r>
              <w:rPr>
                <w:rFonts w:ascii="Source Sans Pro" w:hAnsi="Source Sans Pro"/>
              </w:rPr>
              <w:t>142</w:t>
            </w:r>
          </w:p>
        </w:tc>
      </w:tr>
      <w:tr w:rsidR="0018656C" w:rsidRPr="00736184" w14:paraId="6AF4EEFD" w14:textId="77777777" w:rsidTr="00E60A09">
        <w:trPr>
          <w:trHeight w:val="340"/>
        </w:trPr>
        <w:tc>
          <w:tcPr>
            <w:tcW w:w="2547" w:type="dxa"/>
            <w:shd w:val="clear" w:color="auto" w:fill="auto"/>
          </w:tcPr>
          <w:p w14:paraId="1B7EC71B" w14:textId="77777777" w:rsidR="0018656C" w:rsidRPr="00736184" w:rsidRDefault="0018656C" w:rsidP="00E60A09">
            <w:pPr>
              <w:rPr>
                <w:rFonts w:ascii="Source Sans Pro" w:hAnsi="Source Sans Pro"/>
              </w:rPr>
            </w:pPr>
            <w:r w:rsidRPr="00736184">
              <w:rPr>
                <w:rFonts w:ascii="Source Sans Pro" w:hAnsi="Source Sans Pro"/>
              </w:rPr>
              <w:t>ECTS</w:t>
            </w:r>
          </w:p>
        </w:tc>
        <w:tc>
          <w:tcPr>
            <w:tcW w:w="1965" w:type="dxa"/>
            <w:shd w:val="clear" w:color="auto" w:fill="auto"/>
          </w:tcPr>
          <w:p w14:paraId="69A91EF6" w14:textId="77777777" w:rsidR="0018656C" w:rsidRPr="00736184" w:rsidRDefault="0018656C" w:rsidP="00E60A09">
            <w:pPr>
              <w:rPr>
                <w:rFonts w:ascii="Source Sans Pro" w:hAnsi="Source Sans Pro"/>
              </w:rPr>
            </w:pPr>
            <w:r w:rsidRPr="00736184">
              <w:rPr>
                <w:rFonts w:ascii="Source Sans Pro" w:hAnsi="Source Sans Pro"/>
              </w:rPr>
              <w:t>7</w:t>
            </w:r>
          </w:p>
        </w:tc>
        <w:tc>
          <w:tcPr>
            <w:tcW w:w="2257" w:type="dxa"/>
            <w:gridSpan w:val="2"/>
            <w:shd w:val="clear" w:color="auto" w:fill="auto"/>
          </w:tcPr>
          <w:p w14:paraId="1815C080" w14:textId="77777777" w:rsidR="0018656C" w:rsidRPr="00736184" w:rsidRDefault="0018656C" w:rsidP="00E60A09">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1586AF04" w14:textId="77777777" w:rsidR="0018656C" w:rsidRPr="00736184" w:rsidRDefault="0018656C" w:rsidP="00E60A09">
            <w:pPr>
              <w:rPr>
                <w:rFonts w:ascii="Source Sans Pro" w:hAnsi="Source Sans Pro"/>
              </w:rPr>
            </w:pPr>
            <w:r w:rsidRPr="00736184">
              <w:rPr>
                <w:rFonts w:ascii="Source Sans Pro" w:hAnsi="Source Sans Pro"/>
              </w:rPr>
              <w:t xml:space="preserve">Winter semester </w:t>
            </w:r>
          </w:p>
        </w:tc>
      </w:tr>
      <w:tr w:rsidR="0018656C" w:rsidRPr="00736184" w14:paraId="33DCE4BD" w14:textId="77777777" w:rsidTr="00E60A09">
        <w:tc>
          <w:tcPr>
            <w:tcW w:w="2547" w:type="dxa"/>
            <w:shd w:val="clear" w:color="auto" w:fill="auto"/>
          </w:tcPr>
          <w:p w14:paraId="51814523" w14:textId="77777777" w:rsidR="0018656C" w:rsidRPr="00736184" w:rsidRDefault="0018656C" w:rsidP="00E60A09">
            <w:pPr>
              <w:rPr>
                <w:rFonts w:ascii="Source Sans Pro" w:hAnsi="Source Sans Pro"/>
              </w:rPr>
            </w:pPr>
          </w:p>
        </w:tc>
        <w:tc>
          <w:tcPr>
            <w:tcW w:w="1965" w:type="dxa"/>
            <w:shd w:val="clear" w:color="auto" w:fill="auto"/>
          </w:tcPr>
          <w:p w14:paraId="674638D6" w14:textId="77777777" w:rsidR="0018656C" w:rsidRPr="00736184" w:rsidRDefault="0018656C" w:rsidP="00E60A09">
            <w:pPr>
              <w:rPr>
                <w:rFonts w:ascii="Source Sans Pro" w:hAnsi="Source Sans Pro"/>
              </w:rPr>
            </w:pPr>
          </w:p>
        </w:tc>
        <w:tc>
          <w:tcPr>
            <w:tcW w:w="2257" w:type="dxa"/>
            <w:gridSpan w:val="2"/>
            <w:shd w:val="clear" w:color="auto" w:fill="auto"/>
          </w:tcPr>
          <w:p w14:paraId="0BFF63E1" w14:textId="77777777" w:rsidR="0018656C" w:rsidRPr="00736184" w:rsidRDefault="0018656C" w:rsidP="00E60A09">
            <w:pPr>
              <w:rPr>
                <w:rFonts w:ascii="Source Sans Pro" w:hAnsi="Source Sans Pro"/>
              </w:rPr>
            </w:pPr>
          </w:p>
        </w:tc>
        <w:tc>
          <w:tcPr>
            <w:tcW w:w="2257" w:type="dxa"/>
            <w:shd w:val="clear" w:color="auto" w:fill="auto"/>
          </w:tcPr>
          <w:p w14:paraId="5FA7650F" w14:textId="77777777" w:rsidR="0018656C" w:rsidRPr="00736184" w:rsidRDefault="0018656C" w:rsidP="00E60A09">
            <w:pPr>
              <w:rPr>
                <w:rFonts w:ascii="Source Sans Pro" w:hAnsi="Source Sans Pro"/>
              </w:rPr>
            </w:pPr>
          </w:p>
        </w:tc>
      </w:tr>
      <w:tr w:rsidR="0018656C" w:rsidRPr="00736184" w14:paraId="5F0561B9" w14:textId="77777777" w:rsidTr="00E60A09">
        <w:tc>
          <w:tcPr>
            <w:tcW w:w="2547" w:type="dxa"/>
          </w:tcPr>
          <w:p w14:paraId="3C3FFCE7" w14:textId="77777777" w:rsidR="0018656C" w:rsidRPr="00736184" w:rsidRDefault="0018656C" w:rsidP="00E60A09">
            <w:pPr>
              <w:rPr>
                <w:rFonts w:ascii="Source Sans Pro" w:hAnsi="Source Sans Pro"/>
              </w:rPr>
            </w:pPr>
            <w:r w:rsidRPr="00736184">
              <w:rPr>
                <w:rFonts w:ascii="Source Sans Pro" w:hAnsi="Source Sans Pro"/>
              </w:rPr>
              <w:t>Course content</w:t>
            </w:r>
          </w:p>
        </w:tc>
        <w:tc>
          <w:tcPr>
            <w:tcW w:w="6479" w:type="dxa"/>
            <w:gridSpan w:val="4"/>
          </w:tcPr>
          <w:p w14:paraId="7DD60660" w14:textId="77777777" w:rsidR="0018656C" w:rsidRPr="00736184" w:rsidRDefault="0018656C" w:rsidP="0017531A">
            <w:pPr>
              <w:pStyle w:val="Listenabsatz"/>
              <w:widowControl w:val="0"/>
              <w:numPr>
                <w:ilvl w:val="0"/>
                <w:numId w:val="63"/>
              </w:numPr>
              <w:rPr>
                <w:rFonts w:ascii="Source Sans Pro" w:hAnsi="Source Sans Pro"/>
              </w:rPr>
            </w:pPr>
            <w:r w:rsidRPr="00736184">
              <w:rPr>
                <w:rFonts w:ascii="Source Sans Pro" w:hAnsi="Source Sans Pro"/>
              </w:rPr>
              <w:t>Datatypes and operators</w:t>
            </w:r>
          </w:p>
          <w:p w14:paraId="16BF96A0" w14:textId="77777777" w:rsidR="0018656C" w:rsidRPr="00736184" w:rsidRDefault="0018656C" w:rsidP="0017531A">
            <w:pPr>
              <w:pStyle w:val="Listenabsatz"/>
              <w:widowControl w:val="0"/>
              <w:numPr>
                <w:ilvl w:val="0"/>
                <w:numId w:val="63"/>
              </w:numPr>
              <w:rPr>
                <w:rFonts w:ascii="Source Sans Pro" w:hAnsi="Source Sans Pro"/>
              </w:rPr>
            </w:pPr>
            <w:r w:rsidRPr="00736184">
              <w:rPr>
                <w:rFonts w:ascii="Source Sans Pro" w:hAnsi="Source Sans Pro"/>
              </w:rPr>
              <w:t>Control Structures</w:t>
            </w:r>
          </w:p>
          <w:p w14:paraId="4F023471" w14:textId="77777777" w:rsidR="0018656C" w:rsidRPr="00736184" w:rsidRDefault="0018656C" w:rsidP="0017531A">
            <w:pPr>
              <w:pStyle w:val="Listenabsatz"/>
              <w:widowControl w:val="0"/>
              <w:numPr>
                <w:ilvl w:val="0"/>
                <w:numId w:val="63"/>
              </w:numPr>
              <w:rPr>
                <w:rFonts w:ascii="Source Sans Pro" w:hAnsi="Source Sans Pro"/>
              </w:rPr>
            </w:pPr>
            <w:r w:rsidRPr="00736184">
              <w:rPr>
                <w:rFonts w:ascii="Source Sans Pro" w:hAnsi="Source Sans Pro"/>
              </w:rPr>
              <w:t>References</w:t>
            </w:r>
          </w:p>
          <w:p w14:paraId="22A2B55C" w14:textId="77777777" w:rsidR="0018656C" w:rsidRPr="00736184" w:rsidRDefault="0018656C" w:rsidP="0017531A">
            <w:pPr>
              <w:pStyle w:val="Listenabsatz"/>
              <w:widowControl w:val="0"/>
              <w:numPr>
                <w:ilvl w:val="0"/>
                <w:numId w:val="63"/>
              </w:numPr>
              <w:rPr>
                <w:rFonts w:ascii="Source Sans Pro" w:hAnsi="Source Sans Pro"/>
              </w:rPr>
            </w:pPr>
            <w:r w:rsidRPr="00736184">
              <w:rPr>
                <w:rFonts w:ascii="Source Sans Pro" w:hAnsi="Source Sans Pro"/>
              </w:rPr>
              <w:t>Arrays</w:t>
            </w:r>
          </w:p>
          <w:p w14:paraId="571449E3" w14:textId="77777777" w:rsidR="0018656C" w:rsidRPr="00736184" w:rsidRDefault="0018656C" w:rsidP="0017531A">
            <w:pPr>
              <w:pStyle w:val="Listenabsatz"/>
              <w:widowControl w:val="0"/>
              <w:numPr>
                <w:ilvl w:val="0"/>
                <w:numId w:val="63"/>
              </w:numPr>
              <w:rPr>
                <w:rFonts w:ascii="Source Sans Pro" w:hAnsi="Source Sans Pro"/>
              </w:rPr>
            </w:pPr>
            <w:r w:rsidRPr="00736184">
              <w:rPr>
                <w:rFonts w:ascii="Source Sans Pro" w:hAnsi="Source Sans Pro"/>
              </w:rPr>
              <w:t>Classes and Objects</w:t>
            </w:r>
          </w:p>
          <w:p w14:paraId="40635D89" w14:textId="77777777" w:rsidR="0018656C" w:rsidRPr="00736184" w:rsidRDefault="0018656C" w:rsidP="0017531A">
            <w:pPr>
              <w:pStyle w:val="Listenabsatz"/>
              <w:widowControl w:val="0"/>
              <w:numPr>
                <w:ilvl w:val="0"/>
                <w:numId w:val="63"/>
              </w:numPr>
              <w:rPr>
                <w:rFonts w:ascii="Source Sans Pro" w:hAnsi="Source Sans Pro"/>
              </w:rPr>
            </w:pPr>
            <w:r w:rsidRPr="00736184">
              <w:rPr>
                <w:rFonts w:ascii="Source Sans Pro" w:hAnsi="Source Sans Pro"/>
              </w:rPr>
              <w:t>Inheritance</w:t>
            </w:r>
          </w:p>
          <w:p w14:paraId="3F0822F7" w14:textId="77777777" w:rsidR="0018656C" w:rsidRPr="00736184" w:rsidRDefault="0018656C" w:rsidP="0017531A">
            <w:pPr>
              <w:pStyle w:val="Listenabsatz"/>
              <w:widowControl w:val="0"/>
              <w:numPr>
                <w:ilvl w:val="0"/>
                <w:numId w:val="63"/>
              </w:numPr>
              <w:rPr>
                <w:rFonts w:ascii="Source Sans Pro" w:hAnsi="Source Sans Pro"/>
              </w:rPr>
            </w:pPr>
            <w:r w:rsidRPr="00736184">
              <w:rPr>
                <w:rFonts w:ascii="Source Sans Pro" w:hAnsi="Source Sans Pro"/>
              </w:rPr>
              <w:t>Polymorphism</w:t>
            </w:r>
          </w:p>
          <w:p w14:paraId="36324189" w14:textId="77777777" w:rsidR="0018656C" w:rsidRPr="00736184" w:rsidRDefault="0018656C" w:rsidP="0017531A">
            <w:pPr>
              <w:pStyle w:val="Listenabsatz"/>
              <w:widowControl w:val="0"/>
              <w:numPr>
                <w:ilvl w:val="0"/>
                <w:numId w:val="63"/>
              </w:numPr>
              <w:rPr>
                <w:rFonts w:ascii="Source Sans Pro" w:hAnsi="Source Sans Pro"/>
              </w:rPr>
            </w:pPr>
            <w:r w:rsidRPr="00736184">
              <w:rPr>
                <w:rFonts w:ascii="Source Sans Pro" w:hAnsi="Source Sans Pro"/>
              </w:rPr>
              <w:t>Packages and Scoping rules</w:t>
            </w:r>
          </w:p>
          <w:p w14:paraId="4108FC83" w14:textId="77777777" w:rsidR="0018656C" w:rsidRPr="00736184" w:rsidRDefault="0018656C" w:rsidP="0017531A">
            <w:pPr>
              <w:pStyle w:val="Listenabsatz"/>
              <w:widowControl w:val="0"/>
              <w:numPr>
                <w:ilvl w:val="0"/>
                <w:numId w:val="63"/>
              </w:numPr>
              <w:rPr>
                <w:rFonts w:ascii="Source Sans Pro" w:hAnsi="Source Sans Pro"/>
              </w:rPr>
            </w:pPr>
            <w:r w:rsidRPr="00736184">
              <w:rPr>
                <w:rFonts w:ascii="Source Sans Pro" w:hAnsi="Source Sans Pro"/>
              </w:rPr>
              <w:t>Exception handling</w:t>
            </w:r>
          </w:p>
          <w:p w14:paraId="10CBFBF8" w14:textId="77777777" w:rsidR="0018656C" w:rsidRPr="00736184" w:rsidRDefault="0018656C" w:rsidP="0017531A">
            <w:pPr>
              <w:pStyle w:val="Listenabsatz"/>
              <w:widowControl w:val="0"/>
              <w:numPr>
                <w:ilvl w:val="0"/>
                <w:numId w:val="63"/>
              </w:numPr>
              <w:rPr>
                <w:rFonts w:ascii="Source Sans Pro" w:hAnsi="Source Sans Pro"/>
              </w:rPr>
            </w:pPr>
            <w:r w:rsidRPr="00736184">
              <w:rPr>
                <w:rFonts w:ascii="Source Sans Pro" w:hAnsi="Source Sans Pro"/>
              </w:rPr>
              <w:t>Class library</w:t>
            </w:r>
          </w:p>
          <w:p w14:paraId="7C8E0C6B" w14:textId="77777777" w:rsidR="0018656C" w:rsidRPr="00736184" w:rsidRDefault="0018656C" w:rsidP="0017531A">
            <w:pPr>
              <w:pStyle w:val="Listenabsatz"/>
              <w:widowControl w:val="0"/>
              <w:numPr>
                <w:ilvl w:val="0"/>
                <w:numId w:val="63"/>
              </w:numPr>
              <w:rPr>
                <w:rFonts w:ascii="Source Sans Pro" w:hAnsi="Source Sans Pro"/>
              </w:rPr>
            </w:pPr>
            <w:r w:rsidRPr="00736184">
              <w:rPr>
                <w:rFonts w:ascii="Source Sans Pro" w:hAnsi="Source Sans Pro"/>
              </w:rPr>
              <w:t>File and Console I/O –operations</w:t>
            </w:r>
          </w:p>
          <w:p w14:paraId="707F4EF8" w14:textId="77777777" w:rsidR="0018656C" w:rsidRPr="00736184" w:rsidRDefault="0018656C" w:rsidP="00E60A09">
            <w:pPr>
              <w:pStyle w:val="Listenabsatz"/>
              <w:widowControl w:val="0"/>
              <w:ind w:left="360"/>
              <w:rPr>
                <w:rFonts w:ascii="Source Sans Pro" w:hAnsi="Source Sans Pro"/>
              </w:rPr>
            </w:pPr>
          </w:p>
        </w:tc>
      </w:tr>
      <w:tr w:rsidR="0018656C" w:rsidRPr="00736184" w14:paraId="755C8106" w14:textId="77777777" w:rsidTr="00E60A09">
        <w:trPr>
          <w:gridAfter w:val="2"/>
          <w:wAfter w:w="2547" w:type="dxa"/>
        </w:trPr>
        <w:tc>
          <w:tcPr>
            <w:tcW w:w="6479" w:type="dxa"/>
            <w:gridSpan w:val="3"/>
          </w:tcPr>
          <w:p w14:paraId="6C82EA1E" w14:textId="77777777" w:rsidR="0018656C" w:rsidRPr="00736184" w:rsidRDefault="0018656C" w:rsidP="00E60A09">
            <w:pPr>
              <w:widowControl w:val="0"/>
              <w:rPr>
                <w:rFonts w:ascii="Source Sans Pro" w:hAnsi="Source Sans Pro" w:cs="Calibri"/>
              </w:rPr>
            </w:pPr>
          </w:p>
        </w:tc>
      </w:tr>
      <w:tr w:rsidR="0018656C" w:rsidRPr="00736184" w14:paraId="374C3DB9" w14:textId="77777777" w:rsidTr="00E60A09">
        <w:tc>
          <w:tcPr>
            <w:tcW w:w="2547" w:type="dxa"/>
          </w:tcPr>
          <w:p w14:paraId="78CEB465" w14:textId="77777777" w:rsidR="0018656C" w:rsidRPr="00736184" w:rsidRDefault="0018656C" w:rsidP="00E60A09">
            <w:pPr>
              <w:rPr>
                <w:rFonts w:ascii="Source Sans Pro" w:hAnsi="Source Sans Pro"/>
              </w:rPr>
            </w:pPr>
            <w:r w:rsidRPr="00736184">
              <w:rPr>
                <w:rFonts w:ascii="Source Sans Pro" w:hAnsi="Source Sans Pro"/>
              </w:rPr>
              <w:t>Prerequisites</w:t>
            </w:r>
          </w:p>
        </w:tc>
        <w:tc>
          <w:tcPr>
            <w:tcW w:w="6479" w:type="dxa"/>
            <w:gridSpan w:val="4"/>
            <w:shd w:val="clear" w:color="auto" w:fill="auto"/>
          </w:tcPr>
          <w:p w14:paraId="2CEB7237" w14:textId="77777777" w:rsidR="0018656C" w:rsidRPr="00736184" w:rsidRDefault="0018656C" w:rsidP="00E60A09">
            <w:pPr>
              <w:widowControl w:val="0"/>
              <w:rPr>
                <w:rFonts w:ascii="Source Sans Pro" w:hAnsi="Source Sans Pro"/>
              </w:rPr>
            </w:pPr>
            <w:r w:rsidRPr="00635A26">
              <w:rPr>
                <w:rFonts w:ascii="Source Sans Pro" w:hAnsi="Source Sans Pro"/>
              </w:rPr>
              <w:t>none</w:t>
            </w:r>
          </w:p>
          <w:p w14:paraId="5F8974A1" w14:textId="77777777" w:rsidR="0018656C" w:rsidRPr="00736184" w:rsidRDefault="0018656C" w:rsidP="00E60A09">
            <w:pPr>
              <w:widowControl w:val="0"/>
              <w:rPr>
                <w:rFonts w:ascii="Source Sans Pro" w:hAnsi="Source Sans Pro"/>
              </w:rPr>
            </w:pPr>
          </w:p>
        </w:tc>
      </w:tr>
      <w:tr w:rsidR="0018656C" w:rsidRPr="00736184" w14:paraId="2448EB2B" w14:textId="77777777" w:rsidTr="00E60A09">
        <w:trPr>
          <w:trHeight w:val="1967"/>
        </w:trPr>
        <w:tc>
          <w:tcPr>
            <w:tcW w:w="2547" w:type="dxa"/>
          </w:tcPr>
          <w:p w14:paraId="02E8B801" w14:textId="77777777" w:rsidR="0018656C" w:rsidRPr="00736184" w:rsidRDefault="0018656C" w:rsidP="00E60A09">
            <w:pPr>
              <w:rPr>
                <w:rFonts w:ascii="Source Sans Pro" w:hAnsi="Source Sans Pro"/>
              </w:rPr>
            </w:pPr>
            <w:r w:rsidRPr="00736184">
              <w:rPr>
                <w:rFonts w:ascii="Source Sans Pro" w:hAnsi="Source Sans Pro"/>
              </w:rPr>
              <w:t>Literature list</w:t>
            </w:r>
          </w:p>
        </w:tc>
        <w:tc>
          <w:tcPr>
            <w:tcW w:w="6479" w:type="dxa"/>
            <w:gridSpan w:val="4"/>
          </w:tcPr>
          <w:p w14:paraId="34E7B104" w14:textId="77777777" w:rsidR="0018656C" w:rsidRDefault="0018656C" w:rsidP="00E60A09">
            <w:pPr>
              <w:widowControl w:val="0"/>
              <w:rPr>
                <w:rFonts w:ascii="Source Sans Pro" w:hAnsi="Source Sans Pro"/>
              </w:rPr>
            </w:pPr>
            <w:r w:rsidRPr="00A53CF7">
              <w:rPr>
                <w:rFonts w:ascii="Source Sans Pro" w:hAnsi="Source Sans Pro"/>
              </w:rPr>
              <w:t>Walter J. Savitch; Java: An Introduction to Problem Solving and Programming; Pearson Education;</w:t>
            </w:r>
          </w:p>
          <w:p w14:paraId="377EB834" w14:textId="77777777" w:rsidR="0018656C" w:rsidRPr="00A53CF7" w:rsidRDefault="0018656C" w:rsidP="00E60A09">
            <w:pPr>
              <w:widowControl w:val="0"/>
              <w:rPr>
                <w:rFonts w:ascii="Source Sans Pro" w:hAnsi="Source Sans Pro"/>
              </w:rPr>
            </w:pPr>
          </w:p>
          <w:p w14:paraId="136D73E4" w14:textId="77777777" w:rsidR="0018656C" w:rsidRDefault="0018656C" w:rsidP="00E60A09">
            <w:pPr>
              <w:widowControl w:val="0"/>
              <w:rPr>
                <w:rFonts w:ascii="Source Sans Pro" w:hAnsi="Source Sans Pro"/>
              </w:rPr>
            </w:pPr>
            <w:r w:rsidRPr="00A53CF7">
              <w:rPr>
                <w:rFonts w:ascii="Source Sans Pro" w:hAnsi="Source Sans Pro"/>
              </w:rPr>
              <w:t>Robert Sedgewick; Introduction to Programming in Java: An Interdisciplinary Approach; Sams Publishing</w:t>
            </w:r>
          </w:p>
          <w:p w14:paraId="6903B2DD" w14:textId="77777777" w:rsidR="0018656C" w:rsidRPr="00A53CF7" w:rsidRDefault="0018656C" w:rsidP="00E60A09">
            <w:pPr>
              <w:widowControl w:val="0"/>
              <w:rPr>
                <w:rFonts w:ascii="Source Sans Pro" w:hAnsi="Source Sans Pro"/>
              </w:rPr>
            </w:pPr>
          </w:p>
          <w:p w14:paraId="4DF1BB99" w14:textId="77777777" w:rsidR="0018656C" w:rsidRDefault="0018656C" w:rsidP="00E60A09">
            <w:pPr>
              <w:widowControl w:val="0"/>
              <w:rPr>
                <w:rFonts w:ascii="Source Sans Pro" w:hAnsi="Source Sans Pro"/>
              </w:rPr>
            </w:pPr>
            <w:r w:rsidRPr="00A53CF7">
              <w:rPr>
                <w:rFonts w:ascii="Source Sans Pro" w:hAnsi="Source Sans Pro"/>
              </w:rPr>
              <w:t>Allen Downey; Think Java: How to Think Like A Computer Scientist; O'Reilly UK Ltd.</w:t>
            </w:r>
          </w:p>
          <w:p w14:paraId="4DB6CB53" w14:textId="77777777" w:rsidR="0018656C" w:rsidRPr="00A53CF7" w:rsidRDefault="0018656C" w:rsidP="00E60A09">
            <w:pPr>
              <w:widowControl w:val="0"/>
              <w:rPr>
                <w:rFonts w:ascii="Source Sans Pro" w:hAnsi="Source Sans Pro"/>
              </w:rPr>
            </w:pPr>
          </w:p>
          <w:p w14:paraId="78A31AD2" w14:textId="77777777" w:rsidR="0018656C" w:rsidRPr="00736184" w:rsidRDefault="0018656C" w:rsidP="00E60A09">
            <w:pPr>
              <w:widowControl w:val="0"/>
              <w:rPr>
                <w:rFonts w:ascii="Source Sans Pro" w:hAnsi="Source Sans Pro"/>
              </w:rPr>
            </w:pPr>
            <w:r w:rsidRPr="00A53CF7">
              <w:rPr>
                <w:rFonts w:ascii="Source Sans Pro" w:hAnsi="Source Sans Pro"/>
              </w:rPr>
              <w:t>Kathy Sierra; Head First Java; O'Reilly and Associates</w:t>
            </w:r>
          </w:p>
        </w:tc>
      </w:tr>
    </w:tbl>
    <w:p w14:paraId="1C729449" w14:textId="77777777" w:rsidR="0018656C" w:rsidRDefault="0018656C" w:rsidP="0018656C"/>
    <w:p w14:paraId="72AF68D1" w14:textId="77777777" w:rsidR="0018656C" w:rsidRDefault="0018656C" w:rsidP="0018656C">
      <w:r>
        <w:br w:type="page"/>
      </w:r>
    </w:p>
    <w:p w14:paraId="4E5511E3" w14:textId="77777777" w:rsidR="0018656C" w:rsidRDefault="0018656C" w:rsidP="0018656C">
      <w:pPr>
        <w:pStyle w:val="berschrift3"/>
      </w:pPr>
      <w:bookmarkStart w:id="173" w:name="_Toc160447014"/>
      <w:r>
        <w:lastRenderedPageBreak/>
        <w:t>Mathematics</w:t>
      </w:r>
      <w:bookmarkEnd w:id="173"/>
    </w:p>
    <w:p w14:paraId="309C03F6" w14:textId="77777777" w:rsidR="0018656C" w:rsidRDefault="0018656C" w:rsidP="0018656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1967"/>
        <w:gridCol w:w="290"/>
        <w:gridCol w:w="2257"/>
      </w:tblGrid>
      <w:tr w:rsidR="0018656C" w:rsidRPr="00736184" w14:paraId="2A476126" w14:textId="77777777" w:rsidTr="00E60A09">
        <w:trPr>
          <w:trHeight w:val="340"/>
        </w:trPr>
        <w:tc>
          <w:tcPr>
            <w:tcW w:w="2547" w:type="dxa"/>
            <w:shd w:val="clear" w:color="auto" w:fill="auto"/>
          </w:tcPr>
          <w:p w14:paraId="6C50CDAE" w14:textId="77777777" w:rsidR="0018656C" w:rsidRPr="00736184" w:rsidRDefault="0018656C" w:rsidP="00E60A09">
            <w:pPr>
              <w:rPr>
                <w:rFonts w:ascii="Source Sans Pro" w:hAnsi="Source Sans Pro"/>
              </w:rPr>
            </w:pPr>
            <w:r w:rsidRPr="00736184">
              <w:rPr>
                <w:rFonts w:ascii="Source Sans Pro" w:hAnsi="Source Sans Pro"/>
              </w:rPr>
              <w:t>Campus</w:t>
            </w:r>
          </w:p>
        </w:tc>
        <w:tc>
          <w:tcPr>
            <w:tcW w:w="1965" w:type="dxa"/>
            <w:shd w:val="clear" w:color="auto" w:fill="auto"/>
          </w:tcPr>
          <w:p w14:paraId="72EF79D4" w14:textId="77777777" w:rsidR="0018656C" w:rsidRPr="00736184" w:rsidRDefault="0018656C" w:rsidP="00E60A09">
            <w:pPr>
              <w:rPr>
                <w:rFonts w:ascii="Source Sans Pro" w:hAnsi="Source Sans Pro"/>
              </w:rPr>
            </w:pPr>
            <w:r w:rsidRPr="00736184">
              <w:rPr>
                <w:rFonts w:ascii="Source Sans Pro" w:hAnsi="Source Sans Pro"/>
              </w:rPr>
              <w:t>Hof</w:t>
            </w:r>
          </w:p>
        </w:tc>
        <w:tc>
          <w:tcPr>
            <w:tcW w:w="2257" w:type="dxa"/>
            <w:gridSpan w:val="2"/>
            <w:shd w:val="clear" w:color="auto" w:fill="auto"/>
          </w:tcPr>
          <w:p w14:paraId="6821B053" w14:textId="77777777" w:rsidR="0018656C" w:rsidRPr="00736184" w:rsidRDefault="0018656C" w:rsidP="00E60A09">
            <w:pPr>
              <w:rPr>
                <w:rFonts w:ascii="Source Sans Pro" w:hAnsi="Source Sans Pro"/>
              </w:rPr>
            </w:pPr>
            <w:r w:rsidRPr="00736184">
              <w:rPr>
                <w:rFonts w:ascii="Source Sans Pro" w:hAnsi="Source Sans Pro"/>
              </w:rPr>
              <w:t>Study program</w:t>
            </w:r>
          </w:p>
        </w:tc>
        <w:tc>
          <w:tcPr>
            <w:tcW w:w="2257" w:type="dxa"/>
            <w:shd w:val="clear" w:color="auto" w:fill="auto"/>
          </w:tcPr>
          <w:p w14:paraId="6F765929" w14:textId="77777777" w:rsidR="0018656C" w:rsidRPr="00736184" w:rsidRDefault="0018656C" w:rsidP="00E60A09">
            <w:pPr>
              <w:rPr>
                <w:rFonts w:ascii="Source Sans Pro" w:hAnsi="Source Sans Pro"/>
              </w:rPr>
            </w:pPr>
            <w:r>
              <w:rPr>
                <w:rFonts w:ascii="Source Sans Pro" w:hAnsi="Source Sans Pro"/>
              </w:rPr>
              <w:t>Computer Science (B.Sc.)</w:t>
            </w:r>
          </w:p>
        </w:tc>
      </w:tr>
      <w:tr w:rsidR="0018656C" w:rsidRPr="00736184" w14:paraId="356FE0EA" w14:textId="77777777" w:rsidTr="00E60A09">
        <w:trPr>
          <w:trHeight w:val="340"/>
        </w:trPr>
        <w:tc>
          <w:tcPr>
            <w:tcW w:w="2547" w:type="dxa"/>
            <w:shd w:val="clear" w:color="auto" w:fill="auto"/>
          </w:tcPr>
          <w:p w14:paraId="0F66ADF9" w14:textId="77777777" w:rsidR="0018656C" w:rsidRPr="00736184" w:rsidRDefault="0018656C" w:rsidP="00E60A09">
            <w:pPr>
              <w:rPr>
                <w:rFonts w:ascii="Source Sans Pro" w:hAnsi="Source Sans Pro"/>
              </w:rPr>
            </w:pPr>
            <w:r w:rsidRPr="00736184">
              <w:rPr>
                <w:rFonts w:ascii="Source Sans Pro" w:hAnsi="Source Sans Pro"/>
              </w:rPr>
              <w:t>Academic year</w:t>
            </w:r>
          </w:p>
        </w:tc>
        <w:tc>
          <w:tcPr>
            <w:tcW w:w="1965" w:type="dxa"/>
            <w:shd w:val="clear" w:color="auto" w:fill="auto"/>
          </w:tcPr>
          <w:p w14:paraId="712CE1A7" w14:textId="77777777" w:rsidR="0018656C" w:rsidRPr="00736184" w:rsidRDefault="0018656C" w:rsidP="00E60A09">
            <w:pPr>
              <w:rPr>
                <w:rFonts w:ascii="Source Sans Pro" w:hAnsi="Source Sans Pro"/>
              </w:rPr>
            </w:pPr>
            <w:r>
              <w:rPr>
                <w:rFonts w:ascii="Source Sans Pro" w:hAnsi="Source Sans Pro"/>
              </w:rPr>
              <w:t>1</w:t>
            </w:r>
          </w:p>
        </w:tc>
        <w:tc>
          <w:tcPr>
            <w:tcW w:w="2257" w:type="dxa"/>
            <w:gridSpan w:val="2"/>
            <w:shd w:val="clear" w:color="auto" w:fill="auto"/>
          </w:tcPr>
          <w:p w14:paraId="61D9A659" w14:textId="77777777" w:rsidR="0018656C" w:rsidRPr="00736184" w:rsidRDefault="0018656C" w:rsidP="00E60A09">
            <w:pPr>
              <w:rPr>
                <w:rFonts w:ascii="Source Sans Pro" w:hAnsi="Source Sans Pro"/>
              </w:rPr>
            </w:pPr>
            <w:r w:rsidRPr="00736184">
              <w:rPr>
                <w:rFonts w:ascii="Source Sans Pro" w:hAnsi="Source Sans Pro"/>
              </w:rPr>
              <w:t>Attendance (in hours)</w:t>
            </w:r>
          </w:p>
        </w:tc>
        <w:tc>
          <w:tcPr>
            <w:tcW w:w="2257" w:type="dxa"/>
            <w:shd w:val="clear" w:color="auto" w:fill="auto"/>
          </w:tcPr>
          <w:p w14:paraId="75CF86B6" w14:textId="77777777" w:rsidR="0018656C" w:rsidRPr="00736184" w:rsidRDefault="0018656C" w:rsidP="00E60A09">
            <w:pPr>
              <w:tabs>
                <w:tab w:val="center" w:pos="1020"/>
              </w:tabs>
              <w:rPr>
                <w:rFonts w:ascii="Source Sans Pro" w:hAnsi="Source Sans Pro"/>
              </w:rPr>
            </w:pPr>
            <w:r w:rsidRPr="00736184">
              <w:rPr>
                <w:rFonts w:ascii="Source Sans Pro" w:hAnsi="Source Sans Pro"/>
              </w:rPr>
              <w:t>45</w:t>
            </w:r>
          </w:p>
        </w:tc>
      </w:tr>
      <w:tr w:rsidR="0018656C" w:rsidRPr="00736184" w14:paraId="2FB3AC27" w14:textId="77777777" w:rsidTr="00E60A09">
        <w:trPr>
          <w:trHeight w:val="340"/>
        </w:trPr>
        <w:tc>
          <w:tcPr>
            <w:tcW w:w="2547" w:type="dxa"/>
            <w:shd w:val="clear" w:color="auto" w:fill="auto"/>
          </w:tcPr>
          <w:p w14:paraId="201440F5" w14:textId="77777777" w:rsidR="0018656C" w:rsidRPr="00736184" w:rsidRDefault="0018656C" w:rsidP="00E60A09">
            <w:pPr>
              <w:rPr>
                <w:rFonts w:ascii="Source Sans Pro" w:hAnsi="Source Sans Pro"/>
              </w:rPr>
            </w:pPr>
            <w:r w:rsidRPr="00736184">
              <w:rPr>
                <w:rFonts w:ascii="Source Sans Pro" w:hAnsi="Source Sans Pro"/>
              </w:rPr>
              <w:t>Semester hours per week</w:t>
            </w:r>
          </w:p>
        </w:tc>
        <w:tc>
          <w:tcPr>
            <w:tcW w:w="1965" w:type="dxa"/>
            <w:shd w:val="clear" w:color="auto" w:fill="auto"/>
          </w:tcPr>
          <w:p w14:paraId="440CC993" w14:textId="77777777" w:rsidR="0018656C" w:rsidRPr="00736184" w:rsidRDefault="0018656C" w:rsidP="00E60A09">
            <w:pPr>
              <w:rPr>
                <w:rFonts w:ascii="Source Sans Pro" w:hAnsi="Source Sans Pro"/>
              </w:rPr>
            </w:pPr>
            <w:r w:rsidRPr="00736184">
              <w:rPr>
                <w:rFonts w:ascii="Source Sans Pro" w:hAnsi="Source Sans Pro"/>
              </w:rPr>
              <w:t>4</w:t>
            </w:r>
          </w:p>
        </w:tc>
        <w:tc>
          <w:tcPr>
            <w:tcW w:w="2257" w:type="dxa"/>
            <w:gridSpan w:val="2"/>
            <w:shd w:val="clear" w:color="auto" w:fill="auto"/>
          </w:tcPr>
          <w:p w14:paraId="399DECB0" w14:textId="77777777" w:rsidR="0018656C" w:rsidRPr="00736184" w:rsidRDefault="0018656C" w:rsidP="00E60A09">
            <w:pPr>
              <w:rPr>
                <w:rFonts w:ascii="Source Sans Pro" w:hAnsi="Source Sans Pro"/>
              </w:rPr>
            </w:pPr>
            <w:r w:rsidRPr="00736184">
              <w:rPr>
                <w:rFonts w:ascii="Source Sans Pro" w:hAnsi="Source Sans Pro"/>
              </w:rPr>
              <w:t>Self study (in hours)</w:t>
            </w:r>
          </w:p>
        </w:tc>
        <w:tc>
          <w:tcPr>
            <w:tcW w:w="2257" w:type="dxa"/>
            <w:shd w:val="clear" w:color="auto" w:fill="auto"/>
          </w:tcPr>
          <w:p w14:paraId="7A8DDF12" w14:textId="77777777" w:rsidR="0018656C" w:rsidRPr="00736184" w:rsidRDefault="0018656C" w:rsidP="00E60A09">
            <w:pPr>
              <w:rPr>
                <w:rFonts w:ascii="Source Sans Pro" w:hAnsi="Source Sans Pro"/>
              </w:rPr>
            </w:pPr>
            <w:r w:rsidRPr="00736184">
              <w:rPr>
                <w:rFonts w:ascii="Source Sans Pro" w:hAnsi="Source Sans Pro"/>
              </w:rPr>
              <w:t>105</w:t>
            </w:r>
          </w:p>
        </w:tc>
      </w:tr>
      <w:tr w:rsidR="0018656C" w:rsidRPr="00736184" w14:paraId="18D62140" w14:textId="77777777" w:rsidTr="00E60A09">
        <w:trPr>
          <w:trHeight w:val="340"/>
        </w:trPr>
        <w:tc>
          <w:tcPr>
            <w:tcW w:w="2547" w:type="dxa"/>
            <w:shd w:val="clear" w:color="auto" w:fill="auto"/>
          </w:tcPr>
          <w:p w14:paraId="1AE01C54" w14:textId="77777777" w:rsidR="0018656C" w:rsidRPr="00736184" w:rsidRDefault="0018656C" w:rsidP="00E60A09">
            <w:pPr>
              <w:rPr>
                <w:rFonts w:ascii="Source Sans Pro" w:hAnsi="Source Sans Pro"/>
              </w:rPr>
            </w:pPr>
            <w:r w:rsidRPr="00736184">
              <w:rPr>
                <w:rFonts w:ascii="Source Sans Pro" w:hAnsi="Source Sans Pro"/>
              </w:rPr>
              <w:t>ECTS</w:t>
            </w:r>
          </w:p>
        </w:tc>
        <w:tc>
          <w:tcPr>
            <w:tcW w:w="1965" w:type="dxa"/>
            <w:shd w:val="clear" w:color="auto" w:fill="auto"/>
          </w:tcPr>
          <w:p w14:paraId="22AB72EC" w14:textId="77777777" w:rsidR="0018656C" w:rsidRPr="00736184" w:rsidRDefault="0018656C" w:rsidP="00E60A09">
            <w:pPr>
              <w:rPr>
                <w:rFonts w:ascii="Source Sans Pro" w:hAnsi="Source Sans Pro"/>
              </w:rPr>
            </w:pPr>
            <w:r w:rsidRPr="00736184">
              <w:rPr>
                <w:rFonts w:ascii="Source Sans Pro" w:hAnsi="Source Sans Pro"/>
              </w:rPr>
              <w:t>5</w:t>
            </w:r>
          </w:p>
        </w:tc>
        <w:tc>
          <w:tcPr>
            <w:tcW w:w="2257" w:type="dxa"/>
            <w:gridSpan w:val="2"/>
            <w:shd w:val="clear" w:color="auto" w:fill="auto"/>
          </w:tcPr>
          <w:p w14:paraId="26648840" w14:textId="77777777" w:rsidR="0018656C" w:rsidRPr="00736184" w:rsidRDefault="0018656C" w:rsidP="00E60A09">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79CBC1C8" w14:textId="77777777" w:rsidR="0018656C" w:rsidRPr="00736184" w:rsidRDefault="0018656C" w:rsidP="00E60A09">
            <w:pPr>
              <w:rPr>
                <w:rFonts w:ascii="Source Sans Pro" w:hAnsi="Source Sans Pro"/>
              </w:rPr>
            </w:pPr>
            <w:r w:rsidRPr="00736184">
              <w:rPr>
                <w:rFonts w:ascii="Source Sans Pro" w:hAnsi="Source Sans Pro"/>
              </w:rPr>
              <w:t xml:space="preserve">Winter semester </w:t>
            </w:r>
          </w:p>
        </w:tc>
      </w:tr>
      <w:tr w:rsidR="0018656C" w:rsidRPr="00736184" w14:paraId="4E7F32B2" w14:textId="77777777" w:rsidTr="00E60A09">
        <w:tc>
          <w:tcPr>
            <w:tcW w:w="2547" w:type="dxa"/>
            <w:shd w:val="clear" w:color="auto" w:fill="auto"/>
          </w:tcPr>
          <w:p w14:paraId="69C65702" w14:textId="77777777" w:rsidR="0018656C" w:rsidRPr="00736184" w:rsidRDefault="0018656C" w:rsidP="00E60A09">
            <w:pPr>
              <w:rPr>
                <w:rFonts w:ascii="Source Sans Pro" w:hAnsi="Source Sans Pro"/>
              </w:rPr>
            </w:pPr>
          </w:p>
        </w:tc>
        <w:tc>
          <w:tcPr>
            <w:tcW w:w="1965" w:type="dxa"/>
            <w:shd w:val="clear" w:color="auto" w:fill="auto"/>
          </w:tcPr>
          <w:p w14:paraId="7904E1DB" w14:textId="77777777" w:rsidR="0018656C" w:rsidRPr="00736184" w:rsidRDefault="0018656C" w:rsidP="00E60A09">
            <w:pPr>
              <w:rPr>
                <w:rFonts w:ascii="Source Sans Pro" w:hAnsi="Source Sans Pro"/>
              </w:rPr>
            </w:pPr>
          </w:p>
        </w:tc>
        <w:tc>
          <w:tcPr>
            <w:tcW w:w="2257" w:type="dxa"/>
            <w:gridSpan w:val="2"/>
            <w:shd w:val="clear" w:color="auto" w:fill="auto"/>
          </w:tcPr>
          <w:p w14:paraId="4B59919C" w14:textId="77777777" w:rsidR="0018656C" w:rsidRPr="00736184" w:rsidRDefault="0018656C" w:rsidP="00E60A09">
            <w:pPr>
              <w:rPr>
                <w:rFonts w:ascii="Source Sans Pro" w:hAnsi="Source Sans Pro"/>
              </w:rPr>
            </w:pPr>
          </w:p>
        </w:tc>
        <w:tc>
          <w:tcPr>
            <w:tcW w:w="2257" w:type="dxa"/>
            <w:shd w:val="clear" w:color="auto" w:fill="auto"/>
          </w:tcPr>
          <w:p w14:paraId="4633DBAC" w14:textId="77777777" w:rsidR="0018656C" w:rsidRPr="00736184" w:rsidRDefault="0018656C" w:rsidP="00E60A09">
            <w:pPr>
              <w:rPr>
                <w:rFonts w:ascii="Source Sans Pro" w:hAnsi="Source Sans Pro"/>
              </w:rPr>
            </w:pPr>
          </w:p>
        </w:tc>
      </w:tr>
      <w:tr w:rsidR="0018656C" w:rsidRPr="00736184" w14:paraId="1CEFEF91" w14:textId="77777777" w:rsidTr="00E60A09">
        <w:tc>
          <w:tcPr>
            <w:tcW w:w="2547" w:type="dxa"/>
          </w:tcPr>
          <w:p w14:paraId="00C8AF02" w14:textId="77777777" w:rsidR="0018656C" w:rsidRPr="00736184" w:rsidRDefault="0018656C" w:rsidP="00E60A09">
            <w:pPr>
              <w:rPr>
                <w:rFonts w:ascii="Source Sans Pro" w:hAnsi="Source Sans Pro"/>
              </w:rPr>
            </w:pPr>
            <w:r w:rsidRPr="00736184">
              <w:rPr>
                <w:rFonts w:ascii="Source Sans Pro" w:hAnsi="Source Sans Pro"/>
              </w:rPr>
              <w:t>Course content</w:t>
            </w:r>
          </w:p>
        </w:tc>
        <w:tc>
          <w:tcPr>
            <w:tcW w:w="6479" w:type="dxa"/>
            <w:gridSpan w:val="4"/>
          </w:tcPr>
          <w:p w14:paraId="2DEE9920" w14:textId="77777777" w:rsidR="0018656C" w:rsidRPr="00A53CF7" w:rsidRDefault="0018656C" w:rsidP="0017531A">
            <w:pPr>
              <w:pStyle w:val="Listenabsatz"/>
              <w:widowControl w:val="0"/>
              <w:numPr>
                <w:ilvl w:val="0"/>
                <w:numId w:val="86"/>
              </w:numPr>
              <w:rPr>
                <w:rFonts w:ascii="Source Sans Pro" w:hAnsi="Source Sans Pro"/>
              </w:rPr>
            </w:pPr>
            <w:r w:rsidRPr="00A53CF7">
              <w:rPr>
                <w:rFonts w:ascii="Source Sans Pro" w:hAnsi="Source Sans Pro"/>
              </w:rPr>
              <w:t>Numbers and number theory</w:t>
            </w:r>
          </w:p>
          <w:p w14:paraId="35751959" w14:textId="77777777" w:rsidR="0018656C" w:rsidRPr="00A53CF7" w:rsidRDefault="0018656C" w:rsidP="0017531A">
            <w:pPr>
              <w:pStyle w:val="Listenabsatz"/>
              <w:widowControl w:val="0"/>
              <w:numPr>
                <w:ilvl w:val="0"/>
                <w:numId w:val="86"/>
              </w:numPr>
              <w:rPr>
                <w:rFonts w:ascii="Source Sans Pro" w:hAnsi="Source Sans Pro"/>
              </w:rPr>
            </w:pPr>
            <w:r w:rsidRPr="00A53CF7">
              <w:rPr>
                <w:rFonts w:ascii="Source Sans Pro" w:hAnsi="Source Sans Pro"/>
              </w:rPr>
              <w:t>Sets, Relations and mappings</w:t>
            </w:r>
          </w:p>
          <w:p w14:paraId="685A3D90" w14:textId="77777777" w:rsidR="0018656C" w:rsidRPr="00A53CF7" w:rsidRDefault="0018656C" w:rsidP="0017531A">
            <w:pPr>
              <w:pStyle w:val="Listenabsatz"/>
              <w:widowControl w:val="0"/>
              <w:numPr>
                <w:ilvl w:val="0"/>
                <w:numId w:val="86"/>
              </w:numPr>
              <w:rPr>
                <w:rFonts w:ascii="Source Sans Pro" w:hAnsi="Source Sans Pro"/>
              </w:rPr>
            </w:pPr>
            <w:r w:rsidRPr="00A53CF7">
              <w:rPr>
                <w:rFonts w:ascii="Source Sans Pro" w:hAnsi="Source Sans Pro"/>
              </w:rPr>
              <w:t>Sequences and Progressions</w:t>
            </w:r>
          </w:p>
          <w:p w14:paraId="68F8B7BE" w14:textId="77777777" w:rsidR="0018656C" w:rsidRPr="00A53CF7" w:rsidRDefault="0018656C" w:rsidP="0017531A">
            <w:pPr>
              <w:pStyle w:val="Listenabsatz"/>
              <w:widowControl w:val="0"/>
              <w:numPr>
                <w:ilvl w:val="0"/>
                <w:numId w:val="86"/>
              </w:numPr>
              <w:rPr>
                <w:rFonts w:ascii="Source Sans Pro" w:hAnsi="Source Sans Pro"/>
              </w:rPr>
            </w:pPr>
            <w:r w:rsidRPr="00A53CF7">
              <w:rPr>
                <w:rFonts w:ascii="Source Sans Pro" w:hAnsi="Source Sans Pro"/>
              </w:rPr>
              <w:t>Logic and proofs</w:t>
            </w:r>
          </w:p>
          <w:p w14:paraId="28ADEC96" w14:textId="77777777" w:rsidR="0018656C" w:rsidRPr="00A53CF7" w:rsidRDefault="0018656C" w:rsidP="0017531A">
            <w:pPr>
              <w:pStyle w:val="Listenabsatz"/>
              <w:widowControl w:val="0"/>
              <w:numPr>
                <w:ilvl w:val="0"/>
                <w:numId w:val="86"/>
              </w:numPr>
              <w:rPr>
                <w:rFonts w:ascii="Source Sans Pro" w:hAnsi="Source Sans Pro"/>
              </w:rPr>
            </w:pPr>
            <w:r w:rsidRPr="00A53CF7">
              <w:rPr>
                <w:rFonts w:ascii="Source Sans Pro" w:hAnsi="Source Sans Pro"/>
              </w:rPr>
              <w:t>Groups and fields</w:t>
            </w:r>
          </w:p>
          <w:p w14:paraId="3359F3EF" w14:textId="77777777" w:rsidR="0018656C" w:rsidRPr="00A53CF7" w:rsidRDefault="0018656C" w:rsidP="0017531A">
            <w:pPr>
              <w:pStyle w:val="Listenabsatz"/>
              <w:widowControl w:val="0"/>
              <w:numPr>
                <w:ilvl w:val="0"/>
                <w:numId w:val="86"/>
              </w:numPr>
              <w:rPr>
                <w:rFonts w:ascii="Source Sans Pro" w:hAnsi="Source Sans Pro"/>
              </w:rPr>
            </w:pPr>
            <w:r w:rsidRPr="00A53CF7">
              <w:rPr>
                <w:rFonts w:ascii="Source Sans Pro" w:hAnsi="Source Sans Pro"/>
              </w:rPr>
              <w:t>Graph theory</w:t>
            </w:r>
          </w:p>
        </w:tc>
      </w:tr>
      <w:tr w:rsidR="0018656C" w:rsidRPr="00736184" w14:paraId="43C63869" w14:textId="77777777" w:rsidTr="00E60A09">
        <w:trPr>
          <w:gridAfter w:val="2"/>
          <w:wAfter w:w="2547" w:type="dxa"/>
        </w:trPr>
        <w:tc>
          <w:tcPr>
            <w:tcW w:w="6479" w:type="dxa"/>
            <w:gridSpan w:val="3"/>
          </w:tcPr>
          <w:p w14:paraId="3BC65C0D" w14:textId="77777777" w:rsidR="0018656C" w:rsidRPr="00736184" w:rsidRDefault="0018656C" w:rsidP="00E60A09">
            <w:pPr>
              <w:widowControl w:val="0"/>
              <w:rPr>
                <w:rFonts w:ascii="Source Sans Pro" w:hAnsi="Source Sans Pro" w:cs="Calibri"/>
              </w:rPr>
            </w:pPr>
          </w:p>
        </w:tc>
      </w:tr>
      <w:tr w:rsidR="0018656C" w:rsidRPr="00736184" w14:paraId="02A8BD87" w14:textId="77777777" w:rsidTr="00E60A09">
        <w:tc>
          <w:tcPr>
            <w:tcW w:w="2547" w:type="dxa"/>
            <w:shd w:val="clear" w:color="auto" w:fill="auto"/>
          </w:tcPr>
          <w:p w14:paraId="266EFE3F" w14:textId="77777777" w:rsidR="0018656C" w:rsidRPr="00635A26" w:rsidRDefault="0018656C" w:rsidP="00E60A09">
            <w:pPr>
              <w:rPr>
                <w:rFonts w:ascii="Source Sans Pro" w:hAnsi="Source Sans Pro"/>
              </w:rPr>
            </w:pPr>
            <w:r w:rsidRPr="00635A26">
              <w:rPr>
                <w:rFonts w:ascii="Source Sans Pro" w:hAnsi="Source Sans Pro"/>
              </w:rPr>
              <w:t>Prerequisites</w:t>
            </w:r>
          </w:p>
        </w:tc>
        <w:tc>
          <w:tcPr>
            <w:tcW w:w="6479" w:type="dxa"/>
            <w:gridSpan w:val="4"/>
            <w:shd w:val="clear" w:color="auto" w:fill="auto"/>
          </w:tcPr>
          <w:p w14:paraId="0B1C7229" w14:textId="77777777" w:rsidR="0018656C" w:rsidRPr="00635A26" w:rsidRDefault="0018656C" w:rsidP="00E60A09">
            <w:pPr>
              <w:widowControl w:val="0"/>
              <w:rPr>
                <w:rFonts w:ascii="Source Sans Pro" w:hAnsi="Source Sans Pro"/>
              </w:rPr>
            </w:pPr>
            <w:r w:rsidRPr="00635A26">
              <w:rPr>
                <w:rFonts w:ascii="Source Sans Pro" w:hAnsi="Source Sans Pro"/>
              </w:rPr>
              <w:t>none</w:t>
            </w:r>
          </w:p>
          <w:p w14:paraId="5D543601" w14:textId="77777777" w:rsidR="0018656C" w:rsidRPr="00635A26" w:rsidRDefault="0018656C" w:rsidP="00E60A09">
            <w:pPr>
              <w:widowControl w:val="0"/>
              <w:rPr>
                <w:rFonts w:ascii="Source Sans Pro" w:hAnsi="Source Sans Pro"/>
              </w:rPr>
            </w:pPr>
          </w:p>
        </w:tc>
      </w:tr>
      <w:tr w:rsidR="0018656C" w:rsidRPr="004B40E6" w14:paraId="4667A214" w14:textId="77777777" w:rsidTr="00E60A09">
        <w:trPr>
          <w:trHeight w:val="408"/>
        </w:trPr>
        <w:tc>
          <w:tcPr>
            <w:tcW w:w="2547" w:type="dxa"/>
          </w:tcPr>
          <w:p w14:paraId="1E7B8C82" w14:textId="77777777" w:rsidR="0018656C" w:rsidRPr="00736184" w:rsidRDefault="0018656C" w:rsidP="00E60A09">
            <w:pPr>
              <w:rPr>
                <w:rFonts w:ascii="Source Sans Pro" w:hAnsi="Source Sans Pro"/>
              </w:rPr>
            </w:pPr>
            <w:r w:rsidRPr="00736184">
              <w:rPr>
                <w:rFonts w:ascii="Source Sans Pro" w:hAnsi="Source Sans Pro"/>
              </w:rPr>
              <w:t>Literature list</w:t>
            </w:r>
          </w:p>
        </w:tc>
        <w:tc>
          <w:tcPr>
            <w:tcW w:w="6479" w:type="dxa"/>
            <w:gridSpan w:val="4"/>
          </w:tcPr>
          <w:p w14:paraId="04CA0E01" w14:textId="77777777" w:rsidR="0018656C" w:rsidRDefault="0018656C" w:rsidP="00E60A09">
            <w:pPr>
              <w:widowControl w:val="0"/>
              <w:rPr>
                <w:rFonts w:ascii="Source Sans Pro" w:hAnsi="Source Sans Pro"/>
                <w:lang w:val="de-DE"/>
              </w:rPr>
            </w:pPr>
            <w:r w:rsidRPr="00A53CF7">
              <w:rPr>
                <w:rFonts w:ascii="Source Sans Pro" w:hAnsi="Source Sans Pro"/>
                <w:lang w:val="de-DE"/>
              </w:rPr>
              <w:t>Beutelspacher Albrecht, Zschiegner Marc-Alexander: „Diskrete Mathematik für Einsteiger“, Vieweg + Teubner Verlag</w:t>
            </w:r>
          </w:p>
          <w:p w14:paraId="5687FE60" w14:textId="77777777" w:rsidR="0018656C" w:rsidRPr="00A53CF7" w:rsidRDefault="0018656C" w:rsidP="00E60A09">
            <w:pPr>
              <w:widowControl w:val="0"/>
              <w:rPr>
                <w:rFonts w:ascii="Source Sans Pro" w:hAnsi="Source Sans Pro"/>
                <w:lang w:val="de-DE"/>
              </w:rPr>
            </w:pPr>
          </w:p>
          <w:p w14:paraId="3A3683B0" w14:textId="77777777" w:rsidR="0018656C" w:rsidRDefault="0018656C" w:rsidP="00E60A09">
            <w:pPr>
              <w:widowControl w:val="0"/>
              <w:rPr>
                <w:rFonts w:ascii="Source Sans Pro" w:hAnsi="Source Sans Pro"/>
                <w:lang w:val="de-DE"/>
              </w:rPr>
            </w:pPr>
            <w:r w:rsidRPr="00A53CF7">
              <w:rPr>
                <w:rFonts w:ascii="Source Sans Pro" w:hAnsi="Source Sans Pro"/>
                <w:lang w:val="de-DE"/>
              </w:rPr>
              <w:t>Brill Manfred: „Mathematik für Informatiker“ Hanser Verlag</w:t>
            </w:r>
          </w:p>
          <w:p w14:paraId="5866D678" w14:textId="77777777" w:rsidR="0018656C" w:rsidRPr="00A53CF7" w:rsidRDefault="0018656C" w:rsidP="00E60A09">
            <w:pPr>
              <w:widowControl w:val="0"/>
              <w:rPr>
                <w:rFonts w:ascii="Source Sans Pro" w:hAnsi="Source Sans Pro"/>
                <w:lang w:val="de-DE"/>
              </w:rPr>
            </w:pPr>
          </w:p>
          <w:p w14:paraId="7C3EAA22" w14:textId="77777777" w:rsidR="0018656C" w:rsidRDefault="0018656C" w:rsidP="00E60A09">
            <w:pPr>
              <w:widowControl w:val="0"/>
              <w:rPr>
                <w:rFonts w:ascii="Source Sans Pro" w:hAnsi="Source Sans Pro"/>
                <w:lang w:val="de-DE"/>
              </w:rPr>
            </w:pPr>
            <w:r w:rsidRPr="00A53CF7">
              <w:rPr>
                <w:rFonts w:ascii="Source Sans Pro" w:hAnsi="Source Sans Pro"/>
                <w:lang w:val="de-DE"/>
              </w:rPr>
              <w:t>Papula Lothar: „Mathematik für Ingenieure und Naturwissenschaftler“, Verlag Springer Vieweg</w:t>
            </w:r>
          </w:p>
          <w:p w14:paraId="0B11D3D0" w14:textId="77777777" w:rsidR="0018656C" w:rsidRPr="00A53CF7" w:rsidRDefault="0018656C" w:rsidP="00E60A09">
            <w:pPr>
              <w:widowControl w:val="0"/>
              <w:rPr>
                <w:rFonts w:ascii="Source Sans Pro" w:hAnsi="Source Sans Pro"/>
                <w:lang w:val="de-DE"/>
              </w:rPr>
            </w:pPr>
          </w:p>
          <w:p w14:paraId="45F796F9" w14:textId="77777777" w:rsidR="0018656C" w:rsidRPr="00A53CF7" w:rsidRDefault="0018656C" w:rsidP="00E60A09">
            <w:pPr>
              <w:widowControl w:val="0"/>
              <w:rPr>
                <w:rFonts w:ascii="Source Sans Pro" w:hAnsi="Source Sans Pro"/>
                <w:lang w:val="de-DE"/>
              </w:rPr>
            </w:pPr>
            <w:r w:rsidRPr="00A53CF7">
              <w:rPr>
                <w:rFonts w:ascii="Source Sans Pro" w:hAnsi="Source Sans Pro"/>
                <w:lang w:val="de-DE"/>
              </w:rPr>
              <w:t>Teschl Gerald, Teschl Susanne: „Mathematik für Informatiker“ (Band 1), Springer-Verlag</w:t>
            </w:r>
          </w:p>
        </w:tc>
      </w:tr>
    </w:tbl>
    <w:p w14:paraId="10C1A805" w14:textId="77777777" w:rsidR="0018656C" w:rsidRPr="00A53CF7" w:rsidRDefault="0018656C" w:rsidP="0018656C">
      <w:pPr>
        <w:rPr>
          <w:lang w:val="de-DE"/>
        </w:rPr>
      </w:pPr>
    </w:p>
    <w:p w14:paraId="7057779E" w14:textId="77777777" w:rsidR="0018656C" w:rsidRPr="00A53CF7" w:rsidRDefault="0018656C" w:rsidP="0018656C">
      <w:pPr>
        <w:rPr>
          <w:rFonts w:ascii="Sora" w:eastAsiaTheme="majorEastAsia" w:hAnsi="Sora" w:cstheme="majorBidi"/>
          <w:b/>
          <w:sz w:val="32"/>
          <w:szCs w:val="26"/>
          <w:lang w:val="de-DE"/>
        </w:rPr>
      </w:pPr>
      <w:r w:rsidRPr="00A53CF7">
        <w:rPr>
          <w:rFonts w:ascii="Sora" w:eastAsiaTheme="majorEastAsia" w:hAnsi="Sora" w:cstheme="majorBidi"/>
          <w:b/>
          <w:sz w:val="32"/>
          <w:szCs w:val="26"/>
          <w:lang w:val="de-DE"/>
        </w:rPr>
        <w:br w:type="page"/>
      </w:r>
    </w:p>
    <w:p w14:paraId="6694E441" w14:textId="5FAF3928" w:rsidR="0018656C" w:rsidRDefault="0018656C" w:rsidP="0018656C">
      <w:pPr>
        <w:pStyle w:val="berschrift3"/>
      </w:pPr>
      <w:bookmarkStart w:id="174" w:name="_Toc160447015"/>
      <w:r>
        <w:lastRenderedPageBreak/>
        <w:t>Success in Studies</w:t>
      </w:r>
      <w:r w:rsidR="004F4647">
        <w:t xml:space="preserve"> (Studying with Success)</w:t>
      </w:r>
      <w:bookmarkEnd w:id="174"/>
    </w:p>
    <w:p w14:paraId="79057531" w14:textId="77777777" w:rsidR="0018656C" w:rsidRDefault="0018656C" w:rsidP="0018656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18656C" w:rsidRPr="00736184" w14:paraId="230F993C" w14:textId="77777777" w:rsidTr="00E60A09">
        <w:trPr>
          <w:trHeight w:val="340"/>
        </w:trPr>
        <w:tc>
          <w:tcPr>
            <w:tcW w:w="2547" w:type="dxa"/>
            <w:shd w:val="clear" w:color="auto" w:fill="auto"/>
          </w:tcPr>
          <w:p w14:paraId="616DC200" w14:textId="77777777" w:rsidR="0018656C" w:rsidRPr="00736184" w:rsidRDefault="0018656C" w:rsidP="00E60A09">
            <w:pPr>
              <w:rPr>
                <w:rFonts w:ascii="Source Sans Pro" w:hAnsi="Source Sans Pro"/>
              </w:rPr>
            </w:pPr>
            <w:r w:rsidRPr="00736184">
              <w:rPr>
                <w:rFonts w:ascii="Source Sans Pro" w:hAnsi="Source Sans Pro"/>
              </w:rPr>
              <w:t>Campus</w:t>
            </w:r>
          </w:p>
        </w:tc>
        <w:tc>
          <w:tcPr>
            <w:tcW w:w="1965" w:type="dxa"/>
            <w:shd w:val="clear" w:color="auto" w:fill="auto"/>
          </w:tcPr>
          <w:p w14:paraId="4AB854BD" w14:textId="77777777" w:rsidR="0018656C" w:rsidRPr="00736184" w:rsidRDefault="0018656C" w:rsidP="00E60A09">
            <w:pPr>
              <w:rPr>
                <w:rFonts w:ascii="Source Sans Pro" w:hAnsi="Source Sans Pro"/>
              </w:rPr>
            </w:pPr>
            <w:r w:rsidRPr="00736184">
              <w:rPr>
                <w:rFonts w:ascii="Source Sans Pro" w:hAnsi="Source Sans Pro"/>
              </w:rPr>
              <w:t>Hof</w:t>
            </w:r>
          </w:p>
        </w:tc>
        <w:tc>
          <w:tcPr>
            <w:tcW w:w="2257" w:type="dxa"/>
            <w:shd w:val="clear" w:color="auto" w:fill="auto"/>
          </w:tcPr>
          <w:p w14:paraId="1C97AF3A" w14:textId="77777777" w:rsidR="0018656C" w:rsidRPr="00736184" w:rsidRDefault="0018656C" w:rsidP="00E60A09">
            <w:pPr>
              <w:rPr>
                <w:rFonts w:ascii="Source Sans Pro" w:hAnsi="Source Sans Pro"/>
              </w:rPr>
            </w:pPr>
            <w:r w:rsidRPr="00736184">
              <w:rPr>
                <w:rFonts w:ascii="Source Sans Pro" w:hAnsi="Source Sans Pro"/>
              </w:rPr>
              <w:t>Study program</w:t>
            </w:r>
          </w:p>
        </w:tc>
        <w:tc>
          <w:tcPr>
            <w:tcW w:w="2257" w:type="dxa"/>
            <w:shd w:val="clear" w:color="auto" w:fill="auto"/>
          </w:tcPr>
          <w:p w14:paraId="022A1260" w14:textId="77777777" w:rsidR="0018656C" w:rsidRPr="00736184" w:rsidRDefault="0018656C" w:rsidP="00E60A09">
            <w:pPr>
              <w:rPr>
                <w:rFonts w:ascii="Source Sans Pro" w:hAnsi="Source Sans Pro"/>
              </w:rPr>
            </w:pPr>
            <w:r>
              <w:rPr>
                <w:rFonts w:ascii="Source Sans Pro" w:hAnsi="Source Sans Pro"/>
              </w:rPr>
              <w:t>Computer Science (B.Sc.)</w:t>
            </w:r>
          </w:p>
        </w:tc>
      </w:tr>
      <w:tr w:rsidR="0018656C" w:rsidRPr="00736184" w14:paraId="3A52DA77" w14:textId="77777777" w:rsidTr="00E60A09">
        <w:trPr>
          <w:trHeight w:val="340"/>
        </w:trPr>
        <w:tc>
          <w:tcPr>
            <w:tcW w:w="2547" w:type="dxa"/>
            <w:shd w:val="clear" w:color="auto" w:fill="auto"/>
          </w:tcPr>
          <w:p w14:paraId="28765AA8" w14:textId="77777777" w:rsidR="0018656C" w:rsidRPr="00736184" w:rsidRDefault="0018656C" w:rsidP="00E60A09">
            <w:pPr>
              <w:rPr>
                <w:rFonts w:ascii="Source Sans Pro" w:hAnsi="Source Sans Pro"/>
              </w:rPr>
            </w:pPr>
            <w:r w:rsidRPr="00736184">
              <w:rPr>
                <w:rFonts w:ascii="Source Sans Pro" w:hAnsi="Source Sans Pro"/>
              </w:rPr>
              <w:t>Academic year</w:t>
            </w:r>
          </w:p>
        </w:tc>
        <w:tc>
          <w:tcPr>
            <w:tcW w:w="1965" w:type="dxa"/>
            <w:shd w:val="clear" w:color="auto" w:fill="auto"/>
          </w:tcPr>
          <w:p w14:paraId="5F80B0ED" w14:textId="77777777" w:rsidR="0018656C" w:rsidRPr="00736184" w:rsidRDefault="0018656C" w:rsidP="00E60A09">
            <w:pPr>
              <w:rPr>
                <w:rFonts w:ascii="Source Sans Pro" w:hAnsi="Source Sans Pro"/>
              </w:rPr>
            </w:pPr>
            <w:r>
              <w:rPr>
                <w:rFonts w:ascii="Source Sans Pro" w:hAnsi="Source Sans Pro"/>
              </w:rPr>
              <w:t>1</w:t>
            </w:r>
          </w:p>
        </w:tc>
        <w:tc>
          <w:tcPr>
            <w:tcW w:w="2257" w:type="dxa"/>
            <w:shd w:val="clear" w:color="auto" w:fill="auto"/>
          </w:tcPr>
          <w:p w14:paraId="67106264" w14:textId="77777777" w:rsidR="0018656C" w:rsidRPr="00736184" w:rsidRDefault="0018656C" w:rsidP="00E60A09">
            <w:pPr>
              <w:rPr>
                <w:rFonts w:ascii="Source Sans Pro" w:hAnsi="Source Sans Pro"/>
              </w:rPr>
            </w:pPr>
            <w:r w:rsidRPr="00736184">
              <w:rPr>
                <w:rFonts w:ascii="Source Sans Pro" w:hAnsi="Source Sans Pro"/>
              </w:rPr>
              <w:t>Attendance (in hours)</w:t>
            </w:r>
          </w:p>
        </w:tc>
        <w:tc>
          <w:tcPr>
            <w:tcW w:w="2257" w:type="dxa"/>
            <w:shd w:val="clear" w:color="auto" w:fill="auto"/>
          </w:tcPr>
          <w:p w14:paraId="7A9B7E8D" w14:textId="77777777" w:rsidR="0018656C" w:rsidRPr="00736184" w:rsidRDefault="0018656C" w:rsidP="00E60A09">
            <w:pPr>
              <w:tabs>
                <w:tab w:val="center" w:pos="1020"/>
              </w:tabs>
              <w:rPr>
                <w:rFonts w:ascii="Source Sans Pro" w:hAnsi="Source Sans Pro"/>
              </w:rPr>
            </w:pPr>
            <w:r w:rsidRPr="00736184">
              <w:rPr>
                <w:rFonts w:ascii="Source Sans Pro" w:hAnsi="Source Sans Pro"/>
              </w:rPr>
              <w:t>22,5</w:t>
            </w:r>
          </w:p>
        </w:tc>
      </w:tr>
      <w:tr w:rsidR="0018656C" w:rsidRPr="00736184" w14:paraId="574CB8D6" w14:textId="77777777" w:rsidTr="00E60A09">
        <w:trPr>
          <w:trHeight w:val="340"/>
        </w:trPr>
        <w:tc>
          <w:tcPr>
            <w:tcW w:w="2547" w:type="dxa"/>
            <w:shd w:val="clear" w:color="auto" w:fill="auto"/>
          </w:tcPr>
          <w:p w14:paraId="1793C8CC" w14:textId="77777777" w:rsidR="0018656C" w:rsidRPr="00736184" w:rsidRDefault="0018656C" w:rsidP="00E60A09">
            <w:pPr>
              <w:rPr>
                <w:rFonts w:ascii="Source Sans Pro" w:hAnsi="Source Sans Pro"/>
              </w:rPr>
            </w:pPr>
            <w:r w:rsidRPr="00736184">
              <w:rPr>
                <w:rFonts w:ascii="Source Sans Pro" w:hAnsi="Source Sans Pro"/>
              </w:rPr>
              <w:t>Semester hours per week</w:t>
            </w:r>
          </w:p>
        </w:tc>
        <w:tc>
          <w:tcPr>
            <w:tcW w:w="1965" w:type="dxa"/>
            <w:shd w:val="clear" w:color="auto" w:fill="auto"/>
          </w:tcPr>
          <w:p w14:paraId="1B8AEB1D" w14:textId="77777777" w:rsidR="0018656C" w:rsidRPr="00736184" w:rsidRDefault="0018656C" w:rsidP="00E60A09">
            <w:pPr>
              <w:rPr>
                <w:rFonts w:ascii="Source Sans Pro" w:hAnsi="Source Sans Pro"/>
              </w:rPr>
            </w:pPr>
            <w:r w:rsidRPr="00736184">
              <w:rPr>
                <w:rFonts w:ascii="Source Sans Pro" w:hAnsi="Source Sans Pro"/>
              </w:rPr>
              <w:t>2</w:t>
            </w:r>
          </w:p>
        </w:tc>
        <w:tc>
          <w:tcPr>
            <w:tcW w:w="2257" w:type="dxa"/>
            <w:shd w:val="clear" w:color="auto" w:fill="auto"/>
          </w:tcPr>
          <w:p w14:paraId="3B6A896F" w14:textId="77777777" w:rsidR="0018656C" w:rsidRPr="00736184" w:rsidRDefault="0018656C" w:rsidP="00E60A09">
            <w:pPr>
              <w:rPr>
                <w:rFonts w:ascii="Source Sans Pro" w:hAnsi="Source Sans Pro"/>
              </w:rPr>
            </w:pPr>
            <w:r w:rsidRPr="00736184">
              <w:rPr>
                <w:rFonts w:ascii="Source Sans Pro" w:hAnsi="Source Sans Pro"/>
              </w:rPr>
              <w:t>Self study (in hours)</w:t>
            </w:r>
          </w:p>
        </w:tc>
        <w:tc>
          <w:tcPr>
            <w:tcW w:w="2257" w:type="dxa"/>
            <w:shd w:val="clear" w:color="auto" w:fill="auto"/>
          </w:tcPr>
          <w:p w14:paraId="01272F42" w14:textId="77777777" w:rsidR="0018656C" w:rsidRPr="00736184" w:rsidRDefault="0018656C" w:rsidP="00E60A09">
            <w:pPr>
              <w:rPr>
                <w:rFonts w:ascii="Source Sans Pro" w:hAnsi="Source Sans Pro"/>
              </w:rPr>
            </w:pPr>
            <w:r w:rsidRPr="00736184">
              <w:rPr>
                <w:rFonts w:ascii="Source Sans Pro" w:hAnsi="Source Sans Pro"/>
              </w:rPr>
              <w:t>65</w:t>
            </w:r>
          </w:p>
        </w:tc>
      </w:tr>
      <w:tr w:rsidR="0018656C" w:rsidRPr="00736184" w14:paraId="10A90F75" w14:textId="77777777" w:rsidTr="00E60A09">
        <w:trPr>
          <w:trHeight w:val="340"/>
        </w:trPr>
        <w:tc>
          <w:tcPr>
            <w:tcW w:w="2547" w:type="dxa"/>
            <w:shd w:val="clear" w:color="auto" w:fill="auto"/>
          </w:tcPr>
          <w:p w14:paraId="355BDCFC" w14:textId="77777777" w:rsidR="0018656C" w:rsidRPr="00736184" w:rsidRDefault="0018656C" w:rsidP="00E60A09">
            <w:pPr>
              <w:rPr>
                <w:rFonts w:ascii="Source Sans Pro" w:hAnsi="Source Sans Pro"/>
              </w:rPr>
            </w:pPr>
            <w:r w:rsidRPr="00736184">
              <w:rPr>
                <w:rFonts w:ascii="Source Sans Pro" w:hAnsi="Source Sans Pro"/>
              </w:rPr>
              <w:t>ECTS</w:t>
            </w:r>
          </w:p>
        </w:tc>
        <w:tc>
          <w:tcPr>
            <w:tcW w:w="1965" w:type="dxa"/>
            <w:shd w:val="clear" w:color="auto" w:fill="auto"/>
          </w:tcPr>
          <w:p w14:paraId="20397C6D" w14:textId="77777777" w:rsidR="0018656C" w:rsidRPr="00736184" w:rsidRDefault="0018656C" w:rsidP="00E60A09">
            <w:pPr>
              <w:rPr>
                <w:rFonts w:ascii="Source Sans Pro" w:hAnsi="Source Sans Pro"/>
              </w:rPr>
            </w:pPr>
            <w:r w:rsidRPr="00736184">
              <w:rPr>
                <w:rFonts w:ascii="Source Sans Pro" w:hAnsi="Source Sans Pro"/>
              </w:rPr>
              <w:t>3</w:t>
            </w:r>
          </w:p>
        </w:tc>
        <w:tc>
          <w:tcPr>
            <w:tcW w:w="2257" w:type="dxa"/>
            <w:shd w:val="clear" w:color="auto" w:fill="auto"/>
          </w:tcPr>
          <w:p w14:paraId="58672302" w14:textId="77777777" w:rsidR="0018656C" w:rsidRPr="00736184" w:rsidRDefault="0018656C" w:rsidP="00E60A09">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07B6F386" w14:textId="77777777" w:rsidR="0018656C" w:rsidRPr="00736184" w:rsidRDefault="0018656C" w:rsidP="00E60A09">
            <w:pPr>
              <w:rPr>
                <w:rFonts w:ascii="Source Sans Pro" w:hAnsi="Source Sans Pro"/>
              </w:rPr>
            </w:pPr>
            <w:r w:rsidRPr="00736184">
              <w:rPr>
                <w:rFonts w:ascii="Source Sans Pro" w:hAnsi="Source Sans Pro"/>
              </w:rPr>
              <w:t xml:space="preserve">Winter semester </w:t>
            </w:r>
          </w:p>
        </w:tc>
      </w:tr>
      <w:tr w:rsidR="0018656C" w:rsidRPr="00736184" w14:paraId="07C968AA" w14:textId="77777777" w:rsidTr="00E60A09">
        <w:tc>
          <w:tcPr>
            <w:tcW w:w="2547" w:type="dxa"/>
            <w:shd w:val="clear" w:color="auto" w:fill="auto"/>
          </w:tcPr>
          <w:p w14:paraId="40C2C2B0" w14:textId="77777777" w:rsidR="0018656C" w:rsidRPr="00736184" w:rsidRDefault="0018656C" w:rsidP="00E60A09">
            <w:pPr>
              <w:rPr>
                <w:rFonts w:ascii="Source Sans Pro" w:hAnsi="Source Sans Pro"/>
              </w:rPr>
            </w:pPr>
          </w:p>
        </w:tc>
        <w:tc>
          <w:tcPr>
            <w:tcW w:w="1965" w:type="dxa"/>
            <w:shd w:val="clear" w:color="auto" w:fill="auto"/>
          </w:tcPr>
          <w:p w14:paraId="0AB3A2D9" w14:textId="77777777" w:rsidR="0018656C" w:rsidRPr="00736184" w:rsidRDefault="0018656C" w:rsidP="00E60A09">
            <w:pPr>
              <w:rPr>
                <w:rFonts w:ascii="Source Sans Pro" w:hAnsi="Source Sans Pro"/>
              </w:rPr>
            </w:pPr>
          </w:p>
        </w:tc>
        <w:tc>
          <w:tcPr>
            <w:tcW w:w="2257" w:type="dxa"/>
            <w:shd w:val="clear" w:color="auto" w:fill="auto"/>
          </w:tcPr>
          <w:p w14:paraId="287B0832" w14:textId="77777777" w:rsidR="0018656C" w:rsidRPr="00736184" w:rsidRDefault="0018656C" w:rsidP="00E60A09">
            <w:pPr>
              <w:rPr>
                <w:rFonts w:ascii="Source Sans Pro" w:hAnsi="Source Sans Pro"/>
              </w:rPr>
            </w:pPr>
          </w:p>
        </w:tc>
        <w:tc>
          <w:tcPr>
            <w:tcW w:w="2257" w:type="dxa"/>
            <w:shd w:val="clear" w:color="auto" w:fill="auto"/>
          </w:tcPr>
          <w:p w14:paraId="12F623D5" w14:textId="77777777" w:rsidR="0018656C" w:rsidRPr="00736184" w:rsidRDefault="0018656C" w:rsidP="00E60A09">
            <w:pPr>
              <w:rPr>
                <w:rFonts w:ascii="Source Sans Pro" w:hAnsi="Source Sans Pro"/>
              </w:rPr>
            </w:pPr>
          </w:p>
        </w:tc>
      </w:tr>
      <w:tr w:rsidR="0018656C" w:rsidRPr="00736184" w14:paraId="0691C3F1" w14:textId="77777777" w:rsidTr="00E60A09">
        <w:tc>
          <w:tcPr>
            <w:tcW w:w="2547" w:type="dxa"/>
          </w:tcPr>
          <w:p w14:paraId="54C103C5" w14:textId="77777777" w:rsidR="0018656C" w:rsidRPr="00736184" w:rsidRDefault="0018656C" w:rsidP="00E60A09">
            <w:pPr>
              <w:rPr>
                <w:rFonts w:ascii="Source Sans Pro" w:hAnsi="Source Sans Pro"/>
              </w:rPr>
            </w:pPr>
            <w:r w:rsidRPr="00736184">
              <w:rPr>
                <w:rFonts w:ascii="Source Sans Pro" w:hAnsi="Source Sans Pro"/>
              </w:rPr>
              <w:t>Course content</w:t>
            </w:r>
          </w:p>
        </w:tc>
        <w:tc>
          <w:tcPr>
            <w:tcW w:w="6479" w:type="dxa"/>
            <w:gridSpan w:val="3"/>
          </w:tcPr>
          <w:p w14:paraId="0BBA7762" w14:textId="77777777" w:rsidR="0018656C" w:rsidRPr="00736184" w:rsidRDefault="0018656C" w:rsidP="0017531A">
            <w:pPr>
              <w:pStyle w:val="Listenabsatz"/>
              <w:widowControl w:val="0"/>
              <w:numPr>
                <w:ilvl w:val="0"/>
                <w:numId w:val="64"/>
              </w:numPr>
              <w:rPr>
                <w:rFonts w:ascii="Source Sans Pro" w:hAnsi="Source Sans Pro"/>
              </w:rPr>
            </w:pPr>
            <w:r w:rsidRPr="00736184">
              <w:rPr>
                <w:rFonts w:ascii="Source Sans Pro" w:hAnsi="Source Sans Pro"/>
              </w:rPr>
              <w:t>Learning and learning theory</w:t>
            </w:r>
          </w:p>
          <w:p w14:paraId="0B82A3C6" w14:textId="77777777" w:rsidR="0018656C" w:rsidRPr="00736184" w:rsidRDefault="0018656C" w:rsidP="0017531A">
            <w:pPr>
              <w:pStyle w:val="Listenabsatz"/>
              <w:widowControl w:val="0"/>
              <w:numPr>
                <w:ilvl w:val="0"/>
                <w:numId w:val="63"/>
              </w:numPr>
              <w:rPr>
                <w:rFonts w:ascii="Source Sans Pro" w:hAnsi="Source Sans Pro"/>
              </w:rPr>
            </w:pPr>
            <w:r w:rsidRPr="00736184">
              <w:rPr>
                <w:rFonts w:ascii="Source Sans Pro" w:hAnsi="Source Sans Pro"/>
              </w:rPr>
              <w:t>Creativity and motivation techniques</w:t>
            </w:r>
          </w:p>
          <w:p w14:paraId="2DD1AD1C" w14:textId="77777777" w:rsidR="0018656C" w:rsidRPr="00736184" w:rsidRDefault="0018656C" w:rsidP="0017531A">
            <w:pPr>
              <w:pStyle w:val="Listenabsatz"/>
              <w:widowControl w:val="0"/>
              <w:numPr>
                <w:ilvl w:val="0"/>
                <w:numId w:val="63"/>
              </w:numPr>
              <w:rPr>
                <w:rFonts w:ascii="Source Sans Pro" w:hAnsi="Source Sans Pro"/>
              </w:rPr>
            </w:pPr>
            <w:r w:rsidRPr="00736184">
              <w:rPr>
                <w:rFonts w:ascii="Source Sans Pro" w:hAnsi="Source Sans Pro"/>
              </w:rPr>
              <w:t>Writing and reading for studying</w:t>
            </w:r>
          </w:p>
          <w:p w14:paraId="5FEADE44" w14:textId="77777777" w:rsidR="0018656C" w:rsidRPr="00736184" w:rsidRDefault="0018656C" w:rsidP="0017531A">
            <w:pPr>
              <w:pStyle w:val="Listenabsatz"/>
              <w:widowControl w:val="0"/>
              <w:numPr>
                <w:ilvl w:val="0"/>
                <w:numId w:val="63"/>
              </w:numPr>
              <w:rPr>
                <w:rFonts w:ascii="Source Sans Pro" w:hAnsi="Source Sans Pro"/>
              </w:rPr>
            </w:pPr>
            <w:r w:rsidRPr="00736184">
              <w:rPr>
                <w:rFonts w:ascii="Source Sans Pro" w:hAnsi="Source Sans Pro"/>
              </w:rPr>
              <w:t>Finding information</w:t>
            </w:r>
          </w:p>
          <w:p w14:paraId="505DC166" w14:textId="77777777" w:rsidR="0018656C" w:rsidRPr="00736184" w:rsidRDefault="0018656C" w:rsidP="0017531A">
            <w:pPr>
              <w:pStyle w:val="Listenabsatz"/>
              <w:widowControl w:val="0"/>
              <w:numPr>
                <w:ilvl w:val="0"/>
                <w:numId w:val="63"/>
              </w:numPr>
              <w:rPr>
                <w:rFonts w:ascii="Source Sans Pro" w:hAnsi="Source Sans Pro"/>
              </w:rPr>
            </w:pPr>
            <w:r w:rsidRPr="00736184">
              <w:rPr>
                <w:rFonts w:ascii="Source Sans Pro" w:hAnsi="Source Sans Pro"/>
              </w:rPr>
              <w:t>Science and teaching</w:t>
            </w:r>
          </w:p>
          <w:p w14:paraId="37D15912" w14:textId="77777777" w:rsidR="0018656C" w:rsidRPr="00736184" w:rsidRDefault="0018656C" w:rsidP="0017531A">
            <w:pPr>
              <w:pStyle w:val="Listenabsatz"/>
              <w:widowControl w:val="0"/>
              <w:numPr>
                <w:ilvl w:val="0"/>
                <w:numId w:val="64"/>
              </w:numPr>
              <w:rPr>
                <w:rFonts w:ascii="Source Sans Pro" w:hAnsi="Source Sans Pro"/>
              </w:rPr>
            </w:pPr>
            <w:r w:rsidRPr="00736184">
              <w:rPr>
                <w:rFonts w:ascii="Source Sans Pro" w:hAnsi="Source Sans Pro"/>
              </w:rPr>
              <w:t>Helpful tools and procedures in studying</w:t>
            </w:r>
          </w:p>
          <w:p w14:paraId="7552DA68" w14:textId="77777777" w:rsidR="0018656C" w:rsidRPr="00736184" w:rsidRDefault="0018656C" w:rsidP="00E60A09">
            <w:pPr>
              <w:pStyle w:val="Listenabsatz"/>
              <w:widowControl w:val="0"/>
              <w:ind w:left="360"/>
              <w:rPr>
                <w:rFonts w:ascii="Source Sans Pro" w:hAnsi="Source Sans Pro"/>
              </w:rPr>
            </w:pPr>
          </w:p>
        </w:tc>
      </w:tr>
      <w:tr w:rsidR="0018656C" w:rsidRPr="00736184" w14:paraId="5FADD9C8" w14:textId="77777777" w:rsidTr="00E60A09">
        <w:tc>
          <w:tcPr>
            <w:tcW w:w="2547" w:type="dxa"/>
          </w:tcPr>
          <w:p w14:paraId="2116A748" w14:textId="77777777" w:rsidR="0018656C" w:rsidRPr="00736184" w:rsidRDefault="0018656C" w:rsidP="00E60A09">
            <w:pPr>
              <w:rPr>
                <w:rFonts w:ascii="Source Sans Pro" w:hAnsi="Source Sans Pro"/>
              </w:rPr>
            </w:pPr>
            <w:r w:rsidRPr="00736184">
              <w:rPr>
                <w:rFonts w:ascii="Source Sans Pro" w:hAnsi="Source Sans Pro"/>
              </w:rPr>
              <w:t>Learning objectives</w:t>
            </w:r>
          </w:p>
        </w:tc>
        <w:tc>
          <w:tcPr>
            <w:tcW w:w="6479" w:type="dxa"/>
            <w:gridSpan w:val="3"/>
          </w:tcPr>
          <w:p w14:paraId="7D1C2781" w14:textId="77777777" w:rsidR="0018656C" w:rsidRPr="00736184" w:rsidRDefault="0018656C" w:rsidP="00E60A09">
            <w:pPr>
              <w:widowControl w:val="0"/>
              <w:rPr>
                <w:rFonts w:ascii="Source Sans Pro" w:hAnsi="Source Sans Pro" w:cs="Calibri"/>
              </w:rPr>
            </w:pPr>
            <w:r w:rsidRPr="00736184">
              <w:rPr>
                <w:rFonts w:ascii="Source Sans Pro" w:hAnsi="Source Sans Pro" w:cs="Calibri"/>
              </w:rPr>
              <w:t>Students are introduced to methods and tools that support successful studying. They can classify and apply these according to their personal preferences.</w:t>
            </w:r>
          </w:p>
          <w:p w14:paraId="3C248277" w14:textId="77777777" w:rsidR="0018656C" w:rsidRPr="00736184" w:rsidRDefault="0018656C" w:rsidP="00E60A09">
            <w:pPr>
              <w:widowControl w:val="0"/>
              <w:rPr>
                <w:rFonts w:ascii="Source Sans Pro" w:hAnsi="Source Sans Pro" w:cs="Calibri"/>
              </w:rPr>
            </w:pPr>
          </w:p>
        </w:tc>
      </w:tr>
      <w:tr w:rsidR="0018656C" w:rsidRPr="00736184" w14:paraId="492A351E" w14:textId="77777777" w:rsidTr="00E60A09">
        <w:tc>
          <w:tcPr>
            <w:tcW w:w="2547" w:type="dxa"/>
          </w:tcPr>
          <w:p w14:paraId="2B88C398" w14:textId="77777777" w:rsidR="0018656C" w:rsidRPr="00736184" w:rsidRDefault="0018656C" w:rsidP="00E60A09">
            <w:pPr>
              <w:rPr>
                <w:rFonts w:ascii="Source Sans Pro" w:hAnsi="Source Sans Pro"/>
              </w:rPr>
            </w:pPr>
            <w:r w:rsidRPr="00736184">
              <w:rPr>
                <w:rFonts w:ascii="Source Sans Pro" w:hAnsi="Source Sans Pro"/>
              </w:rPr>
              <w:t>Prerequisites</w:t>
            </w:r>
          </w:p>
        </w:tc>
        <w:tc>
          <w:tcPr>
            <w:tcW w:w="6479" w:type="dxa"/>
            <w:gridSpan w:val="3"/>
          </w:tcPr>
          <w:p w14:paraId="38C47450" w14:textId="77777777" w:rsidR="0018656C" w:rsidRPr="00736184" w:rsidRDefault="0018656C" w:rsidP="00E60A09">
            <w:pPr>
              <w:widowControl w:val="0"/>
              <w:rPr>
                <w:rFonts w:ascii="Source Sans Pro" w:hAnsi="Source Sans Pro"/>
              </w:rPr>
            </w:pPr>
            <w:r>
              <w:rPr>
                <w:rFonts w:ascii="Source Sans Pro" w:hAnsi="Source Sans Pro"/>
              </w:rPr>
              <w:t>none</w:t>
            </w:r>
          </w:p>
          <w:p w14:paraId="63AEEF96" w14:textId="77777777" w:rsidR="0018656C" w:rsidRPr="00736184" w:rsidRDefault="0018656C" w:rsidP="00E60A09">
            <w:pPr>
              <w:widowControl w:val="0"/>
              <w:rPr>
                <w:rFonts w:ascii="Source Sans Pro" w:hAnsi="Source Sans Pro"/>
              </w:rPr>
            </w:pPr>
          </w:p>
        </w:tc>
      </w:tr>
      <w:tr w:rsidR="0018656C" w:rsidRPr="00736184" w14:paraId="78A30DA4" w14:textId="77777777" w:rsidTr="00E60A09">
        <w:trPr>
          <w:trHeight w:val="426"/>
        </w:trPr>
        <w:tc>
          <w:tcPr>
            <w:tcW w:w="2547" w:type="dxa"/>
          </w:tcPr>
          <w:p w14:paraId="7344A1C1" w14:textId="77777777" w:rsidR="0018656C" w:rsidRPr="00736184" w:rsidRDefault="0018656C" w:rsidP="00E60A09">
            <w:pPr>
              <w:rPr>
                <w:rFonts w:ascii="Source Sans Pro" w:hAnsi="Source Sans Pro"/>
              </w:rPr>
            </w:pPr>
            <w:r w:rsidRPr="00736184">
              <w:rPr>
                <w:rFonts w:ascii="Source Sans Pro" w:hAnsi="Source Sans Pro"/>
              </w:rPr>
              <w:t>Literature list</w:t>
            </w:r>
          </w:p>
        </w:tc>
        <w:tc>
          <w:tcPr>
            <w:tcW w:w="6479" w:type="dxa"/>
            <w:gridSpan w:val="3"/>
          </w:tcPr>
          <w:p w14:paraId="2AFE4B7F" w14:textId="77777777" w:rsidR="0018656C" w:rsidRPr="00736184" w:rsidRDefault="0018656C" w:rsidP="00E60A09">
            <w:pPr>
              <w:widowControl w:val="0"/>
              <w:rPr>
                <w:rFonts w:ascii="Source Sans Pro" w:hAnsi="Source Sans Pro"/>
              </w:rPr>
            </w:pPr>
            <w:r>
              <w:rPr>
                <w:rFonts w:ascii="Source Sans Pro" w:hAnsi="Source Sans Pro"/>
              </w:rPr>
              <w:t>Will be announced during lecture</w:t>
            </w:r>
          </w:p>
        </w:tc>
      </w:tr>
      <w:tr w:rsidR="0018656C" w:rsidRPr="00736184" w14:paraId="36455C2C" w14:textId="77777777" w:rsidTr="00E60A09">
        <w:trPr>
          <w:trHeight w:val="426"/>
        </w:trPr>
        <w:tc>
          <w:tcPr>
            <w:tcW w:w="2547" w:type="dxa"/>
          </w:tcPr>
          <w:p w14:paraId="224F49DC" w14:textId="77777777" w:rsidR="0018656C" w:rsidRPr="00736184" w:rsidRDefault="0018656C" w:rsidP="00E60A09">
            <w:pPr>
              <w:rPr>
                <w:rFonts w:ascii="Source Sans Pro" w:hAnsi="Source Sans Pro"/>
              </w:rPr>
            </w:pPr>
          </w:p>
        </w:tc>
        <w:tc>
          <w:tcPr>
            <w:tcW w:w="6479" w:type="dxa"/>
            <w:gridSpan w:val="3"/>
          </w:tcPr>
          <w:p w14:paraId="56D14B5F" w14:textId="77777777" w:rsidR="0018656C" w:rsidRPr="00736184" w:rsidRDefault="0018656C" w:rsidP="00E60A09">
            <w:pPr>
              <w:widowControl w:val="0"/>
              <w:rPr>
                <w:rFonts w:ascii="Source Sans Pro" w:hAnsi="Source Sans Pro"/>
                <w:highlight w:val="yellow"/>
              </w:rPr>
            </w:pPr>
          </w:p>
        </w:tc>
      </w:tr>
    </w:tbl>
    <w:p w14:paraId="1DEDC39A" w14:textId="77777777" w:rsidR="0018656C" w:rsidRDefault="0018656C" w:rsidP="0018656C"/>
    <w:p w14:paraId="2BDBE658" w14:textId="6E6EF31D" w:rsidR="0018656C" w:rsidRDefault="0018656C" w:rsidP="009D4839"/>
    <w:p w14:paraId="31719C24" w14:textId="269E250D" w:rsidR="0018656C" w:rsidRDefault="0018656C" w:rsidP="009D4839"/>
    <w:p w14:paraId="1C003D0A" w14:textId="78E0BDFD" w:rsidR="007E14C5" w:rsidRDefault="007E14C5" w:rsidP="009D4839"/>
    <w:p w14:paraId="60E59DAD" w14:textId="63DEDEF8" w:rsidR="007E14C5" w:rsidRDefault="007E14C5" w:rsidP="009D4839"/>
    <w:p w14:paraId="781CCA39" w14:textId="0386EFC3" w:rsidR="007E14C5" w:rsidRDefault="007E14C5" w:rsidP="009D4839"/>
    <w:p w14:paraId="6AA8B37A" w14:textId="64FA2C87" w:rsidR="007E14C5" w:rsidRDefault="007E14C5" w:rsidP="009D4839"/>
    <w:p w14:paraId="6C8B35BF" w14:textId="3399C025" w:rsidR="007E14C5" w:rsidRDefault="007E14C5" w:rsidP="009D4839"/>
    <w:p w14:paraId="2C6D2AAD" w14:textId="730B0384" w:rsidR="007E14C5" w:rsidRDefault="007E14C5" w:rsidP="009D4839"/>
    <w:p w14:paraId="0892C289" w14:textId="013DC4AF" w:rsidR="007E14C5" w:rsidRDefault="007E14C5" w:rsidP="009D4839"/>
    <w:p w14:paraId="39AF28EB" w14:textId="0FC193D2" w:rsidR="007E14C5" w:rsidRDefault="007E14C5" w:rsidP="009D4839"/>
    <w:p w14:paraId="10509311" w14:textId="7E26BA5B" w:rsidR="007E14C5" w:rsidRDefault="007E14C5" w:rsidP="009D4839"/>
    <w:p w14:paraId="2EC82454" w14:textId="5FF369A3" w:rsidR="007E14C5" w:rsidRDefault="007E14C5" w:rsidP="009D4839"/>
    <w:p w14:paraId="18286B02" w14:textId="77777777" w:rsidR="007E14C5" w:rsidRDefault="007E14C5" w:rsidP="009D4839"/>
    <w:p w14:paraId="122F3A10" w14:textId="38D339FA" w:rsidR="007E14C5" w:rsidRDefault="007E14C5" w:rsidP="009D4839"/>
    <w:p w14:paraId="4010B3AF" w14:textId="77777777" w:rsidR="007E14C5" w:rsidRDefault="007E14C5" w:rsidP="007E14C5">
      <w:pPr>
        <w:pStyle w:val="berschrift3"/>
      </w:pPr>
      <w:bookmarkStart w:id="175" w:name="_Toc160447016"/>
      <w:r>
        <w:lastRenderedPageBreak/>
        <w:t>Fundamentals of Information Technology</w:t>
      </w:r>
      <w:bookmarkEnd w:id="175"/>
    </w:p>
    <w:p w14:paraId="5BCA122B" w14:textId="77777777" w:rsidR="007E14C5" w:rsidRDefault="007E14C5" w:rsidP="007E14C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7E14C5" w:rsidRPr="00736184" w14:paraId="733E0252" w14:textId="77777777" w:rsidTr="00E60A09">
        <w:trPr>
          <w:trHeight w:val="340"/>
        </w:trPr>
        <w:tc>
          <w:tcPr>
            <w:tcW w:w="2547" w:type="dxa"/>
            <w:shd w:val="clear" w:color="auto" w:fill="auto"/>
          </w:tcPr>
          <w:p w14:paraId="7227F467" w14:textId="77777777" w:rsidR="007E14C5" w:rsidRPr="00736184" w:rsidRDefault="007E14C5" w:rsidP="00E60A09">
            <w:pPr>
              <w:rPr>
                <w:rFonts w:ascii="Source Sans Pro" w:hAnsi="Source Sans Pro"/>
              </w:rPr>
            </w:pPr>
            <w:r w:rsidRPr="00736184">
              <w:rPr>
                <w:rFonts w:ascii="Source Sans Pro" w:hAnsi="Source Sans Pro"/>
              </w:rPr>
              <w:t>Campus</w:t>
            </w:r>
          </w:p>
        </w:tc>
        <w:tc>
          <w:tcPr>
            <w:tcW w:w="1965" w:type="dxa"/>
            <w:shd w:val="clear" w:color="auto" w:fill="auto"/>
          </w:tcPr>
          <w:p w14:paraId="01D80C22" w14:textId="77777777" w:rsidR="007E14C5" w:rsidRPr="00736184" w:rsidRDefault="007E14C5" w:rsidP="00E60A09">
            <w:pPr>
              <w:rPr>
                <w:rFonts w:ascii="Source Sans Pro" w:hAnsi="Source Sans Pro"/>
              </w:rPr>
            </w:pPr>
            <w:r w:rsidRPr="00736184">
              <w:rPr>
                <w:rFonts w:ascii="Source Sans Pro" w:hAnsi="Source Sans Pro"/>
              </w:rPr>
              <w:t>Hof</w:t>
            </w:r>
          </w:p>
        </w:tc>
        <w:tc>
          <w:tcPr>
            <w:tcW w:w="2257" w:type="dxa"/>
            <w:shd w:val="clear" w:color="auto" w:fill="auto"/>
          </w:tcPr>
          <w:p w14:paraId="58561971" w14:textId="77777777" w:rsidR="007E14C5" w:rsidRPr="00736184" w:rsidRDefault="007E14C5" w:rsidP="00E60A09">
            <w:pPr>
              <w:rPr>
                <w:rFonts w:ascii="Source Sans Pro" w:hAnsi="Source Sans Pro"/>
              </w:rPr>
            </w:pPr>
            <w:r w:rsidRPr="00736184">
              <w:rPr>
                <w:rFonts w:ascii="Source Sans Pro" w:hAnsi="Source Sans Pro"/>
              </w:rPr>
              <w:t>Study program</w:t>
            </w:r>
          </w:p>
        </w:tc>
        <w:tc>
          <w:tcPr>
            <w:tcW w:w="2257" w:type="dxa"/>
            <w:shd w:val="clear" w:color="auto" w:fill="auto"/>
          </w:tcPr>
          <w:p w14:paraId="7A1ADA84" w14:textId="77777777" w:rsidR="007E14C5" w:rsidRPr="00736184" w:rsidRDefault="007E14C5" w:rsidP="00E60A09">
            <w:pPr>
              <w:rPr>
                <w:rFonts w:ascii="Source Sans Pro" w:hAnsi="Source Sans Pro"/>
              </w:rPr>
            </w:pPr>
            <w:r>
              <w:rPr>
                <w:rFonts w:ascii="Source Sans Pro" w:hAnsi="Source Sans Pro"/>
              </w:rPr>
              <w:t>Computer Science (B.Sc.)</w:t>
            </w:r>
          </w:p>
        </w:tc>
      </w:tr>
      <w:tr w:rsidR="007E14C5" w:rsidRPr="00736184" w14:paraId="177E78DC" w14:textId="77777777" w:rsidTr="00E60A09">
        <w:trPr>
          <w:trHeight w:val="340"/>
        </w:trPr>
        <w:tc>
          <w:tcPr>
            <w:tcW w:w="2547" w:type="dxa"/>
            <w:shd w:val="clear" w:color="auto" w:fill="auto"/>
          </w:tcPr>
          <w:p w14:paraId="2CEBF41C" w14:textId="77777777" w:rsidR="007E14C5" w:rsidRPr="00736184" w:rsidRDefault="007E14C5" w:rsidP="00E60A09">
            <w:pPr>
              <w:rPr>
                <w:rFonts w:ascii="Source Sans Pro" w:hAnsi="Source Sans Pro"/>
              </w:rPr>
            </w:pPr>
            <w:r w:rsidRPr="00736184">
              <w:rPr>
                <w:rFonts w:ascii="Source Sans Pro" w:hAnsi="Source Sans Pro"/>
              </w:rPr>
              <w:t>Academic year</w:t>
            </w:r>
          </w:p>
        </w:tc>
        <w:tc>
          <w:tcPr>
            <w:tcW w:w="1965" w:type="dxa"/>
            <w:shd w:val="clear" w:color="auto" w:fill="auto"/>
          </w:tcPr>
          <w:p w14:paraId="7300946F" w14:textId="77777777" w:rsidR="007E14C5" w:rsidRPr="00736184" w:rsidRDefault="007E14C5" w:rsidP="00E60A09">
            <w:pPr>
              <w:rPr>
                <w:rFonts w:ascii="Source Sans Pro" w:hAnsi="Source Sans Pro"/>
              </w:rPr>
            </w:pPr>
            <w:r w:rsidRPr="00736184">
              <w:rPr>
                <w:rFonts w:ascii="Source Sans Pro" w:hAnsi="Source Sans Pro"/>
              </w:rPr>
              <w:t>1</w:t>
            </w:r>
          </w:p>
        </w:tc>
        <w:tc>
          <w:tcPr>
            <w:tcW w:w="2257" w:type="dxa"/>
            <w:shd w:val="clear" w:color="auto" w:fill="auto"/>
          </w:tcPr>
          <w:p w14:paraId="784B645A" w14:textId="77777777" w:rsidR="007E14C5" w:rsidRPr="00736184" w:rsidRDefault="007E14C5" w:rsidP="00E60A09">
            <w:pPr>
              <w:rPr>
                <w:rFonts w:ascii="Source Sans Pro" w:hAnsi="Source Sans Pro"/>
              </w:rPr>
            </w:pPr>
            <w:r w:rsidRPr="00736184">
              <w:rPr>
                <w:rFonts w:ascii="Source Sans Pro" w:hAnsi="Source Sans Pro"/>
              </w:rPr>
              <w:t>Attendance (in hours)</w:t>
            </w:r>
          </w:p>
        </w:tc>
        <w:tc>
          <w:tcPr>
            <w:tcW w:w="2257" w:type="dxa"/>
            <w:shd w:val="clear" w:color="auto" w:fill="auto"/>
          </w:tcPr>
          <w:p w14:paraId="7F55BE9D" w14:textId="77777777" w:rsidR="007E14C5" w:rsidRPr="00736184" w:rsidRDefault="007E14C5" w:rsidP="00E60A09">
            <w:pPr>
              <w:tabs>
                <w:tab w:val="center" w:pos="1020"/>
              </w:tabs>
              <w:rPr>
                <w:rFonts w:ascii="Source Sans Pro" w:hAnsi="Source Sans Pro"/>
              </w:rPr>
            </w:pPr>
            <w:r w:rsidRPr="00736184">
              <w:rPr>
                <w:rFonts w:ascii="Source Sans Pro" w:hAnsi="Source Sans Pro"/>
              </w:rPr>
              <w:t>45</w:t>
            </w:r>
          </w:p>
        </w:tc>
      </w:tr>
      <w:tr w:rsidR="007E14C5" w:rsidRPr="00736184" w14:paraId="23AD434C" w14:textId="77777777" w:rsidTr="00E60A09">
        <w:trPr>
          <w:trHeight w:val="340"/>
        </w:trPr>
        <w:tc>
          <w:tcPr>
            <w:tcW w:w="2547" w:type="dxa"/>
            <w:shd w:val="clear" w:color="auto" w:fill="auto"/>
          </w:tcPr>
          <w:p w14:paraId="69EF5215" w14:textId="77777777" w:rsidR="007E14C5" w:rsidRPr="00736184" w:rsidRDefault="007E14C5" w:rsidP="00E60A09">
            <w:pPr>
              <w:rPr>
                <w:rFonts w:ascii="Source Sans Pro" w:hAnsi="Source Sans Pro"/>
              </w:rPr>
            </w:pPr>
            <w:r w:rsidRPr="00736184">
              <w:rPr>
                <w:rFonts w:ascii="Source Sans Pro" w:hAnsi="Source Sans Pro"/>
              </w:rPr>
              <w:t>Semester hours per week</w:t>
            </w:r>
          </w:p>
        </w:tc>
        <w:tc>
          <w:tcPr>
            <w:tcW w:w="1965" w:type="dxa"/>
            <w:shd w:val="clear" w:color="auto" w:fill="auto"/>
          </w:tcPr>
          <w:p w14:paraId="1D2CD862" w14:textId="77777777" w:rsidR="007E14C5" w:rsidRPr="00736184" w:rsidRDefault="007E14C5" w:rsidP="00E60A09">
            <w:pPr>
              <w:rPr>
                <w:rFonts w:ascii="Source Sans Pro" w:hAnsi="Source Sans Pro"/>
              </w:rPr>
            </w:pPr>
            <w:r w:rsidRPr="00736184">
              <w:rPr>
                <w:rFonts w:ascii="Source Sans Pro" w:hAnsi="Source Sans Pro"/>
              </w:rPr>
              <w:t>4</w:t>
            </w:r>
          </w:p>
        </w:tc>
        <w:tc>
          <w:tcPr>
            <w:tcW w:w="2257" w:type="dxa"/>
            <w:shd w:val="clear" w:color="auto" w:fill="auto"/>
          </w:tcPr>
          <w:p w14:paraId="5C75D887" w14:textId="77777777" w:rsidR="007E14C5" w:rsidRPr="00736184" w:rsidRDefault="007E14C5" w:rsidP="00E60A09">
            <w:pPr>
              <w:rPr>
                <w:rFonts w:ascii="Source Sans Pro" w:hAnsi="Source Sans Pro"/>
              </w:rPr>
            </w:pPr>
            <w:r w:rsidRPr="00736184">
              <w:rPr>
                <w:rFonts w:ascii="Source Sans Pro" w:hAnsi="Source Sans Pro"/>
              </w:rPr>
              <w:t>Self study (in hours)</w:t>
            </w:r>
          </w:p>
        </w:tc>
        <w:tc>
          <w:tcPr>
            <w:tcW w:w="2257" w:type="dxa"/>
            <w:shd w:val="clear" w:color="auto" w:fill="auto"/>
          </w:tcPr>
          <w:p w14:paraId="3000A456" w14:textId="77777777" w:rsidR="007E14C5" w:rsidRPr="00736184" w:rsidRDefault="007E14C5" w:rsidP="00E60A09">
            <w:pPr>
              <w:rPr>
                <w:rFonts w:ascii="Source Sans Pro" w:hAnsi="Source Sans Pro"/>
              </w:rPr>
            </w:pPr>
            <w:r w:rsidRPr="00736184">
              <w:rPr>
                <w:rFonts w:ascii="Source Sans Pro" w:hAnsi="Source Sans Pro"/>
              </w:rPr>
              <w:t>105</w:t>
            </w:r>
          </w:p>
        </w:tc>
      </w:tr>
      <w:tr w:rsidR="007E14C5" w:rsidRPr="00736184" w14:paraId="5E9FE6E0" w14:textId="77777777" w:rsidTr="00E60A09">
        <w:trPr>
          <w:trHeight w:val="340"/>
        </w:trPr>
        <w:tc>
          <w:tcPr>
            <w:tcW w:w="2547" w:type="dxa"/>
            <w:shd w:val="clear" w:color="auto" w:fill="auto"/>
          </w:tcPr>
          <w:p w14:paraId="48FB7C19" w14:textId="77777777" w:rsidR="007E14C5" w:rsidRPr="00736184" w:rsidRDefault="007E14C5" w:rsidP="00E60A09">
            <w:pPr>
              <w:rPr>
                <w:rFonts w:ascii="Source Sans Pro" w:hAnsi="Source Sans Pro"/>
              </w:rPr>
            </w:pPr>
            <w:r w:rsidRPr="00736184">
              <w:rPr>
                <w:rFonts w:ascii="Source Sans Pro" w:hAnsi="Source Sans Pro"/>
              </w:rPr>
              <w:t>ECTS</w:t>
            </w:r>
          </w:p>
        </w:tc>
        <w:tc>
          <w:tcPr>
            <w:tcW w:w="1965" w:type="dxa"/>
            <w:shd w:val="clear" w:color="auto" w:fill="auto"/>
          </w:tcPr>
          <w:p w14:paraId="72D49B7A" w14:textId="77777777" w:rsidR="007E14C5" w:rsidRPr="00736184" w:rsidRDefault="007E14C5" w:rsidP="00E60A09">
            <w:pPr>
              <w:rPr>
                <w:rFonts w:ascii="Source Sans Pro" w:hAnsi="Source Sans Pro"/>
              </w:rPr>
            </w:pPr>
            <w:r w:rsidRPr="00736184">
              <w:rPr>
                <w:rFonts w:ascii="Source Sans Pro" w:hAnsi="Source Sans Pro"/>
              </w:rPr>
              <w:t>5</w:t>
            </w:r>
          </w:p>
        </w:tc>
        <w:tc>
          <w:tcPr>
            <w:tcW w:w="2257" w:type="dxa"/>
            <w:shd w:val="clear" w:color="auto" w:fill="auto"/>
          </w:tcPr>
          <w:p w14:paraId="615D93B3" w14:textId="77777777" w:rsidR="007E14C5" w:rsidRPr="00736184" w:rsidRDefault="007E14C5" w:rsidP="00E60A09">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5DF827F2" w14:textId="77777777" w:rsidR="007E14C5" w:rsidRPr="00736184" w:rsidRDefault="007E14C5" w:rsidP="00E60A09">
            <w:pPr>
              <w:rPr>
                <w:rFonts w:ascii="Source Sans Pro" w:hAnsi="Source Sans Pro"/>
              </w:rPr>
            </w:pPr>
            <w:r w:rsidRPr="00736184">
              <w:rPr>
                <w:rFonts w:ascii="Source Sans Pro" w:hAnsi="Source Sans Pro"/>
              </w:rPr>
              <w:t xml:space="preserve">Summer semester </w:t>
            </w:r>
          </w:p>
          <w:p w14:paraId="14215AAA" w14:textId="77777777" w:rsidR="007E14C5" w:rsidRPr="00736184" w:rsidRDefault="007E14C5" w:rsidP="00E60A09">
            <w:pPr>
              <w:rPr>
                <w:rFonts w:ascii="Source Sans Pro" w:hAnsi="Source Sans Pro"/>
              </w:rPr>
            </w:pPr>
          </w:p>
        </w:tc>
      </w:tr>
      <w:tr w:rsidR="007E14C5" w:rsidRPr="00736184" w14:paraId="2ED45803" w14:textId="77777777" w:rsidTr="00E60A09">
        <w:tc>
          <w:tcPr>
            <w:tcW w:w="2547" w:type="dxa"/>
            <w:shd w:val="clear" w:color="auto" w:fill="auto"/>
          </w:tcPr>
          <w:p w14:paraId="37690547" w14:textId="77777777" w:rsidR="007E14C5" w:rsidRPr="00736184" w:rsidRDefault="007E14C5" w:rsidP="00E60A09">
            <w:pPr>
              <w:rPr>
                <w:rFonts w:ascii="Source Sans Pro" w:hAnsi="Source Sans Pro"/>
              </w:rPr>
            </w:pPr>
          </w:p>
        </w:tc>
        <w:tc>
          <w:tcPr>
            <w:tcW w:w="1965" w:type="dxa"/>
            <w:shd w:val="clear" w:color="auto" w:fill="auto"/>
          </w:tcPr>
          <w:p w14:paraId="52FC4FD4" w14:textId="77777777" w:rsidR="007E14C5" w:rsidRPr="00736184" w:rsidRDefault="007E14C5" w:rsidP="00E60A09">
            <w:pPr>
              <w:rPr>
                <w:rFonts w:ascii="Source Sans Pro" w:hAnsi="Source Sans Pro"/>
              </w:rPr>
            </w:pPr>
          </w:p>
        </w:tc>
        <w:tc>
          <w:tcPr>
            <w:tcW w:w="2257" w:type="dxa"/>
            <w:shd w:val="clear" w:color="auto" w:fill="auto"/>
          </w:tcPr>
          <w:p w14:paraId="348F6C75" w14:textId="77777777" w:rsidR="007E14C5" w:rsidRPr="00736184" w:rsidRDefault="007E14C5" w:rsidP="00E60A09">
            <w:pPr>
              <w:rPr>
                <w:rFonts w:ascii="Source Sans Pro" w:hAnsi="Source Sans Pro"/>
              </w:rPr>
            </w:pPr>
          </w:p>
        </w:tc>
        <w:tc>
          <w:tcPr>
            <w:tcW w:w="2257" w:type="dxa"/>
            <w:shd w:val="clear" w:color="auto" w:fill="auto"/>
          </w:tcPr>
          <w:p w14:paraId="7D408251" w14:textId="77777777" w:rsidR="007E14C5" w:rsidRPr="00736184" w:rsidRDefault="007E14C5" w:rsidP="00E60A09">
            <w:pPr>
              <w:rPr>
                <w:rFonts w:ascii="Source Sans Pro" w:hAnsi="Source Sans Pro"/>
              </w:rPr>
            </w:pPr>
          </w:p>
        </w:tc>
      </w:tr>
      <w:tr w:rsidR="007E14C5" w:rsidRPr="00736184" w14:paraId="0953D52C" w14:textId="77777777" w:rsidTr="00E60A09">
        <w:tc>
          <w:tcPr>
            <w:tcW w:w="2547" w:type="dxa"/>
          </w:tcPr>
          <w:p w14:paraId="234124DD" w14:textId="77777777" w:rsidR="007E14C5" w:rsidRPr="00736184" w:rsidRDefault="007E14C5" w:rsidP="00E60A09">
            <w:pPr>
              <w:rPr>
                <w:rFonts w:ascii="Source Sans Pro" w:hAnsi="Source Sans Pro"/>
              </w:rPr>
            </w:pPr>
            <w:r w:rsidRPr="00736184">
              <w:rPr>
                <w:rFonts w:ascii="Source Sans Pro" w:hAnsi="Source Sans Pro"/>
              </w:rPr>
              <w:t>Course content</w:t>
            </w:r>
          </w:p>
        </w:tc>
        <w:tc>
          <w:tcPr>
            <w:tcW w:w="6479" w:type="dxa"/>
            <w:gridSpan w:val="3"/>
          </w:tcPr>
          <w:p w14:paraId="152FE77D" w14:textId="77777777" w:rsidR="007E14C5" w:rsidRPr="00736184" w:rsidRDefault="007E14C5" w:rsidP="0017531A">
            <w:pPr>
              <w:pStyle w:val="Listenabsatz"/>
              <w:widowControl w:val="0"/>
              <w:numPr>
                <w:ilvl w:val="0"/>
                <w:numId w:val="71"/>
              </w:numPr>
              <w:rPr>
                <w:rFonts w:ascii="Source Sans Pro" w:hAnsi="Source Sans Pro"/>
              </w:rPr>
            </w:pPr>
            <w:r w:rsidRPr="00736184">
              <w:rPr>
                <w:rFonts w:ascii="Source Sans Pro" w:hAnsi="Source Sans Pro"/>
              </w:rPr>
              <w:t xml:space="preserve">Basic terms of information technology </w:t>
            </w:r>
          </w:p>
          <w:p w14:paraId="69D05889" w14:textId="77777777" w:rsidR="007E14C5" w:rsidRPr="00736184" w:rsidRDefault="007E14C5" w:rsidP="0017531A">
            <w:pPr>
              <w:pStyle w:val="Listenabsatz"/>
              <w:widowControl w:val="0"/>
              <w:numPr>
                <w:ilvl w:val="0"/>
                <w:numId w:val="71"/>
              </w:numPr>
              <w:rPr>
                <w:rFonts w:ascii="Source Sans Pro" w:hAnsi="Source Sans Pro"/>
              </w:rPr>
            </w:pPr>
            <w:r w:rsidRPr="00736184">
              <w:rPr>
                <w:rFonts w:ascii="Source Sans Pro" w:hAnsi="Source Sans Pro"/>
              </w:rPr>
              <w:t>Functioning of computers</w:t>
            </w:r>
          </w:p>
          <w:p w14:paraId="78E16D76" w14:textId="77777777" w:rsidR="007E14C5" w:rsidRPr="00736184" w:rsidRDefault="007E14C5" w:rsidP="0017531A">
            <w:pPr>
              <w:pStyle w:val="Listenabsatz"/>
              <w:widowControl w:val="0"/>
              <w:numPr>
                <w:ilvl w:val="0"/>
                <w:numId w:val="71"/>
              </w:numPr>
              <w:rPr>
                <w:rFonts w:ascii="Source Sans Pro" w:hAnsi="Source Sans Pro"/>
              </w:rPr>
            </w:pPr>
            <w:r w:rsidRPr="00736184">
              <w:rPr>
                <w:rFonts w:ascii="Source Sans Pro" w:hAnsi="Source Sans Pro"/>
              </w:rPr>
              <w:t xml:space="preserve">Binary data, digital coding of integer and floating point numbers </w:t>
            </w:r>
          </w:p>
          <w:p w14:paraId="7B314512" w14:textId="77777777" w:rsidR="007E14C5" w:rsidRPr="00736184" w:rsidRDefault="007E14C5" w:rsidP="0017531A">
            <w:pPr>
              <w:pStyle w:val="Listenabsatz"/>
              <w:widowControl w:val="0"/>
              <w:numPr>
                <w:ilvl w:val="0"/>
                <w:numId w:val="71"/>
              </w:numPr>
              <w:rPr>
                <w:rFonts w:ascii="Source Sans Pro" w:hAnsi="Source Sans Pro"/>
              </w:rPr>
            </w:pPr>
            <w:r w:rsidRPr="00736184">
              <w:rPr>
                <w:rFonts w:ascii="Source Sans Pro" w:hAnsi="Source Sans Pro"/>
              </w:rPr>
              <w:t>Character encodings, e.g. ASCII, Unicode</w:t>
            </w:r>
          </w:p>
          <w:p w14:paraId="2C33B176" w14:textId="77777777" w:rsidR="007E14C5" w:rsidRPr="00736184" w:rsidRDefault="007E14C5" w:rsidP="0017531A">
            <w:pPr>
              <w:pStyle w:val="Listenabsatz"/>
              <w:widowControl w:val="0"/>
              <w:numPr>
                <w:ilvl w:val="0"/>
                <w:numId w:val="71"/>
              </w:numPr>
              <w:rPr>
                <w:rFonts w:ascii="Source Sans Pro" w:hAnsi="Source Sans Pro"/>
              </w:rPr>
            </w:pPr>
            <w:r w:rsidRPr="00736184">
              <w:rPr>
                <w:rFonts w:ascii="Source Sans Pro" w:hAnsi="Source Sans Pro"/>
              </w:rPr>
              <w:t xml:space="preserve">Markup languages, e.g. XML </w:t>
            </w:r>
          </w:p>
          <w:p w14:paraId="562BC153" w14:textId="77777777" w:rsidR="007E14C5" w:rsidRPr="00736184" w:rsidRDefault="007E14C5" w:rsidP="0017531A">
            <w:pPr>
              <w:pStyle w:val="Listenabsatz"/>
              <w:widowControl w:val="0"/>
              <w:numPr>
                <w:ilvl w:val="0"/>
                <w:numId w:val="71"/>
              </w:numPr>
              <w:rPr>
                <w:rFonts w:ascii="Source Sans Pro" w:hAnsi="Source Sans Pro"/>
              </w:rPr>
            </w:pPr>
            <w:r w:rsidRPr="00736184">
              <w:rPr>
                <w:rFonts w:ascii="Source Sans Pro" w:hAnsi="Source Sans Pro"/>
              </w:rPr>
              <w:t>Digital encoding of multimedia content</w:t>
            </w:r>
          </w:p>
          <w:p w14:paraId="67A4759A" w14:textId="77777777" w:rsidR="007E14C5" w:rsidRPr="00736184" w:rsidRDefault="007E14C5" w:rsidP="0017531A">
            <w:pPr>
              <w:pStyle w:val="Listenabsatz"/>
              <w:widowControl w:val="0"/>
              <w:numPr>
                <w:ilvl w:val="0"/>
                <w:numId w:val="71"/>
              </w:numPr>
              <w:rPr>
                <w:rFonts w:ascii="Source Sans Pro" w:hAnsi="Source Sans Pro"/>
              </w:rPr>
            </w:pPr>
            <w:r w:rsidRPr="00736184">
              <w:rPr>
                <w:rFonts w:ascii="Source Sans Pro" w:hAnsi="Source Sans Pro"/>
              </w:rPr>
              <w:t>Automatic theory, switching networks, KV diagrams</w:t>
            </w:r>
          </w:p>
          <w:p w14:paraId="2B4076BA" w14:textId="77777777" w:rsidR="007E14C5" w:rsidRPr="00736184" w:rsidRDefault="007E14C5" w:rsidP="0017531A">
            <w:pPr>
              <w:pStyle w:val="Listenabsatz"/>
              <w:widowControl w:val="0"/>
              <w:numPr>
                <w:ilvl w:val="0"/>
                <w:numId w:val="71"/>
              </w:numPr>
              <w:rPr>
                <w:rFonts w:ascii="Source Sans Pro" w:hAnsi="Source Sans Pro"/>
              </w:rPr>
            </w:pPr>
            <w:r w:rsidRPr="00736184">
              <w:rPr>
                <w:rFonts w:ascii="Source Sans Pro" w:hAnsi="Source Sans Pro"/>
              </w:rPr>
              <w:t>von-Neumann architecture, CPU structure</w:t>
            </w:r>
          </w:p>
          <w:p w14:paraId="631798FB" w14:textId="77777777" w:rsidR="007E14C5" w:rsidRPr="00736184" w:rsidRDefault="007E14C5" w:rsidP="0017531A">
            <w:pPr>
              <w:pStyle w:val="Listenabsatz"/>
              <w:widowControl w:val="0"/>
              <w:numPr>
                <w:ilvl w:val="0"/>
                <w:numId w:val="71"/>
              </w:numPr>
              <w:rPr>
                <w:rFonts w:ascii="Source Sans Pro" w:hAnsi="Source Sans Pro"/>
              </w:rPr>
            </w:pPr>
            <w:r w:rsidRPr="00736184">
              <w:rPr>
                <w:rFonts w:ascii="Source Sans Pro" w:hAnsi="Source Sans Pro"/>
              </w:rPr>
              <w:t>Machine instructions, assembler, registers, memory addressing</w:t>
            </w:r>
          </w:p>
          <w:p w14:paraId="1B54C61A" w14:textId="77777777" w:rsidR="007E14C5" w:rsidRPr="00736184" w:rsidRDefault="007E14C5" w:rsidP="0017531A">
            <w:pPr>
              <w:pStyle w:val="Listenabsatz"/>
              <w:widowControl w:val="0"/>
              <w:numPr>
                <w:ilvl w:val="0"/>
                <w:numId w:val="71"/>
              </w:numPr>
              <w:rPr>
                <w:rFonts w:ascii="Source Sans Pro" w:hAnsi="Source Sans Pro"/>
              </w:rPr>
            </w:pPr>
            <w:r w:rsidRPr="00736184">
              <w:rPr>
                <w:rFonts w:ascii="Source Sans Pro" w:hAnsi="Source Sans Pro"/>
              </w:rPr>
              <w:t>Functional units of computers: hardware components and peripherals</w:t>
            </w:r>
          </w:p>
          <w:p w14:paraId="1E40A306" w14:textId="77777777" w:rsidR="007E14C5" w:rsidRPr="00736184" w:rsidRDefault="007E14C5" w:rsidP="0017531A">
            <w:pPr>
              <w:widowControl w:val="0"/>
              <w:numPr>
                <w:ilvl w:val="0"/>
                <w:numId w:val="71"/>
              </w:numPr>
              <w:rPr>
                <w:rFonts w:ascii="Source Sans Pro" w:hAnsi="Source Sans Pro"/>
              </w:rPr>
            </w:pPr>
            <w:r w:rsidRPr="00736184">
              <w:rPr>
                <w:rFonts w:ascii="Source Sans Pro" w:hAnsi="Source Sans Pro"/>
              </w:rPr>
              <w:t>System software, e.g. BIOS/UEFI, basics of operating systems, drivers, processes</w:t>
            </w:r>
          </w:p>
          <w:p w14:paraId="30BACCE9" w14:textId="77777777" w:rsidR="007E14C5" w:rsidRPr="00736184" w:rsidRDefault="007E14C5" w:rsidP="00E60A09">
            <w:pPr>
              <w:widowControl w:val="0"/>
              <w:ind w:left="360"/>
              <w:rPr>
                <w:rFonts w:ascii="Source Sans Pro" w:hAnsi="Source Sans Pro"/>
              </w:rPr>
            </w:pPr>
          </w:p>
        </w:tc>
      </w:tr>
      <w:tr w:rsidR="007E14C5" w:rsidRPr="00736184" w14:paraId="01C72F09" w14:textId="77777777" w:rsidTr="00E60A09">
        <w:tc>
          <w:tcPr>
            <w:tcW w:w="2547" w:type="dxa"/>
          </w:tcPr>
          <w:p w14:paraId="7025BA3F" w14:textId="77777777" w:rsidR="007E14C5" w:rsidRPr="00736184" w:rsidRDefault="007E14C5" w:rsidP="00E60A09">
            <w:pPr>
              <w:rPr>
                <w:rFonts w:ascii="Source Sans Pro" w:hAnsi="Source Sans Pro"/>
              </w:rPr>
            </w:pPr>
            <w:r w:rsidRPr="00736184">
              <w:rPr>
                <w:rFonts w:ascii="Source Sans Pro" w:hAnsi="Source Sans Pro"/>
              </w:rPr>
              <w:t>Learning objectives</w:t>
            </w:r>
          </w:p>
        </w:tc>
        <w:tc>
          <w:tcPr>
            <w:tcW w:w="6479" w:type="dxa"/>
            <w:gridSpan w:val="3"/>
          </w:tcPr>
          <w:p w14:paraId="7266E4BE" w14:textId="77777777" w:rsidR="007E14C5" w:rsidRPr="00736184" w:rsidRDefault="007E14C5" w:rsidP="00E60A09">
            <w:pPr>
              <w:widowControl w:val="0"/>
              <w:rPr>
                <w:rFonts w:ascii="Source Sans Pro" w:hAnsi="Source Sans Pro" w:cs="Calibri"/>
              </w:rPr>
            </w:pPr>
            <w:r w:rsidRPr="00736184">
              <w:rPr>
                <w:rFonts w:ascii="Source Sans Pro" w:hAnsi="Source Sans Pro" w:cs="Calibri"/>
              </w:rPr>
              <w:t xml:space="preserve">Students know principles of digital information processing and understand how computers work. They know how numbers, texts and multimedia data are represented in computers and can explain basic processes for processing data. </w:t>
            </w:r>
          </w:p>
          <w:p w14:paraId="70622F8D" w14:textId="77777777" w:rsidR="007E14C5" w:rsidRPr="00736184" w:rsidRDefault="007E14C5" w:rsidP="00E60A09">
            <w:pPr>
              <w:pStyle w:val="Listenabsatz"/>
              <w:widowControl w:val="0"/>
              <w:ind w:left="360"/>
              <w:rPr>
                <w:rFonts w:ascii="Source Sans Pro" w:hAnsi="Source Sans Pro" w:cs="Calibri"/>
              </w:rPr>
            </w:pPr>
          </w:p>
        </w:tc>
      </w:tr>
      <w:tr w:rsidR="007E14C5" w:rsidRPr="00736184" w14:paraId="5FB02C9E" w14:textId="77777777" w:rsidTr="00E60A09">
        <w:tc>
          <w:tcPr>
            <w:tcW w:w="2547" w:type="dxa"/>
          </w:tcPr>
          <w:p w14:paraId="516414A8" w14:textId="77777777" w:rsidR="007E14C5" w:rsidRPr="00736184" w:rsidRDefault="007E14C5" w:rsidP="00E60A09">
            <w:pPr>
              <w:rPr>
                <w:rFonts w:ascii="Source Sans Pro" w:hAnsi="Source Sans Pro"/>
              </w:rPr>
            </w:pPr>
            <w:r w:rsidRPr="00736184">
              <w:rPr>
                <w:rFonts w:ascii="Source Sans Pro" w:hAnsi="Source Sans Pro"/>
              </w:rPr>
              <w:t>Prerequisites</w:t>
            </w:r>
          </w:p>
        </w:tc>
        <w:tc>
          <w:tcPr>
            <w:tcW w:w="6479" w:type="dxa"/>
            <w:gridSpan w:val="3"/>
          </w:tcPr>
          <w:p w14:paraId="07794734" w14:textId="77777777" w:rsidR="007E14C5" w:rsidRPr="00524F1B" w:rsidRDefault="007E14C5" w:rsidP="00E60A09">
            <w:pPr>
              <w:widowControl w:val="0"/>
              <w:rPr>
                <w:rFonts w:ascii="Source Sans Pro" w:hAnsi="Source Sans Pro" w:cs="Calibri"/>
              </w:rPr>
            </w:pPr>
            <w:r w:rsidRPr="00524F1B">
              <w:rPr>
                <w:rFonts w:ascii="Source Sans Pro" w:hAnsi="Source Sans Pro" w:cs="Calibri"/>
              </w:rPr>
              <w:t xml:space="preserve">suitable for computer science students only </w:t>
            </w:r>
          </w:p>
          <w:p w14:paraId="52AD5C06" w14:textId="77777777" w:rsidR="007E14C5" w:rsidRPr="00736184" w:rsidRDefault="007E14C5" w:rsidP="00E60A09">
            <w:pPr>
              <w:widowControl w:val="0"/>
              <w:rPr>
                <w:rFonts w:ascii="Source Sans Pro" w:hAnsi="Source Sans Pro"/>
              </w:rPr>
            </w:pPr>
          </w:p>
        </w:tc>
      </w:tr>
      <w:tr w:rsidR="007E14C5" w:rsidRPr="00736184" w14:paraId="75838151" w14:textId="77777777" w:rsidTr="00E60A09">
        <w:trPr>
          <w:trHeight w:val="1967"/>
        </w:trPr>
        <w:tc>
          <w:tcPr>
            <w:tcW w:w="2547" w:type="dxa"/>
          </w:tcPr>
          <w:p w14:paraId="04AC8C75" w14:textId="77777777" w:rsidR="007E14C5" w:rsidRPr="00736184" w:rsidRDefault="007E14C5" w:rsidP="00E60A09">
            <w:pPr>
              <w:rPr>
                <w:rFonts w:ascii="Source Sans Pro" w:hAnsi="Source Sans Pro"/>
              </w:rPr>
            </w:pPr>
            <w:r w:rsidRPr="00736184">
              <w:rPr>
                <w:rFonts w:ascii="Source Sans Pro" w:hAnsi="Source Sans Pro"/>
              </w:rPr>
              <w:t>Literature list</w:t>
            </w:r>
          </w:p>
        </w:tc>
        <w:tc>
          <w:tcPr>
            <w:tcW w:w="6479" w:type="dxa"/>
            <w:gridSpan w:val="3"/>
          </w:tcPr>
          <w:p w14:paraId="6A951CEC" w14:textId="77777777" w:rsidR="007E14C5" w:rsidRPr="00736184" w:rsidRDefault="007E14C5" w:rsidP="00E60A09">
            <w:pPr>
              <w:widowControl w:val="0"/>
              <w:rPr>
                <w:rFonts w:ascii="Source Sans Pro" w:hAnsi="Source Sans Pro"/>
              </w:rPr>
            </w:pPr>
            <w:r>
              <w:rPr>
                <w:rFonts w:ascii="Source Sans Pro" w:hAnsi="Source Sans Pro"/>
              </w:rPr>
              <w:t>L</w:t>
            </w:r>
            <w:r w:rsidRPr="00A9730D">
              <w:rPr>
                <w:rFonts w:ascii="Source Sans Pro" w:hAnsi="Source Sans Pro"/>
              </w:rPr>
              <w:t>iterature will be announced in the lectures</w:t>
            </w:r>
            <w:r>
              <w:rPr>
                <w:rFonts w:ascii="Source Sans Pro" w:hAnsi="Source Sans Pro"/>
              </w:rPr>
              <w:t>.</w:t>
            </w:r>
          </w:p>
        </w:tc>
      </w:tr>
    </w:tbl>
    <w:p w14:paraId="5104FCBB" w14:textId="77777777" w:rsidR="007E14C5" w:rsidRDefault="007E14C5" w:rsidP="007E14C5"/>
    <w:p w14:paraId="476078F6" w14:textId="77777777" w:rsidR="007E14C5" w:rsidRDefault="007E14C5" w:rsidP="007E14C5"/>
    <w:p w14:paraId="5B0D45D7" w14:textId="77777777" w:rsidR="007E14C5" w:rsidRDefault="007E14C5" w:rsidP="007E14C5"/>
    <w:p w14:paraId="273D2618" w14:textId="77777777" w:rsidR="007E14C5" w:rsidRDefault="007E14C5" w:rsidP="007E14C5"/>
    <w:p w14:paraId="6FEB2A27" w14:textId="77777777" w:rsidR="007E14C5" w:rsidRDefault="007E14C5" w:rsidP="007E14C5"/>
    <w:p w14:paraId="2BBD064B" w14:textId="77777777" w:rsidR="007E14C5" w:rsidRDefault="007E14C5" w:rsidP="007E14C5"/>
    <w:p w14:paraId="0DA722EC" w14:textId="77777777" w:rsidR="007E14C5" w:rsidRDefault="007E14C5" w:rsidP="007E14C5"/>
    <w:p w14:paraId="1A63EE36" w14:textId="77777777" w:rsidR="007E14C5" w:rsidRDefault="007E14C5" w:rsidP="009D4839"/>
    <w:p w14:paraId="4E505032" w14:textId="77777777" w:rsidR="007E14C5" w:rsidRDefault="007E14C5" w:rsidP="007E14C5">
      <w:pPr>
        <w:pStyle w:val="berschrift3"/>
      </w:pPr>
      <w:bookmarkStart w:id="176" w:name="_Toc160447017"/>
      <w:r>
        <w:lastRenderedPageBreak/>
        <w:t>Operating Systems</w:t>
      </w:r>
      <w:bookmarkEnd w:id="176"/>
    </w:p>
    <w:p w14:paraId="7A215FAF" w14:textId="77777777" w:rsidR="007E14C5" w:rsidRDefault="007E14C5" w:rsidP="007E14C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7E14C5" w:rsidRPr="00736184" w14:paraId="7593B168" w14:textId="77777777" w:rsidTr="00E60A09">
        <w:trPr>
          <w:trHeight w:val="340"/>
        </w:trPr>
        <w:tc>
          <w:tcPr>
            <w:tcW w:w="2547" w:type="dxa"/>
            <w:shd w:val="clear" w:color="auto" w:fill="auto"/>
          </w:tcPr>
          <w:p w14:paraId="6D60AE63" w14:textId="77777777" w:rsidR="007E14C5" w:rsidRPr="00736184" w:rsidRDefault="007E14C5" w:rsidP="00E60A09">
            <w:pPr>
              <w:rPr>
                <w:rFonts w:ascii="Source Sans Pro" w:hAnsi="Source Sans Pro"/>
              </w:rPr>
            </w:pPr>
            <w:r w:rsidRPr="00736184">
              <w:rPr>
                <w:rFonts w:ascii="Source Sans Pro" w:hAnsi="Source Sans Pro"/>
              </w:rPr>
              <w:t>Campus</w:t>
            </w:r>
          </w:p>
        </w:tc>
        <w:tc>
          <w:tcPr>
            <w:tcW w:w="1965" w:type="dxa"/>
            <w:shd w:val="clear" w:color="auto" w:fill="auto"/>
          </w:tcPr>
          <w:p w14:paraId="310F08DF" w14:textId="77777777" w:rsidR="007E14C5" w:rsidRPr="00736184" w:rsidRDefault="007E14C5" w:rsidP="00E60A09">
            <w:pPr>
              <w:rPr>
                <w:rFonts w:ascii="Source Sans Pro" w:hAnsi="Source Sans Pro"/>
              </w:rPr>
            </w:pPr>
            <w:r w:rsidRPr="00736184">
              <w:rPr>
                <w:rFonts w:ascii="Source Sans Pro" w:hAnsi="Source Sans Pro"/>
              </w:rPr>
              <w:t>Hof</w:t>
            </w:r>
          </w:p>
        </w:tc>
        <w:tc>
          <w:tcPr>
            <w:tcW w:w="2257" w:type="dxa"/>
            <w:shd w:val="clear" w:color="auto" w:fill="auto"/>
          </w:tcPr>
          <w:p w14:paraId="28D4250F" w14:textId="77777777" w:rsidR="007E14C5" w:rsidRPr="00736184" w:rsidRDefault="007E14C5" w:rsidP="00E60A09">
            <w:pPr>
              <w:rPr>
                <w:rFonts w:ascii="Source Sans Pro" w:hAnsi="Source Sans Pro"/>
              </w:rPr>
            </w:pPr>
            <w:r w:rsidRPr="00736184">
              <w:rPr>
                <w:rFonts w:ascii="Source Sans Pro" w:hAnsi="Source Sans Pro"/>
              </w:rPr>
              <w:t>Study program</w:t>
            </w:r>
          </w:p>
        </w:tc>
        <w:tc>
          <w:tcPr>
            <w:tcW w:w="2257" w:type="dxa"/>
            <w:shd w:val="clear" w:color="auto" w:fill="auto"/>
          </w:tcPr>
          <w:p w14:paraId="6D9E8651" w14:textId="77777777" w:rsidR="007E14C5" w:rsidRPr="00736184" w:rsidRDefault="007E14C5" w:rsidP="00E60A09">
            <w:pPr>
              <w:rPr>
                <w:rFonts w:ascii="Source Sans Pro" w:hAnsi="Source Sans Pro"/>
              </w:rPr>
            </w:pPr>
            <w:r>
              <w:rPr>
                <w:rFonts w:ascii="Source Sans Pro" w:hAnsi="Source Sans Pro"/>
              </w:rPr>
              <w:t>Computer Science (B.Sc.)</w:t>
            </w:r>
          </w:p>
        </w:tc>
      </w:tr>
      <w:tr w:rsidR="007E14C5" w:rsidRPr="00736184" w14:paraId="0FBE08DC" w14:textId="77777777" w:rsidTr="00E60A09">
        <w:trPr>
          <w:trHeight w:val="340"/>
        </w:trPr>
        <w:tc>
          <w:tcPr>
            <w:tcW w:w="2547" w:type="dxa"/>
            <w:shd w:val="clear" w:color="auto" w:fill="auto"/>
          </w:tcPr>
          <w:p w14:paraId="3E09D6D8" w14:textId="77777777" w:rsidR="007E14C5" w:rsidRPr="00736184" w:rsidRDefault="007E14C5" w:rsidP="00E60A09">
            <w:pPr>
              <w:rPr>
                <w:rFonts w:ascii="Source Sans Pro" w:hAnsi="Source Sans Pro"/>
              </w:rPr>
            </w:pPr>
            <w:r w:rsidRPr="00736184">
              <w:rPr>
                <w:rFonts w:ascii="Source Sans Pro" w:hAnsi="Source Sans Pro"/>
              </w:rPr>
              <w:t>Academic year</w:t>
            </w:r>
          </w:p>
        </w:tc>
        <w:tc>
          <w:tcPr>
            <w:tcW w:w="1965" w:type="dxa"/>
            <w:shd w:val="clear" w:color="auto" w:fill="auto"/>
          </w:tcPr>
          <w:p w14:paraId="1A84043F" w14:textId="77777777" w:rsidR="007E14C5" w:rsidRPr="00736184" w:rsidRDefault="007E14C5" w:rsidP="00E60A09">
            <w:pPr>
              <w:rPr>
                <w:rFonts w:ascii="Source Sans Pro" w:hAnsi="Source Sans Pro"/>
              </w:rPr>
            </w:pPr>
            <w:r w:rsidRPr="00736184">
              <w:rPr>
                <w:rFonts w:ascii="Source Sans Pro" w:hAnsi="Source Sans Pro"/>
              </w:rPr>
              <w:t>1</w:t>
            </w:r>
          </w:p>
        </w:tc>
        <w:tc>
          <w:tcPr>
            <w:tcW w:w="2257" w:type="dxa"/>
            <w:shd w:val="clear" w:color="auto" w:fill="auto"/>
          </w:tcPr>
          <w:p w14:paraId="55A3AE51" w14:textId="77777777" w:rsidR="007E14C5" w:rsidRPr="00736184" w:rsidRDefault="007E14C5" w:rsidP="00E60A09">
            <w:pPr>
              <w:rPr>
                <w:rFonts w:ascii="Source Sans Pro" w:hAnsi="Source Sans Pro"/>
              </w:rPr>
            </w:pPr>
            <w:r w:rsidRPr="00736184">
              <w:rPr>
                <w:rFonts w:ascii="Source Sans Pro" w:hAnsi="Source Sans Pro"/>
              </w:rPr>
              <w:t>Attendance (in hours)</w:t>
            </w:r>
          </w:p>
        </w:tc>
        <w:tc>
          <w:tcPr>
            <w:tcW w:w="2257" w:type="dxa"/>
            <w:shd w:val="clear" w:color="auto" w:fill="auto"/>
          </w:tcPr>
          <w:p w14:paraId="03633392" w14:textId="77777777" w:rsidR="007E14C5" w:rsidRPr="00736184" w:rsidRDefault="007E14C5" w:rsidP="00E60A09">
            <w:pPr>
              <w:tabs>
                <w:tab w:val="center" w:pos="1020"/>
              </w:tabs>
              <w:rPr>
                <w:rFonts w:ascii="Source Sans Pro" w:hAnsi="Source Sans Pro"/>
              </w:rPr>
            </w:pPr>
            <w:r w:rsidRPr="00736184">
              <w:rPr>
                <w:rFonts w:ascii="Source Sans Pro" w:hAnsi="Source Sans Pro"/>
              </w:rPr>
              <w:t>45</w:t>
            </w:r>
          </w:p>
        </w:tc>
      </w:tr>
      <w:tr w:rsidR="007E14C5" w:rsidRPr="00736184" w14:paraId="58D14A81" w14:textId="77777777" w:rsidTr="00E60A09">
        <w:trPr>
          <w:trHeight w:val="340"/>
        </w:trPr>
        <w:tc>
          <w:tcPr>
            <w:tcW w:w="2547" w:type="dxa"/>
            <w:shd w:val="clear" w:color="auto" w:fill="auto"/>
          </w:tcPr>
          <w:p w14:paraId="0866A8D5" w14:textId="77777777" w:rsidR="007E14C5" w:rsidRPr="00736184" w:rsidRDefault="007E14C5" w:rsidP="00E60A09">
            <w:pPr>
              <w:rPr>
                <w:rFonts w:ascii="Source Sans Pro" w:hAnsi="Source Sans Pro"/>
              </w:rPr>
            </w:pPr>
            <w:r w:rsidRPr="00736184">
              <w:rPr>
                <w:rFonts w:ascii="Source Sans Pro" w:hAnsi="Source Sans Pro"/>
              </w:rPr>
              <w:t>Semester hours per week</w:t>
            </w:r>
          </w:p>
        </w:tc>
        <w:tc>
          <w:tcPr>
            <w:tcW w:w="1965" w:type="dxa"/>
            <w:shd w:val="clear" w:color="auto" w:fill="auto"/>
          </w:tcPr>
          <w:p w14:paraId="65679CBD" w14:textId="77777777" w:rsidR="007E14C5" w:rsidRPr="00736184" w:rsidRDefault="007E14C5" w:rsidP="00E60A09">
            <w:pPr>
              <w:rPr>
                <w:rFonts w:ascii="Source Sans Pro" w:hAnsi="Source Sans Pro"/>
              </w:rPr>
            </w:pPr>
            <w:r w:rsidRPr="00736184">
              <w:rPr>
                <w:rFonts w:ascii="Source Sans Pro" w:hAnsi="Source Sans Pro"/>
              </w:rPr>
              <w:t>4</w:t>
            </w:r>
          </w:p>
        </w:tc>
        <w:tc>
          <w:tcPr>
            <w:tcW w:w="2257" w:type="dxa"/>
            <w:shd w:val="clear" w:color="auto" w:fill="auto"/>
          </w:tcPr>
          <w:p w14:paraId="52F4E2B0" w14:textId="77777777" w:rsidR="007E14C5" w:rsidRPr="00736184" w:rsidRDefault="007E14C5" w:rsidP="00E60A09">
            <w:pPr>
              <w:rPr>
                <w:rFonts w:ascii="Source Sans Pro" w:hAnsi="Source Sans Pro"/>
              </w:rPr>
            </w:pPr>
            <w:r w:rsidRPr="00736184">
              <w:rPr>
                <w:rFonts w:ascii="Source Sans Pro" w:hAnsi="Source Sans Pro"/>
              </w:rPr>
              <w:t>Self study (in hours)</w:t>
            </w:r>
          </w:p>
        </w:tc>
        <w:tc>
          <w:tcPr>
            <w:tcW w:w="2257" w:type="dxa"/>
            <w:shd w:val="clear" w:color="auto" w:fill="auto"/>
          </w:tcPr>
          <w:p w14:paraId="17A96696" w14:textId="77777777" w:rsidR="007E14C5" w:rsidRPr="00736184" w:rsidRDefault="007E14C5" w:rsidP="00E60A09">
            <w:pPr>
              <w:rPr>
                <w:rFonts w:ascii="Source Sans Pro" w:hAnsi="Source Sans Pro"/>
              </w:rPr>
            </w:pPr>
            <w:r w:rsidRPr="00736184">
              <w:rPr>
                <w:rFonts w:ascii="Source Sans Pro" w:hAnsi="Source Sans Pro"/>
              </w:rPr>
              <w:t>105</w:t>
            </w:r>
          </w:p>
        </w:tc>
      </w:tr>
      <w:tr w:rsidR="007E14C5" w:rsidRPr="00736184" w14:paraId="69D951A1" w14:textId="77777777" w:rsidTr="00E60A09">
        <w:trPr>
          <w:trHeight w:val="340"/>
        </w:trPr>
        <w:tc>
          <w:tcPr>
            <w:tcW w:w="2547" w:type="dxa"/>
            <w:shd w:val="clear" w:color="auto" w:fill="auto"/>
          </w:tcPr>
          <w:p w14:paraId="702411AC" w14:textId="77777777" w:rsidR="007E14C5" w:rsidRPr="00736184" w:rsidRDefault="007E14C5" w:rsidP="00E60A09">
            <w:pPr>
              <w:rPr>
                <w:rFonts w:ascii="Source Sans Pro" w:hAnsi="Source Sans Pro"/>
              </w:rPr>
            </w:pPr>
            <w:r w:rsidRPr="00736184">
              <w:rPr>
                <w:rFonts w:ascii="Source Sans Pro" w:hAnsi="Source Sans Pro"/>
              </w:rPr>
              <w:t>ECTS</w:t>
            </w:r>
          </w:p>
        </w:tc>
        <w:tc>
          <w:tcPr>
            <w:tcW w:w="1965" w:type="dxa"/>
            <w:shd w:val="clear" w:color="auto" w:fill="auto"/>
          </w:tcPr>
          <w:p w14:paraId="32C6F962" w14:textId="77777777" w:rsidR="007E14C5" w:rsidRPr="00736184" w:rsidRDefault="007E14C5" w:rsidP="00E60A09">
            <w:pPr>
              <w:rPr>
                <w:rFonts w:ascii="Source Sans Pro" w:hAnsi="Source Sans Pro"/>
              </w:rPr>
            </w:pPr>
            <w:r w:rsidRPr="00736184">
              <w:rPr>
                <w:rFonts w:ascii="Source Sans Pro" w:hAnsi="Source Sans Pro"/>
              </w:rPr>
              <w:t>5</w:t>
            </w:r>
          </w:p>
        </w:tc>
        <w:tc>
          <w:tcPr>
            <w:tcW w:w="2257" w:type="dxa"/>
            <w:shd w:val="clear" w:color="auto" w:fill="auto"/>
          </w:tcPr>
          <w:p w14:paraId="1659EEDC" w14:textId="77777777" w:rsidR="007E14C5" w:rsidRPr="00736184" w:rsidRDefault="007E14C5" w:rsidP="00E60A09">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132D21A0" w14:textId="77777777" w:rsidR="007E14C5" w:rsidRPr="00736184" w:rsidRDefault="007E14C5" w:rsidP="00E60A09">
            <w:pPr>
              <w:rPr>
                <w:rFonts w:ascii="Source Sans Pro" w:hAnsi="Source Sans Pro"/>
              </w:rPr>
            </w:pPr>
            <w:r w:rsidRPr="00736184">
              <w:rPr>
                <w:rFonts w:ascii="Source Sans Pro" w:hAnsi="Source Sans Pro"/>
              </w:rPr>
              <w:t xml:space="preserve">Summer semester </w:t>
            </w:r>
          </w:p>
          <w:p w14:paraId="456FB757" w14:textId="77777777" w:rsidR="007E14C5" w:rsidRPr="00736184" w:rsidRDefault="007E14C5" w:rsidP="00E60A09">
            <w:pPr>
              <w:rPr>
                <w:rFonts w:ascii="Source Sans Pro" w:hAnsi="Source Sans Pro"/>
              </w:rPr>
            </w:pPr>
          </w:p>
        </w:tc>
      </w:tr>
      <w:tr w:rsidR="007E14C5" w:rsidRPr="00736184" w14:paraId="44244B6A" w14:textId="77777777" w:rsidTr="00E60A09">
        <w:tc>
          <w:tcPr>
            <w:tcW w:w="2547" w:type="dxa"/>
            <w:shd w:val="clear" w:color="auto" w:fill="auto"/>
          </w:tcPr>
          <w:p w14:paraId="511D8333" w14:textId="77777777" w:rsidR="007E14C5" w:rsidRPr="00736184" w:rsidRDefault="007E14C5" w:rsidP="00E60A09">
            <w:pPr>
              <w:rPr>
                <w:rFonts w:ascii="Source Sans Pro" w:hAnsi="Source Sans Pro"/>
              </w:rPr>
            </w:pPr>
          </w:p>
        </w:tc>
        <w:tc>
          <w:tcPr>
            <w:tcW w:w="1965" w:type="dxa"/>
            <w:shd w:val="clear" w:color="auto" w:fill="auto"/>
          </w:tcPr>
          <w:p w14:paraId="743F2313" w14:textId="77777777" w:rsidR="007E14C5" w:rsidRPr="00736184" w:rsidRDefault="007E14C5" w:rsidP="00E60A09">
            <w:pPr>
              <w:rPr>
                <w:rFonts w:ascii="Source Sans Pro" w:hAnsi="Source Sans Pro"/>
              </w:rPr>
            </w:pPr>
          </w:p>
        </w:tc>
        <w:tc>
          <w:tcPr>
            <w:tcW w:w="2257" w:type="dxa"/>
            <w:shd w:val="clear" w:color="auto" w:fill="auto"/>
          </w:tcPr>
          <w:p w14:paraId="35319128" w14:textId="77777777" w:rsidR="007E14C5" w:rsidRPr="00736184" w:rsidRDefault="007E14C5" w:rsidP="00E60A09">
            <w:pPr>
              <w:rPr>
                <w:rFonts w:ascii="Source Sans Pro" w:hAnsi="Source Sans Pro"/>
              </w:rPr>
            </w:pPr>
          </w:p>
        </w:tc>
        <w:tc>
          <w:tcPr>
            <w:tcW w:w="2257" w:type="dxa"/>
            <w:shd w:val="clear" w:color="auto" w:fill="auto"/>
          </w:tcPr>
          <w:p w14:paraId="499A6BBF" w14:textId="77777777" w:rsidR="007E14C5" w:rsidRPr="00736184" w:rsidRDefault="007E14C5" w:rsidP="00E60A09">
            <w:pPr>
              <w:rPr>
                <w:rFonts w:ascii="Source Sans Pro" w:hAnsi="Source Sans Pro"/>
              </w:rPr>
            </w:pPr>
          </w:p>
        </w:tc>
      </w:tr>
      <w:tr w:rsidR="007E14C5" w:rsidRPr="00736184" w14:paraId="661768B6" w14:textId="77777777" w:rsidTr="00E60A09">
        <w:tc>
          <w:tcPr>
            <w:tcW w:w="2547" w:type="dxa"/>
          </w:tcPr>
          <w:p w14:paraId="3F6DF0DB" w14:textId="77777777" w:rsidR="007E14C5" w:rsidRPr="00736184" w:rsidRDefault="007E14C5" w:rsidP="00E60A09">
            <w:pPr>
              <w:rPr>
                <w:rFonts w:ascii="Source Sans Pro" w:hAnsi="Source Sans Pro"/>
              </w:rPr>
            </w:pPr>
            <w:r w:rsidRPr="00736184">
              <w:rPr>
                <w:rFonts w:ascii="Source Sans Pro" w:hAnsi="Source Sans Pro"/>
              </w:rPr>
              <w:t>Course content</w:t>
            </w:r>
          </w:p>
        </w:tc>
        <w:tc>
          <w:tcPr>
            <w:tcW w:w="6479" w:type="dxa"/>
            <w:gridSpan w:val="3"/>
          </w:tcPr>
          <w:p w14:paraId="77BDE91B" w14:textId="77777777" w:rsidR="007E14C5" w:rsidRPr="00736184" w:rsidRDefault="007E14C5" w:rsidP="0017531A">
            <w:pPr>
              <w:pStyle w:val="Listenabsatz"/>
              <w:widowControl w:val="0"/>
              <w:numPr>
                <w:ilvl w:val="0"/>
                <w:numId w:val="71"/>
              </w:numPr>
              <w:rPr>
                <w:rFonts w:ascii="Source Sans Pro" w:hAnsi="Source Sans Pro"/>
              </w:rPr>
            </w:pPr>
            <w:r w:rsidRPr="00736184">
              <w:rPr>
                <w:rFonts w:ascii="Source Sans Pro" w:hAnsi="Source Sans Pro"/>
              </w:rPr>
              <w:t>Classification of operating systems</w:t>
            </w:r>
          </w:p>
          <w:p w14:paraId="4BA4B20F" w14:textId="77777777" w:rsidR="007E14C5" w:rsidRPr="00736184" w:rsidRDefault="007E14C5" w:rsidP="0017531A">
            <w:pPr>
              <w:pStyle w:val="Listenabsatz"/>
              <w:widowControl w:val="0"/>
              <w:numPr>
                <w:ilvl w:val="0"/>
                <w:numId w:val="71"/>
              </w:numPr>
              <w:rPr>
                <w:rFonts w:ascii="Source Sans Pro" w:hAnsi="Source Sans Pro"/>
              </w:rPr>
            </w:pPr>
            <w:r w:rsidRPr="00736184">
              <w:rPr>
                <w:rFonts w:ascii="Source Sans Pro" w:hAnsi="Source Sans Pro"/>
              </w:rPr>
              <w:t xml:space="preserve">Organisation and functionality of operating systems and kernels </w:t>
            </w:r>
          </w:p>
          <w:p w14:paraId="084FD008" w14:textId="77777777" w:rsidR="007E14C5" w:rsidRPr="00736184" w:rsidRDefault="007E14C5" w:rsidP="0017531A">
            <w:pPr>
              <w:pStyle w:val="Listenabsatz"/>
              <w:widowControl w:val="0"/>
              <w:numPr>
                <w:ilvl w:val="0"/>
                <w:numId w:val="71"/>
              </w:numPr>
              <w:rPr>
                <w:rFonts w:ascii="Source Sans Pro" w:hAnsi="Source Sans Pro"/>
              </w:rPr>
            </w:pPr>
            <w:r w:rsidRPr="00736184">
              <w:rPr>
                <w:rFonts w:ascii="Source Sans Pro" w:hAnsi="Source Sans Pro"/>
              </w:rPr>
              <w:t>Unix / Linux operating system concepts</w:t>
            </w:r>
          </w:p>
          <w:p w14:paraId="78EC6991" w14:textId="77777777" w:rsidR="007E14C5" w:rsidRPr="00736184" w:rsidRDefault="007E14C5" w:rsidP="0017531A">
            <w:pPr>
              <w:pStyle w:val="Listenabsatz"/>
              <w:widowControl w:val="0"/>
              <w:numPr>
                <w:ilvl w:val="0"/>
                <w:numId w:val="71"/>
              </w:numPr>
              <w:rPr>
                <w:rFonts w:ascii="Source Sans Pro" w:hAnsi="Source Sans Pro"/>
              </w:rPr>
            </w:pPr>
            <w:r w:rsidRPr="00736184">
              <w:rPr>
                <w:rFonts w:ascii="Source Sans Pro" w:hAnsi="Source Sans Pro"/>
              </w:rPr>
              <w:t>Unix shell programming</w:t>
            </w:r>
          </w:p>
          <w:p w14:paraId="209AD564" w14:textId="77777777" w:rsidR="007E14C5" w:rsidRPr="00736184" w:rsidRDefault="007E14C5" w:rsidP="0017531A">
            <w:pPr>
              <w:widowControl w:val="0"/>
              <w:numPr>
                <w:ilvl w:val="0"/>
                <w:numId w:val="71"/>
              </w:numPr>
              <w:rPr>
                <w:rFonts w:ascii="Source Sans Pro" w:hAnsi="Source Sans Pro"/>
              </w:rPr>
            </w:pPr>
            <w:r w:rsidRPr="00736184">
              <w:rPr>
                <w:rFonts w:ascii="Source Sans Pro" w:hAnsi="Source Sans Pro"/>
              </w:rPr>
              <w:t>Basics, configuration and operation of operating system and network services (e.g. NTP, DHCP, DNS, LDAP, SNMP, HTTP, SSH, CRON, DBMS, SYSLOG, etc.)</w:t>
            </w:r>
          </w:p>
          <w:p w14:paraId="6EF91E97" w14:textId="77777777" w:rsidR="007E14C5" w:rsidRPr="00736184" w:rsidRDefault="007E14C5" w:rsidP="00E60A09">
            <w:pPr>
              <w:widowControl w:val="0"/>
              <w:ind w:left="360"/>
              <w:rPr>
                <w:rFonts w:ascii="Source Sans Pro" w:hAnsi="Source Sans Pro"/>
              </w:rPr>
            </w:pPr>
          </w:p>
        </w:tc>
      </w:tr>
      <w:tr w:rsidR="007E14C5" w:rsidRPr="00736184" w14:paraId="53CB01F4" w14:textId="77777777" w:rsidTr="00E60A09">
        <w:tc>
          <w:tcPr>
            <w:tcW w:w="2547" w:type="dxa"/>
          </w:tcPr>
          <w:p w14:paraId="2B18F0A6" w14:textId="77777777" w:rsidR="007E14C5" w:rsidRPr="00736184" w:rsidRDefault="007E14C5" w:rsidP="00E60A09">
            <w:pPr>
              <w:rPr>
                <w:rFonts w:ascii="Source Sans Pro" w:hAnsi="Source Sans Pro"/>
              </w:rPr>
            </w:pPr>
            <w:r w:rsidRPr="00736184">
              <w:rPr>
                <w:rFonts w:ascii="Source Sans Pro" w:hAnsi="Source Sans Pro"/>
              </w:rPr>
              <w:t>Learning objectives</w:t>
            </w:r>
          </w:p>
        </w:tc>
        <w:tc>
          <w:tcPr>
            <w:tcW w:w="6479" w:type="dxa"/>
            <w:gridSpan w:val="3"/>
          </w:tcPr>
          <w:p w14:paraId="76D4E4AC" w14:textId="77777777" w:rsidR="007E14C5" w:rsidRPr="00736184" w:rsidRDefault="007E14C5" w:rsidP="0017531A">
            <w:pPr>
              <w:pStyle w:val="Listenabsatz"/>
              <w:widowControl w:val="0"/>
              <w:numPr>
                <w:ilvl w:val="0"/>
                <w:numId w:val="73"/>
              </w:numPr>
              <w:rPr>
                <w:rFonts w:ascii="Source Sans Pro" w:hAnsi="Source Sans Pro" w:cs="Calibri"/>
              </w:rPr>
            </w:pPr>
            <w:r w:rsidRPr="00736184">
              <w:rPr>
                <w:rFonts w:ascii="Source Sans Pro" w:hAnsi="Source Sans Pro" w:cs="Calibri"/>
              </w:rPr>
              <w:t>general functionalities and classification of operating systems.</w:t>
            </w:r>
          </w:p>
          <w:p w14:paraId="6055888D" w14:textId="77777777" w:rsidR="007E14C5" w:rsidRPr="00736184" w:rsidRDefault="007E14C5" w:rsidP="0017531A">
            <w:pPr>
              <w:pStyle w:val="Listenabsatz"/>
              <w:widowControl w:val="0"/>
              <w:numPr>
                <w:ilvl w:val="0"/>
                <w:numId w:val="73"/>
              </w:numPr>
              <w:rPr>
                <w:rFonts w:ascii="Source Sans Pro" w:hAnsi="Source Sans Pro" w:cs="Calibri"/>
              </w:rPr>
            </w:pPr>
            <w:r w:rsidRPr="00736184">
              <w:rPr>
                <w:rFonts w:ascii="Source Sans Pro" w:hAnsi="Source Sans Pro" w:cs="Calibri"/>
              </w:rPr>
              <w:t>Concepts of the Unix / Linux operating system are introduced theoretically and practically.</w:t>
            </w:r>
          </w:p>
          <w:p w14:paraId="4C6482FB" w14:textId="77777777" w:rsidR="007E14C5" w:rsidRPr="00736184" w:rsidRDefault="007E14C5" w:rsidP="0017531A">
            <w:pPr>
              <w:pStyle w:val="Listenabsatz"/>
              <w:widowControl w:val="0"/>
              <w:numPr>
                <w:ilvl w:val="0"/>
                <w:numId w:val="73"/>
              </w:numPr>
              <w:rPr>
                <w:rFonts w:ascii="Source Sans Pro" w:hAnsi="Source Sans Pro" w:cs="Calibri"/>
              </w:rPr>
            </w:pPr>
            <w:r w:rsidRPr="00736184">
              <w:rPr>
                <w:rFonts w:ascii="Source Sans Pro" w:hAnsi="Source Sans Pro" w:cs="Calibri"/>
              </w:rPr>
              <w:t xml:space="preserve">use </w:t>
            </w:r>
            <w:r>
              <w:rPr>
                <w:rFonts w:ascii="Source Sans Pro" w:hAnsi="Source Sans Pro" w:cs="Calibri"/>
              </w:rPr>
              <w:t xml:space="preserve">of </w:t>
            </w:r>
            <w:r w:rsidRPr="00736184">
              <w:rPr>
                <w:rFonts w:ascii="Source Sans Pro" w:hAnsi="Source Sans Pro" w:cs="Calibri"/>
              </w:rPr>
              <w:t xml:space="preserve">the Linux command line interface and </w:t>
            </w:r>
            <w:r>
              <w:rPr>
                <w:rFonts w:ascii="Source Sans Pro" w:hAnsi="Source Sans Pro" w:cs="Calibri"/>
              </w:rPr>
              <w:t>under</w:t>
            </w:r>
            <w:r w:rsidRPr="00736184">
              <w:rPr>
                <w:rFonts w:ascii="Source Sans Pro" w:hAnsi="Source Sans Pro" w:cs="Calibri"/>
              </w:rPr>
              <w:t>stand</w:t>
            </w:r>
            <w:r>
              <w:rPr>
                <w:rFonts w:ascii="Source Sans Pro" w:hAnsi="Source Sans Pro" w:cs="Calibri"/>
              </w:rPr>
              <w:t>ing</w:t>
            </w:r>
            <w:r w:rsidRPr="00736184">
              <w:rPr>
                <w:rFonts w:ascii="Source Sans Pro" w:hAnsi="Source Sans Pro" w:cs="Calibri"/>
              </w:rPr>
              <w:t xml:space="preserve"> and </w:t>
            </w:r>
            <w:r>
              <w:rPr>
                <w:rFonts w:ascii="Source Sans Pro" w:hAnsi="Source Sans Pro" w:cs="Calibri"/>
              </w:rPr>
              <w:t>writing</w:t>
            </w:r>
            <w:r w:rsidRPr="00736184">
              <w:rPr>
                <w:rFonts w:ascii="Source Sans Pro" w:hAnsi="Source Sans Pro" w:cs="Calibri"/>
              </w:rPr>
              <w:t xml:space="preserve"> shell scripts. </w:t>
            </w:r>
          </w:p>
          <w:p w14:paraId="4701B764" w14:textId="77777777" w:rsidR="007E14C5" w:rsidRPr="00736184" w:rsidRDefault="007E14C5" w:rsidP="0017531A">
            <w:pPr>
              <w:pStyle w:val="Listenabsatz"/>
              <w:widowControl w:val="0"/>
              <w:numPr>
                <w:ilvl w:val="0"/>
                <w:numId w:val="73"/>
              </w:numPr>
              <w:rPr>
                <w:rFonts w:ascii="Source Sans Pro" w:hAnsi="Source Sans Pro" w:cs="Calibri"/>
              </w:rPr>
            </w:pPr>
            <w:r w:rsidRPr="00736184">
              <w:rPr>
                <w:rFonts w:ascii="Source Sans Pro" w:hAnsi="Source Sans Pro" w:cs="Calibri"/>
              </w:rPr>
              <w:t xml:space="preserve">Basics, installation and operation of simple client-server environments are known. </w:t>
            </w:r>
          </w:p>
          <w:p w14:paraId="27E559DC" w14:textId="77777777" w:rsidR="007E14C5" w:rsidRPr="00736184" w:rsidRDefault="007E14C5" w:rsidP="0017531A">
            <w:pPr>
              <w:pStyle w:val="Listenabsatz"/>
              <w:widowControl w:val="0"/>
              <w:numPr>
                <w:ilvl w:val="0"/>
                <w:numId w:val="73"/>
              </w:numPr>
              <w:rPr>
                <w:rFonts w:ascii="Source Sans Pro" w:hAnsi="Source Sans Pro" w:cs="Calibri"/>
              </w:rPr>
            </w:pPr>
            <w:r w:rsidRPr="00736184">
              <w:rPr>
                <w:rFonts w:ascii="Source Sans Pro" w:hAnsi="Source Sans Pro" w:cs="Calibri"/>
              </w:rPr>
              <w:t>The necessary network and operating system services should be understood and put into operation.</w:t>
            </w:r>
          </w:p>
          <w:p w14:paraId="24B5214B" w14:textId="77777777" w:rsidR="007E14C5" w:rsidRPr="00736184" w:rsidRDefault="007E14C5" w:rsidP="00E60A09">
            <w:pPr>
              <w:widowControl w:val="0"/>
              <w:rPr>
                <w:rFonts w:ascii="Source Sans Pro" w:hAnsi="Source Sans Pro" w:cs="Calibri"/>
              </w:rPr>
            </w:pPr>
          </w:p>
        </w:tc>
      </w:tr>
      <w:tr w:rsidR="007E14C5" w:rsidRPr="00736184" w14:paraId="17E8F75D" w14:textId="77777777" w:rsidTr="00E60A09">
        <w:tc>
          <w:tcPr>
            <w:tcW w:w="2547" w:type="dxa"/>
          </w:tcPr>
          <w:p w14:paraId="2E16C0F6" w14:textId="77777777" w:rsidR="007E14C5" w:rsidRPr="00736184" w:rsidRDefault="007E14C5" w:rsidP="00E60A09">
            <w:pPr>
              <w:rPr>
                <w:rFonts w:ascii="Source Sans Pro" w:hAnsi="Source Sans Pro"/>
              </w:rPr>
            </w:pPr>
            <w:r w:rsidRPr="00736184">
              <w:rPr>
                <w:rFonts w:ascii="Source Sans Pro" w:hAnsi="Source Sans Pro"/>
              </w:rPr>
              <w:t>Prerequisites</w:t>
            </w:r>
          </w:p>
        </w:tc>
        <w:tc>
          <w:tcPr>
            <w:tcW w:w="6479" w:type="dxa"/>
            <w:gridSpan w:val="3"/>
          </w:tcPr>
          <w:p w14:paraId="39F5769C" w14:textId="77777777" w:rsidR="007E14C5" w:rsidRPr="00524F1B" w:rsidRDefault="007E14C5" w:rsidP="00E60A09">
            <w:pPr>
              <w:widowControl w:val="0"/>
              <w:rPr>
                <w:rFonts w:ascii="Source Sans Pro" w:hAnsi="Source Sans Pro" w:cs="Calibri"/>
              </w:rPr>
            </w:pPr>
            <w:r w:rsidRPr="00524F1B">
              <w:rPr>
                <w:rFonts w:ascii="Source Sans Pro" w:hAnsi="Source Sans Pro" w:cs="Calibri"/>
              </w:rPr>
              <w:t xml:space="preserve">suitable for computer science students only </w:t>
            </w:r>
          </w:p>
          <w:p w14:paraId="18D3FEF7" w14:textId="77777777" w:rsidR="007E14C5" w:rsidRPr="00736184" w:rsidRDefault="007E14C5" w:rsidP="00E60A09">
            <w:pPr>
              <w:widowControl w:val="0"/>
              <w:rPr>
                <w:rFonts w:ascii="Source Sans Pro" w:hAnsi="Source Sans Pro"/>
              </w:rPr>
            </w:pPr>
          </w:p>
        </w:tc>
      </w:tr>
      <w:tr w:rsidR="007E14C5" w:rsidRPr="00736184" w14:paraId="19E4A81D" w14:textId="77777777" w:rsidTr="00E60A09">
        <w:trPr>
          <w:trHeight w:val="1967"/>
        </w:trPr>
        <w:tc>
          <w:tcPr>
            <w:tcW w:w="2547" w:type="dxa"/>
          </w:tcPr>
          <w:p w14:paraId="5F667603" w14:textId="77777777" w:rsidR="007E14C5" w:rsidRPr="00736184" w:rsidRDefault="007E14C5" w:rsidP="00E60A09">
            <w:pPr>
              <w:rPr>
                <w:rFonts w:ascii="Source Sans Pro" w:hAnsi="Source Sans Pro"/>
              </w:rPr>
            </w:pPr>
            <w:r w:rsidRPr="00736184">
              <w:rPr>
                <w:rFonts w:ascii="Source Sans Pro" w:hAnsi="Source Sans Pro"/>
              </w:rPr>
              <w:t>Literature list</w:t>
            </w:r>
          </w:p>
        </w:tc>
        <w:tc>
          <w:tcPr>
            <w:tcW w:w="6479" w:type="dxa"/>
            <w:gridSpan w:val="3"/>
          </w:tcPr>
          <w:p w14:paraId="78CA3903" w14:textId="77777777" w:rsidR="007E14C5" w:rsidRPr="00736184" w:rsidRDefault="007E14C5" w:rsidP="0017531A">
            <w:pPr>
              <w:pStyle w:val="Listenabsatz"/>
              <w:widowControl w:val="0"/>
              <w:numPr>
                <w:ilvl w:val="0"/>
                <w:numId w:val="74"/>
              </w:numPr>
              <w:rPr>
                <w:rFonts w:ascii="Source Sans Pro" w:hAnsi="Source Sans Pro"/>
                <w:lang w:val="de-DE"/>
              </w:rPr>
            </w:pPr>
            <w:r w:rsidRPr="00736184">
              <w:rPr>
                <w:rFonts w:ascii="Source Sans Pro" w:hAnsi="Source Sans Pro"/>
                <w:lang w:val="de-DE"/>
              </w:rPr>
              <w:t>Tanenbaum, Andrew. S.: Moderne Betriebssysteme, Pearson Studium, newest edition</w:t>
            </w:r>
          </w:p>
          <w:p w14:paraId="00FA25D3" w14:textId="77777777" w:rsidR="007E14C5" w:rsidRPr="00736184" w:rsidRDefault="007E14C5" w:rsidP="0017531A">
            <w:pPr>
              <w:pStyle w:val="Listenabsatz"/>
              <w:widowControl w:val="0"/>
              <w:numPr>
                <w:ilvl w:val="0"/>
                <w:numId w:val="74"/>
              </w:numPr>
              <w:rPr>
                <w:rFonts w:ascii="Source Sans Pro" w:hAnsi="Source Sans Pro"/>
                <w:lang w:val="de-DE"/>
              </w:rPr>
            </w:pPr>
            <w:r w:rsidRPr="00736184">
              <w:rPr>
                <w:rFonts w:ascii="Source Sans Pro" w:hAnsi="Source Sans Pro"/>
                <w:lang w:val="de-DE"/>
              </w:rPr>
              <w:t>Stallings, W.: Betriebssysteme, Prinzipien und Umsetzung, Pearson-Studium, newest edition</w:t>
            </w:r>
          </w:p>
          <w:p w14:paraId="1789BB57" w14:textId="77777777" w:rsidR="007E14C5" w:rsidRPr="00736184" w:rsidRDefault="007E14C5" w:rsidP="0017531A">
            <w:pPr>
              <w:pStyle w:val="Listenabsatz"/>
              <w:widowControl w:val="0"/>
              <w:numPr>
                <w:ilvl w:val="0"/>
                <w:numId w:val="74"/>
              </w:numPr>
              <w:rPr>
                <w:rFonts w:ascii="Source Sans Pro" w:hAnsi="Source Sans Pro"/>
              </w:rPr>
            </w:pPr>
            <w:r w:rsidRPr="00736184">
              <w:rPr>
                <w:rFonts w:ascii="Source Sans Pro" w:hAnsi="Source Sans Pro"/>
                <w:lang w:val="de-DE"/>
              </w:rPr>
              <w:t>Kofler, M.: Linux, Installation, Konfiguration, Anwendung, newest edition, Addison-Wesley</w:t>
            </w:r>
          </w:p>
        </w:tc>
      </w:tr>
    </w:tbl>
    <w:p w14:paraId="741225A7" w14:textId="77777777" w:rsidR="007E14C5" w:rsidRDefault="007E14C5" w:rsidP="007E14C5"/>
    <w:p w14:paraId="773B7A4D" w14:textId="77777777" w:rsidR="007E14C5" w:rsidRDefault="007E14C5" w:rsidP="007E14C5">
      <w:r>
        <w:br w:type="page"/>
      </w:r>
    </w:p>
    <w:p w14:paraId="402130A4" w14:textId="77777777" w:rsidR="00403C27" w:rsidRPr="00403C27" w:rsidRDefault="00403C27" w:rsidP="00702211">
      <w:pPr>
        <w:pStyle w:val="berschrift2"/>
      </w:pPr>
      <w:bookmarkStart w:id="177" w:name="_Toc160447018"/>
      <w:r w:rsidRPr="00403C27">
        <w:lastRenderedPageBreak/>
        <w:t>Applied Research in Computer Science</w:t>
      </w:r>
      <w:r w:rsidR="009B1B88">
        <w:t xml:space="preserve"> (M.Sc.)</w:t>
      </w:r>
      <w:bookmarkEnd w:id="177"/>
    </w:p>
    <w:p w14:paraId="5453D0E7" w14:textId="77777777" w:rsidR="00403C27" w:rsidRPr="00403C27" w:rsidRDefault="00403C27" w:rsidP="00403C27"/>
    <w:p w14:paraId="2E821924" w14:textId="77777777" w:rsidR="005518D9" w:rsidRPr="00403C27" w:rsidRDefault="00403C27" w:rsidP="00702211">
      <w:pPr>
        <w:pStyle w:val="berschrift3"/>
      </w:pPr>
      <w:bookmarkStart w:id="178" w:name="_Toc160447019"/>
      <w:r w:rsidRPr="00403C27">
        <w:t>Data Mining and Machine Learning</w:t>
      </w:r>
      <w:bookmarkEnd w:id="178"/>
    </w:p>
    <w:p w14:paraId="500B5125" w14:textId="77777777" w:rsidR="00403C27" w:rsidRPr="00403C27" w:rsidRDefault="00403C2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403C27" w:rsidRPr="00736184" w14:paraId="076B8E2E" w14:textId="77777777" w:rsidTr="00347B0F">
        <w:trPr>
          <w:trHeight w:val="340"/>
        </w:trPr>
        <w:tc>
          <w:tcPr>
            <w:tcW w:w="2547" w:type="dxa"/>
            <w:shd w:val="clear" w:color="auto" w:fill="auto"/>
          </w:tcPr>
          <w:p w14:paraId="5D34D4D4" w14:textId="77777777" w:rsidR="00403C27" w:rsidRPr="00736184" w:rsidRDefault="00403C27" w:rsidP="00347B0F">
            <w:pPr>
              <w:rPr>
                <w:rFonts w:ascii="Source Sans Pro" w:hAnsi="Source Sans Pro"/>
              </w:rPr>
            </w:pPr>
            <w:r w:rsidRPr="00736184">
              <w:rPr>
                <w:rFonts w:ascii="Source Sans Pro" w:hAnsi="Source Sans Pro"/>
              </w:rPr>
              <w:t>Campus</w:t>
            </w:r>
          </w:p>
        </w:tc>
        <w:tc>
          <w:tcPr>
            <w:tcW w:w="1965" w:type="dxa"/>
            <w:shd w:val="clear" w:color="auto" w:fill="auto"/>
          </w:tcPr>
          <w:p w14:paraId="4ED5A16E" w14:textId="77777777" w:rsidR="00403C27" w:rsidRPr="00736184" w:rsidRDefault="00403C27" w:rsidP="00347B0F">
            <w:pPr>
              <w:rPr>
                <w:rFonts w:ascii="Source Sans Pro" w:hAnsi="Source Sans Pro"/>
              </w:rPr>
            </w:pPr>
            <w:r w:rsidRPr="00736184">
              <w:rPr>
                <w:rFonts w:ascii="Source Sans Pro" w:hAnsi="Source Sans Pro"/>
              </w:rPr>
              <w:t>Hof</w:t>
            </w:r>
          </w:p>
        </w:tc>
        <w:tc>
          <w:tcPr>
            <w:tcW w:w="2257" w:type="dxa"/>
            <w:shd w:val="clear" w:color="auto" w:fill="auto"/>
          </w:tcPr>
          <w:p w14:paraId="749EDFAF" w14:textId="77777777" w:rsidR="00403C27" w:rsidRPr="00736184" w:rsidRDefault="00403C27" w:rsidP="00347B0F">
            <w:pPr>
              <w:rPr>
                <w:rFonts w:ascii="Source Sans Pro" w:hAnsi="Source Sans Pro"/>
              </w:rPr>
            </w:pPr>
            <w:r w:rsidRPr="00736184">
              <w:rPr>
                <w:rFonts w:ascii="Source Sans Pro" w:hAnsi="Source Sans Pro"/>
              </w:rPr>
              <w:t>Study program</w:t>
            </w:r>
          </w:p>
        </w:tc>
        <w:tc>
          <w:tcPr>
            <w:tcW w:w="2257" w:type="dxa"/>
            <w:shd w:val="clear" w:color="auto" w:fill="auto"/>
          </w:tcPr>
          <w:p w14:paraId="0DF83DE7" w14:textId="77777777" w:rsidR="00403C27" w:rsidRPr="00736184" w:rsidRDefault="00F81391" w:rsidP="00F81391">
            <w:pPr>
              <w:rPr>
                <w:rFonts w:ascii="Source Sans Pro" w:hAnsi="Source Sans Pro"/>
              </w:rPr>
            </w:pPr>
            <w:r>
              <w:rPr>
                <w:rFonts w:ascii="Source Sans Pro" w:hAnsi="Source Sans Pro"/>
              </w:rPr>
              <w:t xml:space="preserve">Applied Research in Computer Science </w:t>
            </w:r>
            <w:r w:rsidR="009B1B88">
              <w:rPr>
                <w:rFonts w:ascii="Source Sans Pro" w:hAnsi="Source Sans Pro"/>
              </w:rPr>
              <w:t>(M.Sc.)</w:t>
            </w:r>
          </w:p>
        </w:tc>
      </w:tr>
      <w:tr w:rsidR="00403C27" w:rsidRPr="00736184" w14:paraId="28D96FE3" w14:textId="77777777" w:rsidTr="00347B0F">
        <w:trPr>
          <w:trHeight w:val="340"/>
        </w:trPr>
        <w:tc>
          <w:tcPr>
            <w:tcW w:w="2547" w:type="dxa"/>
            <w:shd w:val="clear" w:color="auto" w:fill="auto"/>
          </w:tcPr>
          <w:p w14:paraId="443A2439" w14:textId="77777777" w:rsidR="00403C27" w:rsidRPr="00736184" w:rsidRDefault="00403C27" w:rsidP="00347B0F">
            <w:pPr>
              <w:rPr>
                <w:rFonts w:ascii="Source Sans Pro" w:hAnsi="Source Sans Pro"/>
              </w:rPr>
            </w:pPr>
            <w:r w:rsidRPr="00736184">
              <w:rPr>
                <w:rFonts w:ascii="Source Sans Pro" w:hAnsi="Source Sans Pro"/>
              </w:rPr>
              <w:t>Academic year</w:t>
            </w:r>
          </w:p>
        </w:tc>
        <w:tc>
          <w:tcPr>
            <w:tcW w:w="1965" w:type="dxa"/>
            <w:shd w:val="clear" w:color="auto" w:fill="auto"/>
          </w:tcPr>
          <w:p w14:paraId="058C6A50" w14:textId="77777777" w:rsidR="00403C27" w:rsidRPr="00736184" w:rsidRDefault="00403C27" w:rsidP="00347B0F">
            <w:pPr>
              <w:rPr>
                <w:rFonts w:ascii="Source Sans Pro" w:hAnsi="Source Sans Pro"/>
              </w:rPr>
            </w:pPr>
            <w:r w:rsidRPr="00736184">
              <w:rPr>
                <w:rFonts w:ascii="Source Sans Pro" w:hAnsi="Source Sans Pro"/>
              </w:rPr>
              <w:t>1</w:t>
            </w:r>
          </w:p>
        </w:tc>
        <w:tc>
          <w:tcPr>
            <w:tcW w:w="2257" w:type="dxa"/>
            <w:shd w:val="clear" w:color="auto" w:fill="auto"/>
          </w:tcPr>
          <w:p w14:paraId="76D73D1A" w14:textId="77777777" w:rsidR="00403C27" w:rsidRPr="00736184" w:rsidRDefault="00403C27" w:rsidP="00347B0F">
            <w:pPr>
              <w:rPr>
                <w:rFonts w:ascii="Source Sans Pro" w:hAnsi="Source Sans Pro"/>
              </w:rPr>
            </w:pPr>
            <w:r w:rsidRPr="00736184">
              <w:rPr>
                <w:rFonts w:ascii="Source Sans Pro" w:hAnsi="Source Sans Pro"/>
              </w:rPr>
              <w:t>Attendance (in hours)</w:t>
            </w:r>
          </w:p>
        </w:tc>
        <w:tc>
          <w:tcPr>
            <w:tcW w:w="2257" w:type="dxa"/>
            <w:shd w:val="clear" w:color="auto" w:fill="auto"/>
          </w:tcPr>
          <w:p w14:paraId="3A4FF792" w14:textId="77777777" w:rsidR="00403C27" w:rsidRPr="00736184" w:rsidRDefault="00403C27" w:rsidP="00347B0F">
            <w:pPr>
              <w:tabs>
                <w:tab w:val="center" w:pos="1020"/>
              </w:tabs>
              <w:rPr>
                <w:rFonts w:ascii="Source Sans Pro" w:hAnsi="Source Sans Pro"/>
              </w:rPr>
            </w:pPr>
            <w:r w:rsidRPr="00736184">
              <w:rPr>
                <w:rFonts w:ascii="Source Sans Pro" w:hAnsi="Source Sans Pro"/>
              </w:rPr>
              <w:t>45</w:t>
            </w:r>
          </w:p>
        </w:tc>
      </w:tr>
      <w:tr w:rsidR="00403C27" w:rsidRPr="00736184" w14:paraId="013869CB" w14:textId="77777777" w:rsidTr="00347B0F">
        <w:trPr>
          <w:trHeight w:val="340"/>
        </w:trPr>
        <w:tc>
          <w:tcPr>
            <w:tcW w:w="2547" w:type="dxa"/>
            <w:shd w:val="clear" w:color="auto" w:fill="auto"/>
          </w:tcPr>
          <w:p w14:paraId="38A614C2" w14:textId="77777777" w:rsidR="00403C27" w:rsidRPr="00736184" w:rsidRDefault="00403C27" w:rsidP="00347B0F">
            <w:pPr>
              <w:rPr>
                <w:rFonts w:ascii="Source Sans Pro" w:hAnsi="Source Sans Pro"/>
              </w:rPr>
            </w:pPr>
            <w:r w:rsidRPr="00736184">
              <w:rPr>
                <w:rFonts w:ascii="Source Sans Pro" w:hAnsi="Source Sans Pro"/>
              </w:rPr>
              <w:t>Semester hours per week</w:t>
            </w:r>
          </w:p>
        </w:tc>
        <w:tc>
          <w:tcPr>
            <w:tcW w:w="1965" w:type="dxa"/>
            <w:shd w:val="clear" w:color="auto" w:fill="auto"/>
          </w:tcPr>
          <w:p w14:paraId="56772048" w14:textId="77777777" w:rsidR="00403C27" w:rsidRPr="00736184" w:rsidRDefault="00403C27" w:rsidP="00347B0F">
            <w:pPr>
              <w:rPr>
                <w:rFonts w:ascii="Source Sans Pro" w:hAnsi="Source Sans Pro"/>
              </w:rPr>
            </w:pPr>
            <w:r w:rsidRPr="00736184">
              <w:rPr>
                <w:rFonts w:ascii="Source Sans Pro" w:hAnsi="Source Sans Pro"/>
              </w:rPr>
              <w:t>4</w:t>
            </w:r>
          </w:p>
        </w:tc>
        <w:tc>
          <w:tcPr>
            <w:tcW w:w="2257" w:type="dxa"/>
            <w:shd w:val="clear" w:color="auto" w:fill="auto"/>
          </w:tcPr>
          <w:p w14:paraId="331E40C6" w14:textId="77777777" w:rsidR="00403C27" w:rsidRPr="00736184" w:rsidRDefault="00403C27" w:rsidP="00347B0F">
            <w:pPr>
              <w:rPr>
                <w:rFonts w:ascii="Source Sans Pro" w:hAnsi="Source Sans Pro"/>
              </w:rPr>
            </w:pPr>
            <w:r w:rsidRPr="00736184">
              <w:rPr>
                <w:rFonts w:ascii="Source Sans Pro" w:hAnsi="Source Sans Pro"/>
              </w:rPr>
              <w:t>Self study (in hours)</w:t>
            </w:r>
          </w:p>
        </w:tc>
        <w:tc>
          <w:tcPr>
            <w:tcW w:w="2257" w:type="dxa"/>
            <w:shd w:val="clear" w:color="auto" w:fill="auto"/>
          </w:tcPr>
          <w:p w14:paraId="2AA7C4DF" w14:textId="77777777" w:rsidR="00403C27" w:rsidRPr="00736184" w:rsidRDefault="00403C27" w:rsidP="00347B0F">
            <w:pPr>
              <w:rPr>
                <w:rFonts w:ascii="Source Sans Pro" w:hAnsi="Source Sans Pro"/>
              </w:rPr>
            </w:pPr>
            <w:r w:rsidRPr="00736184">
              <w:rPr>
                <w:rFonts w:ascii="Source Sans Pro" w:hAnsi="Source Sans Pro"/>
              </w:rPr>
              <w:t>135</w:t>
            </w:r>
          </w:p>
        </w:tc>
      </w:tr>
      <w:tr w:rsidR="00403C27" w:rsidRPr="00736184" w14:paraId="73A119CA" w14:textId="77777777" w:rsidTr="00347B0F">
        <w:trPr>
          <w:trHeight w:val="340"/>
        </w:trPr>
        <w:tc>
          <w:tcPr>
            <w:tcW w:w="2547" w:type="dxa"/>
            <w:shd w:val="clear" w:color="auto" w:fill="auto"/>
          </w:tcPr>
          <w:p w14:paraId="6C3F4EDC" w14:textId="77777777" w:rsidR="00403C27" w:rsidRPr="00736184" w:rsidRDefault="00403C27" w:rsidP="00347B0F">
            <w:pPr>
              <w:rPr>
                <w:rFonts w:ascii="Source Sans Pro" w:hAnsi="Source Sans Pro"/>
              </w:rPr>
            </w:pPr>
            <w:r w:rsidRPr="00736184">
              <w:rPr>
                <w:rFonts w:ascii="Source Sans Pro" w:hAnsi="Source Sans Pro"/>
              </w:rPr>
              <w:t>ECTS</w:t>
            </w:r>
          </w:p>
        </w:tc>
        <w:tc>
          <w:tcPr>
            <w:tcW w:w="1965" w:type="dxa"/>
            <w:shd w:val="clear" w:color="auto" w:fill="auto"/>
          </w:tcPr>
          <w:p w14:paraId="53C13E04" w14:textId="77777777" w:rsidR="00403C27" w:rsidRPr="00736184" w:rsidRDefault="00403C27" w:rsidP="00347B0F">
            <w:pPr>
              <w:rPr>
                <w:rFonts w:ascii="Source Sans Pro" w:hAnsi="Source Sans Pro"/>
              </w:rPr>
            </w:pPr>
            <w:r w:rsidRPr="00736184">
              <w:rPr>
                <w:rFonts w:ascii="Source Sans Pro" w:hAnsi="Source Sans Pro"/>
              </w:rPr>
              <w:t>6</w:t>
            </w:r>
          </w:p>
        </w:tc>
        <w:tc>
          <w:tcPr>
            <w:tcW w:w="2257" w:type="dxa"/>
            <w:shd w:val="clear" w:color="auto" w:fill="auto"/>
          </w:tcPr>
          <w:p w14:paraId="3774FAA4" w14:textId="77777777" w:rsidR="00403C27" w:rsidRPr="00736184" w:rsidRDefault="00403C27" w:rsidP="00347B0F">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1DC04198" w14:textId="77777777" w:rsidR="00403C27" w:rsidRPr="00736184" w:rsidRDefault="00403C27" w:rsidP="00347B0F">
            <w:pPr>
              <w:rPr>
                <w:rFonts w:ascii="Source Sans Pro" w:hAnsi="Source Sans Pro"/>
              </w:rPr>
            </w:pPr>
            <w:r w:rsidRPr="00736184">
              <w:rPr>
                <w:rFonts w:ascii="Source Sans Pro" w:hAnsi="Source Sans Pro"/>
              </w:rPr>
              <w:t xml:space="preserve">Winter semester </w:t>
            </w:r>
          </w:p>
        </w:tc>
      </w:tr>
      <w:tr w:rsidR="00403C27" w:rsidRPr="00736184" w14:paraId="75A98E94" w14:textId="77777777" w:rsidTr="00347B0F">
        <w:tc>
          <w:tcPr>
            <w:tcW w:w="2547" w:type="dxa"/>
            <w:shd w:val="clear" w:color="auto" w:fill="auto"/>
          </w:tcPr>
          <w:p w14:paraId="066755B8" w14:textId="77777777" w:rsidR="00403C27" w:rsidRPr="00736184" w:rsidRDefault="00403C27" w:rsidP="00347B0F">
            <w:pPr>
              <w:rPr>
                <w:rFonts w:ascii="Source Sans Pro" w:hAnsi="Source Sans Pro"/>
              </w:rPr>
            </w:pPr>
          </w:p>
        </w:tc>
        <w:tc>
          <w:tcPr>
            <w:tcW w:w="1965" w:type="dxa"/>
            <w:shd w:val="clear" w:color="auto" w:fill="auto"/>
          </w:tcPr>
          <w:p w14:paraId="455026B8" w14:textId="77777777" w:rsidR="00403C27" w:rsidRPr="00736184" w:rsidRDefault="00403C27" w:rsidP="00347B0F">
            <w:pPr>
              <w:rPr>
                <w:rFonts w:ascii="Source Sans Pro" w:hAnsi="Source Sans Pro"/>
              </w:rPr>
            </w:pPr>
          </w:p>
        </w:tc>
        <w:tc>
          <w:tcPr>
            <w:tcW w:w="2257" w:type="dxa"/>
            <w:shd w:val="clear" w:color="auto" w:fill="auto"/>
          </w:tcPr>
          <w:p w14:paraId="2EEA477F" w14:textId="77777777" w:rsidR="00403C27" w:rsidRPr="00736184" w:rsidRDefault="00403C27" w:rsidP="00347B0F">
            <w:pPr>
              <w:rPr>
                <w:rFonts w:ascii="Source Sans Pro" w:hAnsi="Source Sans Pro"/>
              </w:rPr>
            </w:pPr>
          </w:p>
        </w:tc>
        <w:tc>
          <w:tcPr>
            <w:tcW w:w="2257" w:type="dxa"/>
            <w:shd w:val="clear" w:color="auto" w:fill="auto"/>
          </w:tcPr>
          <w:p w14:paraId="6CC5A721" w14:textId="77777777" w:rsidR="00403C27" w:rsidRPr="00736184" w:rsidRDefault="00403C27" w:rsidP="00347B0F">
            <w:pPr>
              <w:rPr>
                <w:rFonts w:ascii="Source Sans Pro" w:hAnsi="Source Sans Pro"/>
              </w:rPr>
            </w:pPr>
          </w:p>
        </w:tc>
      </w:tr>
      <w:tr w:rsidR="00403C27" w:rsidRPr="00736184" w14:paraId="0EFF09A3" w14:textId="77777777" w:rsidTr="00347B0F">
        <w:tc>
          <w:tcPr>
            <w:tcW w:w="2547" w:type="dxa"/>
          </w:tcPr>
          <w:p w14:paraId="04CFABB2" w14:textId="77777777" w:rsidR="00403C27" w:rsidRPr="00736184" w:rsidRDefault="00403C27" w:rsidP="00347B0F">
            <w:pPr>
              <w:rPr>
                <w:rFonts w:ascii="Source Sans Pro" w:hAnsi="Source Sans Pro"/>
              </w:rPr>
            </w:pPr>
            <w:r w:rsidRPr="00736184">
              <w:rPr>
                <w:rFonts w:ascii="Source Sans Pro" w:hAnsi="Source Sans Pro"/>
              </w:rPr>
              <w:t>Course content</w:t>
            </w:r>
          </w:p>
        </w:tc>
        <w:tc>
          <w:tcPr>
            <w:tcW w:w="6479" w:type="dxa"/>
            <w:gridSpan w:val="3"/>
          </w:tcPr>
          <w:p w14:paraId="2DFA7CBE" w14:textId="77777777" w:rsidR="00403C27" w:rsidRPr="00736184" w:rsidRDefault="00403C27" w:rsidP="0017531A">
            <w:pPr>
              <w:pStyle w:val="Listenabsatz"/>
              <w:widowControl w:val="0"/>
              <w:numPr>
                <w:ilvl w:val="0"/>
                <w:numId w:val="65"/>
              </w:numPr>
              <w:rPr>
                <w:rFonts w:ascii="Source Sans Pro" w:hAnsi="Source Sans Pro"/>
              </w:rPr>
            </w:pPr>
            <w:r w:rsidRPr="00736184">
              <w:rPr>
                <w:rFonts w:ascii="Source Sans Pro" w:hAnsi="Source Sans Pro"/>
              </w:rPr>
              <w:t>Algorithms for data and text mining (clustering, classification, association analysis)</w:t>
            </w:r>
          </w:p>
          <w:p w14:paraId="7D905DE3" w14:textId="77777777" w:rsidR="00403C27" w:rsidRPr="00736184" w:rsidRDefault="00403C27" w:rsidP="0017531A">
            <w:pPr>
              <w:pStyle w:val="Listenabsatz"/>
              <w:widowControl w:val="0"/>
              <w:numPr>
                <w:ilvl w:val="0"/>
                <w:numId w:val="65"/>
              </w:numPr>
              <w:rPr>
                <w:rFonts w:ascii="Source Sans Pro" w:hAnsi="Source Sans Pro"/>
              </w:rPr>
            </w:pPr>
            <w:r w:rsidRPr="00736184">
              <w:rPr>
                <w:rFonts w:ascii="Source Sans Pro" w:hAnsi="Source Sans Pro"/>
              </w:rPr>
              <w:t>machine learning methods (e.g. Bayesian networks, support vector machines, artificial neural networks)</w:t>
            </w:r>
          </w:p>
          <w:p w14:paraId="266EB7A4" w14:textId="77777777" w:rsidR="00403C27" w:rsidRPr="00736184" w:rsidRDefault="00403C27" w:rsidP="0017531A">
            <w:pPr>
              <w:pStyle w:val="Listenabsatz"/>
              <w:widowControl w:val="0"/>
              <w:numPr>
                <w:ilvl w:val="0"/>
                <w:numId w:val="65"/>
              </w:numPr>
              <w:rPr>
                <w:rFonts w:ascii="Source Sans Pro" w:hAnsi="Source Sans Pro"/>
              </w:rPr>
            </w:pPr>
            <w:r w:rsidRPr="00736184">
              <w:rPr>
                <w:rFonts w:ascii="Source Sans Pro" w:hAnsi="Source Sans Pro"/>
              </w:rPr>
              <w:t>applications of modern analysis methods</w:t>
            </w:r>
          </w:p>
          <w:p w14:paraId="0087D0E5" w14:textId="77777777" w:rsidR="00403C27" w:rsidRPr="00736184" w:rsidRDefault="00403C27" w:rsidP="0017531A">
            <w:pPr>
              <w:pStyle w:val="Listenabsatz"/>
              <w:widowControl w:val="0"/>
              <w:numPr>
                <w:ilvl w:val="0"/>
                <w:numId w:val="65"/>
              </w:numPr>
              <w:rPr>
                <w:rFonts w:ascii="Source Sans Pro" w:hAnsi="Source Sans Pro"/>
              </w:rPr>
            </w:pPr>
            <w:r w:rsidRPr="00736184">
              <w:rPr>
                <w:rFonts w:ascii="Source Sans Pro" w:hAnsi="Source Sans Pro"/>
              </w:rPr>
              <w:t xml:space="preserve">planning and implementation of an analysis project </w:t>
            </w:r>
          </w:p>
          <w:p w14:paraId="75658B26" w14:textId="77777777" w:rsidR="00403C27" w:rsidRPr="00736184" w:rsidRDefault="00403C27" w:rsidP="0017531A">
            <w:pPr>
              <w:pStyle w:val="Listenabsatz"/>
              <w:widowControl w:val="0"/>
              <w:numPr>
                <w:ilvl w:val="0"/>
                <w:numId w:val="65"/>
              </w:numPr>
              <w:rPr>
                <w:rFonts w:ascii="Source Sans Pro" w:hAnsi="Source Sans Pro"/>
              </w:rPr>
            </w:pPr>
            <w:r w:rsidRPr="00736184">
              <w:rPr>
                <w:rFonts w:ascii="Source Sans Pro" w:hAnsi="Source Sans Pro"/>
              </w:rPr>
              <w:t xml:space="preserve">Exam: Study project (with presentation) </w:t>
            </w:r>
          </w:p>
          <w:p w14:paraId="53982638" w14:textId="77777777" w:rsidR="00403C27" w:rsidRPr="00736184" w:rsidRDefault="00403C27" w:rsidP="00403C27">
            <w:pPr>
              <w:pStyle w:val="Listenabsatz"/>
              <w:widowControl w:val="0"/>
              <w:ind w:left="360"/>
              <w:rPr>
                <w:rFonts w:ascii="Source Sans Pro" w:hAnsi="Source Sans Pro"/>
              </w:rPr>
            </w:pPr>
          </w:p>
        </w:tc>
      </w:tr>
      <w:tr w:rsidR="00403C27" w:rsidRPr="00736184" w14:paraId="20778F86" w14:textId="77777777" w:rsidTr="00347B0F">
        <w:tc>
          <w:tcPr>
            <w:tcW w:w="2547" w:type="dxa"/>
          </w:tcPr>
          <w:p w14:paraId="69217D24" w14:textId="77777777" w:rsidR="00403C27" w:rsidRPr="00736184" w:rsidRDefault="00403C27" w:rsidP="00347B0F">
            <w:pPr>
              <w:rPr>
                <w:rFonts w:ascii="Source Sans Pro" w:hAnsi="Source Sans Pro"/>
              </w:rPr>
            </w:pPr>
            <w:r w:rsidRPr="00736184">
              <w:rPr>
                <w:rFonts w:ascii="Source Sans Pro" w:hAnsi="Source Sans Pro"/>
              </w:rPr>
              <w:t>Learning objectives</w:t>
            </w:r>
          </w:p>
        </w:tc>
        <w:tc>
          <w:tcPr>
            <w:tcW w:w="6479" w:type="dxa"/>
            <w:gridSpan w:val="3"/>
          </w:tcPr>
          <w:p w14:paraId="44CAC07E" w14:textId="77777777" w:rsidR="00403C27" w:rsidRPr="00736184" w:rsidRDefault="00403C27" w:rsidP="00403C27">
            <w:pPr>
              <w:widowControl w:val="0"/>
              <w:rPr>
                <w:rFonts w:ascii="Source Sans Pro" w:hAnsi="Source Sans Pro" w:cs="Calibri"/>
              </w:rPr>
            </w:pPr>
            <w:r w:rsidRPr="00736184">
              <w:rPr>
                <w:rFonts w:ascii="Source Sans Pro" w:hAnsi="Source Sans Pro" w:cs="Calibri"/>
              </w:rPr>
              <w:t xml:space="preserve">The students are familiar with modern methods of data analysis. They can apply these in their own projects and are able to adapt the algorithms used to the special conditions of a concrete application case. They are able to evaluate the results achieved and to record them in the form of a written elaboration in the form of a scientific publication. </w:t>
            </w:r>
          </w:p>
          <w:p w14:paraId="314789A0" w14:textId="77777777" w:rsidR="00403C27" w:rsidRPr="00736184" w:rsidRDefault="00403C27" w:rsidP="00403C27">
            <w:pPr>
              <w:widowControl w:val="0"/>
              <w:rPr>
                <w:rFonts w:ascii="Source Sans Pro" w:hAnsi="Source Sans Pro" w:cs="Calibri"/>
              </w:rPr>
            </w:pPr>
          </w:p>
        </w:tc>
      </w:tr>
      <w:tr w:rsidR="00403C27" w:rsidRPr="00736184" w14:paraId="3FB990DB" w14:textId="77777777" w:rsidTr="00347B0F">
        <w:tc>
          <w:tcPr>
            <w:tcW w:w="2547" w:type="dxa"/>
          </w:tcPr>
          <w:p w14:paraId="25C9DDB3" w14:textId="77777777" w:rsidR="00403C27" w:rsidRPr="00736184" w:rsidRDefault="00403C27" w:rsidP="00347B0F">
            <w:pPr>
              <w:rPr>
                <w:rFonts w:ascii="Source Sans Pro" w:hAnsi="Source Sans Pro"/>
              </w:rPr>
            </w:pPr>
            <w:r w:rsidRPr="00736184">
              <w:rPr>
                <w:rFonts w:ascii="Source Sans Pro" w:hAnsi="Source Sans Pro"/>
              </w:rPr>
              <w:t>Prerequisites</w:t>
            </w:r>
          </w:p>
        </w:tc>
        <w:tc>
          <w:tcPr>
            <w:tcW w:w="6479" w:type="dxa"/>
            <w:gridSpan w:val="3"/>
          </w:tcPr>
          <w:p w14:paraId="4C4AE395" w14:textId="77777777" w:rsidR="00403C27" w:rsidRPr="00736184" w:rsidRDefault="00403C27" w:rsidP="00347B0F">
            <w:pPr>
              <w:widowControl w:val="0"/>
              <w:rPr>
                <w:rFonts w:ascii="Source Sans Pro" w:hAnsi="Source Sans Pro"/>
              </w:rPr>
            </w:pPr>
            <w:r w:rsidRPr="00736184">
              <w:rPr>
                <w:rFonts w:ascii="Source Sans Pro" w:hAnsi="Source Sans Pro"/>
              </w:rPr>
              <w:t xml:space="preserve">Mathematical basic subjects (discrete mathematics, statistics), programming </w:t>
            </w:r>
          </w:p>
          <w:p w14:paraId="7009B6E0" w14:textId="77777777" w:rsidR="00403C27" w:rsidRPr="00736184" w:rsidRDefault="00403C27" w:rsidP="00347B0F">
            <w:pPr>
              <w:widowControl w:val="0"/>
              <w:rPr>
                <w:rFonts w:ascii="Source Sans Pro" w:hAnsi="Source Sans Pro"/>
              </w:rPr>
            </w:pPr>
          </w:p>
        </w:tc>
      </w:tr>
      <w:tr w:rsidR="00403C27" w:rsidRPr="00736184" w14:paraId="71FE098E" w14:textId="77777777" w:rsidTr="00347B0F">
        <w:trPr>
          <w:trHeight w:val="1967"/>
        </w:trPr>
        <w:tc>
          <w:tcPr>
            <w:tcW w:w="2547" w:type="dxa"/>
          </w:tcPr>
          <w:p w14:paraId="4CF70789" w14:textId="77777777" w:rsidR="00403C27" w:rsidRPr="00736184" w:rsidRDefault="00403C27" w:rsidP="00347B0F">
            <w:pPr>
              <w:rPr>
                <w:rFonts w:ascii="Source Sans Pro" w:hAnsi="Source Sans Pro"/>
              </w:rPr>
            </w:pPr>
            <w:r w:rsidRPr="00736184">
              <w:rPr>
                <w:rFonts w:ascii="Source Sans Pro" w:hAnsi="Source Sans Pro"/>
              </w:rPr>
              <w:t>Literature list</w:t>
            </w:r>
          </w:p>
        </w:tc>
        <w:tc>
          <w:tcPr>
            <w:tcW w:w="6479" w:type="dxa"/>
            <w:gridSpan w:val="3"/>
          </w:tcPr>
          <w:p w14:paraId="3BE8F4C7" w14:textId="77777777" w:rsidR="00403C27" w:rsidRPr="00736184" w:rsidRDefault="00403C27" w:rsidP="0017531A">
            <w:pPr>
              <w:pStyle w:val="Listenabsatz"/>
              <w:widowControl w:val="0"/>
              <w:numPr>
                <w:ilvl w:val="0"/>
                <w:numId w:val="64"/>
              </w:numPr>
              <w:rPr>
                <w:rFonts w:ascii="Source Sans Pro" w:hAnsi="Source Sans Pro"/>
                <w:lang w:val="de-DE"/>
              </w:rPr>
            </w:pPr>
            <w:r w:rsidRPr="00736184">
              <w:rPr>
                <w:rFonts w:ascii="Source Sans Pro" w:hAnsi="Source Sans Pro"/>
                <w:lang w:val="de-DE"/>
              </w:rPr>
              <w:t>Aggarwal: Data Mining (2015)</w:t>
            </w:r>
          </w:p>
          <w:p w14:paraId="7303403F" w14:textId="77777777" w:rsidR="00403C27" w:rsidRPr="00736184" w:rsidRDefault="00403C27" w:rsidP="0017531A">
            <w:pPr>
              <w:pStyle w:val="Listenabsatz"/>
              <w:widowControl w:val="0"/>
              <w:numPr>
                <w:ilvl w:val="0"/>
                <w:numId w:val="64"/>
              </w:numPr>
              <w:rPr>
                <w:rFonts w:ascii="Source Sans Pro" w:hAnsi="Source Sans Pro"/>
              </w:rPr>
            </w:pPr>
            <w:r w:rsidRPr="00736184">
              <w:rPr>
                <w:rFonts w:ascii="Source Sans Pro" w:hAnsi="Source Sans Pro"/>
              </w:rPr>
              <w:t>Aggarwal: Neural Networks and Deep Learning (2018)</w:t>
            </w:r>
          </w:p>
          <w:p w14:paraId="5EC49570" w14:textId="77777777" w:rsidR="00403C27" w:rsidRPr="00736184" w:rsidRDefault="00403C27" w:rsidP="0017531A">
            <w:pPr>
              <w:pStyle w:val="Listenabsatz"/>
              <w:widowControl w:val="0"/>
              <w:numPr>
                <w:ilvl w:val="0"/>
                <w:numId w:val="64"/>
              </w:numPr>
              <w:rPr>
                <w:rFonts w:ascii="Source Sans Pro" w:hAnsi="Source Sans Pro"/>
              </w:rPr>
            </w:pPr>
            <w:r w:rsidRPr="00736184">
              <w:rPr>
                <w:rFonts w:ascii="Source Sans Pro" w:hAnsi="Source Sans Pro"/>
              </w:rPr>
              <w:t>Lantz: Machine Learning with R (2015)</w:t>
            </w:r>
          </w:p>
          <w:p w14:paraId="36A5E0E6" w14:textId="77777777" w:rsidR="00403C27" w:rsidRPr="00736184" w:rsidRDefault="00403C27" w:rsidP="0017531A">
            <w:pPr>
              <w:pStyle w:val="Listenabsatz"/>
              <w:widowControl w:val="0"/>
              <w:numPr>
                <w:ilvl w:val="0"/>
                <w:numId w:val="64"/>
              </w:numPr>
              <w:rPr>
                <w:rFonts w:ascii="Source Sans Pro" w:hAnsi="Source Sans Pro"/>
                <w:lang w:val="de-DE"/>
              </w:rPr>
            </w:pPr>
            <w:r w:rsidRPr="00736184">
              <w:rPr>
                <w:rFonts w:ascii="Source Sans Pro" w:hAnsi="Source Sans Pro"/>
                <w:lang w:val="de-DE"/>
              </w:rPr>
              <w:t>Cichosz: Data Mining Algorithms (2015)</w:t>
            </w:r>
          </w:p>
          <w:p w14:paraId="14B1B106" w14:textId="77777777" w:rsidR="00403C27" w:rsidRPr="00736184" w:rsidRDefault="00403C27" w:rsidP="0017531A">
            <w:pPr>
              <w:pStyle w:val="Listenabsatz"/>
              <w:widowControl w:val="0"/>
              <w:numPr>
                <w:ilvl w:val="0"/>
                <w:numId w:val="64"/>
              </w:numPr>
              <w:rPr>
                <w:rFonts w:ascii="Source Sans Pro" w:hAnsi="Source Sans Pro"/>
              </w:rPr>
            </w:pPr>
            <w:r w:rsidRPr="00736184">
              <w:rPr>
                <w:rFonts w:ascii="Source Sans Pro" w:hAnsi="Source Sans Pro"/>
              </w:rPr>
              <w:t>Feldman, Sanger: The Text Mining Handbook (2008)</w:t>
            </w:r>
          </w:p>
          <w:p w14:paraId="7FE0E202" w14:textId="77777777" w:rsidR="00403C27" w:rsidRPr="00736184" w:rsidRDefault="00403C27" w:rsidP="0017531A">
            <w:pPr>
              <w:pStyle w:val="Listenabsatz"/>
              <w:widowControl w:val="0"/>
              <w:numPr>
                <w:ilvl w:val="0"/>
                <w:numId w:val="64"/>
              </w:numPr>
              <w:rPr>
                <w:rFonts w:ascii="Source Sans Pro" w:hAnsi="Source Sans Pro"/>
              </w:rPr>
            </w:pPr>
            <w:r w:rsidRPr="00736184">
              <w:rPr>
                <w:rFonts w:ascii="Source Sans Pro" w:hAnsi="Source Sans Pro"/>
              </w:rPr>
              <w:t>Silge, Robinson: Text Mining with R (2017)</w:t>
            </w:r>
          </w:p>
          <w:p w14:paraId="714B54B8" w14:textId="77777777" w:rsidR="00403C27" w:rsidRPr="00736184" w:rsidRDefault="00403C27" w:rsidP="0017531A">
            <w:pPr>
              <w:pStyle w:val="Listenabsatz"/>
              <w:widowControl w:val="0"/>
              <w:numPr>
                <w:ilvl w:val="0"/>
                <w:numId w:val="64"/>
              </w:numPr>
              <w:rPr>
                <w:rFonts w:ascii="Source Sans Pro" w:hAnsi="Source Sans Pro"/>
                <w:lang w:val="de-DE"/>
              </w:rPr>
            </w:pPr>
            <w:r w:rsidRPr="00736184">
              <w:rPr>
                <w:rFonts w:ascii="Source Sans Pro" w:hAnsi="Source Sans Pro"/>
                <w:lang w:val="de-DE"/>
              </w:rPr>
              <w:t>Current publications</w:t>
            </w:r>
          </w:p>
        </w:tc>
      </w:tr>
    </w:tbl>
    <w:p w14:paraId="39C19063" w14:textId="77777777" w:rsidR="00403C27" w:rsidRDefault="00403C27">
      <w:pPr>
        <w:rPr>
          <w:lang w:val="de-DE"/>
        </w:rPr>
      </w:pPr>
    </w:p>
    <w:p w14:paraId="51CCECEC" w14:textId="77777777" w:rsidR="00403C27" w:rsidRDefault="00403C27">
      <w:pPr>
        <w:rPr>
          <w:lang w:val="de-DE"/>
        </w:rPr>
      </w:pPr>
      <w:r>
        <w:rPr>
          <w:lang w:val="de-DE"/>
        </w:rPr>
        <w:br w:type="page"/>
      </w:r>
    </w:p>
    <w:p w14:paraId="3DA9F419" w14:textId="77777777" w:rsidR="00403C27" w:rsidRPr="00403C27" w:rsidRDefault="00403C27" w:rsidP="00702211">
      <w:pPr>
        <w:pStyle w:val="berschrift3"/>
      </w:pPr>
      <w:bookmarkStart w:id="179" w:name="_Toc160447020"/>
      <w:r w:rsidRPr="00403C27">
        <w:lastRenderedPageBreak/>
        <w:t xml:space="preserve">Behavioral </w:t>
      </w:r>
      <w:r w:rsidR="00366EBD">
        <w:t>A</w:t>
      </w:r>
      <w:r w:rsidRPr="00403C27">
        <w:t>pproaches in Computer Science Research</w:t>
      </w:r>
      <w:bookmarkEnd w:id="179"/>
    </w:p>
    <w:p w14:paraId="3C063F2B" w14:textId="77777777" w:rsidR="00403C27" w:rsidRPr="00403C27" w:rsidRDefault="00403C2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403C27" w:rsidRPr="00736184" w14:paraId="544382AE" w14:textId="77777777" w:rsidTr="00347B0F">
        <w:trPr>
          <w:trHeight w:val="340"/>
        </w:trPr>
        <w:tc>
          <w:tcPr>
            <w:tcW w:w="2547" w:type="dxa"/>
            <w:shd w:val="clear" w:color="auto" w:fill="auto"/>
          </w:tcPr>
          <w:p w14:paraId="56B23786" w14:textId="77777777" w:rsidR="00403C27" w:rsidRPr="00736184" w:rsidRDefault="00403C27" w:rsidP="00347B0F">
            <w:pPr>
              <w:rPr>
                <w:rFonts w:ascii="Source Sans Pro" w:hAnsi="Source Sans Pro"/>
              </w:rPr>
            </w:pPr>
            <w:r w:rsidRPr="00736184">
              <w:rPr>
                <w:rFonts w:ascii="Source Sans Pro" w:hAnsi="Source Sans Pro"/>
              </w:rPr>
              <w:t>Campus</w:t>
            </w:r>
          </w:p>
        </w:tc>
        <w:tc>
          <w:tcPr>
            <w:tcW w:w="1965" w:type="dxa"/>
            <w:shd w:val="clear" w:color="auto" w:fill="auto"/>
          </w:tcPr>
          <w:p w14:paraId="0E0906E5" w14:textId="77777777" w:rsidR="00403C27" w:rsidRPr="00736184" w:rsidRDefault="00403C27" w:rsidP="00347B0F">
            <w:pPr>
              <w:rPr>
                <w:rFonts w:ascii="Source Sans Pro" w:hAnsi="Source Sans Pro"/>
              </w:rPr>
            </w:pPr>
            <w:r w:rsidRPr="00736184">
              <w:rPr>
                <w:rFonts w:ascii="Source Sans Pro" w:hAnsi="Source Sans Pro"/>
              </w:rPr>
              <w:t>Hof</w:t>
            </w:r>
          </w:p>
        </w:tc>
        <w:tc>
          <w:tcPr>
            <w:tcW w:w="2257" w:type="dxa"/>
            <w:shd w:val="clear" w:color="auto" w:fill="auto"/>
          </w:tcPr>
          <w:p w14:paraId="0B5A324C" w14:textId="77777777" w:rsidR="00403C27" w:rsidRPr="00736184" w:rsidRDefault="00403C27" w:rsidP="00347B0F">
            <w:pPr>
              <w:rPr>
                <w:rFonts w:ascii="Source Sans Pro" w:hAnsi="Source Sans Pro"/>
              </w:rPr>
            </w:pPr>
            <w:r w:rsidRPr="00736184">
              <w:rPr>
                <w:rFonts w:ascii="Source Sans Pro" w:hAnsi="Source Sans Pro"/>
              </w:rPr>
              <w:t>Study program</w:t>
            </w:r>
          </w:p>
        </w:tc>
        <w:tc>
          <w:tcPr>
            <w:tcW w:w="2257" w:type="dxa"/>
            <w:shd w:val="clear" w:color="auto" w:fill="auto"/>
          </w:tcPr>
          <w:p w14:paraId="1E483C71" w14:textId="77777777" w:rsidR="00403C27" w:rsidRPr="00736184" w:rsidRDefault="009B1B88" w:rsidP="00347B0F">
            <w:pPr>
              <w:rPr>
                <w:rFonts w:ascii="Source Sans Pro" w:hAnsi="Source Sans Pro"/>
              </w:rPr>
            </w:pPr>
            <w:r>
              <w:rPr>
                <w:rFonts w:ascii="Source Sans Pro" w:hAnsi="Source Sans Pro"/>
              </w:rPr>
              <w:t>Applied Research in Computer Science (M.Sc.)</w:t>
            </w:r>
          </w:p>
        </w:tc>
      </w:tr>
      <w:tr w:rsidR="00403C27" w:rsidRPr="00736184" w14:paraId="5F2AB9D1" w14:textId="77777777" w:rsidTr="00347B0F">
        <w:trPr>
          <w:trHeight w:val="340"/>
        </w:trPr>
        <w:tc>
          <w:tcPr>
            <w:tcW w:w="2547" w:type="dxa"/>
            <w:shd w:val="clear" w:color="auto" w:fill="auto"/>
          </w:tcPr>
          <w:p w14:paraId="3CF93FED" w14:textId="77777777" w:rsidR="00403C27" w:rsidRPr="00736184" w:rsidRDefault="00403C27" w:rsidP="00347B0F">
            <w:pPr>
              <w:rPr>
                <w:rFonts w:ascii="Source Sans Pro" w:hAnsi="Source Sans Pro"/>
              </w:rPr>
            </w:pPr>
            <w:r w:rsidRPr="00736184">
              <w:rPr>
                <w:rFonts w:ascii="Source Sans Pro" w:hAnsi="Source Sans Pro"/>
              </w:rPr>
              <w:t>Academic year</w:t>
            </w:r>
          </w:p>
        </w:tc>
        <w:tc>
          <w:tcPr>
            <w:tcW w:w="1965" w:type="dxa"/>
            <w:shd w:val="clear" w:color="auto" w:fill="auto"/>
          </w:tcPr>
          <w:p w14:paraId="41164475" w14:textId="77777777" w:rsidR="00403C27" w:rsidRPr="00736184" w:rsidRDefault="00403C27" w:rsidP="00347B0F">
            <w:pPr>
              <w:rPr>
                <w:rFonts w:ascii="Source Sans Pro" w:hAnsi="Source Sans Pro"/>
              </w:rPr>
            </w:pPr>
            <w:r w:rsidRPr="00736184">
              <w:rPr>
                <w:rFonts w:ascii="Source Sans Pro" w:hAnsi="Source Sans Pro"/>
              </w:rPr>
              <w:t>1</w:t>
            </w:r>
          </w:p>
        </w:tc>
        <w:tc>
          <w:tcPr>
            <w:tcW w:w="2257" w:type="dxa"/>
            <w:shd w:val="clear" w:color="auto" w:fill="auto"/>
          </w:tcPr>
          <w:p w14:paraId="0E4D22C9" w14:textId="77777777" w:rsidR="00403C27" w:rsidRPr="00736184" w:rsidRDefault="00403C27" w:rsidP="00347B0F">
            <w:pPr>
              <w:rPr>
                <w:rFonts w:ascii="Source Sans Pro" w:hAnsi="Source Sans Pro"/>
              </w:rPr>
            </w:pPr>
            <w:r w:rsidRPr="00736184">
              <w:rPr>
                <w:rFonts w:ascii="Source Sans Pro" w:hAnsi="Source Sans Pro"/>
              </w:rPr>
              <w:t>Attendance (in hours)</w:t>
            </w:r>
          </w:p>
        </w:tc>
        <w:tc>
          <w:tcPr>
            <w:tcW w:w="2257" w:type="dxa"/>
            <w:shd w:val="clear" w:color="auto" w:fill="auto"/>
          </w:tcPr>
          <w:p w14:paraId="403C2A2C" w14:textId="77777777" w:rsidR="00403C27" w:rsidRPr="00736184" w:rsidRDefault="00403C27" w:rsidP="00347B0F">
            <w:pPr>
              <w:tabs>
                <w:tab w:val="center" w:pos="1020"/>
              </w:tabs>
              <w:rPr>
                <w:rFonts w:ascii="Source Sans Pro" w:hAnsi="Source Sans Pro"/>
              </w:rPr>
            </w:pPr>
            <w:r w:rsidRPr="00736184">
              <w:rPr>
                <w:rFonts w:ascii="Source Sans Pro" w:hAnsi="Source Sans Pro"/>
              </w:rPr>
              <w:t>22,5</w:t>
            </w:r>
          </w:p>
        </w:tc>
      </w:tr>
      <w:tr w:rsidR="00403C27" w:rsidRPr="00736184" w14:paraId="40524BDC" w14:textId="77777777" w:rsidTr="00347B0F">
        <w:trPr>
          <w:trHeight w:val="340"/>
        </w:trPr>
        <w:tc>
          <w:tcPr>
            <w:tcW w:w="2547" w:type="dxa"/>
            <w:shd w:val="clear" w:color="auto" w:fill="auto"/>
          </w:tcPr>
          <w:p w14:paraId="05276CFB" w14:textId="77777777" w:rsidR="00403C27" w:rsidRPr="00736184" w:rsidRDefault="00403C27" w:rsidP="00347B0F">
            <w:pPr>
              <w:rPr>
                <w:rFonts w:ascii="Source Sans Pro" w:hAnsi="Source Sans Pro"/>
              </w:rPr>
            </w:pPr>
            <w:r w:rsidRPr="00736184">
              <w:rPr>
                <w:rFonts w:ascii="Source Sans Pro" w:hAnsi="Source Sans Pro"/>
              </w:rPr>
              <w:t>Semester hours per week</w:t>
            </w:r>
          </w:p>
        </w:tc>
        <w:tc>
          <w:tcPr>
            <w:tcW w:w="1965" w:type="dxa"/>
            <w:shd w:val="clear" w:color="auto" w:fill="auto"/>
          </w:tcPr>
          <w:p w14:paraId="548C9BCB" w14:textId="77777777" w:rsidR="00403C27" w:rsidRPr="00736184" w:rsidRDefault="00403C27" w:rsidP="00347B0F">
            <w:pPr>
              <w:rPr>
                <w:rFonts w:ascii="Source Sans Pro" w:hAnsi="Source Sans Pro"/>
              </w:rPr>
            </w:pPr>
            <w:r w:rsidRPr="00736184">
              <w:rPr>
                <w:rFonts w:ascii="Source Sans Pro" w:hAnsi="Source Sans Pro"/>
              </w:rPr>
              <w:t>2</w:t>
            </w:r>
          </w:p>
        </w:tc>
        <w:tc>
          <w:tcPr>
            <w:tcW w:w="2257" w:type="dxa"/>
            <w:shd w:val="clear" w:color="auto" w:fill="auto"/>
          </w:tcPr>
          <w:p w14:paraId="3141A6F2" w14:textId="77777777" w:rsidR="00403C27" w:rsidRPr="00736184" w:rsidRDefault="00403C27" w:rsidP="00347B0F">
            <w:pPr>
              <w:rPr>
                <w:rFonts w:ascii="Source Sans Pro" w:hAnsi="Source Sans Pro"/>
              </w:rPr>
            </w:pPr>
            <w:r w:rsidRPr="00736184">
              <w:rPr>
                <w:rFonts w:ascii="Source Sans Pro" w:hAnsi="Source Sans Pro"/>
              </w:rPr>
              <w:t>Self study (in hours)</w:t>
            </w:r>
          </w:p>
        </w:tc>
        <w:tc>
          <w:tcPr>
            <w:tcW w:w="2257" w:type="dxa"/>
            <w:shd w:val="clear" w:color="auto" w:fill="auto"/>
          </w:tcPr>
          <w:p w14:paraId="3EAE507B" w14:textId="77777777" w:rsidR="00403C27" w:rsidRPr="00736184" w:rsidRDefault="00403C27" w:rsidP="00347B0F">
            <w:pPr>
              <w:rPr>
                <w:rFonts w:ascii="Source Sans Pro" w:hAnsi="Source Sans Pro"/>
              </w:rPr>
            </w:pPr>
            <w:r w:rsidRPr="00736184">
              <w:rPr>
                <w:rFonts w:ascii="Source Sans Pro" w:hAnsi="Source Sans Pro"/>
              </w:rPr>
              <w:t>67,5</w:t>
            </w:r>
          </w:p>
        </w:tc>
      </w:tr>
      <w:tr w:rsidR="00403C27" w:rsidRPr="00736184" w14:paraId="482F05D1" w14:textId="77777777" w:rsidTr="00347B0F">
        <w:trPr>
          <w:trHeight w:val="340"/>
        </w:trPr>
        <w:tc>
          <w:tcPr>
            <w:tcW w:w="2547" w:type="dxa"/>
            <w:shd w:val="clear" w:color="auto" w:fill="auto"/>
          </w:tcPr>
          <w:p w14:paraId="30351435" w14:textId="77777777" w:rsidR="00403C27" w:rsidRPr="00736184" w:rsidRDefault="00403C27" w:rsidP="00347B0F">
            <w:pPr>
              <w:rPr>
                <w:rFonts w:ascii="Source Sans Pro" w:hAnsi="Source Sans Pro"/>
              </w:rPr>
            </w:pPr>
            <w:r w:rsidRPr="00736184">
              <w:rPr>
                <w:rFonts w:ascii="Source Sans Pro" w:hAnsi="Source Sans Pro"/>
              </w:rPr>
              <w:t>ECTS</w:t>
            </w:r>
          </w:p>
        </w:tc>
        <w:tc>
          <w:tcPr>
            <w:tcW w:w="1965" w:type="dxa"/>
            <w:shd w:val="clear" w:color="auto" w:fill="auto"/>
          </w:tcPr>
          <w:p w14:paraId="7F55148F" w14:textId="77777777" w:rsidR="00403C27" w:rsidRPr="00736184" w:rsidRDefault="00403C27" w:rsidP="00347B0F">
            <w:pPr>
              <w:rPr>
                <w:rFonts w:ascii="Source Sans Pro" w:hAnsi="Source Sans Pro"/>
              </w:rPr>
            </w:pPr>
            <w:r w:rsidRPr="00736184">
              <w:rPr>
                <w:rFonts w:ascii="Source Sans Pro" w:hAnsi="Source Sans Pro"/>
              </w:rPr>
              <w:t>3</w:t>
            </w:r>
          </w:p>
        </w:tc>
        <w:tc>
          <w:tcPr>
            <w:tcW w:w="2257" w:type="dxa"/>
            <w:shd w:val="clear" w:color="auto" w:fill="auto"/>
          </w:tcPr>
          <w:p w14:paraId="7E02B3F2" w14:textId="77777777" w:rsidR="00403C27" w:rsidRPr="00736184" w:rsidRDefault="00403C27" w:rsidP="00347B0F">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48BE50D0" w14:textId="77777777" w:rsidR="00403C27" w:rsidRPr="00736184" w:rsidRDefault="00403C27" w:rsidP="00347B0F">
            <w:pPr>
              <w:rPr>
                <w:rFonts w:ascii="Source Sans Pro" w:hAnsi="Source Sans Pro"/>
              </w:rPr>
            </w:pPr>
            <w:r w:rsidRPr="00736184">
              <w:rPr>
                <w:rFonts w:ascii="Source Sans Pro" w:hAnsi="Source Sans Pro"/>
              </w:rPr>
              <w:t xml:space="preserve">Winter semester </w:t>
            </w:r>
          </w:p>
        </w:tc>
      </w:tr>
      <w:tr w:rsidR="00403C27" w:rsidRPr="00736184" w14:paraId="24960CD3" w14:textId="77777777" w:rsidTr="00347B0F">
        <w:tc>
          <w:tcPr>
            <w:tcW w:w="2547" w:type="dxa"/>
            <w:shd w:val="clear" w:color="auto" w:fill="auto"/>
          </w:tcPr>
          <w:p w14:paraId="4EFEFCFD" w14:textId="77777777" w:rsidR="00403C27" w:rsidRPr="00736184" w:rsidRDefault="00403C27" w:rsidP="00347B0F">
            <w:pPr>
              <w:rPr>
                <w:rFonts w:ascii="Source Sans Pro" w:hAnsi="Source Sans Pro"/>
              </w:rPr>
            </w:pPr>
          </w:p>
        </w:tc>
        <w:tc>
          <w:tcPr>
            <w:tcW w:w="1965" w:type="dxa"/>
            <w:shd w:val="clear" w:color="auto" w:fill="auto"/>
          </w:tcPr>
          <w:p w14:paraId="273C5C7D" w14:textId="77777777" w:rsidR="00403C27" w:rsidRPr="00736184" w:rsidRDefault="00403C27" w:rsidP="00347B0F">
            <w:pPr>
              <w:rPr>
                <w:rFonts w:ascii="Source Sans Pro" w:hAnsi="Source Sans Pro"/>
              </w:rPr>
            </w:pPr>
          </w:p>
        </w:tc>
        <w:tc>
          <w:tcPr>
            <w:tcW w:w="2257" w:type="dxa"/>
            <w:shd w:val="clear" w:color="auto" w:fill="auto"/>
          </w:tcPr>
          <w:p w14:paraId="51B4F470" w14:textId="77777777" w:rsidR="00403C27" w:rsidRPr="00736184" w:rsidRDefault="00403C27" w:rsidP="00347B0F">
            <w:pPr>
              <w:rPr>
                <w:rFonts w:ascii="Source Sans Pro" w:hAnsi="Source Sans Pro"/>
              </w:rPr>
            </w:pPr>
          </w:p>
        </w:tc>
        <w:tc>
          <w:tcPr>
            <w:tcW w:w="2257" w:type="dxa"/>
            <w:shd w:val="clear" w:color="auto" w:fill="auto"/>
          </w:tcPr>
          <w:p w14:paraId="26123C0A" w14:textId="77777777" w:rsidR="00403C27" w:rsidRPr="00736184" w:rsidRDefault="00403C27" w:rsidP="00347B0F">
            <w:pPr>
              <w:rPr>
                <w:rFonts w:ascii="Source Sans Pro" w:hAnsi="Source Sans Pro"/>
              </w:rPr>
            </w:pPr>
          </w:p>
        </w:tc>
      </w:tr>
      <w:tr w:rsidR="00403C27" w:rsidRPr="00736184" w14:paraId="31187372" w14:textId="77777777" w:rsidTr="00347B0F">
        <w:tc>
          <w:tcPr>
            <w:tcW w:w="2547" w:type="dxa"/>
          </w:tcPr>
          <w:p w14:paraId="2B76AF2E" w14:textId="77777777" w:rsidR="00403C27" w:rsidRPr="00736184" w:rsidRDefault="00403C27" w:rsidP="00347B0F">
            <w:pPr>
              <w:rPr>
                <w:rFonts w:ascii="Source Sans Pro" w:hAnsi="Source Sans Pro"/>
              </w:rPr>
            </w:pPr>
            <w:r w:rsidRPr="00736184">
              <w:rPr>
                <w:rFonts w:ascii="Source Sans Pro" w:hAnsi="Source Sans Pro"/>
              </w:rPr>
              <w:t>Course content</w:t>
            </w:r>
          </w:p>
        </w:tc>
        <w:tc>
          <w:tcPr>
            <w:tcW w:w="6479" w:type="dxa"/>
            <w:gridSpan w:val="3"/>
          </w:tcPr>
          <w:p w14:paraId="032B37DB" w14:textId="77777777" w:rsidR="00403C27" w:rsidRPr="00736184" w:rsidRDefault="00403C27" w:rsidP="00403C27">
            <w:pPr>
              <w:widowControl w:val="0"/>
              <w:rPr>
                <w:rFonts w:ascii="Source Sans Pro" w:hAnsi="Source Sans Pro"/>
              </w:rPr>
            </w:pPr>
            <w:r w:rsidRPr="00736184">
              <w:rPr>
                <w:rFonts w:ascii="Source Sans Pro" w:hAnsi="Source Sans Pro"/>
              </w:rPr>
              <w:t>Two paradigms characterize research in computer science: behavioral science and design science. This module concentrates on behavioral science approaches that use empirical research to better understand human behavior and draw conclusions for designing information systems.</w:t>
            </w:r>
          </w:p>
          <w:p w14:paraId="2C0A6C41" w14:textId="77777777" w:rsidR="00403C27" w:rsidRPr="00736184" w:rsidRDefault="00403C27" w:rsidP="00403C27">
            <w:pPr>
              <w:widowControl w:val="0"/>
              <w:rPr>
                <w:rFonts w:ascii="Source Sans Pro" w:hAnsi="Source Sans Pro"/>
              </w:rPr>
            </w:pPr>
          </w:p>
          <w:p w14:paraId="26E7CD16" w14:textId="77777777" w:rsidR="00403C27" w:rsidRPr="00736184" w:rsidRDefault="00403C27" w:rsidP="0017531A">
            <w:pPr>
              <w:pStyle w:val="Listenabsatz"/>
              <w:widowControl w:val="0"/>
              <w:numPr>
                <w:ilvl w:val="0"/>
                <w:numId w:val="65"/>
              </w:numPr>
              <w:rPr>
                <w:rFonts w:ascii="Source Sans Pro" w:hAnsi="Source Sans Pro"/>
              </w:rPr>
            </w:pPr>
            <w:r w:rsidRPr="00736184">
              <w:rPr>
                <w:rFonts w:ascii="Source Sans Pro" w:hAnsi="Source Sans Pro"/>
              </w:rPr>
              <w:t>Different forms of empirical research</w:t>
            </w:r>
          </w:p>
          <w:p w14:paraId="25B39CCF" w14:textId="77777777" w:rsidR="00403C27" w:rsidRPr="00736184" w:rsidRDefault="00403C27" w:rsidP="0017531A">
            <w:pPr>
              <w:pStyle w:val="Listenabsatz"/>
              <w:widowControl w:val="0"/>
              <w:numPr>
                <w:ilvl w:val="0"/>
                <w:numId w:val="65"/>
              </w:numPr>
              <w:rPr>
                <w:rFonts w:ascii="Source Sans Pro" w:hAnsi="Source Sans Pro"/>
              </w:rPr>
            </w:pPr>
            <w:r w:rsidRPr="00736184">
              <w:rPr>
                <w:rFonts w:ascii="Source Sans Pro" w:hAnsi="Source Sans Pro"/>
              </w:rPr>
              <w:t>Quantitative vs. qualitative research</w:t>
            </w:r>
          </w:p>
          <w:p w14:paraId="7693868A" w14:textId="77777777" w:rsidR="00403C27" w:rsidRPr="00736184" w:rsidRDefault="00403C27" w:rsidP="0017531A">
            <w:pPr>
              <w:pStyle w:val="Listenabsatz"/>
              <w:widowControl w:val="0"/>
              <w:numPr>
                <w:ilvl w:val="0"/>
                <w:numId w:val="65"/>
              </w:numPr>
              <w:rPr>
                <w:rFonts w:ascii="Source Sans Pro" w:hAnsi="Source Sans Pro"/>
              </w:rPr>
            </w:pPr>
            <w:r w:rsidRPr="00736184">
              <w:rPr>
                <w:rFonts w:ascii="Source Sans Pro" w:hAnsi="Source Sans Pro"/>
              </w:rPr>
              <w:t>Defining research questions and hypothesis</w:t>
            </w:r>
          </w:p>
          <w:p w14:paraId="149D5811" w14:textId="77777777" w:rsidR="00403C27" w:rsidRPr="00736184" w:rsidRDefault="00403C27" w:rsidP="0017531A">
            <w:pPr>
              <w:pStyle w:val="Listenabsatz"/>
              <w:widowControl w:val="0"/>
              <w:numPr>
                <w:ilvl w:val="0"/>
                <w:numId w:val="65"/>
              </w:numPr>
              <w:rPr>
                <w:rFonts w:ascii="Source Sans Pro" w:hAnsi="Source Sans Pro"/>
              </w:rPr>
            </w:pPr>
            <w:r w:rsidRPr="00736184">
              <w:rPr>
                <w:rFonts w:ascii="Source Sans Pro" w:hAnsi="Source Sans Pro"/>
              </w:rPr>
              <w:t>Systematic literature reviews</w:t>
            </w:r>
          </w:p>
          <w:p w14:paraId="7348486F" w14:textId="77777777" w:rsidR="00403C27" w:rsidRPr="00736184" w:rsidRDefault="00403C27" w:rsidP="0017531A">
            <w:pPr>
              <w:pStyle w:val="Listenabsatz"/>
              <w:widowControl w:val="0"/>
              <w:numPr>
                <w:ilvl w:val="0"/>
                <w:numId w:val="65"/>
              </w:numPr>
              <w:rPr>
                <w:rFonts w:ascii="Source Sans Pro" w:hAnsi="Source Sans Pro"/>
              </w:rPr>
            </w:pPr>
            <w:r w:rsidRPr="00736184">
              <w:rPr>
                <w:rFonts w:ascii="Source Sans Pro" w:hAnsi="Source Sans Pro"/>
              </w:rPr>
              <w:t>Case studies and meta studies</w:t>
            </w:r>
          </w:p>
          <w:p w14:paraId="370FB65F" w14:textId="77777777" w:rsidR="00403C27" w:rsidRPr="00736184" w:rsidRDefault="00403C27" w:rsidP="0017531A">
            <w:pPr>
              <w:pStyle w:val="Listenabsatz"/>
              <w:widowControl w:val="0"/>
              <w:numPr>
                <w:ilvl w:val="0"/>
                <w:numId w:val="65"/>
              </w:numPr>
              <w:rPr>
                <w:rFonts w:ascii="Source Sans Pro" w:hAnsi="Source Sans Pro"/>
              </w:rPr>
            </w:pPr>
            <w:r w:rsidRPr="00736184">
              <w:rPr>
                <w:rFonts w:ascii="Source Sans Pro" w:hAnsi="Source Sans Pro"/>
              </w:rPr>
              <w:t>Surveys: scales, reusing of items, pretests</w:t>
            </w:r>
          </w:p>
          <w:p w14:paraId="70D431A7" w14:textId="77777777" w:rsidR="00403C27" w:rsidRPr="00736184" w:rsidRDefault="00403C27" w:rsidP="0017531A">
            <w:pPr>
              <w:pStyle w:val="Listenabsatz"/>
              <w:widowControl w:val="0"/>
              <w:numPr>
                <w:ilvl w:val="0"/>
                <w:numId w:val="65"/>
              </w:numPr>
              <w:rPr>
                <w:rFonts w:ascii="Source Sans Pro" w:hAnsi="Source Sans Pro"/>
              </w:rPr>
            </w:pPr>
            <w:r w:rsidRPr="00736184">
              <w:rPr>
                <w:rFonts w:ascii="Source Sans Pro" w:hAnsi="Source Sans Pro"/>
              </w:rPr>
              <w:t>Qualitative interviews, transcription and categorization</w:t>
            </w:r>
          </w:p>
          <w:p w14:paraId="1781B707" w14:textId="77777777" w:rsidR="00403C27" w:rsidRPr="00736184" w:rsidRDefault="00403C27" w:rsidP="0017531A">
            <w:pPr>
              <w:pStyle w:val="Listenabsatz"/>
              <w:widowControl w:val="0"/>
              <w:numPr>
                <w:ilvl w:val="0"/>
                <w:numId w:val="65"/>
              </w:numPr>
              <w:rPr>
                <w:rFonts w:ascii="Source Sans Pro" w:hAnsi="Source Sans Pro"/>
              </w:rPr>
            </w:pPr>
            <w:r w:rsidRPr="00736184">
              <w:rPr>
                <w:rFonts w:ascii="Source Sans Pro" w:hAnsi="Source Sans Pro"/>
              </w:rPr>
              <w:t>Representative participant selection and sampling</w:t>
            </w:r>
          </w:p>
          <w:p w14:paraId="6657359F" w14:textId="77777777" w:rsidR="00403C27" w:rsidRPr="00736184" w:rsidRDefault="00403C27" w:rsidP="0017531A">
            <w:pPr>
              <w:pStyle w:val="Listenabsatz"/>
              <w:widowControl w:val="0"/>
              <w:numPr>
                <w:ilvl w:val="0"/>
                <w:numId w:val="65"/>
              </w:numPr>
              <w:rPr>
                <w:rFonts w:ascii="Source Sans Pro" w:hAnsi="Source Sans Pro"/>
              </w:rPr>
            </w:pPr>
            <w:r w:rsidRPr="00736184">
              <w:rPr>
                <w:rFonts w:ascii="Source Sans Pro" w:hAnsi="Source Sans Pro"/>
              </w:rPr>
              <w:t>Statistical considerations</w:t>
            </w:r>
          </w:p>
          <w:p w14:paraId="3AB109CD" w14:textId="77777777" w:rsidR="00403C27" w:rsidRPr="00736184" w:rsidRDefault="00403C27" w:rsidP="0017531A">
            <w:pPr>
              <w:pStyle w:val="Listenabsatz"/>
              <w:widowControl w:val="0"/>
              <w:numPr>
                <w:ilvl w:val="0"/>
                <w:numId w:val="65"/>
              </w:numPr>
              <w:rPr>
                <w:rFonts w:ascii="Source Sans Pro" w:hAnsi="Source Sans Pro"/>
              </w:rPr>
            </w:pPr>
            <w:r w:rsidRPr="00736184">
              <w:rPr>
                <w:rFonts w:ascii="Source Sans Pro" w:hAnsi="Source Sans Pro"/>
              </w:rPr>
              <w:t>Grounded theory approaches</w:t>
            </w:r>
          </w:p>
          <w:p w14:paraId="34D1CCAC" w14:textId="77777777" w:rsidR="00403C27" w:rsidRPr="00736184" w:rsidRDefault="00403C27" w:rsidP="0017531A">
            <w:pPr>
              <w:pStyle w:val="Listenabsatz"/>
              <w:widowControl w:val="0"/>
              <w:numPr>
                <w:ilvl w:val="0"/>
                <w:numId w:val="65"/>
              </w:numPr>
              <w:rPr>
                <w:rFonts w:ascii="Source Sans Pro" w:hAnsi="Source Sans Pro"/>
              </w:rPr>
            </w:pPr>
            <w:r w:rsidRPr="00736184">
              <w:rPr>
                <w:rFonts w:ascii="Source Sans Pro" w:hAnsi="Source Sans Pro"/>
              </w:rPr>
              <w:t>Ethnographic studies in information systems research</w:t>
            </w:r>
          </w:p>
          <w:p w14:paraId="6FA5BC19" w14:textId="77777777" w:rsidR="00403C27" w:rsidRPr="00736184" w:rsidRDefault="00403C27" w:rsidP="0017531A">
            <w:pPr>
              <w:pStyle w:val="Listenabsatz"/>
              <w:widowControl w:val="0"/>
              <w:numPr>
                <w:ilvl w:val="0"/>
                <w:numId w:val="65"/>
              </w:numPr>
              <w:rPr>
                <w:rFonts w:ascii="Source Sans Pro" w:hAnsi="Source Sans Pro"/>
              </w:rPr>
            </w:pPr>
            <w:r w:rsidRPr="00736184">
              <w:rPr>
                <w:rFonts w:ascii="Source Sans Pro" w:hAnsi="Source Sans Pro"/>
              </w:rPr>
              <w:t>Case studies</w:t>
            </w:r>
          </w:p>
          <w:p w14:paraId="442DEE36" w14:textId="77777777" w:rsidR="00403C27" w:rsidRPr="00736184" w:rsidRDefault="00403C27" w:rsidP="00403C27">
            <w:pPr>
              <w:pStyle w:val="Listenabsatz"/>
              <w:widowControl w:val="0"/>
              <w:ind w:left="360"/>
              <w:rPr>
                <w:rFonts w:ascii="Source Sans Pro" w:hAnsi="Source Sans Pro"/>
              </w:rPr>
            </w:pPr>
          </w:p>
        </w:tc>
      </w:tr>
      <w:tr w:rsidR="00403C27" w:rsidRPr="00736184" w14:paraId="34054B63" w14:textId="77777777" w:rsidTr="00347B0F">
        <w:tc>
          <w:tcPr>
            <w:tcW w:w="2547" w:type="dxa"/>
          </w:tcPr>
          <w:p w14:paraId="1211B07D" w14:textId="77777777" w:rsidR="00403C27" w:rsidRPr="00736184" w:rsidRDefault="00403C27" w:rsidP="00347B0F">
            <w:pPr>
              <w:rPr>
                <w:rFonts w:ascii="Source Sans Pro" w:hAnsi="Source Sans Pro"/>
              </w:rPr>
            </w:pPr>
            <w:r w:rsidRPr="00736184">
              <w:rPr>
                <w:rFonts w:ascii="Source Sans Pro" w:hAnsi="Source Sans Pro"/>
              </w:rPr>
              <w:t>Learning objectives</w:t>
            </w:r>
          </w:p>
        </w:tc>
        <w:tc>
          <w:tcPr>
            <w:tcW w:w="6479" w:type="dxa"/>
            <w:gridSpan w:val="3"/>
          </w:tcPr>
          <w:p w14:paraId="4BAC573E" w14:textId="77777777" w:rsidR="00403C27" w:rsidRPr="00736184" w:rsidRDefault="00403C27" w:rsidP="00403C27">
            <w:pPr>
              <w:widowControl w:val="0"/>
              <w:rPr>
                <w:rFonts w:ascii="Source Sans Pro" w:hAnsi="Source Sans Pro" w:cs="Calibri"/>
              </w:rPr>
            </w:pPr>
            <w:r w:rsidRPr="00736184">
              <w:rPr>
                <w:rFonts w:ascii="Source Sans Pro" w:hAnsi="Source Sans Pro" w:cs="Calibri"/>
              </w:rPr>
              <w:t xml:space="preserve">Students know about the important aspects of behavioral science approaches and are able to appropriately apply </w:t>
            </w:r>
            <w:r w:rsidR="00976A74" w:rsidRPr="00736184">
              <w:rPr>
                <w:rFonts w:ascii="Source Sans Pro" w:hAnsi="Source Sans Pro" w:cs="Calibri"/>
              </w:rPr>
              <w:t>those</w:t>
            </w:r>
            <w:r w:rsidRPr="00736184">
              <w:rPr>
                <w:rFonts w:ascii="Source Sans Pro" w:hAnsi="Source Sans Pro" w:cs="Calibri"/>
              </w:rPr>
              <w:t xml:space="preserve"> to given cases.</w:t>
            </w:r>
          </w:p>
          <w:p w14:paraId="2D9BC954" w14:textId="77777777" w:rsidR="008C734B" w:rsidRPr="00736184" w:rsidRDefault="008C734B" w:rsidP="00403C27">
            <w:pPr>
              <w:widowControl w:val="0"/>
              <w:rPr>
                <w:rFonts w:ascii="Source Sans Pro" w:hAnsi="Source Sans Pro" w:cs="Calibri"/>
              </w:rPr>
            </w:pPr>
          </w:p>
          <w:p w14:paraId="4C877342" w14:textId="77777777" w:rsidR="00403C27" w:rsidRPr="00736184" w:rsidRDefault="00403C27" w:rsidP="00403C27">
            <w:pPr>
              <w:widowControl w:val="0"/>
              <w:rPr>
                <w:rFonts w:ascii="Source Sans Pro" w:hAnsi="Source Sans Pro" w:cs="Calibri"/>
              </w:rPr>
            </w:pPr>
            <w:r w:rsidRPr="00736184">
              <w:rPr>
                <w:rFonts w:ascii="Source Sans Pro" w:hAnsi="Source Sans Pro" w:cs="Calibri"/>
              </w:rPr>
              <w:t>They are aware of common pitfalls in behavioral science approaches and are able to avoid them by reusing best practices from literature. They are able to systematically design qualitative and quantitative data collection measures, interpret the collected data in a consistent way and derive meaningful measures for information systems design.</w:t>
            </w:r>
          </w:p>
          <w:p w14:paraId="035D795B" w14:textId="77777777" w:rsidR="00403C27" w:rsidRPr="00736184" w:rsidRDefault="00403C27" w:rsidP="00403C27">
            <w:pPr>
              <w:widowControl w:val="0"/>
              <w:rPr>
                <w:rFonts w:ascii="Source Sans Pro" w:hAnsi="Source Sans Pro" w:cs="Calibri"/>
              </w:rPr>
            </w:pPr>
          </w:p>
        </w:tc>
      </w:tr>
      <w:tr w:rsidR="00403C27" w:rsidRPr="00736184" w14:paraId="3A6969CF" w14:textId="77777777" w:rsidTr="00347B0F">
        <w:tc>
          <w:tcPr>
            <w:tcW w:w="2547" w:type="dxa"/>
          </w:tcPr>
          <w:p w14:paraId="4A29D8B3" w14:textId="77777777" w:rsidR="00403C27" w:rsidRPr="00736184" w:rsidRDefault="00403C27" w:rsidP="00347B0F">
            <w:pPr>
              <w:rPr>
                <w:rFonts w:ascii="Source Sans Pro" w:hAnsi="Source Sans Pro"/>
              </w:rPr>
            </w:pPr>
            <w:r w:rsidRPr="00736184">
              <w:rPr>
                <w:rFonts w:ascii="Source Sans Pro" w:hAnsi="Source Sans Pro"/>
              </w:rPr>
              <w:t>Prerequisites</w:t>
            </w:r>
          </w:p>
        </w:tc>
        <w:tc>
          <w:tcPr>
            <w:tcW w:w="6479" w:type="dxa"/>
            <w:gridSpan w:val="3"/>
          </w:tcPr>
          <w:p w14:paraId="426B2CA9" w14:textId="77777777" w:rsidR="00403C27" w:rsidRPr="00736184" w:rsidRDefault="00403C27" w:rsidP="00403C27">
            <w:pPr>
              <w:widowControl w:val="0"/>
              <w:tabs>
                <w:tab w:val="center" w:pos="3131"/>
              </w:tabs>
              <w:rPr>
                <w:rFonts w:ascii="Source Sans Pro" w:hAnsi="Source Sans Pro" w:cs="Calibri"/>
              </w:rPr>
            </w:pPr>
            <w:r w:rsidRPr="00736184">
              <w:rPr>
                <w:rFonts w:ascii="Source Sans Pro" w:hAnsi="Source Sans Pro" w:cs="Calibri"/>
              </w:rPr>
              <w:t>Basic statistical knowledge</w:t>
            </w:r>
          </w:p>
          <w:p w14:paraId="249D1CDF" w14:textId="77777777" w:rsidR="00403C27" w:rsidRPr="00736184" w:rsidRDefault="00403C27" w:rsidP="00403C27">
            <w:pPr>
              <w:widowControl w:val="0"/>
              <w:tabs>
                <w:tab w:val="center" w:pos="3131"/>
              </w:tabs>
              <w:rPr>
                <w:rFonts w:ascii="Source Sans Pro" w:hAnsi="Source Sans Pro" w:cs="Calibri"/>
              </w:rPr>
            </w:pPr>
          </w:p>
        </w:tc>
      </w:tr>
      <w:tr w:rsidR="00403C27" w:rsidRPr="00736184" w14:paraId="7848BCDF" w14:textId="77777777" w:rsidTr="00347B0F">
        <w:trPr>
          <w:trHeight w:val="1967"/>
        </w:trPr>
        <w:tc>
          <w:tcPr>
            <w:tcW w:w="2547" w:type="dxa"/>
          </w:tcPr>
          <w:p w14:paraId="790CF905" w14:textId="77777777" w:rsidR="00403C27" w:rsidRPr="00736184" w:rsidRDefault="00403C27" w:rsidP="00347B0F">
            <w:pPr>
              <w:rPr>
                <w:rFonts w:ascii="Source Sans Pro" w:hAnsi="Source Sans Pro"/>
              </w:rPr>
            </w:pPr>
            <w:r w:rsidRPr="00736184">
              <w:rPr>
                <w:rFonts w:ascii="Source Sans Pro" w:hAnsi="Source Sans Pro"/>
              </w:rPr>
              <w:t>Literature list</w:t>
            </w:r>
          </w:p>
        </w:tc>
        <w:tc>
          <w:tcPr>
            <w:tcW w:w="6479" w:type="dxa"/>
            <w:gridSpan w:val="3"/>
          </w:tcPr>
          <w:p w14:paraId="01BA3852" w14:textId="77777777" w:rsidR="00403C27" w:rsidRPr="00736184" w:rsidRDefault="00403C27" w:rsidP="0017531A">
            <w:pPr>
              <w:pStyle w:val="Listenabsatz"/>
              <w:widowControl w:val="0"/>
              <w:numPr>
                <w:ilvl w:val="0"/>
                <w:numId w:val="64"/>
              </w:numPr>
              <w:rPr>
                <w:rFonts w:ascii="Source Sans Pro" w:hAnsi="Source Sans Pro"/>
                <w:lang w:val="de-DE"/>
              </w:rPr>
            </w:pPr>
            <w:r w:rsidRPr="00736184">
              <w:rPr>
                <w:rFonts w:ascii="Source Sans Pro" w:hAnsi="Source Sans Pro"/>
              </w:rPr>
              <w:t xml:space="preserve">Myers, M. D. (1997). Qualitative research in information systems. </w:t>
            </w:r>
            <w:r w:rsidRPr="00736184">
              <w:rPr>
                <w:rFonts w:ascii="Source Sans Pro" w:hAnsi="Source Sans Pro"/>
                <w:lang w:val="de-DE"/>
              </w:rPr>
              <w:t>Management Information Systems Quarterly, 21(2), 241-242.</w:t>
            </w:r>
          </w:p>
          <w:p w14:paraId="600F4CDF" w14:textId="77777777" w:rsidR="00403C27" w:rsidRPr="00736184" w:rsidRDefault="00403C27" w:rsidP="0017531A">
            <w:pPr>
              <w:pStyle w:val="Listenabsatz"/>
              <w:widowControl w:val="0"/>
              <w:numPr>
                <w:ilvl w:val="0"/>
                <w:numId w:val="64"/>
              </w:numPr>
              <w:rPr>
                <w:rFonts w:ascii="Source Sans Pro" w:hAnsi="Source Sans Pro"/>
                <w:lang w:val="de-DE"/>
              </w:rPr>
            </w:pPr>
            <w:r w:rsidRPr="00736184">
              <w:rPr>
                <w:rFonts w:ascii="Source Sans Pro" w:hAnsi="Source Sans Pro"/>
              </w:rPr>
              <w:t xml:space="preserve">Myers, M. (1999). Investigating information systems with ethnographic research. </w:t>
            </w:r>
            <w:r w:rsidRPr="00736184">
              <w:rPr>
                <w:rFonts w:ascii="Source Sans Pro" w:hAnsi="Source Sans Pro"/>
                <w:lang w:val="de-DE"/>
              </w:rPr>
              <w:t>Communications of the AIS, 2(4es), 1</w:t>
            </w:r>
          </w:p>
          <w:p w14:paraId="4604F1DD" w14:textId="77777777" w:rsidR="00403C27" w:rsidRPr="00736184" w:rsidRDefault="00403C27" w:rsidP="0017531A">
            <w:pPr>
              <w:pStyle w:val="Listenabsatz"/>
              <w:widowControl w:val="0"/>
              <w:numPr>
                <w:ilvl w:val="0"/>
                <w:numId w:val="64"/>
              </w:numPr>
              <w:rPr>
                <w:rFonts w:ascii="Source Sans Pro" w:hAnsi="Source Sans Pro"/>
                <w:lang w:val="de-DE"/>
              </w:rPr>
            </w:pPr>
            <w:r w:rsidRPr="00736184">
              <w:rPr>
                <w:rFonts w:ascii="Source Sans Pro" w:hAnsi="Source Sans Pro"/>
                <w:lang w:val="de-DE"/>
              </w:rPr>
              <w:t xml:space="preserve">Myers, M. D., &amp; Klein, H. K. (2011). </w:t>
            </w:r>
            <w:r w:rsidRPr="00736184">
              <w:rPr>
                <w:rFonts w:ascii="Source Sans Pro" w:hAnsi="Source Sans Pro"/>
              </w:rPr>
              <w:t xml:space="preserve">A set of principles for conducting critical research in information systems. </w:t>
            </w:r>
            <w:r w:rsidRPr="00736184">
              <w:rPr>
                <w:rFonts w:ascii="Source Sans Pro" w:hAnsi="Source Sans Pro"/>
                <w:lang w:val="de-DE"/>
              </w:rPr>
              <w:t>MIS quarterly, 17-36.</w:t>
            </w:r>
          </w:p>
          <w:p w14:paraId="46BF7683" w14:textId="77777777" w:rsidR="00403C27" w:rsidRPr="00736184" w:rsidRDefault="00403C27" w:rsidP="0017531A">
            <w:pPr>
              <w:pStyle w:val="Listenabsatz"/>
              <w:widowControl w:val="0"/>
              <w:numPr>
                <w:ilvl w:val="0"/>
                <w:numId w:val="64"/>
              </w:numPr>
              <w:rPr>
                <w:rFonts w:ascii="Source Sans Pro" w:hAnsi="Source Sans Pro"/>
              </w:rPr>
            </w:pPr>
            <w:r w:rsidRPr="00736184">
              <w:rPr>
                <w:rFonts w:ascii="Source Sans Pro" w:hAnsi="Source Sans Pro"/>
              </w:rPr>
              <w:t xml:space="preserve">Urquhart, C., &amp; Fernandez, W. (2016). Using grounded theory </w:t>
            </w:r>
            <w:r w:rsidRPr="00736184">
              <w:rPr>
                <w:rFonts w:ascii="Source Sans Pro" w:hAnsi="Source Sans Pro"/>
              </w:rPr>
              <w:lastRenderedPageBreak/>
              <w:t>method in information systems: the researcher as blank slate and other myths. In Enacting Research Methods in Information Systems: Volume 1 (pp. 129-156). Palgrave Macmillan, Cham</w:t>
            </w:r>
          </w:p>
          <w:p w14:paraId="3A326784" w14:textId="77777777" w:rsidR="00403C27" w:rsidRPr="00736184" w:rsidRDefault="00403C27" w:rsidP="0017531A">
            <w:pPr>
              <w:pStyle w:val="Listenabsatz"/>
              <w:widowControl w:val="0"/>
              <w:numPr>
                <w:ilvl w:val="0"/>
                <w:numId w:val="64"/>
              </w:numPr>
              <w:rPr>
                <w:rFonts w:ascii="Source Sans Pro" w:hAnsi="Source Sans Pro"/>
              </w:rPr>
            </w:pPr>
            <w:r w:rsidRPr="00736184">
              <w:rPr>
                <w:rFonts w:ascii="Source Sans Pro" w:hAnsi="Source Sans Pro"/>
              </w:rPr>
              <w:t>Kaplan, B., &amp; Maxwell, J. A. (2005). Qualitative research methods for evaluating computer information systems. In Evaluating the organizational impact of healthcare information systems (pp. 30-55). Springer, New York, NY.</w:t>
            </w:r>
          </w:p>
          <w:p w14:paraId="3ABA0A52" w14:textId="77777777" w:rsidR="00403C27" w:rsidRPr="00736184" w:rsidRDefault="00403C27" w:rsidP="0017531A">
            <w:pPr>
              <w:pStyle w:val="Listenabsatz"/>
              <w:widowControl w:val="0"/>
              <w:numPr>
                <w:ilvl w:val="0"/>
                <w:numId w:val="64"/>
              </w:numPr>
              <w:rPr>
                <w:rFonts w:ascii="Source Sans Pro" w:hAnsi="Source Sans Pro"/>
              </w:rPr>
            </w:pPr>
            <w:r w:rsidRPr="00736184">
              <w:rPr>
                <w:rFonts w:ascii="Source Sans Pro" w:hAnsi="Source Sans Pro"/>
              </w:rPr>
              <w:t>Marshall, B., Cardon, P., Poddar, A., &amp; Fontenot, R. (2013). Does sample size matter in qualitative research?: A review of qualitative interviews in IS research. Journal of Computer Information Systems, 54(1), 11-22.</w:t>
            </w:r>
          </w:p>
          <w:p w14:paraId="0E2ABDB0" w14:textId="77777777" w:rsidR="00403C27" w:rsidRPr="00736184" w:rsidRDefault="00403C27" w:rsidP="0017531A">
            <w:pPr>
              <w:pStyle w:val="Listenabsatz"/>
              <w:widowControl w:val="0"/>
              <w:numPr>
                <w:ilvl w:val="0"/>
                <w:numId w:val="64"/>
              </w:numPr>
              <w:rPr>
                <w:rFonts w:ascii="Source Sans Pro" w:hAnsi="Source Sans Pro"/>
              </w:rPr>
            </w:pPr>
            <w:r w:rsidRPr="008B607F">
              <w:rPr>
                <w:rFonts w:ascii="Source Sans Pro" w:hAnsi="Source Sans Pro"/>
                <w:lang w:val="es-ES"/>
              </w:rPr>
              <w:t xml:space="preserve">Levy, Y., &amp; Ellis, T. J. (2006). </w:t>
            </w:r>
            <w:r w:rsidRPr="00736184">
              <w:rPr>
                <w:rFonts w:ascii="Source Sans Pro" w:hAnsi="Source Sans Pro"/>
              </w:rPr>
              <w:t>A systems approach to conduct an effective literature review in support of information systems research. Informing Science, 9.</w:t>
            </w:r>
          </w:p>
          <w:p w14:paraId="18BBD0DF" w14:textId="77777777" w:rsidR="00403C27" w:rsidRPr="00736184" w:rsidRDefault="00403C27" w:rsidP="0017531A">
            <w:pPr>
              <w:pStyle w:val="Listenabsatz"/>
              <w:widowControl w:val="0"/>
              <w:numPr>
                <w:ilvl w:val="0"/>
                <w:numId w:val="64"/>
              </w:numPr>
              <w:rPr>
                <w:rFonts w:ascii="Source Sans Pro" w:hAnsi="Source Sans Pro"/>
              </w:rPr>
            </w:pPr>
            <w:r w:rsidRPr="00736184">
              <w:rPr>
                <w:rFonts w:ascii="Source Sans Pro" w:hAnsi="Source Sans Pro"/>
              </w:rPr>
              <w:t>Blumberg, B., Cooper, D. R., Schindler, P. S. (2008) Business research methods. McGraw-Hill Education, London et al.</w:t>
            </w:r>
          </w:p>
        </w:tc>
      </w:tr>
    </w:tbl>
    <w:p w14:paraId="1982AA41" w14:textId="77777777" w:rsidR="00403C27" w:rsidRPr="00403C27" w:rsidRDefault="00403C27"/>
    <w:p w14:paraId="44CA412D" w14:textId="77777777" w:rsidR="00403C27" w:rsidRPr="00403C27" w:rsidRDefault="00403C27"/>
    <w:p w14:paraId="1E3332B7" w14:textId="77777777" w:rsidR="008C734B" w:rsidRDefault="008C734B">
      <w:r>
        <w:br w:type="page"/>
      </w:r>
    </w:p>
    <w:p w14:paraId="2D2D6861" w14:textId="77777777" w:rsidR="005518D9" w:rsidRPr="00450702" w:rsidRDefault="008C734B" w:rsidP="00702211">
      <w:pPr>
        <w:pStyle w:val="berschrift3"/>
      </w:pPr>
      <w:bookmarkStart w:id="180" w:name="_Toc160447021"/>
      <w:r w:rsidRPr="00450702">
        <w:lastRenderedPageBreak/>
        <w:t>Development and Design of Business Models</w:t>
      </w:r>
      <w:bookmarkEnd w:id="180"/>
    </w:p>
    <w:p w14:paraId="420A192B" w14:textId="77777777" w:rsidR="008C734B" w:rsidRDefault="008C734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8C734B" w:rsidRPr="00736184" w14:paraId="3C880FE2" w14:textId="77777777" w:rsidTr="00347B0F">
        <w:trPr>
          <w:trHeight w:val="340"/>
        </w:trPr>
        <w:tc>
          <w:tcPr>
            <w:tcW w:w="2547" w:type="dxa"/>
            <w:shd w:val="clear" w:color="auto" w:fill="auto"/>
          </w:tcPr>
          <w:p w14:paraId="18746ED9" w14:textId="77777777" w:rsidR="008C734B" w:rsidRPr="00736184" w:rsidRDefault="008C734B" w:rsidP="00347B0F">
            <w:pPr>
              <w:rPr>
                <w:rFonts w:ascii="Source Sans Pro" w:hAnsi="Source Sans Pro"/>
              </w:rPr>
            </w:pPr>
            <w:r w:rsidRPr="00736184">
              <w:rPr>
                <w:rFonts w:ascii="Source Sans Pro" w:hAnsi="Source Sans Pro"/>
              </w:rPr>
              <w:t>Campus</w:t>
            </w:r>
          </w:p>
        </w:tc>
        <w:tc>
          <w:tcPr>
            <w:tcW w:w="1965" w:type="dxa"/>
            <w:shd w:val="clear" w:color="auto" w:fill="auto"/>
          </w:tcPr>
          <w:p w14:paraId="45CD47B5" w14:textId="77777777" w:rsidR="008C734B" w:rsidRPr="00736184" w:rsidRDefault="008C734B" w:rsidP="00347B0F">
            <w:pPr>
              <w:rPr>
                <w:rFonts w:ascii="Source Sans Pro" w:hAnsi="Source Sans Pro"/>
              </w:rPr>
            </w:pPr>
            <w:r w:rsidRPr="00736184">
              <w:rPr>
                <w:rFonts w:ascii="Source Sans Pro" w:hAnsi="Source Sans Pro"/>
              </w:rPr>
              <w:t>Hof</w:t>
            </w:r>
          </w:p>
        </w:tc>
        <w:tc>
          <w:tcPr>
            <w:tcW w:w="2257" w:type="dxa"/>
            <w:shd w:val="clear" w:color="auto" w:fill="auto"/>
          </w:tcPr>
          <w:p w14:paraId="6F44D287" w14:textId="77777777" w:rsidR="008C734B" w:rsidRPr="00736184" w:rsidRDefault="008C734B" w:rsidP="00347B0F">
            <w:pPr>
              <w:rPr>
                <w:rFonts w:ascii="Source Sans Pro" w:hAnsi="Source Sans Pro"/>
              </w:rPr>
            </w:pPr>
            <w:r w:rsidRPr="00736184">
              <w:rPr>
                <w:rFonts w:ascii="Source Sans Pro" w:hAnsi="Source Sans Pro"/>
              </w:rPr>
              <w:t>Study program</w:t>
            </w:r>
          </w:p>
        </w:tc>
        <w:tc>
          <w:tcPr>
            <w:tcW w:w="2257" w:type="dxa"/>
            <w:shd w:val="clear" w:color="auto" w:fill="auto"/>
          </w:tcPr>
          <w:p w14:paraId="3E4D74D6" w14:textId="77777777" w:rsidR="008C734B" w:rsidRPr="00736184" w:rsidRDefault="009B1B88" w:rsidP="00347B0F">
            <w:pPr>
              <w:rPr>
                <w:rFonts w:ascii="Source Sans Pro" w:hAnsi="Source Sans Pro"/>
              </w:rPr>
            </w:pPr>
            <w:r>
              <w:rPr>
                <w:rFonts w:ascii="Source Sans Pro" w:hAnsi="Source Sans Pro"/>
              </w:rPr>
              <w:t>Applied Research in Computer Science (M.Sc.)</w:t>
            </w:r>
          </w:p>
        </w:tc>
      </w:tr>
      <w:tr w:rsidR="008C734B" w:rsidRPr="00736184" w14:paraId="60A2D992" w14:textId="77777777" w:rsidTr="00347B0F">
        <w:trPr>
          <w:trHeight w:val="340"/>
        </w:trPr>
        <w:tc>
          <w:tcPr>
            <w:tcW w:w="2547" w:type="dxa"/>
            <w:shd w:val="clear" w:color="auto" w:fill="auto"/>
          </w:tcPr>
          <w:p w14:paraId="4AD61848" w14:textId="77777777" w:rsidR="008C734B" w:rsidRPr="00736184" w:rsidRDefault="008C734B" w:rsidP="00347B0F">
            <w:pPr>
              <w:rPr>
                <w:rFonts w:ascii="Source Sans Pro" w:hAnsi="Source Sans Pro"/>
              </w:rPr>
            </w:pPr>
            <w:r w:rsidRPr="00736184">
              <w:rPr>
                <w:rFonts w:ascii="Source Sans Pro" w:hAnsi="Source Sans Pro"/>
              </w:rPr>
              <w:t>Academic year</w:t>
            </w:r>
          </w:p>
        </w:tc>
        <w:tc>
          <w:tcPr>
            <w:tcW w:w="1965" w:type="dxa"/>
            <w:shd w:val="clear" w:color="auto" w:fill="auto"/>
          </w:tcPr>
          <w:p w14:paraId="126E716E" w14:textId="77777777" w:rsidR="008C734B" w:rsidRPr="00736184" w:rsidRDefault="008C734B" w:rsidP="00347B0F">
            <w:pPr>
              <w:rPr>
                <w:rFonts w:ascii="Source Sans Pro" w:hAnsi="Source Sans Pro"/>
              </w:rPr>
            </w:pPr>
            <w:r w:rsidRPr="00736184">
              <w:rPr>
                <w:rFonts w:ascii="Source Sans Pro" w:hAnsi="Source Sans Pro"/>
              </w:rPr>
              <w:t>1</w:t>
            </w:r>
          </w:p>
        </w:tc>
        <w:tc>
          <w:tcPr>
            <w:tcW w:w="2257" w:type="dxa"/>
            <w:shd w:val="clear" w:color="auto" w:fill="auto"/>
          </w:tcPr>
          <w:p w14:paraId="32023253" w14:textId="77777777" w:rsidR="008C734B" w:rsidRPr="00736184" w:rsidRDefault="008C734B" w:rsidP="00347B0F">
            <w:pPr>
              <w:rPr>
                <w:rFonts w:ascii="Source Sans Pro" w:hAnsi="Source Sans Pro"/>
              </w:rPr>
            </w:pPr>
            <w:r w:rsidRPr="00736184">
              <w:rPr>
                <w:rFonts w:ascii="Source Sans Pro" w:hAnsi="Source Sans Pro"/>
              </w:rPr>
              <w:t>Attendance (in hours)</w:t>
            </w:r>
          </w:p>
        </w:tc>
        <w:tc>
          <w:tcPr>
            <w:tcW w:w="2257" w:type="dxa"/>
            <w:shd w:val="clear" w:color="auto" w:fill="auto"/>
          </w:tcPr>
          <w:p w14:paraId="195157D2" w14:textId="77777777" w:rsidR="008C734B" w:rsidRPr="00736184" w:rsidRDefault="008C734B" w:rsidP="00347B0F">
            <w:pPr>
              <w:tabs>
                <w:tab w:val="center" w:pos="1020"/>
              </w:tabs>
              <w:rPr>
                <w:rFonts w:ascii="Source Sans Pro" w:hAnsi="Source Sans Pro"/>
              </w:rPr>
            </w:pPr>
            <w:r w:rsidRPr="00736184">
              <w:rPr>
                <w:rFonts w:ascii="Source Sans Pro" w:hAnsi="Source Sans Pro"/>
              </w:rPr>
              <w:t>22,5</w:t>
            </w:r>
          </w:p>
        </w:tc>
      </w:tr>
      <w:tr w:rsidR="008C734B" w:rsidRPr="00736184" w14:paraId="378181FA" w14:textId="77777777" w:rsidTr="00347B0F">
        <w:trPr>
          <w:trHeight w:val="340"/>
        </w:trPr>
        <w:tc>
          <w:tcPr>
            <w:tcW w:w="2547" w:type="dxa"/>
            <w:shd w:val="clear" w:color="auto" w:fill="auto"/>
          </w:tcPr>
          <w:p w14:paraId="62819E6A" w14:textId="77777777" w:rsidR="008C734B" w:rsidRPr="00736184" w:rsidRDefault="008C734B" w:rsidP="00347B0F">
            <w:pPr>
              <w:rPr>
                <w:rFonts w:ascii="Source Sans Pro" w:hAnsi="Source Sans Pro"/>
              </w:rPr>
            </w:pPr>
            <w:r w:rsidRPr="00736184">
              <w:rPr>
                <w:rFonts w:ascii="Source Sans Pro" w:hAnsi="Source Sans Pro"/>
              </w:rPr>
              <w:t>Semester hours per week</w:t>
            </w:r>
          </w:p>
        </w:tc>
        <w:tc>
          <w:tcPr>
            <w:tcW w:w="1965" w:type="dxa"/>
            <w:shd w:val="clear" w:color="auto" w:fill="auto"/>
          </w:tcPr>
          <w:p w14:paraId="21A72353" w14:textId="77777777" w:rsidR="008C734B" w:rsidRPr="00736184" w:rsidRDefault="008C734B" w:rsidP="00347B0F">
            <w:pPr>
              <w:rPr>
                <w:rFonts w:ascii="Source Sans Pro" w:hAnsi="Source Sans Pro"/>
              </w:rPr>
            </w:pPr>
            <w:r w:rsidRPr="00736184">
              <w:rPr>
                <w:rFonts w:ascii="Source Sans Pro" w:hAnsi="Source Sans Pro"/>
              </w:rPr>
              <w:t>2</w:t>
            </w:r>
          </w:p>
        </w:tc>
        <w:tc>
          <w:tcPr>
            <w:tcW w:w="2257" w:type="dxa"/>
            <w:shd w:val="clear" w:color="auto" w:fill="auto"/>
          </w:tcPr>
          <w:p w14:paraId="2402E053" w14:textId="77777777" w:rsidR="008C734B" w:rsidRPr="00736184" w:rsidRDefault="008C734B" w:rsidP="00347B0F">
            <w:pPr>
              <w:rPr>
                <w:rFonts w:ascii="Source Sans Pro" w:hAnsi="Source Sans Pro"/>
              </w:rPr>
            </w:pPr>
            <w:r w:rsidRPr="00736184">
              <w:rPr>
                <w:rFonts w:ascii="Source Sans Pro" w:hAnsi="Source Sans Pro"/>
              </w:rPr>
              <w:t>Self study (in hours)</w:t>
            </w:r>
          </w:p>
        </w:tc>
        <w:tc>
          <w:tcPr>
            <w:tcW w:w="2257" w:type="dxa"/>
            <w:shd w:val="clear" w:color="auto" w:fill="auto"/>
          </w:tcPr>
          <w:p w14:paraId="1D649A55" w14:textId="77777777" w:rsidR="008C734B" w:rsidRPr="00736184" w:rsidRDefault="008C734B" w:rsidP="00347B0F">
            <w:pPr>
              <w:rPr>
                <w:rFonts w:ascii="Source Sans Pro" w:hAnsi="Source Sans Pro"/>
              </w:rPr>
            </w:pPr>
            <w:r w:rsidRPr="00736184">
              <w:rPr>
                <w:rFonts w:ascii="Source Sans Pro" w:hAnsi="Source Sans Pro"/>
              </w:rPr>
              <w:t>67,5</w:t>
            </w:r>
          </w:p>
        </w:tc>
      </w:tr>
      <w:tr w:rsidR="008C734B" w:rsidRPr="00736184" w14:paraId="00118BAA" w14:textId="77777777" w:rsidTr="00347B0F">
        <w:trPr>
          <w:trHeight w:val="340"/>
        </w:trPr>
        <w:tc>
          <w:tcPr>
            <w:tcW w:w="2547" w:type="dxa"/>
            <w:shd w:val="clear" w:color="auto" w:fill="auto"/>
          </w:tcPr>
          <w:p w14:paraId="7E641827" w14:textId="77777777" w:rsidR="008C734B" w:rsidRPr="00736184" w:rsidRDefault="008C734B" w:rsidP="00347B0F">
            <w:pPr>
              <w:rPr>
                <w:rFonts w:ascii="Source Sans Pro" w:hAnsi="Source Sans Pro"/>
              </w:rPr>
            </w:pPr>
            <w:r w:rsidRPr="00736184">
              <w:rPr>
                <w:rFonts w:ascii="Source Sans Pro" w:hAnsi="Source Sans Pro"/>
              </w:rPr>
              <w:t>ECTS</w:t>
            </w:r>
          </w:p>
        </w:tc>
        <w:tc>
          <w:tcPr>
            <w:tcW w:w="1965" w:type="dxa"/>
            <w:shd w:val="clear" w:color="auto" w:fill="auto"/>
          </w:tcPr>
          <w:p w14:paraId="60FF832E" w14:textId="77777777" w:rsidR="008C734B" w:rsidRPr="00736184" w:rsidRDefault="008C734B" w:rsidP="00347B0F">
            <w:pPr>
              <w:rPr>
                <w:rFonts w:ascii="Source Sans Pro" w:hAnsi="Source Sans Pro"/>
              </w:rPr>
            </w:pPr>
            <w:r w:rsidRPr="00736184">
              <w:rPr>
                <w:rFonts w:ascii="Source Sans Pro" w:hAnsi="Source Sans Pro"/>
              </w:rPr>
              <w:t>3</w:t>
            </w:r>
          </w:p>
        </w:tc>
        <w:tc>
          <w:tcPr>
            <w:tcW w:w="2257" w:type="dxa"/>
            <w:shd w:val="clear" w:color="auto" w:fill="auto"/>
          </w:tcPr>
          <w:p w14:paraId="45587505" w14:textId="77777777" w:rsidR="008C734B" w:rsidRPr="00736184" w:rsidRDefault="008C734B" w:rsidP="00347B0F">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6D8E1D93" w14:textId="0F183B5D" w:rsidR="008C734B" w:rsidRPr="00736184" w:rsidRDefault="00450702" w:rsidP="00347B0F">
            <w:pPr>
              <w:rPr>
                <w:rFonts w:ascii="Source Sans Pro" w:hAnsi="Source Sans Pro"/>
              </w:rPr>
            </w:pPr>
            <w:r>
              <w:rPr>
                <w:rFonts w:ascii="Source Sans Pro" w:hAnsi="Source Sans Pro"/>
              </w:rPr>
              <w:t>Winter semester</w:t>
            </w:r>
          </w:p>
        </w:tc>
      </w:tr>
      <w:tr w:rsidR="008C734B" w:rsidRPr="00736184" w14:paraId="3A7D8825" w14:textId="77777777" w:rsidTr="00347B0F">
        <w:tc>
          <w:tcPr>
            <w:tcW w:w="2547" w:type="dxa"/>
            <w:shd w:val="clear" w:color="auto" w:fill="auto"/>
          </w:tcPr>
          <w:p w14:paraId="3C27A497" w14:textId="77777777" w:rsidR="008C734B" w:rsidRPr="00736184" w:rsidRDefault="008C734B" w:rsidP="00347B0F">
            <w:pPr>
              <w:rPr>
                <w:rFonts w:ascii="Source Sans Pro" w:hAnsi="Source Sans Pro"/>
              </w:rPr>
            </w:pPr>
          </w:p>
        </w:tc>
        <w:tc>
          <w:tcPr>
            <w:tcW w:w="1965" w:type="dxa"/>
            <w:shd w:val="clear" w:color="auto" w:fill="auto"/>
          </w:tcPr>
          <w:p w14:paraId="57E218A9" w14:textId="77777777" w:rsidR="008C734B" w:rsidRPr="00736184" w:rsidRDefault="008C734B" w:rsidP="00347B0F">
            <w:pPr>
              <w:rPr>
                <w:rFonts w:ascii="Source Sans Pro" w:hAnsi="Source Sans Pro"/>
              </w:rPr>
            </w:pPr>
          </w:p>
        </w:tc>
        <w:tc>
          <w:tcPr>
            <w:tcW w:w="2257" w:type="dxa"/>
            <w:shd w:val="clear" w:color="auto" w:fill="auto"/>
          </w:tcPr>
          <w:p w14:paraId="17D8F0C6" w14:textId="77777777" w:rsidR="008C734B" w:rsidRPr="00736184" w:rsidRDefault="008C734B" w:rsidP="00347B0F">
            <w:pPr>
              <w:rPr>
                <w:rFonts w:ascii="Source Sans Pro" w:hAnsi="Source Sans Pro"/>
              </w:rPr>
            </w:pPr>
          </w:p>
        </w:tc>
        <w:tc>
          <w:tcPr>
            <w:tcW w:w="2257" w:type="dxa"/>
            <w:shd w:val="clear" w:color="auto" w:fill="auto"/>
          </w:tcPr>
          <w:p w14:paraId="7899AC8D" w14:textId="77777777" w:rsidR="008C734B" w:rsidRPr="00736184" w:rsidRDefault="008C734B" w:rsidP="00347B0F">
            <w:pPr>
              <w:rPr>
                <w:rFonts w:ascii="Source Sans Pro" w:hAnsi="Source Sans Pro"/>
              </w:rPr>
            </w:pPr>
          </w:p>
        </w:tc>
      </w:tr>
      <w:tr w:rsidR="008C734B" w:rsidRPr="00736184" w14:paraId="58455314" w14:textId="77777777" w:rsidTr="00347B0F">
        <w:tc>
          <w:tcPr>
            <w:tcW w:w="2547" w:type="dxa"/>
          </w:tcPr>
          <w:p w14:paraId="7CDCD512" w14:textId="77777777" w:rsidR="008C734B" w:rsidRPr="00736184" w:rsidRDefault="008C734B" w:rsidP="00347B0F">
            <w:pPr>
              <w:rPr>
                <w:rFonts w:ascii="Source Sans Pro" w:hAnsi="Source Sans Pro"/>
              </w:rPr>
            </w:pPr>
            <w:r w:rsidRPr="00736184">
              <w:rPr>
                <w:rFonts w:ascii="Source Sans Pro" w:hAnsi="Source Sans Pro"/>
              </w:rPr>
              <w:t>Course content</w:t>
            </w:r>
          </w:p>
        </w:tc>
        <w:tc>
          <w:tcPr>
            <w:tcW w:w="6479" w:type="dxa"/>
            <w:gridSpan w:val="3"/>
          </w:tcPr>
          <w:p w14:paraId="3EE70761" w14:textId="77777777" w:rsidR="008C734B" w:rsidRPr="00736184" w:rsidRDefault="008C734B" w:rsidP="0017531A">
            <w:pPr>
              <w:pStyle w:val="Listenabsatz"/>
              <w:widowControl w:val="0"/>
              <w:numPr>
                <w:ilvl w:val="0"/>
                <w:numId w:val="65"/>
              </w:numPr>
              <w:rPr>
                <w:rFonts w:ascii="Source Sans Pro" w:hAnsi="Source Sans Pro"/>
              </w:rPr>
            </w:pPr>
            <w:r w:rsidRPr="00736184">
              <w:rPr>
                <w:rFonts w:ascii="Source Sans Pro" w:hAnsi="Source Sans Pro"/>
              </w:rPr>
              <w:t>Design of business models</w:t>
            </w:r>
          </w:p>
          <w:p w14:paraId="4012E72F" w14:textId="77777777" w:rsidR="008C734B" w:rsidRPr="00736184" w:rsidRDefault="008C734B" w:rsidP="0017531A">
            <w:pPr>
              <w:pStyle w:val="Listenabsatz"/>
              <w:widowControl w:val="0"/>
              <w:numPr>
                <w:ilvl w:val="0"/>
                <w:numId w:val="65"/>
              </w:numPr>
              <w:rPr>
                <w:rFonts w:ascii="Source Sans Pro" w:hAnsi="Source Sans Pro"/>
              </w:rPr>
            </w:pPr>
            <w:r w:rsidRPr="00736184">
              <w:rPr>
                <w:rFonts w:ascii="Source Sans Pro" w:hAnsi="Source Sans Pro"/>
              </w:rPr>
              <w:t>Value proposition design</w:t>
            </w:r>
          </w:p>
          <w:p w14:paraId="303BD2D6" w14:textId="77777777" w:rsidR="008C734B" w:rsidRPr="00736184" w:rsidRDefault="008C734B" w:rsidP="0017531A">
            <w:pPr>
              <w:pStyle w:val="Listenabsatz"/>
              <w:widowControl w:val="0"/>
              <w:numPr>
                <w:ilvl w:val="0"/>
                <w:numId w:val="65"/>
              </w:numPr>
              <w:rPr>
                <w:rFonts w:ascii="Source Sans Pro" w:hAnsi="Source Sans Pro"/>
              </w:rPr>
            </w:pPr>
            <w:r w:rsidRPr="00736184">
              <w:rPr>
                <w:rFonts w:ascii="Source Sans Pro" w:hAnsi="Source Sans Pro"/>
              </w:rPr>
              <w:t>Lean-startup-philosophy</w:t>
            </w:r>
          </w:p>
          <w:p w14:paraId="021430A4" w14:textId="77777777" w:rsidR="008C734B" w:rsidRPr="00736184" w:rsidRDefault="008C734B" w:rsidP="0017531A">
            <w:pPr>
              <w:pStyle w:val="Listenabsatz"/>
              <w:widowControl w:val="0"/>
              <w:numPr>
                <w:ilvl w:val="0"/>
                <w:numId w:val="65"/>
              </w:numPr>
              <w:rPr>
                <w:rFonts w:ascii="Source Sans Pro" w:hAnsi="Source Sans Pro"/>
              </w:rPr>
            </w:pPr>
            <w:r w:rsidRPr="00736184">
              <w:rPr>
                <w:rFonts w:ascii="Source Sans Pro" w:hAnsi="Source Sans Pro"/>
              </w:rPr>
              <w:t>Investor pitching</w:t>
            </w:r>
          </w:p>
          <w:p w14:paraId="5B9AAF56" w14:textId="77777777" w:rsidR="008C734B" w:rsidRPr="00736184" w:rsidRDefault="008C734B" w:rsidP="008C734B">
            <w:pPr>
              <w:pStyle w:val="Listenabsatz"/>
              <w:widowControl w:val="0"/>
              <w:ind w:left="360"/>
              <w:rPr>
                <w:rFonts w:ascii="Source Sans Pro" w:hAnsi="Source Sans Pro"/>
              </w:rPr>
            </w:pPr>
          </w:p>
        </w:tc>
      </w:tr>
      <w:tr w:rsidR="008C734B" w:rsidRPr="00736184" w14:paraId="7F9D5B6C" w14:textId="77777777" w:rsidTr="00347B0F">
        <w:tc>
          <w:tcPr>
            <w:tcW w:w="2547" w:type="dxa"/>
          </w:tcPr>
          <w:p w14:paraId="76911921" w14:textId="77777777" w:rsidR="008C734B" w:rsidRPr="00736184" w:rsidRDefault="008C734B" w:rsidP="00347B0F">
            <w:pPr>
              <w:rPr>
                <w:rFonts w:ascii="Source Sans Pro" w:hAnsi="Source Sans Pro"/>
              </w:rPr>
            </w:pPr>
            <w:r w:rsidRPr="00736184">
              <w:rPr>
                <w:rFonts w:ascii="Source Sans Pro" w:hAnsi="Source Sans Pro"/>
              </w:rPr>
              <w:t>Learning objectives</w:t>
            </w:r>
          </w:p>
        </w:tc>
        <w:tc>
          <w:tcPr>
            <w:tcW w:w="6479" w:type="dxa"/>
            <w:gridSpan w:val="3"/>
          </w:tcPr>
          <w:p w14:paraId="377DF249" w14:textId="77777777" w:rsidR="008C734B" w:rsidRPr="00736184" w:rsidRDefault="008C734B" w:rsidP="008C734B">
            <w:pPr>
              <w:widowControl w:val="0"/>
              <w:rPr>
                <w:rFonts w:ascii="Source Sans Pro" w:hAnsi="Source Sans Pro" w:cs="Calibri"/>
              </w:rPr>
            </w:pPr>
            <w:r w:rsidRPr="00736184">
              <w:rPr>
                <w:rFonts w:ascii="Source Sans Pro" w:hAnsi="Source Sans Pro" w:cs="Calibri"/>
              </w:rPr>
              <w:t>Students are able to</w:t>
            </w:r>
          </w:p>
          <w:p w14:paraId="75C4B88D" w14:textId="77777777" w:rsidR="008C734B" w:rsidRPr="00736184" w:rsidRDefault="008C734B" w:rsidP="0017531A">
            <w:pPr>
              <w:pStyle w:val="Listenabsatz"/>
              <w:widowControl w:val="0"/>
              <w:numPr>
                <w:ilvl w:val="0"/>
                <w:numId w:val="67"/>
              </w:numPr>
              <w:rPr>
                <w:rFonts w:ascii="Source Sans Pro" w:hAnsi="Source Sans Pro" w:cs="Calibri"/>
              </w:rPr>
            </w:pPr>
            <w:r w:rsidRPr="00736184">
              <w:rPr>
                <w:rFonts w:ascii="Source Sans Pro" w:hAnsi="Source Sans Pro" w:cs="Calibri"/>
              </w:rPr>
              <w:t>Identify business opportunities</w:t>
            </w:r>
          </w:p>
          <w:p w14:paraId="16E8F7DB" w14:textId="77777777" w:rsidR="008C734B" w:rsidRPr="00736184" w:rsidRDefault="008C734B" w:rsidP="0017531A">
            <w:pPr>
              <w:pStyle w:val="Listenabsatz"/>
              <w:widowControl w:val="0"/>
              <w:numPr>
                <w:ilvl w:val="0"/>
                <w:numId w:val="67"/>
              </w:numPr>
              <w:rPr>
                <w:rFonts w:ascii="Source Sans Pro" w:hAnsi="Source Sans Pro" w:cs="Calibri"/>
              </w:rPr>
            </w:pPr>
            <w:r w:rsidRPr="00736184">
              <w:rPr>
                <w:rFonts w:ascii="Source Sans Pro" w:hAnsi="Source Sans Pro" w:cs="Calibri"/>
              </w:rPr>
              <w:t>Work these opportunities out in groups with interdisciplinary skills</w:t>
            </w:r>
          </w:p>
          <w:p w14:paraId="02793F24" w14:textId="77777777" w:rsidR="008C734B" w:rsidRPr="00736184" w:rsidRDefault="008C734B" w:rsidP="0017531A">
            <w:pPr>
              <w:pStyle w:val="Listenabsatz"/>
              <w:widowControl w:val="0"/>
              <w:numPr>
                <w:ilvl w:val="0"/>
                <w:numId w:val="67"/>
              </w:numPr>
              <w:rPr>
                <w:rFonts w:ascii="Source Sans Pro" w:hAnsi="Source Sans Pro" w:cs="Calibri"/>
              </w:rPr>
            </w:pPr>
            <w:r w:rsidRPr="00736184">
              <w:rPr>
                <w:rFonts w:ascii="Source Sans Pro" w:hAnsi="Source Sans Pro" w:cs="Calibri"/>
              </w:rPr>
              <w:t>Create a minimum-viable-product (MVP) according to the lean-startup-philosophy and optimize it using feed-back-loops</w:t>
            </w:r>
          </w:p>
          <w:p w14:paraId="0077EC7F" w14:textId="77777777" w:rsidR="008C734B" w:rsidRPr="00736184" w:rsidRDefault="008C734B" w:rsidP="0017531A">
            <w:pPr>
              <w:pStyle w:val="Listenabsatz"/>
              <w:widowControl w:val="0"/>
              <w:numPr>
                <w:ilvl w:val="0"/>
                <w:numId w:val="67"/>
              </w:numPr>
              <w:rPr>
                <w:rFonts w:ascii="Source Sans Pro" w:hAnsi="Source Sans Pro" w:cs="Calibri"/>
              </w:rPr>
            </w:pPr>
            <w:r w:rsidRPr="00736184">
              <w:rPr>
                <w:rFonts w:ascii="Source Sans Pro" w:hAnsi="Source Sans Pro" w:cs="Calibri"/>
              </w:rPr>
              <w:t>Design a professional pitchdeck</w:t>
            </w:r>
          </w:p>
          <w:p w14:paraId="13B88242" w14:textId="77777777" w:rsidR="008C734B" w:rsidRPr="00736184" w:rsidRDefault="008C734B" w:rsidP="0017531A">
            <w:pPr>
              <w:pStyle w:val="Listenabsatz"/>
              <w:widowControl w:val="0"/>
              <w:numPr>
                <w:ilvl w:val="0"/>
                <w:numId w:val="67"/>
              </w:numPr>
              <w:rPr>
                <w:rFonts w:ascii="Source Sans Pro" w:hAnsi="Source Sans Pro" w:cs="Calibri"/>
              </w:rPr>
            </w:pPr>
            <w:r w:rsidRPr="00736184">
              <w:rPr>
                <w:rFonts w:ascii="Source Sans Pro" w:hAnsi="Source Sans Pro" w:cs="Calibri"/>
              </w:rPr>
              <w:t>Present the pitchdeck to a group of experts and investors</w:t>
            </w:r>
          </w:p>
          <w:p w14:paraId="2869D857" w14:textId="77777777" w:rsidR="008C734B" w:rsidRPr="00736184" w:rsidRDefault="008C734B" w:rsidP="008C734B">
            <w:pPr>
              <w:widowControl w:val="0"/>
              <w:rPr>
                <w:rFonts w:ascii="Source Sans Pro" w:hAnsi="Source Sans Pro" w:cs="Calibri"/>
              </w:rPr>
            </w:pPr>
          </w:p>
        </w:tc>
      </w:tr>
      <w:tr w:rsidR="008C734B" w:rsidRPr="00736184" w14:paraId="44481CDE" w14:textId="77777777" w:rsidTr="00347B0F">
        <w:tc>
          <w:tcPr>
            <w:tcW w:w="2547" w:type="dxa"/>
          </w:tcPr>
          <w:p w14:paraId="52C93E23" w14:textId="77777777" w:rsidR="008C734B" w:rsidRPr="00736184" w:rsidRDefault="008C734B" w:rsidP="00347B0F">
            <w:pPr>
              <w:rPr>
                <w:rFonts w:ascii="Source Sans Pro" w:hAnsi="Source Sans Pro"/>
              </w:rPr>
            </w:pPr>
            <w:r w:rsidRPr="00736184">
              <w:rPr>
                <w:rFonts w:ascii="Source Sans Pro" w:hAnsi="Source Sans Pro"/>
              </w:rPr>
              <w:t>Prerequisites</w:t>
            </w:r>
          </w:p>
        </w:tc>
        <w:tc>
          <w:tcPr>
            <w:tcW w:w="6479" w:type="dxa"/>
            <w:gridSpan w:val="3"/>
          </w:tcPr>
          <w:p w14:paraId="0D61A0F4" w14:textId="77777777" w:rsidR="008C734B" w:rsidRPr="00736184" w:rsidRDefault="008C734B" w:rsidP="00347B0F">
            <w:pPr>
              <w:widowControl w:val="0"/>
              <w:rPr>
                <w:rFonts w:ascii="Source Sans Pro" w:hAnsi="Source Sans Pro"/>
              </w:rPr>
            </w:pPr>
            <w:r w:rsidRPr="00736184">
              <w:rPr>
                <w:rFonts w:ascii="Source Sans Pro" w:hAnsi="Source Sans Pro"/>
              </w:rPr>
              <w:t>None</w:t>
            </w:r>
          </w:p>
          <w:p w14:paraId="75687B1E" w14:textId="77777777" w:rsidR="008C734B" w:rsidRPr="00736184" w:rsidRDefault="008C734B" w:rsidP="00347B0F">
            <w:pPr>
              <w:widowControl w:val="0"/>
              <w:rPr>
                <w:rFonts w:ascii="Source Sans Pro" w:hAnsi="Source Sans Pro"/>
              </w:rPr>
            </w:pPr>
          </w:p>
        </w:tc>
      </w:tr>
      <w:tr w:rsidR="008C734B" w:rsidRPr="00736184" w14:paraId="2B42DFB5" w14:textId="77777777" w:rsidTr="00347B0F">
        <w:trPr>
          <w:trHeight w:val="1967"/>
        </w:trPr>
        <w:tc>
          <w:tcPr>
            <w:tcW w:w="2547" w:type="dxa"/>
          </w:tcPr>
          <w:p w14:paraId="1D884AF1" w14:textId="77777777" w:rsidR="008C734B" w:rsidRPr="00736184" w:rsidRDefault="008C734B" w:rsidP="00347B0F">
            <w:pPr>
              <w:rPr>
                <w:rFonts w:ascii="Source Sans Pro" w:hAnsi="Source Sans Pro"/>
              </w:rPr>
            </w:pPr>
            <w:r w:rsidRPr="00736184">
              <w:rPr>
                <w:rFonts w:ascii="Source Sans Pro" w:hAnsi="Source Sans Pro"/>
              </w:rPr>
              <w:t>Literature list</w:t>
            </w:r>
          </w:p>
        </w:tc>
        <w:tc>
          <w:tcPr>
            <w:tcW w:w="6479" w:type="dxa"/>
            <w:gridSpan w:val="3"/>
          </w:tcPr>
          <w:p w14:paraId="10AFAE4F" w14:textId="77777777" w:rsidR="00EC079A" w:rsidRPr="00EC079A" w:rsidRDefault="00EC079A" w:rsidP="0017531A">
            <w:pPr>
              <w:pStyle w:val="Listenabsatz"/>
              <w:widowControl w:val="0"/>
              <w:numPr>
                <w:ilvl w:val="0"/>
                <w:numId w:val="64"/>
              </w:numPr>
              <w:rPr>
                <w:rFonts w:ascii="Source Sans Pro" w:hAnsi="Source Sans Pro"/>
                <w:lang w:val="de-DE"/>
              </w:rPr>
            </w:pPr>
            <w:r w:rsidRPr="00EC079A">
              <w:rPr>
                <w:lang w:val="de-DE"/>
              </w:rPr>
              <w:t>Grichnik, Dietmar/Heß, Manuel/Probst, Diego/Antretter, Torben/Pukall, Britta: Startup Navigator. Das Handbuch. Frankfurter Allgemeine Buch, Frankfurt a. Main, 2018</w:t>
            </w:r>
          </w:p>
          <w:p w14:paraId="3EBECD5D" w14:textId="77777777" w:rsidR="008C734B" w:rsidRPr="00EC079A" w:rsidRDefault="008C734B" w:rsidP="0017531A">
            <w:pPr>
              <w:pStyle w:val="Listenabsatz"/>
              <w:widowControl w:val="0"/>
              <w:numPr>
                <w:ilvl w:val="0"/>
                <w:numId w:val="64"/>
              </w:numPr>
              <w:rPr>
                <w:rFonts w:ascii="Source Sans Pro" w:hAnsi="Source Sans Pro"/>
                <w:lang w:val="de-DE"/>
              </w:rPr>
            </w:pPr>
            <w:r w:rsidRPr="00EC079A">
              <w:rPr>
                <w:rFonts w:ascii="Source Sans Pro" w:hAnsi="Source Sans Pro"/>
                <w:lang w:val="de-DE"/>
              </w:rPr>
              <w:t>Osterwalder, A./Pigneur, Y.: Business Model Generation, Campus 2011</w:t>
            </w:r>
          </w:p>
          <w:p w14:paraId="38D93942" w14:textId="77777777" w:rsidR="008C734B" w:rsidRPr="00736184" w:rsidRDefault="008C734B" w:rsidP="0017531A">
            <w:pPr>
              <w:pStyle w:val="Listenabsatz"/>
              <w:widowControl w:val="0"/>
              <w:numPr>
                <w:ilvl w:val="0"/>
                <w:numId w:val="64"/>
              </w:numPr>
              <w:rPr>
                <w:rFonts w:ascii="Source Sans Pro" w:hAnsi="Source Sans Pro"/>
                <w:lang w:val="de-DE"/>
              </w:rPr>
            </w:pPr>
            <w:r w:rsidRPr="00736184">
              <w:rPr>
                <w:rFonts w:ascii="Source Sans Pro" w:hAnsi="Source Sans Pro"/>
                <w:lang w:val="de-DE"/>
              </w:rPr>
              <w:t>Osterwalder, A./Pigneur, Y./Bernarda, G./Smith, A.: Value Proposition Design, Campus 2014</w:t>
            </w:r>
          </w:p>
          <w:p w14:paraId="007675F7" w14:textId="77777777" w:rsidR="008C734B" w:rsidRPr="00736184" w:rsidRDefault="008C734B" w:rsidP="0017531A">
            <w:pPr>
              <w:pStyle w:val="Listenabsatz"/>
              <w:widowControl w:val="0"/>
              <w:numPr>
                <w:ilvl w:val="0"/>
                <w:numId w:val="64"/>
              </w:numPr>
              <w:rPr>
                <w:rFonts w:ascii="Source Sans Pro" w:hAnsi="Source Sans Pro"/>
                <w:lang w:val="de-DE"/>
              </w:rPr>
            </w:pPr>
            <w:r w:rsidRPr="00736184">
              <w:rPr>
                <w:rFonts w:ascii="Source Sans Pro" w:hAnsi="Source Sans Pro"/>
                <w:lang w:val="de-DE"/>
              </w:rPr>
              <w:t>Faschingbauer, M.: Effectuation: Wie erfolgreiche Unternehmer denken, handeln und entscheiden, Schäffer-Poeschel, 2013</w:t>
            </w:r>
          </w:p>
          <w:p w14:paraId="5B98482A" w14:textId="77777777" w:rsidR="008C734B" w:rsidRPr="00736184" w:rsidRDefault="008C734B" w:rsidP="0017531A">
            <w:pPr>
              <w:pStyle w:val="Listenabsatz"/>
              <w:widowControl w:val="0"/>
              <w:numPr>
                <w:ilvl w:val="0"/>
                <w:numId w:val="64"/>
              </w:numPr>
              <w:rPr>
                <w:rFonts w:ascii="Source Sans Pro" w:hAnsi="Source Sans Pro"/>
                <w:lang w:val="de-DE"/>
              </w:rPr>
            </w:pPr>
            <w:r w:rsidRPr="00736184">
              <w:rPr>
                <w:rFonts w:ascii="Source Sans Pro" w:hAnsi="Source Sans Pro"/>
                <w:lang w:val="de-DE"/>
              </w:rPr>
              <w:t>Faltin, G.: Wir sind das Kapital, Murrmann 2015</w:t>
            </w:r>
          </w:p>
          <w:p w14:paraId="7C155F61" w14:textId="77777777" w:rsidR="008C734B" w:rsidRPr="00736184" w:rsidRDefault="008C734B" w:rsidP="0017531A">
            <w:pPr>
              <w:pStyle w:val="Listenabsatz"/>
              <w:widowControl w:val="0"/>
              <w:numPr>
                <w:ilvl w:val="0"/>
                <w:numId w:val="64"/>
              </w:numPr>
              <w:rPr>
                <w:rFonts w:ascii="Source Sans Pro" w:hAnsi="Source Sans Pro"/>
                <w:lang w:val="de-DE"/>
              </w:rPr>
            </w:pPr>
            <w:r w:rsidRPr="00736184">
              <w:rPr>
                <w:rFonts w:ascii="Source Sans Pro" w:hAnsi="Source Sans Pro"/>
                <w:lang w:val="de-DE"/>
              </w:rPr>
              <w:t>Hoffmeister, C.: Digital Business Modelling, Hanser 2015</w:t>
            </w:r>
          </w:p>
          <w:p w14:paraId="5AF8F5A9" w14:textId="77777777" w:rsidR="008C734B" w:rsidRPr="00736184" w:rsidRDefault="008C734B" w:rsidP="0017531A">
            <w:pPr>
              <w:pStyle w:val="Listenabsatz"/>
              <w:widowControl w:val="0"/>
              <w:numPr>
                <w:ilvl w:val="0"/>
                <w:numId w:val="64"/>
              </w:numPr>
              <w:rPr>
                <w:rFonts w:ascii="Source Sans Pro" w:hAnsi="Source Sans Pro"/>
              </w:rPr>
            </w:pPr>
            <w:r w:rsidRPr="00736184">
              <w:rPr>
                <w:rFonts w:ascii="Source Sans Pro" w:hAnsi="Source Sans Pro"/>
              </w:rPr>
              <w:t>Ries E.: The Lean Startup, Penguin 2011</w:t>
            </w:r>
          </w:p>
          <w:p w14:paraId="1BF5441D" w14:textId="77777777" w:rsidR="008C734B" w:rsidRPr="00736184" w:rsidRDefault="008C734B" w:rsidP="0017531A">
            <w:pPr>
              <w:pStyle w:val="Listenabsatz"/>
              <w:widowControl w:val="0"/>
              <w:numPr>
                <w:ilvl w:val="0"/>
                <w:numId w:val="64"/>
              </w:numPr>
              <w:rPr>
                <w:rFonts w:ascii="Source Sans Pro" w:hAnsi="Source Sans Pro"/>
              </w:rPr>
            </w:pPr>
            <w:r w:rsidRPr="00736184">
              <w:rPr>
                <w:rFonts w:ascii="Source Sans Pro" w:hAnsi="Source Sans Pro"/>
              </w:rPr>
              <w:t xml:space="preserve">Blank, S./Dorf, B.: The Startup </w:t>
            </w:r>
            <w:r w:rsidR="00C77665" w:rsidRPr="00736184">
              <w:rPr>
                <w:rFonts w:ascii="Source Sans Pro" w:hAnsi="Source Sans Pro"/>
              </w:rPr>
              <w:t>Owner’s Manual</w:t>
            </w:r>
            <w:r w:rsidRPr="00736184">
              <w:rPr>
                <w:rFonts w:ascii="Source Sans Pro" w:hAnsi="Source Sans Pro"/>
              </w:rPr>
              <w:t>, K&amp;S Ranch, 2012</w:t>
            </w:r>
          </w:p>
        </w:tc>
      </w:tr>
    </w:tbl>
    <w:p w14:paraId="3F8CEE0F" w14:textId="77777777" w:rsidR="008C734B" w:rsidRDefault="008C734B"/>
    <w:p w14:paraId="1C957DFB" w14:textId="77777777" w:rsidR="00106DCD" w:rsidRDefault="00264424" w:rsidP="00106DCD">
      <w:r>
        <w:br w:type="page"/>
      </w:r>
    </w:p>
    <w:p w14:paraId="2BBEF82D" w14:textId="33CE2113" w:rsidR="00450702" w:rsidRDefault="00450702" w:rsidP="00702211">
      <w:pPr>
        <w:pStyle w:val="berschrift3"/>
      </w:pPr>
      <w:bookmarkStart w:id="181" w:name="_Toc160447022"/>
      <w:r>
        <w:lastRenderedPageBreak/>
        <w:t>HCI Perspectives in Hypertext and Related Topics</w:t>
      </w:r>
      <w:bookmarkEnd w:id="181"/>
    </w:p>
    <w:p w14:paraId="6FFFA313" w14:textId="77777777" w:rsidR="00450702" w:rsidRPr="00450702" w:rsidRDefault="00450702" w:rsidP="0045070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450702" w:rsidRPr="00736184" w14:paraId="11DDD231" w14:textId="77777777" w:rsidTr="00EC03F3">
        <w:trPr>
          <w:trHeight w:val="340"/>
        </w:trPr>
        <w:tc>
          <w:tcPr>
            <w:tcW w:w="2547" w:type="dxa"/>
            <w:shd w:val="clear" w:color="auto" w:fill="auto"/>
          </w:tcPr>
          <w:p w14:paraId="52864C54" w14:textId="77777777" w:rsidR="00450702" w:rsidRPr="00736184" w:rsidRDefault="00450702" w:rsidP="00EC03F3">
            <w:pPr>
              <w:rPr>
                <w:rFonts w:ascii="Source Sans Pro" w:hAnsi="Source Sans Pro"/>
              </w:rPr>
            </w:pPr>
            <w:r w:rsidRPr="00736184">
              <w:rPr>
                <w:rFonts w:ascii="Source Sans Pro" w:hAnsi="Source Sans Pro"/>
              </w:rPr>
              <w:t>Campus</w:t>
            </w:r>
          </w:p>
        </w:tc>
        <w:tc>
          <w:tcPr>
            <w:tcW w:w="1965" w:type="dxa"/>
            <w:shd w:val="clear" w:color="auto" w:fill="auto"/>
          </w:tcPr>
          <w:p w14:paraId="052B0CA9" w14:textId="77777777" w:rsidR="00450702" w:rsidRPr="00736184" w:rsidRDefault="00450702" w:rsidP="00EC03F3">
            <w:pPr>
              <w:rPr>
                <w:rFonts w:ascii="Source Sans Pro" w:hAnsi="Source Sans Pro"/>
              </w:rPr>
            </w:pPr>
            <w:r w:rsidRPr="00736184">
              <w:rPr>
                <w:rFonts w:ascii="Source Sans Pro" w:hAnsi="Source Sans Pro"/>
              </w:rPr>
              <w:t>Hof</w:t>
            </w:r>
          </w:p>
        </w:tc>
        <w:tc>
          <w:tcPr>
            <w:tcW w:w="2257" w:type="dxa"/>
            <w:shd w:val="clear" w:color="auto" w:fill="auto"/>
          </w:tcPr>
          <w:p w14:paraId="5F915036" w14:textId="77777777" w:rsidR="00450702" w:rsidRPr="00736184" w:rsidRDefault="00450702" w:rsidP="00EC03F3">
            <w:pPr>
              <w:rPr>
                <w:rFonts w:ascii="Source Sans Pro" w:hAnsi="Source Sans Pro"/>
              </w:rPr>
            </w:pPr>
            <w:r w:rsidRPr="00736184">
              <w:rPr>
                <w:rFonts w:ascii="Source Sans Pro" w:hAnsi="Source Sans Pro"/>
              </w:rPr>
              <w:t>Study program</w:t>
            </w:r>
          </w:p>
        </w:tc>
        <w:tc>
          <w:tcPr>
            <w:tcW w:w="2257" w:type="dxa"/>
            <w:shd w:val="clear" w:color="auto" w:fill="auto"/>
          </w:tcPr>
          <w:p w14:paraId="64BF16E2" w14:textId="77777777" w:rsidR="00450702" w:rsidRPr="00736184" w:rsidRDefault="00450702" w:rsidP="00EC03F3">
            <w:pPr>
              <w:rPr>
                <w:rFonts w:ascii="Source Sans Pro" w:hAnsi="Source Sans Pro"/>
              </w:rPr>
            </w:pPr>
            <w:r>
              <w:rPr>
                <w:rFonts w:ascii="Source Sans Pro" w:hAnsi="Source Sans Pro"/>
              </w:rPr>
              <w:t>Applied Research in Computer Science (M.Sc.)</w:t>
            </w:r>
          </w:p>
        </w:tc>
      </w:tr>
      <w:tr w:rsidR="00450702" w:rsidRPr="00736184" w14:paraId="32A0E8D9" w14:textId="77777777" w:rsidTr="00EC03F3">
        <w:trPr>
          <w:trHeight w:val="340"/>
        </w:trPr>
        <w:tc>
          <w:tcPr>
            <w:tcW w:w="2547" w:type="dxa"/>
            <w:shd w:val="clear" w:color="auto" w:fill="auto"/>
          </w:tcPr>
          <w:p w14:paraId="05D55F78" w14:textId="77777777" w:rsidR="00450702" w:rsidRPr="00736184" w:rsidRDefault="00450702" w:rsidP="00EC03F3">
            <w:pPr>
              <w:rPr>
                <w:rFonts w:ascii="Source Sans Pro" w:hAnsi="Source Sans Pro"/>
              </w:rPr>
            </w:pPr>
            <w:r w:rsidRPr="00736184">
              <w:rPr>
                <w:rFonts w:ascii="Source Sans Pro" w:hAnsi="Source Sans Pro"/>
              </w:rPr>
              <w:t>Academic year</w:t>
            </w:r>
          </w:p>
        </w:tc>
        <w:tc>
          <w:tcPr>
            <w:tcW w:w="1965" w:type="dxa"/>
            <w:shd w:val="clear" w:color="auto" w:fill="auto"/>
          </w:tcPr>
          <w:p w14:paraId="65BC44E0" w14:textId="77777777" w:rsidR="00450702" w:rsidRPr="00736184" w:rsidRDefault="00450702" w:rsidP="00EC03F3">
            <w:pPr>
              <w:rPr>
                <w:rFonts w:ascii="Source Sans Pro" w:hAnsi="Source Sans Pro"/>
              </w:rPr>
            </w:pPr>
            <w:r>
              <w:rPr>
                <w:rFonts w:ascii="Source Sans Pro" w:hAnsi="Source Sans Pro"/>
              </w:rPr>
              <w:t>1</w:t>
            </w:r>
          </w:p>
        </w:tc>
        <w:tc>
          <w:tcPr>
            <w:tcW w:w="2257" w:type="dxa"/>
            <w:shd w:val="clear" w:color="auto" w:fill="auto"/>
          </w:tcPr>
          <w:p w14:paraId="02AB2DC1" w14:textId="77777777" w:rsidR="00450702" w:rsidRPr="00736184" w:rsidRDefault="00450702" w:rsidP="00EC03F3">
            <w:pPr>
              <w:rPr>
                <w:rFonts w:ascii="Source Sans Pro" w:hAnsi="Source Sans Pro"/>
              </w:rPr>
            </w:pPr>
            <w:r w:rsidRPr="00736184">
              <w:rPr>
                <w:rFonts w:ascii="Source Sans Pro" w:hAnsi="Source Sans Pro"/>
              </w:rPr>
              <w:t>Attendance (in hours)</w:t>
            </w:r>
          </w:p>
        </w:tc>
        <w:tc>
          <w:tcPr>
            <w:tcW w:w="2257" w:type="dxa"/>
            <w:shd w:val="clear" w:color="auto" w:fill="auto"/>
          </w:tcPr>
          <w:p w14:paraId="7C06F98F" w14:textId="1C98B0E8" w:rsidR="00450702" w:rsidRPr="00736184" w:rsidRDefault="00450702" w:rsidP="00EC03F3">
            <w:pPr>
              <w:rPr>
                <w:rFonts w:ascii="Source Sans Pro" w:hAnsi="Source Sans Pro"/>
              </w:rPr>
            </w:pPr>
          </w:p>
        </w:tc>
      </w:tr>
      <w:tr w:rsidR="00450702" w:rsidRPr="00736184" w14:paraId="1FDF0749" w14:textId="77777777" w:rsidTr="00EC03F3">
        <w:trPr>
          <w:trHeight w:val="340"/>
        </w:trPr>
        <w:tc>
          <w:tcPr>
            <w:tcW w:w="2547" w:type="dxa"/>
            <w:shd w:val="clear" w:color="auto" w:fill="auto"/>
          </w:tcPr>
          <w:p w14:paraId="6211AE03" w14:textId="77777777" w:rsidR="00450702" w:rsidRPr="00736184" w:rsidRDefault="00450702" w:rsidP="00EC03F3">
            <w:pPr>
              <w:rPr>
                <w:rFonts w:ascii="Source Sans Pro" w:hAnsi="Source Sans Pro"/>
              </w:rPr>
            </w:pPr>
            <w:r w:rsidRPr="00736184">
              <w:rPr>
                <w:rFonts w:ascii="Source Sans Pro" w:hAnsi="Source Sans Pro"/>
              </w:rPr>
              <w:t>Semester hours per week</w:t>
            </w:r>
          </w:p>
        </w:tc>
        <w:tc>
          <w:tcPr>
            <w:tcW w:w="1965" w:type="dxa"/>
            <w:shd w:val="clear" w:color="auto" w:fill="auto"/>
          </w:tcPr>
          <w:p w14:paraId="5B4D997B" w14:textId="77777777" w:rsidR="00450702" w:rsidRPr="00736184" w:rsidRDefault="00450702" w:rsidP="00EC03F3">
            <w:pPr>
              <w:rPr>
                <w:rFonts w:ascii="Source Sans Pro" w:hAnsi="Source Sans Pro"/>
              </w:rPr>
            </w:pPr>
            <w:r w:rsidRPr="00736184">
              <w:rPr>
                <w:rFonts w:ascii="Source Sans Pro" w:hAnsi="Source Sans Pro"/>
              </w:rPr>
              <w:t>4</w:t>
            </w:r>
          </w:p>
        </w:tc>
        <w:tc>
          <w:tcPr>
            <w:tcW w:w="2257" w:type="dxa"/>
            <w:shd w:val="clear" w:color="auto" w:fill="auto"/>
          </w:tcPr>
          <w:p w14:paraId="4B05EF35" w14:textId="77777777" w:rsidR="00450702" w:rsidRPr="00736184" w:rsidRDefault="00450702" w:rsidP="00EC03F3">
            <w:pPr>
              <w:rPr>
                <w:rFonts w:ascii="Source Sans Pro" w:hAnsi="Source Sans Pro"/>
              </w:rPr>
            </w:pPr>
            <w:r w:rsidRPr="00736184">
              <w:rPr>
                <w:rFonts w:ascii="Source Sans Pro" w:hAnsi="Source Sans Pro"/>
              </w:rPr>
              <w:t>Self study (in hours)</w:t>
            </w:r>
          </w:p>
        </w:tc>
        <w:tc>
          <w:tcPr>
            <w:tcW w:w="2257" w:type="dxa"/>
            <w:shd w:val="clear" w:color="auto" w:fill="auto"/>
          </w:tcPr>
          <w:p w14:paraId="3DB690D5" w14:textId="1FC79C61" w:rsidR="00450702" w:rsidRPr="00736184" w:rsidRDefault="00450702" w:rsidP="00EC03F3">
            <w:pPr>
              <w:rPr>
                <w:rFonts w:ascii="Source Sans Pro" w:hAnsi="Source Sans Pro"/>
              </w:rPr>
            </w:pPr>
          </w:p>
        </w:tc>
      </w:tr>
      <w:tr w:rsidR="00450702" w:rsidRPr="00736184" w14:paraId="42E0DDDB" w14:textId="77777777" w:rsidTr="00EC03F3">
        <w:trPr>
          <w:trHeight w:val="340"/>
        </w:trPr>
        <w:tc>
          <w:tcPr>
            <w:tcW w:w="2547" w:type="dxa"/>
            <w:shd w:val="clear" w:color="auto" w:fill="auto"/>
          </w:tcPr>
          <w:p w14:paraId="4A272F12" w14:textId="77777777" w:rsidR="00450702" w:rsidRPr="00736184" w:rsidRDefault="00450702" w:rsidP="00EC03F3">
            <w:pPr>
              <w:rPr>
                <w:rFonts w:ascii="Source Sans Pro" w:hAnsi="Source Sans Pro"/>
              </w:rPr>
            </w:pPr>
            <w:r w:rsidRPr="00736184">
              <w:rPr>
                <w:rFonts w:ascii="Source Sans Pro" w:hAnsi="Source Sans Pro"/>
              </w:rPr>
              <w:t>ECTS</w:t>
            </w:r>
          </w:p>
        </w:tc>
        <w:tc>
          <w:tcPr>
            <w:tcW w:w="1965" w:type="dxa"/>
            <w:shd w:val="clear" w:color="auto" w:fill="auto"/>
          </w:tcPr>
          <w:p w14:paraId="5C459E2E" w14:textId="77777777" w:rsidR="00450702" w:rsidRPr="00736184" w:rsidRDefault="00450702" w:rsidP="00EC03F3">
            <w:pPr>
              <w:rPr>
                <w:rFonts w:ascii="Source Sans Pro" w:hAnsi="Source Sans Pro"/>
              </w:rPr>
            </w:pPr>
            <w:r w:rsidRPr="00736184">
              <w:rPr>
                <w:rFonts w:ascii="Source Sans Pro" w:hAnsi="Source Sans Pro"/>
              </w:rPr>
              <w:t>6</w:t>
            </w:r>
          </w:p>
        </w:tc>
        <w:tc>
          <w:tcPr>
            <w:tcW w:w="2257" w:type="dxa"/>
            <w:shd w:val="clear" w:color="auto" w:fill="auto"/>
          </w:tcPr>
          <w:p w14:paraId="75D21FFA" w14:textId="77777777" w:rsidR="00450702" w:rsidRPr="00736184" w:rsidRDefault="00450702" w:rsidP="00EC03F3">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1921AEC9" w14:textId="38C69CC0" w:rsidR="00450702" w:rsidRPr="00736184" w:rsidRDefault="00F75B11" w:rsidP="00EC03F3">
            <w:pPr>
              <w:rPr>
                <w:rFonts w:ascii="Source Sans Pro" w:hAnsi="Source Sans Pro"/>
              </w:rPr>
            </w:pPr>
            <w:r>
              <w:rPr>
                <w:rFonts w:ascii="Source Sans Pro" w:hAnsi="Source Sans Pro"/>
              </w:rPr>
              <w:t>Winter</w:t>
            </w:r>
            <w:r w:rsidR="00450702" w:rsidRPr="00736184">
              <w:rPr>
                <w:rFonts w:ascii="Source Sans Pro" w:hAnsi="Source Sans Pro"/>
              </w:rPr>
              <w:t xml:space="preserve"> semester </w:t>
            </w:r>
          </w:p>
          <w:p w14:paraId="3C3B1D53" w14:textId="77777777" w:rsidR="00450702" w:rsidRPr="00736184" w:rsidRDefault="00450702" w:rsidP="00EC03F3">
            <w:pPr>
              <w:rPr>
                <w:rFonts w:ascii="Source Sans Pro" w:hAnsi="Source Sans Pro"/>
              </w:rPr>
            </w:pPr>
          </w:p>
        </w:tc>
      </w:tr>
      <w:tr w:rsidR="00450702" w:rsidRPr="00736184" w14:paraId="4B01B796" w14:textId="77777777" w:rsidTr="00EC03F3">
        <w:tc>
          <w:tcPr>
            <w:tcW w:w="2547" w:type="dxa"/>
            <w:shd w:val="clear" w:color="auto" w:fill="auto"/>
          </w:tcPr>
          <w:p w14:paraId="47ABF931" w14:textId="77777777" w:rsidR="00450702" w:rsidRPr="00736184" w:rsidRDefault="00450702" w:rsidP="00EC03F3">
            <w:pPr>
              <w:rPr>
                <w:rFonts w:ascii="Source Sans Pro" w:hAnsi="Source Sans Pro"/>
              </w:rPr>
            </w:pPr>
          </w:p>
        </w:tc>
        <w:tc>
          <w:tcPr>
            <w:tcW w:w="1965" w:type="dxa"/>
            <w:shd w:val="clear" w:color="auto" w:fill="auto"/>
          </w:tcPr>
          <w:p w14:paraId="2B83B674" w14:textId="77777777" w:rsidR="00450702" w:rsidRPr="00736184" w:rsidRDefault="00450702" w:rsidP="00EC03F3">
            <w:pPr>
              <w:rPr>
                <w:rFonts w:ascii="Source Sans Pro" w:hAnsi="Source Sans Pro"/>
              </w:rPr>
            </w:pPr>
          </w:p>
        </w:tc>
        <w:tc>
          <w:tcPr>
            <w:tcW w:w="2257" w:type="dxa"/>
            <w:shd w:val="clear" w:color="auto" w:fill="auto"/>
          </w:tcPr>
          <w:p w14:paraId="76FB37F6" w14:textId="77777777" w:rsidR="00450702" w:rsidRPr="00736184" w:rsidRDefault="00450702" w:rsidP="00EC03F3">
            <w:pPr>
              <w:rPr>
                <w:rFonts w:ascii="Source Sans Pro" w:hAnsi="Source Sans Pro"/>
              </w:rPr>
            </w:pPr>
          </w:p>
        </w:tc>
        <w:tc>
          <w:tcPr>
            <w:tcW w:w="2257" w:type="dxa"/>
            <w:shd w:val="clear" w:color="auto" w:fill="auto"/>
          </w:tcPr>
          <w:p w14:paraId="1E9EBE92" w14:textId="77777777" w:rsidR="00450702" w:rsidRPr="00736184" w:rsidRDefault="00450702" w:rsidP="00EC03F3">
            <w:pPr>
              <w:rPr>
                <w:rFonts w:ascii="Source Sans Pro" w:hAnsi="Source Sans Pro"/>
              </w:rPr>
            </w:pPr>
          </w:p>
        </w:tc>
      </w:tr>
      <w:tr w:rsidR="00450702" w:rsidRPr="00736184" w14:paraId="4E8D9B11" w14:textId="77777777" w:rsidTr="00EC03F3">
        <w:tc>
          <w:tcPr>
            <w:tcW w:w="2547" w:type="dxa"/>
          </w:tcPr>
          <w:p w14:paraId="1BECD973" w14:textId="77777777" w:rsidR="00450702" w:rsidRPr="00736184" w:rsidRDefault="00450702" w:rsidP="00EC03F3">
            <w:pPr>
              <w:rPr>
                <w:rFonts w:ascii="Source Sans Pro" w:hAnsi="Source Sans Pro"/>
              </w:rPr>
            </w:pPr>
            <w:r w:rsidRPr="00736184">
              <w:rPr>
                <w:rFonts w:ascii="Source Sans Pro" w:hAnsi="Source Sans Pro"/>
              </w:rPr>
              <w:t>Course content</w:t>
            </w:r>
          </w:p>
        </w:tc>
        <w:tc>
          <w:tcPr>
            <w:tcW w:w="6479" w:type="dxa"/>
            <w:gridSpan w:val="3"/>
          </w:tcPr>
          <w:p w14:paraId="400658E8" w14:textId="77777777" w:rsidR="00450702" w:rsidRPr="00736184" w:rsidRDefault="00450702" w:rsidP="0017531A">
            <w:pPr>
              <w:pStyle w:val="Listenabsatz"/>
              <w:widowControl w:val="0"/>
              <w:numPr>
                <w:ilvl w:val="0"/>
                <w:numId w:val="75"/>
              </w:numPr>
              <w:rPr>
                <w:rFonts w:ascii="Source Sans Pro" w:hAnsi="Source Sans Pro"/>
              </w:rPr>
            </w:pPr>
          </w:p>
        </w:tc>
      </w:tr>
      <w:tr w:rsidR="00450702" w:rsidRPr="00736184" w14:paraId="47CADC50" w14:textId="77777777" w:rsidTr="00EC03F3">
        <w:tc>
          <w:tcPr>
            <w:tcW w:w="2547" w:type="dxa"/>
          </w:tcPr>
          <w:p w14:paraId="2982BA09" w14:textId="77777777" w:rsidR="00450702" w:rsidRPr="00736184" w:rsidRDefault="00450702" w:rsidP="00EC03F3">
            <w:pPr>
              <w:rPr>
                <w:rFonts w:ascii="Source Sans Pro" w:hAnsi="Source Sans Pro"/>
              </w:rPr>
            </w:pPr>
            <w:r w:rsidRPr="00736184">
              <w:rPr>
                <w:rFonts w:ascii="Source Sans Pro" w:hAnsi="Source Sans Pro"/>
              </w:rPr>
              <w:t>Learning objectives</w:t>
            </w:r>
          </w:p>
        </w:tc>
        <w:tc>
          <w:tcPr>
            <w:tcW w:w="6479" w:type="dxa"/>
            <w:gridSpan w:val="3"/>
          </w:tcPr>
          <w:p w14:paraId="6B8257B0" w14:textId="77777777" w:rsidR="00450702" w:rsidRPr="00736184" w:rsidRDefault="00450702" w:rsidP="00EC03F3">
            <w:pPr>
              <w:widowControl w:val="0"/>
              <w:rPr>
                <w:rFonts w:ascii="Source Sans Pro" w:hAnsi="Source Sans Pro" w:cs="Calibri"/>
              </w:rPr>
            </w:pPr>
          </w:p>
          <w:p w14:paraId="597710C3" w14:textId="77777777" w:rsidR="00450702" w:rsidRPr="00736184" w:rsidRDefault="00450702" w:rsidP="00F75B11">
            <w:pPr>
              <w:widowControl w:val="0"/>
              <w:rPr>
                <w:rFonts w:ascii="Source Sans Pro" w:hAnsi="Source Sans Pro" w:cs="Calibri"/>
              </w:rPr>
            </w:pPr>
          </w:p>
        </w:tc>
      </w:tr>
      <w:tr w:rsidR="00450702" w:rsidRPr="00736184" w14:paraId="1C080CA4" w14:textId="77777777" w:rsidTr="00EC03F3">
        <w:tc>
          <w:tcPr>
            <w:tcW w:w="2547" w:type="dxa"/>
          </w:tcPr>
          <w:p w14:paraId="4C72C0E1" w14:textId="77777777" w:rsidR="00450702" w:rsidRPr="00736184" w:rsidRDefault="00450702" w:rsidP="00EC03F3">
            <w:pPr>
              <w:rPr>
                <w:rFonts w:ascii="Source Sans Pro" w:hAnsi="Source Sans Pro"/>
              </w:rPr>
            </w:pPr>
            <w:r w:rsidRPr="00736184">
              <w:rPr>
                <w:rFonts w:ascii="Source Sans Pro" w:hAnsi="Source Sans Pro"/>
              </w:rPr>
              <w:t>Prerequisites</w:t>
            </w:r>
          </w:p>
        </w:tc>
        <w:tc>
          <w:tcPr>
            <w:tcW w:w="6479" w:type="dxa"/>
            <w:gridSpan w:val="3"/>
          </w:tcPr>
          <w:p w14:paraId="61BFF432" w14:textId="77777777" w:rsidR="00450702" w:rsidRPr="00736184" w:rsidRDefault="00450702" w:rsidP="00F75B11">
            <w:pPr>
              <w:widowControl w:val="0"/>
              <w:rPr>
                <w:rFonts w:ascii="Source Sans Pro" w:hAnsi="Source Sans Pro"/>
              </w:rPr>
            </w:pPr>
          </w:p>
        </w:tc>
      </w:tr>
      <w:tr w:rsidR="00E028BD" w:rsidRPr="00736184" w14:paraId="3A9A30F9" w14:textId="77777777" w:rsidTr="00EC03F3">
        <w:tc>
          <w:tcPr>
            <w:tcW w:w="2547" w:type="dxa"/>
          </w:tcPr>
          <w:p w14:paraId="1646D035" w14:textId="77777777" w:rsidR="00E028BD" w:rsidRDefault="00E028BD" w:rsidP="00EC03F3">
            <w:pPr>
              <w:rPr>
                <w:rFonts w:ascii="Source Sans Pro" w:hAnsi="Source Sans Pro"/>
              </w:rPr>
            </w:pPr>
          </w:p>
          <w:p w14:paraId="79770117" w14:textId="77777777" w:rsidR="00E028BD" w:rsidRDefault="00E028BD" w:rsidP="00EC03F3">
            <w:pPr>
              <w:rPr>
                <w:rFonts w:ascii="Source Sans Pro" w:hAnsi="Source Sans Pro"/>
              </w:rPr>
            </w:pPr>
          </w:p>
          <w:p w14:paraId="5A0394F8" w14:textId="77777777" w:rsidR="00E028BD" w:rsidRDefault="00E028BD" w:rsidP="00EC03F3">
            <w:pPr>
              <w:rPr>
                <w:rFonts w:ascii="Source Sans Pro" w:hAnsi="Source Sans Pro"/>
              </w:rPr>
            </w:pPr>
          </w:p>
          <w:p w14:paraId="26E681BB" w14:textId="77777777" w:rsidR="00E028BD" w:rsidRDefault="00E028BD" w:rsidP="00EC03F3">
            <w:pPr>
              <w:rPr>
                <w:rFonts w:ascii="Source Sans Pro" w:hAnsi="Source Sans Pro"/>
              </w:rPr>
            </w:pPr>
          </w:p>
          <w:p w14:paraId="7CCF5DB7" w14:textId="77777777" w:rsidR="00E028BD" w:rsidRDefault="00E028BD" w:rsidP="00EC03F3">
            <w:pPr>
              <w:rPr>
                <w:rFonts w:ascii="Source Sans Pro" w:hAnsi="Source Sans Pro"/>
              </w:rPr>
            </w:pPr>
          </w:p>
          <w:p w14:paraId="73F539B2" w14:textId="77777777" w:rsidR="00E028BD" w:rsidRDefault="00E028BD" w:rsidP="00EC03F3">
            <w:pPr>
              <w:rPr>
                <w:rFonts w:ascii="Source Sans Pro" w:hAnsi="Source Sans Pro"/>
              </w:rPr>
            </w:pPr>
          </w:p>
          <w:p w14:paraId="78068741" w14:textId="77777777" w:rsidR="00E028BD" w:rsidRDefault="00E028BD" w:rsidP="00EC03F3">
            <w:pPr>
              <w:rPr>
                <w:rFonts w:ascii="Source Sans Pro" w:hAnsi="Source Sans Pro"/>
              </w:rPr>
            </w:pPr>
          </w:p>
          <w:p w14:paraId="190E79D9" w14:textId="77777777" w:rsidR="00E028BD" w:rsidRDefault="00E028BD" w:rsidP="00EC03F3">
            <w:pPr>
              <w:rPr>
                <w:rFonts w:ascii="Source Sans Pro" w:hAnsi="Source Sans Pro"/>
              </w:rPr>
            </w:pPr>
          </w:p>
          <w:p w14:paraId="53E11D5C" w14:textId="77777777" w:rsidR="00E028BD" w:rsidRDefault="00E028BD" w:rsidP="00EC03F3">
            <w:pPr>
              <w:rPr>
                <w:rFonts w:ascii="Source Sans Pro" w:hAnsi="Source Sans Pro"/>
              </w:rPr>
            </w:pPr>
          </w:p>
          <w:p w14:paraId="1CE78C6E" w14:textId="77777777" w:rsidR="00E028BD" w:rsidRDefault="00E028BD" w:rsidP="00EC03F3">
            <w:pPr>
              <w:rPr>
                <w:rFonts w:ascii="Source Sans Pro" w:hAnsi="Source Sans Pro"/>
              </w:rPr>
            </w:pPr>
          </w:p>
          <w:p w14:paraId="6663E51C" w14:textId="77777777" w:rsidR="00E028BD" w:rsidRDefault="00E028BD" w:rsidP="00EC03F3">
            <w:pPr>
              <w:rPr>
                <w:rFonts w:ascii="Source Sans Pro" w:hAnsi="Source Sans Pro"/>
              </w:rPr>
            </w:pPr>
          </w:p>
          <w:p w14:paraId="7AF04671" w14:textId="77777777" w:rsidR="00E028BD" w:rsidRDefault="00E028BD" w:rsidP="00EC03F3">
            <w:pPr>
              <w:rPr>
                <w:rFonts w:ascii="Source Sans Pro" w:hAnsi="Source Sans Pro"/>
              </w:rPr>
            </w:pPr>
          </w:p>
          <w:p w14:paraId="0CAE0261" w14:textId="77777777" w:rsidR="00E028BD" w:rsidRDefault="00E028BD" w:rsidP="00EC03F3">
            <w:pPr>
              <w:rPr>
                <w:rFonts w:ascii="Source Sans Pro" w:hAnsi="Source Sans Pro"/>
              </w:rPr>
            </w:pPr>
          </w:p>
          <w:p w14:paraId="688A6219" w14:textId="77777777" w:rsidR="00E028BD" w:rsidRDefault="00E028BD" w:rsidP="00EC03F3">
            <w:pPr>
              <w:rPr>
                <w:rFonts w:ascii="Source Sans Pro" w:hAnsi="Source Sans Pro"/>
              </w:rPr>
            </w:pPr>
          </w:p>
          <w:p w14:paraId="49209BD9" w14:textId="77777777" w:rsidR="00E028BD" w:rsidRDefault="00E028BD" w:rsidP="00EC03F3">
            <w:pPr>
              <w:rPr>
                <w:rFonts w:ascii="Source Sans Pro" w:hAnsi="Source Sans Pro"/>
              </w:rPr>
            </w:pPr>
          </w:p>
          <w:p w14:paraId="57C9BABA" w14:textId="77777777" w:rsidR="00E028BD" w:rsidRDefault="00E028BD" w:rsidP="00EC03F3">
            <w:pPr>
              <w:rPr>
                <w:rFonts w:ascii="Source Sans Pro" w:hAnsi="Source Sans Pro"/>
              </w:rPr>
            </w:pPr>
          </w:p>
          <w:p w14:paraId="25B6E7F6" w14:textId="77777777" w:rsidR="00E028BD" w:rsidRDefault="00E028BD" w:rsidP="00EC03F3">
            <w:pPr>
              <w:rPr>
                <w:rFonts w:ascii="Source Sans Pro" w:hAnsi="Source Sans Pro"/>
              </w:rPr>
            </w:pPr>
          </w:p>
          <w:p w14:paraId="56CE9277" w14:textId="77777777" w:rsidR="00E028BD" w:rsidRDefault="00E028BD" w:rsidP="00EC03F3">
            <w:pPr>
              <w:rPr>
                <w:rFonts w:ascii="Source Sans Pro" w:hAnsi="Source Sans Pro"/>
              </w:rPr>
            </w:pPr>
          </w:p>
          <w:p w14:paraId="1DD01AB1" w14:textId="77777777" w:rsidR="00E028BD" w:rsidRDefault="00E028BD" w:rsidP="00EC03F3">
            <w:pPr>
              <w:rPr>
                <w:rFonts w:ascii="Source Sans Pro" w:hAnsi="Source Sans Pro"/>
              </w:rPr>
            </w:pPr>
          </w:p>
          <w:p w14:paraId="401FD8CE" w14:textId="77777777" w:rsidR="00E028BD" w:rsidRDefault="00E028BD" w:rsidP="00EC03F3">
            <w:pPr>
              <w:rPr>
                <w:rFonts w:ascii="Source Sans Pro" w:hAnsi="Source Sans Pro"/>
              </w:rPr>
            </w:pPr>
          </w:p>
          <w:p w14:paraId="7AA33096" w14:textId="77777777" w:rsidR="00E028BD" w:rsidRDefault="00E028BD" w:rsidP="00EC03F3">
            <w:pPr>
              <w:rPr>
                <w:rFonts w:ascii="Source Sans Pro" w:hAnsi="Source Sans Pro"/>
              </w:rPr>
            </w:pPr>
          </w:p>
          <w:p w14:paraId="4E0853CF" w14:textId="77777777" w:rsidR="00E028BD" w:rsidRDefault="00E028BD" w:rsidP="00EC03F3">
            <w:pPr>
              <w:rPr>
                <w:rFonts w:ascii="Source Sans Pro" w:hAnsi="Source Sans Pro"/>
              </w:rPr>
            </w:pPr>
          </w:p>
          <w:p w14:paraId="55894C8D" w14:textId="77777777" w:rsidR="00E028BD" w:rsidRDefault="00E028BD" w:rsidP="00EC03F3">
            <w:pPr>
              <w:rPr>
                <w:rFonts w:ascii="Source Sans Pro" w:hAnsi="Source Sans Pro"/>
              </w:rPr>
            </w:pPr>
          </w:p>
          <w:p w14:paraId="3DF09732" w14:textId="77777777" w:rsidR="00E028BD" w:rsidRDefault="00E028BD" w:rsidP="00EC03F3">
            <w:pPr>
              <w:rPr>
                <w:rFonts w:ascii="Source Sans Pro" w:hAnsi="Source Sans Pro"/>
              </w:rPr>
            </w:pPr>
          </w:p>
          <w:p w14:paraId="62BCC9B2" w14:textId="77777777" w:rsidR="00E028BD" w:rsidRDefault="00E028BD" w:rsidP="00EC03F3">
            <w:pPr>
              <w:rPr>
                <w:rFonts w:ascii="Source Sans Pro" w:hAnsi="Source Sans Pro"/>
              </w:rPr>
            </w:pPr>
          </w:p>
          <w:p w14:paraId="3582B414" w14:textId="77777777" w:rsidR="00E028BD" w:rsidRDefault="00E028BD" w:rsidP="00EC03F3">
            <w:pPr>
              <w:rPr>
                <w:rFonts w:ascii="Source Sans Pro" w:hAnsi="Source Sans Pro"/>
              </w:rPr>
            </w:pPr>
          </w:p>
          <w:p w14:paraId="159AE85E" w14:textId="77777777" w:rsidR="00E028BD" w:rsidRDefault="00E028BD" w:rsidP="00EC03F3">
            <w:pPr>
              <w:rPr>
                <w:rFonts w:ascii="Source Sans Pro" w:hAnsi="Source Sans Pro"/>
              </w:rPr>
            </w:pPr>
          </w:p>
          <w:p w14:paraId="5A617000" w14:textId="77777777" w:rsidR="00E028BD" w:rsidRDefault="00E028BD" w:rsidP="00EC03F3">
            <w:pPr>
              <w:rPr>
                <w:rFonts w:ascii="Source Sans Pro" w:hAnsi="Source Sans Pro"/>
              </w:rPr>
            </w:pPr>
          </w:p>
          <w:p w14:paraId="5132A141" w14:textId="77777777" w:rsidR="00E028BD" w:rsidRDefault="00E028BD" w:rsidP="00EC03F3">
            <w:pPr>
              <w:rPr>
                <w:rFonts w:ascii="Source Sans Pro" w:hAnsi="Source Sans Pro"/>
              </w:rPr>
            </w:pPr>
          </w:p>
          <w:p w14:paraId="0E5D2C2D" w14:textId="77777777" w:rsidR="00E028BD" w:rsidRDefault="00E028BD" w:rsidP="00EC03F3">
            <w:pPr>
              <w:rPr>
                <w:rFonts w:ascii="Source Sans Pro" w:hAnsi="Source Sans Pro"/>
              </w:rPr>
            </w:pPr>
          </w:p>
          <w:p w14:paraId="3A7D741E" w14:textId="77777777" w:rsidR="00E028BD" w:rsidRDefault="00E028BD" w:rsidP="00EC03F3">
            <w:pPr>
              <w:rPr>
                <w:rFonts w:ascii="Source Sans Pro" w:hAnsi="Source Sans Pro"/>
              </w:rPr>
            </w:pPr>
          </w:p>
          <w:p w14:paraId="170C99FA" w14:textId="77777777" w:rsidR="00E028BD" w:rsidRDefault="00E028BD" w:rsidP="00EC03F3">
            <w:pPr>
              <w:rPr>
                <w:rFonts w:ascii="Source Sans Pro" w:hAnsi="Source Sans Pro"/>
              </w:rPr>
            </w:pPr>
          </w:p>
          <w:p w14:paraId="7EB971FF" w14:textId="77777777" w:rsidR="00E028BD" w:rsidRDefault="00E028BD" w:rsidP="00EC03F3">
            <w:pPr>
              <w:rPr>
                <w:rFonts w:ascii="Source Sans Pro" w:hAnsi="Source Sans Pro"/>
              </w:rPr>
            </w:pPr>
          </w:p>
          <w:p w14:paraId="4EEC142D" w14:textId="77777777" w:rsidR="00E028BD" w:rsidRDefault="00E028BD" w:rsidP="00EC03F3">
            <w:pPr>
              <w:rPr>
                <w:rFonts w:ascii="Source Sans Pro" w:hAnsi="Source Sans Pro"/>
              </w:rPr>
            </w:pPr>
          </w:p>
          <w:p w14:paraId="7C833099" w14:textId="77777777" w:rsidR="00E028BD" w:rsidRPr="00736184" w:rsidRDefault="00E028BD" w:rsidP="00EC03F3">
            <w:pPr>
              <w:rPr>
                <w:rFonts w:ascii="Source Sans Pro" w:hAnsi="Source Sans Pro"/>
              </w:rPr>
            </w:pPr>
          </w:p>
        </w:tc>
        <w:tc>
          <w:tcPr>
            <w:tcW w:w="6479" w:type="dxa"/>
            <w:gridSpan w:val="3"/>
          </w:tcPr>
          <w:p w14:paraId="4FEC62E1" w14:textId="77777777" w:rsidR="00E028BD" w:rsidRPr="00736184" w:rsidRDefault="00E028BD" w:rsidP="00F75B11">
            <w:pPr>
              <w:widowControl w:val="0"/>
              <w:rPr>
                <w:rFonts w:ascii="Source Sans Pro" w:hAnsi="Source Sans Pro"/>
              </w:rPr>
            </w:pPr>
          </w:p>
        </w:tc>
      </w:tr>
    </w:tbl>
    <w:p w14:paraId="2E0ED96E" w14:textId="07E2D2AC" w:rsidR="009D4839" w:rsidRDefault="009D4839" w:rsidP="00702211">
      <w:pPr>
        <w:pStyle w:val="berschrift3"/>
      </w:pPr>
      <w:bookmarkStart w:id="182" w:name="_Toc160447023"/>
      <w:r>
        <w:lastRenderedPageBreak/>
        <w:t>Data Engineering and Analysis</w:t>
      </w:r>
      <w:bookmarkEnd w:id="182"/>
    </w:p>
    <w:p w14:paraId="0AB8233C" w14:textId="77777777" w:rsidR="009D4839" w:rsidRDefault="009D4839" w:rsidP="009D483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F81391" w:rsidRPr="00736184" w14:paraId="1D47BB3E" w14:textId="77777777" w:rsidTr="00AB465F">
        <w:trPr>
          <w:trHeight w:val="340"/>
        </w:trPr>
        <w:tc>
          <w:tcPr>
            <w:tcW w:w="2547" w:type="dxa"/>
            <w:shd w:val="clear" w:color="auto" w:fill="auto"/>
          </w:tcPr>
          <w:p w14:paraId="552C7935" w14:textId="77777777" w:rsidR="00F81391" w:rsidRPr="00736184" w:rsidRDefault="00F81391" w:rsidP="00F81391">
            <w:pPr>
              <w:rPr>
                <w:rFonts w:ascii="Source Sans Pro" w:hAnsi="Source Sans Pro"/>
              </w:rPr>
            </w:pPr>
            <w:r w:rsidRPr="00736184">
              <w:rPr>
                <w:rFonts w:ascii="Source Sans Pro" w:hAnsi="Source Sans Pro"/>
              </w:rPr>
              <w:t>Campus</w:t>
            </w:r>
          </w:p>
        </w:tc>
        <w:tc>
          <w:tcPr>
            <w:tcW w:w="1965" w:type="dxa"/>
            <w:shd w:val="clear" w:color="auto" w:fill="auto"/>
          </w:tcPr>
          <w:p w14:paraId="2632B9E0" w14:textId="77777777" w:rsidR="00F81391" w:rsidRPr="00736184" w:rsidRDefault="00F81391" w:rsidP="00F81391">
            <w:pPr>
              <w:rPr>
                <w:rFonts w:ascii="Source Sans Pro" w:hAnsi="Source Sans Pro"/>
              </w:rPr>
            </w:pPr>
            <w:r w:rsidRPr="00736184">
              <w:rPr>
                <w:rFonts w:ascii="Source Sans Pro" w:hAnsi="Source Sans Pro"/>
              </w:rPr>
              <w:t>Hof</w:t>
            </w:r>
          </w:p>
        </w:tc>
        <w:tc>
          <w:tcPr>
            <w:tcW w:w="2257" w:type="dxa"/>
            <w:shd w:val="clear" w:color="auto" w:fill="auto"/>
          </w:tcPr>
          <w:p w14:paraId="03119521" w14:textId="77777777" w:rsidR="00F81391" w:rsidRPr="00736184" w:rsidRDefault="00F81391" w:rsidP="00F81391">
            <w:pPr>
              <w:rPr>
                <w:rFonts w:ascii="Source Sans Pro" w:hAnsi="Source Sans Pro"/>
              </w:rPr>
            </w:pPr>
            <w:r w:rsidRPr="00736184">
              <w:rPr>
                <w:rFonts w:ascii="Source Sans Pro" w:hAnsi="Source Sans Pro"/>
              </w:rPr>
              <w:t>Study program</w:t>
            </w:r>
          </w:p>
        </w:tc>
        <w:tc>
          <w:tcPr>
            <w:tcW w:w="2257" w:type="dxa"/>
            <w:shd w:val="clear" w:color="auto" w:fill="auto"/>
          </w:tcPr>
          <w:p w14:paraId="5492C2CB" w14:textId="77777777" w:rsidR="00F81391" w:rsidRPr="00736184" w:rsidRDefault="009B1B88" w:rsidP="00F81391">
            <w:pPr>
              <w:rPr>
                <w:rFonts w:ascii="Source Sans Pro" w:hAnsi="Source Sans Pro"/>
              </w:rPr>
            </w:pPr>
            <w:r>
              <w:rPr>
                <w:rFonts w:ascii="Source Sans Pro" w:hAnsi="Source Sans Pro"/>
              </w:rPr>
              <w:t>Applied Research in Computer Science (M.Sc.)</w:t>
            </w:r>
          </w:p>
        </w:tc>
      </w:tr>
      <w:tr w:rsidR="009D4839" w:rsidRPr="00736184" w14:paraId="03259895" w14:textId="77777777" w:rsidTr="00AB465F">
        <w:trPr>
          <w:trHeight w:val="340"/>
        </w:trPr>
        <w:tc>
          <w:tcPr>
            <w:tcW w:w="2547" w:type="dxa"/>
            <w:shd w:val="clear" w:color="auto" w:fill="auto"/>
          </w:tcPr>
          <w:p w14:paraId="63E70DAB" w14:textId="77777777" w:rsidR="009D4839" w:rsidRPr="00736184" w:rsidRDefault="009D4839" w:rsidP="00AB465F">
            <w:pPr>
              <w:rPr>
                <w:rFonts w:ascii="Source Sans Pro" w:hAnsi="Source Sans Pro"/>
              </w:rPr>
            </w:pPr>
            <w:r w:rsidRPr="00736184">
              <w:rPr>
                <w:rFonts w:ascii="Source Sans Pro" w:hAnsi="Source Sans Pro"/>
              </w:rPr>
              <w:t>Academic year</w:t>
            </w:r>
          </w:p>
        </w:tc>
        <w:tc>
          <w:tcPr>
            <w:tcW w:w="1965" w:type="dxa"/>
            <w:shd w:val="clear" w:color="auto" w:fill="auto"/>
          </w:tcPr>
          <w:p w14:paraId="32043249" w14:textId="77777777" w:rsidR="009D4839" w:rsidRPr="00736184" w:rsidRDefault="00C77665" w:rsidP="00AB465F">
            <w:pPr>
              <w:rPr>
                <w:rFonts w:ascii="Source Sans Pro" w:hAnsi="Source Sans Pro"/>
              </w:rPr>
            </w:pPr>
            <w:r>
              <w:rPr>
                <w:rFonts w:ascii="Source Sans Pro" w:hAnsi="Source Sans Pro"/>
              </w:rPr>
              <w:t>1</w:t>
            </w:r>
          </w:p>
        </w:tc>
        <w:tc>
          <w:tcPr>
            <w:tcW w:w="2257" w:type="dxa"/>
            <w:shd w:val="clear" w:color="auto" w:fill="auto"/>
          </w:tcPr>
          <w:p w14:paraId="6609FA33" w14:textId="77777777" w:rsidR="009D4839" w:rsidRPr="00736184" w:rsidRDefault="009D4839" w:rsidP="00AB465F">
            <w:pPr>
              <w:rPr>
                <w:rFonts w:ascii="Source Sans Pro" w:hAnsi="Source Sans Pro"/>
              </w:rPr>
            </w:pPr>
            <w:r w:rsidRPr="00736184">
              <w:rPr>
                <w:rFonts w:ascii="Source Sans Pro" w:hAnsi="Source Sans Pro"/>
              </w:rPr>
              <w:t>Attendance (in hours)</w:t>
            </w:r>
          </w:p>
        </w:tc>
        <w:tc>
          <w:tcPr>
            <w:tcW w:w="2257" w:type="dxa"/>
            <w:shd w:val="clear" w:color="auto" w:fill="auto"/>
          </w:tcPr>
          <w:p w14:paraId="27D07502" w14:textId="77777777" w:rsidR="009D4839" w:rsidRPr="00736184" w:rsidRDefault="00C77665" w:rsidP="00AB465F">
            <w:pPr>
              <w:rPr>
                <w:rFonts w:ascii="Source Sans Pro" w:hAnsi="Source Sans Pro"/>
              </w:rPr>
            </w:pPr>
            <w:r>
              <w:rPr>
                <w:rFonts w:ascii="Source Sans Pro" w:hAnsi="Source Sans Pro"/>
              </w:rPr>
              <w:t>45</w:t>
            </w:r>
          </w:p>
        </w:tc>
      </w:tr>
      <w:tr w:rsidR="009D4839" w:rsidRPr="00736184" w14:paraId="52614963" w14:textId="77777777" w:rsidTr="00AB465F">
        <w:trPr>
          <w:trHeight w:val="340"/>
        </w:trPr>
        <w:tc>
          <w:tcPr>
            <w:tcW w:w="2547" w:type="dxa"/>
            <w:shd w:val="clear" w:color="auto" w:fill="auto"/>
          </w:tcPr>
          <w:p w14:paraId="545B5136" w14:textId="77777777" w:rsidR="009D4839" w:rsidRPr="00736184" w:rsidRDefault="009D4839" w:rsidP="00AB465F">
            <w:pPr>
              <w:rPr>
                <w:rFonts w:ascii="Source Sans Pro" w:hAnsi="Source Sans Pro"/>
              </w:rPr>
            </w:pPr>
            <w:r w:rsidRPr="00736184">
              <w:rPr>
                <w:rFonts w:ascii="Source Sans Pro" w:hAnsi="Source Sans Pro"/>
              </w:rPr>
              <w:t>Semester hours per week</w:t>
            </w:r>
          </w:p>
        </w:tc>
        <w:tc>
          <w:tcPr>
            <w:tcW w:w="1965" w:type="dxa"/>
            <w:shd w:val="clear" w:color="auto" w:fill="auto"/>
          </w:tcPr>
          <w:p w14:paraId="4E477097" w14:textId="77777777" w:rsidR="009D4839" w:rsidRPr="00736184" w:rsidRDefault="009D4839" w:rsidP="00AB465F">
            <w:pPr>
              <w:rPr>
                <w:rFonts w:ascii="Source Sans Pro" w:hAnsi="Source Sans Pro"/>
              </w:rPr>
            </w:pPr>
            <w:r w:rsidRPr="00736184">
              <w:rPr>
                <w:rFonts w:ascii="Source Sans Pro" w:hAnsi="Source Sans Pro"/>
              </w:rPr>
              <w:t>4</w:t>
            </w:r>
          </w:p>
        </w:tc>
        <w:tc>
          <w:tcPr>
            <w:tcW w:w="2257" w:type="dxa"/>
            <w:shd w:val="clear" w:color="auto" w:fill="auto"/>
          </w:tcPr>
          <w:p w14:paraId="25B737E2" w14:textId="77777777" w:rsidR="009D4839" w:rsidRPr="00736184" w:rsidRDefault="009D4839" w:rsidP="00AB465F">
            <w:pPr>
              <w:rPr>
                <w:rFonts w:ascii="Source Sans Pro" w:hAnsi="Source Sans Pro"/>
              </w:rPr>
            </w:pPr>
            <w:r w:rsidRPr="00736184">
              <w:rPr>
                <w:rFonts w:ascii="Source Sans Pro" w:hAnsi="Source Sans Pro"/>
              </w:rPr>
              <w:t>Self study (in hours)</w:t>
            </w:r>
          </w:p>
        </w:tc>
        <w:tc>
          <w:tcPr>
            <w:tcW w:w="2257" w:type="dxa"/>
            <w:shd w:val="clear" w:color="auto" w:fill="auto"/>
          </w:tcPr>
          <w:p w14:paraId="00E7A994" w14:textId="77777777" w:rsidR="009D4839" w:rsidRPr="00736184" w:rsidRDefault="00C77665" w:rsidP="00AB465F">
            <w:pPr>
              <w:rPr>
                <w:rFonts w:ascii="Source Sans Pro" w:hAnsi="Source Sans Pro"/>
              </w:rPr>
            </w:pPr>
            <w:r>
              <w:rPr>
                <w:rFonts w:ascii="Source Sans Pro" w:hAnsi="Source Sans Pro"/>
              </w:rPr>
              <w:t>135</w:t>
            </w:r>
          </w:p>
        </w:tc>
      </w:tr>
      <w:tr w:rsidR="009D4839" w:rsidRPr="00736184" w14:paraId="4E23823E" w14:textId="77777777" w:rsidTr="00AB465F">
        <w:trPr>
          <w:trHeight w:val="340"/>
        </w:trPr>
        <w:tc>
          <w:tcPr>
            <w:tcW w:w="2547" w:type="dxa"/>
            <w:shd w:val="clear" w:color="auto" w:fill="auto"/>
          </w:tcPr>
          <w:p w14:paraId="794944C3" w14:textId="77777777" w:rsidR="009D4839" w:rsidRPr="00736184" w:rsidRDefault="009D4839" w:rsidP="00AB465F">
            <w:pPr>
              <w:rPr>
                <w:rFonts w:ascii="Source Sans Pro" w:hAnsi="Source Sans Pro"/>
              </w:rPr>
            </w:pPr>
            <w:r w:rsidRPr="00736184">
              <w:rPr>
                <w:rFonts w:ascii="Source Sans Pro" w:hAnsi="Source Sans Pro"/>
              </w:rPr>
              <w:t>ECTS</w:t>
            </w:r>
          </w:p>
        </w:tc>
        <w:tc>
          <w:tcPr>
            <w:tcW w:w="1965" w:type="dxa"/>
            <w:shd w:val="clear" w:color="auto" w:fill="auto"/>
          </w:tcPr>
          <w:p w14:paraId="0ADFE46E" w14:textId="77777777" w:rsidR="009D4839" w:rsidRPr="00736184" w:rsidRDefault="009D4839" w:rsidP="00AB465F">
            <w:pPr>
              <w:rPr>
                <w:rFonts w:ascii="Source Sans Pro" w:hAnsi="Source Sans Pro"/>
              </w:rPr>
            </w:pPr>
            <w:r w:rsidRPr="00736184">
              <w:rPr>
                <w:rFonts w:ascii="Source Sans Pro" w:hAnsi="Source Sans Pro"/>
              </w:rPr>
              <w:t>6</w:t>
            </w:r>
          </w:p>
        </w:tc>
        <w:tc>
          <w:tcPr>
            <w:tcW w:w="2257" w:type="dxa"/>
            <w:shd w:val="clear" w:color="auto" w:fill="auto"/>
          </w:tcPr>
          <w:p w14:paraId="4A4AFF8A" w14:textId="77777777" w:rsidR="009D4839" w:rsidRPr="00736184" w:rsidRDefault="009D4839" w:rsidP="00AB465F">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3A3A3816" w14:textId="77777777" w:rsidR="009D4839" w:rsidRPr="00736184" w:rsidRDefault="009D4839" w:rsidP="00AB465F">
            <w:pPr>
              <w:rPr>
                <w:rFonts w:ascii="Source Sans Pro" w:hAnsi="Source Sans Pro"/>
              </w:rPr>
            </w:pPr>
            <w:r w:rsidRPr="00736184">
              <w:rPr>
                <w:rFonts w:ascii="Source Sans Pro" w:hAnsi="Source Sans Pro"/>
              </w:rPr>
              <w:t xml:space="preserve">Summer semester </w:t>
            </w:r>
          </w:p>
          <w:p w14:paraId="66866D7F" w14:textId="77777777" w:rsidR="009D4839" w:rsidRPr="00736184" w:rsidRDefault="009D4839" w:rsidP="00AB465F">
            <w:pPr>
              <w:rPr>
                <w:rFonts w:ascii="Source Sans Pro" w:hAnsi="Source Sans Pro"/>
              </w:rPr>
            </w:pPr>
          </w:p>
        </w:tc>
      </w:tr>
      <w:tr w:rsidR="009D4839" w:rsidRPr="00736184" w14:paraId="412FC060" w14:textId="77777777" w:rsidTr="00AB465F">
        <w:tc>
          <w:tcPr>
            <w:tcW w:w="2547" w:type="dxa"/>
            <w:shd w:val="clear" w:color="auto" w:fill="auto"/>
          </w:tcPr>
          <w:p w14:paraId="43486DF3" w14:textId="77777777" w:rsidR="009D4839" w:rsidRPr="00736184" w:rsidRDefault="009D4839" w:rsidP="00AB465F">
            <w:pPr>
              <w:rPr>
                <w:rFonts w:ascii="Source Sans Pro" w:hAnsi="Source Sans Pro"/>
              </w:rPr>
            </w:pPr>
          </w:p>
        </w:tc>
        <w:tc>
          <w:tcPr>
            <w:tcW w:w="1965" w:type="dxa"/>
            <w:shd w:val="clear" w:color="auto" w:fill="auto"/>
          </w:tcPr>
          <w:p w14:paraId="4CAECC8F" w14:textId="77777777" w:rsidR="009D4839" w:rsidRPr="00736184" w:rsidRDefault="009D4839" w:rsidP="00AB465F">
            <w:pPr>
              <w:rPr>
                <w:rFonts w:ascii="Source Sans Pro" w:hAnsi="Source Sans Pro"/>
              </w:rPr>
            </w:pPr>
          </w:p>
        </w:tc>
        <w:tc>
          <w:tcPr>
            <w:tcW w:w="2257" w:type="dxa"/>
            <w:shd w:val="clear" w:color="auto" w:fill="auto"/>
          </w:tcPr>
          <w:p w14:paraId="68EA5626" w14:textId="77777777" w:rsidR="009D4839" w:rsidRPr="00736184" w:rsidRDefault="009D4839" w:rsidP="00AB465F">
            <w:pPr>
              <w:rPr>
                <w:rFonts w:ascii="Source Sans Pro" w:hAnsi="Source Sans Pro"/>
              </w:rPr>
            </w:pPr>
          </w:p>
        </w:tc>
        <w:tc>
          <w:tcPr>
            <w:tcW w:w="2257" w:type="dxa"/>
            <w:shd w:val="clear" w:color="auto" w:fill="auto"/>
          </w:tcPr>
          <w:p w14:paraId="00F7E599" w14:textId="77777777" w:rsidR="009D4839" w:rsidRPr="00736184" w:rsidRDefault="009D4839" w:rsidP="00AB465F">
            <w:pPr>
              <w:rPr>
                <w:rFonts w:ascii="Source Sans Pro" w:hAnsi="Source Sans Pro"/>
              </w:rPr>
            </w:pPr>
          </w:p>
        </w:tc>
      </w:tr>
      <w:tr w:rsidR="009D4839" w:rsidRPr="00736184" w14:paraId="78F54EB6" w14:textId="77777777" w:rsidTr="00AB465F">
        <w:tc>
          <w:tcPr>
            <w:tcW w:w="2547" w:type="dxa"/>
          </w:tcPr>
          <w:p w14:paraId="5FF3F9A4" w14:textId="77777777" w:rsidR="009D4839" w:rsidRPr="00736184" w:rsidRDefault="009D4839" w:rsidP="00AB465F">
            <w:pPr>
              <w:rPr>
                <w:rFonts w:ascii="Source Sans Pro" w:hAnsi="Source Sans Pro"/>
              </w:rPr>
            </w:pPr>
            <w:r w:rsidRPr="00736184">
              <w:rPr>
                <w:rFonts w:ascii="Source Sans Pro" w:hAnsi="Source Sans Pro"/>
              </w:rPr>
              <w:t>Course content</w:t>
            </w:r>
          </w:p>
        </w:tc>
        <w:tc>
          <w:tcPr>
            <w:tcW w:w="6479" w:type="dxa"/>
            <w:gridSpan w:val="3"/>
          </w:tcPr>
          <w:p w14:paraId="2DBCFAEC" w14:textId="77777777" w:rsidR="009D4839" w:rsidRPr="00736184" w:rsidRDefault="009D4839" w:rsidP="0017531A">
            <w:pPr>
              <w:pStyle w:val="Listenabsatz"/>
              <w:widowControl w:val="0"/>
              <w:numPr>
                <w:ilvl w:val="0"/>
                <w:numId w:val="75"/>
              </w:numPr>
              <w:rPr>
                <w:rFonts w:ascii="Source Sans Pro" w:hAnsi="Source Sans Pro"/>
              </w:rPr>
            </w:pPr>
            <w:r w:rsidRPr="00736184">
              <w:rPr>
                <w:rFonts w:ascii="Source Sans Pro" w:hAnsi="Source Sans Pro"/>
              </w:rPr>
              <w:t xml:space="preserve">The Knowledge Discovery in Databases (KDD) Process, Data and Text Mining Basics, Basic Machine Learning, Data and Text Mining Algorithms </w:t>
            </w:r>
          </w:p>
          <w:p w14:paraId="45F2EA41" w14:textId="77777777" w:rsidR="009D4839" w:rsidRPr="00736184" w:rsidRDefault="009D4839" w:rsidP="0017531A">
            <w:pPr>
              <w:pStyle w:val="Listenabsatz"/>
              <w:widowControl w:val="0"/>
              <w:numPr>
                <w:ilvl w:val="0"/>
                <w:numId w:val="75"/>
              </w:numPr>
              <w:rPr>
                <w:rFonts w:ascii="Source Sans Pro" w:hAnsi="Source Sans Pro"/>
              </w:rPr>
            </w:pPr>
            <w:r w:rsidRPr="00736184">
              <w:rPr>
                <w:rFonts w:ascii="Source Sans Pro" w:hAnsi="Source Sans Pro"/>
              </w:rPr>
              <w:t>Data types (relational, vector data, texts, graphs) and their organization and storage, modern storage devices and access strategies</w:t>
            </w:r>
          </w:p>
          <w:p w14:paraId="13119423" w14:textId="77777777" w:rsidR="009D4839" w:rsidRPr="00736184" w:rsidRDefault="009D4839" w:rsidP="0017531A">
            <w:pPr>
              <w:pStyle w:val="Listenabsatz"/>
              <w:widowControl w:val="0"/>
              <w:numPr>
                <w:ilvl w:val="0"/>
                <w:numId w:val="75"/>
              </w:numPr>
              <w:rPr>
                <w:rFonts w:ascii="Source Sans Pro" w:hAnsi="Source Sans Pro"/>
              </w:rPr>
            </w:pPr>
            <w:r w:rsidRPr="00736184">
              <w:rPr>
                <w:rFonts w:ascii="Source Sans Pro" w:hAnsi="Source Sans Pro"/>
              </w:rPr>
              <w:t xml:space="preserve">Modern frameworks for scalable and distributed programs. (Apache Spark, Apache Hadoop) </w:t>
            </w:r>
          </w:p>
          <w:p w14:paraId="246CB1FF" w14:textId="77777777" w:rsidR="009D4839" w:rsidRPr="00736184" w:rsidRDefault="009D4839" w:rsidP="00AB465F">
            <w:pPr>
              <w:widowControl w:val="0"/>
              <w:rPr>
                <w:rFonts w:ascii="Source Sans Pro" w:hAnsi="Source Sans Pro"/>
              </w:rPr>
            </w:pPr>
          </w:p>
        </w:tc>
      </w:tr>
      <w:tr w:rsidR="009D4839" w:rsidRPr="00736184" w14:paraId="7313924D" w14:textId="77777777" w:rsidTr="00AB465F">
        <w:tc>
          <w:tcPr>
            <w:tcW w:w="2547" w:type="dxa"/>
          </w:tcPr>
          <w:p w14:paraId="75D99C77" w14:textId="77777777" w:rsidR="009D4839" w:rsidRPr="00736184" w:rsidRDefault="009D4839" w:rsidP="00AB465F">
            <w:pPr>
              <w:rPr>
                <w:rFonts w:ascii="Source Sans Pro" w:hAnsi="Source Sans Pro"/>
              </w:rPr>
            </w:pPr>
            <w:r w:rsidRPr="00736184">
              <w:rPr>
                <w:rFonts w:ascii="Source Sans Pro" w:hAnsi="Source Sans Pro"/>
              </w:rPr>
              <w:t>Learning objectives</w:t>
            </w:r>
          </w:p>
        </w:tc>
        <w:tc>
          <w:tcPr>
            <w:tcW w:w="6479" w:type="dxa"/>
            <w:gridSpan w:val="3"/>
          </w:tcPr>
          <w:p w14:paraId="38548747" w14:textId="77777777" w:rsidR="009D4839" w:rsidRPr="00736184" w:rsidRDefault="009D4839" w:rsidP="00AB465F">
            <w:pPr>
              <w:widowControl w:val="0"/>
              <w:rPr>
                <w:rFonts w:ascii="Source Sans Pro" w:hAnsi="Source Sans Pro" w:cs="Calibri"/>
              </w:rPr>
            </w:pPr>
            <w:r w:rsidRPr="00736184">
              <w:rPr>
                <w:rFonts w:ascii="Source Sans Pro" w:hAnsi="Source Sans Pro" w:cs="Calibri"/>
              </w:rPr>
              <w:t>The students know the basics of data analysis. They understand the (semi-automatic) KDD (Knowledge Discovery in Database) process. They have an overview of modern analysis methods and can assess their suitability for given tasks.</w:t>
            </w:r>
          </w:p>
          <w:p w14:paraId="1DD686FC" w14:textId="77777777" w:rsidR="009D4839" w:rsidRPr="00736184" w:rsidRDefault="009D4839" w:rsidP="00AB465F">
            <w:pPr>
              <w:widowControl w:val="0"/>
              <w:rPr>
                <w:rFonts w:ascii="Source Sans Pro" w:hAnsi="Source Sans Pro" w:cs="Calibri"/>
              </w:rPr>
            </w:pPr>
          </w:p>
          <w:p w14:paraId="4A05435E" w14:textId="77777777" w:rsidR="009D4839" w:rsidRPr="00736184" w:rsidRDefault="009D4839" w:rsidP="00AB465F">
            <w:pPr>
              <w:widowControl w:val="0"/>
              <w:rPr>
                <w:rFonts w:ascii="Source Sans Pro" w:hAnsi="Source Sans Pro" w:cs="Calibri"/>
              </w:rPr>
            </w:pPr>
            <w:r w:rsidRPr="00736184">
              <w:rPr>
                <w:rFonts w:ascii="Source Sans Pro" w:hAnsi="Source Sans Pro" w:cs="Calibri"/>
              </w:rPr>
              <w:t xml:space="preserve">The students understand the problems of organizing data of different types and know the basics for the development of scalable and distributed working programs based on modern frameworks. They can assess the suitability of various storage devices and access strategies for given tasks. </w:t>
            </w:r>
          </w:p>
          <w:p w14:paraId="46F65479" w14:textId="77777777" w:rsidR="009D4839" w:rsidRPr="00736184" w:rsidRDefault="009D4839" w:rsidP="00AB465F">
            <w:pPr>
              <w:widowControl w:val="0"/>
              <w:rPr>
                <w:rFonts w:ascii="Source Sans Pro" w:hAnsi="Source Sans Pro" w:cs="Calibri"/>
              </w:rPr>
            </w:pPr>
          </w:p>
        </w:tc>
      </w:tr>
      <w:tr w:rsidR="009D4839" w:rsidRPr="00736184" w14:paraId="3EA0EE47" w14:textId="77777777" w:rsidTr="00AB465F">
        <w:tc>
          <w:tcPr>
            <w:tcW w:w="2547" w:type="dxa"/>
          </w:tcPr>
          <w:p w14:paraId="50E086D6" w14:textId="77777777" w:rsidR="009D4839" w:rsidRPr="00736184" w:rsidRDefault="009D4839" w:rsidP="00AB465F">
            <w:pPr>
              <w:rPr>
                <w:rFonts w:ascii="Source Sans Pro" w:hAnsi="Source Sans Pro"/>
              </w:rPr>
            </w:pPr>
            <w:r w:rsidRPr="00736184">
              <w:rPr>
                <w:rFonts w:ascii="Source Sans Pro" w:hAnsi="Source Sans Pro"/>
              </w:rPr>
              <w:t>Prerequisites</w:t>
            </w:r>
          </w:p>
        </w:tc>
        <w:tc>
          <w:tcPr>
            <w:tcW w:w="6479" w:type="dxa"/>
            <w:gridSpan w:val="3"/>
          </w:tcPr>
          <w:p w14:paraId="50A1AB1D" w14:textId="77777777" w:rsidR="009D4839" w:rsidRDefault="00B82D34" w:rsidP="00AB465F">
            <w:pPr>
              <w:widowControl w:val="0"/>
              <w:rPr>
                <w:rFonts w:ascii="Source Sans Pro" w:hAnsi="Source Sans Pro"/>
              </w:rPr>
            </w:pPr>
            <w:r w:rsidRPr="00B82D34">
              <w:rPr>
                <w:rFonts w:ascii="Source Sans Pro" w:hAnsi="Source Sans Pro"/>
              </w:rPr>
              <w:t xml:space="preserve">good programming skills, knowledge of fundamental algorithms and data structures, experience with relational databases (normalization, SQL, index structures) </w:t>
            </w:r>
          </w:p>
          <w:p w14:paraId="652E5C89" w14:textId="77777777" w:rsidR="00B82D34" w:rsidRPr="00736184" w:rsidRDefault="00B82D34" w:rsidP="00AB465F">
            <w:pPr>
              <w:widowControl w:val="0"/>
              <w:rPr>
                <w:rFonts w:ascii="Source Sans Pro" w:hAnsi="Source Sans Pro"/>
              </w:rPr>
            </w:pPr>
          </w:p>
        </w:tc>
      </w:tr>
      <w:tr w:rsidR="009D4839" w:rsidRPr="00736184" w14:paraId="31F91FD3" w14:textId="77777777" w:rsidTr="00AB465F">
        <w:trPr>
          <w:trHeight w:val="1967"/>
        </w:trPr>
        <w:tc>
          <w:tcPr>
            <w:tcW w:w="2547" w:type="dxa"/>
          </w:tcPr>
          <w:p w14:paraId="3EE1F2F5" w14:textId="77777777" w:rsidR="009D4839" w:rsidRPr="00736184" w:rsidRDefault="009D4839" w:rsidP="00AB465F">
            <w:pPr>
              <w:rPr>
                <w:rFonts w:ascii="Source Sans Pro" w:hAnsi="Source Sans Pro"/>
              </w:rPr>
            </w:pPr>
            <w:r w:rsidRPr="00736184">
              <w:rPr>
                <w:rFonts w:ascii="Source Sans Pro" w:hAnsi="Source Sans Pro"/>
              </w:rPr>
              <w:t>Literature list</w:t>
            </w:r>
          </w:p>
        </w:tc>
        <w:tc>
          <w:tcPr>
            <w:tcW w:w="6479" w:type="dxa"/>
            <w:gridSpan w:val="3"/>
          </w:tcPr>
          <w:p w14:paraId="7D3280AF" w14:textId="77777777" w:rsidR="009D4839" w:rsidRPr="00736184" w:rsidRDefault="009D4839" w:rsidP="0017531A">
            <w:pPr>
              <w:pStyle w:val="Listenabsatz"/>
              <w:widowControl w:val="0"/>
              <w:numPr>
                <w:ilvl w:val="0"/>
                <w:numId w:val="76"/>
              </w:numPr>
              <w:ind w:left="360"/>
              <w:rPr>
                <w:rFonts w:ascii="Source Sans Pro" w:hAnsi="Source Sans Pro"/>
              </w:rPr>
            </w:pPr>
            <w:r w:rsidRPr="00736184">
              <w:rPr>
                <w:rFonts w:ascii="Source Sans Pro" w:hAnsi="Source Sans Pro"/>
              </w:rPr>
              <w:t xml:space="preserve">Aggarwal: Data Mining (2015), Aggarwal: Neural Networks and Deep Learning (2018), Feldman, Sanger: The Text Mining Handbook (2008),  </w:t>
            </w:r>
          </w:p>
          <w:p w14:paraId="157FB80E" w14:textId="77777777" w:rsidR="009D4839" w:rsidRPr="00736184" w:rsidRDefault="009D4839" w:rsidP="0017531A">
            <w:pPr>
              <w:pStyle w:val="Listenabsatz"/>
              <w:widowControl w:val="0"/>
              <w:numPr>
                <w:ilvl w:val="0"/>
                <w:numId w:val="76"/>
              </w:numPr>
              <w:ind w:left="360"/>
              <w:rPr>
                <w:rFonts w:ascii="Source Sans Pro" w:hAnsi="Source Sans Pro"/>
              </w:rPr>
            </w:pPr>
            <w:r w:rsidRPr="00736184">
              <w:rPr>
                <w:rFonts w:ascii="Source Sans Pro" w:hAnsi="Source Sans Pro"/>
                <w:lang w:val="de-DE"/>
              </w:rPr>
              <w:t xml:space="preserve">Freiknecht, Papp: Big Data in der Praxis: Lösungen mit Hadoop, Spark, HBase und Hive. </w:t>
            </w:r>
            <w:r w:rsidRPr="00736184">
              <w:rPr>
                <w:rFonts w:ascii="Source Sans Pro" w:hAnsi="Source Sans Pro"/>
              </w:rPr>
              <w:t>(2018)</w:t>
            </w:r>
          </w:p>
          <w:p w14:paraId="5FC4BBF0" w14:textId="77777777" w:rsidR="009D4839" w:rsidRPr="00736184" w:rsidRDefault="009D4839" w:rsidP="0017531A">
            <w:pPr>
              <w:pStyle w:val="Listenabsatz"/>
              <w:widowControl w:val="0"/>
              <w:numPr>
                <w:ilvl w:val="0"/>
                <w:numId w:val="76"/>
              </w:numPr>
              <w:ind w:left="360"/>
              <w:rPr>
                <w:rFonts w:ascii="Source Sans Pro" w:hAnsi="Source Sans Pro"/>
              </w:rPr>
            </w:pPr>
            <w:r w:rsidRPr="00736184">
              <w:rPr>
                <w:rFonts w:ascii="Source Sans Pro" w:hAnsi="Source Sans Pro"/>
              </w:rPr>
              <w:t>Chambers, Zaharu: Spark: The Definitive Guide: Big data processing made simple (2018)</w:t>
            </w:r>
          </w:p>
          <w:p w14:paraId="196AD1A3" w14:textId="77777777" w:rsidR="009D4839" w:rsidRPr="00736184" w:rsidRDefault="009D4839" w:rsidP="0017531A">
            <w:pPr>
              <w:pStyle w:val="Listenabsatz"/>
              <w:widowControl w:val="0"/>
              <w:numPr>
                <w:ilvl w:val="0"/>
                <w:numId w:val="76"/>
              </w:numPr>
              <w:ind w:left="360"/>
              <w:rPr>
                <w:rFonts w:ascii="Source Sans Pro" w:hAnsi="Source Sans Pro"/>
              </w:rPr>
            </w:pPr>
            <w:r w:rsidRPr="00736184">
              <w:rPr>
                <w:rFonts w:ascii="Source Sans Pro" w:hAnsi="Source Sans Pro"/>
              </w:rPr>
              <w:t>Recent Publications</w:t>
            </w:r>
          </w:p>
        </w:tc>
      </w:tr>
    </w:tbl>
    <w:p w14:paraId="3D46B1AD" w14:textId="77777777" w:rsidR="009D4839" w:rsidRDefault="009D4839" w:rsidP="009D4839"/>
    <w:p w14:paraId="5C1B1363" w14:textId="77777777" w:rsidR="009D4839" w:rsidRDefault="009D4839" w:rsidP="009D4839">
      <w:r>
        <w:br w:type="page"/>
      </w:r>
    </w:p>
    <w:p w14:paraId="15C39921" w14:textId="77777777" w:rsidR="009D4839" w:rsidRDefault="009D4839" w:rsidP="00702211">
      <w:pPr>
        <w:pStyle w:val="berschrift3"/>
      </w:pPr>
      <w:bookmarkStart w:id="183" w:name="_Toc160447024"/>
      <w:r>
        <w:lastRenderedPageBreak/>
        <w:t>Information System Security</w:t>
      </w:r>
      <w:bookmarkEnd w:id="183"/>
    </w:p>
    <w:p w14:paraId="0BD64A81" w14:textId="77777777" w:rsidR="009D4839" w:rsidRDefault="009D4839" w:rsidP="009D483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9D4839" w:rsidRPr="00736184" w14:paraId="1F0326F8" w14:textId="77777777" w:rsidTr="00AB465F">
        <w:trPr>
          <w:trHeight w:val="340"/>
        </w:trPr>
        <w:tc>
          <w:tcPr>
            <w:tcW w:w="2547" w:type="dxa"/>
            <w:shd w:val="clear" w:color="auto" w:fill="auto"/>
          </w:tcPr>
          <w:p w14:paraId="36F4DD3A" w14:textId="77777777" w:rsidR="009D4839" w:rsidRPr="00736184" w:rsidRDefault="009D4839" w:rsidP="00AB465F">
            <w:pPr>
              <w:rPr>
                <w:rFonts w:ascii="Source Sans Pro" w:hAnsi="Source Sans Pro"/>
              </w:rPr>
            </w:pPr>
            <w:r w:rsidRPr="00736184">
              <w:rPr>
                <w:rFonts w:ascii="Source Sans Pro" w:hAnsi="Source Sans Pro"/>
              </w:rPr>
              <w:t>Campus</w:t>
            </w:r>
          </w:p>
        </w:tc>
        <w:tc>
          <w:tcPr>
            <w:tcW w:w="1965" w:type="dxa"/>
            <w:shd w:val="clear" w:color="auto" w:fill="auto"/>
          </w:tcPr>
          <w:p w14:paraId="6AD7D3E8" w14:textId="77777777" w:rsidR="009D4839" w:rsidRPr="00736184" w:rsidRDefault="009D4839" w:rsidP="00AB465F">
            <w:pPr>
              <w:rPr>
                <w:rFonts w:ascii="Source Sans Pro" w:hAnsi="Source Sans Pro"/>
              </w:rPr>
            </w:pPr>
            <w:r w:rsidRPr="00736184">
              <w:rPr>
                <w:rFonts w:ascii="Source Sans Pro" w:hAnsi="Source Sans Pro"/>
              </w:rPr>
              <w:t>Hof</w:t>
            </w:r>
          </w:p>
        </w:tc>
        <w:tc>
          <w:tcPr>
            <w:tcW w:w="2257" w:type="dxa"/>
            <w:shd w:val="clear" w:color="auto" w:fill="auto"/>
          </w:tcPr>
          <w:p w14:paraId="74E96350" w14:textId="77777777" w:rsidR="009D4839" w:rsidRPr="00736184" w:rsidRDefault="009D4839" w:rsidP="00AB465F">
            <w:pPr>
              <w:rPr>
                <w:rFonts w:ascii="Source Sans Pro" w:hAnsi="Source Sans Pro"/>
              </w:rPr>
            </w:pPr>
            <w:r w:rsidRPr="00736184">
              <w:rPr>
                <w:rFonts w:ascii="Source Sans Pro" w:hAnsi="Source Sans Pro"/>
              </w:rPr>
              <w:t>Study program</w:t>
            </w:r>
          </w:p>
        </w:tc>
        <w:tc>
          <w:tcPr>
            <w:tcW w:w="2257" w:type="dxa"/>
            <w:shd w:val="clear" w:color="auto" w:fill="auto"/>
          </w:tcPr>
          <w:p w14:paraId="3893F3F7" w14:textId="77777777" w:rsidR="009D4839" w:rsidRPr="00736184" w:rsidRDefault="009B1B88" w:rsidP="00AB465F">
            <w:pPr>
              <w:rPr>
                <w:rFonts w:ascii="Source Sans Pro" w:hAnsi="Source Sans Pro"/>
              </w:rPr>
            </w:pPr>
            <w:r>
              <w:rPr>
                <w:rFonts w:ascii="Source Sans Pro" w:hAnsi="Source Sans Pro"/>
              </w:rPr>
              <w:t>Applied Research in Computer Science (M.Sc.)</w:t>
            </w:r>
          </w:p>
        </w:tc>
      </w:tr>
      <w:tr w:rsidR="009D4839" w:rsidRPr="00736184" w14:paraId="5C24652C" w14:textId="77777777" w:rsidTr="00AB465F">
        <w:trPr>
          <w:trHeight w:val="340"/>
        </w:trPr>
        <w:tc>
          <w:tcPr>
            <w:tcW w:w="2547" w:type="dxa"/>
            <w:shd w:val="clear" w:color="auto" w:fill="auto"/>
          </w:tcPr>
          <w:p w14:paraId="56FAC292" w14:textId="77777777" w:rsidR="009D4839" w:rsidRPr="00736184" w:rsidRDefault="009D4839" w:rsidP="00AB465F">
            <w:pPr>
              <w:rPr>
                <w:rFonts w:ascii="Source Sans Pro" w:hAnsi="Source Sans Pro"/>
              </w:rPr>
            </w:pPr>
            <w:r w:rsidRPr="00736184">
              <w:rPr>
                <w:rFonts w:ascii="Source Sans Pro" w:hAnsi="Source Sans Pro"/>
              </w:rPr>
              <w:t>Academic year</w:t>
            </w:r>
          </w:p>
        </w:tc>
        <w:tc>
          <w:tcPr>
            <w:tcW w:w="1965" w:type="dxa"/>
            <w:shd w:val="clear" w:color="auto" w:fill="auto"/>
          </w:tcPr>
          <w:p w14:paraId="6D074A01" w14:textId="77777777" w:rsidR="009D4839" w:rsidRPr="00736184" w:rsidRDefault="00C77665" w:rsidP="00AB465F">
            <w:pPr>
              <w:rPr>
                <w:rFonts w:ascii="Source Sans Pro" w:hAnsi="Source Sans Pro"/>
              </w:rPr>
            </w:pPr>
            <w:r>
              <w:rPr>
                <w:rFonts w:ascii="Source Sans Pro" w:hAnsi="Source Sans Pro"/>
              </w:rPr>
              <w:t>1</w:t>
            </w:r>
          </w:p>
        </w:tc>
        <w:tc>
          <w:tcPr>
            <w:tcW w:w="2257" w:type="dxa"/>
            <w:shd w:val="clear" w:color="auto" w:fill="auto"/>
          </w:tcPr>
          <w:p w14:paraId="4BAF08F1" w14:textId="77777777" w:rsidR="009D4839" w:rsidRPr="00736184" w:rsidRDefault="009D4839" w:rsidP="00AB465F">
            <w:pPr>
              <w:rPr>
                <w:rFonts w:ascii="Source Sans Pro" w:hAnsi="Source Sans Pro"/>
              </w:rPr>
            </w:pPr>
            <w:r w:rsidRPr="00736184">
              <w:rPr>
                <w:rFonts w:ascii="Source Sans Pro" w:hAnsi="Source Sans Pro"/>
              </w:rPr>
              <w:t>Attendance (in hours)</w:t>
            </w:r>
          </w:p>
        </w:tc>
        <w:tc>
          <w:tcPr>
            <w:tcW w:w="2257" w:type="dxa"/>
            <w:shd w:val="clear" w:color="auto" w:fill="auto"/>
          </w:tcPr>
          <w:p w14:paraId="14F6D3B4" w14:textId="77777777" w:rsidR="009D4839" w:rsidRPr="00736184" w:rsidRDefault="00C77665" w:rsidP="00AB465F">
            <w:pPr>
              <w:rPr>
                <w:rFonts w:ascii="Source Sans Pro" w:hAnsi="Source Sans Pro"/>
              </w:rPr>
            </w:pPr>
            <w:r>
              <w:rPr>
                <w:rFonts w:ascii="Source Sans Pro" w:hAnsi="Source Sans Pro"/>
              </w:rPr>
              <w:t>45</w:t>
            </w:r>
          </w:p>
        </w:tc>
      </w:tr>
      <w:tr w:rsidR="009D4839" w:rsidRPr="00736184" w14:paraId="0BBF00EB" w14:textId="77777777" w:rsidTr="00AB465F">
        <w:trPr>
          <w:trHeight w:val="340"/>
        </w:trPr>
        <w:tc>
          <w:tcPr>
            <w:tcW w:w="2547" w:type="dxa"/>
            <w:shd w:val="clear" w:color="auto" w:fill="auto"/>
          </w:tcPr>
          <w:p w14:paraId="7B4A3F71" w14:textId="77777777" w:rsidR="009D4839" w:rsidRPr="00736184" w:rsidRDefault="009D4839" w:rsidP="00AB465F">
            <w:pPr>
              <w:rPr>
                <w:rFonts w:ascii="Source Sans Pro" w:hAnsi="Source Sans Pro"/>
              </w:rPr>
            </w:pPr>
            <w:r w:rsidRPr="00736184">
              <w:rPr>
                <w:rFonts w:ascii="Source Sans Pro" w:hAnsi="Source Sans Pro"/>
              </w:rPr>
              <w:t>Semester hours per week</w:t>
            </w:r>
          </w:p>
        </w:tc>
        <w:tc>
          <w:tcPr>
            <w:tcW w:w="1965" w:type="dxa"/>
            <w:shd w:val="clear" w:color="auto" w:fill="auto"/>
          </w:tcPr>
          <w:p w14:paraId="6A70D8EB" w14:textId="77777777" w:rsidR="009D4839" w:rsidRPr="00736184" w:rsidRDefault="009D4839" w:rsidP="00AB465F">
            <w:pPr>
              <w:rPr>
                <w:rFonts w:ascii="Source Sans Pro" w:hAnsi="Source Sans Pro"/>
              </w:rPr>
            </w:pPr>
            <w:r w:rsidRPr="00736184">
              <w:rPr>
                <w:rFonts w:ascii="Source Sans Pro" w:hAnsi="Source Sans Pro"/>
              </w:rPr>
              <w:t>4</w:t>
            </w:r>
          </w:p>
        </w:tc>
        <w:tc>
          <w:tcPr>
            <w:tcW w:w="2257" w:type="dxa"/>
            <w:shd w:val="clear" w:color="auto" w:fill="auto"/>
          </w:tcPr>
          <w:p w14:paraId="063EADC7" w14:textId="77777777" w:rsidR="009D4839" w:rsidRPr="00736184" w:rsidRDefault="009D4839" w:rsidP="00AB465F">
            <w:pPr>
              <w:rPr>
                <w:rFonts w:ascii="Source Sans Pro" w:hAnsi="Source Sans Pro"/>
              </w:rPr>
            </w:pPr>
            <w:r w:rsidRPr="00736184">
              <w:rPr>
                <w:rFonts w:ascii="Source Sans Pro" w:hAnsi="Source Sans Pro"/>
              </w:rPr>
              <w:t>Self study (in hours)</w:t>
            </w:r>
          </w:p>
        </w:tc>
        <w:tc>
          <w:tcPr>
            <w:tcW w:w="2257" w:type="dxa"/>
            <w:shd w:val="clear" w:color="auto" w:fill="auto"/>
          </w:tcPr>
          <w:p w14:paraId="2D9D6F2E" w14:textId="77777777" w:rsidR="009D4839" w:rsidRPr="00736184" w:rsidRDefault="00C77665" w:rsidP="00AB465F">
            <w:pPr>
              <w:rPr>
                <w:rFonts w:ascii="Source Sans Pro" w:hAnsi="Source Sans Pro"/>
              </w:rPr>
            </w:pPr>
            <w:r>
              <w:rPr>
                <w:rFonts w:ascii="Source Sans Pro" w:hAnsi="Source Sans Pro"/>
              </w:rPr>
              <w:t>135</w:t>
            </w:r>
          </w:p>
        </w:tc>
      </w:tr>
      <w:tr w:rsidR="009D4839" w:rsidRPr="00736184" w14:paraId="0AEF2C0C" w14:textId="77777777" w:rsidTr="00AB465F">
        <w:trPr>
          <w:trHeight w:val="340"/>
        </w:trPr>
        <w:tc>
          <w:tcPr>
            <w:tcW w:w="2547" w:type="dxa"/>
            <w:shd w:val="clear" w:color="auto" w:fill="auto"/>
          </w:tcPr>
          <w:p w14:paraId="3992FC9B" w14:textId="77777777" w:rsidR="009D4839" w:rsidRPr="00736184" w:rsidRDefault="009D4839" w:rsidP="00AB465F">
            <w:pPr>
              <w:rPr>
                <w:rFonts w:ascii="Source Sans Pro" w:hAnsi="Source Sans Pro"/>
              </w:rPr>
            </w:pPr>
            <w:r w:rsidRPr="00736184">
              <w:rPr>
                <w:rFonts w:ascii="Source Sans Pro" w:hAnsi="Source Sans Pro"/>
              </w:rPr>
              <w:t>ECTS</w:t>
            </w:r>
          </w:p>
        </w:tc>
        <w:tc>
          <w:tcPr>
            <w:tcW w:w="1965" w:type="dxa"/>
            <w:shd w:val="clear" w:color="auto" w:fill="auto"/>
          </w:tcPr>
          <w:p w14:paraId="56F199DA" w14:textId="77777777" w:rsidR="009D4839" w:rsidRPr="00736184" w:rsidRDefault="009D4839" w:rsidP="00AB465F">
            <w:pPr>
              <w:rPr>
                <w:rFonts w:ascii="Source Sans Pro" w:hAnsi="Source Sans Pro"/>
              </w:rPr>
            </w:pPr>
            <w:r w:rsidRPr="00736184">
              <w:rPr>
                <w:rFonts w:ascii="Source Sans Pro" w:hAnsi="Source Sans Pro"/>
              </w:rPr>
              <w:t>6</w:t>
            </w:r>
          </w:p>
        </w:tc>
        <w:tc>
          <w:tcPr>
            <w:tcW w:w="2257" w:type="dxa"/>
            <w:shd w:val="clear" w:color="auto" w:fill="auto"/>
          </w:tcPr>
          <w:p w14:paraId="0DA82E58" w14:textId="77777777" w:rsidR="009D4839" w:rsidRPr="00736184" w:rsidRDefault="009D4839" w:rsidP="00AB465F">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004ABB50" w14:textId="77777777" w:rsidR="009D4839" w:rsidRPr="00736184" w:rsidRDefault="009D4839" w:rsidP="00AB465F">
            <w:pPr>
              <w:rPr>
                <w:rFonts w:ascii="Source Sans Pro" w:hAnsi="Source Sans Pro"/>
              </w:rPr>
            </w:pPr>
            <w:r w:rsidRPr="00736184">
              <w:rPr>
                <w:rFonts w:ascii="Source Sans Pro" w:hAnsi="Source Sans Pro"/>
              </w:rPr>
              <w:t xml:space="preserve">Summer semester </w:t>
            </w:r>
          </w:p>
          <w:p w14:paraId="4E00ACBA" w14:textId="77777777" w:rsidR="009D4839" w:rsidRPr="00736184" w:rsidRDefault="009D4839" w:rsidP="00AB465F">
            <w:pPr>
              <w:rPr>
                <w:rFonts w:ascii="Source Sans Pro" w:hAnsi="Source Sans Pro"/>
              </w:rPr>
            </w:pPr>
          </w:p>
        </w:tc>
      </w:tr>
      <w:tr w:rsidR="009D4839" w:rsidRPr="00736184" w14:paraId="3D1A5EE7" w14:textId="77777777" w:rsidTr="00AB465F">
        <w:tc>
          <w:tcPr>
            <w:tcW w:w="2547" w:type="dxa"/>
            <w:shd w:val="clear" w:color="auto" w:fill="auto"/>
          </w:tcPr>
          <w:p w14:paraId="14798D5F" w14:textId="77777777" w:rsidR="009D4839" w:rsidRPr="00736184" w:rsidRDefault="009D4839" w:rsidP="00AB465F">
            <w:pPr>
              <w:rPr>
                <w:rFonts w:ascii="Source Sans Pro" w:hAnsi="Source Sans Pro"/>
              </w:rPr>
            </w:pPr>
          </w:p>
        </w:tc>
        <w:tc>
          <w:tcPr>
            <w:tcW w:w="1965" w:type="dxa"/>
            <w:shd w:val="clear" w:color="auto" w:fill="auto"/>
          </w:tcPr>
          <w:p w14:paraId="16313428" w14:textId="77777777" w:rsidR="009D4839" w:rsidRPr="00736184" w:rsidRDefault="009D4839" w:rsidP="00AB465F">
            <w:pPr>
              <w:rPr>
                <w:rFonts w:ascii="Source Sans Pro" w:hAnsi="Source Sans Pro"/>
              </w:rPr>
            </w:pPr>
          </w:p>
        </w:tc>
        <w:tc>
          <w:tcPr>
            <w:tcW w:w="2257" w:type="dxa"/>
            <w:shd w:val="clear" w:color="auto" w:fill="auto"/>
          </w:tcPr>
          <w:p w14:paraId="78AA904F" w14:textId="77777777" w:rsidR="009D4839" w:rsidRPr="00736184" w:rsidRDefault="009D4839" w:rsidP="00AB465F">
            <w:pPr>
              <w:rPr>
                <w:rFonts w:ascii="Source Sans Pro" w:hAnsi="Source Sans Pro"/>
              </w:rPr>
            </w:pPr>
          </w:p>
        </w:tc>
        <w:tc>
          <w:tcPr>
            <w:tcW w:w="2257" w:type="dxa"/>
            <w:shd w:val="clear" w:color="auto" w:fill="auto"/>
          </w:tcPr>
          <w:p w14:paraId="426F263A" w14:textId="77777777" w:rsidR="009D4839" w:rsidRPr="00736184" w:rsidRDefault="009D4839" w:rsidP="00AB465F">
            <w:pPr>
              <w:rPr>
                <w:rFonts w:ascii="Source Sans Pro" w:hAnsi="Source Sans Pro"/>
              </w:rPr>
            </w:pPr>
          </w:p>
        </w:tc>
      </w:tr>
      <w:tr w:rsidR="009D4839" w:rsidRPr="00736184" w14:paraId="2D7F665F" w14:textId="77777777" w:rsidTr="00AB465F">
        <w:tc>
          <w:tcPr>
            <w:tcW w:w="2547" w:type="dxa"/>
          </w:tcPr>
          <w:p w14:paraId="37B7A9F9" w14:textId="77777777" w:rsidR="009D4839" w:rsidRPr="00736184" w:rsidRDefault="009D4839" w:rsidP="00AB465F">
            <w:pPr>
              <w:rPr>
                <w:rFonts w:ascii="Source Sans Pro" w:hAnsi="Source Sans Pro"/>
              </w:rPr>
            </w:pPr>
            <w:r w:rsidRPr="00736184">
              <w:rPr>
                <w:rFonts w:ascii="Source Sans Pro" w:hAnsi="Source Sans Pro"/>
              </w:rPr>
              <w:t>Course content</w:t>
            </w:r>
          </w:p>
        </w:tc>
        <w:tc>
          <w:tcPr>
            <w:tcW w:w="6479" w:type="dxa"/>
            <w:gridSpan w:val="3"/>
          </w:tcPr>
          <w:p w14:paraId="1C007812" w14:textId="77777777" w:rsidR="009D4839" w:rsidRPr="00736184" w:rsidRDefault="009D4839" w:rsidP="0017531A">
            <w:pPr>
              <w:pStyle w:val="Listenabsatz"/>
              <w:widowControl w:val="0"/>
              <w:numPr>
                <w:ilvl w:val="0"/>
                <w:numId w:val="75"/>
              </w:numPr>
              <w:rPr>
                <w:rFonts w:ascii="Source Sans Pro" w:hAnsi="Source Sans Pro"/>
              </w:rPr>
            </w:pPr>
            <w:r w:rsidRPr="00736184">
              <w:rPr>
                <w:rFonts w:ascii="Source Sans Pro" w:hAnsi="Source Sans Pro"/>
              </w:rPr>
              <w:t>Basics of IT security (security mindset, Kerckhoffs's principle)</w:t>
            </w:r>
          </w:p>
          <w:p w14:paraId="590B105F" w14:textId="77777777" w:rsidR="009D4839" w:rsidRPr="00736184" w:rsidRDefault="009D4839" w:rsidP="0017531A">
            <w:pPr>
              <w:pStyle w:val="Listenabsatz"/>
              <w:widowControl w:val="0"/>
              <w:numPr>
                <w:ilvl w:val="0"/>
                <w:numId w:val="75"/>
              </w:numPr>
              <w:rPr>
                <w:rFonts w:ascii="Source Sans Pro" w:hAnsi="Source Sans Pro"/>
              </w:rPr>
            </w:pPr>
            <w:r w:rsidRPr="00736184">
              <w:rPr>
                <w:rFonts w:ascii="Source Sans Pro" w:hAnsi="Source Sans Pro"/>
              </w:rPr>
              <w:t>Basics of cryptography</w:t>
            </w:r>
          </w:p>
          <w:p w14:paraId="187FF171" w14:textId="77777777" w:rsidR="009D4839" w:rsidRPr="00736184" w:rsidRDefault="009D4839" w:rsidP="0017531A">
            <w:pPr>
              <w:pStyle w:val="Listenabsatz"/>
              <w:widowControl w:val="0"/>
              <w:numPr>
                <w:ilvl w:val="0"/>
                <w:numId w:val="75"/>
              </w:numPr>
              <w:rPr>
                <w:rFonts w:ascii="Source Sans Pro" w:hAnsi="Source Sans Pro"/>
              </w:rPr>
            </w:pPr>
            <w:r w:rsidRPr="00736184">
              <w:rPr>
                <w:rFonts w:ascii="Source Sans Pro" w:hAnsi="Source Sans Pro"/>
              </w:rPr>
              <w:t>Understanding of common vulnerabilities in system software (stack- and heap-based buffer overflows, format string, …) and appropriate countermeasures</w:t>
            </w:r>
          </w:p>
          <w:p w14:paraId="7F5E4939" w14:textId="77777777" w:rsidR="009D4839" w:rsidRPr="00736184" w:rsidRDefault="009D4839" w:rsidP="0017531A">
            <w:pPr>
              <w:pStyle w:val="Listenabsatz"/>
              <w:widowControl w:val="0"/>
              <w:numPr>
                <w:ilvl w:val="0"/>
                <w:numId w:val="75"/>
              </w:numPr>
              <w:rPr>
                <w:rFonts w:ascii="Source Sans Pro" w:hAnsi="Source Sans Pro"/>
              </w:rPr>
            </w:pPr>
            <w:r w:rsidRPr="00736184">
              <w:rPr>
                <w:rFonts w:ascii="Source Sans Pro" w:hAnsi="Source Sans Pro"/>
              </w:rPr>
              <w:t>Understanding of common vulnerabilities in web applications (XSS, SQL injection, …) and appropriate countermeasures</w:t>
            </w:r>
          </w:p>
          <w:p w14:paraId="5F2C135B" w14:textId="77777777" w:rsidR="009D4839" w:rsidRPr="00736184" w:rsidRDefault="009D4839" w:rsidP="0017531A">
            <w:pPr>
              <w:pStyle w:val="Listenabsatz"/>
              <w:widowControl w:val="0"/>
              <w:numPr>
                <w:ilvl w:val="0"/>
                <w:numId w:val="75"/>
              </w:numPr>
              <w:rPr>
                <w:rFonts w:ascii="Source Sans Pro" w:hAnsi="Source Sans Pro"/>
              </w:rPr>
            </w:pPr>
            <w:r w:rsidRPr="00736184">
              <w:rPr>
                <w:rFonts w:ascii="Source Sans Pro" w:hAnsi="Source Sans Pro"/>
              </w:rPr>
              <w:t>Understanding of attacks against network protocols (TCP/IP, routing attacks, spoofing, person-in-the-middle, DoS/DDoS, …) and appropriate countermeasures</w:t>
            </w:r>
          </w:p>
          <w:p w14:paraId="38EF6971" w14:textId="77777777" w:rsidR="009D4839" w:rsidRPr="00736184" w:rsidRDefault="009D4839" w:rsidP="0017531A">
            <w:pPr>
              <w:widowControl w:val="0"/>
              <w:numPr>
                <w:ilvl w:val="0"/>
                <w:numId w:val="75"/>
              </w:numPr>
              <w:rPr>
                <w:rFonts w:ascii="Source Sans Pro" w:hAnsi="Source Sans Pro"/>
              </w:rPr>
            </w:pPr>
            <w:r w:rsidRPr="00736184">
              <w:rPr>
                <w:rFonts w:ascii="Source Sans Pro" w:hAnsi="Source Sans Pro"/>
              </w:rPr>
              <w:t xml:space="preserve">Side-channel attacks </w:t>
            </w:r>
          </w:p>
          <w:p w14:paraId="53ACF6A8" w14:textId="77777777" w:rsidR="009D4839" w:rsidRPr="00736184" w:rsidRDefault="009D4839" w:rsidP="00AB465F">
            <w:pPr>
              <w:widowControl w:val="0"/>
              <w:ind w:left="360"/>
              <w:rPr>
                <w:rFonts w:ascii="Source Sans Pro" w:hAnsi="Source Sans Pro"/>
              </w:rPr>
            </w:pPr>
          </w:p>
        </w:tc>
      </w:tr>
      <w:tr w:rsidR="009D4839" w:rsidRPr="00736184" w14:paraId="7EDC3522" w14:textId="77777777" w:rsidTr="00AB465F">
        <w:tc>
          <w:tcPr>
            <w:tcW w:w="2547" w:type="dxa"/>
          </w:tcPr>
          <w:p w14:paraId="0B870E1A" w14:textId="77777777" w:rsidR="009D4839" w:rsidRPr="00736184" w:rsidRDefault="009D4839" w:rsidP="00AB465F">
            <w:pPr>
              <w:rPr>
                <w:rFonts w:ascii="Source Sans Pro" w:hAnsi="Source Sans Pro"/>
              </w:rPr>
            </w:pPr>
            <w:r w:rsidRPr="00736184">
              <w:rPr>
                <w:rFonts w:ascii="Source Sans Pro" w:hAnsi="Source Sans Pro"/>
              </w:rPr>
              <w:t>Learning objectives</w:t>
            </w:r>
          </w:p>
        </w:tc>
        <w:tc>
          <w:tcPr>
            <w:tcW w:w="6479" w:type="dxa"/>
            <w:gridSpan w:val="3"/>
          </w:tcPr>
          <w:p w14:paraId="5734A8C7" w14:textId="77777777" w:rsidR="009D4839" w:rsidRPr="00736184" w:rsidRDefault="009D4839" w:rsidP="00AB465F">
            <w:pPr>
              <w:widowControl w:val="0"/>
              <w:rPr>
                <w:rFonts w:ascii="Source Sans Pro" w:hAnsi="Source Sans Pro" w:cs="Calibri"/>
              </w:rPr>
            </w:pPr>
            <w:r w:rsidRPr="00736184">
              <w:rPr>
                <w:rFonts w:ascii="Source Sans Pro" w:hAnsi="Source Sans Pro" w:cs="Calibri"/>
              </w:rPr>
              <w:t xml:space="preserve">Students know how attacks against system software, web applications, and network protocols work and can analyze, evaluate, and defend these attacks. Students can develop secure information systems and are aware of security issues. </w:t>
            </w:r>
          </w:p>
          <w:p w14:paraId="1A3BB003" w14:textId="77777777" w:rsidR="009D4839" w:rsidRPr="00736184" w:rsidRDefault="009D4839" w:rsidP="00AB465F">
            <w:pPr>
              <w:widowControl w:val="0"/>
              <w:rPr>
                <w:rFonts w:ascii="Source Sans Pro" w:hAnsi="Source Sans Pro" w:cs="Calibri"/>
              </w:rPr>
            </w:pPr>
          </w:p>
        </w:tc>
      </w:tr>
      <w:tr w:rsidR="009D4839" w:rsidRPr="00736184" w14:paraId="00D0977B" w14:textId="77777777" w:rsidTr="00AB465F">
        <w:tc>
          <w:tcPr>
            <w:tcW w:w="2547" w:type="dxa"/>
          </w:tcPr>
          <w:p w14:paraId="60EF5595" w14:textId="77777777" w:rsidR="009D4839" w:rsidRPr="00736184" w:rsidRDefault="009D4839" w:rsidP="00AB465F">
            <w:pPr>
              <w:rPr>
                <w:rFonts w:ascii="Source Sans Pro" w:hAnsi="Source Sans Pro"/>
              </w:rPr>
            </w:pPr>
            <w:r w:rsidRPr="00736184">
              <w:rPr>
                <w:rFonts w:ascii="Source Sans Pro" w:hAnsi="Source Sans Pro"/>
              </w:rPr>
              <w:t>Prerequisites</w:t>
            </w:r>
          </w:p>
        </w:tc>
        <w:tc>
          <w:tcPr>
            <w:tcW w:w="6479" w:type="dxa"/>
            <w:gridSpan w:val="3"/>
          </w:tcPr>
          <w:p w14:paraId="58B31543" w14:textId="77777777" w:rsidR="00B82D34" w:rsidRPr="00B82D34" w:rsidRDefault="00B82D34" w:rsidP="00B82D34">
            <w:pPr>
              <w:widowControl w:val="0"/>
              <w:rPr>
                <w:rFonts w:ascii="Source Sans Pro" w:hAnsi="Source Sans Pro"/>
              </w:rPr>
            </w:pPr>
            <w:r w:rsidRPr="00B82D34">
              <w:rPr>
                <w:rFonts w:ascii="Source Sans Pro" w:hAnsi="Source Sans Pro"/>
              </w:rPr>
              <w:t>Linux shell experience, solid programming skills, operating system principles,</w:t>
            </w:r>
          </w:p>
          <w:p w14:paraId="694386E6" w14:textId="77777777" w:rsidR="009D4839" w:rsidRDefault="00B82D34" w:rsidP="00B82D34">
            <w:pPr>
              <w:widowControl w:val="0"/>
              <w:rPr>
                <w:rFonts w:ascii="Source Sans Pro" w:hAnsi="Source Sans Pro"/>
              </w:rPr>
            </w:pPr>
            <w:r w:rsidRPr="00B82D34">
              <w:rPr>
                <w:rFonts w:ascii="Source Sans Pro" w:hAnsi="Source Sans Pro"/>
              </w:rPr>
              <w:t>computer system architectures and basic</w:t>
            </w:r>
            <w:r w:rsidR="00524F1B">
              <w:rPr>
                <w:rFonts w:ascii="Source Sans Pro" w:hAnsi="Source Sans Pro"/>
              </w:rPr>
              <w:t xml:space="preserve"> knowledge in computer networks</w:t>
            </w:r>
          </w:p>
          <w:p w14:paraId="5E9B2468" w14:textId="77777777" w:rsidR="00B82D34" w:rsidRPr="00736184" w:rsidRDefault="00B82D34" w:rsidP="00B82D34">
            <w:pPr>
              <w:widowControl w:val="0"/>
              <w:rPr>
                <w:rFonts w:ascii="Source Sans Pro" w:hAnsi="Source Sans Pro"/>
              </w:rPr>
            </w:pPr>
          </w:p>
        </w:tc>
      </w:tr>
      <w:tr w:rsidR="009D4839" w:rsidRPr="00736184" w14:paraId="3383C29B" w14:textId="77777777" w:rsidTr="00AB465F">
        <w:trPr>
          <w:trHeight w:val="1967"/>
        </w:trPr>
        <w:tc>
          <w:tcPr>
            <w:tcW w:w="2547" w:type="dxa"/>
          </w:tcPr>
          <w:p w14:paraId="5D4FFA29" w14:textId="77777777" w:rsidR="009D4839" w:rsidRPr="00736184" w:rsidRDefault="009D4839" w:rsidP="00AB465F">
            <w:pPr>
              <w:rPr>
                <w:rFonts w:ascii="Source Sans Pro" w:hAnsi="Source Sans Pro"/>
              </w:rPr>
            </w:pPr>
            <w:r w:rsidRPr="00736184">
              <w:rPr>
                <w:rFonts w:ascii="Source Sans Pro" w:hAnsi="Source Sans Pro"/>
              </w:rPr>
              <w:t>Literature list</w:t>
            </w:r>
          </w:p>
        </w:tc>
        <w:tc>
          <w:tcPr>
            <w:tcW w:w="6479" w:type="dxa"/>
            <w:gridSpan w:val="3"/>
          </w:tcPr>
          <w:p w14:paraId="603CE4BD" w14:textId="77777777" w:rsidR="009D4839" w:rsidRPr="00736184" w:rsidRDefault="009D4839" w:rsidP="0017531A">
            <w:pPr>
              <w:pStyle w:val="Listenabsatz"/>
              <w:widowControl w:val="0"/>
              <w:numPr>
                <w:ilvl w:val="0"/>
                <w:numId w:val="75"/>
              </w:numPr>
              <w:rPr>
                <w:rFonts w:ascii="Source Sans Pro" w:hAnsi="Source Sans Pro"/>
              </w:rPr>
            </w:pPr>
            <w:r w:rsidRPr="00736184">
              <w:rPr>
                <w:rFonts w:ascii="Source Sans Pro" w:hAnsi="Source Sans Pro"/>
              </w:rPr>
              <w:t>James C. Foster, Vitaly Osipov, Nish Bhalla, Niels Heinen: Buffer Overflow Attacks – Detect, Exploit, Prevent (ISBN: 1-932266-67-4);</w:t>
            </w:r>
          </w:p>
          <w:p w14:paraId="1B2016E8" w14:textId="77777777" w:rsidR="009D4839" w:rsidRPr="00736184" w:rsidRDefault="009D4839" w:rsidP="0017531A">
            <w:pPr>
              <w:pStyle w:val="Listenabsatz"/>
              <w:widowControl w:val="0"/>
              <w:numPr>
                <w:ilvl w:val="0"/>
                <w:numId w:val="75"/>
              </w:numPr>
              <w:rPr>
                <w:rFonts w:ascii="Source Sans Pro" w:hAnsi="Source Sans Pro"/>
              </w:rPr>
            </w:pPr>
            <w:r w:rsidRPr="00736184">
              <w:rPr>
                <w:rFonts w:ascii="Source Sans Pro" w:hAnsi="Source Sans Pro"/>
              </w:rPr>
              <w:t>James Forshaw: Attacking Network Protocols – A hacker‘s guide to capture, analysis, and exploitation (ISBN: 1-59327-750-4);</w:t>
            </w:r>
          </w:p>
          <w:p w14:paraId="391B7981" w14:textId="77777777" w:rsidR="009D4839" w:rsidRPr="00736184" w:rsidRDefault="009D4839" w:rsidP="0017531A">
            <w:pPr>
              <w:pStyle w:val="Listenabsatz"/>
              <w:widowControl w:val="0"/>
              <w:numPr>
                <w:ilvl w:val="0"/>
                <w:numId w:val="75"/>
              </w:numPr>
              <w:rPr>
                <w:rFonts w:ascii="Source Sans Pro" w:hAnsi="Source Sans Pro"/>
              </w:rPr>
            </w:pPr>
            <w:r w:rsidRPr="00736184">
              <w:rPr>
                <w:rFonts w:ascii="Source Sans Pro" w:hAnsi="Source Sans Pro"/>
              </w:rPr>
              <w:t>Dafydd Stuttard, Marcus Pinto: The Web Application Hacker‘s Handbook – Finding and Exploiting Security Flaws (ISBN: 978-1-118-02647-2);</w:t>
            </w:r>
          </w:p>
          <w:p w14:paraId="6E111EAE" w14:textId="77777777" w:rsidR="009D4839" w:rsidRPr="00736184" w:rsidRDefault="009D4839" w:rsidP="0017531A">
            <w:pPr>
              <w:pStyle w:val="Listenabsatz"/>
              <w:widowControl w:val="0"/>
              <w:numPr>
                <w:ilvl w:val="0"/>
                <w:numId w:val="75"/>
              </w:numPr>
              <w:rPr>
                <w:rFonts w:ascii="Source Sans Pro" w:hAnsi="Source Sans Pro"/>
              </w:rPr>
            </w:pPr>
            <w:r w:rsidRPr="00736184">
              <w:rPr>
                <w:rFonts w:ascii="Source Sans Pro" w:hAnsi="Source Sans Pro"/>
              </w:rPr>
              <w:t>Ross Anderson: Security Engineering (ISBN: 978-0-470-06852-6);</w:t>
            </w:r>
          </w:p>
          <w:p w14:paraId="21D2EABB" w14:textId="77777777" w:rsidR="009D4839" w:rsidRPr="00736184" w:rsidRDefault="009D4839" w:rsidP="0017531A">
            <w:pPr>
              <w:pStyle w:val="Listenabsatz"/>
              <w:widowControl w:val="0"/>
              <w:numPr>
                <w:ilvl w:val="0"/>
                <w:numId w:val="75"/>
              </w:numPr>
              <w:rPr>
                <w:rFonts w:ascii="Source Sans Pro" w:hAnsi="Source Sans Pro"/>
              </w:rPr>
            </w:pPr>
            <w:r w:rsidRPr="00736184">
              <w:rPr>
                <w:rFonts w:ascii="Source Sans Pro" w:hAnsi="Source Sans Pro"/>
              </w:rPr>
              <w:t>Current scientific publications from IEEE S&amp;P, ACM CCS, Usenix Security Symposium and NDSS.</w:t>
            </w:r>
          </w:p>
        </w:tc>
      </w:tr>
    </w:tbl>
    <w:p w14:paraId="60CD7066" w14:textId="77777777" w:rsidR="009D4839" w:rsidRDefault="009D4839" w:rsidP="009D4839"/>
    <w:p w14:paraId="445DECD2" w14:textId="77777777" w:rsidR="009D4839" w:rsidRDefault="009D4839" w:rsidP="009D4839">
      <w:r>
        <w:br w:type="page"/>
      </w:r>
    </w:p>
    <w:p w14:paraId="6253001D" w14:textId="77777777" w:rsidR="009D4839" w:rsidRDefault="009D4839" w:rsidP="00702211">
      <w:pPr>
        <w:pStyle w:val="berschrift3"/>
      </w:pPr>
      <w:bookmarkStart w:id="184" w:name="_Toc160447025"/>
      <w:r>
        <w:lastRenderedPageBreak/>
        <w:t>New Technologies in Computer Science</w:t>
      </w:r>
      <w:bookmarkEnd w:id="184"/>
    </w:p>
    <w:p w14:paraId="253851D9" w14:textId="77777777" w:rsidR="009D4839" w:rsidRDefault="009D4839" w:rsidP="009D483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9D4839" w:rsidRPr="00736184" w14:paraId="6AB02658" w14:textId="77777777" w:rsidTr="00AB465F">
        <w:trPr>
          <w:trHeight w:val="340"/>
        </w:trPr>
        <w:tc>
          <w:tcPr>
            <w:tcW w:w="2547" w:type="dxa"/>
            <w:shd w:val="clear" w:color="auto" w:fill="auto"/>
          </w:tcPr>
          <w:p w14:paraId="7CA8A83A" w14:textId="77777777" w:rsidR="009D4839" w:rsidRPr="00736184" w:rsidRDefault="009D4839" w:rsidP="00AB465F">
            <w:pPr>
              <w:rPr>
                <w:rFonts w:ascii="Source Sans Pro" w:hAnsi="Source Sans Pro"/>
              </w:rPr>
            </w:pPr>
            <w:r w:rsidRPr="00736184">
              <w:rPr>
                <w:rFonts w:ascii="Source Sans Pro" w:hAnsi="Source Sans Pro"/>
              </w:rPr>
              <w:t>Campus</w:t>
            </w:r>
          </w:p>
        </w:tc>
        <w:tc>
          <w:tcPr>
            <w:tcW w:w="1965" w:type="dxa"/>
            <w:shd w:val="clear" w:color="auto" w:fill="auto"/>
          </w:tcPr>
          <w:p w14:paraId="6D4AB453" w14:textId="77777777" w:rsidR="009D4839" w:rsidRPr="00736184" w:rsidRDefault="009D4839" w:rsidP="00AB465F">
            <w:pPr>
              <w:rPr>
                <w:rFonts w:ascii="Source Sans Pro" w:hAnsi="Source Sans Pro"/>
              </w:rPr>
            </w:pPr>
            <w:r w:rsidRPr="00736184">
              <w:rPr>
                <w:rFonts w:ascii="Source Sans Pro" w:hAnsi="Source Sans Pro"/>
              </w:rPr>
              <w:t>Hof</w:t>
            </w:r>
          </w:p>
        </w:tc>
        <w:tc>
          <w:tcPr>
            <w:tcW w:w="2257" w:type="dxa"/>
            <w:shd w:val="clear" w:color="auto" w:fill="auto"/>
          </w:tcPr>
          <w:p w14:paraId="65F4CCB6" w14:textId="77777777" w:rsidR="009D4839" w:rsidRPr="00736184" w:rsidRDefault="009D4839" w:rsidP="00AB465F">
            <w:pPr>
              <w:rPr>
                <w:rFonts w:ascii="Source Sans Pro" w:hAnsi="Source Sans Pro"/>
              </w:rPr>
            </w:pPr>
            <w:r w:rsidRPr="00736184">
              <w:rPr>
                <w:rFonts w:ascii="Source Sans Pro" w:hAnsi="Source Sans Pro"/>
              </w:rPr>
              <w:t>Study program</w:t>
            </w:r>
          </w:p>
        </w:tc>
        <w:tc>
          <w:tcPr>
            <w:tcW w:w="2257" w:type="dxa"/>
            <w:shd w:val="clear" w:color="auto" w:fill="auto"/>
          </w:tcPr>
          <w:p w14:paraId="7B5E45FE" w14:textId="77777777" w:rsidR="009D4839" w:rsidRPr="00736184" w:rsidRDefault="009B1B88" w:rsidP="00AB465F">
            <w:pPr>
              <w:rPr>
                <w:rFonts w:ascii="Source Sans Pro" w:hAnsi="Source Sans Pro"/>
              </w:rPr>
            </w:pPr>
            <w:r>
              <w:rPr>
                <w:rFonts w:ascii="Source Sans Pro" w:hAnsi="Source Sans Pro"/>
              </w:rPr>
              <w:t>Applied Research in Computer Science (M.Sc.)</w:t>
            </w:r>
          </w:p>
        </w:tc>
      </w:tr>
      <w:tr w:rsidR="009D4839" w:rsidRPr="00736184" w14:paraId="1B56002B" w14:textId="77777777" w:rsidTr="00AB465F">
        <w:trPr>
          <w:trHeight w:val="340"/>
        </w:trPr>
        <w:tc>
          <w:tcPr>
            <w:tcW w:w="2547" w:type="dxa"/>
            <w:shd w:val="clear" w:color="auto" w:fill="auto"/>
          </w:tcPr>
          <w:p w14:paraId="02BBEE97" w14:textId="77777777" w:rsidR="009D4839" w:rsidRPr="00736184" w:rsidRDefault="009D4839" w:rsidP="00AB465F">
            <w:pPr>
              <w:rPr>
                <w:rFonts w:ascii="Source Sans Pro" w:hAnsi="Source Sans Pro"/>
              </w:rPr>
            </w:pPr>
            <w:r w:rsidRPr="00736184">
              <w:rPr>
                <w:rFonts w:ascii="Source Sans Pro" w:hAnsi="Source Sans Pro"/>
              </w:rPr>
              <w:t>Academic year</w:t>
            </w:r>
          </w:p>
        </w:tc>
        <w:tc>
          <w:tcPr>
            <w:tcW w:w="1965" w:type="dxa"/>
            <w:shd w:val="clear" w:color="auto" w:fill="auto"/>
          </w:tcPr>
          <w:p w14:paraId="7EBCCA8D" w14:textId="77777777" w:rsidR="009D4839" w:rsidRPr="00736184" w:rsidRDefault="00C77665" w:rsidP="00AB465F">
            <w:pPr>
              <w:rPr>
                <w:rFonts w:ascii="Source Sans Pro" w:hAnsi="Source Sans Pro"/>
              </w:rPr>
            </w:pPr>
            <w:r>
              <w:rPr>
                <w:rFonts w:ascii="Source Sans Pro" w:hAnsi="Source Sans Pro"/>
              </w:rPr>
              <w:t>1</w:t>
            </w:r>
          </w:p>
        </w:tc>
        <w:tc>
          <w:tcPr>
            <w:tcW w:w="2257" w:type="dxa"/>
            <w:shd w:val="clear" w:color="auto" w:fill="auto"/>
          </w:tcPr>
          <w:p w14:paraId="2BB3902B" w14:textId="77777777" w:rsidR="009D4839" w:rsidRPr="00736184" w:rsidRDefault="009D4839" w:rsidP="00AB465F">
            <w:pPr>
              <w:rPr>
                <w:rFonts w:ascii="Source Sans Pro" w:hAnsi="Source Sans Pro"/>
              </w:rPr>
            </w:pPr>
            <w:r w:rsidRPr="00736184">
              <w:rPr>
                <w:rFonts w:ascii="Source Sans Pro" w:hAnsi="Source Sans Pro"/>
              </w:rPr>
              <w:t>Attendance (in hours)</w:t>
            </w:r>
          </w:p>
        </w:tc>
        <w:tc>
          <w:tcPr>
            <w:tcW w:w="2257" w:type="dxa"/>
            <w:shd w:val="clear" w:color="auto" w:fill="auto"/>
          </w:tcPr>
          <w:p w14:paraId="22AE7F4A" w14:textId="77777777" w:rsidR="009D4839" w:rsidRPr="00736184" w:rsidRDefault="00C77665" w:rsidP="00AB465F">
            <w:pPr>
              <w:rPr>
                <w:rFonts w:ascii="Source Sans Pro" w:hAnsi="Source Sans Pro"/>
              </w:rPr>
            </w:pPr>
            <w:r>
              <w:rPr>
                <w:rFonts w:ascii="Source Sans Pro" w:hAnsi="Source Sans Pro"/>
              </w:rPr>
              <w:t>22</w:t>
            </w:r>
          </w:p>
        </w:tc>
      </w:tr>
      <w:tr w:rsidR="009D4839" w:rsidRPr="00736184" w14:paraId="7303DCB1" w14:textId="77777777" w:rsidTr="00AB465F">
        <w:trPr>
          <w:trHeight w:val="340"/>
        </w:trPr>
        <w:tc>
          <w:tcPr>
            <w:tcW w:w="2547" w:type="dxa"/>
            <w:shd w:val="clear" w:color="auto" w:fill="auto"/>
          </w:tcPr>
          <w:p w14:paraId="4D5133A2" w14:textId="77777777" w:rsidR="009D4839" w:rsidRPr="00736184" w:rsidRDefault="009D4839" w:rsidP="00AB465F">
            <w:pPr>
              <w:rPr>
                <w:rFonts w:ascii="Source Sans Pro" w:hAnsi="Source Sans Pro"/>
              </w:rPr>
            </w:pPr>
            <w:r w:rsidRPr="00736184">
              <w:rPr>
                <w:rFonts w:ascii="Source Sans Pro" w:hAnsi="Source Sans Pro"/>
              </w:rPr>
              <w:t>Semester hours per week</w:t>
            </w:r>
          </w:p>
        </w:tc>
        <w:tc>
          <w:tcPr>
            <w:tcW w:w="1965" w:type="dxa"/>
            <w:shd w:val="clear" w:color="auto" w:fill="auto"/>
          </w:tcPr>
          <w:p w14:paraId="3F36A8AA" w14:textId="77777777" w:rsidR="009D4839" w:rsidRPr="00736184" w:rsidRDefault="009D4839" w:rsidP="00AB465F">
            <w:pPr>
              <w:rPr>
                <w:rFonts w:ascii="Source Sans Pro" w:hAnsi="Source Sans Pro"/>
              </w:rPr>
            </w:pPr>
            <w:r w:rsidRPr="00736184">
              <w:rPr>
                <w:rFonts w:ascii="Source Sans Pro" w:hAnsi="Source Sans Pro"/>
              </w:rPr>
              <w:t>2</w:t>
            </w:r>
          </w:p>
        </w:tc>
        <w:tc>
          <w:tcPr>
            <w:tcW w:w="2257" w:type="dxa"/>
            <w:shd w:val="clear" w:color="auto" w:fill="auto"/>
          </w:tcPr>
          <w:p w14:paraId="2EF1614B" w14:textId="77777777" w:rsidR="009D4839" w:rsidRPr="00736184" w:rsidRDefault="009D4839" w:rsidP="00AB465F">
            <w:pPr>
              <w:rPr>
                <w:rFonts w:ascii="Source Sans Pro" w:hAnsi="Source Sans Pro"/>
              </w:rPr>
            </w:pPr>
            <w:r w:rsidRPr="00736184">
              <w:rPr>
                <w:rFonts w:ascii="Source Sans Pro" w:hAnsi="Source Sans Pro"/>
              </w:rPr>
              <w:t>Self study (in hours)</w:t>
            </w:r>
          </w:p>
        </w:tc>
        <w:tc>
          <w:tcPr>
            <w:tcW w:w="2257" w:type="dxa"/>
            <w:shd w:val="clear" w:color="auto" w:fill="auto"/>
          </w:tcPr>
          <w:p w14:paraId="7D2E446C" w14:textId="77777777" w:rsidR="009D4839" w:rsidRPr="00736184" w:rsidRDefault="00C77665" w:rsidP="00AB465F">
            <w:pPr>
              <w:rPr>
                <w:rFonts w:ascii="Source Sans Pro" w:hAnsi="Source Sans Pro"/>
              </w:rPr>
            </w:pPr>
            <w:r>
              <w:rPr>
                <w:rFonts w:ascii="Source Sans Pro" w:hAnsi="Source Sans Pro"/>
              </w:rPr>
              <w:t>67</w:t>
            </w:r>
          </w:p>
        </w:tc>
      </w:tr>
      <w:tr w:rsidR="009D4839" w:rsidRPr="00736184" w14:paraId="06371AC4" w14:textId="77777777" w:rsidTr="00AB465F">
        <w:trPr>
          <w:trHeight w:val="340"/>
        </w:trPr>
        <w:tc>
          <w:tcPr>
            <w:tcW w:w="2547" w:type="dxa"/>
            <w:shd w:val="clear" w:color="auto" w:fill="auto"/>
          </w:tcPr>
          <w:p w14:paraId="76365D12" w14:textId="77777777" w:rsidR="009D4839" w:rsidRPr="00736184" w:rsidRDefault="009D4839" w:rsidP="00AB465F">
            <w:pPr>
              <w:rPr>
                <w:rFonts w:ascii="Source Sans Pro" w:hAnsi="Source Sans Pro"/>
              </w:rPr>
            </w:pPr>
            <w:r w:rsidRPr="00736184">
              <w:rPr>
                <w:rFonts w:ascii="Source Sans Pro" w:hAnsi="Source Sans Pro"/>
              </w:rPr>
              <w:t>ECTS</w:t>
            </w:r>
          </w:p>
        </w:tc>
        <w:tc>
          <w:tcPr>
            <w:tcW w:w="1965" w:type="dxa"/>
            <w:shd w:val="clear" w:color="auto" w:fill="auto"/>
          </w:tcPr>
          <w:p w14:paraId="1E9D759A" w14:textId="77777777" w:rsidR="009D4839" w:rsidRPr="00736184" w:rsidRDefault="009D4839" w:rsidP="00AB465F">
            <w:pPr>
              <w:rPr>
                <w:rFonts w:ascii="Source Sans Pro" w:hAnsi="Source Sans Pro"/>
              </w:rPr>
            </w:pPr>
            <w:r w:rsidRPr="00736184">
              <w:rPr>
                <w:rFonts w:ascii="Source Sans Pro" w:hAnsi="Source Sans Pro"/>
              </w:rPr>
              <w:t>3</w:t>
            </w:r>
          </w:p>
        </w:tc>
        <w:tc>
          <w:tcPr>
            <w:tcW w:w="2257" w:type="dxa"/>
            <w:shd w:val="clear" w:color="auto" w:fill="auto"/>
          </w:tcPr>
          <w:p w14:paraId="19B54461" w14:textId="77777777" w:rsidR="009D4839" w:rsidRPr="00736184" w:rsidRDefault="009D4839" w:rsidP="00AB465F">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5A0CEFE3" w14:textId="77777777" w:rsidR="009D4839" w:rsidRPr="00736184" w:rsidRDefault="009D4839" w:rsidP="00AB465F">
            <w:pPr>
              <w:rPr>
                <w:rFonts w:ascii="Source Sans Pro" w:hAnsi="Source Sans Pro"/>
              </w:rPr>
            </w:pPr>
            <w:r w:rsidRPr="00736184">
              <w:rPr>
                <w:rFonts w:ascii="Source Sans Pro" w:hAnsi="Source Sans Pro"/>
              </w:rPr>
              <w:t xml:space="preserve">Summer semester </w:t>
            </w:r>
          </w:p>
          <w:p w14:paraId="3D5BCF93" w14:textId="77777777" w:rsidR="009D4839" w:rsidRPr="00736184" w:rsidRDefault="009D4839" w:rsidP="00AB465F">
            <w:pPr>
              <w:rPr>
                <w:rFonts w:ascii="Source Sans Pro" w:hAnsi="Source Sans Pro"/>
              </w:rPr>
            </w:pPr>
          </w:p>
        </w:tc>
      </w:tr>
      <w:tr w:rsidR="009D4839" w:rsidRPr="00736184" w14:paraId="2C1BF744" w14:textId="77777777" w:rsidTr="00AB465F">
        <w:tc>
          <w:tcPr>
            <w:tcW w:w="2547" w:type="dxa"/>
            <w:shd w:val="clear" w:color="auto" w:fill="auto"/>
          </w:tcPr>
          <w:p w14:paraId="0B0A74F3" w14:textId="77777777" w:rsidR="009D4839" w:rsidRPr="00736184" w:rsidRDefault="009D4839" w:rsidP="00AB465F">
            <w:pPr>
              <w:rPr>
                <w:rFonts w:ascii="Source Sans Pro" w:hAnsi="Source Sans Pro"/>
              </w:rPr>
            </w:pPr>
          </w:p>
        </w:tc>
        <w:tc>
          <w:tcPr>
            <w:tcW w:w="1965" w:type="dxa"/>
            <w:shd w:val="clear" w:color="auto" w:fill="auto"/>
          </w:tcPr>
          <w:p w14:paraId="2B35340B" w14:textId="77777777" w:rsidR="009D4839" w:rsidRPr="00736184" w:rsidRDefault="009D4839" w:rsidP="00AB465F">
            <w:pPr>
              <w:rPr>
                <w:rFonts w:ascii="Source Sans Pro" w:hAnsi="Source Sans Pro"/>
              </w:rPr>
            </w:pPr>
          </w:p>
        </w:tc>
        <w:tc>
          <w:tcPr>
            <w:tcW w:w="2257" w:type="dxa"/>
            <w:shd w:val="clear" w:color="auto" w:fill="auto"/>
          </w:tcPr>
          <w:p w14:paraId="331A5274" w14:textId="77777777" w:rsidR="009D4839" w:rsidRPr="00736184" w:rsidRDefault="009D4839" w:rsidP="00AB465F">
            <w:pPr>
              <w:rPr>
                <w:rFonts w:ascii="Source Sans Pro" w:hAnsi="Source Sans Pro"/>
              </w:rPr>
            </w:pPr>
          </w:p>
        </w:tc>
        <w:tc>
          <w:tcPr>
            <w:tcW w:w="2257" w:type="dxa"/>
            <w:shd w:val="clear" w:color="auto" w:fill="auto"/>
          </w:tcPr>
          <w:p w14:paraId="13D9F86C" w14:textId="77777777" w:rsidR="009D4839" w:rsidRPr="00736184" w:rsidRDefault="009D4839" w:rsidP="00AB465F">
            <w:pPr>
              <w:rPr>
                <w:rFonts w:ascii="Source Sans Pro" w:hAnsi="Source Sans Pro"/>
              </w:rPr>
            </w:pPr>
          </w:p>
        </w:tc>
      </w:tr>
      <w:tr w:rsidR="009D4839" w:rsidRPr="00736184" w14:paraId="25673606" w14:textId="77777777" w:rsidTr="00AB465F">
        <w:tc>
          <w:tcPr>
            <w:tcW w:w="2547" w:type="dxa"/>
          </w:tcPr>
          <w:p w14:paraId="47E9AFBD" w14:textId="77777777" w:rsidR="009D4839" w:rsidRPr="00736184" w:rsidRDefault="009D4839" w:rsidP="00AB465F">
            <w:pPr>
              <w:rPr>
                <w:rFonts w:ascii="Source Sans Pro" w:hAnsi="Source Sans Pro"/>
              </w:rPr>
            </w:pPr>
            <w:r w:rsidRPr="00736184">
              <w:rPr>
                <w:rFonts w:ascii="Source Sans Pro" w:hAnsi="Source Sans Pro"/>
              </w:rPr>
              <w:t>Course content</w:t>
            </w:r>
          </w:p>
        </w:tc>
        <w:tc>
          <w:tcPr>
            <w:tcW w:w="6479" w:type="dxa"/>
            <w:gridSpan w:val="3"/>
          </w:tcPr>
          <w:p w14:paraId="6B07BCCD" w14:textId="77777777" w:rsidR="009D4839" w:rsidRPr="00736184" w:rsidRDefault="009D4839" w:rsidP="0017531A">
            <w:pPr>
              <w:pStyle w:val="Listenabsatz"/>
              <w:widowControl w:val="0"/>
              <w:numPr>
                <w:ilvl w:val="0"/>
                <w:numId w:val="75"/>
              </w:numPr>
              <w:rPr>
                <w:rFonts w:ascii="Source Sans Pro" w:hAnsi="Source Sans Pro"/>
              </w:rPr>
            </w:pPr>
            <w:r w:rsidRPr="00736184">
              <w:rPr>
                <w:rFonts w:ascii="Source Sans Pro" w:hAnsi="Source Sans Pro"/>
              </w:rPr>
              <w:t>Based on up-to-date publication this seminar introduces new trends and technologies in computer science.</w:t>
            </w:r>
          </w:p>
          <w:p w14:paraId="22E2E7D4" w14:textId="77777777" w:rsidR="009D4839" w:rsidRPr="00736184" w:rsidRDefault="009D4839" w:rsidP="0017531A">
            <w:pPr>
              <w:pStyle w:val="Listenabsatz"/>
              <w:widowControl w:val="0"/>
              <w:numPr>
                <w:ilvl w:val="0"/>
                <w:numId w:val="75"/>
              </w:numPr>
              <w:rPr>
                <w:rFonts w:ascii="Source Sans Pro" w:hAnsi="Source Sans Pro"/>
              </w:rPr>
            </w:pPr>
            <w:r w:rsidRPr="00736184">
              <w:rPr>
                <w:rFonts w:ascii="Source Sans Pro" w:hAnsi="Source Sans Pro"/>
              </w:rPr>
              <w:t>Students are enabled to compare, rate and decide about the scope of application of new strategies in software development.</w:t>
            </w:r>
          </w:p>
          <w:p w14:paraId="75E48475" w14:textId="77777777" w:rsidR="009D4839" w:rsidRPr="00736184" w:rsidRDefault="009D4839" w:rsidP="0017531A">
            <w:pPr>
              <w:pStyle w:val="Listenabsatz"/>
              <w:widowControl w:val="0"/>
              <w:numPr>
                <w:ilvl w:val="0"/>
                <w:numId w:val="75"/>
              </w:numPr>
              <w:rPr>
                <w:rFonts w:ascii="Source Sans Pro" w:hAnsi="Source Sans Pro"/>
              </w:rPr>
            </w:pPr>
            <w:r w:rsidRPr="00736184">
              <w:rPr>
                <w:rFonts w:ascii="Source Sans Pro" w:hAnsi="Source Sans Pro"/>
              </w:rPr>
              <w:t>Beside techniques for software project management, new architectural concepts and programming methods as well as new technologies in computer science will be considered.</w:t>
            </w:r>
          </w:p>
          <w:p w14:paraId="5ABA718A" w14:textId="77777777" w:rsidR="009D4839" w:rsidRPr="00736184" w:rsidRDefault="009D4839" w:rsidP="0017531A">
            <w:pPr>
              <w:widowControl w:val="0"/>
              <w:numPr>
                <w:ilvl w:val="0"/>
                <w:numId w:val="75"/>
              </w:numPr>
              <w:rPr>
                <w:rFonts w:ascii="Source Sans Pro" w:hAnsi="Source Sans Pro"/>
              </w:rPr>
            </w:pPr>
            <w:r w:rsidRPr="00736184">
              <w:rPr>
                <w:rFonts w:ascii="Source Sans Pro" w:hAnsi="Source Sans Pro"/>
              </w:rPr>
              <w:t xml:space="preserve">With this new insight, the students may improve the software development process or learn the use of new technologies in this domain. </w:t>
            </w:r>
          </w:p>
          <w:p w14:paraId="3DA2B0D8" w14:textId="77777777" w:rsidR="009D4839" w:rsidRPr="00736184" w:rsidRDefault="009D4839" w:rsidP="00AB465F">
            <w:pPr>
              <w:widowControl w:val="0"/>
              <w:ind w:left="360"/>
              <w:rPr>
                <w:rFonts w:ascii="Source Sans Pro" w:hAnsi="Source Sans Pro"/>
              </w:rPr>
            </w:pPr>
          </w:p>
        </w:tc>
      </w:tr>
      <w:tr w:rsidR="009D4839" w:rsidRPr="00736184" w14:paraId="011DF4B9" w14:textId="77777777" w:rsidTr="00AB465F">
        <w:tc>
          <w:tcPr>
            <w:tcW w:w="2547" w:type="dxa"/>
          </w:tcPr>
          <w:p w14:paraId="039038B5" w14:textId="77777777" w:rsidR="009D4839" w:rsidRPr="00736184" w:rsidRDefault="009D4839" w:rsidP="00AB465F">
            <w:pPr>
              <w:rPr>
                <w:rFonts w:ascii="Source Sans Pro" w:hAnsi="Source Sans Pro"/>
              </w:rPr>
            </w:pPr>
            <w:r w:rsidRPr="00736184">
              <w:rPr>
                <w:rFonts w:ascii="Source Sans Pro" w:hAnsi="Source Sans Pro"/>
              </w:rPr>
              <w:t>Learning objectives</w:t>
            </w:r>
          </w:p>
        </w:tc>
        <w:tc>
          <w:tcPr>
            <w:tcW w:w="6479" w:type="dxa"/>
            <w:gridSpan w:val="3"/>
          </w:tcPr>
          <w:p w14:paraId="4EDC37E4" w14:textId="77777777" w:rsidR="009D4839" w:rsidRPr="00736184" w:rsidRDefault="009D4839" w:rsidP="00AB465F">
            <w:pPr>
              <w:widowControl w:val="0"/>
              <w:rPr>
                <w:rFonts w:ascii="Source Sans Pro" w:hAnsi="Source Sans Pro" w:cs="Calibri"/>
              </w:rPr>
            </w:pPr>
            <w:r w:rsidRPr="00736184">
              <w:rPr>
                <w:rFonts w:ascii="Source Sans Pro" w:hAnsi="Source Sans Pro" w:cs="Calibri"/>
              </w:rPr>
              <w:t xml:space="preserve">Students learn to use current research publications in the domains of practical and theoretical informatics. They are </w:t>
            </w:r>
            <w:r w:rsidR="00C77665">
              <w:rPr>
                <w:rFonts w:ascii="Source Sans Pro" w:hAnsi="Source Sans Pro" w:cs="Calibri"/>
              </w:rPr>
              <w:t>able</w:t>
            </w:r>
            <w:r w:rsidRPr="00736184">
              <w:rPr>
                <w:rFonts w:ascii="Source Sans Pro" w:hAnsi="Source Sans Pro" w:cs="Calibri"/>
              </w:rPr>
              <w:t xml:space="preserve"> to evaluate these papers, and to summarize, illustrate and present the results of research publications. </w:t>
            </w:r>
            <w:r w:rsidR="00C77665" w:rsidRPr="00736184">
              <w:rPr>
                <w:rFonts w:ascii="Source Sans Pro" w:hAnsi="Source Sans Pro" w:cs="Calibri"/>
              </w:rPr>
              <w:t>Furthermore,</w:t>
            </w:r>
            <w:r w:rsidRPr="00736184">
              <w:rPr>
                <w:rFonts w:ascii="Source Sans Pro" w:hAnsi="Source Sans Pro" w:cs="Calibri"/>
              </w:rPr>
              <w:t xml:space="preserve"> the students are in</w:t>
            </w:r>
            <w:r w:rsidR="00C77665">
              <w:rPr>
                <w:rFonts w:ascii="Source Sans Pro" w:hAnsi="Source Sans Pro" w:cs="Calibri"/>
              </w:rPr>
              <w:t xml:space="preserve"> a</w:t>
            </w:r>
            <w:r w:rsidRPr="00736184">
              <w:rPr>
                <w:rFonts w:ascii="Source Sans Pro" w:hAnsi="Source Sans Pro" w:cs="Calibri"/>
              </w:rPr>
              <w:t xml:space="preserve"> position to answer questions on the presentation topics. </w:t>
            </w:r>
          </w:p>
          <w:p w14:paraId="7159123F" w14:textId="77777777" w:rsidR="009D4839" w:rsidRPr="00736184" w:rsidRDefault="009D4839" w:rsidP="00AB465F">
            <w:pPr>
              <w:widowControl w:val="0"/>
              <w:rPr>
                <w:rFonts w:ascii="Source Sans Pro" w:hAnsi="Source Sans Pro" w:cs="Calibri"/>
              </w:rPr>
            </w:pPr>
          </w:p>
        </w:tc>
      </w:tr>
      <w:tr w:rsidR="009D4839" w:rsidRPr="00736184" w14:paraId="0520579B" w14:textId="77777777" w:rsidTr="00AB465F">
        <w:tc>
          <w:tcPr>
            <w:tcW w:w="2547" w:type="dxa"/>
          </w:tcPr>
          <w:p w14:paraId="75421E2B" w14:textId="77777777" w:rsidR="009D4839" w:rsidRPr="00736184" w:rsidRDefault="009D4839" w:rsidP="00AB465F">
            <w:pPr>
              <w:rPr>
                <w:rFonts w:ascii="Source Sans Pro" w:hAnsi="Source Sans Pro"/>
              </w:rPr>
            </w:pPr>
            <w:r w:rsidRPr="00736184">
              <w:rPr>
                <w:rFonts w:ascii="Source Sans Pro" w:hAnsi="Source Sans Pro"/>
              </w:rPr>
              <w:t>Prerequisites</w:t>
            </w:r>
          </w:p>
        </w:tc>
        <w:tc>
          <w:tcPr>
            <w:tcW w:w="6479" w:type="dxa"/>
            <w:gridSpan w:val="3"/>
          </w:tcPr>
          <w:p w14:paraId="048C43F9" w14:textId="77777777" w:rsidR="009D4839" w:rsidRDefault="00B82D34" w:rsidP="00AB465F">
            <w:pPr>
              <w:widowControl w:val="0"/>
              <w:rPr>
                <w:rFonts w:ascii="Source Sans Pro" w:hAnsi="Source Sans Pro"/>
              </w:rPr>
            </w:pPr>
            <w:r w:rsidRPr="00B82D34">
              <w:rPr>
                <w:rFonts w:ascii="Source Sans Pro" w:hAnsi="Source Sans Pro"/>
              </w:rPr>
              <w:t>Skills in literature review techniques and independent topic preparation</w:t>
            </w:r>
          </w:p>
          <w:p w14:paraId="14185923" w14:textId="77777777" w:rsidR="00B82D34" w:rsidRPr="00736184" w:rsidRDefault="00B82D34" w:rsidP="00AB465F">
            <w:pPr>
              <w:widowControl w:val="0"/>
              <w:rPr>
                <w:rFonts w:ascii="Source Sans Pro" w:hAnsi="Source Sans Pro"/>
              </w:rPr>
            </w:pPr>
          </w:p>
        </w:tc>
      </w:tr>
      <w:tr w:rsidR="009D4839" w:rsidRPr="00736184" w14:paraId="144F1608" w14:textId="77777777" w:rsidTr="00AB465F">
        <w:trPr>
          <w:trHeight w:val="1967"/>
        </w:trPr>
        <w:tc>
          <w:tcPr>
            <w:tcW w:w="2547" w:type="dxa"/>
          </w:tcPr>
          <w:p w14:paraId="44CD7826" w14:textId="77777777" w:rsidR="009D4839" w:rsidRPr="00736184" w:rsidRDefault="009D4839" w:rsidP="00AB465F">
            <w:pPr>
              <w:rPr>
                <w:rFonts w:ascii="Source Sans Pro" w:hAnsi="Source Sans Pro"/>
              </w:rPr>
            </w:pPr>
            <w:r w:rsidRPr="00736184">
              <w:rPr>
                <w:rFonts w:ascii="Source Sans Pro" w:hAnsi="Source Sans Pro"/>
              </w:rPr>
              <w:t>Literature list</w:t>
            </w:r>
          </w:p>
          <w:p w14:paraId="19873568" w14:textId="77777777" w:rsidR="009D4839" w:rsidRPr="00736184" w:rsidRDefault="009D4839" w:rsidP="00AB465F">
            <w:pPr>
              <w:rPr>
                <w:rFonts w:ascii="Source Sans Pro" w:hAnsi="Source Sans Pro"/>
              </w:rPr>
            </w:pPr>
          </w:p>
          <w:p w14:paraId="731883F6" w14:textId="77777777" w:rsidR="009D4839" w:rsidRPr="00736184" w:rsidRDefault="009D4839" w:rsidP="00AB465F">
            <w:pPr>
              <w:jc w:val="center"/>
              <w:rPr>
                <w:rFonts w:ascii="Source Sans Pro" w:hAnsi="Source Sans Pro"/>
              </w:rPr>
            </w:pPr>
          </w:p>
        </w:tc>
        <w:tc>
          <w:tcPr>
            <w:tcW w:w="6479" w:type="dxa"/>
            <w:gridSpan w:val="3"/>
          </w:tcPr>
          <w:p w14:paraId="0E8B6284" w14:textId="77777777" w:rsidR="009D4839" w:rsidRPr="00736184" w:rsidRDefault="009D4839" w:rsidP="00AB465F">
            <w:pPr>
              <w:widowControl w:val="0"/>
              <w:rPr>
                <w:rFonts w:ascii="Source Sans Pro" w:hAnsi="Source Sans Pro"/>
              </w:rPr>
            </w:pPr>
            <w:r w:rsidRPr="00736184">
              <w:rPr>
                <w:rFonts w:ascii="Source Sans Pro" w:hAnsi="Source Sans Pro"/>
              </w:rPr>
              <w:t>Will be announced in class.</w:t>
            </w:r>
          </w:p>
        </w:tc>
      </w:tr>
    </w:tbl>
    <w:p w14:paraId="390CED99" w14:textId="77777777" w:rsidR="009D4839" w:rsidRDefault="009D4839" w:rsidP="009D4839"/>
    <w:p w14:paraId="4003E55E" w14:textId="77777777" w:rsidR="009D4839" w:rsidRDefault="009D4839" w:rsidP="009D4839">
      <w:r>
        <w:br w:type="page"/>
      </w:r>
    </w:p>
    <w:p w14:paraId="7083185E" w14:textId="77777777" w:rsidR="009D4839" w:rsidRDefault="009D4839" w:rsidP="00071E2E">
      <w:pPr>
        <w:pStyle w:val="berschrift3"/>
      </w:pPr>
      <w:bookmarkStart w:id="185" w:name="_Toc160447026"/>
      <w:r>
        <w:lastRenderedPageBreak/>
        <w:t>Design Science Approach in Computer Science Research</w:t>
      </w:r>
      <w:bookmarkEnd w:id="185"/>
    </w:p>
    <w:p w14:paraId="704ACA74" w14:textId="77777777" w:rsidR="009D4839" w:rsidRDefault="009D4839" w:rsidP="009D483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9D4839" w:rsidRPr="00736184" w14:paraId="34A231F3" w14:textId="77777777" w:rsidTr="00AB465F">
        <w:trPr>
          <w:trHeight w:val="340"/>
        </w:trPr>
        <w:tc>
          <w:tcPr>
            <w:tcW w:w="2547" w:type="dxa"/>
            <w:shd w:val="clear" w:color="auto" w:fill="auto"/>
          </w:tcPr>
          <w:p w14:paraId="0045AB2C" w14:textId="77777777" w:rsidR="009D4839" w:rsidRPr="00736184" w:rsidRDefault="009D4839" w:rsidP="00AB465F">
            <w:pPr>
              <w:rPr>
                <w:rFonts w:ascii="Source Sans Pro" w:hAnsi="Source Sans Pro"/>
              </w:rPr>
            </w:pPr>
            <w:r w:rsidRPr="00736184">
              <w:rPr>
                <w:rFonts w:ascii="Source Sans Pro" w:hAnsi="Source Sans Pro"/>
              </w:rPr>
              <w:t>Campus</w:t>
            </w:r>
          </w:p>
        </w:tc>
        <w:tc>
          <w:tcPr>
            <w:tcW w:w="1965" w:type="dxa"/>
            <w:shd w:val="clear" w:color="auto" w:fill="auto"/>
          </w:tcPr>
          <w:p w14:paraId="0BC4612C" w14:textId="77777777" w:rsidR="009D4839" w:rsidRPr="00736184" w:rsidRDefault="009D4839" w:rsidP="00AB465F">
            <w:pPr>
              <w:rPr>
                <w:rFonts w:ascii="Source Sans Pro" w:hAnsi="Source Sans Pro"/>
              </w:rPr>
            </w:pPr>
            <w:r w:rsidRPr="00736184">
              <w:rPr>
                <w:rFonts w:ascii="Source Sans Pro" w:hAnsi="Source Sans Pro"/>
              </w:rPr>
              <w:t>Hof</w:t>
            </w:r>
          </w:p>
        </w:tc>
        <w:tc>
          <w:tcPr>
            <w:tcW w:w="2257" w:type="dxa"/>
            <w:shd w:val="clear" w:color="auto" w:fill="auto"/>
          </w:tcPr>
          <w:p w14:paraId="07D09295" w14:textId="77777777" w:rsidR="009D4839" w:rsidRPr="00736184" w:rsidRDefault="009D4839" w:rsidP="00AB465F">
            <w:pPr>
              <w:rPr>
                <w:rFonts w:ascii="Source Sans Pro" w:hAnsi="Source Sans Pro"/>
              </w:rPr>
            </w:pPr>
            <w:r w:rsidRPr="00736184">
              <w:rPr>
                <w:rFonts w:ascii="Source Sans Pro" w:hAnsi="Source Sans Pro"/>
              </w:rPr>
              <w:t>Study program</w:t>
            </w:r>
          </w:p>
        </w:tc>
        <w:tc>
          <w:tcPr>
            <w:tcW w:w="2257" w:type="dxa"/>
            <w:shd w:val="clear" w:color="auto" w:fill="auto"/>
          </w:tcPr>
          <w:p w14:paraId="67940574" w14:textId="77777777" w:rsidR="009D4839" w:rsidRPr="00736184" w:rsidRDefault="009B1B88" w:rsidP="00AB465F">
            <w:pPr>
              <w:rPr>
                <w:rFonts w:ascii="Source Sans Pro" w:hAnsi="Source Sans Pro"/>
              </w:rPr>
            </w:pPr>
            <w:r>
              <w:rPr>
                <w:rFonts w:ascii="Source Sans Pro" w:hAnsi="Source Sans Pro"/>
              </w:rPr>
              <w:t>Applied Research in Computer Science (M.Sc.)</w:t>
            </w:r>
          </w:p>
        </w:tc>
      </w:tr>
      <w:tr w:rsidR="009D4839" w:rsidRPr="00736184" w14:paraId="6F6D9A42" w14:textId="77777777" w:rsidTr="00AB465F">
        <w:trPr>
          <w:trHeight w:val="340"/>
        </w:trPr>
        <w:tc>
          <w:tcPr>
            <w:tcW w:w="2547" w:type="dxa"/>
            <w:shd w:val="clear" w:color="auto" w:fill="auto"/>
          </w:tcPr>
          <w:p w14:paraId="4D62FF0F" w14:textId="77777777" w:rsidR="009D4839" w:rsidRPr="00736184" w:rsidRDefault="009D4839" w:rsidP="00AB465F">
            <w:pPr>
              <w:rPr>
                <w:rFonts w:ascii="Source Sans Pro" w:hAnsi="Source Sans Pro"/>
              </w:rPr>
            </w:pPr>
            <w:r w:rsidRPr="00736184">
              <w:rPr>
                <w:rFonts w:ascii="Source Sans Pro" w:hAnsi="Source Sans Pro"/>
              </w:rPr>
              <w:t>Academic year</w:t>
            </w:r>
          </w:p>
        </w:tc>
        <w:tc>
          <w:tcPr>
            <w:tcW w:w="1965" w:type="dxa"/>
            <w:shd w:val="clear" w:color="auto" w:fill="auto"/>
          </w:tcPr>
          <w:p w14:paraId="69DFBCBC" w14:textId="77777777" w:rsidR="009D4839" w:rsidRPr="00736184" w:rsidRDefault="00C77665" w:rsidP="00AB465F">
            <w:pPr>
              <w:rPr>
                <w:rFonts w:ascii="Source Sans Pro" w:hAnsi="Source Sans Pro"/>
              </w:rPr>
            </w:pPr>
            <w:r>
              <w:rPr>
                <w:rFonts w:ascii="Source Sans Pro" w:hAnsi="Source Sans Pro"/>
              </w:rPr>
              <w:t>1</w:t>
            </w:r>
          </w:p>
        </w:tc>
        <w:tc>
          <w:tcPr>
            <w:tcW w:w="2257" w:type="dxa"/>
            <w:shd w:val="clear" w:color="auto" w:fill="auto"/>
          </w:tcPr>
          <w:p w14:paraId="475873C7" w14:textId="77777777" w:rsidR="009D4839" w:rsidRPr="00736184" w:rsidRDefault="009D4839" w:rsidP="00AB465F">
            <w:pPr>
              <w:rPr>
                <w:rFonts w:ascii="Source Sans Pro" w:hAnsi="Source Sans Pro"/>
              </w:rPr>
            </w:pPr>
            <w:r w:rsidRPr="00736184">
              <w:rPr>
                <w:rFonts w:ascii="Source Sans Pro" w:hAnsi="Source Sans Pro"/>
              </w:rPr>
              <w:t>Attendance (in hours)</w:t>
            </w:r>
          </w:p>
        </w:tc>
        <w:tc>
          <w:tcPr>
            <w:tcW w:w="2257" w:type="dxa"/>
            <w:shd w:val="clear" w:color="auto" w:fill="auto"/>
          </w:tcPr>
          <w:p w14:paraId="275E8052" w14:textId="77777777" w:rsidR="009D4839" w:rsidRPr="00736184" w:rsidRDefault="00C77665" w:rsidP="00AB465F">
            <w:pPr>
              <w:rPr>
                <w:rFonts w:ascii="Source Sans Pro" w:hAnsi="Source Sans Pro"/>
              </w:rPr>
            </w:pPr>
            <w:r>
              <w:rPr>
                <w:rFonts w:ascii="Source Sans Pro" w:hAnsi="Source Sans Pro"/>
              </w:rPr>
              <w:t>22</w:t>
            </w:r>
          </w:p>
        </w:tc>
      </w:tr>
      <w:tr w:rsidR="009D4839" w:rsidRPr="00736184" w14:paraId="4BD25207" w14:textId="77777777" w:rsidTr="00AB465F">
        <w:trPr>
          <w:trHeight w:val="340"/>
        </w:trPr>
        <w:tc>
          <w:tcPr>
            <w:tcW w:w="2547" w:type="dxa"/>
            <w:shd w:val="clear" w:color="auto" w:fill="auto"/>
          </w:tcPr>
          <w:p w14:paraId="5AC3D953" w14:textId="77777777" w:rsidR="009D4839" w:rsidRPr="00736184" w:rsidRDefault="009D4839" w:rsidP="00AB465F">
            <w:pPr>
              <w:rPr>
                <w:rFonts w:ascii="Source Sans Pro" w:hAnsi="Source Sans Pro"/>
              </w:rPr>
            </w:pPr>
            <w:r w:rsidRPr="00736184">
              <w:rPr>
                <w:rFonts w:ascii="Source Sans Pro" w:hAnsi="Source Sans Pro"/>
              </w:rPr>
              <w:t>Semester hours per week</w:t>
            </w:r>
          </w:p>
        </w:tc>
        <w:tc>
          <w:tcPr>
            <w:tcW w:w="1965" w:type="dxa"/>
            <w:shd w:val="clear" w:color="auto" w:fill="auto"/>
          </w:tcPr>
          <w:p w14:paraId="26752F07" w14:textId="77777777" w:rsidR="009D4839" w:rsidRPr="00736184" w:rsidRDefault="009D4839" w:rsidP="00AB465F">
            <w:pPr>
              <w:rPr>
                <w:rFonts w:ascii="Source Sans Pro" w:hAnsi="Source Sans Pro"/>
              </w:rPr>
            </w:pPr>
            <w:r w:rsidRPr="00736184">
              <w:rPr>
                <w:rFonts w:ascii="Source Sans Pro" w:hAnsi="Source Sans Pro"/>
              </w:rPr>
              <w:t>2</w:t>
            </w:r>
          </w:p>
        </w:tc>
        <w:tc>
          <w:tcPr>
            <w:tcW w:w="2257" w:type="dxa"/>
            <w:shd w:val="clear" w:color="auto" w:fill="auto"/>
          </w:tcPr>
          <w:p w14:paraId="7899EC44" w14:textId="77777777" w:rsidR="009D4839" w:rsidRPr="00736184" w:rsidRDefault="009D4839" w:rsidP="00AB465F">
            <w:pPr>
              <w:rPr>
                <w:rFonts w:ascii="Source Sans Pro" w:hAnsi="Source Sans Pro"/>
              </w:rPr>
            </w:pPr>
            <w:r w:rsidRPr="00736184">
              <w:rPr>
                <w:rFonts w:ascii="Source Sans Pro" w:hAnsi="Source Sans Pro"/>
              </w:rPr>
              <w:t>Self study (in hours)</w:t>
            </w:r>
          </w:p>
        </w:tc>
        <w:tc>
          <w:tcPr>
            <w:tcW w:w="2257" w:type="dxa"/>
            <w:shd w:val="clear" w:color="auto" w:fill="auto"/>
          </w:tcPr>
          <w:p w14:paraId="4409ECE8" w14:textId="77777777" w:rsidR="009D4839" w:rsidRPr="00736184" w:rsidRDefault="00C77665" w:rsidP="00AB465F">
            <w:pPr>
              <w:rPr>
                <w:rFonts w:ascii="Source Sans Pro" w:hAnsi="Source Sans Pro"/>
              </w:rPr>
            </w:pPr>
            <w:r>
              <w:rPr>
                <w:rFonts w:ascii="Source Sans Pro" w:hAnsi="Source Sans Pro"/>
              </w:rPr>
              <w:t>67</w:t>
            </w:r>
          </w:p>
        </w:tc>
      </w:tr>
      <w:tr w:rsidR="009D4839" w:rsidRPr="00736184" w14:paraId="15F3D477" w14:textId="77777777" w:rsidTr="00AB465F">
        <w:trPr>
          <w:trHeight w:val="340"/>
        </w:trPr>
        <w:tc>
          <w:tcPr>
            <w:tcW w:w="2547" w:type="dxa"/>
            <w:shd w:val="clear" w:color="auto" w:fill="auto"/>
          </w:tcPr>
          <w:p w14:paraId="5EA1B6E6" w14:textId="77777777" w:rsidR="009D4839" w:rsidRPr="00736184" w:rsidRDefault="009D4839" w:rsidP="00AB465F">
            <w:pPr>
              <w:rPr>
                <w:rFonts w:ascii="Source Sans Pro" w:hAnsi="Source Sans Pro"/>
              </w:rPr>
            </w:pPr>
            <w:r w:rsidRPr="00736184">
              <w:rPr>
                <w:rFonts w:ascii="Source Sans Pro" w:hAnsi="Source Sans Pro"/>
              </w:rPr>
              <w:t>ECTS</w:t>
            </w:r>
          </w:p>
        </w:tc>
        <w:tc>
          <w:tcPr>
            <w:tcW w:w="1965" w:type="dxa"/>
            <w:shd w:val="clear" w:color="auto" w:fill="auto"/>
          </w:tcPr>
          <w:p w14:paraId="7CF28605" w14:textId="77777777" w:rsidR="009D4839" w:rsidRPr="00736184" w:rsidRDefault="009D4839" w:rsidP="00AB465F">
            <w:pPr>
              <w:rPr>
                <w:rFonts w:ascii="Source Sans Pro" w:hAnsi="Source Sans Pro"/>
              </w:rPr>
            </w:pPr>
            <w:r w:rsidRPr="00736184">
              <w:rPr>
                <w:rFonts w:ascii="Source Sans Pro" w:hAnsi="Source Sans Pro"/>
              </w:rPr>
              <w:t>3</w:t>
            </w:r>
          </w:p>
        </w:tc>
        <w:tc>
          <w:tcPr>
            <w:tcW w:w="2257" w:type="dxa"/>
            <w:shd w:val="clear" w:color="auto" w:fill="auto"/>
          </w:tcPr>
          <w:p w14:paraId="7F0C604E" w14:textId="77777777" w:rsidR="009D4839" w:rsidRPr="00736184" w:rsidRDefault="009D4839" w:rsidP="00AB465F">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18D77F28" w14:textId="77777777" w:rsidR="009D4839" w:rsidRPr="00736184" w:rsidRDefault="009D4839" w:rsidP="00AB465F">
            <w:pPr>
              <w:rPr>
                <w:rFonts w:ascii="Source Sans Pro" w:hAnsi="Source Sans Pro"/>
              </w:rPr>
            </w:pPr>
            <w:r w:rsidRPr="00736184">
              <w:rPr>
                <w:rFonts w:ascii="Source Sans Pro" w:hAnsi="Source Sans Pro"/>
              </w:rPr>
              <w:t xml:space="preserve">Summer semester </w:t>
            </w:r>
          </w:p>
          <w:p w14:paraId="1E35EDE3" w14:textId="77777777" w:rsidR="009D4839" w:rsidRPr="00736184" w:rsidRDefault="009D4839" w:rsidP="00AB465F">
            <w:pPr>
              <w:rPr>
                <w:rFonts w:ascii="Source Sans Pro" w:hAnsi="Source Sans Pro"/>
              </w:rPr>
            </w:pPr>
          </w:p>
        </w:tc>
      </w:tr>
      <w:tr w:rsidR="009D4839" w:rsidRPr="00736184" w14:paraId="3D1C8898" w14:textId="77777777" w:rsidTr="00AB465F">
        <w:tc>
          <w:tcPr>
            <w:tcW w:w="2547" w:type="dxa"/>
            <w:shd w:val="clear" w:color="auto" w:fill="auto"/>
          </w:tcPr>
          <w:p w14:paraId="462A9925" w14:textId="77777777" w:rsidR="009D4839" w:rsidRPr="00736184" w:rsidRDefault="009D4839" w:rsidP="00AB465F">
            <w:pPr>
              <w:rPr>
                <w:rFonts w:ascii="Source Sans Pro" w:hAnsi="Source Sans Pro"/>
              </w:rPr>
            </w:pPr>
          </w:p>
        </w:tc>
        <w:tc>
          <w:tcPr>
            <w:tcW w:w="1965" w:type="dxa"/>
            <w:shd w:val="clear" w:color="auto" w:fill="auto"/>
          </w:tcPr>
          <w:p w14:paraId="6B41F7F5" w14:textId="77777777" w:rsidR="009D4839" w:rsidRPr="00736184" w:rsidRDefault="009D4839" w:rsidP="00AB465F">
            <w:pPr>
              <w:rPr>
                <w:rFonts w:ascii="Source Sans Pro" w:hAnsi="Source Sans Pro"/>
              </w:rPr>
            </w:pPr>
          </w:p>
        </w:tc>
        <w:tc>
          <w:tcPr>
            <w:tcW w:w="2257" w:type="dxa"/>
            <w:shd w:val="clear" w:color="auto" w:fill="auto"/>
          </w:tcPr>
          <w:p w14:paraId="5CD251D6" w14:textId="77777777" w:rsidR="009D4839" w:rsidRPr="00736184" w:rsidRDefault="009D4839" w:rsidP="00AB465F">
            <w:pPr>
              <w:rPr>
                <w:rFonts w:ascii="Source Sans Pro" w:hAnsi="Source Sans Pro"/>
              </w:rPr>
            </w:pPr>
          </w:p>
        </w:tc>
        <w:tc>
          <w:tcPr>
            <w:tcW w:w="2257" w:type="dxa"/>
            <w:shd w:val="clear" w:color="auto" w:fill="auto"/>
          </w:tcPr>
          <w:p w14:paraId="0B9A64DF" w14:textId="77777777" w:rsidR="009D4839" w:rsidRPr="00736184" w:rsidRDefault="009D4839" w:rsidP="00AB465F">
            <w:pPr>
              <w:rPr>
                <w:rFonts w:ascii="Source Sans Pro" w:hAnsi="Source Sans Pro"/>
              </w:rPr>
            </w:pPr>
          </w:p>
        </w:tc>
      </w:tr>
      <w:tr w:rsidR="009D4839" w:rsidRPr="00736184" w14:paraId="2A934F4E" w14:textId="77777777" w:rsidTr="00AB465F">
        <w:tc>
          <w:tcPr>
            <w:tcW w:w="2547" w:type="dxa"/>
          </w:tcPr>
          <w:p w14:paraId="0AB0F0EF" w14:textId="77777777" w:rsidR="009D4839" w:rsidRPr="00736184" w:rsidRDefault="009D4839" w:rsidP="00AB465F">
            <w:pPr>
              <w:rPr>
                <w:rFonts w:ascii="Source Sans Pro" w:hAnsi="Source Sans Pro"/>
              </w:rPr>
            </w:pPr>
            <w:r w:rsidRPr="00736184">
              <w:rPr>
                <w:rFonts w:ascii="Source Sans Pro" w:hAnsi="Source Sans Pro"/>
              </w:rPr>
              <w:t>Course content</w:t>
            </w:r>
          </w:p>
        </w:tc>
        <w:tc>
          <w:tcPr>
            <w:tcW w:w="6479" w:type="dxa"/>
            <w:gridSpan w:val="3"/>
          </w:tcPr>
          <w:p w14:paraId="4117BFC4" w14:textId="77777777" w:rsidR="009D4839" w:rsidRPr="00736184" w:rsidRDefault="009D4839" w:rsidP="00AB465F">
            <w:pPr>
              <w:widowControl w:val="0"/>
              <w:rPr>
                <w:rFonts w:ascii="Source Sans Pro" w:hAnsi="Source Sans Pro"/>
              </w:rPr>
            </w:pPr>
            <w:r w:rsidRPr="00736184">
              <w:rPr>
                <w:rFonts w:ascii="Source Sans Pro" w:hAnsi="Source Sans Pro"/>
              </w:rPr>
              <w:t>Two paradigms characterize research in computer science: behavioral science and design science. This module concentrates on design science approaches that seeks to create and evaluate new and innovative artifacts.</w:t>
            </w:r>
          </w:p>
          <w:p w14:paraId="47248BDC" w14:textId="77777777" w:rsidR="00F83000" w:rsidRDefault="00F83000" w:rsidP="0017531A">
            <w:pPr>
              <w:pStyle w:val="Listenabsatz"/>
              <w:widowControl w:val="0"/>
              <w:numPr>
                <w:ilvl w:val="0"/>
                <w:numId w:val="75"/>
              </w:numPr>
              <w:rPr>
                <w:rFonts w:ascii="Source Sans Pro" w:hAnsi="Source Sans Pro"/>
              </w:rPr>
            </w:pPr>
            <w:r w:rsidRPr="00F83000">
              <w:rPr>
                <w:rFonts w:ascii="Source Sans Pro" w:hAnsi="Source Sans Pro"/>
              </w:rPr>
              <w:t xml:space="preserve">Design science – concepts and methodology </w:t>
            </w:r>
          </w:p>
          <w:p w14:paraId="60163F9A" w14:textId="77777777" w:rsidR="00F83000" w:rsidRDefault="00F83000" w:rsidP="0017531A">
            <w:pPr>
              <w:pStyle w:val="Listenabsatz"/>
              <w:widowControl w:val="0"/>
              <w:numPr>
                <w:ilvl w:val="0"/>
                <w:numId w:val="75"/>
              </w:numPr>
              <w:rPr>
                <w:rFonts w:ascii="Source Sans Pro" w:hAnsi="Source Sans Pro"/>
              </w:rPr>
            </w:pPr>
            <w:r w:rsidRPr="00F83000">
              <w:rPr>
                <w:rFonts w:ascii="Source Sans Pro" w:hAnsi="Source Sans Pro"/>
              </w:rPr>
              <w:t>Requirements engineering</w:t>
            </w:r>
            <w:r>
              <w:rPr>
                <w:rFonts w:ascii="Source Sans Pro" w:hAnsi="Source Sans Pro"/>
              </w:rPr>
              <w:t xml:space="preserve"> and business - IT – alignment </w:t>
            </w:r>
          </w:p>
          <w:p w14:paraId="5092D820" w14:textId="77777777" w:rsidR="00F83000" w:rsidRDefault="00F83000" w:rsidP="0017531A">
            <w:pPr>
              <w:pStyle w:val="Listenabsatz"/>
              <w:widowControl w:val="0"/>
              <w:numPr>
                <w:ilvl w:val="0"/>
                <w:numId w:val="75"/>
              </w:numPr>
              <w:rPr>
                <w:rFonts w:ascii="Source Sans Pro" w:hAnsi="Source Sans Pro"/>
              </w:rPr>
            </w:pPr>
            <w:r w:rsidRPr="00F83000">
              <w:rPr>
                <w:rFonts w:ascii="Source Sans Pro" w:hAnsi="Source Sans Pro"/>
              </w:rPr>
              <w:t xml:space="preserve">Planning the evaluation before implementing the artifact </w:t>
            </w:r>
          </w:p>
          <w:p w14:paraId="2C7A3405" w14:textId="77777777" w:rsidR="00F83000" w:rsidRDefault="00F83000" w:rsidP="0017531A">
            <w:pPr>
              <w:pStyle w:val="Listenabsatz"/>
              <w:widowControl w:val="0"/>
              <w:numPr>
                <w:ilvl w:val="0"/>
                <w:numId w:val="75"/>
              </w:numPr>
              <w:rPr>
                <w:rFonts w:ascii="Source Sans Pro" w:hAnsi="Source Sans Pro"/>
              </w:rPr>
            </w:pPr>
            <w:r w:rsidRPr="00F83000">
              <w:rPr>
                <w:rFonts w:ascii="Source Sans Pro" w:hAnsi="Source Sans Pro"/>
              </w:rPr>
              <w:t xml:space="preserve">Using validated results: architectural choices and design patterns </w:t>
            </w:r>
          </w:p>
          <w:p w14:paraId="672A68F9" w14:textId="77777777" w:rsidR="00F83000" w:rsidRDefault="00F83000" w:rsidP="0017531A">
            <w:pPr>
              <w:pStyle w:val="Listenabsatz"/>
              <w:widowControl w:val="0"/>
              <w:numPr>
                <w:ilvl w:val="0"/>
                <w:numId w:val="75"/>
              </w:numPr>
              <w:rPr>
                <w:rFonts w:ascii="Source Sans Pro" w:hAnsi="Source Sans Pro"/>
              </w:rPr>
            </w:pPr>
            <w:r w:rsidRPr="00F83000">
              <w:rPr>
                <w:rFonts w:ascii="Source Sans Pro" w:hAnsi="Source Sans Pro"/>
              </w:rPr>
              <w:t xml:space="preserve">Concentrating on own research goals by using libraries: criteria-based choices and their documentation </w:t>
            </w:r>
          </w:p>
          <w:p w14:paraId="610A0B65" w14:textId="77777777" w:rsidR="00F83000" w:rsidRDefault="00F83000" w:rsidP="0017531A">
            <w:pPr>
              <w:pStyle w:val="Listenabsatz"/>
              <w:widowControl w:val="0"/>
              <w:numPr>
                <w:ilvl w:val="0"/>
                <w:numId w:val="75"/>
              </w:numPr>
              <w:rPr>
                <w:rFonts w:ascii="Source Sans Pro" w:hAnsi="Source Sans Pro"/>
              </w:rPr>
            </w:pPr>
            <w:r w:rsidRPr="00F83000">
              <w:rPr>
                <w:rFonts w:ascii="Source Sans Pro" w:hAnsi="Source Sans Pro"/>
              </w:rPr>
              <w:t xml:space="preserve">Rigor vs. relevance in information systems research </w:t>
            </w:r>
          </w:p>
          <w:p w14:paraId="596413F5" w14:textId="77777777" w:rsidR="00F83000" w:rsidRDefault="00F83000" w:rsidP="0017531A">
            <w:pPr>
              <w:pStyle w:val="Listenabsatz"/>
              <w:widowControl w:val="0"/>
              <w:numPr>
                <w:ilvl w:val="0"/>
                <w:numId w:val="75"/>
              </w:numPr>
              <w:rPr>
                <w:rFonts w:ascii="Source Sans Pro" w:hAnsi="Source Sans Pro"/>
              </w:rPr>
            </w:pPr>
            <w:r w:rsidRPr="00F83000">
              <w:rPr>
                <w:rFonts w:ascii="Source Sans Pro" w:hAnsi="Source Sans Pro"/>
              </w:rPr>
              <w:t xml:space="preserve">Software engineering vs. design science: Routine design vs. innovative solutions </w:t>
            </w:r>
          </w:p>
          <w:p w14:paraId="6F5E77EA" w14:textId="77777777" w:rsidR="00F83000" w:rsidRDefault="00F83000" w:rsidP="0017531A">
            <w:pPr>
              <w:pStyle w:val="Listenabsatz"/>
              <w:widowControl w:val="0"/>
              <w:numPr>
                <w:ilvl w:val="0"/>
                <w:numId w:val="75"/>
              </w:numPr>
              <w:rPr>
                <w:rFonts w:ascii="Source Sans Pro" w:hAnsi="Source Sans Pro"/>
              </w:rPr>
            </w:pPr>
            <w:r w:rsidRPr="00F83000">
              <w:rPr>
                <w:rFonts w:ascii="Source Sans Pro" w:hAnsi="Source Sans Pro"/>
              </w:rPr>
              <w:t xml:space="preserve">Theories as guidelines: technology adoption and IS success </w:t>
            </w:r>
          </w:p>
          <w:p w14:paraId="162B4B04" w14:textId="77777777" w:rsidR="00F83000" w:rsidRDefault="00F83000" w:rsidP="0017531A">
            <w:pPr>
              <w:pStyle w:val="Listenabsatz"/>
              <w:widowControl w:val="0"/>
              <w:numPr>
                <w:ilvl w:val="0"/>
                <w:numId w:val="75"/>
              </w:numPr>
              <w:rPr>
                <w:rFonts w:ascii="Source Sans Pro" w:hAnsi="Source Sans Pro"/>
              </w:rPr>
            </w:pPr>
            <w:r>
              <w:rPr>
                <w:rFonts w:ascii="Source Sans Pro" w:hAnsi="Source Sans Pro"/>
              </w:rPr>
              <w:t>R</w:t>
            </w:r>
            <w:r w:rsidRPr="00F83000">
              <w:rPr>
                <w:rFonts w:ascii="Source Sans Pro" w:hAnsi="Source Sans Pro"/>
              </w:rPr>
              <w:t xml:space="preserve">epeatability of the evaluation: benchmarking the right thing </w:t>
            </w:r>
          </w:p>
          <w:p w14:paraId="15E98770" w14:textId="77777777" w:rsidR="009D4839" w:rsidRPr="00736184" w:rsidRDefault="00F83000" w:rsidP="0017531A">
            <w:pPr>
              <w:pStyle w:val="Listenabsatz"/>
              <w:widowControl w:val="0"/>
              <w:numPr>
                <w:ilvl w:val="0"/>
                <w:numId w:val="75"/>
              </w:numPr>
              <w:rPr>
                <w:rFonts w:ascii="Source Sans Pro" w:hAnsi="Source Sans Pro"/>
              </w:rPr>
            </w:pPr>
            <w:r w:rsidRPr="00F83000">
              <w:rPr>
                <w:rFonts w:ascii="Source Sans Pro" w:hAnsi="Source Sans Pro"/>
              </w:rPr>
              <w:t>Case examples for applying the theory</w:t>
            </w:r>
          </w:p>
          <w:p w14:paraId="3AFD82E5" w14:textId="77777777" w:rsidR="009D4839" w:rsidRPr="00736184" w:rsidRDefault="009D4839" w:rsidP="00AB465F">
            <w:pPr>
              <w:widowControl w:val="0"/>
              <w:ind w:left="360"/>
              <w:rPr>
                <w:rFonts w:ascii="Source Sans Pro" w:hAnsi="Source Sans Pro"/>
              </w:rPr>
            </w:pPr>
          </w:p>
        </w:tc>
      </w:tr>
      <w:tr w:rsidR="009D4839" w:rsidRPr="00736184" w14:paraId="3D8287DE" w14:textId="77777777" w:rsidTr="00AB465F">
        <w:tc>
          <w:tcPr>
            <w:tcW w:w="2547" w:type="dxa"/>
          </w:tcPr>
          <w:p w14:paraId="70561B14" w14:textId="77777777" w:rsidR="009D4839" w:rsidRPr="00736184" w:rsidRDefault="009D4839" w:rsidP="00AB465F">
            <w:pPr>
              <w:rPr>
                <w:rFonts w:ascii="Source Sans Pro" w:hAnsi="Source Sans Pro"/>
              </w:rPr>
            </w:pPr>
            <w:r w:rsidRPr="00736184">
              <w:rPr>
                <w:rFonts w:ascii="Source Sans Pro" w:hAnsi="Source Sans Pro"/>
              </w:rPr>
              <w:t>Learning objectives</w:t>
            </w:r>
          </w:p>
        </w:tc>
        <w:tc>
          <w:tcPr>
            <w:tcW w:w="6479" w:type="dxa"/>
            <w:gridSpan w:val="3"/>
          </w:tcPr>
          <w:p w14:paraId="3259D3DD" w14:textId="77777777" w:rsidR="009D4839" w:rsidRPr="00736184" w:rsidRDefault="009D4839" w:rsidP="00AB465F">
            <w:pPr>
              <w:widowControl w:val="0"/>
              <w:rPr>
                <w:rFonts w:ascii="Source Sans Pro" w:hAnsi="Source Sans Pro"/>
              </w:rPr>
            </w:pPr>
            <w:r w:rsidRPr="00736184">
              <w:rPr>
                <w:rFonts w:ascii="Source Sans Pro" w:hAnsi="Source Sans Pro"/>
              </w:rPr>
              <w:t>Students are able to</w:t>
            </w:r>
          </w:p>
          <w:p w14:paraId="3B219A08" w14:textId="77777777" w:rsidR="009D4839" w:rsidRPr="00736184" w:rsidRDefault="009D4839" w:rsidP="0017531A">
            <w:pPr>
              <w:pStyle w:val="Listenabsatz"/>
              <w:widowControl w:val="0"/>
              <w:numPr>
                <w:ilvl w:val="0"/>
                <w:numId w:val="75"/>
              </w:numPr>
              <w:rPr>
                <w:rFonts w:ascii="Source Sans Pro" w:hAnsi="Source Sans Pro"/>
              </w:rPr>
            </w:pPr>
            <w:r w:rsidRPr="00736184">
              <w:rPr>
                <w:rFonts w:ascii="Source Sans Pro" w:hAnsi="Source Sans Pro"/>
              </w:rPr>
              <w:t xml:space="preserve">know about the important aspects of design science approaches </w:t>
            </w:r>
          </w:p>
          <w:p w14:paraId="131EE918" w14:textId="77777777" w:rsidR="009D4839" w:rsidRPr="00736184" w:rsidRDefault="009D4839" w:rsidP="0017531A">
            <w:pPr>
              <w:pStyle w:val="Listenabsatz"/>
              <w:widowControl w:val="0"/>
              <w:numPr>
                <w:ilvl w:val="0"/>
                <w:numId w:val="75"/>
              </w:numPr>
              <w:rPr>
                <w:rFonts w:ascii="Source Sans Pro" w:hAnsi="Source Sans Pro"/>
              </w:rPr>
            </w:pPr>
            <w:r w:rsidRPr="00736184">
              <w:rPr>
                <w:rFonts w:ascii="Source Sans Pro" w:hAnsi="Source Sans Pro"/>
              </w:rPr>
              <w:t xml:space="preserve">appropriately apply them to given cases. </w:t>
            </w:r>
          </w:p>
          <w:p w14:paraId="23E0FC70" w14:textId="77777777" w:rsidR="009D4839" w:rsidRPr="00736184" w:rsidRDefault="009D4839" w:rsidP="0017531A">
            <w:pPr>
              <w:pStyle w:val="Listenabsatz"/>
              <w:widowControl w:val="0"/>
              <w:numPr>
                <w:ilvl w:val="0"/>
                <w:numId w:val="75"/>
              </w:numPr>
              <w:rPr>
                <w:rFonts w:ascii="Source Sans Pro" w:hAnsi="Source Sans Pro"/>
              </w:rPr>
            </w:pPr>
            <w:r w:rsidRPr="00736184">
              <w:rPr>
                <w:rFonts w:ascii="Source Sans Pro" w:hAnsi="Source Sans Pro"/>
              </w:rPr>
              <w:t xml:space="preserve">be are aware of common pitfalls in design science approaches </w:t>
            </w:r>
          </w:p>
          <w:p w14:paraId="09410971" w14:textId="77777777" w:rsidR="009D4839" w:rsidRPr="00736184" w:rsidRDefault="009D4839" w:rsidP="0017531A">
            <w:pPr>
              <w:pStyle w:val="Listenabsatz"/>
              <w:widowControl w:val="0"/>
              <w:numPr>
                <w:ilvl w:val="0"/>
                <w:numId w:val="75"/>
              </w:numPr>
              <w:rPr>
                <w:rFonts w:ascii="Source Sans Pro" w:hAnsi="Source Sans Pro"/>
              </w:rPr>
            </w:pPr>
            <w:r w:rsidRPr="00736184">
              <w:rPr>
                <w:rFonts w:ascii="Source Sans Pro" w:hAnsi="Source Sans Pro"/>
              </w:rPr>
              <w:t xml:space="preserve">avoid them by reusing best practices from literature. </w:t>
            </w:r>
          </w:p>
          <w:p w14:paraId="1F13E2BC" w14:textId="77777777" w:rsidR="009D4839" w:rsidRPr="00736184" w:rsidRDefault="009D4839" w:rsidP="0017531A">
            <w:pPr>
              <w:widowControl w:val="0"/>
              <w:numPr>
                <w:ilvl w:val="0"/>
                <w:numId w:val="75"/>
              </w:numPr>
              <w:rPr>
                <w:rFonts w:ascii="Source Sans Pro" w:hAnsi="Source Sans Pro"/>
              </w:rPr>
            </w:pPr>
            <w:r w:rsidRPr="00736184">
              <w:rPr>
                <w:rFonts w:ascii="Source Sans Pro" w:hAnsi="Source Sans Pro"/>
              </w:rPr>
              <w:t xml:space="preserve">focus on the research question instead of focusing on implementing software. </w:t>
            </w:r>
          </w:p>
          <w:p w14:paraId="58EDFFFE" w14:textId="77777777" w:rsidR="009D4839" w:rsidRPr="00736184" w:rsidRDefault="009D4839" w:rsidP="00AB465F">
            <w:pPr>
              <w:widowControl w:val="0"/>
              <w:rPr>
                <w:rFonts w:ascii="Source Sans Pro" w:hAnsi="Source Sans Pro" w:cs="Calibri"/>
              </w:rPr>
            </w:pPr>
          </w:p>
        </w:tc>
      </w:tr>
      <w:tr w:rsidR="009D4839" w:rsidRPr="00736184" w14:paraId="78D54A8A" w14:textId="77777777" w:rsidTr="00AB465F">
        <w:tc>
          <w:tcPr>
            <w:tcW w:w="2547" w:type="dxa"/>
          </w:tcPr>
          <w:p w14:paraId="53A32C42" w14:textId="77777777" w:rsidR="009D4839" w:rsidRPr="00736184" w:rsidRDefault="009D4839" w:rsidP="00AB465F">
            <w:pPr>
              <w:rPr>
                <w:rFonts w:ascii="Source Sans Pro" w:hAnsi="Source Sans Pro"/>
              </w:rPr>
            </w:pPr>
            <w:r w:rsidRPr="00736184">
              <w:rPr>
                <w:rFonts w:ascii="Source Sans Pro" w:hAnsi="Source Sans Pro"/>
              </w:rPr>
              <w:t>Prerequisites</w:t>
            </w:r>
          </w:p>
        </w:tc>
        <w:tc>
          <w:tcPr>
            <w:tcW w:w="6479" w:type="dxa"/>
            <w:gridSpan w:val="3"/>
          </w:tcPr>
          <w:p w14:paraId="35E5CD4C" w14:textId="77777777" w:rsidR="009D4839" w:rsidRDefault="00C15266" w:rsidP="00C77665">
            <w:pPr>
              <w:pStyle w:val="Listenabsatz"/>
              <w:widowControl w:val="0"/>
              <w:ind w:left="360"/>
              <w:rPr>
                <w:rFonts w:ascii="Source Sans Pro" w:hAnsi="Source Sans Pro"/>
              </w:rPr>
            </w:pPr>
            <w:r w:rsidRPr="00C15266">
              <w:rPr>
                <w:rFonts w:ascii="Source Sans Pro" w:hAnsi="Source Sans Pro"/>
              </w:rPr>
              <w:t>Requires at least 4 semester of Bachelor experience</w:t>
            </w:r>
          </w:p>
          <w:p w14:paraId="4C01B6F9" w14:textId="77777777" w:rsidR="00C15266" w:rsidRPr="00736184" w:rsidRDefault="00C15266" w:rsidP="00C77665">
            <w:pPr>
              <w:pStyle w:val="Listenabsatz"/>
              <w:widowControl w:val="0"/>
              <w:ind w:left="360"/>
              <w:rPr>
                <w:rFonts w:ascii="Source Sans Pro" w:hAnsi="Source Sans Pro"/>
              </w:rPr>
            </w:pPr>
          </w:p>
        </w:tc>
      </w:tr>
      <w:tr w:rsidR="009D4839" w:rsidRPr="00736184" w14:paraId="127C4A29" w14:textId="77777777" w:rsidTr="00AB465F">
        <w:trPr>
          <w:trHeight w:val="1967"/>
        </w:trPr>
        <w:tc>
          <w:tcPr>
            <w:tcW w:w="2547" w:type="dxa"/>
          </w:tcPr>
          <w:p w14:paraId="29999967" w14:textId="77777777" w:rsidR="009D4839" w:rsidRPr="00736184" w:rsidRDefault="009D4839" w:rsidP="00AB465F">
            <w:pPr>
              <w:rPr>
                <w:rFonts w:ascii="Source Sans Pro" w:hAnsi="Source Sans Pro"/>
              </w:rPr>
            </w:pPr>
            <w:r w:rsidRPr="00736184">
              <w:rPr>
                <w:rFonts w:ascii="Source Sans Pro" w:hAnsi="Source Sans Pro"/>
              </w:rPr>
              <w:t>Literature list</w:t>
            </w:r>
          </w:p>
          <w:p w14:paraId="049ED545" w14:textId="77777777" w:rsidR="009D4839" w:rsidRPr="00736184" w:rsidRDefault="009D4839" w:rsidP="00AB465F">
            <w:pPr>
              <w:rPr>
                <w:rFonts w:ascii="Source Sans Pro" w:hAnsi="Source Sans Pro"/>
              </w:rPr>
            </w:pPr>
          </w:p>
          <w:p w14:paraId="5C686B2B" w14:textId="77777777" w:rsidR="009D4839" w:rsidRPr="00736184" w:rsidRDefault="009D4839" w:rsidP="00AB465F">
            <w:pPr>
              <w:jc w:val="center"/>
              <w:rPr>
                <w:rFonts w:ascii="Source Sans Pro" w:hAnsi="Source Sans Pro"/>
              </w:rPr>
            </w:pPr>
          </w:p>
        </w:tc>
        <w:tc>
          <w:tcPr>
            <w:tcW w:w="6479" w:type="dxa"/>
            <w:gridSpan w:val="3"/>
          </w:tcPr>
          <w:p w14:paraId="2CE425D1" w14:textId="77777777" w:rsidR="00C77665" w:rsidRDefault="00C77665" w:rsidP="0017531A">
            <w:pPr>
              <w:pStyle w:val="Listenabsatz"/>
              <w:widowControl w:val="0"/>
              <w:numPr>
                <w:ilvl w:val="0"/>
                <w:numId w:val="77"/>
              </w:numPr>
              <w:rPr>
                <w:rFonts w:ascii="Source Sans Pro" w:hAnsi="Source Sans Pro"/>
              </w:rPr>
            </w:pPr>
            <w:r w:rsidRPr="00C77665">
              <w:rPr>
                <w:rFonts w:ascii="Source Sans Pro" w:hAnsi="Source Sans Pro"/>
              </w:rPr>
              <w:t>Wieringa (2014) "Design science methodology for information systems and software engineering"</w:t>
            </w:r>
          </w:p>
          <w:p w14:paraId="478B8A8F" w14:textId="77777777" w:rsidR="00C77665" w:rsidRDefault="00C77665" w:rsidP="0017531A">
            <w:pPr>
              <w:pStyle w:val="Listenabsatz"/>
              <w:widowControl w:val="0"/>
              <w:numPr>
                <w:ilvl w:val="0"/>
                <w:numId w:val="77"/>
              </w:numPr>
              <w:rPr>
                <w:rFonts w:ascii="Source Sans Pro" w:hAnsi="Source Sans Pro"/>
              </w:rPr>
            </w:pPr>
            <w:r w:rsidRPr="00C77665">
              <w:rPr>
                <w:rFonts w:ascii="Source Sans Pro" w:hAnsi="Source Sans Pro"/>
              </w:rPr>
              <w:t>Dresch (2015) "Design science research : a method for science and technology advancement"</w:t>
            </w:r>
          </w:p>
          <w:p w14:paraId="4F4F5C4D" w14:textId="77777777" w:rsidR="009D4839" w:rsidRDefault="00C77665" w:rsidP="0017531A">
            <w:pPr>
              <w:pStyle w:val="Listenabsatz"/>
              <w:widowControl w:val="0"/>
              <w:numPr>
                <w:ilvl w:val="0"/>
                <w:numId w:val="77"/>
              </w:numPr>
              <w:rPr>
                <w:rFonts w:ascii="Source Sans Pro" w:hAnsi="Source Sans Pro"/>
              </w:rPr>
            </w:pPr>
            <w:r w:rsidRPr="00C77665">
              <w:rPr>
                <w:rFonts w:ascii="Source Sans Pro" w:hAnsi="Source Sans Pro"/>
              </w:rPr>
              <w:t>Meinel, Leifer (2019) "Design Thinking Research : Looking Further: Design Thinking Beyond Solution-Fixation"</w:t>
            </w:r>
            <w:r w:rsidRPr="00736184">
              <w:rPr>
                <w:rFonts w:ascii="Source Sans Pro" w:hAnsi="Source Sans Pro"/>
              </w:rPr>
              <w:t xml:space="preserve"> </w:t>
            </w:r>
          </w:p>
          <w:p w14:paraId="3294D356" w14:textId="77777777" w:rsidR="00EC079A" w:rsidRPr="00EC079A" w:rsidRDefault="00EC079A" w:rsidP="00EC079A">
            <w:pPr>
              <w:widowControl w:val="0"/>
              <w:rPr>
                <w:rFonts w:ascii="Source Sans Pro" w:hAnsi="Source Sans Pro"/>
              </w:rPr>
            </w:pPr>
          </w:p>
        </w:tc>
      </w:tr>
    </w:tbl>
    <w:p w14:paraId="4535B80C" w14:textId="77777777" w:rsidR="00C15266" w:rsidRPr="00C15266" w:rsidRDefault="00C15266" w:rsidP="00C15266">
      <w:pPr>
        <w:pStyle w:val="berschrift2"/>
        <w:numPr>
          <w:ilvl w:val="0"/>
          <w:numId w:val="0"/>
        </w:numPr>
        <w:ind w:left="1418"/>
      </w:pPr>
      <w:r>
        <w:br w:type="page"/>
      </w:r>
    </w:p>
    <w:p w14:paraId="38E28432" w14:textId="77777777" w:rsidR="00106DCD" w:rsidRPr="00106DCD" w:rsidRDefault="00106DCD" w:rsidP="00702211">
      <w:pPr>
        <w:pStyle w:val="berschrift2"/>
      </w:pPr>
      <w:bookmarkStart w:id="186" w:name="_Toc160447027"/>
      <w:r w:rsidRPr="00106DCD">
        <w:lastRenderedPageBreak/>
        <w:t>Software Engineering for Industrial Applications</w:t>
      </w:r>
      <w:r w:rsidR="00E57A96">
        <w:t xml:space="preserve"> </w:t>
      </w:r>
      <w:r w:rsidR="00071E2E">
        <w:t>(M.Eng.)</w:t>
      </w:r>
      <w:bookmarkEnd w:id="186"/>
    </w:p>
    <w:p w14:paraId="64F631DA" w14:textId="77777777" w:rsidR="00106DCD" w:rsidRDefault="00106DCD" w:rsidP="00106DCD"/>
    <w:p w14:paraId="53E3612B" w14:textId="77777777" w:rsidR="008C734B" w:rsidRDefault="00264424" w:rsidP="00702211">
      <w:pPr>
        <w:pStyle w:val="berschrift3"/>
      </w:pPr>
      <w:bookmarkStart w:id="187" w:name="_Toc160447028"/>
      <w:r>
        <w:t>Non-Relational Databases</w:t>
      </w:r>
      <w:bookmarkEnd w:id="187"/>
    </w:p>
    <w:p w14:paraId="55139AD1" w14:textId="77777777" w:rsidR="008C734B" w:rsidRDefault="008C734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106DCD" w:rsidRPr="00736184" w14:paraId="5546CE41" w14:textId="77777777" w:rsidTr="00347B0F">
        <w:trPr>
          <w:trHeight w:val="340"/>
        </w:trPr>
        <w:tc>
          <w:tcPr>
            <w:tcW w:w="2547" w:type="dxa"/>
            <w:shd w:val="clear" w:color="auto" w:fill="auto"/>
          </w:tcPr>
          <w:p w14:paraId="6C2728DA" w14:textId="77777777" w:rsidR="00106DCD" w:rsidRPr="00736184" w:rsidRDefault="00106DCD" w:rsidP="00347B0F">
            <w:pPr>
              <w:rPr>
                <w:rFonts w:ascii="Source Sans Pro" w:hAnsi="Source Sans Pro"/>
              </w:rPr>
            </w:pPr>
            <w:r w:rsidRPr="00736184">
              <w:rPr>
                <w:rFonts w:ascii="Source Sans Pro" w:hAnsi="Source Sans Pro"/>
              </w:rPr>
              <w:t>Campus</w:t>
            </w:r>
          </w:p>
        </w:tc>
        <w:tc>
          <w:tcPr>
            <w:tcW w:w="1965" w:type="dxa"/>
            <w:shd w:val="clear" w:color="auto" w:fill="auto"/>
          </w:tcPr>
          <w:p w14:paraId="355726BC" w14:textId="77777777" w:rsidR="00106DCD" w:rsidRPr="00736184" w:rsidRDefault="00106DCD" w:rsidP="00347B0F">
            <w:pPr>
              <w:rPr>
                <w:rFonts w:ascii="Source Sans Pro" w:hAnsi="Source Sans Pro"/>
              </w:rPr>
            </w:pPr>
            <w:r w:rsidRPr="00736184">
              <w:rPr>
                <w:rFonts w:ascii="Source Sans Pro" w:hAnsi="Source Sans Pro"/>
              </w:rPr>
              <w:t>Hof</w:t>
            </w:r>
          </w:p>
        </w:tc>
        <w:tc>
          <w:tcPr>
            <w:tcW w:w="2257" w:type="dxa"/>
            <w:shd w:val="clear" w:color="auto" w:fill="auto"/>
          </w:tcPr>
          <w:p w14:paraId="6B75D7BB" w14:textId="77777777" w:rsidR="00106DCD" w:rsidRPr="00736184" w:rsidRDefault="00106DCD" w:rsidP="00347B0F">
            <w:pPr>
              <w:rPr>
                <w:rFonts w:ascii="Source Sans Pro" w:hAnsi="Source Sans Pro"/>
              </w:rPr>
            </w:pPr>
            <w:r w:rsidRPr="00736184">
              <w:rPr>
                <w:rFonts w:ascii="Source Sans Pro" w:hAnsi="Source Sans Pro"/>
              </w:rPr>
              <w:t>Study program</w:t>
            </w:r>
          </w:p>
        </w:tc>
        <w:tc>
          <w:tcPr>
            <w:tcW w:w="2257" w:type="dxa"/>
            <w:shd w:val="clear" w:color="auto" w:fill="auto"/>
          </w:tcPr>
          <w:p w14:paraId="22E20E2E" w14:textId="77777777" w:rsidR="00106DCD" w:rsidRPr="00736184" w:rsidRDefault="00F81391" w:rsidP="00F81391">
            <w:pPr>
              <w:rPr>
                <w:rFonts w:ascii="Source Sans Pro" w:hAnsi="Source Sans Pro"/>
              </w:rPr>
            </w:pPr>
            <w:r>
              <w:rPr>
                <w:rFonts w:ascii="Source Sans Pro" w:hAnsi="Source Sans Pro"/>
              </w:rPr>
              <w:t>Software Engineering</w:t>
            </w:r>
            <w:r w:rsidR="00071E2E">
              <w:rPr>
                <w:rFonts w:ascii="Source Sans Pro" w:hAnsi="Source Sans Pro"/>
              </w:rPr>
              <w:t xml:space="preserve"> (M.Eng.)</w:t>
            </w:r>
          </w:p>
        </w:tc>
      </w:tr>
      <w:tr w:rsidR="00106DCD" w:rsidRPr="00736184" w14:paraId="574E5366" w14:textId="77777777" w:rsidTr="00347B0F">
        <w:trPr>
          <w:trHeight w:val="340"/>
        </w:trPr>
        <w:tc>
          <w:tcPr>
            <w:tcW w:w="2547" w:type="dxa"/>
            <w:shd w:val="clear" w:color="auto" w:fill="auto"/>
          </w:tcPr>
          <w:p w14:paraId="186381C3" w14:textId="77777777" w:rsidR="00106DCD" w:rsidRPr="00736184" w:rsidRDefault="00106DCD" w:rsidP="00347B0F">
            <w:pPr>
              <w:rPr>
                <w:rFonts w:ascii="Source Sans Pro" w:hAnsi="Source Sans Pro"/>
              </w:rPr>
            </w:pPr>
            <w:r w:rsidRPr="00736184">
              <w:rPr>
                <w:rFonts w:ascii="Source Sans Pro" w:hAnsi="Source Sans Pro"/>
              </w:rPr>
              <w:t>Academic year</w:t>
            </w:r>
          </w:p>
        </w:tc>
        <w:tc>
          <w:tcPr>
            <w:tcW w:w="1965" w:type="dxa"/>
            <w:shd w:val="clear" w:color="auto" w:fill="auto"/>
          </w:tcPr>
          <w:p w14:paraId="3C75C9C4" w14:textId="77777777" w:rsidR="00106DCD" w:rsidRPr="00736184" w:rsidRDefault="00106DCD" w:rsidP="00347B0F">
            <w:pPr>
              <w:rPr>
                <w:rFonts w:ascii="Source Sans Pro" w:hAnsi="Source Sans Pro"/>
              </w:rPr>
            </w:pPr>
            <w:r w:rsidRPr="00736184">
              <w:rPr>
                <w:rFonts w:ascii="Source Sans Pro" w:hAnsi="Source Sans Pro"/>
              </w:rPr>
              <w:t>1</w:t>
            </w:r>
          </w:p>
        </w:tc>
        <w:tc>
          <w:tcPr>
            <w:tcW w:w="2257" w:type="dxa"/>
            <w:shd w:val="clear" w:color="auto" w:fill="auto"/>
          </w:tcPr>
          <w:p w14:paraId="0DCA3953" w14:textId="77777777" w:rsidR="00106DCD" w:rsidRPr="00736184" w:rsidRDefault="00106DCD" w:rsidP="00347B0F">
            <w:pPr>
              <w:rPr>
                <w:rFonts w:ascii="Source Sans Pro" w:hAnsi="Source Sans Pro"/>
              </w:rPr>
            </w:pPr>
            <w:r w:rsidRPr="00736184">
              <w:rPr>
                <w:rFonts w:ascii="Source Sans Pro" w:hAnsi="Source Sans Pro"/>
              </w:rPr>
              <w:t>Attendance (in hours)</w:t>
            </w:r>
          </w:p>
        </w:tc>
        <w:tc>
          <w:tcPr>
            <w:tcW w:w="2257" w:type="dxa"/>
            <w:shd w:val="clear" w:color="auto" w:fill="auto"/>
          </w:tcPr>
          <w:p w14:paraId="2205E5D1" w14:textId="77777777" w:rsidR="00106DCD" w:rsidRPr="00736184" w:rsidRDefault="00106DCD" w:rsidP="00347B0F">
            <w:pPr>
              <w:tabs>
                <w:tab w:val="center" w:pos="1020"/>
              </w:tabs>
              <w:rPr>
                <w:rFonts w:ascii="Source Sans Pro" w:hAnsi="Source Sans Pro"/>
              </w:rPr>
            </w:pPr>
            <w:r w:rsidRPr="00736184">
              <w:rPr>
                <w:rFonts w:ascii="Source Sans Pro" w:hAnsi="Source Sans Pro"/>
              </w:rPr>
              <w:t>45</w:t>
            </w:r>
          </w:p>
        </w:tc>
      </w:tr>
      <w:tr w:rsidR="00106DCD" w:rsidRPr="00736184" w14:paraId="3453FB06" w14:textId="77777777" w:rsidTr="00347B0F">
        <w:trPr>
          <w:trHeight w:val="340"/>
        </w:trPr>
        <w:tc>
          <w:tcPr>
            <w:tcW w:w="2547" w:type="dxa"/>
            <w:shd w:val="clear" w:color="auto" w:fill="auto"/>
          </w:tcPr>
          <w:p w14:paraId="72E24D0A" w14:textId="77777777" w:rsidR="00106DCD" w:rsidRPr="00736184" w:rsidRDefault="00106DCD" w:rsidP="00347B0F">
            <w:pPr>
              <w:rPr>
                <w:rFonts w:ascii="Source Sans Pro" w:hAnsi="Source Sans Pro"/>
              </w:rPr>
            </w:pPr>
            <w:r w:rsidRPr="00736184">
              <w:rPr>
                <w:rFonts w:ascii="Source Sans Pro" w:hAnsi="Source Sans Pro"/>
              </w:rPr>
              <w:t>Semester hours per week</w:t>
            </w:r>
          </w:p>
        </w:tc>
        <w:tc>
          <w:tcPr>
            <w:tcW w:w="1965" w:type="dxa"/>
            <w:shd w:val="clear" w:color="auto" w:fill="auto"/>
          </w:tcPr>
          <w:p w14:paraId="6EB2626E" w14:textId="77777777" w:rsidR="00106DCD" w:rsidRPr="00736184" w:rsidRDefault="00106DCD" w:rsidP="00347B0F">
            <w:pPr>
              <w:rPr>
                <w:rFonts w:ascii="Source Sans Pro" w:hAnsi="Source Sans Pro"/>
              </w:rPr>
            </w:pPr>
            <w:r w:rsidRPr="00736184">
              <w:rPr>
                <w:rFonts w:ascii="Source Sans Pro" w:hAnsi="Source Sans Pro"/>
              </w:rPr>
              <w:t>4</w:t>
            </w:r>
          </w:p>
        </w:tc>
        <w:tc>
          <w:tcPr>
            <w:tcW w:w="2257" w:type="dxa"/>
            <w:shd w:val="clear" w:color="auto" w:fill="auto"/>
          </w:tcPr>
          <w:p w14:paraId="4C770215" w14:textId="77777777" w:rsidR="00106DCD" w:rsidRPr="00736184" w:rsidRDefault="00106DCD" w:rsidP="00347B0F">
            <w:pPr>
              <w:rPr>
                <w:rFonts w:ascii="Source Sans Pro" w:hAnsi="Source Sans Pro"/>
              </w:rPr>
            </w:pPr>
            <w:r w:rsidRPr="00736184">
              <w:rPr>
                <w:rFonts w:ascii="Source Sans Pro" w:hAnsi="Source Sans Pro"/>
              </w:rPr>
              <w:t>Self study (in hours)</w:t>
            </w:r>
          </w:p>
        </w:tc>
        <w:tc>
          <w:tcPr>
            <w:tcW w:w="2257" w:type="dxa"/>
            <w:shd w:val="clear" w:color="auto" w:fill="auto"/>
          </w:tcPr>
          <w:p w14:paraId="0C97BDAB" w14:textId="77777777" w:rsidR="00106DCD" w:rsidRPr="00736184" w:rsidRDefault="00106DCD" w:rsidP="00347B0F">
            <w:pPr>
              <w:rPr>
                <w:rFonts w:ascii="Source Sans Pro" w:hAnsi="Source Sans Pro"/>
              </w:rPr>
            </w:pPr>
            <w:r w:rsidRPr="00736184">
              <w:rPr>
                <w:rFonts w:ascii="Source Sans Pro" w:hAnsi="Source Sans Pro"/>
              </w:rPr>
              <w:t>105</w:t>
            </w:r>
          </w:p>
        </w:tc>
      </w:tr>
      <w:tr w:rsidR="00106DCD" w:rsidRPr="00736184" w14:paraId="34FDED93" w14:textId="77777777" w:rsidTr="00347B0F">
        <w:trPr>
          <w:trHeight w:val="340"/>
        </w:trPr>
        <w:tc>
          <w:tcPr>
            <w:tcW w:w="2547" w:type="dxa"/>
            <w:shd w:val="clear" w:color="auto" w:fill="auto"/>
          </w:tcPr>
          <w:p w14:paraId="14D1EDF9" w14:textId="77777777" w:rsidR="00106DCD" w:rsidRPr="00736184" w:rsidRDefault="00106DCD" w:rsidP="00347B0F">
            <w:pPr>
              <w:rPr>
                <w:rFonts w:ascii="Source Sans Pro" w:hAnsi="Source Sans Pro"/>
              </w:rPr>
            </w:pPr>
            <w:r w:rsidRPr="00736184">
              <w:rPr>
                <w:rFonts w:ascii="Source Sans Pro" w:hAnsi="Source Sans Pro"/>
              </w:rPr>
              <w:t>ECTS</w:t>
            </w:r>
          </w:p>
        </w:tc>
        <w:tc>
          <w:tcPr>
            <w:tcW w:w="1965" w:type="dxa"/>
            <w:shd w:val="clear" w:color="auto" w:fill="auto"/>
          </w:tcPr>
          <w:p w14:paraId="54A3264C" w14:textId="77777777" w:rsidR="00106DCD" w:rsidRPr="00736184" w:rsidRDefault="00106DCD" w:rsidP="00347B0F">
            <w:pPr>
              <w:rPr>
                <w:rFonts w:ascii="Source Sans Pro" w:hAnsi="Source Sans Pro"/>
              </w:rPr>
            </w:pPr>
            <w:r w:rsidRPr="00736184">
              <w:rPr>
                <w:rFonts w:ascii="Source Sans Pro" w:hAnsi="Source Sans Pro"/>
              </w:rPr>
              <w:t>5</w:t>
            </w:r>
          </w:p>
        </w:tc>
        <w:tc>
          <w:tcPr>
            <w:tcW w:w="2257" w:type="dxa"/>
            <w:shd w:val="clear" w:color="auto" w:fill="auto"/>
          </w:tcPr>
          <w:p w14:paraId="12011E55" w14:textId="77777777" w:rsidR="00106DCD" w:rsidRPr="00736184" w:rsidRDefault="00106DCD" w:rsidP="00347B0F">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4FF56BDC" w14:textId="77777777" w:rsidR="00FA5197" w:rsidRDefault="00106DCD" w:rsidP="00347B0F">
            <w:pPr>
              <w:rPr>
                <w:rFonts w:ascii="Source Sans Pro" w:hAnsi="Source Sans Pro"/>
              </w:rPr>
            </w:pPr>
            <w:r w:rsidRPr="00736184">
              <w:rPr>
                <w:rFonts w:ascii="Source Sans Pro" w:hAnsi="Source Sans Pro"/>
              </w:rPr>
              <w:t>Winter semester</w:t>
            </w:r>
          </w:p>
          <w:p w14:paraId="1537AD9E" w14:textId="77777777" w:rsidR="00106DCD" w:rsidRPr="00736184" w:rsidRDefault="00106DCD" w:rsidP="00347B0F">
            <w:pPr>
              <w:rPr>
                <w:rFonts w:ascii="Source Sans Pro" w:hAnsi="Source Sans Pro"/>
              </w:rPr>
            </w:pPr>
          </w:p>
          <w:p w14:paraId="140C3FF2" w14:textId="77777777" w:rsidR="00106DCD" w:rsidRPr="00736184" w:rsidRDefault="00106DCD" w:rsidP="00347B0F">
            <w:pPr>
              <w:rPr>
                <w:rFonts w:ascii="Source Sans Pro" w:hAnsi="Source Sans Pro"/>
              </w:rPr>
            </w:pPr>
            <w:r w:rsidRPr="00736184">
              <w:rPr>
                <w:rFonts w:ascii="Source Sans Pro" w:hAnsi="Source Sans Pro"/>
              </w:rPr>
              <w:t xml:space="preserve">Max. 5 </w:t>
            </w:r>
            <w:r w:rsidR="00976A74">
              <w:rPr>
                <w:rFonts w:ascii="Source Sans Pro" w:hAnsi="Source Sans Pro"/>
              </w:rPr>
              <w:t xml:space="preserve">exchange </w:t>
            </w:r>
            <w:r w:rsidRPr="00736184">
              <w:rPr>
                <w:rFonts w:ascii="Source Sans Pro" w:hAnsi="Source Sans Pro"/>
              </w:rPr>
              <w:t>students</w:t>
            </w:r>
          </w:p>
        </w:tc>
      </w:tr>
      <w:tr w:rsidR="00106DCD" w:rsidRPr="00736184" w14:paraId="12FB7BA2" w14:textId="77777777" w:rsidTr="00347B0F">
        <w:tc>
          <w:tcPr>
            <w:tcW w:w="2547" w:type="dxa"/>
            <w:shd w:val="clear" w:color="auto" w:fill="auto"/>
          </w:tcPr>
          <w:p w14:paraId="0C8FDEE5" w14:textId="77777777" w:rsidR="00106DCD" w:rsidRPr="00736184" w:rsidRDefault="00106DCD" w:rsidP="00347B0F">
            <w:pPr>
              <w:rPr>
                <w:rFonts w:ascii="Source Sans Pro" w:hAnsi="Source Sans Pro"/>
              </w:rPr>
            </w:pPr>
          </w:p>
        </w:tc>
        <w:tc>
          <w:tcPr>
            <w:tcW w:w="1965" w:type="dxa"/>
            <w:shd w:val="clear" w:color="auto" w:fill="auto"/>
          </w:tcPr>
          <w:p w14:paraId="0666BD67" w14:textId="77777777" w:rsidR="00106DCD" w:rsidRPr="00736184" w:rsidRDefault="00106DCD" w:rsidP="00347B0F">
            <w:pPr>
              <w:rPr>
                <w:rFonts w:ascii="Source Sans Pro" w:hAnsi="Source Sans Pro"/>
              </w:rPr>
            </w:pPr>
          </w:p>
        </w:tc>
        <w:tc>
          <w:tcPr>
            <w:tcW w:w="2257" w:type="dxa"/>
            <w:shd w:val="clear" w:color="auto" w:fill="auto"/>
          </w:tcPr>
          <w:p w14:paraId="2E7CD376" w14:textId="77777777" w:rsidR="00106DCD" w:rsidRPr="00736184" w:rsidRDefault="00106DCD" w:rsidP="00347B0F">
            <w:pPr>
              <w:rPr>
                <w:rFonts w:ascii="Source Sans Pro" w:hAnsi="Source Sans Pro"/>
              </w:rPr>
            </w:pPr>
          </w:p>
        </w:tc>
        <w:tc>
          <w:tcPr>
            <w:tcW w:w="2257" w:type="dxa"/>
            <w:shd w:val="clear" w:color="auto" w:fill="auto"/>
          </w:tcPr>
          <w:p w14:paraId="05C934CE" w14:textId="77777777" w:rsidR="00106DCD" w:rsidRPr="00736184" w:rsidRDefault="00106DCD" w:rsidP="00347B0F">
            <w:pPr>
              <w:rPr>
                <w:rFonts w:ascii="Source Sans Pro" w:hAnsi="Source Sans Pro"/>
              </w:rPr>
            </w:pPr>
          </w:p>
        </w:tc>
      </w:tr>
      <w:tr w:rsidR="00106DCD" w:rsidRPr="00736184" w14:paraId="25D27116" w14:textId="77777777" w:rsidTr="00347B0F">
        <w:tc>
          <w:tcPr>
            <w:tcW w:w="2547" w:type="dxa"/>
          </w:tcPr>
          <w:p w14:paraId="54C2C38D" w14:textId="77777777" w:rsidR="00106DCD" w:rsidRPr="00736184" w:rsidRDefault="00106DCD" w:rsidP="00347B0F">
            <w:pPr>
              <w:rPr>
                <w:rFonts w:ascii="Source Sans Pro" w:hAnsi="Source Sans Pro"/>
              </w:rPr>
            </w:pPr>
            <w:r w:rsidRPr="00736184">
              <w:rPr>
                <w:rFonts w:ascii="Source Sans Pro" w:hAnsi="Source Sans Pro"/>
              </w:rPr>
              <w:t>Course content</w:t>
            </w:r>
          </w:p>
        </w:tc>
        <w:tc>
          <w:tcPr>
            <w:tcW w:w="6479" w:type="dxa"/>
            <w:gridSpan w:val="3"/>
          </w:tcPr>
          <w:p w14:paraId="4ED4DFEC" w14:textId="77777777" w:rsidR="00106DCD" w:rsidRPr="00736184" w:rsidRDefault="00106DCD" w:rsidP="0017531A">
            <w:pPr>
              <w:pStyle w:val="Listenabsatz"/>
              <w:widowControl w:val="0"/>
              <w:numPr>
                <w:ilvl w:val="0"/>
                <w:numId w:val="65"/>
              </w:numPr>
              <w:rPr>
                <w:rFonts w:ascii="Source Sans Pro" w:hAnsi="Source Sans Pro"/>
              </w:rPr>
            </w:pPr>
            <w:r w:rsidRPr="00736184">
              <w:rPr>
                <w:rFonts w:ascii="Source Sans Pro" w:hAnsi="Source Sans Pro"/>
              </w:rPr>
              <w:t xml:space="preserve">Application Development with Not-Only-SQL Database Management Systems and In-Memory-Grids </w:t>
            </w:r>
          </w:p>
          <w:p w14:paraId="579F498F" w14:textId="77777777" w:rsidR="00106DCD" w:rsidRPr="00736184" w:rsidRDefault="00106DCD" w:rsidP="0017531A">
            <w:pPr>
              <w:pStyle w:val="Listenabsatz"/>
              <w:widowControl w:val="0"/>
              <w:numPr>
                <w:ilvl w:val="0"/>
                <w:numId w:val="68"/>
              </w:numPr>
              <w:rPr>
                <w:rFonts w:ascii="Source Sans Pro" w:hAnsi="Source Sans Pro"/>
              </w:rPr>
            </w:pPr>
            <w:r w:rsidRPr="00736184">
              <w:rPr>
                <w:rFonts w:ascii="Source Sans Pro" w:hAnsi="Source Sans Pro"/>
              </w:rPr>
              <w:t xml:space="preserve">MongoDB </w:t>
            </w:r>
          </w:p>
          <w:p w14:paraId="14D5D136" w14:textId="77777777" w:rsidR="00106DCD" w:rsidRPr="00736184" w:rsidRDefault="00106DCD" w:rsidP="0017531A">
            <w:pPr>
              <w:pStyle w:val="Listenabsatz"/>
              <w:widowControl w:val="0"/>
              <w:numPr>
                <w:ilvl w:val="0"/>
                <w:numId w:val="68"/>
              </w:numPr>
              <w:rPr>
                <w:rFonts w:ascii="Source Sans Pro" w:hAnsi="Source Sans Pro"/>
              </w:rPr>
            </w:pPr>
            <w:r w:rsidRPr="00736184">
              <w:rPr>
                <w:rFonts w:ascii="Source Sans Pro" w:hAnsi="Source Sans Pro"/>
              </w:rPr>
              <w:t xml:space="preserve">Redis </w:t>
            </w:r>
          </w:p>
          <w:p w14:paraId="69C7CB6C" w14:textId="77777777" w:rsidR="00106DCD" w:rsidRPr="00736184" w:rsidRDefault="00FA5197" w:rsidP="0017531A">
            <w:pPr>
              <w:pStyle w:val="Listenabsatz"/>
              <w:widowControl w:val="0"/>
              <w:numPr>
                <w:ilvl w:val="0"/>
                <w:numId w:val="68"/>
              </w:numPr>
              <w:rPr>
                <w:rFonts w:ascii="Source Sans Pro" w:hAnsi="Source Sans Pro"/>
              </w:rPr>
            </w:pPr>
            <w:r>
              <w:rPr>
                <w:rFonts w:ascii="Source Sans Pro" w:hAnsi="Source Sans Pro"/>
              </w:rPr>
              <w:t>InfluxDB</w:t>
            </w:r>
          </w:p>
          <w:p w14:paraId="30D3E107" w14:textId="77777777" w:rsidR="00106DCD" w:rsidRPr="00736184" w:rsidRDefault="00106DCD" w:rsidP="0017531A">
            <w:pPr>
              <w:pStyle w:val="Listenabsatz"/>
              <w:widowControl w:val="0"/>
              <w:numPr>
                <w:ilvl w:val="0"/>
                <w:numId w:val="65"/>
              </w:numPr>
              <w:rPr>
                <w:rFonts w:ascii="Source Sans Pro" w:hAnsi="Source Sans Pro"/>
              </w:rPr>
            </w:pPr>
            <w:r w:rsidRPr="00736184">
              <w:rPr>
                <w:rFonts w:ascii="Source Sans Pro" w:hAnsi="Source Sans Pro"/>
              </w:rPr>
              <w:t xml:space="preserve">data structure server with documents, key-value-pairs, strings, lists, sets, sorted-sets, and hashes store and pass data in your application </w:t>
            </w:r>
          </w:p>
          <w:p w14:paraId="4B6C8782" w14:textId="77777777" w:rsidR="00106DCD" w:rsidRPr="00736184" w:rsidRDefault="00106DCD" w:rsidP="0017531A">
            <w:pPr>
              <w:pStyle w:val="Listenabsatz"/>
              <w:widowControl w:val="0"/>
              <w:numPr>
                <w:ilvl w:val="0"/>
                <w:numId w:val="65"/>
              </w:numPr>
              <w:rPr>
                <w:rFonts w:ascii="Source Sans Pro" w:hAnsi="Source Sans Pro"/>
              </w:rPr>
            </w:pPr>
            <w:r w:rsidRPr="00736184">
              <w:rPr>
                <w:rFonts w:ascii="Source Sans Pro" w:hAnsi="Source Sans Pro"/>
              </w:rPr>
              <w:t xml:space="preserve">working with real code and examples introduction to data grids data </w:t>
            </w:r>
          </w:p>
          <w:p w14:paraId="1D976863" w14:textId="77777777" w:rsidR="00106DCD" w:rsidRPr="00736184" w:rsidRDefault="00106DCD" w:rsidP="0017531A">
            <w:pPr>
              <w:pStyle w:val="Listenabsatz"/>
              <w:widowControl w:val="0"/>
              <w:numPr>
                <w:ilvl w:val="0"/>
                <w:numId w:val="65"/>
              </w:numPr>
              <w:rPr>
                <w:rFonts w:ascii="Source Sans Pro" w:hAnsi="Source Sans Pro"/>
              </w:rPr>
            </w:pPr>
            <w:r w:rsidRPr="00736184">
              <w:rPr>
                <w:rFonts w:ascii="Source Sans Pro" w:hAnsi="Source Sans Pro"/>
              </w:rPr>
              <w:t xml:space="preserve">scaling with distributed setups </w:t>
            </w:r>
          </w:p>
          <w:p w14:paraId="548C4F7E" w14:textId="77777777" w:rsidR="00106DCD" w:rsidRPr="00736184" w:rsidRDefault="00106DCD" w:rsidP="00106DCD">
            <w:pPr>
              <w:pStyle w:val="Listenabsatz"/>
              <w:widowControl w:val="0"/>
              <w:ind w:left="360"/>
              <w:rPr>
                <w:rFonts w:ascii="Source Sans Pro" w:hAnsi="Source Sans Pro"/>
              </w:rPr>
            </w:pPr>
          </w:p>
        </w:tc>
      </w:tr>
      <w:tr w:rsidR="00106DCD" w:rsidRPr="00736184" w14:paraId="607D8B0C" w14:textId="77777777" w:rsidTr="00347B0F">
        <w:tc>
          <w:tcPr>
            <w:tcW w:w="2547" w:type="dxa"/>
          </w:tcPr>
          <w:p w14:paraId="15492A71" w14:textId="77777777" w:rsidR="00106DCD" w:rsidRPr="00736184" w:rsidRDefault="00106DCD" w:rsidP="00347B0F">
            <w:pPr>
              <w:rPr>
                <w:rFonts w:ascii="Source Sans Pro" w:hAnsi="Source Sans Pro"/>
              </w:rPr>
            </w:pPr>
            <w:r w:rsidRPr="00736184">
              <w:rPr>
                <w:rFonts w:ascii="Source Sans Pro" w:hAnsi="Source Sans Pro"/>
              </w:rPr>
              <w:t>Learning objectives</w:t>
            </w:r>
          </w:p>
        </w:tc>
        <w:tc>
          <w:tcPr>
            <w:tcW w:w="6479" w:type="dxa"/>
            <w:gridSpan w:val="3"/>
          </w:tcPr>
          <w:p w14:paraId="32EDF589" w14:textId="77777777" w:rsidR="00FA5197" w:rsidRPr="00FA5197" w:rsidRDefault="00FA5197" w:rsidP="0017531A">
            <w:pPr>
              <w:pStyle w:val="Listenabsatz"/>
              <w:widowControl w:val="0"/>
              <w:numPr>
                <w:ilvl w:val="0"/>
                <w:numId w:val="65"/>
              </w:numPr>
              <w:rPr>
                <w:rFonts w:ascii="Source Sans Pro" w:hAnsi="Source Sans Pro" w:cs="Calibri"/>
              </w:rPr>
            </w:pPr>
            <w:r w:rsidRPr="00FA5197">
              <w:rPr>
                <w:rFonts w:ascii="Source Sans Pro" w:hAnsi="Source Sans Pro" w:cs="Calibri"/>
              </w:rPr>
              <w:t>Choose the right data structure and noSQL-DBMS for your problem Solve</w:t>
            </w:r>
            <w:r>
              <w:rPr>
                <w:rFonts w:ascii="Source Sans Pro" w:hAnsi="Source Sans Pro" w:cs="Calibri"/>
              </w:rPr>
              <w:t xml:space="preserve">, </w:t>
            </w:r>
            <w:r w:rsidRPr="00FA5197">
              <w:rPr>
                <w:rFonts w:ascii="Source Sans Pro" w:hAnsi="Source Sans Pro" w:cs="Calibri"/>
              </w:rPr>
              <w:t xml:space="preserve">complex workflows and application demands </w:t>
            </w:r>
          </w:p>
          <w:p w14:paraId="6DF1635B" w14:textId="77777777" w:rsidR="00106DCD" w:rsidRPr="00FA5197" w:rsidRDefault="00FA5197" w:rsidP="0017531A">
            <w:pPr>
              <w:pStyle w:val="Listenabsatz"/>
              <w:widowControl w:val="0"/>
              <w:numPr>
                <w:ilvl w:val="0"/>
                <w:numId w:val="65"/>
              </w:numPr>
              <w:rPr>
                <w:rFonts w:ascii="Source Sans Pro" w:hAnsi="Source Sans Pro" w:cs="Calibri"/>
              </w:rPr>
            </w:pPr>
            <w:r w:rsidRPr="00FA5197">
              <w:rPr>
                <w:rFonts w:ascii="Source Sans Pro" w:hAnsi="Source Sans Pro" w:cs="Calibri"/>
              </w:rPr>
              <w:t>Configure your</w:t>
            </w:r>
            <w:r>
              <w:rPr>
                <w:rFonts w:ascii="Source Sans Pro" w:hAnsi="Source Sans Pro" w:cs="Calibri"/>
              </w:rPr>
              <w:t xml:space="preserve"> </w:t>
            </w:r>
            <w:r w:rsidRPr="00FA5197">
              <w:rPr>
                <w:rFonts w:ascii="Source Sans Pro" w:hAnsi="Source Sans Pro" w:cs="Calibri"/>
              </w:rPr>
              <w:t>noSQL-DBMS-instances for optimal memory management Scale your data in</w:t>
            </w:r>
            <w:r>
              <w:rPr>
                <w:rFonts w:ascii="Source Sans Pro" w:hAnsi="Source Sans Pro" w:cs="Calibri"/>
              </w:rPr>
              <w:t xml:space="preserve"> </w:t>
            </w:r>
            <w:r w:rsidRPr="00FA5197">
              <w:rPr>
                <w:rFonts w:ascii="Source Sans Pro" w:hAnsi="Source Sans Pro" w:cs="Calibri"/>
              </w:rPr>
              <w:t>a distributed setup Create mixed SQL database and NoSQL environments</w:t>
            </w:r>
          </w:p>
        </w:tc>
      </w:tr>
      <w:tr w:rsidR="00106DCD" w:rsidRPr="00736184" w14:paraId="14C82970" w14:textId="77777777" w:rsidTr="00347B0F">
        <w:tc>
          <w:tcPr>
            <w:tcW w:w="2547" w:type="dxa"/>
          </w:tcPr>
          <w:p w14:paraId="4B4C4844" w14:textId="77777777" w:rsidR="00106DCD" w:rsidRPr="00736184" w:rsidRDefault="00106DCD" w:rsidP="00347B0F">
            <w:pPr>
              <w:rPr>
                <w:rFonts w:ascii="Source Sans Pro" w:hAnsi="Source Sans Pro"/>
              </w:rPr>
            </w:pPr>
            <w:r w:rsidRPr="00736184">
              <w:rPr>
                <w:rFonts w:ascii="Source Sans Pro" w:hAnsi="Source Sans Pro"/>
              </w:rPr>
              <w:t>Prerequisites</w:t>
            </w:r>
          </w:p>
        </w:tc>
        <w:tc>
          <w:tcPr>
            <w:tcW w:w="6479" w:type="dxa"/>
            <w:gridSpan w:val="3"/>
          </w:tcPr>
          <w:p w14:paraId="487D2AAD" w14:textId="77777777" w:rsidR="00106DCD" w:rsidRPr="00736184" w:rsidRDefault="00106DCD" w:rsidP="0017531A">
            <w:pPr>
              <w:pStyle w:val="Listenabsatz"/>
              <w:widowControl w:val="0"/>
              <w:numPr>
                <w:ilvl w:val="0"/>
                <w:numId w:val="69"/>
              </w:numPr>
              <w:rPr>
                <w:rFonts w:ascii="Source Sans Pro" w:hAnsi="Source Sans Pro"/>
              </w:rPr>
            </w:pPr>
            <w:r w:rsidRPr="00736184">
              <w:rPr>
                <w:rFonts w:ascii="Source Sans Pro" w:hAnsi="Source Sans Pro"/>
              </w:rPr>
              <w:t xml:space="preserve">SQL-DBMS </w:t>
            </w:r>
          </w:p>
          <w:p w14:paraId="04DAFDC0" w14:textId="77777777" w:rsidR="00106DCD" w:rsidRPr="00736184" w:rsidRDefault="00106DCD" w:rsidP="0017531A">
            <w:pPr>
              <w:pStyle w:val="Listenabsatz"/>
              <w:widowControl w:val="0"/>
              <w:numPr>
                <w:ilvl w:val="0"/>
                <w:numId w:val="69"/>
              </w:numPr>
              <w:rPr>
                <w:rFonts w:ascii="Source Sans Pro" w:hAnsi="Source Sans Pro"/>
              </w:rPr>
            </w:pPr>
            <w:r w:rsidRPr="00736184">
              <w:rPr>
                <w:rFonts w:ascii="Source Sans Pro" w:hAnsi="Source Sans Pro"/>
              </w:rPr>
              <w:t xml:space="preserve">Java / OOP 1+2 </w:t>
            </w:r>
          </w:p>
          <w:p w14:paraId="60456C7D" w14:textId="77777777" w:rsidR="00106DCD" w:rsidRPr="00736184" w:rsidRDefault="00106DCD" w:rsidP="0017531A">
            <w:pPr>
              <w:pStyle w:val="Listenabsatz"/>
              <w:widowControl w:val="0"/>
              <w:numPr>
                <w:ilvl w:val="0"/>
                <w:numId w:val="69"/>
              </w:numPr>
              <w:rPr>
                <w:rFonts w:ascii="Source Sans Pro" w:hAnsi="Source Sans Pro"/>
              </w:rPr>
            </w:pPr>
            <w:r w:rsidRPr="00736184">
              <w:rPr>
                <w:rFonts w:ascii="Source Sans Pro" w:hAnsi="Source Sans Pro"/>
              </w:rPr>
              <w:t>PHP / Web Development 1+2</w:t>
            </w:r>
          </w:p>
          <w:p w14:paraId="625FEB06" w14:textId="77777777" w:rsidR="00106DCD" w:rsidRPr="00736184" w:rsidRDefault="00106DCD" w:rsidP="00347B0F">
            <w:pPr>
              <w:widowControl w:val="0"/>
              <w:rPr>
                <w:rFonts w:ascii="Source Sans Pro" w:hAnsi="Source Sans Pro"/>
              </w:rPr>
            </w:pPr>
          </w:p>
        </w:tc>
      </w:tr>
      <w:tr w:rsidR="00106DCD" w:rsidRPr="00736184" w14:paraId="128CFE07" w14:textId="77777777" w:rsidTr="00347B0F">
        <w:trPr>
          <w:trHeight w:val="1967"/>
        </w:trPr>
        <w:tc>
          <w:tcPr>
            <w:tcW w:w="2547" w:type="dxa"/>
          </w:tcPr>
          <w:p w14:paraId="5DEA6283" w14:textId="77777777" w:rsidR="00106DCD" w:rsidRPr="00736184" w:rsidRDefault="00106DCD" w:rsidP="00347B0F">
            <w:pPr>
              <w:rPr>
                <w:rFonts w:ascii="Source Sans Pro" w:hAnsi="Source Sans Pro"/>
              </w:rPr>
            </w:pPr>
            <w:r w:rsidRPr="00736184">
              <w:rPr>
                <w:rFonts w:ascii="Source Sans Pro" w:hAnsi="Source Sans Pro"/>
              </w:rPr>
              <w:t>Literature list</w:t>
            </w:r>
          </w:p>
        </w:tc>
        <w:tc>
          <w:tcPr>
            <w:tcW w:w="6479" w:type="dxa"/>
            <w:gridSpan w:val="3"/>
          </w:tcPr>
          <w:p w14:paraId="03D2179B" w14:textId="77777777" w:rsidR="00106DCD" w:rsidRDefault="00FA5197" w:rsidP="0017531A">
            <w:pPr>
              <w:pStyle w:val="Listenabsatz"/>
              <w:widowControl w:val="0"/>
              <w:numPr>
                <w:ilvl w:val="0"/>
                <w:numId w:val="64"/>
              </w:numPr>
              <w:rPr>
                <w:rFonts w:ascii="Source Sans Pro" w:hAnsi="Source Sans Pro"/>
              </w:rPr>
            </w:pPr>
            <w:r w:rsidRPr="00FA5197">
              <w:rPr>
                <w:rFonts w:ascii="Source Sans Pro" w:hAnsi="Source Sans Pro"/>
              </w:rPr>
              <w:t>A. Ploetz, D. Kandhare, S. Kadambi and X. Wu: Seven NoSQL Databases in a Week</w:t>
            </w:r>
          </w:p>
          <w:p w14:paraId="2DE04AE2" w14:textId="77777777" w:rsidR="00EE30F8" w:rsidRDefault="00EE30F8" w:rsidP="00EE30F8">
            <w:pPr>
              <w:widowControl w:val="0"/>
              <w:rPr>
                <w:rFonts w:ascii="Source Sans Pro" w:hAnsi="Source Sans Pro"/>
              </w:rPr>
            </w:pPr>
          </w:p>
          <w:p w14:paraId="10A59513" w14:textId="77777777" w:rsidR="00EE30F8" w:rsidRDefault="00EE30F8" w:rsidP="00EE30F8">
            <w:pPr>
              <w:widowControl w:val="0"/>
              <w:rPr>
                <w:rFonts w:ascii="Source Sans Pro" w:hAnsi="Source Sans Pro"/>
              </w:rPr>
            </w:pPr>
          </w:p>
          <w:p w14:paraId="3B54ACA1" w14:textId="77777777" w:rsidR="00EE30F8" w:rsidRDefault="00EE30F8" w:rsidP="00EE30F8">
            <w:pPr>
              <w:widowControl w:val="0"/>
              <w:rPr>
                <w:rFonts w:ascii="Source Sans Pro" w:hAnsi="Source Sans Pro"/>
              </w:rPr>
            </w:pPr>
          </w:p>
          <w:p w14:paraId="3A6F7534" w14:textId="77777777" w:rsidR="00EE30F8" w:rsidRDefault="00EE30F8" w:rsidP="00EE30F8">
            <w:pPr>
              <w:widowControl w:val="0"/>
              <w:rPr>
                <w:rFonts w:ascii="Source Sans Pro" w:hAnsi="Source Sans Pro"/>
              </w:rPr>
            </w:pPr>
          </w:p>
          <w:p w14:paraId="60F02820" w14:textId="77777777" w:rsidR="00EE30F8" w:rsidRDefault="00EE30F8" w:rsidP="00EE30F8">
            <w:pPr>
              <w:widowControl w:val="0"/>
              <w:rPr>
                <w:rFonts w:ascii="Source Sans Pro" w:hAnsi="Source Sans Pro"/>
              </w:rPr>
            </w:pPr>
          </w:p>
          <w:p w14:paraId="78404477" w14:textId="77777777" w:rsidR="00EE30F8" w:rsidRDefault="00EE30F8" w:rsidP="00EE30F8">
            <w:pPr>
              <w:widowControl w:val="0"/>
              <w:rPr>
                <w:rFonts w:ascii="Source Sans Pro" w:hAnsi="Source Sans Pro"/>
              </w:rPr>
            </w:pPr>
          </w:p>
          <w:p w14:paraId="548F7833" w14:textId="77777777" w:rsidR="00EE30F8" w:rsidRDefault="00EE30F8" w:rsidP="00EE30F8">
            <w:pPr>
              <w:widowControl w:val="0"/>
              <w:rPr>
                <w:rFonts w:ascii="Source Sans Pro" w:hAnsi="Source Sans Pro"/>
              </w:rPr>
            </w:pPr>
          </w:p>
          <w:p w14:paraId="1F0316D1" w14:textId="77777777" w:rsidR="00EE30F8" w:rsidRDefault="00EE30F8" w:rsidP="00EE30F8">
            <w:pPr>
              <w:widowControl w:val="0"/>
              <w:rPr>
                <w:rFonts w:ascii="Source Sans Pro" w:hAnsi="Source Sans Pro"/>
              </w:rPr>
            </w:pPr>
          </w:p>
          <w:p w14:paraId="548F250B" w14:textId="77777777" w:rsidR="00EE30F8" w:rsidRPr="00EE30F8" w:rsidRDefault="00EE30F8" w:rsidP="00EE30F8">
            <w:pPr>
              <w:widowControl w:val="0"/>
              <w:rPr>
                <w:rFonts w:ascii="Source Sans Pro" w:hAnsi="Source Sans Pro"/>
              </w:rPr>
            </w:pPr>
          </w:p>
        </w:tc>
      </w:tr>
    </w:tbl>
    <w:p w14:paraId="45F9FCA7" w14:textId="77777777" w:rsidR="00264424" w:rsidRDefault="00D80BA5" w:rsidP="00702211">
      <w:pPr>
        <w:pStyle w:val="berschrift3"/>
      </w:pPr>
      <w:bookmarkStart w:id="188" w:name="_Toc160447029"/>
      <w:r>
        <w:lastRenderedPageBreak/>
        <w:t>Software Engineering</w:t>
      </w:r>
      <w:bookmarkEnd w:id="188"/>
    </w:p>
    <w:p w14:paraId="225E6FA8" w14:textId="77777777" w:rsidR="00D80BA5" w:rsidRDefault="00D80BA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D80BA5" w:rsidRPr="00736184" w14:paraId="2998DB6E" w14:textId="77777777" w:rsidTr="00347B0F">
        <w:trPr>
          <w:trHeight w:val="340"/>
        </w:trPr>
        <w:tc>
          <w:tcPr>
            <w:tcW w:w="2547" w:type="dxa"/>
            <w:shd w:val="clear" w:color="auto" w:fill="auto"/>
          </w:tcPr>
          <w:p w14:paraId="1BEE4378" w14:textId="77777777" w:rsidR="00D80BA5" w:rsidRPr="00736184" w:rsidRDefault="00D80BA5" w:rsidP="00347B0F">
            <w:pPr>
              <w:rPr>
                <w:rFonts w:ascii="Source Sans Pro" w:hAnsi="Source Sans Pro"/>
              </w:rPr>
            </w:pPr>
            <w:r w:rsidRPr="00736184">
              <w:rPr>
                <w:rFonts w:ascii="Source Sans Pro" w:hAnsi="Source Sans Pro"/>
              </w:rPr>
              <w:t>Campus</w:t>
            </w:r>
          </w:p>
        </w:tc>
        <w:tc>
          <w:tcPr>
            <w:tcW w:w="1965" w:type="dxa"/>
            <w:shd w:val="clear" w:color="auto" w:fill="auto"/>
          </w:tcPr>
          <w:p w14:paraId="1E9F185B" w14:textId="77777777" w:rsidR="00D80BA5" w:rsidRPr="00736184" w:rsidRDefault="00D80BA5" w:rsidP="00347B0F">
            <w:pPr>
              <w:rPr>
                <w:rFonts w:ascii="Source Sans Pro" w:hAnsi="Source Sans Pro"/>
              </w:rPr>
            </w:pPr>
            <w:r w:rsidRPr="00736184">
              <w:rPr>
                <w:rFonts w:ascii="Source Sans Pro" w:hAnsi="Source Sans Pro"/>
              </w:rPr>
              <w:t>Hof</w:t>
            </w:r>
          </w:p>
        </w:tc>
        <w:tc>
          <w:tcPr>
            <w:tcW w:w="2257" w:type="dxa"/>
            <w:shd w:val="clear" w:color="auto" w:fill="auto"/>
          </w:tcPr>
          <w:p w14:paraId="587612A7" w14:textId="77777777" w:rsidR="00D80BA5" w:rsidRPr="00736184" w:rsidRDefault="00D80BA5" w:rsidP="00347B0F">
            <w:pPr>
              <w:rPr>
                <w:rFonts w:ascii="Source Sans Pro" w:hAnsi="Source Sans Pro"/>
              </w:rPr>
            </w:pPr>
            <w:r w:rsidRPr="00736184">
              <w:rPr>
                <w:rFonts w:ascii="Source Sans Pro" w:hAnsi="Source Sans Pro"/>
              </w:rPr>
              <w:t>Study program</w:t>
            </w:r>
          </w:p>
        </w:tc>
        <w:tc>
          <w:tcPr>
            <w:tcW w:w="2257" w:type="dxa"/>
            <w:shd w:val="clear" w:color="auto" w:fill="auto"/>
          </w:tcPr>
          <w:p w14:paraId="44B68854" w14:textId="77777777" w:rsidR="00D80BA5" w:rsidRPr="00736184" w:rsidRDefault="00071E2E" w:rsidP="00347B0F">
            <w:pPr>
              <w:rPr>
                <w:rFonts w:ascii="Source Sans Pro" w:hAnsi="Source Sans Pro"/>
              </w:rPr>
            </w:pPr>
            <w:r>
              <w:rPr>
                <w:rFonts w:ascii="Source Sans Pro" w:hAnsi="Source Sans Pro"/>
              </w:rPr>
              <w:t>Software Engineering (M.Eng.)</w:t>
            </w:r>
          </w:p>
        </w:tc>
      </w:tr>
      <w:tr w:rsidR="00D80BA5" w:rsidRPr="00736184" w14:paraId="5FF9CC6A" w14:textId="77777777" w:rsidTr="00347B0F">
        <w:trPr>
          <w:trHeight w:val="340"/>
        </w:trPr>
        <w:tc>
          <w:tcPr>
            <w:tcW w:w="2547" w:type="dxa"/>
            <w:shd w:val="clear" w:color="auto" w:fill="auto"/>
          </w:tcPr>
          <w:p w14:paraId="6826C76D" w14:textId="77777777" w:rsidR="00D80BA5" w:rsidRPr="00736184" w:rsidRDefault="00D80BA5" w:rsidP="00347B0F">
            <w:pPr>
              <w:rPr>
                <w:rFonts w:ascii="Source Sans Pro" w:hAnsi="Source Sans Pro"/>
              </w:rPr>
            </w:pPr>
            <w:r w:rsidRPr="00736184">
              <w:rPr>
                <w:rFonts w:ascii="Source Sans Pro" w:hAnsi="Source Sans Pro"/>
              </w:rPr>
              <w:t>Academic year</w:t>
            </w:r>
          </w:p>
        </w:tc>
        <w:tc>
          <w:tcPr>
            <w:tcW w:w="1965" w:type="dxa"/>
            <w:shd w:val="clear" w:color="auto" w:fill="auto"/>
          </w:tcPr>
          <w:p w14:paraId="32BD90D7" w14:textId="77777777" w:rsidR="00D80BA5" w:rsidRPr="00736184" w:rsidRDefault="00D80BA5" w:rsidP="00347B0F">
            <w:pPr>
              <w:rPr>
                <w:rFonts w:ascii="Source Sans Pro" w:hAnsi="Source Sans Pro"/>
              </w:rPr>
            </w:pPr>
            <w:r w:rsidRPr="00736184">
              <w:rPr>
                <w:rFonts w:ascii="Source Sans Pro" w:hAnsi="Source Sans Pro"/>
              </w:rPr>
              <w:t>1</w:t>
            </w:r>
          </w:p>
        </w:tc>
        <w:tc>
          <w:tcPr>
            <w:tcW w:w="2257" w:type="dxa"/>
            <w:shd w:val="clear" w:color="auto" w:fill="auto"/>
          </w:tcPr>
          <w:p w14:paraId="2D6A65B1" w14:textId="77777777" w:rsidR="00D80BA5" w:rsidRPr="00736184" w:rsidRDefault="00D80BA5" w:rsidP="00347B0F">
            <w:pPr>
              <w:rPr>
                <w:rFonts w:ascii="Source Sans Pro" w:hAnsi="Source Sans Pro"/>
              </w:rPr>
            </w:pPr>
            <w:r w:rsidRPr="00736184">
              <w:rPr>
                <w:rFonts w:ascii="Source Sans Pro" w:hAnsi="Source Sans Pro"/>
              </w:rPr>
              <w:t>Attendance (in hours)</w:t>
            </w:r>
          </w:p>
        </w:tc>
        <w:tc>
          <w:tcPr>
            <w:tcW w:w="2257" w:type="dxa"/>
            <w:shd w:val="clear" w:color="auto" w:fill="auto"/>
          </w:tcPr>
          <w:p w14:paraId="65CC0C1E" w14:textId="77777777" w:rsidR="00D80BA5" w:rsidRPr="00736184" w:rsidRDefault="00D80BA5" w:rsidP="00347B0F">
            <w:pPr>
              <w:tabs>
                <w:tab w:val="center" w:pos="1020"/>
              </w:tabs>
              <w:rPr>
                <w:rFonts w:ascii="Source Sans Pro" w:hAnsi="Source Sans Pro"/>
              </w:rPr>
            </w:pPr>
            <w:r w:rsidRPr="00736184">
              <w:rPr>
                <w:rFonts w:ascii="Source Sans Pro" w:hAnsi="Source Sans Pro"/>
              </w:rPr>
              <w:t>45</w:t>
            </w:r>
          </w:p>
        </w:tc>
      </w:tr>
      <w:tr w:rsidR="00D80BA5" w:rsidRPr="00736184" w14:paraId="4BF3AA6A" w14:textId="77777777" w:rsidTr="00347B0F">
        <w:trPr>
          <w:trHeight w:val="340"/>
        </w:trPr>
        <w:tc>
          <w:tcPr>
            <w:tcW w:w="2547" w:type="dxa"/>
            <w:shd w:val="clear" w:color="auto" w:fill="auto"/>
          </w:tcPr>
          <w:p w14:paraId="0D23DF78" w14:textId="77777777" w:rsidR="00D80BA5" w:rsidRPr="00736184" w:rsidRDefault="00D80BA5" w:rsidP="00347B0F">
            <w:pPr>
              <w:rPr>
                <w:rFonts w:ascii="Source Sans Pro" w:hAnsi="Source Sans Pro"/>
              </w:rPr>
            </w:pPr>
            <w:r w:rsidRPr="00736184">
              <w:rPr>
                <w:rFonts w:ascii="Source Sans Pro" w:hAnsi="Source Sans Pro"/>
              </w:rPr>
              <w:t>Semester hours per week</w:t>
            </w:r>
          </w:p>
        </w:tc>
        <w:tc>
          <w:tcPr>
            <w:tcW w:w="1965" w:type="dxa"/>
            <w:shd w:val="clear" w:color="auto" w:fill="auto"/>
          </w:tcPr>
          <w:p w14:paraId="3440B3B8" w14:textId="77777777" w:rsidR="00D80BA5" w:rsidRPr="00736184" w:rsidRDefault="00D80BA5" w:rsidP="00347B0F">
            <w:pPr>
              <w:rPr>
                <w:rFonts w:ascii="Source Sans Pro" w:hAnsi="Source Sans Pro"/>
              </w:rPr>
            </w:pPr>
            <w:r w:rsidRPr="00736184">
              <w:rPr>
                <w:rFonts w:ascii="Source Sans Pro" w:hAnsi="Source Sans Pro"/>
              </w:rPr>
              <w:t>4</w:t>
            </w:r>
          </w:p>
        </w:tc>
        <w:tc>
          <w:tcPr>
            <w:tcW w:w="2257" w:type="dxa"/>
            <w:shd w:val="clear" w:color="auto" w:fill="auto"/>
          </w:tcPr>
          <w:p w14:paraId="313B6B5E" w14:textId="77777777" w:rsidR="00D80BA5" w:rsidRPr="00736184" w:rsidRDefault="00D80BA5" w:rsidP="00347B0F">
            <w:pPr>
              <w:rPr>
                <w:rFonts w:ascii="Source Sans Pro" w:hAnsi="Source Sans Pro"/>
              </w:rPr>
            </w:pPr>
            <w:r w:rsidRPr="00736184">
              <w:rPr>
                <w:rFonts w:ascii="Source Sans Pro" w:hAnsi="Source Sans Pro"/>
              </w:rPr>
              <w:t>Self study (in hours)</w:t>
            </w:r>
          </w:p>
        </w:tc>
        <w:tc>
          <w:tcPr>
            <w:tcW w:w="2257" w:type="dxa"/>
            <w:shd w:val="clear" w:color="auto" w:fill="auto"/>
          </w:tcPr>
          <w:p w14:paraId="4F92C09A" w14:textId="77777777" w:rsidR="00D80BA5" w:rsidRPr="00736184" w:rsidRDefault="00D80BA5" w:rsidP="00347B0F">
            <w:pPr>
              <w:rPr>
                <w:rFonts w:ascii="Source Sans Pro" w:hAnsi="Source Sans Pro"/>
              </w:rPr>
            </w:pPr>
            <w:r w:rsidRPr="00736184">
              <w:rPr>
                <w:rFonts w:ascii="Source Sans Pro" w:hAnsi="Source Sans Pro"/>
              </w:rPr>
              <w:t>105</w:t>
            </w:r>
          </w:p>
        </w:tc>
      </w:tr>
      <w:tr w:rsidR="00D80BA5" w:rsidRPr="00736184" w14:paraId="669989FF" w14:textId="77777777" w:rsidTr="00347B0F">
        <w:trPr>
          <w:trHeight w:val="340"/>
        </w:trPr>
        <w:tc>
          <w:tcPr>
            <w:tcW w:w="2547" w:type="dxa"/>
            <w:shd w:val="clear" w:color="auto" w:fill="auto"/>
          </w:tcPr>
          <w:p w14:paraId="5DDD6F82" w14:textId="77777777" w:rsidR="00D80BA5" w:rsidRPr="00736184" w:rsidRDefault="00D80BA5" w:rsidP="00347B0F">
            <w:pPr>
              <w:rPr>
                <w:rFonts w:ascii="Source Sans Pro" w:hAnsi="Source Sans Pro"/>
              </w:rPr>
            </w:pPr>
            <w:r w:rsidRPr="00736184">
              <w:rPr>
                <w:rFonts w:ascii="Source Sans Pro" w:hAnsi="Source Sans Pro"/>
              </w:rPr>
              <w:t>ECTS</w:t>
            </w:r>
          </w:p>
        </w:tc>
        <w:tc>
          <w:tcPr>
            <w:tcW w:w="1965" w:type="dxa"/>
            <w:shd w:val="clear" w:color="auto" w:fill="auto"/>
          </w:tcPr>
          <w:p w14:paraId="130BC79D" w14:textId="77777777" w:rsidR="00D80BA5" w:rsidRPr="00736184" w:rsidRDefault="00D80BA5" w:rsidP="00347B0F">
            <w:pPr>
              <w:rPr>
                <w:rFonts w:ascii="Source Sans Pro" w:hAnsi="Source Sans Pro"/>
              </w:rPr>
            </w:pPr>
            <w:r w:rsidRPr="00736184">
              <w:rPr>
                <w:rFonts w:ascii="Source Sans Pro" w:hAnsi="Source Sans Pro"/>
              </w:rPr>
              <w:t>5</w:t>
            </w:r>
          </w:p>
        </w:tc>
        <w:tc>
          <w:tcPr>
            <w:tcW w:w="2257" w:type="dxa"/>
            <w:shd w:val="clear" w:color="auto" w:fill="auto"/>
          </w:tcPr>
          <w:p w14:paraId="45F58F67" w14:textId="77777777" w:rsidR="00D80BA5" w:rsidRPr="00736184" w:rsidRDefault="00D80BA5" w:rsidP="00347B0F">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788B3330" w14:textId="77777777" w:rsidR="00D80BA5" w:rsidRPr="00736184" w:rsidRDefault="00D80BA5" w:rsidP="00347B0F">
            <w:pPr>
              <w:rPr>
                <w:rFonts w:ascii="Source Sans Pro" w:hAnsi="Source Sans Pro"/>
              </w:rPr>
            </w:pPr>
            <w:r w:rsidRPr="00736184">
              <w:rPr>
                <w:rFonts w:ascii="Source Sans Pro" w:hAnsi="Source Sans Pro"/>
              </w:rPr>
              <w:t xml:space="preserve">Winter semester </w:t>
            </w:r>
          </w:p>
          <w:p w14:paraId="0F37B14D" w14:textId="77777777" w:rsidR="00D80BA5" w:rsidRPr="00736184" w:rsidRDefault="00D80BA5" w:rsidP="00347B0F">
            <w:pPr>
              <w:rPr>
                <w:rFonts w:ascii="Source Sans Pro" w:hAnsi="Source Sans Pro"/>
              </w:rPr>
            </w:pPr>
          </w:p>
        </w:tc>
      </w:tr>
      <w:tr w:rsidR="00D80BA5" w:rsidRPr="00736184" w14:paraId="35F20408" w14:textId="77777777" w:rsidTr="00347B0F">
        <w:tc>
          <w:tcPr>
            <w:tcW w:w="2547" w:type="dxa"/>
            <w:shd w:val="clear" w:color="auto" w:fill="auto"/>
          </w:tcPr>
          <w:p w14:paraId="2B4FF03A" w14:textId="77777777" w:rsidR="00D80BA5" w:rsidRPr="00736184" w:rsidRDefault="00D80BA5" w:rsidP="00347B0F">
            <w:pPr>
              <w:rPr>
                <w:rFonts w:ascii="Source Sans Pro" w:hAnsi="Source Sans Pro"/>
              </w:rPr>
            </w:pPr>
          </w:p>
        </w:tc>
        <w:tc>
          <w:tcPr>
            <w:tcW w:w="1965" w:type="dxa"/>
            <w:shd w:val="clear" w:color="auto" w:fill="auto"/>
          </w:tcPr>
          <w:p w14:paraId="34BFACD3" w14:textId="77777777" w:rsidR="00D80BA5" w:rsidRPr="00736184" w:rsidRDefault="00D80BA5" w:rsidP="00347B0F">
            <w:pPr>
              <w:rPr>
                <w:rFonts w:ascii="Source Sans Pro" w:hAnsi="Source Sans Pro"/>
              </w:rPr>
            </w:pPr>
          </w:p>
        </w:tc>
        <w:tc>
          <w:tcPr>
            <w:tcW w:w="2257" w:type="dxa"/>
            <w:shd w:val="clear" w:color="auto" w:fill="auto"/>
          </w:tcPr>
          <w:p w14:paraId="3855E6A1" w14:textId="77777777" w:rsidR="00D80BA5" w:rsidRPr="00736184" w:rsidRDefault="00D80BA5" w:rsidP="00347B0F">
            <w:pPr>
              <w:rPr>
                <w:rFonts w:ascii="Source Sans Pro" w:hAnsi="Source Sans Pro"/>
              </w:rPr>
            </w:pPr>
          </w:p>
        </w:tc>
        <w:tc>
          <w:tcPr>
            <w:tcW w:w="2257" w:type="dxa"/>
            <w:shd w:val="clear" w:color="auto" w:fill="auto"/>
          </w:tcPr>
          <w:p w14:paraId="527D8F5F" w14:textId="77777777" w:rsidR="00D80BA5" w:rsidRPr="00736184" w:rsidRDefault="00D80BA5" w:rsidP="00347B0F">
            <w:pPr>
              <w:rPr>
                <w:rFonts w:ascii="Source Sans Pro" w:hAnsi="Source Sans Pro"/>
              </w:rPr>
            </w:pPr>
          </w:p>
        </w:tc>
      </w:tr>
      <w:tr w:rsidR="00D80BA5" w:rsidRPr="00736184" w14:paraId="7FB3E215" w14:textId="77777777" w:rsidTr="00347B0F">
        <w:tc>
          <w:tcPr>
            <w:tcW w:w="2547" w:type="dxa"/>
          </w:tcPr>
          <w:p w14:paraId="20917C8D" w14:textId="77777777" w:rsidR="00D80BA5" w:rsidRPr="00736184" w:rsidRDefault="00D80BA5" w:rsidP="00347B0F">
            <w:pPr>
              <w:rPr>
                <w:rFonts w:ascii="Source Sans Pro" w:hAnsi="Source Sans Pro"/>
              </w:rPr>
            </w:pPr>
            <w:r w:rsidRPr="00736184">
              <w:rPr>
                <w:rFonts w:ascii="Source Sans Pro" w:hAnsi="Source Sans Pro"/>
              </w:rPr>
              <w:t>Course content</w:t>
            </w:r>
          </w:p>
        </w:tc>
        <w:tc>
          <w:tcPr>
            <w:tcW w:w="6479" w:type="dxa"/>
            <w:gridSpan w:val="3"/>
          </w:tcPr>
          <w:p w14:paraId="0863F84E" w14:textId="77777777" w:rsidR="00D80BA5" w:rsidRPr="00736184" w:rsidRDefault="00D80BA5" w:rsidP="0017531A">
            <w:pPr>
              <w:pStyle w:val="Listenabsatz"/>
              <w:widowControl w:val="0"/>
              <w:numPr>
                <w:ilvl w:val="0"/>
                <w:numId w:val="65"/>
              </w:numPr>
              <w:rPr>
                <w:rFonts w:ascii="Source Sans Pro" w:hAnsi="Source Sans Pro"/>
              </w:rPr>
            </w:pPr>
            <w:r w:rsidRPr="00736184">
              <w:rPr>
                <w:rFonts w:ascii="Source Sans Pro" w:hAnsi="Source Sans Pro"/>
              </w:rPr>
              <w:t xml:space="preserve">phases of software engineering </w:t>
            </w:r>
          </w:p>
          <w:p w14:paraId="7E397BF5" w14:textId="77777777" w:rsidR="00D80BA5" w:rsidRPr="00736184" w:rsidRDefault="00D80BA5" w:rsidP="0017531A">
            <w:pPr>
              <w:pStyle w:val="Listenabsatz"/>
              <w:widowControl w:val="0"/>
              <w:numPr>
                <w:ilvl w:val="0"/>
                <w:numId w:val="65"/>
              </w:numPr>
              <w:rPr>
                <w:rFonts w:ascii="Source Sans Pro" w:hAnsi="Source Sans Pro"/>
              </w:rPr>
            </w:pPr>
            <w:r w:rsidRPr="00736184">
              <w:rPr>
                <w:rFonts w:ascii="Source Sans Pro" w:hAnsi="Source Sans Pro"/>
              </w:rPr>
              <w:t xml:space="preserve">techniques for medlling software </w:t>
            </w:r>
          </w:p>
          <w:p w14:paraId="7E556BF9" w14:textId="77777777" w:rsidR="00D80BA5" w:rsidRPr="00736184" w:rsidRDefault="00D80BA5" w:rsidP="0017531A">
            <w:pPr>
              <w:pStyle w:val="Listenabsatz"/>
              <w:widowControl w:val="0"/>
              <w:numPr>
                <w:ilvl w:val="0"/>
                <w:numId w:val="65"/>
              </w:numPr>
              <w:rPr>
                <w:rFonts w:ascii="Source Sans Pro" w:hAnsi="Source Sans Pro"/>
              </w:rPr>
            </w:pPr>
            <w:r w:rsidRPr="00736184">
              <w:rPr>
                <w:rFonts w:ascii="Source Sans Pro" w:hAnsi="Source Sans Pro"/>
              </w:rPr>
              <w:t xml:space="preserve">basics of UML </w:t>
            </w:r>
          </w:p>
          <w:p w14:paraId="2E1C26F8" w14:textId="77777777" w:rsidR="00D80BA5" w:rsidRPr="00736184" w:rsidRDefault="00D80BA5" w:rsidP="0017531A">
            <w:pPr>
              <w:pStyle w:val="Listenabsatz"/>
              <w:widowControl w:val="0"/>
              <w:numPr>
                <w:ilvl w:val="0"/>
                <w:numId w:val="65"/>
              </w:numPr>
              <w:rPr>
                <w:rFonts w:ascii="Source Sans Pro" w:hAnsi="Source Sans Pro"/>
              </w:rPr>
            </w:pPr>
            <w:r w:rsidRPr="00736184">
              <w:rPr>
                <w:rFonts w:ascii="Source Sans Pro" w:hAnsi="Source Sans Pro"/>
              </w:rPr>
              <w:t xml:space="preserve">class diagramms </w:t>
            </w:r>
          </w:p>
          <w:p w14:paraId="090FC726" w14:textId="77777777" w:rsidR="00D80BA5" w:rsidRPr="00736184" w:rsidRDefault="00D80BA5" w:rsidP="0017531A">
            <w:pPr>
              <w:pStyle w:val="Listenabsatz"/>
              <w:widowControl w:val="0"/>
              <w:numPr>
                <w:ilvl w:val="0"/>
                <w:numId w:val="65"/>
              </w:numPr>
              <w:rPr>
                <w:rFonts w:ascii="Source Sans Pro" w:hAnsi="Source Sans Pro"/>
              </w:rPr>
            </w:pPr>
            <w:r w:rsidRPr="00736184">
              <w:rPr>
                <w:rFonts w:ascii="Source Sans Pro" w:hAnsi="Source Sans Pro"/>
              </w:rPr>
              <w:t xml:space="preserve">object diagramms </w:t>
            </w:r>
          </w:p>
          <w:p w14:paraId="3D57A21F" w14:textId="77777777" w:rsidR="00D80BA5" w:rsidRPr="00736184" w:rsidRDefault="00D80BA5" w:rsidP="0017531A">
            <w:pPr>
              <w:pStyle w:val="Listenabsatz"/>
              <w:widowControl w:val="0"/>
              <w:numPr>
                <w:ilvl w:val="0"/>
                <w:numId w:val="65"/>
              </w:numPr>
              <w:rPr>
                <w:rFonts w:ascii="Source Sans Pro" w:hAnsi="Source Sans Pro"/>
              </w:rPr>
            </w:pPr>
            <w:r w:rsidRPr="00736184">
              <w:rPr>
                <w:rFonts w:ascii="Source Sans Pro" w:hAnsi="Source Sans Pro"/>
              </w:rPr>
              <w:t xml:space="preserve">use case diagramms </w:t>
            </w:r>
          </w:p>
          <w:p w14:paraId="65F34445" w14:textId="77777777" w:rsidR="00D80BA5" w:rsidRPr="00736184" w:rsidRDefault="00D80BA5" w:rsidP="0017531A">
            <w:pPr>
              <w:pStyle w:val="Listenabsatz"/>
              <w:widowControl w:val="0"/>
              <w:numPr>
                <w:ilvl w:val="0"/>
                <w:numId w:val="65"/>
              </w:numPr>
              <w:rPr>
                <w:rFonts w:ascii="Source Sans Pro" w:hAnsi="Source Sans Pro"/>
              </w:rPr>
            </w:pPr>
            <w:r w:rsidRPr="00736184">
              <w:rPr>
                <w:rFonts w:ascii="Source Sans Pro" w:hAnsi="Source Sans Pro"/>
              </w:rPr>
              <w:t xml:space="preserve">sequenze diagramms </w:t>
            </w:r>
          </w:p>
          <w:p w14:paraId="408EF012" w14:textId="77777777" w:rsidR="00D80BA5" w:rsidRPr="00736184" w:rsidRDefault="00D80BA5" w:rsidP="0017531A">
            <w:pPr>
              <w:pStyle w:val="Listenabsatz"/>
              <w:widowControl w:val="0"/>
              <w:numPr>
                <w:ilvl w:val="0"/>
                <w:numId w:val="65"/>
              </w:numPr>
              <w:rPr>
                <w:rFonts w:ascii="Source Sans Pro" w:hAnsi="Source Sans Pro"/>
              </w:rPr>
            </w:pPr>
            <w:r w:rsidRPr="00736184">
              <w:rPr>
                <w:rFonts w:ascii="Source Sans Pro" w:hAnsi="Source Sans Pro"/>
              </w:rPr>
              <w:t xml:space="preserve">communications diagramms </w:t>
            </w:r>
          </w:p>
          <w:p w14:paraId="469CB6AF" w14:textId="77777777" w:rsidR="00D80BA5" w:rsidRPr="00736184" w:rsidRDefault="00D80BA5" w:rsidP="0017531A">
            <w:pPr>
              <w:pStyle w:val="Listenabsatz"/>
              <w:widowControl w:val="0"/>
              <w:numPr>
                <w:ilvl w:val="0"/>
                <w:numId w:val="65"/>
              </w:numPr>
              <w:rPr>
                <w:rFonts w:ascii="Source Sans Pro" w:hAnsi="Source Sans Pro"/>
              </w:rPr>
            </w:pPr>
            <w:r w:rsidRPr="00736184">
              <w:rPr>
                <w:rFonts w:ascii="Source Sans Pro" w:hAnsi="Source Sans Pro"/>
              </w:rPr>
              <w:t xml:space="preserve">basic of design pattern </w:t>
            </w:r>
          </w:p>
          <w:p w14:paraId="051930BE" w14:textId="77777777" w:rsidR="00D80BA5" w:rsidRPr="00736184" w:rsidRDefault="00D80BA5" w:rsidP="0017531A">
            <w:pPr>
              <w:pStyle w:val="Listenabsatz"/>
              <w:widowControl w:val="0"/>
              <w:numPr>
                <w:ilvl w:val="0"/>
                <w:numId w:val="65"/>
              </w:numPr>
              <w:rPr>
                <w:rFonts w:ascii="Source Sans Pro" w:hAnsi="Source Sans Pro"/>
              </w:rPr>
            </w:pPr>
            <w:r w:rsidRPr="00736184">
              <w:rPr>
                <w:rFonts w:ascii="Source Sans Pro" w:hAnsi="Source Sans Pro"/>
              </w:rPr>
              <w:t xml:space="preserve">module tests </w:t>
            </w:r>
          </w:p>
          <w:p w14:paraId="326FA258" w14:textId="77777777" w:rsidR="00D80BA5" w:rsidRPr="00736184" w:rsidRDefault="00D80BA5" w:rsidP="00D80BA5">
            <w:pPr>
              <w:pStyle w:val="Listenabsatz"/>
              <w:widowControl w:val="0"/>
              <w:ind w:left="360"/>
              <w:rPr>
                <w:rFonts w:ascii="Source Sans Pro" w:hAnsi="Source Sans Pro"/>
              </w:rPr>
            </w:pPr>
          </w:p>
        </w:tc>
      </w:tr>
      <w:tr w:rsidR="00D80BA5" w:rsidRPr="00736184" w14:paraId="620CA419" w14:textId="77777777" w:rsidTr="00347B0F">
        <w:tc>
          <w:tcPr>
            <w:tcW w:w="2547" w:type="dxa"/>
          </w:tcPr>
          <w:p w14:paraId="32F530D9" w14:textId="77777777" w:rsidR="00D80BA5" w:rsidRPr="00736184" w:rsidRDefault="00D80BA5" w:rsidP="00347B0F">
            <w:pPr>
              <w:rPr>
                <w:rFonts w:ascii="Source Sans Pro" w:hAnsi="Source Sans Pro"/>
              </w:rPr>
            </w:pPr>
            <w:r w:rsidRPr="00736184">
              <w:rPr>
                <w:rFonts w:ascii="Source Sans Pro" w:hAnsi="Source Sans Pro"/>
              </w:rPr>
              <w:t>Learning objectives</w:t>
            </w:r>
          </w:p>
        </w:tc>
        <w:tc>
          <w:tcPr>
            <w:tcW w:w="6479" w:type="dxa"/>
            <w:gridSpan w:val="3"/>
          </w:tcPr>
          <w:p w14:paraId="035FB9FF" w14:textId="77777777" w:rsidR="00D80BA5" w:rsidRPr="00736184" w:rsidRDefault="00D80BA5" w:rsidP="00D80BA5">
            <w:pPr>
              <w:widowControl w:val="0"/>
              <w:rPr>
                <w:rFonts w:ascii="Source Sans Pro" w:hAnsi="Source Sans Pro" w:cs="Calibri"/>
              </w:rPr>
            </w:pPr>
            <w:r w:rsidRPr="00736184">
              <w:rPr>
                <w:rFonts w:ascii="Source Sans Pro" w:hAnsi="Source Sans Pro" w:cs="Calibri"/>
              </w:rPr>
              <w:t xml:space="preserve">Students will learn basic goals, methods, techniques and procedures of software engineering. They will be able to apply autonomously these methods in order to develop clearly structured programs. </w:t>
            </w:r>
          </w:p>
          <w:p w14:paraId="0A6F11DB" w14:textId="77777777" w:rsidR="00D80BA5" w:rsidRPr="00736184" w:rsidRDefault="00D80BA5" w:rsidP="00D80BA5">
            <w:pPr>
              <w:widowControl w:val="0"/>
              <w:rPr>
                <w:rFonts w:ascii="Source Sans Pro" w:hAnsi="Source Sans Pro" w:cs="Calibri"/>
              </w:rPr>
            </w:pPr>
          </w:p>
        </w:tc>
      </w:tr>
      <w:tr w:rsidR="00D80BA5" w:rsidRPr="00736184" w14:paraId="1516CC6A" w14:textId="77777777" w:rsidTr="00347B0F">
        <w:tc>
          <w:tcPr>
            <w:tcW w:w="2547" w:type="dxa"/>
          </w:tcPr>
          <w:p w14:paraId="1A002D00" w14:textId="77777777" w:rsidR="00D80BA5" w:rsidRPr="00736184" w:rsidRDefault="00D80BA5" w:rsidP="00347B0F">
            <w:pPr>
              <w:rPr>
                <w:rFonts w:ascii="Source Sans Pro" w:hAnsi="Source Sans Pro"/>
              </w:rPr>
            </w:pPr>
            <w:r w:rsidRPr="00736184">
              <w:rPr>
                <w:rFonts w:ascii="Source Sans Pro" w:hAnsi="Source Sans Pro"/>
              </w:rPr>
              <w:t>Prerequisites</w:t>
            </w:r>
          </w:p>
        </w:tc>
        <w:tc>
          <w:tcPr>
            <w:tcW w:w="6479" w:type="dxa"/>
            <w:gridSpan w:val="3"/>
          </w:tcPr>
          <w:p w14:paraId="13CB0B48" w14:textId="77777777" w:rsidR="00595B57" w:rsidRDefault="00595B57" w:rsidP="00D80BA5">
            <w:pPr>
              <w:widowControl w:val="0"/>
              <w:rPr>
                <w:rFonts w:ascii="Source Sans Pro" w:hAnsi="Source Sans Pro"/>
              </w:rPr>
            </w:pPr>
            <w:r w:rsidRPr="00736184">
              <w:rPr>
                <w:rFonts w:ascii="Source Sans Pro" w:hAnsi="Source Sans Pro"/>
              </w:rPr>
              <w:t xml:space="preserve">Max. 5 </w:t>
            </w:r>
            <w:r>
              <w:rPr>
                <w:rFonts w:ascii="Source Sans Pro" w:hAnsi="Source Sans Pro"/>
              </w:rPr>
              <w:t xml:space="preserve">exchange </w:t>
            </w:r>
            <w:r w:rsidRPr="00736184">
              <w:rPr>
                <w:rFonts w:ascii="Source Sans Pro" w:hAnsi="Source Sans Pro"/>
              </w:rPr>
              <w:t xml:space="preserve">students </w:t>
            </w:r>
          </w:p>
          <w:p w14:paraId="6F7C780F" w14:textId="77777777" w:rsidR="00D80BA5" w:rsidRPr="00736184" w:rsidRDefault="00D80BA5" w:rsidP="00D80BA5">
            <w:pPr>
              <w:widowControl w:val="0"/>
              <w:rPr>
                <w:rFonts w:ascii="Source Sans Pro" w:hAnsi="Source Sans Pro"/>
              </w:rPr>
            </w:pPr>
          </w:p>
        </w:tc>
      </w:tr>
      <w:tr w:rsidR="00D80BA5" w:rsidRPr="00736184" w14:paraId="1246734C" w14:textId="77777777" w:rsidTr="00347B0F">
        <w:trPr>
          <w:trHeight w:val="1967"/>
        </w:trPr>
        <w:tc>
          <w:tcPr>
            <w:tcW w:w="2547" w:type="dxa"/>
          </w:tcPr>
          <w:p w14:paraId="26ACC6D1" w14:textId="77777777" w:rsidR="00D80BA5" w:rsidRPr="00736184" w:rsidRDefault="00D80BA5" w:rsidP="00347B0F">
            <w:pPr>
              <w:rPr>
                <w:rFonts w:ascii="Source Sans Pro" w:hAnsi="Source Sans Pro"/>
              </w:rPr>
            </w:pPr>
            <w:r w:rsidRPr="00736184">
              <w:rPr>
                <w:rFonts w:ascii="Source Sans Pro" w:hAnsi="Source Sans Pro"/>
              </w:rPr>
              <w:t>Literature list</w:t>
            </w:r>
          </w:p>
        </w:tc>
        <w:tc>
          <w:tcPr>
            <w:tcW w:w="6479" w:type="dxa"/>
            <w:gridSpan w:val="3"/>
          </w:tcPr>
          <w:p w14:paraId="4D53FE44" w14:textId="77777777" w:rsidR="00D80BA5" w:rsidRPr="00736184" w:rsidRDefault="00D80BA5" w:rsidP="0017531A">
            <w:pPr>
              <w:pStyle w:val="Listenabsatz"/>
              <w:widowControl w:val="0"/>
              <w:numPr>
                <w:ilvl w:val="0"/>
                <w:numId w:val="64"/>
              </w:numPr>
              <w:rPr>
                <w:rFonts w:ascii="Source Sans Pro" w:hAnsi="Source Sans Pro"/>
                <w:lang w:val="de-DE"/>
              </w:rPr>
            </w:pPr>
            <w:r w:rsidRPr="00736184">
              <w:rPr>
                <w:rFonts w:ascii="Source Sans Pro" w:hAnsi="Source Sans Pro"/>
                <w:lang w:val="de-DE"/>
              </w:rPr>
              <w:t xml:space="preserve">Ian Sommerville; Software Engineering </w:t>
            </w:r>
          </w:p>
          <w:p w14:paraId="2A4E5557" w14:textId="77777777" w:rsidR="00D80BA5" w:rsidRPr="00736184" w:rsidRDefault="00D80BA5" w:rsidP="0017531A">
            <w:pPr>
              <w:pStyle w:val="Listenabsatz"/>
              <w:widowControl w:val="0"/>
              <w:numPr>
                <w:ilvl w:val="0"/>
                <w:numId w:val="64"/>
              </w:numPr>
              <w:rPr>
                <w:rFonts w:ascii="Source Sans Pro" w:hAnsi="Source Sans Pro"/>
              </w:rPr>
            </w:pPr>
            <w:r w:rsidRPr="00736184">
              <w:rPr>
                <w:rFonts w:ascii="Source Sans Pro" w:hAnsi="Source Sans Pro"/>
              </w:rPr>
              <w:t xml:space="preserve">Robert Cecil Martin; Agile Software Development. Principles, Patterns, and Practices </w:t>
            </w:r>
          </w:p>
          <w:p w14:paraId="1A2CADE5" w14:textId="77777777" w:rsidR="00D80BA5" w:rsidRPr="00736184" w:rsidRDefault="00D80BA5" w:rsidP="0017531A">
            <w:pPr>
              <w:pStyle w:val="Listenabsatz"/>
              <w:widowControl w:val="0"/>
              <w:numPr>
                <w:ilvl w:val="0"/>
                <w:numId w:val="64"/>
              </w:numPr>
              <w:rPr>
                <w:rFonts w:ascii="Source Sans Pro" w:hAnsi="Source Sans Pro"/>
              </w:rPr>
            </w:pPr>
            <w:r w:rsidRPr="00736184">
              <w:rPr>
                <w:rFonts w:ascii="Source Sans Pro" w:hAnsi="Source Sans Pro"/>
              </w:rPr>
              <w:t xml:space="preserve">Ronald J. Leach ;Introduction to Software Engineering </w:t>
            </w:r>
          </w:p>
          <w:p w14:paraId="3F17E203" w14:textId="77777777" w:rsidR="00D80BA5" w:rsidRPr="00736184" w:rsidRDefault="00D80BA5" w:rsidP="00347B0F">
            <w:pPr>
              <w:widowControl w:val="0"/>
              <w:rPr>
                <w:rFonts w:ascii="Source Sans Pro" w:hAnsi="Source Sans Pro"/>
              </w:rPr>
            </w:pPr>
          </w:p>
        </w:tc>
      </w:tr>
    </w:tbl>
    <w:p w14:paraId="33C1D4CC" w14:textId="77777777" w:rsidR="00D80BA5" w:rsidRDefault="00D80BA5"/>
    <w:p w14:paraId="2E0D53B4" w14:textId="77777777" w:rsidR="003533D3" w:rsidRDefault="003533D3">
      <w:r>
        <w:br w:type="page"/>
      </w:r>
    </w:p>
    <w:p w14:paraId="5050DFB4" w14:textId="77777777" w:rsidR="00D80BA5" w:rsidRDefault="003533D3" w:rsidP="00702211">
      <w:pPr>
        <w:pStyle w:val="berschrift3"/>
      </w:pPr>
      <w:bookmarkStart w:id="189" w:name="_Toc160447030"/>
      <w:r>
        <w:lastRenderedPageBreak/>
        <w:t>Mobile Computing</w:t>
      </w:r>
      <w:bookmarkEnd w:id="189"/>
    </w:p>
    <w:p w14:paraId="49A2E8E3" w14:textId="77777777" w:rsidR="003533D3" w:rsidRDefault="003533D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3533D3" w:rsidRPr="00736184" w14:paraId="2100B155" w14:textId="77777777" w:rsidTr="00347B0F">
        <w:trPr>
          <w:trHeight w:val="340"/>
        </w:trPr>
        <w:tc>
          <w:tcPr>
            <w:tcW w:w="2547" w:type="dxa"/>
            <w:shd w:val="clear" w:color="auto" w:fill="auto"/>
          </w:tcPr>
          <w:p w14:paraId="09CD26E8" w14:textId="77777777" w:rsidR="003533D3" w:rsidRPr="00736184" w:rsidRDefault="003533D3" w:rsidP="00347B0F">
            <w:pPr>
              <w:rPr>
                <w:rFonts w:ascii="Source Sans Pro" w:hAnsi="Source Sans Pro"/>
              </w:rPr>
            </w:pPr>
            <w:r w:rsidRPr="00736184">
              <w:rPr>
                <w:rFonts w:ascii="Source Sans Pro" w:hAnsi="Source Sans Pro"/>
              </w:rPr>
              <w:t>Campus</w:t>
            </w:r>
          </w:p>
        </w:tc>
        <w:tc>
          <w:tcPr>
            <w:tcW w:w="1965" w:type="dxa"/>
            <w:shd w:val="clear" w:color="auto" w:fill="auto"/>
          </w:tcPr>
          <w:p w14:paraId="1E5A4EFA" w14:textId="77777777" w:rsidR="003533D3" w:rsidRPr="00736184" w:rsidRDefault="003533D3" w:rsidP="00347B0F">
            <w:pPr>
              <w:rPr>
                <w:rFonts w:ascii="Source Sans Pro" w:hAnsi="Source Sans Pro"/>
              </w:rPr>
            </w:pPr>
            <w:r w:rsidRPr="00736184">
              <w:rPr>
                <w:rFonts w:ascii="Source Sans Pro" w:hAnsi="Source Sans Pro"/>
              </w:rPr>
              <w:t>Hof</w:t>
            </w:r>
          </w:p>
        </w:tc>
        <w:tc>
          <w:tcPr>
            <w:tcW w:w="2257" w:type="dxa"/>
            <w:shd w:val="clear" w:color="auto" w:fill="auto"/>
          </w:tcPr>
          <w:p w14:paraId="0994853F" w14:textId="77777777" w:rsidR="003533D3" w:rsidRPr="00736184" w:rsidRDefault="003533D3" w:rsidP="00347B0F">
            <w:pPr>
              <w:rPr>
                <w:rFonts w:ascii="Source Sans Pro" w:hAnsi="Source Sans Pro"/>
              </w:rPr>
            </w:pPr>
            <w:r w:rsidRPr="00736184">
              <w:rPr>
                <w:rFonts w:ascii="Source Sans Pro" w:hAnsi="Source Sans Pro"/>
              </w:rPr>
              <w:t>Study program</w:t>
            </w:r>
          </w:p>
        </w:tc>
        <w:tc>
          <w:tcPr>
            <w:tcW w:w="2257" w:type="dxa"/>
            <w:shd w:val="clear" w:color="auto" w:fill="auto"/>
          </w:tcPr>
          <w:p w14:paraId="21C86CBF" w14:textId="77777777" w:rsidR="003533D3" w:rsidRPr="00736184" w:rsidRDefault="00071E2E" w:rsidP="00347B0F">
            <w:pPr>
              <w:rPr>
                <w:rFonts w:ascii="Source Sans Pro" w:hAnsi="Source Sans Pro"/>
              </w:rPr>
            </w:pPr>
            <w:r>
              <w:rPr>
                <w:rFonts w:ascii="Source Sans Pro" w:hAnsi="Source Sans Pro"/>
              </w:rPr>
              <w:t>Software Engineering (M.Eng.)</w:t>
            </w:r>
          </w:p>
        </w:tc>
      </w:tr>
      <w:tr w:rsidR="003533D3" w:rsidRPr="00736184" w14:paraId="22C0BCA4" w14:textId="77777777" w:rsidTr="00347B0F">
        <w:trPr>
          <w:trHeight w:val="340"/>
        </w:trPr>
        <w:tc>
          <w:tcPr>
            <w:tcW w:w="2547" w:type="dxa"/>
            <w:shd w:val="clear" w:color="auto" w:fill="auto"/>
          </w:tcPr>
          <w:p w14:paraId="329FCA78" w14:textId="77777777" w:rsidR="003533D3" w:rsidRPr="00736184" w:rsidRDefault="003533D3" w:rsidP="00347B0F">
            <w:pPr>
              <w:rPr>
                <w:rFonts w:ascii="Source Sans Pro" w:hAnsi="Source Sans Pro"/>
              </w:rPr>
            </w:pPr>
            <w:r w:rsidRPr="00736184">
              <w:rPr>
                <w:rFonts w:ascii="Source Sans Pro" w:hAnsi="Source Sans Pro"/>
              </w:rPr>
              <w:t>Academic year</w:t>
            </w:r>
          </w:p>
        </w:tc>
        <w:tc>
          <w:tcPr>
            <w:tcW w:w="1965" w:type="dxa"/>
            <w:shd w:val="clear" w:color="auto" w:fill="auto"/>
          </w:tcPr>
          <w:p w14:paraId="37272719" w14:textId="77777777" w:rsidR="003533D3" w:rsidRPr="00736184" w:rsidRDefault="003533D3" w:rsidP="00347B0F">
            <w:pPr>
              <w:rPr>
                <w:rFonts w:ascii="Source Sans Pro" w:hAnsi="Source Sans Pro"/>
              </w:rPr>
            </w:pPr>
            <w:r w:rsidRPr="00736184">
              <w:rPr>
                <w:rFonts w:ascii="Source Sans Pro" w:hAnsi="Source Sans Pro"/>
              </w:rPr>
              <w:t>1</w:t>
            </w:r>
          </w:p>
        </w:tc>
        <w:tc>
          <w:tcPr>
            <w:tcW w:w="2257" w:type="dxa"/>
            <w:shd w:val="clear" w:color="auto" w:fill="auto"/>
          </w:tcPr>
          <w:p w14:paraId="7413CB30" w14:textId="77777777" w:rsidR="003533D3" w:rsidRPr="00736184" w:rsidRDefault="003533D3" w:rsidP="00347B0F">
            <w:pPr>
              <w:rPr>
                <w:rFonts w:ascii="Source Sans Pro" w:hAnsi="Source Sans Pro"/>
              </w:rPr>
            </w:pPr>
            <w:r w:rsidRPr="00736184">
              <w:rPr>
                <w:rFonts w:ascii="Source Sans Pro" w:hAnsi="Source Sans Pro"/>
              </w:rPr>
              <w:t>Attendance (in hours)</w:t>
            </w:r>
          </w:p>
        </w:tc>
        <w:tc>
          <w:tcPr>
            <w:tcW w:w="2257" w:type="dxa"/>
            <w:shd w:val="clear" w:color="auto" w:fill="auto"/>
          </w:tcPr>
          <w:p w14:paraId="3666D9DD" w14:textId="77777777" w:rsidR="003533D3" w:rsidRPr="00736184" w:rsidRDefault="003533D3" w:rsidP="00347B0F">
            <w:pPr>
              <w:tabs>
                <w:tab w:val="center" w:pos="1020"/>
              </w:tabs>
              <w:rPr>
                <w:rFonts w:ascii="Source Sans Pro" w:hAnsi="Source Sans Pro"/>
              </w:rPr>
            </w:pPr>
            <w:r w:rsidRPr="00736184">
              <w:rPr>
                <w:rFonts w:ascii="Source Sans Pro" w:hAnsi="Source Sans Pro"/>
              </w:rPr>
              <w:t>45</w:t>
            </w:r>
          </w:p>
        </w:tc>
      </w:tr>
      <w:tr w:rsidR="003533D3" w:rsidRPr="00736184" w14:paraId="745BDC36" w14:textId="77777777" w:rsidTr="00347B0F">
        <w:trPr>
          <w:trHeight w:val="340"/>
        </w:trPr>
        <w:tc>
          <w:tcPr>
            <w:tcW w:w="2547" w:type="dxa"/>
            <w:shd w:val="clear" w:color="auto" w:fill="auto"/>
          </w:tcPr>
          <w:p w14:paraId="5711B2BF" w14:textId="77777777" w:rsidR="003533D3" w:rsidRPr="00736184" w:rsidRDefault="003533D3" w:rsidP="00347B0F">
            <w:pPr>
              <w:rPr>
                <w:rFonts w:ascii="Source Sans Pro" w:hAnsi="Source Sans Pro"/>
              </w:rPr>
            </w:pPr>
            <w:r w:rsidRPr="00736184">
              <w:rPr>
                <w:rFonts w:ascii="Source Sans Pro" w:hAnsi="Source Sans Pro"/>
              </w:rPr>
              <w:t>Semester hours per week</w:t>
            </w:r>
          </w:p>
        </w:tc>
        <w:tc>
          <w:tcPr>
            <w:tcW w:w="1965" w:type="dxa"/>
            <w:shd w:val="clear" w:color="auto" w:fill="auto"/>
          </w:tcPr>
          <w:p w14:paraId="5D033B0D" w14:textId="77777777" w:rsidR="003533D3" w:rsidRPr="00736184" w:rsidRDefault="003533D3" w:rsidP="00347B0F">
            <w:pPr>
              <w:rPr>
                <w:rFonts w:ascii="Source Sans Pro" w:hAnsi="Source Sans Pro"/>
              </w:rPr>
            </w:pPr>
            <w:r w:rsidRPr="00736184">
              <w:rPr>
                <w:rFonts w:ascii="Source Sans Pro" w:hAnsi="Source Sans Pro"/>
              </w:rPr>
              <w:t>4</w:t>
            </w:r>
          </w:p>
        </w:tc>
        <w:tc>
          <w:tcPr>
            <w:tcW w:w="2257" w:type="dxa"/>
            <w:shd w:val="clear" w:color="auto" w:fill="auto"/>
          </w:tcPr>
          <w:p w14:paraId="5FFD509D" w14:textId="77777777" w:rsidR="003533D3" w:rsidRPr="00736184" w:rsidRDefault="003533D3" w:rsidP="00347B0F">
            <w:pPr>
              <w:rPr>
                <w:rFonts w:ascii="Source Sans Pro" w:hAnsi="Source Sans Pro"/>
              </w:rPr>
            </w:pPr>
            <w:r w:rsidRPr="00736184">
              <w:rPr>
                <w:rFonts w:ascii="Source Sans Pro" w:hAnsi="Source Sans Pro"/>
              </w:rPr>
              <w:t>Self study (in hours)</w:t>
            </w:r>
          </w:p>
        </w:tc>
        <w:tc>
          <w:tcPr>
            <w:tcW w:w="2257" w:type="dxa"/>
            <w:shd w:val="clear" w:color="auto" w:fill="auto"/>
          </w:tcPr>
          <w:p w14:paraId="140A90A6" w14:textId="77777777" w:rsidR="003533D3" w:rsidRPr="00736184" w:rsidRDefault="003533D3" w:rsidP="00347B0F">
            <w:pPr>
              <w:rPr>
                <w:rFonts w:ascii="Source Sans Pro" w:hAnsi="Source Sans Pro"/>
              </w:rPr>
            </w:pPr>
            <w:r w:rsidRPr="00736184">
              <w:rPr>
                <w:rFonts w:ascii="Source Sans Pro" w:hAnsi="Source Sans Pro"/>
              </w:rPr>
              <w:t>105</w:t>
            </w:r>
          </w:p>
        </w:tc>
      </w:tr>
      <w:tr w:rsidR="003533D3" w:rsidRPr="00736184" w14:paraId="1EA8CAFB" w14:textId="77777777" w:rsidTr="00347B0F">
        <w:trPr>
          <w:trHeight w:val="340"/>
        </w:trPr>
        <w:tc>
          <w:tcPr>
            <w:tcW w:w="2547" w:type="dxa"/>
            <w:shd w:val="clear" w:color="auto" w:fill="auto"/>
          </w:tcPr>
          <w:p w14:paraId="031BEE65" w14:textId="77777777" w:rsidR="003533D3" w:rsidRPr="00736184" w:rsidRDefault="003533D3" w:rsidP="00347B0F">
            <w:pPr>
              <w:rPr>
                <w:rFonts w:ascii="Source Sans Pro" w:hAnsi="Source Sans Pro"/>
              </w:rPr>
            </w:pPr>
            <w:r w:rsidRPr="00736184">
              <w:rPr>
                <w:rFonts w:ascii="Source Sans Pro" w:hAnsi="Source Sans Pro"/>
              </w:rPr>
              <w:t>ECTS</w:t>
            </w:r>
          </w:p>
        </w:tc>
        <w:tc>
          <w:tcPr>
            <w:tcW w:w="1965" w:type="dxa"/>
            <w:shd w:val="clear" w:color="auto" w:fill="auto"/>
          </w:tcPr>
          <w:p w14:paraId="61954605" w14:textId="77777777" w:rsidR="003533D3" w:rsidRPr="00736184" w:rsidRDefault="003533D3" w:rsidP="00347B0F">
            <w:pPr>
              <w:rPr>
                <w:rFonts w:ascii="Source Sans Pro" w:hAnsi="Source Sans Pro"/>
              </w:rPr>
            </w:pPr>
            <w:r w:rsidRPr="00736184">
              <w:rPr>
                <w:rFonts w:ascii="Source Sans Pro" w:hAnsi="Source Sans Pro"/>
              </w:rPr>
              <w:t>5</w:t>
            </w:r>
          </w:p>
        </w:tc>
        <w:tc>
          <w:tcPr>
            <w:tcW w:w="2257" w:type="dxa"/>
            <w:shd w:val="clear" w:color="auto" w:fill="auto"/>
          </w:tcPr>
          <w:p w14:paraId="36AC29E7" w14:textId="77777777" w:rsidR="003533D3" w:rsidRPr="00736184" w:rsidRDefault="003533D3" w:rsidP="00347B0F">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05D0459C" w14:textId="77777777" w:rsidR="003533D3" w:rsidRDefault="003533D3" w:rsidP="00347B0F">
            <w:pPr>
              <w:rPr>
                <w:rFonts w:ascii="Source Sans Pro" w:hAnsi="Source Sans Pro"/>
              </w:rPr>
            </w:pPr>
            <w:r w:rsidRPr="00736184">
              <w:rPr>
                <w:rFonts w:ascii="Source Sans Pro" w:hAnsi="Source Sans Pro"/>
              </w:rPr>
              <w:t xml:space="preserve">Winter semester </w:t>
            </w:r>
          </w:p>
          <w:p w14:paraId="220B181D" w14:textId="77777777" w:rsidR="003533D3" w:rsidRPr="00736184" w:rsidRDefault="003533D3" w:rsidP="00964846">
            <w:pPr>
              <w:rPr>
                <w:rFonts w:ascii="Source Sans Pro" w:hAnsi="Source Sans Pro"/>
              </w:rPr>
            </w:pPr>
          </w:p>
        </w:tc>
      </w:tr>
      <w:tr w:rsidR="003533D3" w:rsidRPr="00736184" w14:paraId="79BBEE14" w14:textId="77777777" w:rsidTr="00347B0F">
        <w:tc>
          <w:tcPr>
            <w:tcW w:w="2547" w:type="dxa"/>
            <w:shd w:val="clear" w:color="auto" w:fill="auto"/>
          </w:tcPr>
          <w:p w14:paraId="4C7FCCBC" w14:textId="77777777" w:rsidR="003533D3" w:rsidRPr="00736184" w:rsidRDefault="003533D3" w:rsidP="00347B0F">
            <w:pPr>
              <w:rPr>
                <w:rFonts w:ascii="Source Sans Pro" w:hAnsi="Source Sans Pro"/>
              </w:rPr>
            </w:pPr>
          </w:p>
        </w:tc>
        <w:tc>
          <w:tcPr>
            <w:tcW w:w="1965" w:type="dxa"/>
            <w:shd w:val="clear" w:color="auto" w:fill="auto"/>
          </w:tcPr>
          <w:p w14:paraId="5DDE220F" w14:textId="77777777" w:rsidR="003533D3" w:rsidRPr="00736184" w:rsidRDefault="003533D3" w:rsidP="00347B0F">
            <w:pPr>
              <w:rPr>
                <w:rFonts w:ascii="Source Sans Pro" w:hAnsi="Source Sans Pro"/>
              </w:rPr>
            </w:pPr>
          </w:p>
        </w:tc>
        <w:tc>
          <w:tcPr>
            <w:tcW w:w="2257" w:type="dxa"/>
            <w:shd w:val="clear" w:color="auto" w:fill="auto"/>
          </w:tcPr>
          <w:p w14:paraId="2DCD8A84" w14:textId="77777777" w:rsidR="003533D3" w:rsidRPr="00736184" w:rsidRDefault="003533D3" w:rsidP="00347B0F">
            <w:pPr>
              <w:rPr>
                <w:rFonts w:ascii="Source Sans Pro" w:hAnsi="Source Sans Pro"/>
              </w:rPr>
            </w:pPr>
          </w:p>
        </w:tc>
        <w:tc>
          <w:tcPr>
            <w:tcW w:w="2257" w:type="dxa"/>
            <w:shd w:val="clear" w:color="auto" w:fill="auto"/>
          </w:tcPr>
          <w:p w14:paraId="4147C777" w14:textId="77777777" w:rsidR="003533D3" w:rsidRPr="00736184" w:rsidRDefault="003533D3" w:rsidP="00347B0F">
            <w:pPr>
              <w:rPr>
                <w:rFonts w:ascii="Source Sans Pro" w:hAnsi="Source Sans Pro"/>
              </w:rPr>
            </w:pPr>
          </w:p>
        </w:tc>
      </w:tr>
      <w:tr w:rsidR="003533D3" w:rsidRPr="00736184" w14:paraId="44C7A194" w14:textId="77777777" w:rsidTr="00347B0F">
        <w:tc>
          <w:tcPr>
            <w:tcW w:w="2547" w:type="dxa"/>
          </w:tcPr>
          <w:p w14:paraId="39A96AE7" w14:textId="77777777" w:rsidR="003533D3" w:rsidRPr="00736184" w:rsidRDefault="003533D3" w:rsidP="00347B0F">
            <w:pPr>
              <w:rPr>
                <w:rFonts w:ascii="Source Sans Pro" w:hAnsi="Source Sans Pro"/>
              </w:rPr>
            </w:pPr>
            <w:r w:rsidRPr="00736184">
              <w:rPr>
                <w:rFonts w:ascii="Source Sans Pro" w:hAnsi="Source Sans Pro"/>
              </w:rPr>
              <w:t>Course content</w:t>
            </w:r>
          </w:p>
        </w:tc>
        <w:tc>
          <w:tcPr>
            <w:tcW w:w="6479" w:type="dxa"/>
            <w:gridSpan w:val="3"/>
          </w:tcPr>
          <w:p w14:paraId="337700A7" w14:textId="77777777" w:rsidR="00FA5197" w:rsidRDefault="00FA5197" w:rsidP="0017531A">
            <w:pPr>
              <w:pStyle w:val="Listenabsatz"/>
              <w:widowControl w:val="0"/>
              <w:numPr>
                <w:ilvl w:val="0"/>
                <w:numId w:val="65"/>
              </w:numPr>
              <w:rPr>
                <w:rFonts w:ascii="Source Sans Pro" w:hAnsi="Source Sans Pro"/>
              </w:rPr>
            </w:pPr>
            <w:r w:rsidRPr="00FA5197">
              <w:rPr>
                <w:rFonts w:ascii="Source Sans Pro" w:hAnsi="Source Sans Pro"/>
              </w:rPr>
              <w:t>Introduction to Kotlin programming language</w:t>
            </w:r>
          </w:p>
          <w:p w14:paraId="7760CD3F" w14:textId="77777777" w:rsidR="003533D3" w:rsidRPr="00736184" w:rsidRDefault="003533D3" w:rsidP="0017531A">
            <w:pPr>
              <w:pStyle w:val="Listenabsatz"/>
              <w:widowControl w:val="0"/>
              <w:numPr>
                <w:ilvl w:val="0"/>
                <w:numId w:val="65"/>
              </w:numPr>
              <w:rPr>
                <w:rFonts w:ascii="Source Sans Pro" w:hAnsi="Source Sans Pro"/>
              </w:rPr>
            </w:pPr>
            <w:r w:rsidRPr="00736184">
              <w:rPr>
                <w:rFonts w:ascii="Source Sans Pro" w:hAnsi="Source Sans Pro"/>
              </w:rPr>
              <w:t xml:space="preserve">Features relevant for programming smartphones </w:t>
            </w:r>
          </w:p>
          <w:p w14:paraId="57AEEE22" w14:textId="77777777" w:rsidR="003533D3" w:rsidRPr="00736184" w:rsidRDefault="003533D3" w:rsidP="0017531A">
            <w:pPr>
              <w:pStyle w:val="Listenabsatz"/>
              <w:widowControl w:val="0"/>
              <w:numPr>
                <w:ilvl w:val="0"/>
                <w:numId w:val="65"/>
              </w:numPr>
              <w:rPr>
                <w:rFonts w:ascii="Source Sans Pro" w:hAnsi="Source Sans Pro"/>
              </w:rPr>
            </w:pPr>
            <w:r w:rsidRPr="00736184">
              <w:rPr>
                <w:rFonts w:ascii="Source Sans Pro" w:hAnsi="Source Sans Pro"/>
              </w:rPr>
              <w:t xml:space="preserve">Overview of the Android operating system </w:t>
            </w:r>
          </w:p>
          <w:p w14:paraId="6CF27F1E" w14:textId="77777777" w:rsidR="003533D3" w:rsidRPr="00736184" w:rsidRDefault="003533D3" w:rsidP="0017531A">
            <w:pPr>
              <w:pStyle w:val="Listenabsatz"/>
              <w:widowControl w:val="0"/>
              <w:numPr>
                <w:ilvl w:val="0"/>
                <w:numId w:val="65"/>
              </w:numPr>
              <w:rPr>
                <w:rFonts w:ascii="Source Sans Pro" w:hAnsi="Source Sans Pro"/>
              </w:rPr>
            </w:pPr>
            <w:r w:rsidRPr="00736184">
              <w:rPr>
                <w:rFonts w:ascii="Source Sans Pro" w:hAnsi="Source Sans Pro"/>
              </w:rPr>
              <w:t xml:space="preserve">Basic programming concepts (Activities, Intents, etc.) </w:t>
            </w:r>
          </w:p>
          <w:p w14:paraId="2E0389E6" w14:textId="77777777" w:rsidR="003533D3" w:rsidRPr="00736184" w:rsidRDefault="003533D3" w:rsidP="0017531A">
            <w:pPr>
              <w:pStyle w:val="Listenabsatz"/>
              <w:widowControl w:val="0"/>
              <w:numPr>
                <w:ilvl w:val="0"/>
                <w:numId w:val="65"/>
              </w:numPr>
              <w:rPr>
                <w:rFonts w:ascii="Source Sans Pro" w:hAnsi="Source Sans Pro"/>
              </w:rPr>
            </w:pPr>
            <w:r w:rsidRPr="00736184">
              <w:rPr>
                <w:rFonts w:ascii="Source Sans Pro" w:hAnsi="Source Sans Pro"/>
              </w:rPr>
              <w:t xml:space="preserve">Surface design (XML representation, etc.) </w:t>
            </w:r>
          </w:p>
          <w:p w14:paraId="58CE1AE3" w14:textId="77777777" w:rsidR="003533D3" w:rsidRPr="00736184" w:rsidRDefault="003533D3" w:rsidP="0017531A">
            <w:pPr>
              <w:pStyle w:val="Listenabsatz"/>
              <w:widowControl w:val="0"/>
              <w:numPr>
                <w:ilvl w:val="0"/>
                <w:numId w:val="65"/>
              </w:numPr>
              <w:rPr>
                <w:rFonts w:ascii="Source Sans Pro" w:hAnsi="Source Sans Pro"/>
              </w:rPr>
            </w:pPr>
            <w:r w:rsidRPr="00736184">
              <w:rPr>
                <w:rFonts w:ascii="Source Sans Pro" w:hAnsi="Source Sans Pro"/>
              </w:rPr>
              <w:t xml:space="preserve">Resource usage incl. Internationalization </w:t>
            </w:r>
          </w:p>
          <w:p w14:paraId="75EA6A9A" w14:textId="77777777" w:rsidR="003533D3" w:rsidRPr="00736184" w:rsidRDefault="003533D3" w:rsidP="0017531A">
            <w:pPr>
              <w:pStyle w:val="Listenabsatz"/>
              <w:widowControl w:val="0"/>
              <w:numPr>
                <w:ilvl w:val="0"/>
                <w:numId w:val="65"/>
              </w:numPr>
              <w:rPr>
                <w:rFonts w:ascii="Source Sans Pro" w:hAnsi="Source Sans Pro"/>
              </w:rPr>
            </w:pPr>
            <w:r w:rsidRPr="00736184">
              <w:rPr>
                <w:rFonts w:ascii="Source Sans Pro" w:hAnsi="Source Sans Pro"/>
              </w:rPr>
              <w:t xml:space="preserve">Context menus and navigation </w:t>
            </w:r>
          </w:p>
          <w:p w14:paraId="3D08849D" w14:textId="77777777" w:rsidR="003533D3" w:rsidRPr="00736184" w:rsidRDefault="003533D3" w:rsidP="0017531A">
            <w:pPr>
              <w:pStyle w:val="Listenabsatz"/>
              <w:widowControl w:val="0"/>
              <w:numPr>
                <w:ilvl w:val="0"/>
                <w:numId w:val="65"/>
              </w:numPr>
              <w:rPr>
                <w:rFonts w:ascii="Source Sans Pro" w:hAnsi="Source Sans Pro"/>
              </w:rPr>
            </w:pPr>
            <w:r w:rsidRPr="00736184">
              <w:rPr>
                <w:rFonts w:ascii="Source Sans Pro" w:hAnsi="Source Sans Pro"/>
              </w:rPr>
              <w:t>Event handler and the Activity Lifecycle</w:t>
            </w:r>
          </w:p>
          <w:p w14:paraId="0AD45FD1" w14:textId="77777777" w:rsidR="003533D3" w:rsidRPr="00736184" w:rsidRDefault="003533D3" w:rsidP="0017531A">
            <w:pPr>
              <w:pStyle w:val="Listenabsatz"/>
              <w:widowControl w:val="0"/>
              <w:numPr>
                <w:ilvl w:val="0"/>
                <w:numId w:val="65"/>
              </w:numPr>
              <w:rPr>
                <w:rFonts w:ascii="Source Sans Pro" w:hAnsi="Source Sans Pro"/>
              </w:rPr>
            </w:pPr>
            <w:r w:rsidRPr="00736184">
              <w:rPr>
                <w:rFonts w:ascii="Source Sans Pro" w:hAnsi="Source Sans Pro"/>
              </w:rPr>
              <w:t xml:space="preserve">Customization and adaptation of applications at different resolutions </w:t>
            </w:r>
          </w:p>
          <w:p w14:paraId="106C942B" w14:textId="77777777" w:rsidR="003533D3" w:rsidRPr="00736184" w:rsidRDefault="003533D3" w:rsidP="0017531A">
            <w:pPr>
              <w:pStyle w:val="Listenabsatz"/>
              <w:widowControl w:val="0"/>
              <w:numPr>
                <w:ilvl w:val="0"/>
                <w:numId w:val="65"/>
              </w:numPr>
              <w:rPr>
                <w:rFonts w:ascii="Source Sans Pro" w:hAnsi="Source Sans Pro"/>
              </w:rPr>
            </w:pPr>
            <w:r w:rsidRPr="00736184">
              <w:rPr>
                <w:rFonts w:ascii="Source Sans Pro" w:hAnsi="Source Sans Pro"/>
              </w:rPr>
              <w:t xml:space="preserve">Dealing with an integrated development environment and the emulator </w:t>
            </w:r>
          </w:p>
          <w:p w14:paraId="307CF4C9" w14:textId="77777777" w:rsidR="003533D3" w:rsidRPr="00736184" w:rsidRDefault="003533D3" w:rsidP="003533D3">
            <w:pPr>
              <w:pStyle w:val="Listenabsatz"/>
              <w:widowControl w:val="0"/>
              <w:ind w:left="360"/>
              <w:rPr>
                <w:rFonts w:ascii="Source Sans Pro" w:hAnsi="Source Sans Pro"/>
              </w:rPr>
            </w:pPr>
          </w:p>
        </w:tc>
      </w:tr>
      <w:tr w:rsidR="003533D3" w:rsidRPr="00736184" w14:paraId="2B2B6376" w14:textId="77777777" w:rsidTr="00347B0F">
        <w:tc>
          <w:tcPr>
            <w:tcW w:w="2547" w:type="dxa"/>
          </w:tcPr>
          <w:p w14:paraId="398E8D72" w14:textId="77777777" w:rsidR="003533D3" w:rsidRPr="00736184" w:rsidRDefault="003533D3" w:rsidP="00347B0F">
            <w:pPr>
              <w:rPr>
                <w:rFonts w:ascii="Source Sans Pro" w:hAnsi="Source Sans Pro"/>
              </w:rPr>
            </w:pPr>
            <w:r w:rsidRPr="00736184">
              <w:rPr>
                <w:rFonts w:ascii="Source Sans Pro" w:hAnsi="Source Sans Pro"/>
              </w:rPr>
              <w:t>Learning objectives</w:t>
            </w:r>
          </w:p>
        </w:tc>
        <w:tc>
          <w:tcPr>
            <w:tcW w:w="6479" w:type="dxa"/>
            <w:gridSpan w:val="3"/>
          </w:tcPr>
          <w:p w14:paraId="2CD530B9" w14:textId="77777777" w:rsidR="003533D3" w:rsidRPr="00736184" w:rsidRDefault="00EB1BA1" w:rsidP="003533D3">
            <w:pPr>
              <w:widowControl w:val="0"/>
              <w:rPr>
                <w:rFonts w:ascii="Source Sans Pro" w:hAnsi="Source Sans Pro" w:cs="Calibri"/>
              </w:rPr>
            </w:pPr>
            <w:r w:rsidRPr="00736184">
              <w:rPr>
                <w:rFonts w:ascii="Source Sans Pro" w:hAnsi="Source Sans Pro" w:cs="Calibri"/>
              </w:rPr>
              <w:t>Students are able to</w:t>
            </w:r>
          </w:p>
          <w:p w14:paraId="09BAE8AD" w14:textId="77777777" w:rsidR="003533D3" w:rsidRPr="00736184" w:rsidRDefault="003533D3" w:rsidP="0017531A">
            <w:pPr>
              <w:pStyle w:val="Listenabsatz"/>
              <w:widowControl w:val="0"/>
              <w:numPr>
                <w:ilvl w:val="0"/>
                <w:numId w:val="70"/>
              </w:numPr>
              <w:rPr>
                <w:rFonts w:ascii="Source Sans Pro" w:hAnsi="Source Sans Pro" w:cs="Calibri"/>
              </w:rPr>
            </w:pPr>
            <w:r w:rsidRPr="00736184">
              <w:rPr>
                <w:rFonts w:ascii="Source Sans Pro" w:hAnsi="Source Sans Pro" w:cs="Calibri"/>
              </w:rPr>
              <w:t xml:space="preserve">develop simple mobile apps for a smartphone (e.g. Android). </w:t>
            </w:r>
          </w:p>
          <w:p w14:paraId="627CE28D" w14:textId="77777777" w:rsidR="003533D3" w:rsidRPr="00736184" w:rsidRDefault="003533D3" w:rsidP="0017531A">
            <w:pPr>
              <w:pStyle w:val="Listenabsatz"/>
              <w:widowControl w:val="0"/>
              <w:numPr>
                <w:ilvl w:val="0"/>
                <w:numId w:val="70"/>
              </w:numPr>
              <w:rPr>
                <w:rFonts w:ascii="Source Sans Pro" w:hAnsi="Source Sans Pro" w:cs="Calibri"/>
              </w:rPr>
            </w:pPr>
            <w:r w:rsidRPr="00736184">
              <w:rPr>
                <w:rFonts w:ascii="Source Sans Pro" w:hAnsi="Source Sans Pro" w:cs="Calibri"/>
              </w:rPr>
              <w:t>With the help of development environments (IDE) they can design graphical user interfaces</w:t>
            </w:r>
          </w:p>
          <w:p w14:paraId="6C0C33C8" w14:textId="77777777" w:rsidR="003533D3" w:rsidRPr="00736184" w:rsidRDefault="003533D3" w:rsidP="003533D3">
            <w:pPr>
              <w:widowControl w:val="0"/>
              <w:rPr>
                <w:rFonts w:ascii="Source Sans Pro" w:hAnsi="Source Sans Pro" w:cs="Calibri"/>
              </w:rPr>
            </w:pPr>
          </w:p>
        </w:tc>
      </w:tr>
      <w:tr w:rsidR="003533D3" w:rsidRPr="00736184" w14:paraId="18AA5C76" w14:textId="77777777" w:rsidTr="00347B0F">
        <w:tc>
          <w:tcPr>
            <w:tcW w:w="2547" w:type="dxa"/>
          </w:tcPr>
          <w:p w14:paraId="3A937D9C" w14:textId="77777777" w:rsidR="003533D3" w:rsidRPr="00736184" w:rsidRDefault="003533D3" w:rsidP="00347B0F">
            <w:pPr>
              <w:rPr>
                <w:rFonts w:ascii="Source Sans Pro" w:hAnsi="Source Sans Pro"/>
              </w:rPr>
            </w:pPr>
            <w:r w:rsidRPr="00736184">
              <w:rPr>
                <w:rFonts w:ascii="Source Sans Pro" w:hAnsi="Source Sans Pro"/>
              </w:rPr>
              <w:t>Prerequisites</w:t>
            </w:r>
          </w:p>
        </w:tc>
        <w:tc>
          <w:tcPr>
            <w:tcW w:w="6479" w:type="dxa"/>
            <w:gridSpan w:val="3"/>
          </w:tcPr>
          <w:p w14:paraId="4746980C" w14:textId="77777777" w:rsidR="003533D3" w:rsidRPr="00736184" w:rsidRDefault="003533D3" w:rsidP="00347B0F">
            <w:pPr>
              <w:widowControl w:val="0"/>
              <w:rPr>
                <w:rFonts w:ascii="Source Sans Pro" w:hAnsi="Source Sans Pro"/>
              </w:rPr>
            </w:pPr>
            <w:r w:rsidRPr="00736184">
              <w:rPr>
                <w:rFonts w:ascii="Source Sans Pro" w:hAnsi="Source Sans Pro"/>
              </w:rPr>
              <w:t>Java programming</w:t>
            </w:r>
          </w:p>
          <w:p w14:paraId="7A43DE0C" w14:textId="77777777" w:rsidR="003533D3" w:rsidRPr="00736184" w:rsidRDefault="003533D3" w:rsidP="00347B0F">
            <w:pPr>
              <w:widowControl w:val="0"/>
              <w:rPr>
                <w:rFonts w:ascii="Source Sans Pro" w:hAnsi="Source Sans Pro"/>
              </w:rPr>
            </w:pPr>
          </w:p>
        </w:tc>
      </w:tr>
      <w:tr w:rsidR="003533D3" w:rsidRPr="00736184" w14:paraId="5F52AAEA" w14:textId="77777777" w:rsidTr="00347B0F">
        <w:trPr>
          <w:trHeight w:val="1967"/>
        </w:trPr>
        <w:tc>
          <w:tcPr>
            <w:tcW w:w="2547" w:type="dxa"/>
          </w:tcPr>
          <w:p w14:paraId="5AA9D622" w14:textId="77777777" w:rsidR="003533D3" w:rsidRPr="00736184" w:rsidRDefault="003533D3" w:rsidP="00347B0F">
            <w:pPr>
              <w:rPr>
                <w:rFonts w:ascii="Source Sans Pro" w:hAnsi="Source Sans Pro"/>
              </w:rPr>
            </w:pPr>
            <w:r w:rsidRPr="00736184">
              <w:rPr>
                <w:rFonts w:ascii="Source Sans Pro" w:hAnsi="Source Sans Pro"/>
              </w:rPr>
              <w:t>Literature list</w:t>
            </w:r>
          </w:p>
        </w:tc>
        <w:tc>
          <w:tcPr>
            <w:tcW w:w="6479" w:type="dxa"/>
            <w:gridSpan w:val="3"/>
          </w:tcPr>
          <w:p w14:paraId="4088CA31" w14:textId="77777777" w:rsidR="003533D3" w:rsidRPr="00736184" w:rsidRDefault="003533D3" w:rsidP="0017531A">
            <w:pPr>
              <w:pStyle w:val="Listenabsatz"/>
              <w:widowControl w:val="0"/>
              <w:numPr>
                <w:ilvl w:val="0"/>
                <w:numId w:val="64"/>
              </w:numPr>
              <w:rPr>
                <w:rFonts w:ascii="Source Sans Pro" w:hAnsi="Source Sans Pro"/>
                <w:lang w:val="de-DE"/>
              </w:rPr>
            </w:pPr>
            <w:r w:rsidRPr="00736184">
              <w:rPr>
                <w:rFonts w:ascii="Source Sans Pro" w:hAnsi="Source Sans Pro"/>
                <w:lang w:val="de-DE"/>
              </w:rPr>
              <w:t xml:space="preserve">Zigurd Mednieks, Laird Dornin, G. Blake Meike und Masumi Nakamura; Android Programmierung; 2013 </w:t>
            </w:r>
          </w:p>
          <w:p w14:paraId="5AC18C98" w14:textId="77777777" w:rsidR="003533D3" w:rsidRPr="00736184" w:rsidRDefault="003533D3" w:rsidP="0017531A">
            <w:pPr>
              <w:pStyle w:val="Listenabsatz"/>
              <w:widowControl w:val="0"/>
              <w:numPr>
                <w:ilvl w:val="0"/>
                <w:numId w:val="64"/>
              </w:numPr>
              <w:rPr>
                <w:rFonts w:ascii="Source Sans Pro" w:hAnsi="Source Sans Pro"/>
                <w:lang w:val="de-DE"/>
              </w:rPr>
            </w:pPr>
            <w:r w:rsidRPr="00736184">
              <w:rPr>
                <w:rFonts w:ascii="Source Sans Pro" w:hAnsi="Source Sans Pro"/>
                <w:lang w:val="de-DE"/>
              </w:rPr>
              <w:t xml:space="preserve">Thomas Künneth; Android 5: Apps entwickeln mit Android Studio; Rheinwerk Computing; 2015 </w:t>
            </w:r>
          </w:p>
          <w:p w14:paraId="4E3B9868" w14:textId="77777777" w:rsidR="003533D3" w:rsidRPr="00736184" w:rsidRDefault="003533D3" w:rsidP="0017531A">
            <w:pPr>
              <w:widowControl w:val="0"/>
              <w:numPr>
                <w:ilvl w:val="0"/>
                <w:numId w:val="64"/>
              </w:numPr>
              <w:rPr>
                <w:rFonts w:ascii="Source Sans Pro" w:hAnsi="Source Sans Pro"/>
              </w:rPr>
            </w:pPr>
            <w:r w:rsidRPr="00736184">
              <w:rPr>
                <w:rFonts w:ascii="Source Sans Pro" w:hAnsi="Source Sans Pro"/>
              </w:rPr>
              <w:t xml:space="preserve">Bill Phillips und Brian Hardy; Android Programming: The Big Nerd Ranch Guide; Pearson Education; 2015 </w:t>
            </w:r>
          </w:p>
        </w:tc>
      </w:tr>
    </w:tbl>
    <w:p w14:paraId="0173CABF" w14:textId="77777777" w:rsidR="003533D3" w:rsidRDefault="003533D3"/>
    <w:p w14:paraId="5235BEE7" w14:textId="77777777" w:rsidR="003533D3" w:rsidRDefault="003533D3"/>
    <w:p w14:paraId="72E982A0" w14:textId="77777777" w:rsidR="003533D3" w:rsidRDefault="003533D3">
      <w:r>
        <w:br w:type="page"/>
      </w:r>
    </w:p>
    <w:p w14:paraId="03453036" w14:textId="77777777" w:rsidR="003E4218" w:rsidRPr="00050F54" w:rsidRDefault="003E4218" w:rsidP="003E4218">
      <w:pPr>
        <w:pStyle w:val="berschrift3"/>
        <w:rPr>
          <w:i/>
          <w:iCs/>
        </w:rPr>
      </w:pPr>
      <w:bookmarkStart w:id="190" w:name="_Toc160447031"/>
      <w:r w:rsidRPr="00050F54">
        <w:rPr>
          <w:i/>
          <w:iCs/>
        </w:rPr>
        <w:lastRenderedPageBreak/>
        <w:t>Concepts and Tools of Application Development</w:t>
      </w:r>
      <w:bookmarkEnd w:id="190"/>
    </w:p>
    <w:p w14:paraId="1057334E" w14:textId="77777777" w:rsidR="003E4218" w:rsidRDefault="003E4218" w:rsidP="003E421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3E4218" w:rsidRPr="00C9360F" w14:paraId="5ACC4A34" w14:textId="77777777" w:rsidTr="00A53CF7">
        <w:trPr>
          <w:trHeight w:val="340"/>
        </w:trPr>
        <w:tc>
          <w:tcPr>
            <w:tcW w:w="2547" w:type="dxa"/>
            <w:shd w:val="clear" w:color="auto" w:fill="auto"/>
          </w:tcPr>
          <w:p w14:paraId="7C57E6D7" w14:textId="77777777" w:rsidR="003E4218" w:rsidRPr="00C9360F" w:rsidRDefault="003E4218" w:rsidP="00A53CF7">
            <w:pPr>
              <w:rPr>
                <w:rFonts w:ascii="Source Sans Pro" w:hAnsi="Source Sans Pro"/>
              </w:rPr>
            </w:pPr>
            <w:r w:rsidRPr="00C9360F">
              <w:rPr>
                <w:rFonts w:ascii="Source Sans Pro" w:hAnsi="Source Sans Pro"/>
              </w:rPr>
              <w:t>Campus</w:t>
            </w:r>
          </w:p>
        </w:tc>
        <w:tc>
          <w:tcPr>
            <w:tcW w:w="1965" w:type="dxa"/>
            <w:shd w:val="clear" w:color="auto" w:fill="auto"/>
          </w:tcPr>
          <w:p w14:paraId="533FBD17" w14:textId="77777777" w:rsidR="003E4218" w:rsidRPr="00C9360F" w:rsidRDefault="003E4218" w:rsidP="00A53CF7">
            <w:pPr>
              <w:rPr>
                <w:rFonts w:ascii="Source Sans Pro" w:hAnsi="Source Sans Pro"/>
              </w:rPr>
            </w:pPr>
            <w:r w:rsidRPr="00C9360F">
              <w:rPr>
                <w:rFonts w:ascii="Source Sans Pro" w:hAnsi="Source Sans Pro"/>
              </w:rPr>
              <w:t>Hof</w:t>
            </w:r>
          </w:p>
        </w:tc>
        <w:tc>
          <w:tcPr>
            <w:tcW w:w="2257" w:type="dxa"/>
            <w:shd w:val="clear" w:color="auto" w:fill="auto"/>
          </w:tcPr>
          <w:p w14:paraId="4F460647" w14:textId="77777777" w:rsidR="003E4218" w:rsidRPr="00C9360F" w:rsidRDefault="003E4218" w:rsidP="00A53CF7">
            <w:pPr>
              <w:rPr>
                <w:rFonts w:ascii="Source Sans Pro" w:hAnsi="Source Sans Pro"/>
              </w:rPr>
            </w:pPr>
            <w:r w:rsidRPr="00C9360F">
              <w:rPr>
                <w:rFonts w:ascii="Source Sans Pro" w:hAnsi="Source Sans Pro"/>
              </w:rPr>
              <w:t>Study program</w:t>
            </w:r>
          </w:p>
        </w:tc>
        <w:tc>
          <w:tcPr>
            <w:tcW w:w="2257" w:type="dxa"/>
            <w:shd w:val="clear" w:color="auto" w:fill="auto"/>
          </w:tcPr>
          <w:p w14:paraId="4C6BB359" w14:textId="77777777" w:rsidR="003E4218" w:rsidRPr="00C9360F" w:rsidRDefault="003E4218" w:rsidP="00A53CF7">
            <w:pPr>
              <w:rPr>
                <w:rFonts w:ascii="Source Sans Pro" w:hAnsi="Source Sans Pro"/>
              </w:rPr>
            </w:pPr>
            <w:r>
              <w:rPr>
                <w:rFonts w:ascii="Source Sans Pro" w:hAnsi="Source Sans Pro"/>
              </w:rPr>
              <w:t>Software Engineering (M.Eng.)</w:t>
            </w:r>
          </w:p>
        </w:tc>
      </w:tr>
      <w:tr w:rsidR="003E4218" w:rsidRPr="00C9360F" w14:paraId="664DBB0C" w14:textId="77777777" w:rsidTr="00A53CF7">
        <w:trPr>
          <w:trHeight w:val="340"/>
        </w:trPr>
        <w:tc>
          <w:tcPr>
            <w:tcW w:w="2547" w:type="dxa"/>
            <w:shd w:val="clear" w:color="auto" w:fill="auto"/>
          </w:tcPr>
          <w:p w14:paraId="6A4783CE" w14:textId="77777777" w:rsidR="003E4218" w:rsidRPr="00C9360F" w:rsidRDefault="003E4218" w:rsidP="00A53CF7">
            <w:pPr>
              <w:rPr>
                <w:rFonts w:ascii="Source Sans Pro" w:hAnsi="Source Sans Pro"/>
              </w:rPr>
            </w:pPr>
            <w:r w:rsidRPr="00C9360F">
              <w:rPr>
                <w:rFonts w:ascii="Source Sans Pro" w:hAnsi="Source Sans Pro"/>
              </w:rPr>
              <w:t>Academic year</w:t>
            </w:r>
          </w:p>
        </w:tc>
        <w:tc>
          <w:tcPr>
            <w:tcW w:w="1965" w:type="dxa"/>
            <w:shd w:val="clear" w:color="auto" w:fill="auto"/>
          </w:tcPr>
          <w:p w14:paraId="54986AA6" w14:textId="77777777" w:rsidR="003E4218" w:rsidRPr="00C9360F" w:rsidRDefault="003E4218" w:rsidP="00A53CF7">
            <w:pPr>
              <w:rPr>
                <w:rFonts w:ascii="Source Sans Pro" w:hAnsi="Source Sans Pro"/>
              </w:rPr>
            </w:pPr>
            <w:r w:rsidRPr="00C9360F">
              <w:rPr>
                <w:rFonts w:ascii="Source Sans Pro" w:hAnsi="Source Sans Pro"/>
              </w:rPr>
              <w:t>1</w:t>
            </w:r>
          </w:p>
        </w:tc>
        <w:tc>
          <w:tcPr>
            <w:tcW w:w="2257" w:type="dxa"/>
            <w:shd w:val="clear" w:color="auto" w:fill="auto"/>
          </w:tcPr>
          <w:p w14:paraId="764042F6" w14:textId="77777777" w:rsidR="003E4218" w:rsidRPr="00C9360F" w:rsidRDefault="003E4218" w:rsidP="00A53CF7">
            <w:pPr>
              <w:rPr>
                <w:rFonts w:ascii="Source Sans Pro" w:hAnsi="Source Sans Pro"/>
              </w:rPr>
            </w:pPr>
            <w:r w:rsidRPr="00C9360F">
              <w:rPr>
                <w:rFonts w:ascii="Source Sans Pro" w:hAnsi="Source Sans Pro"/>
              </w:rPr>
              <w:t>Attendance (in hours)</w:t>
            </w:r>
          </w:p>
        </w:tc>
        <w:tc>
          <w:tcPr>
            <w:tcW w:w="2257" w:type="dxa"/>
            <w:shd w:val="clear" w:color="auto" w:fill="auto"/>
          </w:tcPr>
          <w:p w14:paraId="1A55BD59" w14:textId="77777777" w:rsidR="003E4218" w:rsidRPr="00C9360F" w:rsidRDefault="003E4218" w:rsidP="00A53CF7">
            <w:pPr>
              <w:tabs>
                <w:tab w:val="center" w:pos="1020"/>
              </w:tabs>
              <w:rPr>
                <w:rFonts w:ascii="Source Sans Pro" w:hAnsi="Source Sans Pro"/>
              </w:rPr>
            </w:pPr>
            <w:r w:rsidRPr="00C9360F">
              <w:rPr>
                <w:rFonts w:ascii="Source Sans Pro" w:hAnsi="Source Sans Pro"/>
              </w:rPr>
              <w:t>45</w:t>
            </w:r>
          </w:p>
        </w:tc>
      </w:tr>
      <w:tr w:rsidR="003E4218" w:rsidRPr="00C9360F" w14:paraId="563D4259" w14:textId="77777777" w:rsidTr="00A53CF7">
        <w:trPr>
          <w:trHeight w:val="340"/>
        </w:trPr>
        <w:tc>
          <w:tcPr>
            <w:tcW w:w="2547" w:type="dxa"/>
            <w:shd w:val="clear" w:color="auto" w:fill="auto"/>
          </w:tcPr>
          <w:p w14:paraId="4F0DB2A5" w14:textId="77777777" w:rsidR="003E4218" w:rsidRPr="00C9360F" w:rsidRDefault="003E4218" w:rsidP="00A53CF7">
            <w:pPr>
              <w:rPr>
                <w:rFonts w:ascii="Source Sans Pro" w:hAnsi="Source Sans Pro"/>
              </w:rPr>
            </w:pPr>
            <w:r w:rsidRPr="00C9360F">
              <w:rPr>
                <w:rFonts w:ascii="Source Sans Pro" w:hAnsi="Source Sans Pro"/>
              </w:rPr>
              <w:t>Semester hours per week</w:t>
            </w:r>
          </w:p>
        </w:tc>
        <w:tc>
          <w:tcPr>
            <w:tcW w:w="1965" w:type="dxa"/>
            <w:shd w:val="clear" w:color="auto" w:fill="auto"/>
          </w:tcPr>
          <w:p w14:paraId="5B8B445F" w14:textId="77777777" w:rsidR="003E4218" w:rsidRPr="00C9360F" w:rsidRDefault="003E4218" w:rsidP="00A53CF7">
            <w:pPr>
              <w:rPr>
                <w:rFonts w:ascii="Source Sans Pro" w:hAnsi="Source Sans Pro"/>
              </w:rPr>
            </w:pPr>
            <w:r w:rsidRPr="00C9360F">
              <w:rPr>
                <w:rFonts w:ascii="Source Sans Pro" w:hAnsi="Source Sans Pro"/>
              </w:rPr>
              <w:t>4</w:t>
            </w:r>
          </w:p>
        </w:tc>
        <w:tc>
          <w:tcPr>
            <w:tcW w:w="2257" w:type="dxa"/>
            <w:shd w:val="clear" w:color="auto" w:fill="auto"/>
          </w:tcPr>
          <w:p w14:paraId="08CAE7F3" w14:textId="77777777" w:rsidR="003E4218" w:rsidRPr="00C9360F" w:rsidRDefault="003E4218" w:rsidP="00A53CF7">
            <w:pPr>
              <w:rPr>
                <w:rFonts w:ascii="Source Sans Pro" w:hAnsi="Source Sans Pro"/>
              </w:rPr>
            </w:pPr>
            <w:r w:rsidRPr="00C9360F">
              <w:rPr>
                <w:rFonts w:ascii="Source Sans Pro" w:hAnsi="Source Sans Pro"/>
              </w:rPr>
              <w:t>Self study (in hours)</w:t>
            </w:r>
          </w:p>
        </w:tc>
        <w:tc>
          <w:tcPr>
            <w:tcW w:w="2257" w:type="dxa"/>
            <w:shd w:val="clear" w:color="auto" w:fill="auto"/>
          </w:tcPr>
          <w:p w14:paraId="6B311D48" w14:textId="77777777" w:rsidR="003E4218" w:rsidRPr="00C9360F" w:rsidRDefault="003E4218" w:rsidP="00A53CF7">
            <w:pPr>
              <w:rPr>
                <w:rFonts w:ascii="Source Sans Pro" w:hAnsi="Source Sans Pro"/>
              </w:rPr>
            </w:pPr>
            <w:r w:rsidRPr="00C9360F">
              <w:rPr>
                <w:rFonts w:ascii="Source Sans Pro" w:hAnsi="Source Sans Pro"/>
              </w:rPr>
              <w:t>105</w:t>
            </w:r>
          </w:p>
        </w:tc>
      </w:tr>
      <w:tr w:rsidR="003E4218" w:rsidRPr="00C9360F" w14:paraId="66F0892B" w14:textId="77777777" w:rsidTr="00A53CF7">
        <w:trPr>
          <w:trHeight w:val="340"/>
        </w:trPr>
        <w:tc>
          <w:tcPr>
            <w:tcW w:w="2547" w:type="dxa"/>
            <w:shd w:val="clear" w:color="auto" w:fill="auto"/>
          </w:tcPr>
          <w:p w14:paraId="07273F74" w14:textId="77777777" w:rsidR="003E4218" w:rsidRPr="00C9360F" w:rsidRDefault="003E4218" w:rsidP="00A53CF7">
            <w:pPr>
              <w:rPr>
                <w:rFonts w:ascii="Source Sans Pro" w:hAnsi="Source Sans Pro"/>
              </w:rPr>
            </w:pPr>
            <w:r w:rsidRPr="00C9360F">
              <w:rPr>
                <w:rFonts w:ascii="Source Sans Pro" w:hAnsi="Source Sans Pro"/>
              </w:rPr>
              <w:t>ECTS</w:t>
            </w:r>
          </w:p>
        </w:tc>
        <w:tc>
          <w:tcPr>
            <w:tcW w:w="1965" w:type="dxa"/>
            <w:shd w:val="clear" w:color="auto" w:fill="auto"/>
          </w:tcPr>
          <w:p w14:paraId="07BA06EE" w14:textId="77777777" w:rsidR="003E4218" w:rsidRPr="00C9360F" w:rsidRDefault="003E4218" w:rsidP="00A53CF7">
            <w:pPr>
              <w:rPr>
                <w:rFonts w:ascii="Source Sans Pro" w:hAnsi="Source Sans Pro"/>
              </w:rPr>
            </w:pPr>
            <w:r w:rsidRPr="00C9360F">
              <w:rPr>
                <w:rFonts w:ascii="Source Sans Pro" w:hAnsi="Source Sans Pro"/>
              </w:rPr>
              <w:t>5</w:t>
            </w:r>
          </w:p>
        </w:tc>
        <w:tc>
          <w:tcPr>
            <w:tcW w:w="2257" w:type="dxa"/>
            <w:shd w:val="clear" w:color="auto" w:fill="auto"/>
          </w:tcPr>
          <w:p w14:paraId="06A89E5F" w14:textId="77777777" w:rsidR="003E4218" w:rsidRPr="00C9360F" w:rsidRDefault="003E4218" w:rsidP="00A53CF7">
            <w:pPr>
              <w:rPr>
                <w:rFonts w:ascii="Source Sans Pro" w:hAnsi="Source Sans Pro"/>
              </w:rPr>
            </w:pPr>
            <w:r w:rsidRPr="00C9360F">
              <w:rPr>
                <w:rFonts w:ascii="Source Sans Pro" w:hAnsi="Source Sans Pro"/>
              </w:rPr>
              <w:t xml:space="preserve">Course offered in </w:t>
            </w:r>
          </w:p>
        </w:tc>
        <w:tc>
          <w:tcPr>
            <w:tcW w:w="2257" w:type="dxa"/>
            <w:shd w:val="clear" w:color="auto" w:fill="auto"/>
          </w:tcPr>
          <w:p w14:paraId="0DD0680C" w14:textId="15869F20" w:rsidR="00FA5197" w:rsidRDefault="00FA5197" w:rsidP="00A53CF7">
            <w:pPr>
              <w:rPr>
                <w:rFonts w:ascii="Source Sans Pro" w:hAnsi="Source Sans Pro"/>
              </w:rPr>
            </w:pPr>
          </w:p>
          <w:p w14:paraId="0F345D6B" w14:textId="77777777" w:rsidR="003E4218" w:rsidRPr="00C9360F" w:rsidRDefault="003E4218" w:rsidP="00964846">
            <w:pPr>
              <w:rPr>
                <w:rFonts w:ascii="Source Sans Pro" w:hAnsi="Source Sans Pro"/>
              </w:rPr>
            </w:pPr>
          </w:p>
        </w:tc>
      </w:tr>
      <w:tr w:rsidR="003E4218" w:rsidRPr="00C9360F" w14:paraId="73D4F892" w14:textId="77777777" w:rsidTr="00A53CF7">
        <w:tc>
          <w:tcPr>
            <w:tcW w:w="2547" w:type="dxa"/>
            <w:shd w:val="clear" w:color="auto" w:fill="auto"/>
          </w:tcPr>
          <w:p w14:paraId="34CB1269" w14:textId="77777777" w:rsidR="003E4218" w:rsidRPr="00C9360F" w:rsidRDefault="003E4218" w:rsidP="00A53CF7">
            <w:pPr>
              <w:rPr>
                <w:rFonts w:ascii="Source Sans Pro" w:hAnsi="Source Sans Pro"/>
              </w:rPr>
            </w:pPr>
          </w:p>
        </w:tc>
        <w:tc>
          <w:tcPr>
            <w:tcW w:w="1965" w:type="dxa"/>
            <w:shd w:val="clear" w:color="auto" w:fill="auto"/>
          </w:tcPr>
          <w:p w14:paraId="6D8E0D2D" w14:textId="77777777" w:rsidR="003E4218" w:rsidRPr="00C9360F" w:rsidRDefault="003E4218" w:rsidP="00A53CF7">
            <w:pPr>
              <w:rPr>
                <w:rFonts w:ascii="Source Sans Pro" w:hAnsi="Source Sans Pro"/>
              </w:rPr>
            </w:pPr>
          </w:p>
        </w:tc>
        <w:tc>
          <w:tcPr>
            <w:tcW w:w="2257" w:type="dxa"/>
            <w:shd w:val="clear" w:color="auto" w:fill="auto"/>
          </w:tcPr>
          <w:p w14:paraId="7D9C58AD" w14:textId="77777777" w:rsidR="003E4218" w:rsidRPr="00C9360F" w:rsidRDefault="003E4218" w:rsidP="00A53CF7">
            <w:pPr>
              <w:rPr>
                <w:rFonts w:ascii="Source Sans Pro" w:hAnsi="Source Sans Pro"/>
              </w:rPr>
            </w:pPr>
          </w:p>
        </w:tc>
        <w:tc>
          <w:tcPr>
            <w:tcW w:w="2257" w:type="dxa"/>
            <w:shd w:val="clear" w:color="auto" w:fill="auto"/>
          </w:tcPr>
          <w:p w14:paraId="7202E340" w14:textId="77777777" w:rsidR="003E4218" w:rsidRPr="00C9360F" w:rsidRDefault="003E4218" w:rsidP="00A53CF7">
            <w:pPr>
              <w:rPr>
                <w:rFonts w:ascii="Source Sans Pro" w:hAnsi="Source Sans Pro"/>
              </w:rPr>
            </w:pPr>
          </w:p>
        </w:tc>
      </w:tr>
      <w:tr w:rsidR="003E4218" w:rsidRPr="00C9360F" w14:paraId="4C585D49" w14:textId="77777777" w:rsidTr="00A53CF7">
        <w:tc>
          <w:tcPr>
            <w:tcW w:w="2547" w:type="dxa"/>
          </w:tcPr>
          <w:p w14:paraId="4C50EFA6" w14:textId="77777777" w:rsidR="003E4218" w:rsidRPr="00C9360F" w:rsidRDefault="003E4218" w:rsidP="00A53CF7">
            <w:pPr>
              <w:rPr>
                <w:rFonts w:ascii="Source Sans Pro" w:hAnsi="Source Sans Pro"/>
              </w:rPr>
            </w:pPr>
            <w:r w:rsidRPr="00C9360F">
              <w:rPr>
                <w:rFonts w:ascii="Source Sans Pro" w:hAnsi="Source Sans Pro"/>
              </w:rPr>
              <w:t>Course content</w:t>
            </w:r>
          </w:p>
        </w:tc>
        <w:tc>
          <w:tcPr>
            <w:tcW w:w="6479" w:type="dxa"/>
            <w:gridSpan w:val="3"/>
          </w:tcPr>
          <w:p w14:paraId="5806A1D3" w14:textId="77777777" w:rsidR="003E4218" w:rsidRPr="00C9360F" w:rsidRDefault="003E4218" w:rsidP="0017531A">
            <w:pPr>
              <w:pStyle w:val="Listenabsatz"/>
              <w:widowControl w:val="0"/>
              <w:numPr>
                <w:ilvl w:val="0"/>
                <w:numId w:val="65"/>
              </w:numPr>
              <w:rPr>
                <w:rFonts w:ascii="Source Sans Pro" w:hAnsi="Source Sans Pro"/>
              </w:rPr>
            </w:pPr>
            <w:r w:rsidRPr="00C9360F">
              <w:rPr>
                <w:rFonts w:ascii="Source Sans Pro" w:hAnsi="Source Sans Pro"/>
              </w:rPr>
              <w:t>Recent Trends in Application Development</w:t>
            </w:r>
          </w:p>
          <w:p w14:paraId="117AF26C" w14:textId="77777777" w:rsidR="003E4218" w:rsidRPr="00C9360F" w:rsidRDefault="003E4218" w:rsidP="0017531A">
            <w:pPr>
              <w:pStyle w:val="Listenabsatz"/>
              <w:widowControl w:val="0"/>
              <w:numPr>
                <w:ilvl w:val="0"/>
                <w:numId w:val="65"/>
              </w:numPr>
              <w:rPr>
                <w:rFonts w:ascii="Source Sans Pro" w:hAnsi="Source Sans Pro"/>
              </w:rPr>
            </w:pPr>
            <w:r w:rsidRPr="00C9360F">
              <w:rPr>
                <w:rFonts w:ascii="Source Sans Pro" w:hAnsi="Source Sans Pro"/>
              </w:rPr>
              <w:t xml:space="preserve">Exam: study project and presentation </w:t>
            </w:r>
          </w:p>
          <w:p w14:paraId="34B2D9C0" w14:textId="77777777" w:rsidR="003E4218" w:rsidRPr="00C9360F" w:rsidRDefault="003E4218" w:rsidP="00A53CF7">
            <w:pPr>
              <w:pStyle w:val="Listenabsatz"/>
              <w:widowControl w:val="0"/>
              <w:ind w:left="360"/>
              <w:rPr>
                <w:rFonts w:ascii="Source Sans Pro" w:hAnsi="Source Sans Pro"/>
              </w:rPr>
            </w:pPr>
          </w:p>
        </w:tc>
      </w:tr>
      <w:tr w:rsidR="003E4218" w:rsidRPr="00C9360F" w14:paraId="04745AF6" w14:textId="77777777" w:rsidTr="00A53CF7">
        <w:tc>
          <w:tcPr>
            <w:tcW w:w="2547" w:type="dxa"/>
          </w:tcPr>
          <w:p w14:paraId="74FF9EBF" w14:textId="77777777" w:rsidR="003E4218" w:rsidRPr="00C9360F" w:rsidRDefault="003E4218" w:rsidP="00A53CF7">
            <w:pPr>
              <w:rPr>
                <w:rFonts w:ascii="Source Sans Pro" w:hAnsi="Source Sans Pro"/>
              </w:rPr>
            </w:pPr>
            <w:r w:rsidRPr="00C9360F">
              <w:rPr>
                <w:rFonts w:ascii="Source Sans Pro" w:hAnsi="Source Sans Pro"/>
              </w:rPr>
              <w:t>Learning objectives</w:t>
            </w:r>
          </w:p>
        </w:tc>
        <w:tc>
          <w:tcPr>
            <w:tcW w:w="6479" w:type="dxa"/>
            <w:gridSpan w:val="3"/>
          </w:tcPr>
          <w:p w14:paraId="0D79EE71" w14:textId="77777777" w:rsidR="003E4218" w:rsidRPr="00C9360F" w:rsidRDefault="003E4218" w:rsidP="00A53CF7">
            <w:pPr>
              <w:widowControl w:val="0"/>
              <w:rPr>
                <w:rFonts w:ascii="Source Sans Pro" w:hAnsi="Source Sans Pro" w:cs="Calibri"/>
              </w:rPr>
            </w:pPr>
            <w:r w:rsidRPr="00C9360F">
              <w:rPr>
                <w:rFonts w:ascii="Source Sans Pro" w:hAnsi="Source Sans Pro" w:cs="Calibri"/>
              </w:rPr>
              <w:t>The students are familiar with recent trends in Application Development.</w:t>
            </w:r>
          </w:p>
          <w:p w14:paraId="19BD0BA4" w14:textId="77777777" w:rsidR="003E4218" w:rsidRPr="00C9360F" w:rsidRDefault="003E4218" w:rsidP="00A53CF7">
            <w:pPr>
              <w:widowControl w:val="0"/>
              <w:rPr>
                <w:rFonts w:ascii="Source Sans Pro" w:hAnsi="Source Sans Pro" w:cs="Calibri"/>
              </w:rPr>
            </w:pPr>
          </w:p>
        </w:tc>
      </w:tr>
      <w:tr w:rsidR="003E4218" w:rsidRPr="00C9360F" w14:paraId="5D7BDA13" w14:textId="77777777" w:rsidTr="00A53CF7">
        <w:tc>
          <w:tcPr>
            <w:tcW w:w="2547" w:type="dxa"/>
          </w:tcPr>
          <w:p w14:paraId="7ED254AC" w14:textId="77777777" w:rsidR="003E4218" w:rsidRPr="00C9360F" w:rsidRDefault="003E4218" w:rsidP="00A53CF7">
            <w:pPr>
              <w:rPr>
                <w:rFonts w:ascii="Source Sans Pro" w:hAnsi="Source Sans Pro"/>
              </w:rPr>
            </w:pPr>
            <w:r w:rsidRPr="00C9360F">
              <w:rPr>
                <w:rFonts w:ascii="Source Sans Pro" w:hAnsi="Source Sans Pro"/>
              </w:rPr>
              <w:t>Prerequisites</w:t>
            </w:r>
          </w:p>
        </w:tc>
        <w:tc>
          <w:tcPr>
            <w:tcW w:w="6479" w:type="dxa"/>
            <w:gridSpan w:val="3"/>
          </w:tcPr>
          <w:p w14:paraId="66074B5C" w14:textId="77777777" w:rsidR="003E4218" w:rsidRPr="00C9360F" w:rsidRDefault="00C15266" w:rsidP="00A53CF7">
            <w:pPr>
              <w:widowControl w:val="0"/>
              <w:rPr>
                <w:rFonts w:ascii="Source Sans Pro" w:hAnsi="Source Sans Pro"/>
              </w:rPr>
            </w:pPr>
            <w:r w:rsidRPr="00C15266">
              <w:rPr>
                <w:rFonts w:ascii="Source Sans Pro" w:hAnsi="Source Sans Pro"/>
              </w:rPr>
              <w:t>max. 5 exchange students after individual consultation</w:t>
            </w:r>
          </w:p>
          <w:p w14:paraId="40E2F272" w14:textId="77777777" w:rsidR="003E4218" w:rsidRPr="00C9360F" w:rsidRDefault="003E4218" w:rsidP="00A53CF7">
            <w:pPr>
              <w:widowControl w:val="0"/>
              <w:rPr>
                <w:rFonts w:ascii="Source Sans Pro" w:hAnsi="Source Sans Pro"/>
              </w:rPr>
            </w:pPr>
          </w:p>
        </w:tc>
      </w:tr>
      <w:tr w:rsidR="003E4218" w:rsidRPr="00C9360F" w14:paraId="2C2DB41A" w14:textId="77777777" w:rsidTr="00A53CF7">
        <w:trPr>
          <w:trHeight w:val="1967"/>
        </w:trPr>
        <w:tc>
          <w:tcPr>
            <w:tcW w:w="2547" w:type="dxa"/>
          </w:tcPr>
          <w:p w14:paraId="736A02DC" w14:textId="77777777" w:rsidR="003E4218" w:rsidRPr="00C9360F" w:rsidRDefault="003E4218" w:rsidP="00A53CF7">
            <w:pPr>
              <w:rPr>
                <w:rFonts w:ascii="Source Sans Pro" w:hAnsi="Source Sans Pro"/>
              </w:rPr>
            </w:pPr>
            <w:r w:rsidRPr="00C9360F">
              <w:rPr>
                <w:rFonts w:ascii="Source Sans Pro" w:hAnsi="Source Sans Pro"/>
              </w:rPr>
              <w:t>Literature list</w:t>
            </w:r>
          </w:p>
        </w:tc>
        <w:tc>
          <w:tcPr>
            <w:tcW w:w="6479" w:type="dxa"/>
            <w:gridSpan w:val="3"/>
          </w:tcPr>
          <w:p w14:paraId="44FCAAB5" w14:textId="77777777" w:rsidR="003E4218" w:rsidRPr="00C9360F" w:rsidRDefault="003E4218" w:rsidP="00A53CF7">
            <w:pPr>
              <w:widowControl w:val="0"/>
              <w:rPr>
                <w:rFonts w:ascii="Source Sans Pro" w:hAnsi="Source Sans Pro"/>
              </w:rPr>
            </w:pPr>
            <w:r>
              <w:rPr>
                <w:rFonts w:ascii="Source Sans Pro" w:hAnsi="Source Sans Pro" w:cs="Calibri"/>
              </w:rPr>
              <w:t>Depends on recent t</w:t>
            </w:r>
            <w:r w:rsidRPr="00F83000">
              <w:rPr>
                <w:rFonts w:ascii="Source Sans Pro" w:hAnsi="Source Sans Pro" w:cs="Calibri"/>
              </w:rPr>
              <w:t>rends in application development</w:t>
            </w:r>
          </w:p>
        </w:tc>
      </w:tr>
      <w:tr w:rsidR="00EE30F8" w:rsidRPr="00C9360F" w14:paraId="4893D1C5" w14:textId="77777777" w:rsidTr="00A53CF7">
        <w:trPr>
          <w:trHeight w:val="1967"/>
        </w:trPr>
        <w:tc>
          <w:tcPr>
            <w:tcW w:w="2547" w:type="dxa"/>
          </w:tcPr>
          <w:p w14:paraId="706314D2" w14:textId="77777777" w:rsidR="00EE30F8" w:rsidRDefault="00EE30F8" w:rsidP="00A53CF7">
            <w:pPr>
              <w:rPr>
                <w:rFonts w:ascii="Source Sans Pro" w:hAnsi="Source Sans Pro"/>
              </w:rPr>
            </w:pPr>
          </w:p>
          <w:p w14:paraId="2422B227" w14:textId="77777777" w:rsidR="00EE30F8" w:rsidRDefault="00EE30F8" w:rsidP="00A53CF7">
            <w:pPr>
              <w:rPr>
                <w:rFonts w:ascii="Source Sans Pro" w:hAnsi="Source Sans Pro"/>
              </w:rPr>
            </w:pPr>
          </w:p>
          <w:p w14:paraId="6219515E" w14:textId="77777777" w:rsidR="00EE30F8" w:rsidRDefault="00EE30F8" w:rsidP="00A53CF7">
            <w:pPr>
              <w:rPr>
                <w:rFonts w:ascii="Source Sans Pro" w:hAnsi="Source Sans Pro"/>
              </w:rPr>
            </w:pPr>
          </w:p>
          <w:p w14:paraId="00535CC4" w14:textId="77777777" w:rsidR="00EE30F8" w:rsidRDefault="00EE30F8" w:rsidP="00A53CF7">
            <w:pPr>
              <w:rPr>
                <w:rFonts w:ascii="Source Sans Pro" w:hAnsi="Source Sans Pro"/>
              </w:rPr>
            </w:pPr>
          </w:p>
          <w:p w14:paraId="191A87F9" w14:textId="77777777" w:rsidR="00EE30F8" w:rsidRDefault="00EE30F8" w:rsidP="00A53CF7">
            <w:pPr>
              <w:rPr>
                <w:rFonts w:ascii="Source Sans Pro" w:hAnsi="Source Sans Pro"/>
              </w:rPr>
            </w:pPr>
          </w:p>
          <w:p w14:paraId="29DF1AD9" w14:textId="77777777" w:rsidR="00EE30F8" w:rsidRDefault="00EE30F8" w:rsidP="00A53CF7">
            <w:pPr>
              <w:rPr>
                <w:rFonts w:ascii="Source Sans Pro" w:hAnsi="Source Sans Pro"/>
              </w:rPr>
            </w:pPr>
          </w:p>
          <w:p w14:paraId="6F15D24C" w14:textId="77777777" w:rsidR="00EE30F8" w:rsidRDefault="00EE30F8" w:rsidP="00A53CF7">
            <w:pPr>
              <w:rPr>
                <w:rFonts w:ascii="Source Sans Pro" w:hAnsi="Source Sans Pro"/>
              </w:rPr>
            </w:pPr>
          </w:p>
          <w:p w14:paraId="3331AD5D" w14:textId="77777777" w:rsidR="00EE30F8" w:rsidRDefault="00EE30F8" w:rsidP="00A53CF7">
            <w:pPr>
              <w:rPr>
                <w:rFonts w:ascii="Source Sans Pro" w:hAnsi="Source Sans Pro"/>
              </w:rPr>
            </w:pPr>
          </w:p>
          <w:p w14:paraId="13D49717" w14:textId="77777777" w:rsidR="00EE30F8" w:rsidRDefault="00EE30F8" w:rsidP="00A53CF7">
            <w:pPr>
              <w:rPr>
                <w:rFonts w:ascii="Source Sans Pro" w:hAnsi="Source Sans Pro"/>
              </w:rPr>
            </w:pPr>
          </w:p>
          <w:p w14:paraId="5DB4F9B6" w14:textId="77777777" w:rsidR="00EE30F8" w:rsidRDefault="00EE30F8" w:rsidP="00A53CF7">
            <w:pPr>
              <w:rPr>
                <w:rFonts w:ascii="Source Sans Pro" w:hAnsi="Source Sans Pro"/>
              </w:rPr>
            </w:pPr>
          </w:p>
          <w:p w14:paraId="02DCA957" w14:textId="77777777" w:rsidR="00EE30F8" w:rsidRDefault="00EE30F8" w:rsidP="00A53CF7">
            <w:pPr>
              <w:rPr>
                <w:rFonts w:ascii="Source Sans Pro" w:hAnsi="Source Sans Pro"/>
              </w:rPr>
            </w:pPr>
          </w:p>
          <w:p w14:paraId="6659297F" w14:textId="77777777" w:rsidR="00EE30F8" w:rsidRDefault="00EE30F8" w:rsidP="00A53CF7">
            <w:pPr>
              <w:rPr>
                <w:rFonts w:ascii="Source Sans Pro" w:hAnsi="Source Sans Pro"/>
              </w:rPr>
            </w:pPr>
          </w:p>
          <w:p w14:paraId="0599E481" w14:textId="77777777" w:rsidR="00EE30F8" w:rsidRDefault="00EE30F8" w:rsidP="00A53CF7">
            <w:pPr>
              <w:rPr>
                <w:rFonts w:ascii="Source Sans Pro" w:hAnsi="Source Sans Pro"/>
              </w:rPr>
            </w:pPr>
          </w:p>
          <w:p w14:paraId="7BDFDA8A" w14:textId="77777777" w:rsidR="00EE30F8" w:rsidRDefault="00EE30F8" w:rsidP="00A53CF7">
            <w:pPr>
              <w:rPr>
                <w:rFonts w:ascii="Source Sans Pro" w:hAnsi="Source Sans Pro"/>
              </w:rPr>
            </w:pPr>
          </w:p>
          <w:p w14:paraId="55CFCA61" w14:textId="77777777" w:rsidR="00EE30F8" w:rsidRDefault="00EE30F8" w:rsidP="00A53CF7">
            <w:pPr>
              <w:rPr>
                <w:rFonts w:ascii="Source Sans Pro" w:hAnsi="Source Sans Pro"/>
              </w:rPr>
            </w:pPr>
          </w:p>
          <w:p w14:paraId="1F93DAF5" w14:textId="77777777" w:rsidR="00EE30F8" w:rsidRDefault="00EE30F8" w:rsidP="00A53CF7">
            <w:pPr>
              <w:rPr>
                <w:rFonts w:ascii="Source Sans Pro" w:hAnsi="Source Sans Pro"/>
              </w:rPr>
            </w:pPr>
          </w:p>
          <w:p w14:paraId="0643BC2E" w14:textId="77777777" w:rsidR="00EE30F8" w:rsidRDefault="00EE30F8" w:rsidP="00A53CF7">
            <w:pPr>
              <w:rPr>
                <w:rFonts w:ascii="Source Sans Pro" w:hAnsi="Source Sans Pro"/>
              </w:rPr>
            </w:pPr>
          </w:p>
          <w:p w14:paraId="6F96D5A6" w14:textId="77777777" w:rsidR="00EE30F8" w:rsidRDefault="00EE30F8" w:rsidP="00A53CF7">
            <w:pPr>
              <w:rPr>
                <w:rFonts w:ascii="Source Sans Pro" w:hAnsi="Source Sans Pro"/>
              </w:rPr>
            </w:pPr>
          </w:p>
          <w:p w14:paraId="088F3034" w14:textId="77777777" w:rsidR="00EE30F8" w:rsidRDefault="00EE30F8" w:rsidP="00A53CF7">
            <w:pPr>
              <w:rPr>
                <w:rFonts w:ascii="Source Sans Pro" w:hAnsi="Source Sans Pro"/>
              </w:rPr>
            </w:pPr>
          </w:p>
          <w:p w14:paraId="7838E7C5" w14:textId="77777777" w:rsidR="00EE30F8" w:rsidRDefault="00EE30F8" w:rsidP="00A53CF7">
            <w:pPr>
              <w:rPr>
                <w:rFonts w:ascii="Source Sans Pro" w:hAnsi="Source Sans Pro"/>
              </w:rPr>
            </w:pPr>
          </w:p>
          <w:p w14:paraId="3A206934" w14:textId="77777777" w:rsidR="00EE30F8" w:rsidRDefault="00EE30F8" w:rsidP="00A53CF7">
            <w:pPr>
              <w:rPr>
                <w:rFonts w:ascii="Source Sans Pro" w:hAnsi="Source Sans Pro"/>
              </w:rPr>
            </w:pPr>
          </w:p>
          <w:p w14:paraId="0870B474" w14:textId="77777777" w:rsidR="00EE30F8" w:rsidRDefault="00EE30F8" w:rsidP="00A53CF7">
            <w:pPr>
              <w:rPr>
                <w:rFonts w:ascii="Source Sans Pro" w:hAnsi="Source Sans Pro"/>
              </w:rPr>
            </w:pPr>
          </w:p>
          <w:p w14:paraId="66C78155" w14:textId="77777777" w:rsidR="00EE30F8" w:rsidRDefault="00EE30F8" w:rsidP="00A53CF7">
            <w:pPr>
              <w:rPr>
                <w:rFonts w:ascii="Source Sans Pro" w:hAnsi="Source Sans Pro"/>
              </w:rPr>
            </w:pPr>
          </w:p>
          <w:p w14:paraId="0EB986C1" w14:textId="77777777" w:rsidR="00EE30F8" w:rsidRDefault="00EE30F8" w:rsidP="00A53CF7">
            <w:pPr>
              <w:rPr>
                <w:rFonts w:ascii="Source Sans Pro" w:hAnsi="Source Sans Pro"/>
              </w:rPr>
            </w:pPr>
          </w:p>
          <w:p w14:paraId="7E734AAA" w14:textId="77777777" w:rsidR="00EE30F8" w:rsidRPr="00C9360F" w:rsidRDefault="00EE30F8" w:rsidP="00A53CF7">
            <w:pPr>
              <w:rPr>
                <w:rFonts w:ascii="Source Sans Pro" w:hAnsi="Source Sans Pro"/>
              </w:rPr>
            </w:pPr>
          </w:p>
        </w:tc>
        <w:tc>
          <w:tcPr>
            <w:tcW w:w="6479" w:type="dxa"/>
            <w:gridSpan w:val="3"/>
          </w:tcPr>
          <w:p w14:paraId="28045093" w14:textId="77777777" w:rsidR="00EE30F8" w:rsidRDefault="00EE30F8" w:rsidP="00A53CF7">
            <w:pPr>
              <w:widowControl w:val="0"/>
              <w:rPr>
                <w:rFonts w:ascii="Source Sans Pro" w:hAnsi="Source Sans Pro" w:cs="Calibri"/>
              </w:rPr>
            </w:pPr>
          </w:p>
        </w:tc>
      </w:tr>
    </w:tbl>
    <w:p w14:paraId="69E35F83" w14:textId="77777777" w:rsidR="003533D3" w:rsidRDefault="00EB1BA1" w:rsidP="00702211">
      <w:pPr>
        <w:pStyle w:val="berschrift3"/>
      </w:pPr>
      <w:bookmarkStart w:id="191" w:name="_Toc160447032"/>
      <w:r>
        <w:lastRenderedPageBreak/>
        <w:t>Component-Oriented Software Development</w:t>
      </w:r>
      <w:bookmarkEnd w:id="191"/>
    </w:p>
    <w:p w14:paraId="52D40279" w14:textId="77777777" w:rsidR="003533D3" w:rsidRDefault="003533D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EB1BA1" w:rsidRPr="00736184" w14:paraId="5CCD65C9" w14:textId="77777777" w:rsidTr="00347B0F">
        <w:trPr>
          <w:trHeight w:val="340"/>
        </w:trPr>
        <w:tc>
          <w:tcPr>
            <w:tcW w:w="2547" w:type="dxa"/>
            <w:shd w:val="clear" w:color="auto" w:fill="auto"/>
          </w:tcPr>
          <w:p w14:paraId="2A6FCCA7" w14:textId="77777777" w:rsidR="00EB1BA1" w:rsidRPr="00736184" w:rsidRDefault="00EB1BA1" w:rsidP="00347B0F">
            <w:pPr>
              <w:rPr>
                <w:rFonts w:ascii="Source Sans Pro" w:hAnsi="Source Sans Pro"/>
              </w:rPr>
            </w:pPr>
            <w:r w:rsidRPr="00736184">
              <w:rPr>
                <w:rFonts w:ascii="Source Sans Pro" w:hAnsi="Source Sans Pro"/>
              </w:rPr>
              <w:t>Campus</w:t>
            </w:r>
          </w:p>
        </w:tc>
        <w:tc>
          <w:tcPr>
            <w:tcW w:w="1965" w:type="dxa"/>
            <w:shd w:val="clear" w:color="auto" w:fill="auto"/>
          </w:tcPr>
          <w:p w14:paraId="1E0ADD57" w14:textId="77777777" w:rsidR="00EB1BA1" w:rsidRPr="00736184" w:rsidRDefault="00EB1BA1" w:rsidP="00347B0F">
            <w:pPr>
              <w:rPr>
                <w:rFonts w:ascii="Source Sans Pro" w:hAnsi="Source Sans Pro"/>
              </w:rPr>
            </w:pPr>
            <w:r w:rsidRPr="00736184">
              <w:rPr>
                <w:rFonts w:ascii="Source Sans Pro" w:hAnsi="Source Sans Pro"/>
              </w:rPr>
              <w:t>Hof</w:t>
            </w:r>
          </w:p>
        </w:tc>
        <w:tc>
          <w:tcPr>
            <w:tcW w:w="2257" w:type="dxa"/>
            <w:shd w:val="clear" w:color="auto" w:fill="auto"/>
          </w:tcPr>
          <w:p w14:paraId="21DA0EB3" w14:textId="77777777" w:rsidR="00EB1BA1" w:rsidRPr="00736184" w:rsidRDefault="00EB1BA1" w:rsidP="00347B0F">
            <w:pPr>
              <w:rPr>
                <w:rFonts w:ascii="Source Sans Pro" w:hAnsi="Source Sans Pro"/>
              </w:rPr>
            </w:pPr>
            <w:r w:rsidRPr="00736184">
              <w:rPr>
                <w:rFonts w:ascii="Source Sans Pro" w:hAnsi="Source Sans Pro"/>
              </w:rPr>
              <w:t>Study program</w:t>
            </w:r>
          </w:p>
        </w:tc>
        <w:tc>
          <w:tcPr>
            <w:tcW w:w="2257" w:type="dxa"/>
            <w:shd w:val="clear" w:color="auto" w:fill="auto"/>
          </w:tcPr>
          <w:p w14:paraId="4572B66E" w14:textId="77777777" w:rsidR="00EB1BA1" w:rsidRPr="00736184" w:rsidRDefault="00071E2E" w:rsidP="00F81391">
            <w:pPr>
              <w:rPr>
                <w:rFonts w:ascii="Source Sans Pro" w:hAnsi="Source Sans Pro"/>
              </w:rPr>
            </w:pPr>
            <w:r>
              <w:rPr>
                <w:rFonts w:ascii="Source Sans Pro" w:hAnsi="Source Sans Pro"/>
              </w:rPr>
              <w:t>Software Engineering (M.Eng.)</w:t>
            </w:r>
          </w:p>
        </w:tc>
      </w:tr>
      <w:tr w:rsidR="00EB1BA1" w:rsidRPr="00736184" w14:paraId="083DD64A" w14:textId="77777777" w:rsidTr="00347B0F">
        <w:trPr>
          <w:trHeight w:val="340"/>
        </w:trPr>
        <w:tc>
          <w:tcPr>
            <w:tcW w:w="2547" w:type="dxa"/>
            <w:shd w:val="clear" w:color="auto" w:fill="auto"/>
          </w:tcPr>
          <w:p w14:paraId="4EC6C954" w14:textId="77777777" w:rsidR="00EB1BA1" w:rsidRPr="00736184" w:rsidRDefault="00EB1BA1" w:rsidP="00347B0F">
            <w:pPr>
              <w:rPr>
                <w:rFonts w:ascii="Source Sans Pro" w:hAnsi="Source Sans Pro"/>
              </w:rPr>
            </w:pPr>
            <w:r w:rsidRPr="00736184">
              <w:rPr>
                <w:rFonts w:ascii="Source Sans Pro" w:hAnsi="Source Sans Pro"/>
              </w:rPr>
              <w:t>Academic year</w:t>
            </w:r>
          </w:p>
        </w:tc>
        <w:tc>
          <w:tcPr>
            <w:tcW w:w="1965" w:type="dxa"/>
            <w:shd w:val="clear" w:color="auto" w:fill="auto"/>
          </w:tcPr>
          <w:p w14:paraId="3B267847" w14:textId="77777777" w:rsidR="00EB1BA1" w:rsidRPr="00736184" w:rsidRDefault="00EB1BA1" w:rsidP="00347B0F">
            <w:pPr>
              <w:rPr>
                <w:rFonts w:ascii="Source Sans Pro" w:hAnsi="Source Sans Pro"/>
              </w:rPr>
            </w:pPr>
            <w:r w:rsidRPr="00736184">
              <w:rPr>
                <w:rFonts w:ascii="Source Sans Pro" w:hAnsi="Source Sans Pro"/>
              </w:rPr>
              <w:t>1</w:t>
            </w:r>
          </w:p>
        </w:tc>
        <w:tc>
          <w:tcPr>
            <w:tcW w:w="2257" w:type="dxa"/>
            <w:shd w:val="clear" w:color="auto" w:fill="auto"/>
          </w:tcPr>
          <w:p w14:paraId="4DE110B0" w14:textId="77777777" w:rsidR="00EB1BA1" w:rsidRPr="00736184" w:rsidRDefault="00EB1BA1" w:rsidP="00347B0F">
            <w:pPr>
              <w:rPr>
                <w:rFonts w:ascii="Source Sans Pro" w:hAnsi="Source Sans Pro"/>
              </w:rPr>
            </w:pPr>
            <w:r w:rsidRPr="00736184">
              <w:rPr>
                <w:rFonts w:ascii="Source Sans Pro" w:hAnsi="Source Sans Pro"/>
              </w:rPr>
              <w:t>Attendance (in hours)</w:t>
            </w:r>
          </w:p>
        </w:tc>
        <w:tc>
          <w:tcPr>
            <w:tcW w:w="2257" w:type="dxa"/>
            <w:shd w:val="clear" w:color="auto" w:fill="auto"/>
          </w:tcPr>
          <w:p w14:paraId="4E4A020F" w14:textId="77777777" w:rsidR="00EB1BA1" w:rsidRPr="00736184" w:rsidRDefault="00EB1BA1" w:rsidP="00347B0F">
            <w:pPr>
              <w:tabs>
                <w:tab w:val="center" w:pos="1020"/>
              </w:tabs>
              <w:rPr>
                <w:rFonts w:ascii="Source Sans Pro" w:hAnsi="Source Sans Pro"/>
              </w:rPr>
            </w:pPr>
            <w:r w:rsidRPr="00736184">
              <w:rPr>
                <w:rFonts w:ascii="Source Sans Pro" w:hAnsi="Source Sans Pro"/>
              </w:rPr>
              <w:t>45</w:t>
            </w:r>
          </w:p>
        </w:tc>
      </w:tr>
      <w:tr w:rsidR="00EB1BA1" w:rsidRPr="00736184" w14:paraId="1C095CD9" w14:textId="77777777" w:rsidTr="00347B0F">
        <w:trPr>
          <w:trHeight w:val="340"/>
        </w:trPr>
        <w:tc>
          <w:tcPr>
            <w:tcW w:w="2547" w:type="dxa"/>
            <w:shd w:val="clear" w:color="auto" w:fill="auto"/>
          </w:tcPr>
          <w:p w14:paraId="47528A62" w14:textId="77777777" w:rsidR="00EB1BA1" w:rsidRPr="00736184" w:rsidRDefault="00EB1BA1" w:rsidP="00347B0F">
            <w:pPr>
              <w:rPr>
                <w:rFonts w:ascii="Source Sans Pro" w:hAnsi="Source Sans Pro"/>
              </w:rPr>
            </w:pPr>
            <w:r w:rsidRPr="00736184">
              <w:rPr>
                <w:rFonts w:ascii="Source Sans Pro" w:hAnsi="Source Sans Pro"/>
              </w:rPr>
              <w:t>Semester hours per week</w:t>
            </w:r>
          </w:p>
        </w:tc>
        <w:tc>
          <w:tcPr>
            <w:tcW w:w="1965" w:type="dxa"/>
            <w:shd w:val="clear" w:color="auto" w:fill="auto"/>
          </w:tcPr>
          <w:p w14:paraId="44939F9A" w14:textId="77777777" w:rsidR="00EB1BA1" w:rsidRPr="00736184" w:rsidRDefault="00EB1BA1" w:rsidP="00347B0F">
            <w:pPr>
              <w:rPr>
                <w:rFonts w:ascii="Source Sans Pro" w:hAnsi="Source Sans Pro"/>
              </w:rPr>
            </w:pPr>
            <w:r w:rsidRPr="00736184">
              <w:rPr>
                <w:rFonts w:ascii="Source Sans Pro" w:hAnsi="Source Sans Pro"/>
              </w:rPr>
              <w:t>4</w:t>
            </w:r>
          </w:p>
        </w:tc>
        <w:tc>
          <w:tcPr>
            <w:tcW w:w="2257" w:type="dxa"/>
            <w:shd w:val="clear" w:color="auto" w:fill="auto"/>
          </w:tcPr>
          <w:p w14:paraId="6E5EB427" w14:textId="77777777" w:rsidR="00EB1BA1" w:rsidRPr="00736184" w:rsidRDefault="00EB1BA1" w:rsidP="00347B0F">
            <w:pPr>
              <w:rPr>
                <w:rFonts w:ascii="Source Sans Pro" w:hAnsi="Source Sans Pro"/>
              </w:rPr>
            </w:pPr>
            <w:r w:rsidRPr="00736184">
              <w:rPr>
                <w:rFonts w:ascii="Source Sans Pro" w:hAnsi="Source Sans Pro"/>
              </w:rPr>
              <w:t>Self study (in hours)</w:t>
            </w:r>
          </w:p>
        </w:tc>
        <w:tc>
          <w:tcPr>
            <w:tcW w:w="2257" w:type="dxa"/>
            <w:shd w:val="clear" w:color="auto" w:fill="auto"/>
          </w:tcPr>
          <w:p w14:paraId="42323ADF" w14:textId="77777777" w:rsidR="00EB1BA1" w:rsidRPr="00736184" w:rsidRDefault="00EB1BA1" w:rsidP="00347B0F">
            <w:pPr>
              <w:rPr>
                <w:rFonts w:ascii="Source Sans Pro" w:hAnsi="Source Sans Pro"/>
              </w:rPr>
            </w:pPr>
            <w:r w:rsidRPr="00736184">
              <w:rPr>
                <w:rFonts w:ascii="Source Sans Pro" w:hAnsi="Source Sans Pro"/>
              </w:rPr>
              <w:t>105</w:t>
            </w:r>
          </w:p>
        </w:tc>
      </w:tr>
      <w:tr w:rsidR="00EB1BA1" w:rsidRPr="00736184" w14:paraId="4D0BAFE4" w14:textId="77777777" w:rsidTr="00347B0F">
        <w:trPr>
          <w:trHeight w:val="340"/>
        </w:trPr>
        <w:tc>
          <w:tcPr>
            <w:tcW w:w="2547" w:type="dxa"/>
            <w:shd w:val="clear" w:color="auto" w:fill="auto"/>
          </w:tcPr>
          <w:p w14:paraId="2E3BB086" w14:textId="77777777" w:rsidR="00EB1BA1" w:rsidRPr="00736184" w:rsidRDefault="00EB1BA1" w:rsidP="00347B0F">
            <w:pPr>
              <w:rPr>
                <w:rFonts w:ascii="Source Sans Pro" w:hAnsi="Source Sans Pro"/>
              </w:rPr>
            </w:pPr>
            <w:r w:rsidRPr="00736184">
              <w:rPr>
                <w:rFonts w:ascii="Source Sans Pro" w:hAnsi="Source Sans Pro"/>
              </w:rPr>
              <w:t>ECTS</w:t>
            </w:r>
          </w:p>
        </w:tc>
        <w:tc>
          <w:tcPr>
            <w:tcW w:w="1965" w:type="dxa"/>
            <w:shd w:val="clear" w:color="auto" w:fill="auto"/>
          </w:tcPr>
          <w:p w14:paraId="42EFC74B" w14:textId="77777777" w:rsidR="00EB1BA1" w:rsidRPr="00736184" w:rsidRDefault="00EB1BA1" w:rsidP="00347B0F">
            <w:pPr>
              <w:rPr>
                <w:rFonts w:ascii="Source Sans Pro" w:hAnsi="Source Sans Pro"/>
              </w:rPr>
            </w:pPr>
            <w:r w:rsidRPr="00736184">
              <w:rPr>
                <w:rFonts w:ascii="Source Sans Pro" w:hAnsi="Source Sans Pro"/>
              </w:rPr>
              <w:t>5</w:t>
            </w:r>
          </w:p>
        </w:tc>
        <w:tc>
          <w:tcPr>
            <w:tcW w:w="2257" w:type="dxa"/>
            <w:shd w:val="clear" w:color="auto" w:fill="auto"/>
          </w:tcPr>
          <w:p w14:paraId="03BD4E15" w14:textId="77777777" w:rsidR="00EB1BA1" w:rsidRPr="00736184" w:rsidRDefault="00EB1BA1" w:rsidP="00347B0F">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10693A32" w14:textId="77777777" w:rsidR="00EB1BA1" w:rsidRPr="00736184" w:rsidRDefault="00EB1BA1" w:rsidP="00347B0F">
            <w:pPr>
              <w:rPr>
                <w:rFonts w:ascii="Source Sans Pro" w:hAnsi="Source Sans Pro"/>
              </w:rPr>
            </w:pPr>
            <w:r w:rsidRPr="00736184">
              <w:rPr>
                <w:rFonts w:ascii="Source Sans Pro" w:hAnsi="Source Sans Pro"/>
              </w:rPr>
              <w:t xml:space="preserve">Summer semester </w:t>
            </w:r>
          </w:p>
          <w:p w14:paraId="2FEA5D57" w14:textId="77777777" w:rsidR="00EB1BA1" w:rsidRPr="00736184" w:rsidRDefault="00EB1BA1" w:rsidP="00347B0F">
            <w:pPr>
              <w:rPr>
                <w:rFonts w:ascii="Source Sans Pro" w:hAnsi="Source Sans Pro"/>
              </w:rPr>
            </w:pPr>
          </w:p>
        </w:tc>
      </w:tr>
      <w:tr w:rsidR="00964846" w:rsidRPr="00736184" w14:paraId="6DAA583D" w14:textId="77777777" w:rsidTr="00347B0F">
        <w:trPr>
          <w:trHeight w:val="340"/>
        </w:trPr>
        <w:tc>
          <w:tcPr>
            <w:tcW w:w="2547" w:type="dxa"/>
            <w:shd w:val="clear" w:color="auto" w:fill="auto"/>
          </w:tcPr>
          <w:p w14:paraId="54679D23" w14:textId="77777777" w:rsidR="00964846" w:rsidRPr="00736184" w:rsidRDefault="00964846" w:rsidP="00347B0F">
            <w:pPr>
              <w:rPr>
                <w:rFonts w:ascii="Source Sans Pro" w:hAnsi="Source Sans Pro"/>
              </w:rPr>
            </w:pPr>
          </w:p>
        </w:tc>
        <w:tc>
          <w:tcPr>
            <w:tcW w:w="1965" w:type="dxa"/>
            <w:shd w:val="clear" w:color="auto" w:fill="auto"/>
          </w:tcPr>
          <w:p w14:paraId="2604235B" w14:textId="77777777" w:rsidR="00964846" w:rsidRPr="00736184" w:rsidRDefault="00964846" w:rsidP="00347B0F">
            <w:pPr>
              <w:rPr>
                <w:rFonts w:ascii="Source Sans Pro" w:hAnsi="Source Sans Pro"/>
              </w:rPr>
            </w:pPr>
          </w:p>
        </w:tc>
        <w:tc>
          <w:tcPr>
            <w:tcW w:w="2257" w:type="dxa"/>
            <w:shd w:val="clear" w:color="auto" w:fill="auto"/>
          </w:tcPr>
          <w:p w14:paraId="07CD1328" w14:textId="77777777" w:rsidR="00964846" w:rsidRPr="00736184" w:rsidRDefault="00964846" w:rsidP="00347B0F">
            <w:pPr>
              <w:rPr>
                <w:rFonts w:ascii="Source Sans Pro" w:hAnsi="Source Sans Pro"/>
              </w:rPr>
            </w:pPr>
          </w:p>
        </w:tc>
        <w:tc>
          <w:tcPr>
            <w:tcW w:w="2257" w:type="dxa"/>
            <w:shd w:val="clear" w:color="auto" w:fill="auto"/>
          </w:tcPr>
          <w:p w14:paraId="6164A8BD" w14:textId="77777777" w:rsidR="00964846" w:rsidRPr="00736184" w:rsidRDefault="009E0D2B" w:rsidP="00347B0F">
            <w:pPr>
              <w:rPr>
                <w:rFonts w:ascii="Source Sans Pro" w:hAnsi="Source Sans Pro"/>
              </w:rPr>
            </w:pPr>
            <w:r>
              <w:rPr>
                <w:rFonts w:ascii="Source Sans Pro" w:hAnsi="Source Sans Pro"/>
              </w:rPr>
              <w:t>Max. 5 exchange students after individual consultation</w:t>
            </w:r>
          </w:p>
        </w:tc>
      </w:tr>
      <w:tr w:rsidR="00EB1BA1" w:rsidRPr="00736184" w14:paraId="7B538A14" w14:textId="77777777" w:rsidTr="00347B0F">
        <w:tc>
          <w:tcPr>
            <w:tcW w:w="2547" w:type="dxa"/>
            <w:shd w:val="clear" w:color="auto" w:fill="auto"/>
          </w:tcPr>
          <w:p w14:paraId="3B08067C" w14:textId="77777777" w:rsidR="00EB1BA1" w:rsidRPr="00736184" w:rsidRDefault="00EB1BA1" w:rsidP="00347B0F">
            <w:pPr>
              <w:rPr>
                <w:rFonts w:ascii="Source Sans Pro" w:hAnsi="Source Sans Pro"/>
              </w:rPr>
            </w:pPr>
          </w:p>
        </w:tc>
        <w:tc>
          <w:tcPr>
            <w:tcW w:w="1965" w:type="dxa"/>
            <w:shd w:val="clear" w:color="auto" w:fill="auto"/>
          </w:tcPr>
          <w:p w14:paraId="3DED934C" w14:textId="77777777" w:rsidR="00EB1BA1" w:rsidRPr="00736184" w:rsidRDefault="00EB1BA1" w:rsidP="00347B0F">
            <w:pPr>
              <w:rPr>
                <w:rFonts w:ascii="Source Sans Pro" w:hAnsi="Source Sans Pro"/>
              </w:rPr>
            </w:pPr>
          </w:p>
        </w:tc>
        <w:tc>
          <w:tcPr>
            <w:tcW w:w="2257" w:type="dxa"/>
            <w:shd w:val="clear" w:color="auto" w:fill="auto"/>
          </w:tcPr>
          <w:p w14:paraId="5E3892B0" w14:textId="77777777" w:rsidR="00EB1BA1" w:rsidRPr="00736184" w:rsidRDefault="00EB1BA1" w:rsidP="00347B0F">
            <w:pPr>
              <w:rPr>
                <w:rFonts w:ascii="Source Sans Pro" w:hAnsi="Source Sans Pro"/>
              </w:rPr>
            </w:pPr>
          </w:p>
        </w:tc>
        <w:tc>
          <w:tcPr>
            <w:tcW w:w="2257" w:type="dxa"/>
            <w:shd w:val="clear" w:color="auto" w:fill="auto"/>
          </w:tcPr>
          <w:p w14:paraId="3B60601A" w14:textId="77777777" w:rsidR="00EB1BA1" w:rsidRPr="00736184" w:rsidRDefault="00EB1BA1" w:rsidP="00347B0F">
            <w:pPr>
              <w:rPr>
                <w:rFonts w:ascii="Source Sans Pro" w:hAnsi="Source Sans Pro"/>
              </w:rPr>
            </w:pPr>
          </w:p>
        </w:tc>
      </w:tr>
      <w:tr w:rsidR="00EB1BA1" w:rsidRPr="00736184" w14:paraId="31210A72" w14:textId="77777777" w:rsidTr="00347B0F">
        <w:tc>
          <w:tcPr>
            <w:tcW w:w="2547" w:type="dxa"/>
          </w:tcPr>
          <w:p w14:paraId="4EE509CA" w14:textId="77777777" w:rsidR="00EB1BA1" w:rsidRPr="00736184" w:rsidRDefault="00EB1BA1" w:rsidP="00347B0F">
            <w:pPr>
              <w:rPr>
                <w:rFonts w:ascii="Source Sans Pro" w:hAnsi="Source Sans Pro"/>
              </w:rPr>
            </w:pPr>
            <w:r w:rsidRPr="00736184">
              <w:rPr>
                <w:rFonts w:ascii="Source Sans Pro" w:hAnsi="Source Sans Pro"/>
              </w:rPr>
              <w:t>Course content</w:t>
            </w:r>
          </w:p>
        </w:tc>
        <w:tc>
          <w:tcPr>
            <w:tcW w:w="6479" w:type="dxa"/>
            <w:gridSpan w:val="3"/>
          </w:tcPr>
          <w:p w14:paraId="43B57335" w14:textId="77777777" w:rsidR="00EB1BA1" w:rsidRPr="00736184" w:rsidRDefault="00EB1BA1" w:rsidP="00EB1BA1">
            <w:pPr>
              <w:rPr>
                <w:rFonts w:ascii="Source Sans Pro" w:hAnsi="Source Sans Pro"/>
              </w:rPr>
            </w:pPr>
            <w:r w:rsidRPr="00736184">
              <w:rPr>
                <w:rFonts w:ascii="Source Sans Pro" w:hAnsi="Source Sans Pro"/>
              </w:rPr>
              <w:t>The design of large and complex systems requires specific software engineering methods. To meet these challenges new methods and tools were developed over the last years, which base on the component oriented software development paradigm together with role based programming and design patterns.</w:t>
            </w:r>
          </w:p>
          <w:p w14:paraId="23119684" w14:textId="77777777" w:rsidR="00EB1BA1" w:rsidRPr="00736184" w:rsidRDefault="00EB1BA1" w:rsidP="00EB1BA1">
            <w:pPr>
              <w:rPr>
                <w:rFonts w:ascii="Source Sans Pro" w:hAnsi="Source Sans Pro"/>
              </w:rPr>
            </w:pPr>
          </w:p>
          <w:p w14:paraId="74C80CC2" w14:textId="77777777" w:rsidR="00EB1BA1" w:rsidRPr="00736184" w:rsidRDefault="00EB1BA1" w:rsidP="00EB1BA1">
            <w:pPr>
              <w:rPr>
                <w:rFonts w:ascii="Source Sans Pro" w:hAnsi="Source Sans Pro"/>
              </w:rPr>
            </w:pPr>
            <w:r w:rsidRPr="00736184">
              <w:rPr>
                <w:rFonts w:ascii="Source Sans Pro" w:hAnsi="Source Sans Pro"/>
              </w:rPr>
              <w:t>To have a solid base from where to start, some of the more advanced features of modern object-oriented languages, such as reflection and automatic class loading will be treated.</w:t>
            </w:r>
          </w:p>
          <w:p w14:paraId="399E6144" w14:textId="77777777" w:rsidR="00EB1BA1" w:rsidRPr="00736184" w:rsidRDefault="00EB1BA1" w:rsidP="00EB1BA1">
            <w:pPr>
              <w:rPr>
                <w:rFonts w:ascii="Source Sans Pro" w:hAnsi="Source Sans Pro"/>
              </w:rPr>
            </w:pPr>
          </w:p>
          <w:p w14:paraId="0C065209" w14:textId="77777777" w:rsidR="00EB1BA1" w:rsidRPr="00736184" w:rsidRDefault="00EB1BA1" w:rsidP="00EB1BA1">
            <w:pPr>
              <w:rPr>
                <w:rFonts w:ascii="Source Sans Pro" w:hAnsi="Source Sans Pro"/>
              </w:rPr>
            </w:pPr>
            <w:r w:rsidRPr="00736184">
              <w:rPr>
                <w:rFonts w:ascii="Source Sans Pro" w:hAnsi="Source Sans Pro"/>
              </w:rPr>
              <w:t>In the labs, also the more advanced features of modern IDEs are demonstrated, especially in connection with re-factoring. On the other hand, the language and the tools of the architect must be learned and understood: it is shown, how UML and design patterns play a significant role in the software designing and engineering of any largescale project.</w:t>
            </w:r>
          </w:p>
          <w:p w14:paraId="6985DF0F" w14:textId="77777777" w:rsidR="00EB1BA1" w:rsidRPr="00736184" w:rsidRDefault="00EB1BA1" w:rsidP="00EB1BA1">
            <w:pPr>
              <w:rPr>
                <w:rFonts w:ascii="Source Sans Pro" w:hAnsi="Source Sans Pro"/>
              </w:rPr>
            </w:pPr>
          </w:p>
          <w:p w14:paraId="4FCB40B4" w14:textId="77777777" w:rsidR="00EB1BA1" w:rsidRPr="00736184" w:rsidRDefault="00EB1BA1" w:rsidP="00EB1BA1">
            <w:pPr>
              <w:rPr>
                <w:rFonts w:ascii="Source Sans Pro" w:hAnsi="Source Sans Pro"/>
              </w:rPr>
            </w:pPr>
            <w:r w:rsidRPr="00736184">
              <w:rPr>
                <w:rFonts w:ascii="Source Sans Pro" w:hAnsi="Source Sans Pro"/>
              </w:rPr>
              <w:t>Soft-facts about the software engineering process are presented: how to estimate the size and cost of a project; factors influencing development speed and especially quality lead to agile development methods.</w:t>
            </w:r>
          </w:p>
          <w:p w14:paraId="437E15B4" w14:textId="77777777" w:rsidR="00EB1BA1" w:rsidRPr="00736184" w:rsidRDefault="00EB1BA1" w:rsidP="00EB1BA1">
            <w:pPr>
              <w:rPr>
                <w:rFonts w:ascii="Source Sans Pro" w:hAnsi="Source Sans Pro"/>
              </w:rPr>
            </w:pPr>
          </w:p>
          <w:p w14:paraId="57136BD6" w14:textId="77777777" w:rsidR="00EB1BA1" w:rsidRPr="00736184" w:rsidRDefault="00EB1BA1" w:rsidP="00EB1BA1">
            <w:pPr>
              <w:rPr>
                <w:rFonts w:ascii="Source Sans Pro" w:hAnsi="Source Sans Pro"/>
              </w:rPr>
            </w:pPr>
            <w:r w:rsidRPr="00736184">
              <w:rPr>
                <w:rFonts w:ascii="Source Sans Pro" w:hAnsi="Source Sans Pro"/>
              </w:rPr>
              <w:t>To get started with components, the client side will be considered first: Single-page client-side webpage development with AngularJS will be introduced. Finally, component concepts in the server world are presented. Here, in depth, the PHP Framework Yii2 is explored when planning and implementing the server side components using the PhpStorm IDE. REST services for back-end processes will be implemented.</w:t>
            </w:r>
          </w:p>
          <w:p w14:paraId="1F1CDB98" w14:textId="77777777" w:rsidR="00EB1BA1" w:rsidRPr="00736184" w:rsidRDefault="00EB1BA1" w:rsidP="00EB1BA1">
            <w:pPr>
              <w:rPr>
                <w:rFonts w:ascii="Source Sans Pro" w:hAnsi="Source Sans Pro"/>
              </w:rPr>
            </w:pPr>
          </w:p>
        </w:tc>
      </w:tr>
      <w:tr w:rsidR="00EB1BA1" w:rsidRPr="00736184" w14:paraId="08BC40B6" w14:textId="77777777" w:rsidTr="00347B0F">
        <w:tc>
          <w:tcPr>
            <w:tcW w:w="2547" w:type="dxa"/>
          </w:tcPr>
          <w:p w14:paraId="5B9A820B" w14:textId="77777777" w:rsidR="00EB1BA1" w:rsidRPr="00736184" w:rsidRDefault="00EB1BA1" w:rsidP="00347B0F">
            <w:pPr>
              <w:rPr>
                <w:rFonts w:ascii="Source Sans Pro" w:hAnsi="Source Sans Pro"/>
              </w:rPr>
            </w:pPr>
            <w:r w:rsidRPr="00736184">
              <w:rPr>
                <w:rFonts w:ascii="Source Sans Pro" w:hAnsi="Source Sans Pro"/>
              </w:rPr>
              <w:t>Learning objectives</w:t>
            </w:r>
          </w:p>
        </w:tc>
        <w:tc>
          <w:tcPr>
            <w:tcW w:w="6479" w:type="dxa"/>
            <w:gridSpan w:val="3"/>
          </w:tcPr>
          <w:p w14:paraId="517BB68A" w14:textId="77777777" w:rsidR="00EB1BA1" w:rsidRPr="00736184" w:rsidRDefault="00EB1BA1" w:rsidP="00EB1BA1">
            <w:pPr>
              <w:widowControl w:val="0"/>
              <w:rPr>
                <w:rFonts w:ascii="Source Sans Pro" w:hAnsi="Source Sans Pro" w:cs="Calibri"/>
              </w:rPr>
            </w:pPr>
            <w:r w:rsidRPr="00736184">
              <w:rPr>
                <w:rFonts w:ascii="Source Sans Pro" w:hAnsi="Source Sans Pro" w:cs="Calibri"/>
              </w:rPr>
              <w:t xml:space="preserve">Students are able to understand the problems related to design and creation of large application. They should learn about advanced features of modern programming languages, deepen their understanding of design and test and be able to estimate the size and cost of complex software projects. After the examination, the students will have practical experience with the use of components </w:t>
            </w:r>
            <w:r w:rsidRPr="00736184">
              <w:rPr>
                <w:rFonts w:ascii="Source Sans Pro" w:hAnsi="Source Sans Pro" w:cs="Calibri"/>
              </w:rPr>
              <w:lastRenderedPageBreak/>
              <w:t>in client software, as well as an enterprise setting.</w:t>
            </w:r>
          </w:p>
          <w:p w14:paraId="12169E1C" w14:textId="77777777" w:rsidR="00EB1BA1" w:rsidRPr="00736184" w:rsidRDefault="00EB1BA1" w:rsidP="00EB1BA1">
            <w:pPr>
              <w:widowControl w:val="0"/>
              <w:rPr>
                <w:rFonts w:ascii="Source Sans Pro" w:hAnsi="Source Sans Pro" w:cs="Calibri"/>
              </w:rPr>
            </w:pPr>
          </w:p>
        </w:tc>
      </w:tr>
      <w:tr w:rsidR="00EB1BA1" w:rsidRPr="00736184" w14:paraId="1483075A" w14:textId="77777777" w:rsidTr="00347B0F">
        <w:tc>
          <w:tcPr>
            <w:tcW w:w="2547" w:type="dxa"/>
          </w:tcPr>
          <w:p w14:paraId="390B43DC" w14:textId="77777777" w:rsidR="00EB1BA1" w:rsidRPr="00736184" w:rsidRDefault="00EB1BA1" w:rsidP="00347B0F">
            <w:pPr>
              <w:rPr>
                <w:rFonts w:ascii="Source Sans Pro" w:hAnsi="Source Sans Pro"/>
              </w:rPr>
            </w:pPr>
            <w:r w:rsidRPr="00736184">
              <w:rPr>
                <w:rFonts w:ascii="Source Sans Pro" w:hAnsi="Source Sans Pro"/>
              </w:rPr>
              <w:lastRenderedPageBreak/>
              <w:t>Prerequisites</w:t>
            </w:r>
          </w:p>
        </w:tc>
        <w:tc>
          <w:tcPr>
            <w:tcW w:w="6479" w:type="dxa"/>
            <w:gridSpan w:val="3"/>
          </w:tcPr>
          <w:p w14:paraId="00371C2D" w14:textId="77777777" w:rsidR="00EB1BA1" w:rsidRDefault="00E666C2" w:rsidP="00347B0F">
            <w:pPr>
              <w:widowControl w:val="0"/>
              <w:rPr>
                <w:rFonts w:ascii="Source Sans Pro" w:hAnsi="Source Sans Pro"/>
              </w:rPr>
            </w:pPr>
            <w:r w:rsidRPr="00E666C2">
              <w:rPr>
                <w:rFonts w:ascii="Source Sans Pro" w:hAnsi="Source Sans Pro"/>
              </w:rPr>
              <w:t>only senior students in Computer Science with knowledge in Web Development (HTML, CSS, JavaScript, PHP)</w:t>
            </w:r>
          </w:p>
          <w:p w14:paraId="5D40A83D" w14:textId="77777777" w:rsidR="00E666C2" w:rsidRPr="00736184" w:rsidRDefault="00E666C2" w:rsidP="00347B0F">
            <w:pPr>
              <w:widowControl w:val="0"/>
              <w:rPr>
                <w:rFonts w:ascii="Source Sans Pro" w:hAnsi="Source Sans Pro"/>
              </w:rPr>
            </w:pPr>
          </w:p>
        </w:tc>
      </w:tr>
      <w:tr w:rsidR="00EB1BA1" w:rsidRPr="00736184" w14:paraId="72174B7E" w14:textId="77777777" w:rsidTr="00347B0F">
        <w:trPr>
          <w:trHeight w:val="1967"/>
        </w:trPr>
        <w:tc>
          <w:tcPr>
            <w:tcW w:w="2547" w:type="dxa"/>
          </w:tcPr>
          <w:p w14:paraId="01BDCBBC" w14:textId="77777777" w:rsidR="00EB1BA1" w:rsidRPr="00736184" w:rsidRDefault="00EB1BA1" w:rsidP="00347B0F">
            <w:pPr>
              <w:rPr>
                <w:rFonts w:ascii="Source Sans Pro" w:hAnsi="Source Sans Pro"/>
              </w:rPr>
            </w:pPr>
            <w:r w:rsidRPr="00736184">
              <w:rPr>
                <w:rFonts w:ascii="Source Sans Pro" w:hAnsi="Source Sans Pro"/>
              </w:rPr>
              <w:t>Literature list</w:t>
            </w:r>
          </w:p>
        </w:tc>
        <w:tc>
          <w:tcPr>
            <w:tcW w:w="6479" w:type="dxa"/>
            <w:gridSpan w:val="3"/>
          </w:tcPr>
          <w:p w14:paraId="693D9C13" w14:textId="77777777" w:rsidR="00314F59" w:rsidRPr="00314F59" w:rsidRDefault="00314F59" w:rsidP="0017531A">
            <w:pPr>
              <w:pStyle w:val="Listenabsatz"/>
              <w:widowControl w:val="0"/>
              <w:numPr>
                <w:ilvl w:val="0"/>
                <w:numId w:val="64"/>
              </w:numPr>
              <w:rPr>
                <w:rFonts w:ascii="Source Sans Pro" w:hAnsi="Source Sans Pro"/>
              </w:rPr>
            </w:pPr>
            <w:r w:rsidRPr="00314F59">
              <w:rPr>
                <w:rFonts w:ascii="Source Sans Pro" w:hAnsi="Source Sans Pro"/>
              </w:rPr>
              <w:t>Web Application Development with Yii 2 and PHP, By Mark Safronov and Jeffrey Winesett</w:t>
            </w:r>
          </w:p>
          <w:p w14:paraId="7B996842" w14:textId="77777777" w:rsidR="00314F59" w:rsidRPr="00314F59" w:rsidRDefault="00314F59" w:rsidP="0017531A">
            <w:pPr>
              <w:pStyle w:val="Listenabsatz"/>
              <w:widowControl w:val="0"/>
              <w:numPr>
                <w:ilvl w:val="0"/>
                <w:numId w:val="64"/>
              </w:numPr>
              <w:rPr>
                <w:rFonts w:ascii="Source Sans Pro" w:hAnsi="Source Sans Pro"/>
              </w:rPr>
            </w:pPr>
            <w:r w:rsidRPr="00314F59">
              <w:rPr>
                <w:rFonts w:ascii="Source Sans Pro" w:hAnsi="Source Sans Pro"/>
              </w:rPr>
              <w:t>Yii2 Application Development Cookbook - Third Edition, By Andrew Bogdanov and Dmitry Eliseev</w:t>
            </w:r>
          </w:p>
          <w:p w14:paraId="47419746" w14:textId="77777777" w:rsidR="00EB1BA1" w:rsidRPr="00736184" w:rsidRDefault="00314F59" w:rsidP="0017531A">
            <w:pPr>
              <w:pStyle w:val="Listenabsatz"/>
              <w:widowControl w:val="0"/>
              <w:numPr>
                <w:ilvl w:val="0"/>
                <w:numId w:val="64"/>
              </w:numPr>
              <w:rPr>
                <w:rFonts w:ascii="Source Sans Pro" w:hAnsi="Source Sans Pro"/>
              </w:rPr>
            </w:pPr>
            <w:r w:rsidRPr="00314F59">
              <w:rPr>
                <w:rFonts w:ascii="Source Sans Pro" w:hAnsi="Source Sans Pro"/>
              </w:rPr>
              <w:t>Yii2 By Example, By Fabrizio Caldarelli</w:t>
            </w:r>
          </w:p>
          <w:p w14:paraId="3A553677" w14:textId="77777777" w:rsidR="00EB1BA1" w:rsidRPr="00736184" w:rsidRDefault="00EB1BA1" w:rsidP="00EB1BA1">
            <w:pPr>
              <w:widowControl w:val="0"/>
              <w:rPr>
                <w:rFonts w:ascii="Source Sans Pro" w:hAnsi="Source Sans Pro"/>
              </w:rPr>
            </w:pPr>
          </w:p>
        </w:tc>
      </w:tr>
    </w:tbl>
    <w:p w14:paraId="02B81FEE" w14:textId="77777777" w:rsidR="00490BDE" w:rsidRDefault="00490BDE"/>
    <w:p w14:paraId="6CADAA60" w14:textId="77777777" w:rsidR="00490BDE" w:rsidRDefault="00490BDE"/>
    <w:p w14:paraId="5D6E1891" w14:textId="77777777" w:rsidR="00F83000" w:rsidRDefault="00F83000"/>
    <w:p w14:paraId="63B14E9C" w14:textId="77777777" w:rsidR="00595B57" w:rsidRDefault="00595B57"/>
    <w:p w14:paraId="2421B202" w14:textId="77777777" w:rsidR="00490BDE" w:rsidRDefault="00490BDE" w:rsidP="00490BDE"/>
    <w:p w14:paraId="3BB6A974" w14:textId="77777777" w:rsidR="00490BDE" w:rsidRDefault="00490BDE">
      <w:r>
        <w:br w:type="page"/>
      </w:r>
    </w:p>
    <w:p w14:paraId="698F9FDA" w14:textId="77777777" w:rsidR="00490BDE" w:rsidRDefault="00490BDE" w:rsidP="00702211">
      <w:pPr>
        <w:pStyle w:val="berschrift3"/>
      </w:pPr>
      <w:bookmarkStart w:id="192" w:name="_Toc160447033"/>
      <w:r>
        <w:lastRenderedPageBreak/>
        <w:t>Applied Cloud Computing</w:t>
      </w:r>
      <w:bookmarkEnd w:id="192"/>
    </w:p>
    <w:p w14:paraId="45F470CC" w14:textId="77777777" w:rsidR="00EB1BA1" w:rsidRDefault="00EB1BA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490BDE" w:rsidRPr="00A9730D" w14:paraId="1DD56E71" w14:textId="77777777" w:rsidTr="00347B0F">
        <w:trPr>
          <w:trHeight w:val="340"/>
        </w:trPr>
        <w:tc>
          <w:tcPr>
            <w:tcW w:w="2547" w:type="dxa"/>
            <w:shd w:val="clear" w:color="auto" w:fill="auto"/>
          </w:tcPr>
          <w:p w14:paraId="4D980C96" w14:textId="77777777" w:rsidR="00490BDE" w:rsidRPr="00A9730D" w:rsidRDefault="00490BDE" w:rsidP="00347B0F">
            <w:pPr>
              <w:rPr>
                <w:rFonts w:ascii="Source Sans Pro" w:hAnsi="Source Sans Pro"/>
              </w:rPr>
            </w:pPr>
            <w:r w:rsidRPr="00A9730D">
              <w:rPr>
                <w:rFonts w:ascii="Source Sans Pro" w:hAnsi="Source Sans Pro"/>
              </w:rPr>
              <w:t>Campus</w:t>
            </w:r>
          </w:p>
        </w:tc>
        <w:tc>
          <w:tcPr>
            <w:tcW w:w="1965" w:type="dxa"/>
            <w:shd w:val="clear" w:color="auto" w:fill="auto"/>
          </w:tcPr>
          <w:p w14:paraId="5D27C576" w14:textId="77777777" w:rsidR="00490BDE" w:rsidRPr="00A9730D" w:rsidRDefault="00490BDE" w:rsidP="00347B0F">
            <w:pPr>
              <w:rPr>
                <w:rFonts w:ascii="Source Sans Pro" w:hAnsi="Source Sans Pro"/>
              </w:rPr>
            </w:pPr>
            <w:r w:rsidRPr="00A9730D">
              <w:rPr>
                <w:rFonts w:ascii="Source Sans Pro" w:hAnsi="Source Sans Pro"/>
              </w:rPr>
              <w:t>Hof</w:t>
            </w:r>
          </w:p>
        </w:tc>
        <w:tc>
          <w:tcPr>
            <w:tcW w:w="2257" w:type="dxa"/>
            <w:shd w:val="clear" w:color="auto" w:fill="auto"/>
          </w:tcPr>
          <w:p w14:paraId="59CF1A14" w14:textId="77777777" w:rsidR="00490BDE" w:rsidRPr="00A9730D" w:rsidRDefault="00490BDE" w:rsidP="00347B0F">
            <w:pPr>
              <w:rPr>
                <w:rFonts w:ascii="Source Sans Pro" w:hAnsi="Source Sans Pro"/>
              </w:rPr>
            </w:pPr>
            <w:r w:rsidRPr="00A9730D">
              <w:rPr>
                <w:rFonts w:ascii="Source Sans Pro" w:hAnsi="Source Sans Pro"/>
              </w:rPr>
              <w:t>Study program</w:t>
            </w:r>
          </w:p>
        </w:tc>
        <w:tc>
          <w:tcPr>
            <w:tcW w:w="2257" w:type="dxa"/>
            <w:shd w:val="clear" w:color="auto" w:fill="auto"/>
          </w:tcPr>
          <w:p w14:paraId="792865C7" w14:textId="77777777" w:rsidR="00490BDE" w:rsidRPr="00A9730D" w:rsidRDefault="00071E2E" w:rsidP="00347B0F">
            <w:pPr>
              <w:rPr>
                <w:rFonts w:ascii="Source Sans Pro" w:hAnsi="Source Sans Pro"/>
              </w:rPr>
            </w:pPr>
            <w:r>
              <w:rPr>
                <w:rFonts w:ascii="Source Sans Pro" w:hAnsi="Source Sans Pro"/>
              </w:rPr>
              <w:t>Software Engineering (M.Eng.)</w:t>
            </w:r>
          </w:p>
        </w:tc>
      </w:tr>
      <w:tr w:rsidR="00490BDE" w:rsidRPr="00A9730D" w14:paraId="7CEF1379" w14:textId="77777777" w:rsidTr="00347B0F">
        <w:trPr>
          <w:trHeight w:val="340"/>
        </w:trPr>
        <w:tc>
          <w:tcPr>
            <w:tcW w:w="2547" w:type="dxa"/>
            <w:shd w:val="clear" w:color="auto" w:fill="auto"/>
          </w:tcPr>
          <w:p w14:paraId="1FFAB54D" w14:textId="77777777" w:rsidR="00490BDE" w:rsidRPr="00A9730D" w:rsidRDefault="00490BDE" w:rsidP="00347B0F">
            <w:pPr>
              <w:rPr>
                <w:rFonts w:ascii="Source Sans Pro" w:hAnsi="Source Sans Pro"/>
              </w:rPr>
            </w:pPr>
            <w:r w:rsidRPr="00A9730D">
              <w:rPr>
                <w:rFonts w:ascii="Source Sans Pro" w:hAnsi="Source Sans Pro"/>
              </w:rPr>
              <w:t>Academic year</w:t>
            </w:r>
          </w:p>
        </w:tc>
        <w:tc>
          <w:tcPr>
            <w:tcW w:w="1965" w:type="dxa"/>
            <w:shd w:val="clear" w:color="auto" w:fill="auto"/>
          </w:tcPr>
          <w:p w14:paraId="700A130D" w14:textId="77777777" w:rsidR="00490BDE" w:rsidRPr="00A9730D" w:rsidRDefault="00490BDE" w:rsidP="00347B0F">
            <w:pPr>
              <w:rPr>
                <w:rFonts w:ascii="Source Sans Pro" w:hAnsi="Source Sans Pro"/>
              </w:rPr>
            </w:pPr>
            <w:r w:rsidRPr="00A9730D">
              <w:rPr>
                <w:rFonts w:ascii="Source Sans Pro" w:hAnsi="Source Sans Pro"/>
              </w:rPr>
              <w:t>1</w:t>
            </w:r>
          </w:p>
        </w:tc>
        <w:tc>
          <w:tcPr>
            <w:tcW w:w="2257" w:type="dxa"/>
            <w:shd w:val="clear" w:color="auto" w:fill="auto"/>
          </w:tcPr>
          <w:p w14:paraId="4D89CFE2" w14:textId="77777777" w:rsidR="00490BDE" w:rsidRPr="00A9730D" w:rsidRDefault="00490BDE" w:rsidP="00347B0F">
            <w:pPr>
              <w:rPr>
                <w:rFonts w:ascii="Source Sans Pro" w:hAnsi="Source Sans Pro"/>
              </w:rPr>
            </w:pPr>
            <w:r w:rsidRPr="00A9730D">
              <w:rPr>
                <w:rFonts w:ascii="Source Sans Pro" w:hAnsi="Source Sans Pro"/>
              </w:rPr>
              <w:t>Attendance (in hours)</w:t>
            </w:r>
          </w:p>
        </w:tc>
        <w:tc>
          <w:tcPr>
            <w:tcW w:w="2257" w:type="dxa"/>
            <w:shd w:val="clear" w:color="auto" w:fill="auto"/>
          </w:tcPr>
          <w:p w14:paraId="3AF8FC2D" w14:textId="77777777" w:rsidR="00490BDE" w:rsidRPr="00A9730D" w:rsidRDefault="00490BDE" w:rsidP="00347B0F">
            <w:pPr>
              <w:tabs>
                <w:tab w:val="center" w:pos="1020"/>
              </w:tabs>
              <w:rPr>
                <w:rFonts w:ascii="Source Sans Pro" w:hAnsi="Source Sans Pro"/>
              </w:rPr>
            </w:pPr>
            <w:r w:rsidRPr="00A9730D">
              <w:rPr>
                <w:rFonts w:ascii="Source Sans Pro" w:hAnsi="Source Sans Pro"/>
              </w:rPr>
              <w:t>45</w:t>
            </w:r>
          </w:p>
        </w:tc>
      </w:tr>
      <w:tr w:rsidR="00490BDE" w:rsidRPr="00A9730D" w14:paraId="4E722766" w14:textId="77777777" w:rsidTr="00347B0F">
        <w:trPr>
          <w:trHeight w:val="340"/>
        </w:trPr>
        <w:tc>
          <w:tcPr>
            <w:tcW w:w="2547" w:type="dxa"/>
            <w:shd w:val="clear" w:color="auto" w:fill="auto"/>
          </w:tcPr>
          <w:p w14:paraId="7ACB13F2" w14:textId="77777777" w:rsidR="00490BDE" w:rsidRPr="00A9730D" w:rsidRDefault="00490BDE" w:rsidP="00347B0F">
            <w:pPr>
              <w:rPr>
                <w:rFonts w:ascii="Source Sans Pro" w:hAnsi="Source Sans Pro"/>
              </w:rPr>
            </w:pPr>
            <w:r w:rsidRPr="00A9730D">
              <w:rPr>
                <w:rFonts w:ascii="Source Sans Pro" w:hAnsi="Source Sans Pro"/>
              </w:rPr>
              <w:t>Semester hours per week</w:t>
            </w:r>
          </w:p>
        </w:tc>
        <w:tc>
          <w:tcPr>
            <w:tcW w:w="1965" w:type="dxa"/>
            <w:shd w:val="clear" w:color="auto" w:fill="auto"/>
          </w:tcPr>
          <w:p w14:paraId="5BC92904" w14:textId="77777777" w:rsidR="00490BDE" w:rsidRPr="00A9730D" w:rsidRDefault="003E4218" w:rsidP="00347B0F">
            <w:pPr>
              <w:rPr>
                <w:rFonts w:ascii="Source Sans Pro" w:hAnsi="Source Sans Pro"/>
              </w:rPr>
            </w:pPr>
            <w:r>
              <w:rPr>
                <w:rFonts w:ascii="Source Sans Pro" w:hAnsi="Source Sans Pro"/>
              </w:rPr>
              <w:t>4</w:t>
            </w:r>
          </w:p>
        </w:tc>
        <w:tc>
          <w:tcPr>
            <w:tcW w:w="2257" w:type="dxa"/>
            <w:shd w:val="clear" w:color="auto" w:fill="auto"/>
          </w:tcPr>
          <w:p w14:paraId="4F377344" w14:textId="77777777" w:rsidR="00490BDE" w:rsidRPr="00A9730D" w:rsidRDefault="00490BDE" w:rsidP="00347B0F">
            <w:pPr>
              <w:rPr>
                <w:rFonts w:ascii="Source Sans Pro" w:hAnsi="Source Sans Pro"/>
              </w:rPr>
            </w:pPr>
            <w:r w:rsidRPr="00A9730D">
              <w:rPr>
                <w:rFonts w:ascii="Source Sans Pro" w:hAnsi="Source Sans Pro"/>
              </w:rPr>
              <w:t>Self study (in hours)</w:t>
            </w:r>
          </w:p>
        </w:tc>
        <w:tc>
          <w:tcPr>
            <w:tcW w:w="2257" w:type="dxa"/>
            <w:shd w:val="clear" w:color="auto" w:fill="auto"/>
          </w:tcPr>
          <w:p w14:paraId="1D4DD85D" w14:textId="77777777" w:rsidR="00490BDE" w:rsidRPr="00A9730D" w:rsidRDefault="00490BDE" w:rsidP="00347B0F">
            <w:pPr>
              <w:rPr>
                <w:rFonts w:ascii="Source Sans Pro" w:hAnsi="Source Sans Pro"/>
              </w:rPr>
            </w:pPr>
            <w:r w:rsidRPr="00A9730D">
              <w:rPr>
                <w:rFonts w:ascii="Source Sans Pro" w:hAnsi="Source Sans Pro"/>
              </w:rPr>
              <w:t>105</w:t>
            </w:r>
          </w:p>
        </w:tc>
      </w:tr>
      <w:tr w:rsidR="00490BDE" w:rsidRPr="00A9730D" w14:paraId="0CE2DCF6" w14:textId="77777777" w:rsidTr="00347B0F">
        <w:trPr>
          <w:trHeight w:val="340"/>
        </w:trPr>
        <w:tc>
          <w:tcPr>
            <w:tcW w:w="2547" w:type="dxa"/>
            <w:shd w:val="clear" w:color="auto" w:fill="auto"/>
          </w:tcPr>
          <w:p w14:paraId="0C5E5610" w14:textId="77777777" w:rsidR="00490BDE" w:rsidRPr="00A9730D" w:rsidRDefault="00490BDE" w:rsidP="00347B0F">
            <w:pPr>
              <w:rPr>
                <w:rFonts w:ascii="Source Sans Pro" w:hAnsi="Source Sans Pro"/>
              </w:rPr>
            </w:pPr>
            <w:r w:rsidRPr="00A9730D">
              <w:rPr>
                <w:rFonts w:ascii="Source Sans Pro" w:hAnsi="Source Sans Pro"/>
              </w:rPr>
              <w:t>ECTS</w:t>
            </w:r>
          </w:p>
        </w:tc>
        <w:tc>
          <w:tcPr>
            <w:tcW w:w="1965" w:type="dxa"/>
            <w:shd w:val="clear" w:color="auto" w:fill="auto"/>
          </w:tcPr>
          <w:p w14:paraId="1A186DC5" w14:textId="77777777" w:rsidR="00490BDE" w:rsidRPr="00A9730D" w:rsidRDefault="00490BDE" w:rsidP="00347B0F">
            <w:pPr>
              <w:rPr>
                <w:rFonts w:ascii="Source Sans Pro" w:hAnsi="Source Sans Pro"/>
              </w:rPr>
            </w:pPr>
            <w:r w:rsidRPr="00A9730D">
              <w:rPr>
                <w:rFonts w:ascii="Source Sans Pro" w:hAnsi="Source Sans Pro"/>
              </w:rPr>
              <w:t>5</w:t>
            </w:r>
          </w:p>
        </w:tc>
        <w:tc>
          <w:tcPr>
            <w:tcW w:w="2257" w:type="dxa"/>
            <w:shd w:val="clear" w:color="auto" w:fill="auto"/>
          </w:tcPr>
          <w:p w14:paraId="3637DCC2" w14:textId="77777777" w:rsidR="00490BDE" w:rsidRPr="00A9730D" w:rsidRDefault="00490BDE" w:rsidP="00347B0F">
            <w:pPr>
              <w:rPr>
                <w:rFonts w:ascii="Source Sans Pro" w:hAnsi="Source Sans Pro"/>
              </w:rPr>
            </w:pPr>
            <w:r w:rsidRPr="00A9730D">
              <w:rPr>
                <w:rFonts w:ascii="Source Sans Pro" w:hAnsi="Source Sans Pro"/>
              </w:rPr>
              <w:t xml:space="preserve">Course offered in </w:t>
            </w:r>
          </w:p>
        </w:tc>
        <w:tc>
          <w:tcPr>
            <w:tcW w:w="2257" w:type="dxa"/>
            <w:shd w:val="clear" w:color="auto" w:fill="auto"/>
          </w:tcPr>
          <w:p w14:paraId="181CCF2D" w14:textId="77777777" w:rsidR="009E0D2B" w:rsidRDefault="00490BDE" w:rsidP="00347B0F">
            <w:pPr>
              <w:rPr>
                <w:rFonts w:ascii="Source Sans Pro" w:hAnsi="Source Sans Pro"/>
              </w:rPr>
            </w:pPr>
            <w:r w:rsidRPr="00A9730D">
              <w:rPr>
                <w:rFonts w:ascii="Source Sans Pro" w:hAnsi="Source Sans Pro"/>
              </w:rPr>
              <w:t>Summer semester</w:t>
            </w:r>
          </w:p>
          <w:p w14:paraId="2444BCE1" w14:textId="77777777" w:rsidR="00490BDE" w:rsidRDefault="00490BDE" w:rsidP="00347B0F">
            <w:pPr>
              <w:rPr>
                <w:rFonts w:ascii="Source Sans Pro" w:hAnsi="Source Sans Pro"/>
              </w:rPr>
            </w:pPr>
            <w:r w:rsidRPr="00A9730D">
              <w:rPr>
                <w:rFonts w:ascii="Source Sans Pro" w:hAnsi="Source Sans Pro"/>
              </w:rPr>
              <w:t xml:space="preserve"> </w:t>
            </w:r>
          </w:p>
          <w:p w14:paraId="7C0EBACF" w14:textId="77777777" w:rsidR="009E0D2B" w:rsidRPr="00A9730D" w:rsidRDefault="009E0D2B" w:rsidP="00347B0F">
            <w:pPr>
              <w:rPr>
                <w:rFonts w:ascii="Source Sans Pro" w:hAnsi="Source Sans Pro"/>
              </w:rPr>
            </w:pPr>
            <w:r>
              <w:rPr>
                <w:rFonts w:ascii="Source Sans Pro" w:hAnsi="Source Sans Pro"/>
              </w:rPr>
              <w:t>Max. 5 exchange students after individual consultation</w:t>
            </w:r>
          </w:p>
          <w:p w14:paraId="5C218471" w14:textId="77777777" w:rsidR="00490BDE" w:rsidRPr="00A9730D" w:rsidRDefault="00490BDE" w:rsidP="00347B0F">
            <w:pPr>
              <w:rPr>
                <w:rFonts w:ascii="Source Sans Pro" w:hAnsi="Source Sans Pro"/>
              </w:rPr>
            </w:pPr>
          </w:p>
        </w:tc>
      </w:tr>
      <w:tr w:rsidR="00490BDE" w:rsidRPr="00A9730D" w14:paraId="0E3289EF" w14:textId="77777777" w:rsidTr="00347B0F">
        <w:tc>
          <w:tcPr>
            <w:tcW w:w="2547" w:type="dxa"/>
            <w:shd w:val="clear" w:color="auto" w:fill="auto"/>
          </w:tcPr>
          <w:p w14:paraId="76439125" w14:textId="77777777" w:rsidR="00490BDE" w:rsidRPr="00A9730D" w:rsidRDefault="00490BDE" w:rsidP="00347B0F">
            <w:pPr>
              <w:rPr>
                <w:rFonts w:ascii="Source Sans Pro" w:hAnsi="Source Sans Pro"/>
              </w:rPr>
            </w:pPr>
          </w:p>
        </w:tc>
        <w:tc>
          <w:tcPr>
            <w:tcW w:w="1965" w:type="dxa"/>
            <w:shd w:val="clear" w:color="auto" w:fill="auto"/>
          </w:tcPr>
          <w:p w14:paraId="19243919" w14:textId="77777777" w:rsidR="00490BDE" w:rsidRPr="00A9730D" w:rsidRDefault="00490BDE" w:rsidP="00347B0F">
            <w:pPr>
              <w:rPr>
                <w:rFonts w:ascii="Source Sans Pro" w:hAnsi="Source Sans Pro"/>
              </w:rPr>
            </w:pPr>
          </w:p>
        </w:tc>
        <w:tc>
          <w:tcPr>
            <w:tcW w:w="2257" w:type="dxa"/>
            <w:shd w:val="clear" w:color="auto" w:fill="auto"/>
          </w:tcPr>
          <w:p w14:paraId="1DAF22EA" w14:textId="77777777" w:rsidR="00490BDE" w:rsidRPr="00A9730D" w:rsidRDefault="00490BDE" w:rsidP="00347B0F">
            <w:pPr>
              <w:rPr>
                <w:rFonts w:ascii="Source Sans Pro" w:hAnsi="Source Sans Pro"/>
              </w:rPr>
            </w:pPr>
          </w:p>
        </w:tc>
        <w:tc>
          <w:tcPr>
            <w:tcW w:w="2257" w:type="dxa"/>
            <w:shd w:val="clear" w:color="auto" w:fill="auto"/>
          </w:tcPr>
          <w:p w14:paraId="62DB32A3" w14:textId="77777777" w:rsidR="00490BDE" w:rsidRPr="00A9730D" w:rsidRDefault="00490BDE" w:rsidP="00347B0F">
            <w:pPr>
              <w:rPr>
                <w:rFonts w:ascii="Source Sans Pro" w:hAnsi="Source Sans Pro"/>
              </w:rPr>
            </w:pPr>
          </w:p>
        </w:tc>
      </w:tr>
      <w:tr w:rsidR="00490BDE" w:rsidRPr="00A9730D" w14:paraId="5737ABE7" w14:textId="77777777" w:rsidTr="00347B0F">
        <w:tc>
          <w:tcPr>
            <w:tcW w:w="2547" w:type="dxa"/>
          </w:tcPr>
          <w:p w14:paraId="43E24CD2" w14:textId="77777777" w:rsidR="00490BDE" w:rsidRPr="00A9730D" w:rsidRDefault="00490BDE" w:rsidP="00347B0F">
            <w:pPr>
              <w:rPr>
                <w:rFonts w:ascii="Source Sans Pro" w:hAnsi="Source Sans Pro"/>
              </w:rPr>
            </w:pPr>
            <w:r w:rsidRPr="00A9730D">
              <w:rPr>
                <w:rFonts w:ascii="Source Sans Pro" w:hAnsi="Source Sans Pro"/>
              </w:rPr>
              <w:t>Course content</w:t>
            </w:r>
          </w:p>
        </w:tc>
        <w:tc>
          <w:tcPr>
            <w:tcW w:w="6479" w:type="dxa"/>
            <w:gridSpan w:val="3"/>
          </w:tcPr>
          <w:p w14:paraId="5BA9FA91" w14:textId="77777777" w:rsidR="00490BDE" w:rsidRDefault="00490BDE" w:rsidP="00490BDE">
            <w:pPr>
              <w:widowControl w:val="0"/>
              <w:rPr>
                <w:rFonts w:ascii="Source Sans Pro" w:hAnsi="Source Sans Pro"/>
              </w:rPr>
            </w:pPr>
            <w:r w:rsidRPr="00A9730D">
              <w:rPr>
                <w:rFonts w:ascii="Source Sans Pro" w:hAnsi="Source Sans Pro"/>
              </w:rPr>
              <w:t>This course focuses on introducing the student to the role of information systems and technologies in achieving a variety of system goals. Emphasis will be placed on the theories and skills required for planning, developing, implementing, and managing the integration of information technology and different systems. This course focuses on emerging technologies related to what we call “the assembled web”. The assembled web is yet another level or stage of the web from the perspective of web development. We are talking here about existing technology clusters that can be assembled into customized solutions for any marketplace. Some of these technologies include: open source web stacks (like LAMP, for example), open source web content management systems (like Drupal or WordPress, for example), dependency management (like Drush, for example), libraries, frameworks, web services, SDKs, modules, themes, plug-ins, application programmer interfaces, content types, and data types within the context of creating useful, optimized, platform-agnostic user interfaces for data-driven applications.</w:t>
            </w:r>
          </w:p>
          <w:p w14:paraId="22FE6432" w14:textId="77777777" w:rsidR="00F83000" w:rsidRPr="00A9730D" w:rsidRDefault="00F83000" w:rsidP="00490BDE">
            <w:pPr>
              <w:widowControl w:val="0"/>
              <w:rPr>
                <w:rFonts w:ascii="Source Sans Pro" w:hAnsi="Source Sans Pro"/>
              </w:rPr>
            </w:pPr>
            <w:r w:rsidRPr="00F83000">
              <w:rPr>
                <w:rFonts w:ascii="Source Sans Pro" w:hAnsi="Source Sans Pro"/>
              </w:rPr>
              <w:t>This course will be most effective for students who can work independently in a productive manner with some online and face-to-face guidance.</w:t>
            </w:r>
          </w:p>
          <w:p w14:paraId="14568BA3" w14:textId="77777777" w:rsidR="00490BDE" w:rsidRPr="00A9730D" w:rsidRDefault="00490BDE" w:rsidP="00490BDE">
            <w:pPr>
              <w:widowControl w:val="0"/>
              <w:rPr>
                <w:rFonts w:ascii="Source Sans Pro" w:hAnsi="Source Sans Pro"/>
              </w:rPr>
            </w:pPr>
          </w:p>
        </w:tc>
      </w:tr>
      <w:tr w:rsidR="00490BDE" w:rsidRPr="00A9730D" w14:paraId="55070659" w14:textId="77777777" w:rsidTr="00347B0F">
        <w:tc>
          <w:tcPr>
            <w:tcW w:w="2547" w:type="dxa"/>
          </w:tcPr>
          <w:p w14:paraId="0DCAA5E5" w14:textId="77777777" w:rsidR="00490BDE" w:rsidRPr="00A9730D" w:rsidRDefault="00490BDE" w:rsidP="00347B0F">
            <w:pPr>
              <w:rPr>
                <w:rFonts w:ascii="Source Sans Pro" w:hAnsi="Source Sans Pro"/>
              </w:rPr>
            </w:pPr>
            <w:r w:rsidRPr="00A9730D">
              <w:rPr>
                <w:rFonts w:ascii="Source Sans Pro" w:hAnsi="Source Sans Pro"/>
              </w:rPr>
              <w:t>Learning objectives</w:t>
            </w:r>
          </w:p>
        </w:tc>
        <w:tc>
          <w:tcPr>
            <w:tcW w:w="6479" w:type="dxa"/>
            <w:gridSpan w:val="3"/>
          </w:tcPr>
          <w:p w14:paraId="324B0807" w14:textId="77777777" w:rsidR="00490BDE" w:rsidRPr="00F83000" w:rsidRDefault="00F83000" w:rsidP="00347B0F">
            <w:pPr>
              <w:widowControl w:val="0"/>
              <w:rPr>
                <w:rFonts w:ascii="Source Sans Pro" w:hAnsi="Source Sans Pro"/>
              </w:rPr>
            </w:pPr>
            <w:r w:rsidRPr="00F83000">
              <w:rPr>
                <w:rFonts w:ascii="Source Sans Pro" w:hAnsi="Source Sans Pro"/>
              </w:rPr>
              <w:t xml:space="preserve">This course should prepare the students to take the CCNA Cloud certification. </w:t>
            </w:r>
          </w:p>
          <w:p w14:paraId="037FB31D" w14:textId="77777777" w:rsidR="00490BDE" w:rsidRPr="00F83000" w:rsidRDefault="00490BDE" w:rsidP="00347B0F">
            <w:pPr>
              <w:widowControl w:val="0"/>
              <w:rPr>
                <w:rFonts w:ascii="Source Sans Pro" w:hAnsi="Source Sans Pro"/>
              </w:rPr>
            </w:pPr>
          </w:p>
        </w:tc>
      </w:tr>
      <w:tr w:rsidR="00490BDE" w:rsidRPr="00A9730D" w14:paraId="2D72DBCA" w14:textId="77777777" w:rsidTr="00347B0F">
        <w:tc>
          <w:tcPr>
            <w:tcW w:w="2547" w:type="dxa"/>
          </w:tcPr>
          <w:p w14:paraId="098B619F" w14:textId="77777777" w:rsidR="00490BDE" w:rsidRPr="00A9730D" w:rsidRDefault="00490BDE" w:rsidP="00347B0F">
            <w:pPr>
              <w:rPr>
                <w:rFonts w:ascii="Source Sans Pro" w:hAnsi="Source Sans Pro"/>
              </w:rPr>
            </w:pPr>
            <w:r w:rsidRPr="00A9730D">
              <w:rPr>
                <w:rFonts w:ascii="Source Sans Pro" w:hAnsi="Source Sans Pro"/>
              </w:rPr>
              <w:t>Prerequisites</w:t>
            </w:r>
          </w:p>
        </w:tc>
        <w:tc>
          <w:tcPr>
            <w:tcW w:w="6479" w:type="dxa"/>
            <w:gridSpan w:val="3"/>
          </w:tcPr>
          <w:p w14:paraId="432CC9B5" w14:textId="77777777" w:rsidR="00490BDE" w:rsidRDefault="00E666C2" w:rsidP="00347B0F">
            <w:pPr>
              <w:widowControl w:val="0"/>
              <w:rPr>
                <w:rFonts w:ascii="Source Sans Pro" w:hAnsi="Source Sans Pro"/>
              </w:rPr>
            </w:pPr>
            <w:r w:rsidRPr="00E666C2">
              <w:rPr>
                <w:rFonts w:ascii="Source Sans Pro" w:hAnsi="Source Sans Pro"/>
              </w:rPr>
              <w:t>only senior students in Computer Science with knowledge in Computer Networking and Operating Systems</w:t>
            </w:r>
          </w:p>
          <w:p w14:paraId="28430065" w14:textId="77777777" w:rsidR="00E666C2" w:rsidRPr="00A9730D" w:rsidRDefault="00E666C2" w:rsidP="00347B0F">
            <w:pPr>
              <w:widowControl w:val="0"/>
              <w:rPr>
                <w:rFonts w:ascii="Source Sans Pro" w:hAnsi="Source Sans Pro"/>
              </w:rPr>
            </w:pPr>
          </w:p>
        </w:tc>
      </w:tr>
      <w:tr w:rsidR="00490BDE" w:rsidRPr="00A9730D" w14:paraId="718981A5" w14:textId="77777777" w:rsidTr="00347B0F">
        <w:trPr>
          <w:trHeight w:val="1967"/>
        </w:trPr>
        <w:tc>
          <w:tcPr>
            <w:tcW w:w="2547" w:type="dxa"/>
          </w:tcPr>
          <w:p w14:paraId="2A669798" w14:textId="77777777" w:rsidR="00490BDE" w:rsidRPr="00A9730D" w:rsidRDefault="00490BDE" w:rsidP="00347B0F">
            <w:pPr>
              <w:rPr>
                <w:rFonts w:ascii="Source Sans Pro" w:hAnsi="Source Sans Pro"/>
              </w:rPr>
            </w:pPr>
            <w:r w:rsidRPr="00A9730D">
              <w:rPr>
                <w:rFonts w:ascii="Source Sans Pro" w:hAnsi="Source Sans Pro"/>
              </w:rPr>
              <w:t>Literature list</w:t>
            </w:r>
          </w:p>
        </w:tc>
        <w:tc>
          <w:tcPr>
            <w:tcW w:w="6479" w:type="dxa"/>
            <w:gridSpan w:val="3"/>
          </w:tcPr>
          <w:p w14:paraId="3CD27970" w14:textId="77777777" w:rsidR="00490BDE" w:rsidRPr="00A9730D" w:rsidRDefault="00490BDE" w:rsidP="00347B0F">
            <w:pPr>
              <w:widowControl w:val="0"/>
              <w:rPr>
                <w:rFonts w:ascii="Source Sans Pro" w:hAnsi="Source Sans Pro"/>
              </w:rPr>
            </w:pPr>
            <w:r w:rsidRPr="00A9730D">
              <w:rPr>
                <w:rFonts w:ascii="Source Sans Pro" w:hAnsi="Source Sans Pro"/>
              </w:rPr>
              <w:t>CCNA Cloud CLDADM 210-455 Official Cert Guide, By Chris Jackson, Hank Preston and Steve Wasko</w:t>
            </w:r>
          </w:p>
        </w:tc>
      </w:tr>
    </w:tbl>
    <w:p w14:paraId="433F8D7A" w14:textId="77777777" w:rsidR="003E4218" w:rsidRDefault="003E4218" w:rsidP="006B08D6">
      <w:pPr>
        <w:pStyle w:val="berschrift3"/>
      </w:pPr>
      <w:bookmarkStart w:id="193" w:name="_Toc160447034"/>
      <w:r>
        <w:lastRenderedPageBreak/>
        <w:t>Recent Trends in Software Engineering</w:t>
      </w:r>
      <w:bookmarkEnd w:id="193"/>
    </w:p>
    <w:p w14:paraId="782368F1" w14:textId="77777777" w:rsidR="003E4218" w:rsidRDefault="003E4218" w:rsidP="003E421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3E4218" w:rsidRPr="00A9730D" w14:paraId="7DB7F95D" w14:textId="77777777" w:rsidTr="00A53CF7">
        <w:trPr>
          <w:trHeight w:val="340"/>
        </w:trPr>
        <w:tc>
          <w:tcPr>
            <w:tcW w:w="2547" w:type="dxa"/>
            <w:shd w:val="clear" w:color="auto" w:fill="auto"/>
          </w:tcPr>
          <w:p w14:paraId="017DEDC6" w14:textId="77777777" w:rsidR="003E4218" w:rsidRPr="00A9730D" w:rsidRDefault="003E4218" w:rsidP="00A53CF7">
            <w:pPr>
              <w:rPr>
                <w:rFonts w:ascii="Source Sans Pro" w:hAnsi="Source Sans Pro"/>
              </w:rPr>
            </w:pPr>
            <w:r w:rsidRPr="00A9730D">
              <w:rPr>
                <w:rFonts w:ascii="Source Sans Pro" w:hAnsi="Source Sans Pro"/>
              </w:rPr>
              <w:t>Campus</w:t>
            </w:r>
          </w:p>
        </w:tc>
        <w:tc>
          <w:tcPr>
            <w:tcW w:w="1965" w:type="dxa"/>
            <w:shd w:val="clear" w:color="auto" w:fill="auto"/>
          </w:tcPr>
          <w:p w14:paraId="57178119" w14:textId="77777777" w:rsidR="003E4218" w:rsidRPr="00A9730D" w:rsidRDefault="003E4218" w:rsidP="00A53CF7">
            <w:pPr>
              <w:rPr>
                <w:rFonts w:ascii="Source Sans Pro" w:hAnsi="Source Sans Pro"/>
              </w:rPr>
            </w:pPr>
            <w:r w:rsidRPr="00A9730D">
              <w:rPr>
                <w:rFonts w:ascii="Source Sans Pro" w:hAnsi="Source Sans Pro"/>
              </w:rPr>
              <w:t>Hof</w:t>
            </w:r>
          </w:p>
        </w:tc>
        <w:tc>
          <w:tcPr>
            <w:tcW w:w="2257" w:type="dxa"/>
            <w:shd w:val="clear" w:color="auto" w:fill="auto"/>
          </w:tcPr>
          <w:p w14:paraId="3BC07074" w14:textId="77777777" w:rsidR="003E4218" w:rsidRPr="00A9730D" w:rsidRDefault="003E4218" w:rsidP="00A53CF7">
            <w:pPr>
              <w:rPr>
                <w:rFonts w:ascii="Source Sans Pro" w:hAnsi="Source Sans Pro"/>
              </w:rPr>
            </w:pPr>
            <w:r w:rsidRPr="00A9730D">
              <w:rPr>
                <w:rFonts w:ascii="Source Sans Pro" w:hAnsi="Source Sans Pro"/>
              </w:rPr>
              <w:t>Study program</w:t>
            </w:r>
          </w:p>
        </w:tc>
        <w:tc>
          <w:tcPr>
            <w:tcW w:w="2257" w:type="dxa"/>
            <w:shd w:val="clear" w:color="auto" w:fill="auto"/>
          </w:tcPr>
          <w:p w14:paraId="60A6E54F" w14:textId="77777777" w:rsidR="003E4218" w:rsidRPr="00A9730D" w:rsidRDefault="003E4218" w:rsidP="00A53CF7">
            <w:pPr>
              <w:rPr>
                <w:rFonts w:ascii="Source Sans Pro" w:hAnsi="Source Sans Pro"/>
              </w:rPr>
            </w:pPr>
            <w:r>
              <w:rPr>
                <w:rFonts w:ascii="Source Sans Pro" w:hAnsi="Source Sans Pro"/>
              </w:rPr>
              <w:t>Software Engineering (M.Eng.)</w:t>
            </w:r>
          </w:p>
        </w:tc>
      </w:tr>
      <w:tr w:rsidR="003E4218" w:rsidRPr="00A9730D" w14:paraId="0F0C3604" w14:textId="77777777" w:rsidTr="00A53CF7">
        <w:trPr>
          <w:trHeight w:val="340"/>
        </w:trPr>
        <w:tc>
          <w:tcPr>
            <w:tcW w:w="2547" w:type="dxa"/>
            <w:shd w:val="clear" w:color="auto" w:fill="auto"/>
          </w:tcPr>
          <w:p w14:paraId="15E653AF" w14:textId="77777777" w:rsidR="003E4218" w:rsidRPr="00A9730D" w:rsidRDefault="003E4218" w:rsidP="00A53CF7">
            <w:pPr>
              <w:rPr>
                <w:rFonts w:ascii="Source Sans Pro" w:hAnsi="Source Sans Pro"/>
              </w:rPr>
            </w:pPr>
            <w:r w:rsidRPr="00A9730D">
              <w:rPr>
                <w:rFonts w:ascii="Source Sans Pro" w:hAnsi="Source Sans Pro"/>
              </w:rPr>
              <w:t>Academic year</w:t>
            </w:r>
          </w:p>
        </w:tc>
        <w:tc>
          <w:tcPr>
            <w:tcW w:w="1965" w:type="dxa"/>
            <w:shd w:val="clear" w:color="auto" w:fill="auto"/>
          </w:tcPr>
          <w:p w14:paraId="40250D75" w14:textId="77777777" w:rsidR="003E4218" w:rsidRPr="00A9730D" w:rsidRDefault="00314F59" w:rsidP="00A53CF7">
            <w:pPr>
              <w:rPr>
                <w:rFonts w:ascii="Source Sans Pro" w:hAnsi="Source Sans Pro"/>
              </w:rPr>
            </w:pPr>
            <w:r>
              <w:rPr>
                <w:rFonts w:ascii="Source Sans Pro" w:hAnsi="Source Sans Pro"/>
              </w:rPr>
              <w:t>1</w:t>
            </w:r>
          </w:p>
        </w:tc>
        <w:tc>
          <w:tcPr>
            <w:tcW w:w="2257" w:type="dxa"/>
            <w:shd w:val="clear" w:color="auto" w:fill="auto"/>
          </w:tcPr>
          <w:p w14:paraId="688213C6" w14:textId="77777777" w:rsidR="003E4218" w:rsidRPr="00A9730D" w:rsidRDefault="003E4218" w:rsidP="00A53CF7">
            <w:pPr>
              <w:rPr>
                <w:rFonts w:ascii="Source Sans Pro" w:hAnsi="Source Sans Pro"/>
              </w:rPr>
            </w:pPr>
            <w:r w:rsidRPr="00A9730D">
              <w:rPr>
                <w:rFonts w:ascii="Source Sans Pro" w:hAnsi="Source Sans Pro"/>
              </w:rPr>
              <w:t>Attendance (in hours)</w:t>
            </w:r>
          </w:p>
        </w:tc>
        <w:tc>
          <w:tcPr>
            <w:tcW w:w="2257" w:type="dxa"/>
            <w:shd w:val="clear" w:color="auto" w:fill="auto"/>
          </w:tcPr>
          <w:p w14:paraId="613D7DB3" w14:textId="77777777" w:rsidR="003E4218" w:rsidRPr="00A9730D" w:rsidRDefault="00314F59" w:rsidP="00A53CF7">
            <w:pPr>
              <w:tabs>
                <w:tab w:val="center" w:pos="1020"/>
              </w:tabs>
              <w:rPr>
                <w:rFonts w:ascii="Source Sans Pro" w:hAnsi="Source Sans Pro"/>
              </w:rPr>
            </w:pPr>
            <w:r>
              <w:rPr>
                <w:rFonts w:ascii="Source Sans Pro" w:hAnsi="Source Sans Pro"/>
              </w:rPr>
              <w:t>45</w:t>
            </w:r>
          </w:p>
        </w:tc>
      </w:tr>
      <w:tr w:rsidR="003E4218" w:rsidRPr="00A9730D" w14:paraId="39DD5A64" w14:textId="77777777" w:rsidTr="00A53CF7">
        <w:trPr>
          <w:trHeight w:val="340"/>
        </w:trPr>
        <w:tc>
          <w:tcPr>
            <w:tcW w:w="2547" w:type="dxa"/>
            <w:shd w:val="clear" w:color="auto" w:fill="auto"/>
          </w:tcPr>
          <w:p w14:paraId="6280DFD6" w14:textId="77777777" w:rsidR="003E4218" w:rsidRPr="00A9730D" w:rsidRDefault="003E4218" w:rsidP="00A53CF7">
            <w:pPr>
              <w:rPr>
                <w:rFonts w:ascii="Source Sans Pro" w:hAnsi="Source Sans Pro"/>
              </w:rPr>
            </w:pPr>
            <w:r w:rsidRPr="00A9730D">
              <w:rPr>
                <w:rFonts w:ascii="Source Sans Pro" w:hAnsi="Source Sans Pro"/>
              </w:rPr>
              <w:t>Semester hours per week</w:t>
            </w:r>
          </w:p>
        </w:tc>
        <w:tc>
          <w:tcPr>
            <w:tcW w:w="1965" w:type="dxa"/>
            <w:shd w:val="clear" w:color="auto" w:fill="auto"/>
          </w:tcPr>
          <w:p w14:paraId="05181147" w14:textId="77777777" w:rsidR="003E4218" w:rsidRPr="00A9730D" w:rsidRDefault="00314F59" w:rsidP="00A53CF7">
            <w:pPr>
              <w:rPr>
                <w:rFonts w:ascii="Source Sans Pro" w:hAnsi="Source Sans Pro"/>
              </w:rPr>
            </w:pPr>
            <w:r>
              <w:rPr>
                <w:rFonts w:ascii="Source Sans Pro" w:hAnsi="Source Sans Pro"/>
              </w:rPr>
              <w:t>4</w:t>
            </w:r>
          </w:p>
        </w:tc>
        <w:tc>
          <w:tcPr>
            <w:tcW w:w="2257" w:type="dxa"/>
            <w:shd w:val="clear" w:color="auto" w:fill="auto"/>
          </w:tcPr>
          <w:p w14:paraId="075B7FED" w14:textId="77777777" w:rsidR="003E4218" w:rsidRPr="00A9730D" w:rsidRDefault="003E4218" w:rsidP="00A53CF7">
            <w:pPr>
              <w:rPr>
                <w:rFonts w:ascii="Source Sans Pro" w:hAnsi="Source Sans Pro"/>
              </w:rPr>
            </w:pPr>
            <w:r w:rsidRPr="00A9730D">
              <w:rPr>
                <w:rFonts w:ascii="Source Sans Pro" w:hAnsi="Source Sans Pro"/>
              </w:rPr>
              <w:t>Self study (in hours)</w:t>
            </w:r>
          </w:p>
        </w:tc>
        <w:tc>
          <w:tcPr>
            <w:tcW w:w="2257" w:type="dxa"/>
            <w:shd w:val="clear" w:color="auto" w:fill="auto"/>
          </w:tcPr>
          <w:p w14:paraId="5C47643D" w14:textId="77777777" w:rsidR="003E4218" w:rsidRPr="00A9730D" w:rsidRDefault="00314F59" w:rsidP="00A53CF7">
            <w:pPr>
              <w:rPr>
                <w:rFonts w:ascii="Source Sans Pro" w:hAnsi="Source Sans Pro"/>
              </w:rPr>
            </w:pPr>
            <w:r>
              <w:rPr>
                <w:rFonts w:ascii="Source Sans Pro" w:hAnsi="Source Sans Pro"/>
              </w:rPr>
              <w:t>105</w:t>
            </w:r>
          </w:p>
        </w:tc>
      </w:tr>
      <w:tr w:rsidR="003E4218" w:rsidRPr="00A9730D" w14:paraId="42E2662A" w14:textId="77777777" w:rsidTr="00A53CF7">
        <w:trPr>
          <w:trHeight w:val="340"/>
        </w:trPr>
        <w:tc>
          <w:tcPr>
            <w:tcW w:w="2547" w:type="dxa"/>
            <w:shd w:val="clear" w:color="auto" w:fill="auto"/>
          </w:tcPr>
          <w:p w14:paraId="7BE18D2F" w14:textId="77777777" w:rsidR="003E4218" w:rsidRPr="00A9730D" w:rsidRDefault="003E4218" w:rsidP="00A53CF7">
            <w:pPr>
              <w:rPr>
                <w:rFonts w:ascii="Source Sans Pro" w:hAnsi="Source Sans Pro"/>
              </w:rPr>
            </w:pPr>
            <w:r w:rsidRPr="00A9730D">
              <w:rPr>
                <w:rFonts w:ascii="Source Sans Pro" w:hAnsi="Source Sans Pro"/>
              </w:rPr>
              <w:t>ECTS</w:t>
            </w:r>
          </w:p>
        </w:tc>
        <w:tc>
          <w:tcPr>
            <w:tcW w:w="1965" w:type="dxa"/>
            <w:shd w:val="clear" w:color="auto" w:fill="auto"/>
          </w:tcPr>
          <w:p w14:paraId="16F242A2" w14:textId="77777777" w:rsidR="003E4218" w:rsidRPr="00A9730D" w:rsidRDefault="00314F59" w:rsidP="00A53CF7">
            <w:pPr>
              <w:rPr>
                <w:rFonts w:ascii="Source Sans Pro" w:hAnsi="Source Sans Pro"/>
              </w:rPr>
            </w:pPr>
            <w:r>
              <w:rPr>
                <w:rFonts w:ascii="Source Sans Pro" w:hAnsi="Source Sans Pro"/>
              </w:rPr>
              <w:t>5</w:t>
            </w:r>
          </w:p>
        </w:tc>
        <w:tc>
          <w:tcPr>
            <w:tcW w:w="2257" w:type="dxa"/>
            <w:shd w:val="clear" w:color="auto" w:fill="auto"/>
          </w:tcPr>
          <w:p w14:paraId="66F2EC62" w14:textId="77777777" w:rsidR="003E4218" w:rsidRPr="00A9730D" w:rsidRDefault="003E4218" w:rsidP="00A53CF7">
            <w:pPr>
              <w:rPr>
                <w:rFonts w:ascii="Source Sans Pro" w:hAnsi="Source Sans Pro"/>
              </w:rPr>
            </w:pPr>
            <w:r w:rsidRPr="00A9730D">
              <w:rPr>
                <w:rFonts w:ascii="Source Sans Pro" w:hAnsi="Source Sans Pro"/>
              </w:rPr>
              <w:t xml:space="preserve">Course offered in </w:t>
            </w:r>
          </w:p>
        </w:tc>
        <w:tc>
          <w:tcPr>
            <w:tcW w:w="2257" w:type="dxa"/>
            <w:shd w:val="clear" w:color="auto" w:fill="auto"/>
          </w:tcPr>
          <w:p w14:paraId="106359E6" w14:textId="77777777" w:rsidR="003E4218" w:rsidRDefault="003E4218" w:rsidP="00A53CF7">
            <w:pPr>
              <w:rPr>
                <w:rFonts w:ascii="Source Sans Pro" w:hAnsi="Source Sans Pro"/>
              </w:rPr>
            </w:pPr>
            <w:r w:rsidRPr="00A9730D">
              <w:rPr>
                <w:rFonts w:ascii="Source Sans Pro" w:hAnsi="Source Sans Pro"/>
              </w:rPr>
              <w:t xml:space="preserve">Summer semester </w:t>
            </w:r>
          </w:p>
          <w:p w14:paraId="4E7C8E6B" w14:textId="77777777" w:rsidR="009E0D2B" w:rsidRPr="00A9730D" w:rsidRDefault="009E0D2B" w:rsidP="00A53CF7">
            <w:pPr>
              <w:rPr>
                <w:rFonts w:ascii="Source Sans Pro" w:hAnsi="Source Sans Pro"/>
              </w:rPr>
            </w:pPr>
          </w:p>
          <w:p w14:paraId="1B706BC0" w14:textId="77777777" w:rsidR="003E4218" w:rsidRPr="00A9730D" w:rsidRDefault="009E0D2B" w:rsidP="00A53CF7">
            <w:pPr>
              <w:rPr>
                <w:rFonts w:ascii="Source Sans Pro" w:hAnsi="Source Sans Pro"/>
              </w:rPr>
            </w:pPr>
            <w:r>
              <w:rPr>
                <w:rFonts w:ascii="Source Sans Pro" w:hAnsi="Source Sans Pro"/>
              </w:rPr>
              <w:t>Max. 5 exchange students after individual consultation</w:t>
            </w:r>
          </w:p>
        </w:tc>
      </w:tr>
      <w:tr w:rsidR="009E0D2B" w:rsidRPr="00A9730D" w14:paraId="50DCF395" w14:textId="77777777" w:rsidTr="00A53CF7">
        <w:trPr>
          <w:trHeight w:val="340"/>
        </w:trPr>
        <w:tc>
          <w:tcPr>
            <w:tcW w:w="2547" w:type="dxa"/>
            <w:shd w:val="clear" w:color="auto" w:fill="auto"/>
          </w:tcPr>
          <w:p w14:paraId="027622B1" w14:textId="77777777" w:rsidR="009E0D2B" w:rsidRPr="00A9730D" w:rsidRDefault="009E0D2B" w:rsidP="00A53CF7">
            <w:pPr>
              <w:rPr>
                <w:rFonts w:ascii="Source Sans Pro" w:hAnsi="Source Sans Pro"/>
              </w:rPr>
            </w:pPr>
          </w:p>
        </w:tc>
        <w:tc>
          <w:tcPr>
            <w:tcW w:w="1965" w:type="dxa"/>
            <w:shd w:val="clear" w:color="auto" w:fill="auto"/>
          </w:tcPr>
          <w:p w14:paraId="091D9414" w14:textId="77777777" w:rsidR="009E0D2B" w:rsidRDefault="009E0D2B" w:rsidP="00A53CF7">
            <w:pPr>
              <w:rPr>
                <w:rFonts w:ascii="Source Sans Pro" w:hAnsi="Source Sans Pro"/>
              </w:rPr>
            </w:pPr>
          </w:p>
        </w:tc>
        <w:tc>
          <w:tcPr>
            <w:tcW w:w="2257" w:type="dxa"/>
            <w:shd w:val="clear" w:color="auto" w:fill="auto"/>
          </w:tcPr>
          <w:p w14:paraId="4EC68A73" w14:textId="77777777" w:rsidR="009E0D2B" w:rsidRPr="00A9730D" w:rsidRDefault="009E0D2B" w:rsidP="00A53CF7">
            <w:pPr>
              <w:rPr>
                <w:rFonts w:ascii="Source Sans Pro" w:hAnsi="Source Sans Pro"/>
              </w:rPr>
            </w:pPr>
          </w:p>
        </w:tc>
        <w:tc>
          <w:tcPr>
            <w:tcW w:w="2257" w:type="dxa"/>
            <w:shd w:val="clear" w:color="auto" w:fill="auto"/>
          </w:tcPr>
          <w:p w14:paraId="31BA3DAD" w14:textId="77777777" w:rsidR="009E0D2B" w:rsidRPr="00A9730D" w:rsidRDefault="009E0D2B" w:rsidP="00A53CF7">
            <w:pPr>
              <w:rPr>
                <w:rFonts w:ascii="Source Sans Pro" w:hAnsi="Source Sans Pro"/>
              </w:rPr>
            </w:pPr>
          </w:p>
        </w:tc>
      </w:tr>
      <w:tr w:rsidR="003E4218" w:rsidRPr="00A9730D" w14:paraId="4850B227" w14:textId="77777777" w:rsidTr="00A53CF7">
        <w:tc>
          <w:tcPr>
            <w:tcW w:w="2547" w:type="dxa"/>
            <w:shd w:val="clear" w:color="auto" w:fill="auto"/>
          </w:tcPr>
          <w:p w14:paraId="47797DE2" w14:textId="77777777" w:rsidR="003E4218" w:rsidRPr="00A9730D" w:rsidRDefault="003E4218" w:rsidP="00A53CF7">
            <w:pPr>
              <w:rPr>
                <w:rFonts w:ascii="Source Sans Pro" w:hAnsi="Source Sans Pro"/>
              </w:rPr>
            </w:pPr>
          </w:p>
        </w:tc>
        <w:tc>
          <w:tcPr>
            <w:tcW w:w="1965" w:type="dxa"/>
            <w:shd w:val="clear" w:color="auto" w:fill="auto"/>
          </w:tcPr>
          <w:p w14:paraId="1ADF3061" w14:textId="77777777" w:rsidR="003E4218" w:rsidRPr="00A9730D" w:rsidRDefault="003E4218" w:rsidP="00A53CF7">
            <w:pPr>
              <w:rPr>
                <w:rFonts w:ascii="Source Sans Pro" w:hAnsi="Source Sans Pro"/>
              </w:rPr>
            </w:pPr>
          </w:p>
        </w:tc>
        <w:tc>
          <w:tcPr>
            <w:tcW w:w="2257" w:type="dxa"/>
            <w:shd w:val="clear" w:color="auto" w:fill="auto"/>
          </w:tcPr>
          <w:p w14:paraId="7F4FB494" w14:textId="77777777" w:rsidR="003E4218" w:rsidRPr="00A9730D" w:rsidRDefault="003E4218" w:rsidP="00A53CF7">
            <w:pPr>
              <w:rPr>
                <w:rFonts w:ascii="Source Sans Pro" w:hAnsi="Source Sans Pro"/>
              </w:rPr>
            </w:pPr>
          </w:p>
        </w:tc>
        <w:tc>
          <w:tcPr>
            <w:tcW w:w="2257" w:type="dxa"/>
            <w:shd w:val="clear" w:color="auto" w:fill="auto"/>
          </w:tcPr>
          <w:p w14:paraId="2FCF8C93" w14:textId="77777777" w:rsidR="003E4218" w:rsidRPr="00A9730D" w:rsidRDefault="003E4218" w:rsidP="00A53CF7">
            <w:pPr>
              <w:rPr>
                <w:rFonts w:ascii="Source Sans Pro" w:hAnsi="Source Sans Pro"/>
              </w:rPr>
            </w:pPr>
          </w:p>
        </w:tc>
      </w:tr>
      <w:tr w:rsidR="003E4218" w:rsidRPr="00A9730D" w14:paraId="1E1A0141" w14:textId="77777777" w:rsidTr="00A53CF7">
        <w:tc>
          <w:tcPr>
            <w:tcW w:w="2547" w:type="dxa"/>
          </w:tcPr>
          <w:p w14:paraId="5ACF5856" w14:textId="77777777" w:rsidR="003E4218" w:rsidRPr="00A9730D" w:rsidRDefault="003E4218" w:rsidP="003E4218">
            <w:pPr>
              <w:rPr>
                <w:rFonts w:ascii="Source Sans Pro" w:hAnsi="Source Sans Pro"/>
              </w:rPr>
            </w:pPr>
            <w:r w:rsidRPr="00A9730D">
              <w:rPr>
                <w:rFonts w:ascii="Source Sans Pro" w:hAnsi="Source Sans Pro"/>
              </w:rPr>
              <w:t>Course content</w:t>
            </w:r>
          </w:p>
        </w:tc>
        <w:tc>
          <w:tcPr>
            <w:tcW w:w="6479" w:type="dxa"/>
            <w:gridSpan w:val="3"/>
          </w:tcPr>
          <w:p w14:paraId="5F7CB0BC" w14:textId="77777777" w:rsidR="00314F59" w:rsidRPr="00314F59" w:rsidRDefault="00314F59" w:rsidP="00314F59">
            <w:pPr>
              <w:widowControl w:val="0"/>
              <w:rPr>
                <w:rFonts w:ascii="Source Sans Pro" w:hAnsi="Source Sans Pro"/>
              </w:rPr>
            </w:pPr>
            <w:r w:rsidRPr="00314F59">
              <w:rPr>
                <w:rFonts w:ascii="Source Sans Pro" w:hAnsi="Source Sans Pro"/>
              </w:rPr>
              <w:t>Based on current publications the seminar gives an idea of new developments in the field of software engineering to the students. The students will be empowered to compare different new approaches in the field Software Engineering, to evaluate them and to decide whether these approaches satisfy the requirements of a given problem in the field of software development or not. In addition to techniques for the execution of software projects, new architectural concepts and methodologies for programming may have to be taken into account during the evaluation process.</w:t>
            </w:r>
          </w:p>
          <w:p w14:paraId="4D94FFCD" w14:textId="77777777" w:rsidR="003E4218" w:rsidRDefault="00314F59" w:rsidP="00314F59">
            <w:pPr>
              <w:widowControl w:val="0"/>
              <w:rPr>
                <w:rFonts w:ascii="Source Sans Pro" w:hAnsi="Source Sans Pro"/>
              </w:rPr>
            </w:pPr>
            <w:r w:rsidRPr="00314F59">
              <w:rPr>
                <w:rFonts w:ascii="Source Sans Pro" w:hAnsi="Source Sans Pro"/>
              </w:rPr>
              <w:t>The students have to present their results. In presentations, they have to show their findings in different level of detail, for example to a chairman or to a computer scientist. With the acquired knowledge, they can derive improvements of the software development process or learn new techniques and technologies used in the field.</w:t>
            </w:r>
          </w:p>
          <w:p w14:paraId="68263DB4" w14:textId="77777777" w:rsidR="00314F59" w:rsidRPr="00A9730D" w:rsidRDefault="00314F59" w:rsidP="00314F59">
            <w:pPr>
              <w:widowControl w:val="0"/>
              <w:rPr>
                <w:rFonts w:ascii="Source Sans Pro" w:hAnsi="Source Sans Pro"/>
              </w:rPr>
            </w:pPr>
          </w:p>
        </w:tc>
      </w:tr>
      <w:tr w:rsidR="003E4218" w:rsidRPr="00A9730D" w14:paraId="7E61E45A" w14:textId="77777777" w:rsidTr="00A53CF7">
        <w:tc>
          <w:tcPr>
            <w:tcW w:w="2547" w:type="dxa"/>
          </w:tcPr>
          <w:p w14:paraId="66AECC70" w14:textId="77777777" w:rsidR="003E4218" w:rsidRPr="00A9730D" w:rsidRDefault="003E4218" w:rsidP="003E4218">
            <w:pPr>
              <w:rPr>
                <w:rFonts w:ascii="Source Sans Pro" w:hAnsi="Source Sans Pro"/>
              </w:rPr>
            </w:pPr>
            <w:r w:rsidRPr="00A9730D">
              <w:rPr>
                <w:rFonts w:ascii="Source Sans Pro" w:hAnsi="Source Sans Pro"/>
              </w:rPr>
              <w:t>Learning objectives</w:t>
            </w:r>
          </w:p>
        </w:tc>
        <w:tc>
          <w:tcPr>
            <w:tcW w:w="6479" w:type="dxa"/>
            <w:gridSpan w:val="3"/>
          </w:tcPr>
          <w:p w14:paraId="5AE5DCDF" w14:textId="77777777" w:rsidR="00314F59" w:rsidRPr="00314F59" w:rsidRDefault="00314F59" w:rsidP="00314F59">
            <w:pPr>
              <w:widowControl w:val="0"/>
              <w:rPr>
                <w:rFonts w:ascii="Source Sans Pro" w:hAnsi="Source Sans Pro"/>
              </w:rPr>
            </w:pPr>
            <w:r w:rsidRPr="00314F59">
              <w:rPr>
                <w:rFonts w:ascii="Source Sans Pro" w:hAnsi="Source Sans Pro"/>
              </w:rPr>
              <w:t>Being able to gather information in the field of software engineering and to present it in different level of detail (for example to a chairman and to a computer scientist). In addition, the students should be able to answer questions to the topic during the presentation.</w:t>
            </w:r>
          </w:p>
          <w:p w14:paraId="3F573E57" w14:textId="77777777" w:rsidR="00314F59" w:rsidRPr="00314F59" w:rsidRDefault="00314F59" w:rsidP="00314F59">
            <w:pPr>
              <w:widowControl w:val="0"/>
              <w:rPr>
                <w:rFonts w:ascii="Source Sans Pro" w:hAnsi="Source Sans Pro"/>
              </w:rPr>
            </w:pPr>
            <w:r w:rsidRPr="00314F59">
              <w:rPr>
                <w:rFonts w:ascii="Source Sans Pro" w:hAnsi="Source Sans Pro"/>
              </w:rPr>
              <w:t>Reading and understanding recent research papers on software engineering;</w:t>
            </w:r>
          </w:p>
          <w:p w14:paraId="10FF5597" w14:textId="77777777" w:rsidR="003E4218" w:rsidRDefault="00314F59" w:rsidP="00314F59">
            <w:pPr>
              <w:widowControl w:val="0"/>
              <w:rPr>
                <w:rFonts w:ascii="Source Sans Pro" w:hAnsi="Source Sans Pro"/>
              </w:rPr>
            </w:pPr>
            <w:r w:rsidRPr="00314F59">
              <w:rPr>
                <w:rFonts w:ascii="Source Sans Pro" w:hAnsi="Source Sans Pro"/>
              </w:rPr>
              <w:t>Summarizing and presenting the results from these papers.</w:t>
            </w:r>
          </w:p>
          <w:p w14:paraId="2E834E5C" w14:textId="77777777" w:rsidR="00314F59" w:rsidRPr="00F83000" w:rsidRDefault="00314F59" w:rsidP="00314F59">
            <w:pPr>
              <w:widowControl w:val="0"/>
              <w:rPr>
                <w:rFonts w:ascii="Source Sans Pro" w:hAnsi="Source Sans Pro"/>
              </w:rPr>
            </w:pPr>
          </w:p>
        </w:tc>
      </w:tr>
      <w:tr w:rsidR="003E4218" w:rsidRPr="00A9730D" w14:paraId="56E3E935" w14:textId="77777777" w:rsidTr="00A53CF7">
        <w:tc>
          <w:tcPr>
            <w:tcW w:w="2547" w:type="dxa"/>
          </w:tcPr>
          <w:p w14:paraId="22FA8638" w14:textId="77777777" w:rsidR="003E4218" w:rsidRDefault="003E4218" w:rsidP="003E4218">
            <w:pPr>
              <w:rPr>
                <w:rFonts w:ascii="Source Sans Pro" w:hAnsi="Source Sans Pro"/>
              </w:rPr>
            </w:pPr>
            <w:r w:rsidRPr="00A9730D">
              <w:rPr>
                <w:rFonts w:ascii="Source Sans Pro" w:hAnsi="Source Sans Pro"/>
              </w:rPr>
              <w:t>Prerequisites</w:t>
            </w:r>
          </w:p>
          <w:p w14:paraId="7BDA98B0" w14:textId="77777777" w:rsidR="00F75B11" w:rsidRDefault="00F75B11" w:rsidP="003E4218">
            <w:pPr>
              <w:rPr>
                <w:rFonts w:ascii="Source Sans Pro" w:hAnsi="Source Sans Pro"/>
              </w:rPr>
            </w:pPr>
          </w:p>
          <w:p w14:paraId="0C825519" w14:textId="5F1944D1" w:rsidR="00F75B11" w:rsidRPr="00A9730D" w:rsidRDefault="00F75B11" w:rsidP="003E4218">
            <w:pPr>
              <w:rPr>
                <w:rFonts w:ascii="Source Sans Pro" w:hAnsi="Source Sans Pro"/>
              </w:rPr>
            </w:pPr>
            <w:r>
              <w:rPr>
                <w:rFonts w:ascii="Source Sans Pro" w:hAnsi="Source Sans Pro"/>
              </w:rPr>
              <w:t>Literature list</w:t>
            </w:r>
          </w:p>
        </w:tc>
        <w:tc>
          <w:tcPr>
            <w:tcW w:w="6479" w:type="dxa"/>
            <w:gridSpan w:val="3"/>
          </w:tcPr>
          <w:p w14:paraId="31C8D7B4" w14:textId="77777777" w:rsidR="003E4218" w:rsidRDefault="00E666C2" w:rsidP="003E4218">
            <w:pPr>
              <w:widowControl w:val="0"/>
              <w:rPr>
                <w:rFonts w:ascii="Source Sans Pro" w:hAnsi="Source Sans Pro"/>
              </w:rPr>
            </w:pPr>
            <w:r w:rsidRPr="00E666C2">
              <w:rPr>
                <w:rFonts w:ascii="Source Sans Pro" w:hAnsi="Source Sans Pro"/>
              </w:rPr>
              <w:t>only senior students in Computer Science</w:t>
            </w:r>
          </w:p>
          <w:p w14:paraId="2684F38A" w14:textId="77777777" w:rsidR="00F75B11" w:rsidRDefault="00F75B11" w:rsidP="003E4218">
            <w:pPr>
              <w:widowControl w:val="0"/>
              <w:rPr>
                <w:rFonts w:ascii="Source Sans Pro" w:hAnsi="Source Sans Pro"/>
              </w:rPr>
            </w:pPr>
          </w:p>
          <w:p w14:paraId="7F07520E" w14:textId="77777777" w:rsidR="00F75B11" w:rsidRPr="00A9730D" w:rsidRDefault="00F75B11" w:rsidP="003E4218">
            <w:pPr>
              <w:widowControl w:val="0"/>
              <w:rPr>
                <w:rFonts w:ascii="Source Sans Pro" w:hAnsi="Source Sans Pro"/>
              </w:rPr>
            </w:pPr>
          </w:p>
        </w:tc>
      </w:tr>
    </w:tbl>
    <w:p w14:paraId="5B861114" w14:textId="77777777" w:rsidR="006B08D6" w:rsidRDefault="006B08D6"/>
    <w:p w14:paraId="414A0FD9" w14:textId="56A91777" w:rsidR="006B08D6" w:rsidRDefault="006B08D6"/>
    <w:p w14:paraId="2FF604AD" w14:textId="0C1E2F87" w:rsidR="00E206D0" w:rsidRDefault="00E206D0"/>
    <w:p w14:paraId="7D11F6E0" w14:textId="3538EF5A" w:rsidR="00E206D0" w:rsidRDefault="00E206D0"/>
    <w:p w14:paraId="644332D3" w14:textId="0101AE69" w:rsidR="00E206D0" w:rsidRDefault="00E206D0"/>
    <w:p w14:paraId="6F77AAB6" w14:textId="0B918A3D" w:rsidR="00E206D0" w:rsidRDefault="00E206D0" w:rsidP="00E206D0">
      <w:pPr>
        <w:pStyle w:val="berschrift2"/>
      </w:pPr>
      <w:bookmarkStart w:id="194" w:name="_Toc160447035"/>
      <w:r>
        <w:lastRenderedPageBreak/>
        <w:t>Artificial Intelligence and Robotics (M.Sc.)</w:t>
      </w:r>
      <w:bookmarkEnd w:id="194"/>
    </w:p>
    <w:p w14:paraId="4703C4F3" w14:textId="0227DF27" w:rsidR="00F75B11" w:rsidRPr="00450702" w:rsidRDefault="00F75B11" w:rsidP="00F75B11">
      <w:pPr>
        <w:pStyle w:val="berschrift3"/>
      </w:pPr>
      <w:bookmarkStart w:id="195" w:name="_Toc160447036"/>
      <w:r>
        <w:t>Generative AI</w:t>
      </w:r>
      <w:bookmarkEnd w:id="195"/>
      <w: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F75B11" w:rsidRPr="00736184" w14:paraId="68EF656C" w14:textId="77777777" w:rsidTr="00EC03F3">
        <w:trPr>
          <w:trHeight w:val="340"/>
        </w:trPr>
        <w:tc>
          <w:tcPr>
            <w:tcW w:w="2547" w:type="dxa"/>
            <w:shd w:val="clear" w:color="auto" w:fill="auto"/>
          </w:tcPr>
          <w:p w14:paraId="76A77BA3" w14:textId="77777777" w:rsidR="00F75B11" w:rsidRPr="00736184" w:rsidRDefault="00F75B11" w:rsidP="00EC03F3">
            <w:pPr>
              <w:rPr>
                <w:rFonts w:ascii="Source Sans Pro" w:hAnsi="Source Sans Pro"/>
              </w:rPr>
            </w:pPr>
            <w:r w:rsidRPr="00736184">
              <w:rPr>
                <w:rFonts w:ascii="Source Sans Pro" w:hAnsi="Source Sans Pro"/>
              </w:rPr>
              <w:t>Campus</w:t>
            </w:r>
          </w:p>
        </w:tc>
        <w:tc>
          <w:tcPr>
            <w:tcW w:w="1965" w:type="dxa"/>
            <w:shd w:val="clear" w:color="auto" w:fill="auto"/>
          </w:tcPr>
          <w:p w14:paraId="123F027F" w14:textId="77777777" w:rsidR="00F75B11" w:rsidRPr="00736184" w:rsidRDefault="00F75B11" w:rsidP="00EC03F3">
            <w:pPr>
              <w:rPr>
                <w:rFonts w:ascii="Source Sans Pro" w:hAnsi="Source Sans Pro"/>
              </w:rPr>
            </w:pPr>
            <w:r w:rsidRPr="00736184">
              <w:rPr>
                <w:rFonts w:ascii="Source Sans Pro" w:hAnsi="Source Sans Pro"/>
              </w:rPr>
              <w:t>Hof</w:t>
            </w:r>
          </w:p>
        </w:tc>
        <w:tc>
          <w:tcPr>
            <w:tcW w:w="2257" w:type="dxa"/>
            <w:shd w:val="clear" w:color="auto" w:fill="auto"/>
          </w:tcPr>
          <w:p w14:paraId="164F735E" w14:textId="77777777" w:rsidR="00F75B11" w:rsidRPr="00736184" w:rsidRDefault="00F75B11" w:rsidP="00EC03F3">
            <w:pPr>
              <w:rPr>
                <w:rFonts w:ascii="Source Sans Pro" w:hAnsi="Source Sans Pro"/>
              </w:rPr>
            </w:pPr>
            <w:r w:rsidRPr="00736184">
              <w:rPr>
                <w:rFonts w:ascii="Source Sans Pro" w:hAnsi="Source Sans Pro"/>
              </w:rPr>
              <w:t>Study program</w:t>
            </w:r>
          </w:p>
        </w:tc>
        <w:tc>
          <w:tcPr>
            <w:tcW w:w="2257" w:type="dxa"/>
            <w:shd w:val="clear" w:color="auto" w:fill="auto"/>
          </w:tcPr>
          <w:p w14:paraId="16333B42" w14:textId="77777777" w:rsidR="00F75B11" w:rsidRPr="00F75B11" w:rsidRDefault="00F75B11" w:rsidP="00F75B11">
            <w:pPr>
              <w:rPr>
                <w:rFonts w:ascii="Source Sans Pro" w:hAnsi="Source Sans Pro"/>
              </w:rPr>
            </w:pPr>
            <w:r w:rsidRPr="00F75B11">
              <w:rPr>
                <w:rFonts w:ascii="Source Sans Pro" w:hAnsi="Source Sans Pro"/>
              </w:rPr>
              <w:t>Artificial Intelligence and Robotics (M.Sc.)</w:t>
            </w:r>
          </w:p>
          <w:p w14:paraId="01099D97" w14:textId="00F37099" w:rsidR="00F75B11" w:rsidRPr="00736184" w:rsidRDefault="00F75B11" w:rsidP="00EC03F3">
            <w:pPr>
              <w:rPr>
                <w:rFonts w:ascii="Source Sans Pro" w:hAnsi="Source Sans Pro"/>
              </w:rPr>
            </w:pPr>
          </w:p>
        </w:tc>
      </w:tr>
      <w:tr w:rsidR="00F75B11" w:rsidRPr="00736184" w14:paraId="5405F19D" w14:textId="77777777" w:rsidTr="00EC03F3">
        <w:trPr>
          <w:trHeight w:val="340"/>
        </w:trPr>
        <w:tc>
          <w:tcPr>
            <w:tcW w:w="2547" w:type="dxa"/>
            <w:shd w:val="clear" w:color="auto" w:fill="auto"/>
          </w:tcPr>
          <w:p w14:paraId="4312C996" w14:textId="77777777" w:rsidR="00F75B11" w:rsidRPr="00736184" w:rsidRDefault="00F75B11" w:rsidP="00EC03F3">
            <w:pPr>
              <w:rPr>
                <w:rFonts w:ascii="Source Sans Pro" w:hAnsi="Source Sans Pro"/>
              </w:rPr>
            </w:pPr>
            <w:r w:rsidRPr="00736184">
              <w:rPr>
                <w:rFonts w:ascii="Source Sans Pro" w:hAnsi="Source Sans Pro"/>
              </w:rPr>
              <w:t>Academic year</w:t>
            </w:r>
          </w:p>
        </w:tc>
        <w:tc>
          <w:tcPr>
            <w:tcW w:w="1965" w:type="dxa"/>
            <w:shd w:val="clear" w:color="auto" w:fill="auto"/>
          </w:tcPr>
          <w:p w14:paraId="42CC4D45" w14:textId="77777777" w:rsidR="00F75B11" w:rsidRPr="00736184" w:rsidRDefault="00F75B11" w:rsidP="00EC03F3">
            <w:pPr>
              <w:rPr>
                <w:rFonts w:ascii="Source Sans Pro" w:hAnsi="Source Sans Pro"/>
              </w:rPr>
            </w:pPr>
            <w:r>
              <w:rPr>
                <w:rFonts w:ascii="Source Sans Pro" w:hAnsi="Source Sans Pro"/>
              </w:rPr>
              <w:t>1</w:t>
            </w:r>
          </w:p>
        </w:tc>
        <w:tc>
          <w:tcPr>
            <w:tcW w:w="2257" w:type="dxa"/>
            <w:shd w:val="clear" w:color="auto" w:fill="auto"/>
          </w:tcPr>
          <w:p w14:paraId="32BD1860" w14:textId="77777777" w:rsidR="00F75B11" w:rsidRPr="00736184" w:rsidRDefault="00F75B11" w:rsidP="00EC03F3">
            <w:pPr>
              <w:rPr>
                <w:rFonts w:ascii="Source Sans Pro" w:hAnsi="Source Sans Pro"/>
              </w:rPr>
            </w:pPr>
            <w:r w:rsidRPr="00736184">
              <w:rPr>
                <w:rFonts w:ascii="Source Sans Pro" w:hAnsi="Source Sans Pro"/>
              </w:rPr>
              <w:t>Attendance (in hours)</w:t>
            </w:r>
          </w:p>
        </w:tc>
        <w:tc>
          <w:tcPr>
            <w:tcW w:w="2257" w:type="dxa"/>
            <w:shd w:val="clear" w:color="auto" w:fill="auto"/>
          </w:tcPr>
          <w:p w14:paraId="1B5CD938" w14:textId="77777777" w:rsidR="00F75B11" w:rsidRPr="00736184" w:rsidRDefault="00F75B11" w:rsidP="00EC03F3">
            <w:pPr>
              <w:rPr>
                <w:rFonts w:ascii="Source Sans Pro" w:hAnsi="Source Sans Pro"/>
              </w:rPr>
            </w:pPr>
          </w:p>
        </w:tc>
      </w:tr>
      <w:tr w:rsidR="00F75B11" w:rsidRPr="00736184" w14:paraId="668141DD" w14:textId="77777777" w:rsidTr="00EC03F3">
        <w:trPr>
          <w:trHeight w:val="340"/>
        </w:trPr>
        <w:tc>
          <w:tcPr>
            <w:tcW w:w="2547" w:type="dxa"/>
            <w:shd w:val="clear" w:color="auto" w:fill="auto"/>
          </w:tcPr>
          <w:p w14:paraId="0312FDB0" w14:textId="77777777" w:rsidR="00F75B11" w:rsidRPr="00736184" w:rsidRDefault="00F75B11" w:rsidP="00EC03F3">
            <w:pPr>
              <w:rPr>
                <w:rFonts w:ascii="Source Sans Pro" w:hAnsi="Source Sans Pro"/>
              </w:rPr>
            </w:pPr>
            <w:r w:rsidRPr="00736184">
              <w:rPr>
                <w:rFonts w:ascii="Source Sans Pro" w:hAnsi="Source Sans Pro"/>
              </w:rPr>
              <w:t>Semester hours per week</w:t>
            </w:r>
          </w:p>
        </w:tc>
        <w:tc>
          <w:tcPr>
            <w:tcW w:w="1965" w:type="dxa"/>
            <w:shd w:val="clear" w:color="auto" w:fill="auto"/>
          </w:tcPr>
          <w:p w14:paraId="0A9B00C3" w14:textId="77777777" w:rsidR="00F75B11" w:rsidRPr="00736184" w:rsidRDefault="00F75B11" w:rsidP="00EC03F3">
            <w:pPr>
              <w:rPr>
                <w:rFonts w:ascii="Source Sans Pro" w:hAnsi="Source Sans Pro"/>
              </w:rPr>
            </w:pPr>
            <w:r w:rsidRPr="00736184">
              <w:rPr>
                <w:rFonts w:ascii="Source Sans Pro" w:hAnsi="Source Sans Pro"/>
              </w:rPr>
              <w:t>4</w:t>
            </w:r>
          </w:p>
        </w:tc>
        <w:tc>
          <w:tcPr>
            <w:tcW w:w="2257" w:type="dxa"/>
            <w:shd w:val="clear" w:color="auto" w:fill="auto"/>
          </w:tcPr>
          <w:p w14:paraId="7778F8AE" w14:textId="77777777" w:rsidR="00F75B11" w:rsidRPr="00736184" w:rsidRDefault="00F75B11" w:rsidP="00EC03F3">
            <w:pPr>
              <w:rPr>
                <w:rFonts w:ascii="Source Sans Pro" w:hAnsi="Source Sans Pro"/>
              </w:rPr>
            </w:pPr>
            <w:r w:rsidRPr="00736184">
              <w:rPr>
                <w:rFonts w:ascii="Source Sans Pro" w:hAnsi="Source Sans Pro"/>
              </w:rPr>
              <w:t>Self study (in hours)</w:t>
            </w:r>
          </w:p>
        </w:tc>
        <w:tc>
          <w:tcPr>
            <w:tcW w:w="2257" w:type="dxa"/>
            <w:shd w:val="clear" w:color="auto" w:fill="auto"/>
          </w:tcPr>
          <w:p w14:paraId="76E912C0" w14:textId="77777777" w:rsidR="00F75B11" w:rsidRPr="00736184" w:rsidRDefault="00F75B11" w:rsidP="00EC03F3">
            <w:pPr>
              <w:rPr>
                <w:rFonts w:ascii="Source Sans Pro" w:hAnsi="Source Sans Pro"/>
              </w:rPr>
            </w:pPr>
          </w:p>
        </w:tc>
      </w:tr>
      <w:tr w:rsidR="00F75B11" w:rsidRPr="00736184" w14:paraId="1E573CF2" w14:textId="77777777" w:rsidTr="00EC03F3">
        <w:trPr>
          <w:trHeight w:val="340"/>
        </w:trPr>
        <w:tc>
          <w:tcPr>
            <w:tcW w:w="2547" w:type="dxa"/>
            <w:shd w:val="clear" w:color="auto" w:fill="auto"/>
          </w:tcPr>
          <w:p w14:paraId="07C8ADB4" w14:textId="77777777" w:rsidR="00F75B11" w:rsidRPr="00736184" w:rsidRDefault="00F75B11" w:rsidP="00EC03F3">
            <w:pPr>
              <w:rPr>
                <w:rFonts w:ascii="Source Sans Pro" w:hAnsi="Source Sans Pro"/>
              </w:rPr>
            </w:pPr>
            <w:r w:rsidRPr="00736184">
              <w:rPr>
                <w:rFonts w:ascii="Source Sans Pro" w:hAnsi="Source Sans Pro"/>
              </w:rPr>
              <w:t>ECTS</w:t>
            </w:r>
          </w:p>
        </w:tc>
        <w:tc>
          <w:tcPr>
            <w:tcW w:w="1965" w:type="dxa"/>
            <w:shd w:val="clear" w:color="auto" w:fill="auto"/>
          </w:tcPr>
          <w:p w14:paraId="38BC93E1" w14:textId="77777777" w:rsidR="00F75B11" w:rsidRPr="00736184" w:rsidRDefault="00F75B11" w:rsidP="00EC03F3">
            <w:pPr>
              <w:rPr>
                <w:rFonts w:ascii="Source Sans Pro" w:hAnsi="Source Sans Pro"/>
              </w:rPr>
            </w:pPr>
            <w:r w:rsidRPr="00736184">
              <w:rPr>
                <w:rFonts w:ascii="Source Sans Pro" w:hAnsi="Source Sans Pro"/>
              </w:rPr>
              <w:t>6</w:t>
            </w:r>
          </w:p>
        </w:tc>
        <w:tc>
          <w:tcPr>
            <w:tcW w:w="2257" w:type="dxa"/>
            <w:shd w:val="clear" w:color="auto" w:fill="auto"/>
          </w:tcPr>
          <w:p w14:paraId="3581EF23" w14:textId="77777777" w:rsidR="00F75B11" w:rsidRPr="00736184" w:rsidRDefault="00F75B11" w:rsidP="00EC03F3">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54BFE7BB" w14:textId="77777777" w:rsidR="00F75B11" w:rsidRPr="00736184" w:rsidRDefault="00F75B11" w:rsidP="00EC03F3">
            <w:pPr>
              <w:rPr>
                <w:rFonts w:ascii="Source Sans Pro" w:hAnsi="Source Sans Pro"/>
              </w:rPr>
            </w:pPr>
            <w:r>
              <w:rPr>
                <w:rFonts w:ascii="Source Sans Pro" w:hAnsi="Source Sans Pro"/>
              </w:rPr>
              <w:t>Winter</w:t>
            </w:r>
            <w:r w:rsidRPr="00736184">
              <w:rPr>
                <w:rFonts w:ascii="Source Sans Pro" w:hAnsi="Source Sans Pro"/>
              </w:rPr>
              <w:t xml:space="preserve"> semester </w:t>
            </w:r>
          </w:p>
          <w:p w14:paraId="6129DEDA" w14:textId="77777777" w:rsidR="00F75B11" w:rsidRPr="00736184" w:rsidRDefault="00F75B11" w:rsidP="00EC03F3">
            <w:pPr>
              <w:rPr>
                <w:rFonts w:ascii="Source Sans Pro" w:hAnsi="Source Sans Pro"/>
              </w:rPr>
            </w:pPr>
          </w:p>
        </w:tc>
      </w:tr>
      <w:tr w:rsidR="00F75B11" w:rsidRPr="00736184" w14:paraId="183FDEFB" w14:textId="77777777" w:rsidTr="00EC03F3">
        <w:tc>
          <w:tcPr>
            <w:tcW w:w="2547" w:type="dxa"/>
            <w:shd w:val="clear" w:color="auto" w:fill="auto"/>
          </w:tcPr>
          <w:p w14:paraId="13C9CB09" w14:textId="77777777" w:rsidR="00F75B11" w:rsidRPr="00736184" w:rsidRDefault="00F75B11" w:rsidP="00EC03F3">
            <w:pPr>
              <w:rPr>
                <w:rFonts w:ascii="Source Sans Pro" w:hAnsi="Source Sans Pro"/>
              </w:rPr>
            </w:pPr>
          </w:p>
        </w:tc>
        <w:tc>
          <w:tcPr>
            <w:tcW w:w="1965" w:type="dxa"/>
            <w:shd w:val="clear" w:color="auto" w:fill="auto"/>
          </w:tcPr>
          <w:p w14:paraId="3F7ED7CF" w14:textId="77777777" w:rsidR="00F75B11" w:rsidRPr="00736184" w:rsidRDefault="00F75B11" w:rsidP="00EC03F3">
            <w:pPr>
              <w:rPr>
                <w:rFonts w:ascii="Source Sans Pro" w:hAnsi="Source Sans Pro"/>
              </w:rPr>
            </w:pPr>
          </w:p>
        </w:tc>
        <w:tc>
          <w:tcPr>
            <w:tcW w:w="2257" w:type="dxa"/>
            <w:shd w:val="clear" w:color="auto" w:fill="auto"/>
          </w:tcPr>
          <w:p w14:paraId="0029FB3E" w14:textId="77777777" w:rsidR="00F75B11" w:rsidRPr="00736184" w:rsidRDefault="00F75B11" w:rsidP="00EC03F3">
            <w:pPr>
              <w:rPr>
                <w:rFonts w:ascii="Source Sans Pro" w:hAnsi="Source Sans Pro"/>
              </w:rPr>
            </w:pPr>
          </w:p>
        </w:tc>
        <w:tc>
          <w:tcPr>
            <w:tcW w:w="2257" w:type="dxa"/>
            <w:shd w:val="clear" w:color="auto" w:fill="auto"/>
          </w:tcPr>
          <w:p w14:paraId="6598213C" w14:textId="77777777" w:rsidR="00F75B11" w:rsidRPr="00736184" w:rsidRDefault="00F75B11" w:rsidP="00EC03F3">
            <w:pPr>
              <w:rPr>
                <w:rFonts w:ascii="Source Sans Pro" w:hAnsi="Source Sans Pro"/>
              </w:rPr>
            </w:pPr>
          </w:p>
        </w:tc>
      </w:tr>
      <w:tr w:rsidR="00F75B11" w:rsidRPr="00736184" w14:paraId="0FD761C7" w14:textId="77777777" w:rsidTr="00EC03F3">
        <w:tc>
          <w:tcPr>
            <w:tcW w:w="2547" w:type="dxa"/>
          </w:tcPr>
          <w:p w14:paraId="6559FF6D" w14:textId="77777777" w:rsidR="00F75B11" w:rsidRPr="00736184" w:rsidRDefault="00F75B11" w:rsidP="00EC03F3">
            <w:pPr>
              <w:rPr>
                <w:rFonts w:ascii="Source Sans Pro" w:hAnsi="Source Sans Pro"/>
              </w:rPr>
            </w:pPr>
            <w:r w:rsidRPr="00736184">
              <w:rPr>
                <w:rFonts w:ascii="Source Sans Pro" w:hAnsi="Source Sans Pro"/>
              </w:rPr>
              <w:t>Course content</w:t>
            </w:r>
          </w:p>
        </w:tc>
        <w:tc>
          <w:tcPr>
            <w:tcW w:w="6479" w:type="dxa"/>
            <w:gridSpan w:val="3"/>
          </w:tcPr>
          <w:p w14:paraId="48A8D3EF" w14:textId="77777777" w:rsidR="00F75B11" w:rsidRPr="00736184" w:rsidRDefault="00F75B11" w:rsidP="002A2C95">
            <w:pPr>
              <w:pStyle w:val="Listenabsatz"/>
              <w:widowControl w:val="0"/>
              <w:ind w:left="360"/>
              <w:rPr>
                <w:rFonts w:ascii="Source Sans Pro" w:hAnsi="Source Sans Pro"/>
              </w:rPr>
            </w:pPr>
          </w:p>
        </w:tc>
      </w:tr>
      <w:tr w:rsidR="00F75B11" w:rsidRPr="00736184" w14:paraId="3C4E40D2" w14:textId="77777777" w:rsidTr="00EC03F3">
        <w:tc>
          <w:tcPr>
            <w:tcW w:w="2547" w:type="dxa"/>
          </w:tcPr>
          <w:p w14:paraId="54CEBCA0" w14:textId="77777777" w:rsidR="00F75B11" w:rsidRPr="00736184" w:rsidRDefault="00F75B11" w:rsidP="00EC03F3">
            <w:pPr>
              <w:rPr>
                <w:rFonts w:ascii="Source Sans Pro" w:hAnsi="Source Sans Pro"/>
              </w:rPr>
            </w:pPr>
            <w:r w:rsidRPr="00736184">
              <w:rPr>
                <w:rFonts w:ascii="Source Sans Pro" w:hAnsi="Source Sans Pro"/>
              </w:rPr>
              <w:t>Learning objectives</w:t>
            </w:r>
          </w:p>
        </w:tc>
        <w:tc>
          <w:tcPr>
            <w:tcW w:w="6479" w:type="dxa"/>
            <w:gridSpan w:val="3"/>
          </w:tcPr>
          <w:p w14:paraId="1A271BD8" w14:textId="77777777" w:rsidR="00F75B11" w:rsidRPr="00736184" w:rsidRDefault="00F75B11" w:rsidP="00EC03F3">
            <w:pPr>
              <w:widowControl w:val="0"/>
              <w:rPr>
                <w:rFonts w:ascii="Source Sans Pro" w:hAnsi="Source Sans Pro" w:cs="Calibri"/>
              </w:rPr>
            </w:pPr>
          </w:p>
          <w:p w14:paraId="6963FF83" w14:textId="77777777" w:rsidR="00F75B11" w:rsidRPr="00736184" w:rsidRDefault="00F75B11" w:rsidP="00EC03F3">
            <w:pPr>
              <w:widowControl w:val="0"/>
              <w:rPr>
                <w:rFonts w:ascii="Source Sans Pro" w:hAnsi="Source Sans Pro" w:cs="Calibri"/>
              </w:rPr>
            </w:pPr>
          </w:p>
        </w:tc>
      </w:tr>
      <w:tr w:rsidR="00F75B11" w:rsidRPr="00736184" w14:paraId="31F790D2" w14:textId="77777777" w:rsidTr="00EC03F3">
        <w:tc>
          <w:tcPr>
            <w:tcW w:w="2547" w:type="dxa"/>
          </w:tcPr>
          <w:p w14:paraId="21199846" w14:textId="77777777" w:rsidR="00F75B11" w:rsidRPr="00736184" w:rsidRDefault="00F75B11" w:rsidP="00EC03F3">
            <w:pPr>
              <w:rPr>
                <w:rFonts w:ascii="Source Sans Pro" w:hAnsi="Source Sans Pro"/>
              </w:rPr>
            </w:pPr>
            <w:r w:rsidRPr="00736184">
              <w:rPr>
                <w:rFonts w:ascii="Source Sans Pro" w:hAnsi="Source Sans Pro"/>
              </w:rPr>
              <w:t>Prerequisites</w:t>
            </w:r>
          </w:p>
        </w:tc>
        <w:tc>
          <w:tcPr>
            <w:tcW w:w="6479" w:type="dxa"/>
            <w:gridSpan w:val="3"/>
          </w:tcPr>
          <w:p w14:paraId="6DF3830E" w14:textId="77777777" w:rsidR="00F75B11" w:rsidRPr="00736184" w:rsidRDefault="00F75B11" w:rsidP="00EC03F3">
            <w:pPr>
              <w:widowControl w:val="0"/>
              <w:rPr>
                <w:rFonts w:ascii="Source Sans Pro" w:hAnsi="Source Sans Pro"/>
              </w:rPr>
            </w:pPr>
          </w:p>
        </w:tc>
      </w:tr>
      <w:tr w:rsidR="00F75B11" w:rsidRPr="00736184" w14:paraId="1BCE51C7" w14:textId="77777777" w:rsidTr="00EC03F3">
        <w:trPr>
          <w:trHeight w:val="1967"/>
        </w:trPr>
        <w:tc>
          <w:tcPr>
            <w:tcW w:w="2547" w:type="dxa"/>
          </w:tcPr>
          <w:p w14:paraId="017B8EF3" w14:textId="77777777" w:rsidR="00F75B11" w:rsidRPr="00736184" w:rsidRDefault="00F75B11" w:rsidP="00EC03F3">
            <w:pPr>
              <w:rPr>
                <w:rFonts w:ascii="Source Sans Pro" w:hAnsi="Source Sans Pro"/>
              </w:rPr>
            </w:pPr>
            <w:r w:rsidRPr="00736184">
              <w:rPr>
                <w:rFonts w:ascii="Source Sans Pro" w:hAnsi="Source Sans Pro"/>
              </w:rPr>
              <w:t>Literature list</w:t>
            </w:r>
          </w:p>
        </w:tc>
        <w:tc>
          <w:tcPr>
            <w:tcW w:w="6479" w:type="dxa"/>
            <w:gridSpan w:val="3"/>
          </w:tcPr>
          <w:p w14:paraId="7C27BEC4" w14:textId="77777777" w:rsidR="00F75B11" w:rsidRPr="00736184" w:rsidRDefault="00F75B11" w:rsidP="00EC03F3">
            <w:pPr>
              <w:pStyle w:val="Listenabsatz"/>
              <w:widowControl w:val="0"/>
              <w:ind w:left="360"/>
              <w:rPr>
                <w:rFonts w:ascii="Source Sans Pro" w:hAnsi="Source Sans Pro"/>
              </w:rPr>
            </w:pPr>
          </w:p>
        </w:tc>
      </w:tr>
    </w:tbl>
    <w:p w14:paraId="3228377D" w14:textId="77777777" w:rsidR="00F75B11" w:rsidRDefault="00F75B11" w:rsidP="00F75B11"/>
    <w:p w14:paraId="2715996A" w14:textId="77777777" w:rsidR="00E028BD" w:rsidRDefault="00E028BD" w:rsidP="00F75B11"/>
    <w:p w14:paraId="7FC4675D" w14:textId="77777777" w:rsidR="00E028BD" w:rsidRDefault="00E028BD" w:rsidP="00F75B11"/>
    <w:p w14:paraId="3FD624B1" w14:textId="77777777" w:rsidR="00F75B11" w:rsidRDefault="00F75B11" w:rsidP="00F75B11"/>
    <w:p w14:paraId="62FA8A66" w14:textId="77777777" w:rsidR="00F75B11" w:rsidRDefault="00F75B11" w:rsidP="00F75B11"/>
    <w:p w14:paraId="45F7B7C5" w14:textId="77777777" w:rsidR="00F75B11" w:rsidRDefault="00F75B11" w:rsidP="00F75B11"/>
    <w:p w14:paraId="1CB64AA8" w14:textId="77777777" w:rsidR="00F75B11" w:rsidRDefault="00F75B11" w:rsidP="00F75B11"/>
    <w:p w14:paraId="6E7A14A9" w14:textId="77777777" w:rsidR="00F75B11" w:rsidRDefault="00F75B11" w:rsidP="00F75B11"/>
    <w:p w14:paraId="7216C4E0" w14:textId="77777777" w:rsidR="00F75B11" w:rsidRDefault="00F75B11" w:rsidP="00F75B11"/>
    <w:p w14:paraId="03752D19" w14:textId="77777777" w:rsidR="00F75B11" w:rsidRDefault="00F75B11" w:rsidP="00F75B11"/>
    <w:p w14:paraId="2FDBE09E" w14:textId="77777777" w:rsidR="00F75B11" w:rsidRDefault="00F75B11" w:rsidP="00F75B11"/>
    <w:p w14:paraId="6BC99C6F" w14:textId="77777777" w:rsidR="00F75B11" w:rsidRDefault="00F75B11" w:rsidP="00F75B11"/>
    <w:p w14:paraId="34970EC3" w14:textId="77777777" w:rsidR="00F75B11" w:rsidRDefault="00F75B11" w:rsidP="00F75B11"/>
    <w:p w14:paraId="7848212F" w14:textId="77777777" w:rsidR="00F75B11" w:rsidRDefault="00F75B11" w:rsidP="00F75B11"/>
    <w:p w14:paraId="3A28C72A" w14:textId="77777777" w:rsidR="00F75B11" w:rsidRDefault="00F75B11" w:rsidP="00F75B11"/>
    <w:p w14:paraId="06B474C9" w14:textId="77777777" w:rsidR="00F75B11" w:rsidRDefault="00F75B11" w:rsidP="00F75B11"/>
    <w:p w14:paraId="5FCB252F" w14:textId="77777777" w:rsidR="00F75B11" w:rsidRPr="00F75B11" w:rsidRDefault="00F75B11" w:rsidP="00F75B11"/>
    <w:p w14:paraId="552405F3" w14:textId="3892E7CC" w:rsidR="00F75B11" w:rsidRDefault="00F75B11" w:rsidP="00F962E8">
      <w:pPr>
        <w:pStyle w:val="berschrift3"/>
      </w:pPr>
      <w:bookmarkStart w:id="196" w:name="_Toc160447037"/>
      <w:r>
        <w:lastRenderedPageBreak/>
        <w:t>Advanced Architectures in AI</w:t>
      </w:r>
      <w:bookmarkEnd w:id="196"/>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F75B11" w:rsidRPr="00736184" w14:paraId="03154970" w14:textId="77777777" w:rsidTr="00EC03F3">
        <w:trPr>
          <w:trHeight w:val="340"/>
        </w:trPr>
        <w:tc>
          <w:tcPr>
            <w:tcW w:w="2547" w:type="dxa"/>
            <w:shd w:val="clear" w:color="auto" w:fill="auto"/>
          </w:tcPr>
          <w:p w14:paraId="62052021" w14:textId="77777777" w:rsidR="00F75B11" w:rsidRPr="00736184" w:rsidRDefault="00F75B11" w:rsidP="00EC03F3">
            <w:pPr>
              <w:rPr>
                <w:rFonts w:ascii="Source Sans Pro" w:hAnsi="Source Sans Pro"/>
              </w:rPr>
            </w:pPr>
            <w:r w:rsidRPr="00736184">
              <w:rPr>
                <w:rFonts w:ascii="Source Sans Pro" w:hAnsi="Source Sans Pro"/>
              </w:rPr>
              <w:t>Campus</w:t>
            </w:r>
          </w:p>
        </w:tc>
        <w:tc>
          <w:tcPr>
            <w:tcW w:w="1965" w:type="dxa"/>
            <w:shd w:val="clear" w:color="auto" w:fill="auto"/>
          </w:tcPr>
          <w:p w14:paraId="79AE7E8E" w14:textId="77777777" w:rsidR="00F75B11" w:rsidRPr="00736184" w:rsidRDefault="00F75B11" w:rsidP="00EC03F3">
            <w:pPr>
              <w:rPr>
                <w:rFonts w:ascii="Source Sans Pro" w:hAnsi="Source Sans Pro"/>
              </w:rPr>
            </w:pPr>
            <w:r w:rsidRPr="00736184">
              <w:rPr>
                <w:rFonts w:ascii="Source Sans Pro" w:hAnsi="Source Sans Pro"/>
              </w:rPr>
              <w:t>Hof</w:t>
            </w:r>
          </w:p>
        </w:tc>
        <w:tc>
          <w:tcPr>
            <w:tcW w:w="2257" w:type="dxa"/>
            <w:shd w:val="clear" w:color="auto" w:fill="auto"/>
          </w:tcPr>
          <w:p w14:paraId="363A155B" w14:textId="77777777" w:rsidR="00F75B11" w:rsidRPr="00736184" w:rsidRDefault="00F75B11" w:rsidP="00EC03F3">
            <w:pPr>
              <w:rPr>
                <w:rFonts w:ascii="Source Sans Pro" w:hAnsi="Source Sans Pro"/>
              </w:rPr>
            </w:pPr>
            <w:r w:rsidRPr="00736184">
              <w:rPr>
                <w:rFonts w:ascii="Source Sans Pro" w:hAnsi="Source Sans Pro"/>
              </w:rPr>
              <w:t>Study program</w:t>
            </w:r>
          </w:p>
        </w:tc>
        <w:tc>
          <w:tcPr>
            <w:tcW w:w="2257" w:type="dxa"/>
            <w:shd w:val="clear" w:color="auto" w:fill="auto"/>
          </w:tcPr>
          <w:p w14:paraId="32F3E96B" w14:textId="77777777" w:rsidR="00F75B11" w:rsidRPr="00F75B11" w:rsidRDefault="00F75B11" w:rsidP="00F75B11">
            <w:pPr>
              <w:rPr>
                <w:rFonts w:ascii="Source Sans Pro" w:hAnsi="Source Sans Pro"/>
              </w:rPr>
            </w:pPr>
            <w:r w:rsidRPr="00F75B11">
              <w:rPr>
                <w:rFonts w:ascii="Source Sans Pro" w:hAnsi="Source Sans Pro"/>
              </w:rPr>
              <w:t>Artificial Intelligence and Robotics (M.Sc.)</w:t>
            </w:r>
          </w:p>
          <w:p w14:paraId="6D5222FE" w14:textId="4A8A33D9" w:rsidR="00F75B11" w:rsidRPr="00736184" w:rsidRDefault="00F75B11" w:rsidP="00EC03F3">
            <w:pPr>
              <w:rPr>
                <w:rFonts w:ascii="Source Sans Pro" w:hAnsi="Source Sans Pro"/>
              </w:rPr>
            </w:pPr>
          </w:p>
        </w:tc>
      </w:tr>
      <w:tr w:rsidR="00F75B11" w:rsidRPr="00736184" w14:paraId="5ED68961" w14:textId="77777777" w:rsidTr="00EC03F3">
        <w:trPr>
          <w:trHeight w:val="340"/>
        </w:trPr>
        <w:tc>
          <w:tcPr>
            <w:tcW w:w="2547" w:type="dxa"/>
            <w:shd w:val="clear" w:color="auto" w:fill="auto"/>
          </w:tcPr>
          <w:p w14:paraId="62AEF52C" w14:textId="77777777" w:rsidR="00F75B11" w:rsidRPr="00736184" w:rsidRDefault="00F75B11" w:rsidP="00EC03F3">
            <w:pPr>
              <w:rPr>
                <w:rFonts w:ascii="Source Sans Pro" w:hAnsi="Source Sans Pro"/>
              </w:rPr>
            </w:pPr>
            <w:r w:rsidRPr="00736184">
              <w:rPr>
                <w:rFonts w:ascii="Source Sans Pro" w:hAnsi="Source Sans Pro"/>
              </w:rPr>
              <w:t>Academic year</w:t>
            </w:r>
          </w:p>
        </w:tc>
        <w:tc>
          <w:tcPr>
            <w:tcW w:w="1965" w:type="dxa"/>
            <w:shd w:val="clear" w:color="auto" w:fill="auto"/>
          </w:tcPr>
          <w:p w14:paraId="6D008E9F" w14:textId="77777777" w:rsidR="00F75B11" w:rsidRPr="00736184" w:rsidRDefault="00F75B11" w:rsidP="00EC03F3">
            <w:pPr>
              <w:rPr>
                <w:rFonts w:ascii="Source Sans Pro" w:hAnsi="Source Sans Pro"/>
              </w:rPr>
            </w:pPr>
            <w:r>
              <w:rPr>
                <w:rFonts w:ascii="Source Sans Pro" w:hAnsi="Source Sans Pro"/>
              </w:rPr>
              <w:t>1</w:t>
            </w:r>
          </w:p>
        </w:tc>
        <w:tc>
          <w:tcPr>
            <w:tcW w:w="2257" w:type="dxa"/>
            <w:shd w:val="clear" w:color="auto" w:fill="auto"/>
          </w:tcPr>
          <w:p w14:paraId="496C6159" w14:textId="77777777" w:rsidR="00F75B11" w:rsidRPr="00736184" w:rsidRDefault="00F75B11" w:rsidP="00EC03F3">
            <w:pPr>
              <w:rPr>
                <w:rFonts w:ascii="Source Sans Pro" w:hAnsi="Source Sans Pro"/>
              </w:rPr>
            </w:pPr>
            <w:r w:rsidRPr="00736184">
              <w:rPr>
                <w:rFonts w:ascii="Source Sans Pro" w:hAnsi="Source Sans Pro"/>
              </w:rPr>
              <w:t>Attendance (in hours)</w:t>
            </w:r>
          </w:p>
        </w:tc>
        <w:tc>
          <w:tcPr>
            <w:tcW w:w="2257" w:type="dxa"/>
            <w:shd w:val="clear" w:color="auto" w:fill="auto"/>
          </w:tcPr>
          <w:p w14:paraId="5DDF6946" w14:textId="77777777" w:rsidR="00F75B11" w:rsidRPr="00736184" w:rsidRDefault="00F75B11" w:rsidP="00EC03F3">
            <w:pPr>
              <w:rPr>
                <w:rFonts w:ascii="Source Sans Pro" w:hAnsi="Source Sans Pro"/>
              </w:rPr>
            </w:pPr>
          </w:p>
        </w:tc>
      </w:tr>
      <w:tr w:rsidR="00F75B11" w:rsidRPr="00736184" w14:paraId="26FD6983" w14:textId="77777777" w:rsidTr="00EC03F3">
        <w:trPr>
          <w:trHeight w:val="340"/>
        </w:trPr>
        <w:tc>
          <w:tcPr>
            <w:tcW w:w="2547" w:type="dxa"/>
            <w:shd w:val="clear" w:color="auto" w:fill="auto"/>
          </w:tcPr>
          <w:p w14:paraId="67613E1B" w14:textId="77777777" w:rsidR="00F75B11" w:rsidRPr="00736184" w:rsidRDefault="00F75B11" w:rsidP="00EC03F3">
            <w:pPr>
              <w:rPr>
                <w:rFonts w:ascii="Source Sans Pro" w:hAnsi="Source Sans Pro"/>
              </w:rPr>
            </w:pPr>
            <w:r w:rsidRPr="00736184">
              <w:rPr>
                <w:rFonts w:ascii="Source Sans Pro" w:hAnsi="Source Sans Pro"/>
              </w:rPr>
              <w:t>Semester hours per week</w:t>
            </w:r>
          </w:p>
        </w:tc>
        <w:tc>
          <w:tcPr>
            <w:tcW w:w="1965" w:type="dxa"/>
            <w:shd w:val="clear" w:color="auto" w:fill="auto"/>
          </w:tcPr>
          <w:p w14:paraId="189872EB" w14:textId="77777777" w:rsidR="00F75B11" w:rsidRPr="00736184" w:rsidRDefault="00F75B11" w:rsidP="00EC03F3">
            <w:pPr>
              <w:rPr>
                <w:rFonts w:ascii="Source Sans Pro" w:hAnsi="Source Sans Pro"/>
              </w:rPr>
            </w:pPr>
            <w:r w:rsidRPr="00736184">
              <w:rPr>
                <w:rFonts w:ascii="Source Sans Pro" w:hAnsi="Source Sans Pro"/>
              </w:rPr>
              <w:t>4</w:t>
            </w:r>
          </w:p>
        </w:tc>
        <w:tc>
          <w:tcPr>
            <w:tcW w:w="2257" w:type="dxa"/>
            <w:shd w:val="clear" w:color="auto" w:fill="auto"/>
          </w:tcPr>
          <w:p w14:paraId="2B7D646F" w14:textId="77777777" w:rsidR="00F75B11" w:rsidRPr="00736184" w:rsidRDefault="00F75B11" w:rsidP="00EC03F3">
            <w:pPr>
              <w:rPr>
                <w:rFonts w:ascii="Source Sans Pro" w:hAnsi="Source Sans Pro"/>
              </w:rPr>
            </w:pPr>
            <w:r w:rsidRPr="00736184">
              <w:rPr>
                <w:rFonts w:ascii="Source Sans Pro" w:hAnsi="Source Sans Pro"/>
              </w:rPr>
              <w:t>Self study (in hours)</w:t>
            </w:r>
          </w:p>
        </w:tc>
        <w:tc>
          <w:tcPr>
            <w:tcW w:w="2257" w:type="dxa"/>
            <w:shd w:val="clear" w:color="auto" w:fill="auto"/>
          </w:tcPr>
          <w:p w14:paraId="0482BF9C" w14:textId="77777777" w:rsidR="00F75B11" w:rsidRPr="00736184" w:rsidRDefault="00F75B11" w:rsidP="00EC03F3">
            <w:pPr>
              <w:rPr>
                <w:rFonts w:ascii="Source Sans Pro" w:hAnsi="Source Sans Pro"/>
              </w:rPr>
            </w:pPr>
          </w:p>
        </w:tc>
      </w:tr>
      <w:tr w:rsidR="00F75B11" w:rsidRPr="00736184" w14:paraId="195FEED9" w14:textId="77777777" w:rsidTr="00EC03F3">
        <w:trPr>
          <w:trHeight w:val="340"/>
        </w:trPr>
        <w:tc>
          <w:tcPr>
            <w:tcW w:w="2547" w:type="dxa"/>
            <w:shd w:val="clear" w:color="auto" w:fill="auto"/>
          </w:tcPr>
          <w:p w14:paraId="62C59603" w14:textId="77777777" w:rsidR="00F75B11" w:rsidRPr="00736184" w:rsidRDefault="00F75B11" w:rsidP="00EC03F3">
            <w:pPr>
              <w:rPr>
                <w:rFonts w:ascii="Source Sans Pro" w:hAnsi="Source Sans Pro"/>
              </w:rPr>
            </w:pPr>
            <w:r w:rsidRPr="00736184">
              <w:rPr>
                <w:rFonts w:ascii="Source Sans Pro" w:hAnsi="Source Sans Pro"/>
              </w:rPr>
              <w:t>ECTS</w:t>
            </w:r>
          </w:p>
        </w:tc>
        <w:tc>
          <w:tcPr>
            <w:tcW w:w="1965" w:type="dxa"/>
            <w:shd w:val="clear" w:color="auto" w:fill="auto"/>
          </w:tcPr>
          <w:p w14:paraId="5118DF9C" w14:textId="77777777" w:rsidR="00F75B11" w:rsidRPr="00736184" w:rsidRDefault="00F75B11" w:rsidP="00EC03F3">
            <w:pPr>
              <w:rPr>
                <w:rFonts w:ascii="Source Sans Pro" w:hAnsi="Source Sans Pro"/>
              </w:rPr>
            </w:pPr>
            <w:r w:rsidRPr="00736184">
              <w:rPr>
                <w:rFonts w:ascii="Source Sans Pro" w:hAnsi="Source Sans Pro"/>
              </w:rPr>
              <w:t>6</w:t>
            </w:r>
          </w:p>
        </w:tc>
        <w:tc>
          <w:tcPr>
            <w:tcW w:w="2257" w:type="dxa"/>
            <w:shd w:val="clear" w:color="auto" w:fill="auto"/>
          </w:tcPr>
          <w:p w14:paraId="42473A70" w14:textId="77777777" w:rsidR="00F75B11" w:rsidRPr="00736184" w:rsidRDefault="00F75B11" w:rsidP="00EC03F3">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4199C190" w14:textId="77777777" w:rsidR="00F75B11" w:rsidRPr="00736184" w:rsidRDefault="00F75B11" w:rsidP="00EC03F3">
            <w:pPr>
              <w:rPr>
                <w:rFonts w:ascii="Source Sans Pro" w:hAnsi="Source Sans Pro"/>
              </w:rPr>
            </w:pPr>
            <w:r>
              <w:rPr>
                <w:rFonts w:ascii="Source Sans Pro" w:hAnsi="Source Sans Pro"/>
              </w:rPr>
              <w:t>Winter</w:t>
            </w:r>
            <w:r w:rsidRPr="00736184">
              <w:rPr>
                <w:rFonts w:ascii="Source Sans Pro" w:hAnsi="Source Sans Pro"/>
              </w:rPr>
              <w:t xml:space="preserve"> semester </w:t>
            </w:r>
          </w:p>
          <w:p w14:paraId="42A39A36" w14:textId="77777777" w:rsidR="00F75B11" w:rsidRPr="00736184" w:rsidRDefault="00F75B11" w:rsidP="00EC03F3">
            <w:pPr>
              <w:rPr>
                <w:rFonts w:ascii="Source Sans Pro" w:hAnsi="Source Sans Pro"/>
              </w:rPr>
            </w:pPr>
          </w:p>
        </w:tc>
      </w:tr>
      <w:tr w:rsidR="00F75B11" w:rsidRPr="00736184" w14:paraId="11692E1A" w14:textId="77777777" w:rsidTr="00EC03F3">
        <w:tc>
          <w:tcPr>
            <w:tcW w:w="2547" w:type="dxa"/>
            <w:shd w:val="clear" w:color="auto" w:fill="auto"/>
          </w:tcPr>
          <w:p w14:paraId="105ABD85" w14:textId="77777777" w:rsidR="00F75B11" w:rsidRPr="00736184" w:rsidRDefault="00F75B11" w:rsidP="00EC03F3">
            <w:pPr>
              <w:rPr>
                <w:rFonts w:ascii="Source Sans Pro" w:hAnsi="Source Sans Pro"/>
              </w:rPr>
            </w:pPr>
          </w:p>
        </w:tc>
        <w:tc>
          <w:tcPr>
            <w:tcW w:w="1965" w:type="dxa"/>
            <w:shd w:val="clear" w:color="auto" w:fill="auto"/>
          </w:tcPr>
          <w:p w14:paraId="0425641F" w14:textId="77777777" w:rsidR="00F75B11" w:rsidRPr="00736184" w:rsidRDefault="00F75B11" w:rsidP="00EC03F3">
            <w:pPr>
              <w:rPr>
                <w:rFonts w:ascii="Source Sans Pro" w:hAnsi="Source Sans Pro"/>
              </w:rPr>
            </w:pPr>
          </w:p>
        </w:tc>
        <w:tc>
          <w:tcPr>
            <w:tcW w:w="2257" w:type="dxa"/>
            <w:shd w:val="clear" w:color="auto" w:fill="auto"/>
          </w:tcPr>
          <w:p w14:paraId="297EB3B5" w14:textId="77777777" w:rsidR="00F75B11" w:rsidRPr="00736184" w:rsidRDefault="00F75B11" w:rsidP="00EC03F3">
            <w:pPr>
              <w:rPr>
                <w:rFonts w:ascii="Source Sans Pro" w:hAnsi="Source Sans Pro"/>
              </w:rPr>
            </w:pPr>
          </w:p>
        </w:tc>
        <w:tc>
          <w:tcPr>
            <w:tcW w:w="2257" w:type="dxa"/>
            <w:shd w:val="clear" w:color="auto" w:fill="auto"/>
          </w:tcPr>
          <w:p w14:paraId="7CC0F44D" w14:textId="77777777" w:rsidR="00F75B11" w:rsidRPr="00736184" w:rsidRDefault="00F75B11" w:rsidP="00EC03F3">
            <w:pPr>
              <w:rPr>
                <w:rFonts w:ascii="Source Sans Pro" w:hAnsi="Source Sans Pro"/>
              </w:rPr>
            </w:pPr>
          </w:p>
        </w:tc>
      </w:tr>
      <w:tr w:rsidR="00F75B11" w:rsidRPr="00736184" w14:paraId="5DA5CE0E" w14:textId="77777777" w:rsidTr="00EC03F3">
        <w:tc>
          <w:tcPr>
            <w:tcW w:w="2547" w:type="dxa"/>
          </w:tcPr>
          <w:p w14:paraId="0B1A664D" w14:textId="77777777" w:rsidR="00F75B11" w:rsidRPr="00736184" w:rsidRDefault="00F75B11" w:rsidP="00EC03F3">
            <w:pPr>
              <w:rPr>
                <w:rFonts w:ascii="Source Sans Pro" w:hAnsi="Source Sans Pro"/>
              </w:rPr>
            </w:pPr>
            <w:r w:rsidRPr="00736184">
              <w:rPr>
                <w:rFonts w:ascii="Source Sans Pro" w:hAnsi="Source Sans Pro"/>
              </w:rPr>
              <w:t>Course content</w:t>
            </w:r>
          </w:p>
        </w:tc>
        <w:tc>
          <w:tcPr>
            <w:tcW w:w="6479" w:type="dxa"/>
            <w:gridSpan w:val="3"/>
          </w:tcPr>
          <w:p w14:paraId="0ED35D0F" w14:textId="77777777" w:rsidR="00F75B11" w:rsidRPr="00736184" w:rsidRDefault="00F75B11" w:rsidP="002A2C95">
            <w:pPr>
              <w:pStyle w:val="Listenabsatz"/>
              <w:widowControl w:val="0"/>
              <w:ind w:left="360"/>
              <w:rPr>
                <w:rFonts w:ascii="Source Sans Pro" w:hAnsi="Source Sans Pro"/>
              </w:rPr>
            </w:pPr>
          </w:p>
        </w:tc>
      </w:tr>
      <w:tr w:rsidR="00F75B11" w:rsidRPr="00736184" w14:paraId="336AAD7C" w14:textId="77777777" w:rsidTr="00EC03F3">
        <w:tc>
          <w:tcPr>
            <w:tcW w:w="2547" w:type="dxa"/>
          </w:tcPr>
          <w:p w14:paraId="3CDEE579" w14:textId="77777777" w:rsidR="00F75B11" w:rsidRPr="00736184" w:rsidRDefault="00F75B11" w:rsidP="00EC03F3">
            <w:pPr>
              <w:rPr>
                <w:rFonts w:ascii="Source Sans Pro" w:hAnsi="Source Sans Pro"/>
              </w:rPr>
            </w:pPr>
            <w:r w:rsidRPr="00736184">
              <w:rPr>
                <w:rFonts w:ascii="Source Sans Pro" w:hAnsi="Source Sans Pro"/>
              </w:rPr>
              <w:t>Learning objectives</w:t>
            </w:r>
          </w:p>
        </w:tc>
        <w:tc>
          <w:tcPr>
            <w:tcW w:w="6479" w:type="dxa"/>
            <w:gridSpan w:val="3"/>
          </w:tcPr>
          <w:p w14:paraId="4E162C7F" w14:textId="77777777" w:rsidR="00F75B11" w:rsidRPr="00736184" w:rsidRDefault="00F75B11" w:rsidP="00EC03F3">
            <w:pPr>
              <w:widowControl w:val="0"/>
              <w:rPr>
                <w:rFonts w:ascii="Source Sans Pro" w:hAnsi="Source Sans Pro" w:cs="Calibri"/>
              </w:rPr>
            </w:pPr>
          </w:p>
          <w:p w14:paraId="43B5E04C" w14:textId="77777777" w:rsidR="00F75B11" w:rsidRPr="00736184" w:rsidRDefault="00F75B11" w:rsidP="00EC03F3">
            <w:pPr>
              <w:widowControl w:val="0"/>
              <w:rPr>
                <w:rFonts w:ascii="Source Sans Pro" w:hAnsi="Source Sans Pro" w:cs="Calibri"/>
              </w:rPr>
            </w:pPr>
          </w:p>
        </w:tc>
      </w:tr>
      <w:tr w:rsidR="00F75B11" w:rsidRPr="00736184" w14:paraId="0DD8323E" w14:textId="77777777" w:rsidTr="00EC03F3">
        <w:tc>
          <w:tcPr>
            <w:tcW w:w="2547" w:type="dxa"/>
          </w:tcPr>
          <w:p w14:paraId="1E8E3AC7" w14:textId="77777777" w:rsidR="00F75B11" w:rsidRPr="00736184" w:rsidRDefault="00F75B11" w:rsidP="00EC03F3">
            <w:pPr>
              <w:rPr>
                <w:rFonts w:ascii="Source Sans Pro" w:hAnsi="Source Sans Pro"/>
              </w:rPr>
            </w:pPr>
            <w:r w:rsidRPr="00736184">
              <w:rPr>
                <w:rFonts w:ascii="Source Sans Pro" w:hAnsi="Source Sans Pro"/>
              </w:rPr>
              <w:t>Prerequisites</w:t>
            </w:r>
          </w:p>
        </w:tc>
        <w:tc>
          <w:tcPr>
            <w:tcW w:w="6479" w:type="dxa"/>
            <w:gridSpan w:val="3"/>
          </w:tcPr>
          <w:p w14:paraId="517197C5" w14:textId="77777777" w:rsidR="00F75B11" w:rsidRPr="00736184" w:rsidRDefault="00F75B11" w:rsidP="00EC03F3">
            <w:pPr>
              <w:widowControl w:val="0"/>
              <w:rPr>
                <w:rFonts w:ascii="Source Sans Pro" w:hAnsi="Source Sans Pro"/>
              </w:rPr>
            </w:pPr>
          </w:p>
        </w:tc>
      </w:tr>
      <w:tr w:rsidR="00F75B11" w:rsidRPr="00736184" w14:paraId="25417988" w14:textId="77777777" w:rsidTr="00EC03F3">
        <w:trPr>
          <w:trHeight w:val="1967"/>
        </w:trPr>
        <w:tc>
          <w:tcPr>
            <w:tcW w:w="2547" w:type="dxa"/>
          </w:tcPr>
          <w:p w14:paraId="3A0C278D" w14:textId="77777777" w:rsidR="00F75B11" w:rsidRPr="00736184" w:rsidRDefault="00F75B11" w:rsidP="00EC03F3">
            <w:pPr>
              <w:rPr>
                <w:rFonts w:ascii="Source Sans Pro" w:hAnsi="Source Sans Pro"/>
              </w:rPr>
            </w:pPr>
            <w:r w:rsidRPr="00736184">
              <w:rPr>
                <w:rFonts w:ascii="Source Sans Pro" w:hAnsi="Source Sans Pro"/>
              </w:rPr>
              <w:t>Literature list</w:t>
            </w:r>
          </w:p>
        </w:tc>
        <w:tc>
          <w:tcPr>
            <w:tcW w:w="6479" w:type="dxa"/>
            <w:gridSpan w:val="3"/>
          </w:tcPr>
          <w:p w14:paraId="7F561A72" w14:textId="77777777" w:rsidR="00F75B11" w:rsidRPr="00736184" w:rsidRDefault="00F75B11" w:rsidP="00EC03F3">
            <w:pPr>
              <w:pStyle w:val="Listenabsatz"/>
              <w:widowControl w:val="0"/>
              <w:ind w:left="360"/>
              <w:rPr>
                <w:rFonts w:ascii="Source Sans Pro" w:hAnsi="Source Sans Pro"/>
              </w:rPr>
            </w:pPr>
          </w:p>
        </w:tc>
      </w:tr>
      <w:tr w:rsidR="00E028BD" w:rsidRPr="00736184" w14:paraId="08DA8D9B" w14:textId="77777777" w:rsidTr="00EC03F3">
        <w:trPr>
          <w:trHeight w:val="1967"/>
        </w:trPr>
        <w:tc>
          <w:tcPr>
            <w:tcW w:w="2547" w:type="dxa"/>
          </w:tcPr>
          <w:p w14:paraId="4FCF5F65" w14:textId="77777777" w:rsidR="00E028BD" w:rsidRDefault="00E028BD" w:rsidP="00EC03F3">
            <w:pPr>
              <w:rPr>
                <w:rFonts w:ascii="Source Sans Pro" w:hAnsi="Source Sans Pro"/>
              </w:rPr>
            </w:pPr>
          </w:p>
          <w:p w14:paraId="3F9CD699" w14:textId="77777777" w:rsidR="00E028BD" w:rsidRDefault="00E028BD" w:rsidP="00EC03F3">
            <w:pPr>
              <w:rPr>
                <w:rFonts w:ascii="Source Sans Pro" w:hAnsi="Source Sans Pro"/>
              </w:rPr>
            </w:pPr>
          </w:p>
          <w:p w14:paraId="296FB872" w14:textId="77777777" w:rsidR="00E028BD" w:rsidRDefault="00E028BD" w:rsidP="00EC03F3">
            <w:pPr>
              <w:rPr>
                <w:rFonts w:ascii="Source Sans Pro" w:hAnsi="Source Sans Pro"/>
              </w:rPr>
            </w:pPr>
          </w:p>
          <w:p w14:paraId="31FFDA49" w14:textId="77777777" w:rsidR="00E028BD" w:rsidRDefault="00E028BD" w:rsidP="00EC03F3">
            <w:pPr>
              <w:rPr>
                <w:rFonts w:ascii="Source Sans Pro" w:hAnsi="Source Sans Pro"/>
              </w:rPr>
            </w:pPr>
          </w:p>
          <w:p w14:paraId="467DE7DF" w14:textId="77777777" w:rsidR="00E028BD" w:rsidRDefault="00E028BD" w:rsidP="00EC03F3">
            <w:pPr>
              <w:rPr>
                <w:rFonts w:ascii="Source Sans Pro" w:hAnsi="Source Sans Pro"/>
              </w:rPr>
            </w:pPr>
          </w:p>
          <w:p w14:paraId="7C5D282D" w14:textId="77777777" w:rsidR="00E028BD" w:rsidRDefault="00E028BD" w:rsidP="00EC03F3">
            <w:pPr>
              <w:rPr>
                <w:rFonts w:ascii="Source Sans Pro" w:hAnsi="Source Sans Pro"/>
              </w:rPr>
            </w:pPr>
          </w:p>
          <w:p w14:paraId="243C94D1" w14:textId="77777777" w:rsidR="00E028BD" w:rsidRDefault="00E028BD" w:rsidP="00EC03F3">
            <w:pPr>
              <w:rPr>
                <w:rFonts w:ascii="Source Sans Pro" w:hAnsi="Source Sans Pro"/>
              </w:rPr>
            </w:pPr>
          </w:p>
          <w:p w14:paraId="1C16A14F" w14:textId="77777777" w:rsidR="00E028BD" w:rsidRDefault="00E028BD" w:rsidP="00EC03F3">
            <w:pPr>
              <w:rPr>
                <w:rFonts w:ascii="Source Sans Pro" w:hAnsi="Source Sans Pro"/>
              </w:rPr>
            </w:pPr>
          </w:p>
          <w:p w14:paraId="792F3A1C" w14:textId="77777777" w:rsidR="00E028BD" w:rsidRDefault="00E028BD" w:rsidP="00EC03F3">
            <w:pPr>
              <w:rPr>
                <w:rFonts w:ascii="Source Sans Pro" w:hAnsi="Source Sans Pro"/>
              </w:rPr>
            </w:pPr>
          </w:p>
          <w:p w14:paraId="4908B8E6" w14:textId="77777777" w:rsidR="00E028BD" w:rsidRDefault="00E028BD" w:rsidP="00EC03F3">
            <w:pPr>
              <w:rPr>
                <w:rFonts w:ascii="Source Sans Pro" w:hAnsi="Source Sans Pro"/>
              </w:rPr>
            </w:pPr>
          </w:p>
          <w:p w14:paraId="10F47A03" w14:textId="77777777" w:rsidR="00E028BD" w:rsidRDefault="00E028BD" w:rsidP="00EC03F3">
            <w:pPr>
              <w:rPr>
                <w:rFonts w:ascii="Source Sans Pro" w:hAnsi="Source Sans Pro"/>
              </w:rPr>
            </w:pPr>
          </w:p>
          <w:p w14:paraId="399B416E" w14:textId="77777777" w:rsidR="00E028BD" w:rsidRDefault="00E028BD" w:rsidP="00EC03F3">
            <w:pPr>
              <w:rPr>
                <w:rFonts w:ascii="Source Sans Pro" w:hAnsi="Source Sans Pro"/>
              </w:rPr>
            </w:pPr>
          </w:p>
          <w:p w14:paraId="283D752E" w14:textId="77777777" w:rsidR="00E028BD" w:rsidRDefault="00E028BD" w:rsidP="00EC03F3">
            <w:pPr>
              <w:rPr>
                <w:rFonts w:ascii="Source Sans Pro" w:hAnsi="Source Sans Pro"/>
              </w:rPr>
            </w:pPr>
          </w:p>
          <w:p w14:paraId="21439FFC" w14:textId="77777777" w:rsidR="00E028BD" w:rsidRDefault="00E028BD" w:rsidP="00EC03F3">
            <w:pPr>
              <w:rPr>
                <w:rFonts w:ascii="Source Sans Pro" w:hAnsi="Source Sans Pro"/>
              </w:rPr>
            </w:pPr>
          </w:p>
          <w:p w14:paraId="27A4318A" w14:textId="77777777" w:rsidR="00E028BD" w:rsidRDefault="00E028BD" w:rsidP="00EC03F3">
            <w:pPr>
              <w:rPr>
                <w:rFonts w:ascii="Source Sans Pro" w:hAnsi="Source Sans Pro"/>
              </w:rPr>
            </w:pPr>
          </w:p>
          <w:p w14:paraId="5650F3D6" w14:textId="77777777" w:rsidR="00E028BD" w:rsidRDefault="00E028BD" w:rsidP="00EC03F3">
            <w:pPr>
              <w:rPr>
                <w:rFonts w:ascii="Source Sans Pro" w:hAnsi="Source Sans Pro"/>
              </w:rPr>
            </w:pPr>
          </w:p>
          <w:p w14:paraId="7D7436F7" w14:textId="77777777" w:rsidR="00E028BD" w:rsidRDefault="00E028BD" w:rsidP="00EC03F3">
            <w:pPr>
              <w:rPr>
                <w:rFonts w:ascii="Source Sans Pro" w:hAnsi="Source Sans Pro"/>
              </w:rPr>
            </w:pPr>
          </w:p>
          <w:p w14:paraId="01068743" w14:textId="77777777" w:rsidR="00E028BD" w:rsidRDefault="00E028BD" w:rsidP="00EC03F3">
            <w:pPr>
              <w:rPr>
                <w:rFonts w:ascii="Source Sans Pro" w:hAnsi="Source Sans Pro"/>
              </w:rPr>
            </w:pPr>
          </w:p>
          <w:p w14:paraId="2B254D27" w14:textId="77777777" w:rsidR="00E028BD" w:rsidRDefault="00E028BD" w:rsidP="00EC03F3">
            <w:pPr>
              <w:rPr>
                <w:rFonts w:ascii="Source Sans Pro" w:hAnsi="Source Sans Pro"/>
              </w:rPr>
            </w:pPr>
          </w:p>
          <w:p w14:paraId="11F95956" w14:textId="77777777" w:rsidR="00E028BD" w:rsidRDefault="00E028BD" w:rsidP="00EC03F3">
            <w:pPr>
              <w:rPr>
                <w:rFonts w:ascii="Source Sans Pro" w:hAnsi="Source Sans Pro"/>
              </w:rPr>
            </w:pPr>
          </w:p>
          <w:p w14:paraId="5B4D76D7" w14:textId="77777777" w:rsidR="00E028BD" w:rsidRDefault="00E028BD" w:rsidP="00EC03F3">
            <w:pPr>
              <w:rPr>
                <w:rFonts w:ascii="Source Sans Pro" w:hAnsi="Source Sans Pro"/>
              </w:rPr>
            </w:pPr>
          </w:p>
          <w:p w14:paraId="17AC4A11" w14:textId="77777777" w:rsidR="00E028BD" w:rsidRDefault="00E028BD" w:rsidP="00EC03F3">
            <w:pPr>
              <w:rPr>
                <w:rFonts w:ascii="Source Sans Pro" w:hAnsi="Source Sans Pro"/>
              </w:rPr>
            </w:pPr>
          </w:p>
          <w:p w14:paraId="359AEB2E" w14:textId="77777777" w:rsidR="00E028BD" w:rsidRDefault="00E028BD" w:rsidP="00EC03F3">
            <w:pPr>
              <w:rPr>
                <w:rFonts w:ascii="Source Sans Pro" w:hAnsi="Source Sans Pro"/>
              </w:rPr>
            </w:pPr>
          </w:p>
          <w:p w14:paraId="2A757DF7" w14:textId="77777777" w:rsidR="00E028BD" w:rsidRDefault="00E028BD" w:rsidP="00EC03F3">
            <w:pPr>
              <w:rPr>
                <w:rFonts w:ascii="Source Sans Pro" w:hAnsi="Source Sans Pro"/>
              </w:rPr>
            </w:pPr>
          </w:p>
          <w:p w14:paraId="37E6F41C" w14:textId="77777777" w:rsidR="00E028BD" w:rsidRDefault="00E028BD" w:rsidP="00EC03F3">
            <w:pPr>
              <w:rPr>
                <w:rFonts w:ascii="Source Sans Pro" w:hAnsi="Source Sans Pro"/>
              </w:rPr>
            </w:pPr>
          </w:p>
          <w:p w14:paraId="6B15AE09" w14:textId="77777777" w:rsidR="00E028BD" w:rsidRDefault="00E028BD" w:rsidP="00EC03F3">
            <w:pPr>
              <w:rPr>
                <w:rFonts w:ascii="Source Sans Pro" w:hAnsi="Source Sans Pro"/>
              </w:rPr>
            </w:pPr>
          </w:p>
          <w:p w14:paraId="74974E46" w14:textId="77777777" w:rsidR="00E028BD" w:rsidRDefault="00E028BD" w:rsidP="00EC03F3">
            <w:pPr>
              <w:rPr>
                <w:rFonts w:ascii="Source Sans Pro" w:hAnsi="Source Sans Pro"/>
              </w:rPr>
            </w:pPr>
          </w:p>
          <w:p w14:paraId="60DA1CCE" w14:textId="77777777" w:rsidR="00E028BD" w:rsidRDefault="00E028BD" w:rsidP="00EC03F3">
            <w:pPr>
              <w:rPr>
                <w:rFonts w:ascii="Source Sans Pro" w:hAnsi="Source Sans Pro"/>
              </w:rPr>
            </w:pPr>
          </w:p>
          <w:p w14:paraId="21C83046" w14:textId="77777777" w:rsidR="00E028BD" w:rsidRPr="00736184" w:rsidRDefault="00E028BD" w:rsidP="00EC03F3">
            <w:pPr>
              <w:rPr>
                <w:rFonts w:ascii="Source Sans Pro" w:hAnsi="Source Sans Pro"/>
              </w:rPr>
            </w:pPr>
          </w:p>
        </w:tc>
        <w:tc>
          <w:tcPr>
            <w:tcW w:w="6479" w:type="dxa"/>
            <w:gridSpan w:val="3"/>
          </w:tcPr>
          <w:p w14:paraId="17F0B849" w14:textId="77777777" w:rsidR="00E028BD" w:rsidRPr="00736184" w:rsidRDefault="00E028BD" w:rsidP="00EC03F3">
            <w:pPr>
              <w:pStyle w:val="Listenabsatz"/>
              <w:widowControl w:val="0"/>
              <w:ind w:left="360"/>
              <w:rPr>
                <w:rFonts w:ascii="Source Sans Pro" w:hAnsi="Source Sans Pro"/>
              </w:rPr>
            </w:pPr>
          </w:p>
        </w:tc>
      </w:tr>
    </w:tbl>
    <w:p w14:paraId="5BE02275" w14:textId="0F5E69D9" w:rsidR="00F75B11" w:rsidRDefault="00F75B11" w:rsidP="0017531A">
      <w:pPr>
        <w:pStyle w:val="berschrift3"/>
        <w:numPr>
          <w:ilvl w:val="2"/>
          <w:numId w:val="92"/>
        </w:numPr>
      </w:pPr>
      <w:bookmarkStart w:id="197" w:name="_Toc160447038"/>
      <w:r>
        <w:lastRenderedPageBreak/>
        <w:t>AI Project</w:t>
      </w:r>
      <w:bookmarkEnd w:id="197"/>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F75B11" w:rsidRPr="00736184" w14:paraId="4FA8CC8B" w14:textId="77777777" w:rsidTr="00EC03F3">
        <w:trPr>
          <w:trHeight w:val="340"/>
        </w:trPr>
        <w:tc>
          <w:tcPr>
            <w:tcW w:w="2547" w:type="dxa"/>
            <w:shd w:val="clear" w:color="auto" w:fill="auto"/>
          </w:tcPr>
          <w:p w14:paraId="4096CA5B" w14:textId="77777777" w:rsidR="00F75B11" w:rsidRPr="00736184" w:rsidRDefault="00F75B11" w:rsidP="00EC03F3">
            <w:pPr>
              <w:rPr>
                <w:rFonts w:ascii="Source Sans Pro" w:hAnsi="Source Sans Pro"/>
              </w:rPr>
            </w:pPr>
            <w:r w:rsidRPr="00736184">
              <w:rPr>
                <w:rFonts w:ascii="Source Sans Pro" w:hAnsi="Source Sans Pro"/>
              </w:rPr>
              <w:t>Campus</w:t>
            </w:r>
          </w:p>
        </w:tc>
        <w:tc>
          <w:tcPr>
            <w:tcW w:w="1965" w:type="dxa"/>
            <w:shd w:val="clear" w:color="auto" w:fill="auto"/>
          </w:tcPr>
          <w:p w14:paraId="73DDD574" w14:textId="77777777" w:rsidR="00F75B11" w:rsidRPr="00736184" w:rsidRDefault="00F75B11" w:rsidP="00EC03F3">
            <w:pPr>
              <w:rPr>
                <w:rFonts w:ascii="Source Sans Pro" w:hAnsi="Source Sans Pro"/>
              </w:rPr>
            </w:pPr>
            <w:r w:rsidRPr="00736184">
              <w:rPr>
                <w:rFonts w:ascii="Source Sans Pro" w:hAnsi="Source Sans Pro"/>
              </w:rPr>
              <w:t>Hof</w:t>
            </w:r>
          </w:p>
        </w:tc>
        <w:tc>
          <w:tcPr>
            <w:tcW w:w="2257" w:type="dxa"/>
            <w:shd w:val="clear" w:color="auto" w:fill="auto"/>
          </w:tcPr>
          <w:p w14:paraId="2052BF86" w14:textId="77777777" w:rsidR="00F75B11" w:rsidRPr="00736184" w:rsidRDefault="00F75B11" w:rsidP="00EC03F3">
            <w:pPr>
              <w:rPr>
                <w:rFonts w:ascii="Source Sans Pro" w:hAnsi="Source Sans Pro"/>
              </w:rPr>
            </w:pPr>
            <w:r w:rsidRPr="00736184">
              <w:rPr>
                <w:rFonts w:ascii="Source Sans Pro" w:hAnsi="Source Sans Pro"/>
              </w:rPr>
              <w:t>Study program</w:t>
            </w:r>
          </w:p>
        </w:tc>
        <w:tc>
          <w:tcPr>
            <w:tcW w:w="2257" w:type="dxa"/>
            <w:shd w:val="clear" w:color="auto" w:fill="auto"/>
          </w:tcPr>
          <w:p w14:paraId="28F88B75" w14:textId="77777777" w:rsidR="00F75B11" w:rsidRPr="00F75B11" w:rsidRDefault="00F75B11" w:rsidP="00F75B11">
            <w:pPr>
              <w:rPr>
                <w:rFonts w:ascii="Source Sans Pro" w:hAnsi="Source Sans Pro"/>
              </w:rPr>
            </w:pPr>
            <w:r w:rsidRPr="00F75B11">
              <w:rPr>
                <w:rFonts w:ascii="Source Sans Pro" w:hAnsi="Source Sans Pro"/>
              </w:rPr>
              <w:t>Artificial Intelligence and Robotics (M.Sc.)</w:t>
            </w:r>
          </w:p>
          <w:p w14:paraId="218A3F3D" w14:textId="524E82B0" w:rsidR="00F75B11" w:rsidRPr="00736184" w:rsidRDefault="00F75B11" w:rsidP="00EC03F3">
            <w:pPr>
              <w:rPr>
                <w:rFonts w:ascii="Source Sans Pro" w:hAnsi="Source Sans Pro"/>
              </w:rPr>
            </w:pPr>
          </w:p>
        </w:tc>
      </w:tr>
      <w:tr w:rsidR="00F75B11" w:rsidRPr="00736184" w14:paraId="5AE2E88C" w14:textId="77777777" w:rsidTr="00EC03F3">
        <w:trPr>
          <w:trHeight w:val="340"/>
        </w:trPr>
        <w:tc>
          <w:tcPr>
            <w:tcW w:w="2547" w:type="dxa"/>
            <w:shd w:val="clear" w:color="auto" w:fill="auto"/>
          </w:tcPr>
          <w:p w14:paraId="19BBD1FB" w14:textId="77777777" w:rsidR="00F75B11" w:rsidRPr="00736184" w:rsidRDefault="00F75B11" w:rsidP="00EC03F3">
            <w:pPr>
              <w:rPr>
                <w:rFonts w:ascii="Source Sans Pro" w:hAnsi="Source Sans Pro"/>
              </w:rPr>
            </w:pPr>
            <w:r w:rsidRPr="00736184">
              <w:rPr>
                <w:rFonts w:ascii="Source Sans Pro" w:hAnsi="Source Sans Pro"/>
              </w:rPr>
              <w:t>Academic year</w:t>
            </w:r>
          </w:p>
        </w:tc>
        <w:tc>
          <w:tcPr>
            <w:tcW w:w="1965" w:type="dxa"/>
            <w:shd w:val="clear" w:color="auto" w:fill="auto"/>
          </w:tcPr>
          <w:p w14:paraId="557349B9" w14:textId="77777777" w:rsidR="00F75B11" w:rsidRPr="00736184" w:rsidRDefault="00F75B11" w:rsidP="00EC03F3">
            <w:pPr>
              <w:rPr>
                <w:rFonts w:ascii="Source Sans Pro" w:hAnsi="Source Sans Pro"/>
              </w:rPr>
            </w:pPr>
            <w:r>
              <w:rPr>
                <w:rFonts w:ascii="Source Sans Pro" w:hAnsi="Source Sans Pro"/>
              </w:rPr>
              <w:t>1</w:t>
            </w:r>
          </w:p>
        </w:tc>
        <w:tc>
          <w:tcPr>
            <w:tcW w:w="2257" w:type="dxa"/>
            <w:shd w:val="clear" w:color="auto" w:fill="auto"/>
          </w:tcPr>
          <w:p w14:paraId="42E0193F" w14:textId="77777777" w:rsidR="00F75B11" w:rsidRPr="00736184" w:rsidRDefault="00F75B11" w:rsidP="00EC03F3">
            <w:pPr>
              <w:rPr>
                <w:rFonts w:ascii="Source Sans Pro" w:hAnsi="Source Sans Pro"/>
              </w:rPr>
            </w:pPr>
            <w:r w:rsidRPr="00736184">
              <w:rPr>
                <w:rFonts w:ascii="Source Sans Pro" w:hAnsi="Source Sans Pro"/>
              </w:rPr>
              <w:t>Attendance (in hours)</w:t>
            </w:r>
          </w:p>
        </w:tc>
        <w:tc>
          <w:tcPr>
            <w:tcW w:w="2257" w:type="dxa"/>
            <w:shd w:val="clear" w:color="auto" w:fill="auto"/>
          </w:tcPr>
          <w:p w14:paraId="2A3553F7" w14:textId="77777777" w:rsidR="00F75B11" w:rsidRPr="00736184" w:rsidRDefault="00F75B11" w:rsidP="00EC03F3">
            <w:pPr>
              <w:rPr>
                <w:rFonts w:ascii="Source Sans Pro" w:hAnsi="Source Sans Pro"/>
              </w:rPr>
            </w:pPr>
          </w:p>
        </w:tc>
      </w:tr>
      <w:tr w:rsidR="00F75B11" w:rsidRPr="00736184" w14:paraId="20BE68E7" w14:textId="77777777" w:rsidTr="00EC03F3">
        <w:trPr>
          <w:trHeight w:val="340"/>
        </w:trPr>
        <w:tc>
          <w:tcPr>
            <w:tcW w:w="2547" w:type="dxa"/>
            <w:shd w:val="clear" w:color="auto" w:fill="auto"/>
          </w:tcPr>
          <w:p w14:paraId="4E001714" w14:textId="77777777" w:rsidR="00F75B11" w:rsidRPr="00736184" w:rsidRDefault="00F75B11" w:rsidP="00EC03F3">
            <w:pPr>
              <w:rPr>
                <w:rFonts w:ascii="Source Sans Pro" w:hAnsi="Source Sans Pro"/>
              </w:rPr>
            </w:pPr>
            <w:r w:rsidRPr="00736184">
              <w:rPr>
                <w:rFonts w:ascii="Source Sans Pro" w:hAnsi="Source Sans Pro"/>
              </w:rPr>
              <w:t>Semester hours per week</w:t>
            </w:r>
          </w:p>
        </w:tc>
        <w:tc>
          <w:tcPr>
            <w:tcW w:w="1965" w:type="dxa"/>
            <w:shd w:val="clear" w:color="auto" w:fill="auto"/>
          </w:tcPr>
          <w:p w14:paraId="74823A65" w14:textId="77777777" w:rsidR="00F75B11" w:rsidRPr="00736184" w:rsidRDefault="00F75B11" w:rsidP="00EC03F3">
            <w:pPr>
              <w:rPr>
                <w:rFonts w:ascii="Source Sans Pro" w:hAnsi="Source Sans Pro"/>
              </w:rPr>
            </w:pPr>
            <w:r w:rsidRPr="00736184">
              <w:rPr>
                <w:rFonts w:ascii="Source Sans Pro" w:hAnsi="Source Sans Pro"/>
              </w:rPr>
              <w:t>4</w:t>
            </w:r>
          </w:p>
        </w:tc>
        <w:tc>
          <w:tcPr>
            <w:tcW w:w="2257" w:type="dxa"/>
            <w:shd w:val="clear" w:color="auto" w:fill="auto"/>
          </w:tcPr>
          <w:p w14:paraId="4307369E" w14:textId="77777777" w:rsidR="00F75B11" w:rsidRPr="00736184" w:rsidRDefault="00F75B11" w:rsidP="00EC03F3">
            <w:pPr>
              <w:rPr>
                <w:rFonts w:ascii="Source Sans Pro" w:hAnsi="Source Sans Pro"/>
              </w:rPr>
            </w:pPr>
            <w:r w:rsidRPr="00736184">
              <w:rPr>
                <w:rFonts w:ascii="Source Sans Pro" w:hAnsi="Source Sans Pro"/>
              </w:rPr>
              <w:t>Self study (in hours)</w:t>
            </w:r>
          </w:p>
        </w:tc>
        <w:tc>
          <w:tcPr>
            <w:tcW w:w="2257" w:type="dxa"/>
            <w:shd w:val="clear" w:color="auto" w:fill="auto"/>
          </w:tcPr>
          <w:p w14:paraId="06C7240B" w14:textId="77777777" w:rsidR="00F75B11" w:rsidRPr="00736184" w:rsidRDefault="00F75B11" w:rsidP="00EC03F3">
            <w:pPr>
              <w:rPr>
                <w:rFonts w:ascii="Source Sans Pro" w:hAnsi="Source Sans Pro"/>
              </w:rPr>
            </w:pPr>
          </w:p>
        </w:tc>
      </w:tr>
      <w:tr w:rsidR="00F75B11" w:rsidRPr="00736184" w14:paraId="0F493FA5" w14:textId="77777777" w:rsidTr="00EC03F3">
        <w:trPr>
          <w:trHeight w:val="340"/>
        </w:trPr>
        <w:tc>
          <w:tcPr>
            <w:tcW w:w="2547" w:type="dxa"/>
            <w:shd w:val="clear" w:color="auto" w:fill="auto"/>
          </w:tcPr>
          <w:p w14:paraId="43CB3485" w14:textId="77777777" w:rsidR="00F75B11" w:rsidRPr="00736184" w:rsidRDefault="00F75B11" w:rsidP="00EC03F3">
            <w:pPr>
              <w:rPr>
                <w:rFonts w:ascii="Source Sans Pro" w:hAnsi="Source Sans Pro"/>
              </w:rPr>
            </w:pPr>
            <w:r w:rsidRPr="00736184">
              <w:rPr>
                <w:rFonts w:ascii="Source Sans Pro" w:hAnsi="Source Sans Pro"/>
              </w:rPr>
              <w:t>ECTS</w:t>
            </w:r>
          </w:p>
        </w:tc>
        <w:tc>
          <w:tcPr>
            <w:tcW w:w="1965" w:type="dxa"/>
            <w:shd w:val="clear" w:color="auto" w:fill="auto"/>
          </w:tcPr>
          <w:p w14:paraId="65AA9A8C" w14:textId="77777777" w:rsidR="00F75B11" w:rsidRPr="00736184" w:rsidRDefault="00F75B11" w:rsidP="00EC03F3">
            <w:pPr>
              <w:rPr>
                <w:rFonts w:ascii="Source Sans Pro" w:hAnsi="Source Sans Pro"/>
              </w:rPr>
            </w:pPr>
            <w:r w:rsidRPr="00736184">
              <w:rPr>
                <w:rFonts w:ascii="Source Sans Pro" w:hAnsi="Source Sans Pro"/>
              </w:rPr>
              <w:t>6</w:t>
            </w:r>
          </w:p>
        </w:tc>
        <w:tc>
          <w:tcPr>
            <w:tcW w:w="2257" w:type="dxa"/>
            <w:shd w:val="clear" w:color="auto" w:fill="auto"/>
          </w:tcPr>
          <w:p w14:paraId="5CF7CA98" w14:textId="77777777" w:rsidR="00F75B11" w:rsidRPr="00736184" w:rsidRDefault="00F75B11" w:rsidP="00EC03F3">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29240BFA" w14:textId="77777777" w:rsidR="00F75B11" w:rsidRPr="00736184" w:rsidRDefault="00F75B11" w:rsidP="00EC03F3">
            <w:pPr>
              <w:rPr>
                <w:rFonts w:ascii="Source Sans Pro" w:hAnsi="Source Sans Pro"/>
              </w:rPr>
            </w:pPr>
            <w:r>
              <w:rPr>
                <w:rFonts w:ascii="Source Sans Pro" w:hAnsi="Source Sans Pro"/>
              </w:rPr>
              <w:t>Winter</w:t>
            </w:r>
            <w:r w:rsidRPr="00736184">
              <w:rPr>
                <w:rFonts w:ascii="Source Sans Pro" w:hAnsi="Source Sans Pro"/>
              </w:rPr>
              <w:t xml:space="preserve"> semester </w:t>
            </w:r>
          </w:p>
          <w:p w14:paraId="66EC38BB" w14:textId="77777777" w:rsidR="00F75B11" w:rsidRPr="00736184" w:rsidRDefault="00F75B11" w:rsidP="00EC03F3">
            <w:pPr>
              <w:rPr>
                <w:rFonts w:ascii="Source Sans Pro" w:hAnsi="Source Sans Pro"/>
              </w:rPr>
            </w:pPr>
          </w:p>
        </w:tc>
      </w:tr>
      <w:tr w:rsidR="00F75B11" w:rsidRPr="00736184" w14:paraId="299F707D" w14:textId="77777777" w:rsidTr="00EC03F3">
        <w:tc>
          <w:tcPr>
            <w:tcW w:w="2547" w:type="dxa"/>
            <w:shd w:val="clear" w:color="auto" w:fill="auto"/>
          </w:tcPr>
          <w:p w14:paraId="081B4B07" w14:textId="77777777" w:rsidR="00F75B11" w:rsidRPr="00736184" w:rsidRDefault="00F75B11" w:rsidP="00EC03F3">
            <w:pPr>
              <w:rPr>
                <w:rFonts w:ascii="Source Sans Pro" w:hAnsi="Source Sans Pro"/>
              </w:rPr>
            </w:pPr>
          </w:p>
        </w:tc>
        <w:tc>
          <w:tcPr>
            <w:tcW w:w="1965" w:type="dxa"/>
            <w:shd w:val="clear" w:color="auto" w:fill="auto"/>
          </w:tcPr>
          <w:p w14:paraId="1A19F3DB" w14:textId="77777777" w:rsidR="00F75B11" w:rsidRPr="00736184" w:rsidRDefault="00F75B11" w:rsidP="00EC03F3">
            <w:pPr>
              <w:rPr>
                <w:rFonts w:ascii="Source Sans Pro" w:hAnsi="Source Sans Pro"/>
              </w:rPr>
            </w:pPr>
          </w:p>
        </w:tc>
        <w:tc>
          <w:tcPr>
            <w:tcW w:w="2257" w:type="dxa"/>
            <w:shd w:val="clear" w:color="auto" w:fill="auto"/>
          </w:tcPr>
          <w:p w14:paraId="70ACE7C1" w14:textId="77777777" w:rsidR="00F75B11" w:rsidRPr="00736184" w:rsidRDefault="00F75B11" w:rsidP="00EC03F3">
            <w:pPr>
              <w:rPr>
                <w:rFonts w:ascii="Source Sans Pro" w:hAnsi="Source Sans Pro"/>
              </w:rPr>
            </w:pPr>
          </w:p>
        </w:tc>
        <w:tc>
          <w:tcPr>
            <w:tcW w:w="2257" w:type="dxa"/>
            <w:shd w:val="clear" w:color="auto" w:fill="auto"/>
          </w:tcPr>
          <w:p w14:paraId="3443D718" w14:textId="77777777" w:rsidR="00F75B11" w:rsidRPr="00736184" w:rsidRDefault="00F75B11" w:rsidP="00EC03F3">
            <w:pPr>
              <w:rPr>
                <w:rFonts w:ascii="Source Sans Pro" w:hAnsi="Source Sans Pro"/>
              </w:rPr>
            </w:pPr>
          </w:p>
        </w:tc>
      </w:tr>
      <w:tr w:rsidR="00F75B11" w:rsidRPr="00736184" w14:paraId="2E1628B9" w14:textId="77777777" w:rsidTr="00EC03F3">
        <w:tc>
          <w:tcPr>
            <w:tcW w:w="2547" w:type="dxa"/>
          </w:tcPr>
          <w:p w14:paraId="64AB2ACC" w14:textId="77777777" w:rsidR="00F75B11" w:rsidRPr="00736184" w:rsidRDefault="00F75B11" w:rsidP="00EC03F3">
            <w:pPr>
              <w:rPr>
                <w:rFonts w:ascii="Source Sans Pro" w:hAnsi="Source Sans Pro"/>
              </w:rPr>
            </w:pPr>
            <w:r w:rsidRPr="00736184">
              <w:rPr>
                <w:rFonts w:ascii="Source Sans Pro" w:hAnsi="Source Sans Pro"/>
              </w:rPr>
              <w:t>Course content</w:t>
            </w:r>
          </w:p>
        </w:tc>
        <w:tc>
          <w:tcPr>
            <w:tcW w:w="6479" w:type="dxa"/>
            <w:gridSpan w:val="3"/>
          </w:tcPr>
          <w:p w14:paraId="1595C794" w14:textId="77777777" w:rsidR="00F75B11" w:rsidRPr="00736184" w:rsidRDefault="00F75B11" w:rsidP="002A2C95">
            <w:pPr>
              <w:pStyle w:val="Listenabsatz"/>
              <w:widowControl w:val="0"/>
              <w:ind w:left="360"/>
              <w:rPr>
                <w:rFonts w:ascii="Source Sans Pro" w:hAnsi="Source Sans Pro"/>
              </w:rPr>
            </w:pPr>
          </w:p>
        </w:tc>
      </w:tr>
      <w:tr w:rsidR="00F75B11" w:rsidRPr="00736184" w14:paraId="6B73D4F8" w14:textId="77777777" w:rsidTr="00EC03F3">
        <w:tc>
          <w:tcPr>
            <w:tcW w:w="2547" w:type="dxa"/>
          </w:tcPr>
          <w:p w14:paraId="2324FE47" w14:textId="77777777" w:rsidR="00F75B11" w:rsidRPr="00736184" w:rsidRDefault="00F75B11" w:rsidP="00EC03F3">
            <w:pPr>
              <w:rPr>
                <w:rFonts w:ascii="Source Sans Pro" w:hAnsi="Source Sans Pro"/>
              </w:rPr>
            </w:pPr>
            <w:r w:rsidRPr="00736184">
              <w:rPr>
                <w:rFonts w:ascii="Source Sans Pro" w:hAnsi="Source Sans Pro"/>
              </w:rPr>
              <w:t>Learning objectives</w:t>
            </w:r>
          </w:p>
        </w:tc>
        <w:tc>
          <w:tcPr>
            <w:tcW w:w="6479" w:type="dxa"/>
            <w:gridSpan w:val="3"/>
          </w:tcPr>
          <w:p w14:paraId="5D3B9EB1" w14:textId="77777777" w:rsidR="00F75B11" w:rsidRPr="00736184" w:rsidRDefault="00F75B11" w:rsidP="00EC03F3">
            <w:pPr>
              <w:widowControl w:val="0"/>
              <w:rPr>
                <w:rFonts w:ascii="Source Sans Pro" w:hAnsi="Source Sans Pro" w:cs="Calibri"/>
              </w:rPr>
            </w:pPr>
          </w:p>
          <w:p w14:paraId="5343CF48" w14:textId="77777777" w:rsidR="00F75B11" w:rsidRPr="00736184" w:rsidRDefault="00F75B11" w:rsidP="00EC03F3">
            <w:pPr>
              <w:widowControl w:val="0"/>
              <w:rPr>
                <w:rFonts w:ascii="Source Sans Pro" w:hAnsi="Source Sans Pro" w:cs="Calibri"/>
              </w:rPr>
            </w:pPr>
          </w:p>
        </w:tc>
      </w:tr>
      <w:tr w:rsidR="00F75B11" w:rsidRPr="00736184" w14:paraId="3E8B10FA" w14:textId="77777777" w:rsidTr="00EC03F3">
        <w:tc>
          <w:tcPr>
            <w:tcW w:w="2547" w:type="dxa"/>
          </w:tcPr>
          <w:p w14:paraId="55BE29CD" w14:textId="77777777" w:rsidR="00F75B11" w:rsidRPr="00736184" w:rsidRDefault="00F75B11" w:rsidP="00EC03F3">
            <w:pPr>
              <w:rPr>
                <w:rFonts w:ascii="Source Sans Pro" w:hAnsi="Source Sans Pro"/>
              </w:rPr>
            </w:pPr>
            <w:r w:rsidRPr="00736184">
              <w:rPr>
                <w:rFonts w:ascii="Source Sans Pro" w:hAnsi="Source Sans Pro"/>
              </w:rPr>
              <w:t>Prerequisites</w:t>
            </w:r>
          </w:p>
        </w:tc>
        <w:tc>
          <w:tcPr>
            <w:tcW w:w="6479" w:type="dxa"/>
            <w:gridSpan w:val="3"/>
          </w:tcPr>
          <w:p w14:paraId="7B56731D" w14:textId="77777777" w:rsidR="00F75B11" w:rsidRPr="00736184" w:rsidRDefault="00F75B11" w:rsidP="00EC03F3">
            <w:pPr>
              <w:widowControl w:val="0"/>
              <w:rPr>
                <w:rFonts w:ascii="Source Sans Pro" w:hAnsi="Source Sans Pro"/>
              </w:rPr>
            </w:pPr>
          </w:p>
        </w:tc>
      </w:tr>
      <w:tr w:rsidR="00F75B11" w:rsidRPr="00736184" w14:paraId="174A9E48" w14:textId="77777777" w:rsidTr="00EC03F3">
        <w:trPr>
          <w:trHeight w:val="1967"/>
        </w:trPr>
        <w:tc>
          <w:tcPr>
            <w:tcW w:w="2547" w:type="dxa"/>
          </w:tcPr>
          <w:p w14:paraId="781720F5" w14:textId="77777777" w:rsidR="00F75B11" w:rsidRPr="00736184" w:rsidRDefault="00F75B11" w:rsidP="00EC03F3">
            <w:pPr>
              <w:rPr>
                <w:rFonts w:ascii="Source Sans Pro" w:hAnsi="Source Sans Pro"/>
              </w:rPr>
            </w:pPr>
            <w:r w:rsidRPr="00736184">
              <w:rPr>
                <w:rFonts w:ascii="Source Sans Pro" w:hAnsi="Source Sans Pro"/>
              </w:rPr>
              <w:t>Literature list</w:t>
            </w:r>
          </w:p>
        </w:tc>
        <w:tc>
          <w:tcPr>
            <w:tcW w:w="6479" w:type="dxa"/>
            <w:gridSpan w:val="3"/>
          </w:tcPr>
          <w:p w14:paraId="2A58448D" w14:textId="77777777" w:rsidR="00F75B11" w:rsidRPr="00736184" w:rsidRDefault="00F75B11" w:rsidP="00EC03F3">
            <w:pPr>
              <w:pStyle w:val="Listenabsatz"/>
              <w:widowControl w:val="0"/>
              <w:ind w:left="360"/>
              <w:rPr>
                <w:rFonts w:ascii="Source Sans Pro" w:hAnsi="Source Sans Pro"/>
              </w:rPr>
            </w:pPr>
          </w:p>
        </w:tc>
      </w:tr>
      <w:tr w:rsidR="00E028BD" w:rsidRPr="00736184" w14:paraId="4D9323D7" w14:textId="77777777" w:rsidTr="00EC03F3">
        <w:trPr>
          <w:trHeight w:val="1967"/>
        </w:trPr>
        <w:tc>
          <w:tcPr>
            <w:tcW w:w="2547" w:type="dxa"/>
          </w:tcPr>
          <w:p w14:paraId="52A19002" w14:textId="77777777" w:rsidR="00E028BD" w:rsidRDefault="00E028BD" w:rsidP="00EC03F3">
            <w:pPr>
              <w:rPr>
                <w:rFonts w:ascii="Source Sans Pro" w:hAnsi="Source Sans Pro"/>
              </w:rPr>
            </w:pPr>
          </w:p>
          <w:p w14:paraId="790B1D9D" w14:textId="77777777" w:rsidR="00E028BD" w:rsidRDefault="00E028BD" w:rsidP="00EC03F3">
            <w:pPr>
              <w:rPr>
                <w:rFonts w:ascii="Source Sans Pro" w:hAnsi="Source Sans Pro"/>
              </w:rPr>
            </w:pPr>
          </w:p>
          <w:p w14:paraId="447F2638" w14:textId="77777777" w:rsidR="00E028BD" w:rsidRDefault="00E028BD" w:rsidP="00EC03F3">
            <w:pPr>
              <w:rPr>
                <w:rFonts w:ascii="Source Sans Pro" w:hAnsi="Source Sans Pro"/>
              </w:rPr>
            </w:pPr>
          </w:p>
          <w:p w14:paraId="1BAB4430" w14:textId="77777777" w:rsidR="00E028BD" w:rsidRDefault="00E028BD" w:rsidP="00EC03F3">
            <w:pPr>
              <w:rPr>
                <w:rFonts w:ascii="Source Sans Pro" w:hAnsi="Source Sans Pro"/>
              </w:rPr>
            </w:pPr>
          </w:p>
          <w:p w14:paraId="4B6700C2" w14:textId="77777777" w:rsidR="00E028BD" w:rsidRDefault="00E028BD" w:rsidP="00EC03F3">
            <w:pPr>
              <w:rPr>
                <w:rFonts w:ascii="Source Sans Pro" w:hAnsi="Source Sans Pro"/>
              </w:rPr>
            </w:pPr>
          </w:p>
          <w:p w14:paraId="71714EA3" w14:textId="77777777" w:rsidR="00E028BD" w:rsidRDefault="00E028BD" w:rsidP="00EC03F3">
            <w:pPr>
              <w:rPr>
                <w:rFonts w:ascii="Source Sans Pro" w:hAnsi="Source Sans Pro"/>
              </w:rPr>
            </w:pPr>
          </w:p>
          <w:p w14:paraId="70221508" w14:textId="77777777" w:rsidR="00E028BD" w:rsidRDefault="00E028BD" w:rsidP="00EC03F3">
            <w:pPr>
              <w:rPr>
                <w:rFonts w:ascii="Source Sans Pro" w:hAnsi="Source Sans Pro"/>
              </w:rPr>
            </w:pPr>
          </w:p>
          <w:p w14:paraId="696B2F5D" w14:textId="77777777" w:rsidR="00E028BD" w:rsidRDefault="00E028BD" w:rsidP="00EC03F3">
            <w:pPr>
              <w:rPr>
                <w:rFonts w:ascii="Source Sans Pro" w:hAnsi="Source Sans Pro"/>
              </w:rPr>
            </w:pPr>
          </w:p>
          <w:p w14:paraId="684B385E" w14:textId="77777777" w:rsidR="00E028BD" w:rsidRDefault="00E028BD" w:rsidP="00EC03F3">
            <w:pPr>
              <w:rPr>
                <w:rFonts w:ascii="Source Sans Pro" w:hAnsi="Source Sans Pro"/>
              </w:rPr>
            </w:pPr>
          </w:p>
          <w:p w14:paraId="2BF2AC00" w14:textId="77777777" w:rsidR="00E028BD" w:rsidRDefault="00E028BD" w:rsidP="00EC03F3">
            <w:pPr>
              <w:rPr>
                <w:rFonts w:ascii="Source Sans Pro" w:hAnsi="Source Sans Pro"/>
              </w:rPr>
            </w:pPr>
          </w:p>
          <w:p w14:paraId="51B33765" w14:textId="77777777" w:rsidR="00E028BD" w:rsidRDefault="00E028BD" w:rsidP="00EC03F3">
            <w:pPr>
              <w:rPr>
                <w:rFonts w:ascii="Source Sans Pro" w:hAnsi="Source Sans Pro"/>
              </w:rPr>
            </w:pPr>
          </w:p>
          <w:p w14:paraId="1A4CCAD9" w14:textId="77777777" w:rsidR="00E028BD" w:rsidRDefault="00E028BD" w:rsidP="00EC03F3">
            <w:pPr>
              <w:rPr>
                <w:rFonts w:ascii="Source Sans Pro" w:hAnsi="Source Sans Pro"/>
              </w:rPr>
            </w:pPr>
          </w:p>
          <w:p w14:paraId="40002653" w14:textId="77777777" w:rsidR="00E028BD" w:rsidRDefault="00E028BD" w:rsidP="00EC03F3">
            <w:pPr>
              <w:rPr>
                <w:rFonts w:ascii="Source Sans Pro" w:hAnsi="Source Sans Pro"/>
              </w:rPr>
            </w:pPr>
          </w:p>
          <w:p w14:paraId="6C558692" w14:textId="77777777" w:rsidR="00E028BD" w:rsidRDefault="00E028BD" w:rsidP="00EC03F3">
            <w:pPr>
              <w:rPr>
                <w:rFonts w:ascii="Source Sans Pro" w:hAnsi="Source Sans Pro"/>
              </w:rPr>
            </w:pPr>
          </w:p>
          <w:p w14:paraId="4DCF56CA" w14:textId="77777777" w:rsidR="00E028BD" w:rsidRDefault="00E028BD" w:rsidP="00EC03F3">
            <w:pPr>
              <w:rPr>
                <w:rFonts w:ascii="Source Sans Pro" w:hAnsi="Source Sans Pro"/>
              </w:rPr>
            </w:pPr>
          </w:p>
          <w:p w14:paraId="354BBDC0" w14:textId="77777777" w:rsidR="00E028BD" w:rsidRDefault="00E028BD" w:rsidP="00EC03F3">
            <w:pPr>
              <w:rPr>
                <w:rFonts w:ascii="Source Sans Pro" w:hAnsi="Source Sans Pro"/>
              </w:rPr>
            </w:pPr>
          </w:p>
          <w:p w14:paraId="6ADA11AD" w14:textId="77777777" w:rsidR="00E028BD" w:rsidRDefault="00E028BD" w:rsidP="00EC03F3">
            <w:pPr>
              <w:rPr>
                <w:rFonts w:ascii="Source Sans Pro" w:hAnsi="Source Sans Pro"/>
              </w:rPr>
            </w:pPr>
          </w:p>
          <w:p w14:paraId="4DA48A67" w14:textId="77777777" w:rsidR="00E028BD" w:rsidRDefault="00E028BD" w:rsidP="00EC03F3">
            <w:pPr>
              <w:rPr>
                <w:rFonts w:ascii="Source Sans Pro" w:hAnsi="Source Sans Pro"/>
              </w:rPr>
            </w:pPr>
          </w:p>
          <w:p w14:paraId="0FBB1854" w14:textId="77777777" w:rsidR="00E028BD" w:rsidRDefault="00E028BD" w:rsidP="00EC03F3">
            <w:pPr>
              <w:rPr>
                <w:rFonts w:ascii="Source Sans Pro" w:hAnsi="Source Sans Pro"/>
              </w:rPr>
            </w:pPr>
          </w:p>
          <w:p w14:paraId="197F804C" w14:textId="77777777" w:rsidR="00E028BD" w:rsidRDefault="00E028BD" w:rsidP="00EC03F3">
            <w:pPr>
              <w:rPr>
                <w:rFonts w:ascii="Source Sans Pro" w:hAnsi="Source Sans Pro"/>
              </w:rPr>
            </w:pPr>
          </w:p>
          <w:p w14:paraId="2FE0F59E" w14:textId="77777777" w:rsidR="00E028BD" w:rsidRDefault="00E028BD" w:rsidP="00EC03F3">
            <w:pPr>
              <w:rPr>
                <w:rFonts w:ascii="Source Sans Pro" w:hAnsi="Source Sans Pro"/>
              </w:rPr>
            </w:pPr>
          </w:p>
          <w:p w14:paraId="5A3145FA" w14:textId="77777777" w:rsidR="00E028BD" w:rsidRDefault="00E028BD" w:rsidP="00EC03F3">
            <w:pPr>
              <w:rPr>
                <w:rFonts w:ascii="Source Sans Pro" w:hAnsi="Source Sans Pro"/>
              </w:rPr>
            </w:pPr>
          </w:p>
          <w:p w14:paraId="2445D005" w14:textId="77777777" w:rsidR="00E028BD" w:rsidRDefault="00E028BD" w:rsidP="00EC03F3">
            <w:pPr>
              <w:rPr>
                <w:rFonts w:ascii="Source Sans Pro" w:hAnsi="Source Sans Pro"/>
              </w:rPr>
            </w:pPr>
          </w:p>
          <w:p w14:paraId="25D16A60" w14:textId="77777777" w:rsidR="00E028BD" w:rsidRDefault="00E028BD" w:rsidP="00EC03F3">
            <w:pPr>
              <w:rPr>
                <w:rFonts w:ascii="Source Sans Pro" w:hAnsi="Source Sans Pro"/>
              </w:rPr>
            </w:pPr>
          </w:p>
          <w:p w14:paraId="5C819F41" w14:textId="77777777" w:rsidR="00E028BD" w:rsidRDefault="00E028BD" w:rsidP="00EC03F3">
            <w:pPr>
              <w:rPr>
                <w:rFonts w:ascii="Source Sans Pro" w:hAnsi="Source Sans Pro"/>
              </w:rPr>
            </w:pPr>
          </w:p>
          <w:p w14:paraId="425EA062" w14:textId="77777777" w:rsidR="00E028BD" w:rsidRDefault="00E028BD" w:rsidP="00EC03F3">
            <w:pPr>
              <w:rPr>
                <w:rFonts w:ascii="Source Sans Pro" w:hAnsi="Source Sans Pro"/>
              </w:rPr>
            </w:pPr>
          </w:p>
          <w:p w14:paraId="5FDDC861" w14:textId="77777777" w:rsidR="00E028BD" w:rsidRDefault="00E028BD" w:rsidP="00EC03F3">
            <w:pPr>
              <w:rPr>
                <w:rFonts w:ascii="Source Sans Pro" w:hAnsi="Source Sans Pro"/>
              </w:rPr>
            </w:pPr>
          </w:p>
          <w:p w14:paraId="42F6DC77" w14:textId="77777777" w:rsidR="00E028BD" w:rsidRDefault="00E028BD" w:rsidP="00EC03F3">
            <w:pPr>
              <w:rPr>
                <w:rFonts w:ascii="Source Sans Pro" w:hAnsi="Source Sans Pro"/>
              </w:rPr>
            </w:pPr>
          </w:p>
          <w:p w14:paraId="7CC6C3B0" w14:textId="77777777" w:rsidR="00E028BD" w:rsidRDefault="00E028BD" w:rsidP="00EC03F3">
            <w:pPr>
              <w:rPr>
                <w:rFonts w:ascii="Source Sans Pro" w:hAnsi="Source Sans Pro"/>
              </w:rPr>
            </w:pPr>
          </w:p>
          <w:p w14:paraId="6772BAD4" w14:textId="77777777" w:rsidR="00E028BD" w:rsidRPr="00736184" w:rsidRDefault="00E028BD" w:rsidP="00EC03F3">
            <w:pPr>
              <w:rPr>
                <w:rFonts w:ascii="Source Sans Pro" w:hAnsi="Source Sans Pro"/>
              </w:rPr>
            </w:pPr>
          </w:p>
        </w:tc>
        <w:tc>
          <w:tcPr>
            <w:tcW w:w="6479" w:type="dxa"/>
            <w:gridSpan w:val="3"/>
          </w:tcPr>
          <w:p w14:paraId="377639C6" w14:textId="77777777" w:rsidR="00E028BD" w:rsidRPr="00736184" w:rsidRDefault="00E028BD" w:rsidP="00EC03F3">
            <w:pPr>
              <w:pStyle w:val="Listenabsatz"/>
              <w:widowControl w:val="0"/>
              <w:ind w:left="360"/>
              <w:rPr>
                <w:rFonts w:ascii="Source Sans Pro" w:hAnsi="Source Sans Pro"/>
              </w:rPr>
            </w:pPr>
          </w:p>
        </w:tc>
      </w:tr>
    </w:tbl>
    <w:p w14:paraId="25BCDF1B" w14:textId="78CD3A8D" w:rsidR="00E028BD" w:rsidRPr="00E028BD" w:rsidRDefault="00F75B11" w:rsidP="0017531A">
      <w:pPr>
        <w:pStyle w:val="berschrift3"/>
        <w:numPr>
          <w:ilvl w:val="2"/>
          <w:numId w:val="92"/>
        </w:numPr>
      </w:pPr>
      <w:bookmarkStart w:id="198" w:name="_Toc160447039"/>
      <w:r>
        <w:lastRenderedPageBreak/>
        <w:t>Industry 4.0 and Data Management</w:t>
      </w:r>
      <w:bookmarkEnd w:id="198"/>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F75B11" w:rsidRPr="00736184" w14:paraId="2182FE36" w14:textId="77777777" w:rsidTr="00EC03F3">
        <w:trPr>
          <w:trHeight w:val="340"/>
        </w:trPr>
        <w:tc>
          <w:tcPr>
            <w:tcW w:w="2547" w:type="dxa"/>
            <w:shd w:val="clear" w:color="auto" w:fill="auto"/>
          </w:tcPr>
          <w:p w14:paraId="320A28EE" w14:textId="77777777" w:rsidR="00F75B11" w:rsidRPr="00736184" w:rsidRDefault="00F75B11" w:rsidP="00EC03F3">
            <w:pPr>
              <w:rPr>
                <w:rFonts w:ascii="Source Sans Pro" w:hAnsi="Source Sans Pro"/>
              </w:rPr>
            </w:pPr>
            <w:r w:rsidRPr="00736184">
              <w:rPr>
                <w:rFonts w:ascii="Source Sans Pro" w:hAnsi="Source Sans Pro"/>
              </w:rPr>
              <w:t>Campus</w:t>
            </w:r>
          </w:p>
        </w:tc>
        <w:tc>
          <w:tcPr>
            <w:tcW w:w="1965" w:type="dxa"/>
            <w:shd w:val="clear" w:color="auto" w:fill="auto"/>
          </w:tcPr>
          <w:p w14:paraId="4AD0F97E" w14:textId="77777777" w:rsidR="00F75B11" w:rsidRPr="00736184" w:rsidRDefault="00F75B11" w:rsidP="00EC03F3">
            <w:pPr>
              <w:rPr>
                <w:rFonts w:ascii="Source Sans Pro" w:hAnsi="Source Sans Pro"/>
              </w:rPr>
            </w:pPr>
            <w:r w:rsidRPr="00736184">
              <w:rPr>
                <w:rFonts w:ascii="Source Sans Pro" w:hAnsi="Source Sans Pro"/>
              </w:rPr>
              <w:t>Hof</w:t>
            </w:r>
          </w:p>
        </w:tc>
        <w:tc>
          <w:tcPr>
            <w:tcW w:w="2257" w:type="dxa"/>
            <w:shd w:val="clear" w:color="auto" w:fill="auto"/>
          </w:tcPr>
          <w:p w14:paraId="4E00381B" w14:textId="77777777" w:rsidR="00F75B11" w:rsidRPr="00736184" w:rsidRDefault="00F75B11" w:rsidP="00EC03F3">
            <w:pPr>
              <w:rPr>
                <w:rFonts w:ascii="Source Sans Pro" w:hAnsi="Source Sans Pro"/>
              </w:rPr>
            </w:pPr>
            <w:r w:rsidRPr="00736184">
              <w:rPr>
                <w:rFonts w:ascii="Source Sans Pro" w:hAnsi="Source Sans Pro"/>
              </w:rPr>
              <w:t>Study program</w:t>
            </w:r>
          </w:p>
        </w:tc>
        <w:tc>
          <w:tcPr>
            <w:tcW w:w="2257" w:type="dxa"/>
            <w:shd w:val="clear" w:color="auto" w:fill="auto"/>
          </w:tcPr>
          <w:p w14:paraId="51C51492" w14:textId="77777777" w:rsidR="00F75B11" w:rsidRPr="00F75B11" w:rsidRDefault="00F75B11" w:rsidP="00F75B11">
            <w:pPr>
              <w:rPr>
                <w:rFonts w:ascii="Source Sans Pro" w:hAnsi="Source Sans Pro"/>
              </w:rPr>
            </w:pPr>
            <w:r w:rsidRPr="00F75B11">
              <w:rPr>
                <w:rFonts w:ascii="Source Sans Pro" w:hAnsi="Source Sans Pro"/>
              </w:rPr>
              <w:t>Artificial Intelligence and Robotics (M.Sc.)</w:t>
            </w:r>
          </w:p>
          <w:p w14:paraId="79753BC5" w14:textId="620AC219" w:rsidR="00F75B11" w:rsidRPr="00736184" w:rsidRDefault="00F75B11" w:rsidP="00EC03F3">
            <w:pPr>
              <w:rPr>
                <w:rFonts w:ascii="Source Sans Pro" w:hAnsi="Source Sans Pro"/>
              </w:rPr>
            </w:pPr>
          </w:p>
        </w:tc>
      </w:tr>
      <w:tr w:rsidR="00F75B11" w:rsidRPr="00736184" w14:paraId="1B3500F7" w14:textId="77777777" w:rsidTr="00EC03F3">
        <w:trPr>
          <w:trHeight w:val="340"/>
        </w:trPr>
        <w:tc>
          <w:tcPr>
            <w:tcW w:w="2547" w:type="dxa"/>
            <w:shd w:val="clear" w:color="auto" w:fill="auto"/>
          </w:tcPr>
          <w:p w14:paraId="395F2B05" w14:textId="77777777" w:rsidR="00F75B11" w:rsidRPr="00736184" w:rsidRDefault="00F75B11" w:rsidP="00EC03F3">
            <w:pPr>
              <w:rPr>
                <w:rFonts w:ascii="Source Sans Pro" w:hAnsi="Source Sans Pro"/>
              </w:rPr>
            </w:pPr>
            <w:r w:rsidRPr="00736184">
              <w:rPr>
                <w:rFonts w:ascii="Source Sans Pro" w:hAnsi="Source Sans Pro"/>
              </w:rPr>
              <w:t>Academic year</w:t>
            </w:r>
          </w:p>
        </w:tc>
        <w:tc>
          <w:tcPr>
            <w:tcW w:w="1965" w:type="dxa"/>
            <w:shd w:val="clear" w:color="auto" w:fill="auto"/>
          </w:tcPr>
          <w:p w14:paraId="13022AA6" w14:textId="77777777" w:rsidR="00F75B11" w:rsidRPr="00736184" w:rsidRDefault="00F75B11" w:rsidP="00EC03F3">
            <w:pPr>
              <w:rPr>
                <w:rFonts w:ascii="Source Sans Pro" w:hAnsi="Source Sans Pro"/>
              </w:rPr>
            </w:pPr>
            <w:r>
              <w:rPr>
                <w:rFonts w:ascii="Source Sans Pro" w:hAnsi="Source Sans Pro"/>
              </w:rPr>
              <w:t>1</w:t>
            </w:r>
          </w:p>
        </w:tc>
        <w:tc>
          <w:tcPr>
            <w:tcW w:w="2257" w:type="dxa"/>
            <w:shd w:val="clear" w:color="auto" w:fill="auto"/>
          </w:tcPr>
          <w:p w14:paraId="552ACEE3" w14:textId="77777777" w:rsidR="00F75B11" w:rsidRPr="00736184" w:rsidRDefault="00F75B11" w:rsidP="00EC03F3">
            <w:pPr>
              <w:rPr>
                <w:rFonts w:ascii="Source Sans Pro" w:hAnsi="Source Sans Pro"/>
              </w:rPr>
            </w:pPr>
            <w:r w:rsidRPr="00736184">
              <w:rPr>
                <w:rFonts w:ascii="Source Sans Pro" w:hAnsi="Source Sans Pro"/>
              </w:rPr>
              <w:t>Attendance (in hours)</w:t>
            </w:r>
          </w:p>
        </w:tc>
        <w:tc>
          <w:tcPr>
            <w:tcW w:w="2257" w:type="dxa"/>
            <w:shd w:val="clear" w:color="auto" w:fill="auto"/>
          </w:tcPr>
          <w:p w14:paraId="664FB739" w14:textId="77777777" w:rsidR="00F75B11" w:rsidRPr="00736184" w:rsidRDefault="00F75B11" w:rsidP="00EC03F3">
            <w:pPr>
              <w:rPr>
                <w:rFonts w:ascii="Source Sans Pro" w:hAnsi="Source Sans Pro"/>
              </w:rPr>
            </w:pPr>
          </w:p>
        </w:tc>
      </w:tr>
      <w:tr w:rsidR="00F75B11" w:rsidRPr="00736184" w14:paraId="00CA49E4" w14:textId="77777777" w:rsidTr="00EC03F3">
        <w:trPr>
          <w:trHeight w:val="340"/>
        </w:trPr>
        <w:tc>
          <w:tcPr>
            <w:tcW w:w="2547" w:type="dxa"/>
            <w:shd w:val="clear" w:color="auto" w:fill="auto"/>
          </w:tcPr>
          <w:p w14:paraId="5B72D5DA" w14:textId="77777777" w:rsidR="00F75B11" w:rsidRPr="00736184" w:rsidRDefault="00F75B11" w:rsidP="00EC03F3">
            <w:pPr>
              <w:rPr>
                <w:rFonts w:ascii="Source Sans Pro" w:hAnsi="Source Sans Pro"/>
              </w:rPr>
            </w:pPr>
            <w:r w:rsidRPr="00736184">
              <w:rPr>
                <w:rFonts w:ascii="Source Sans Pro" w:hAnsi="Source Sans Pro"/>
              </w:rPr>
              <w:t>Semester hours per week</w:t>
            </w:r>
          </w:p>
        </w:tc>
        <w:tc>
          <w:tcPr>
            <w:tcW w:w="1965" w:type="dxa"/>
            <w:shd w:val="clear" w:color="auto" w:fill="auto"/>
          </w:tcPr>
          <w:p w14:paraId="5F82E908" w14:textId="77777777" w:rsidR="00F75B11" w:rsidRPr="00736184" w:rsidRDefault="00F75B11" w:rsidP="00EC03F3">
            <w:pPr>
              <w:rPr>
                <w:rFonts w:ascii="Source Sans Pro" w:hAnsi="Source Sans Pro"/>
              </w:rPr>
            </w:pPr>
            <w:r w:rsidRPr="00736184">
              <w:rPr>
                <w:rFonts w:ascii="Source Sans Pro" w:hAnsi="Source Sans Pro"/>
              </w:rPr>
              <w:t>4</w:t>
            </w:r>
          </w:p>
        </w:tc>
        <w:tc>
          <w:tcPr>
            <w:tcW w:w="2257" w:type="dxa"/>
            <w:shd w:val="clear" w:color="auto" w:fill="auto"/>
          </w:tcPr>
          <w:p w14:paraId="3C32B3C5" w14:textId="77777777" w:rsidR="00F75B11" w:rsidRPr="00736184" w:rsidRDefault="00F75B11" w:rsidP="00EC03F3">
            <w:pPr>
              <w:rPr>
                <w:rFonts w:ascii="Source Sans Pro" w:hAnsi="Source Sans Pro"/>
              </w:rPr>
            </w:pPr>
            <w:r w:rsidRPr="00736184">
              <w:rPr>
                <w:rFonts w:ascii="Source Sans Pro" w:hAnsi="Source Sans Pro"/>
              </w:rPr>
              <w:t>Self study (in hours)</w:t>
            </w:r>
          </w:p>
        </w:tc>
        <w:tc>
          <w:tcPr>
            <w:tcW w:w="2257" w:type="dxa"/>
            <w:shd w:val="clear" w:color="auto" w:fill="auto"/>
          </w:tcPr>
          <w:p w14:paraId="00275A92" w14:textId="77777777" w:rsidR="00F75B11" w:rsidRPr="00736184" w:rsidRDefault="00F75B11" w:rsidP="00EC03F3">
            <w:pPr>
              <w:rPr>
                <w:rFonts w:ascii="Source Sans Pro" w:hAnsi="Source Sans Pro"/>
              </w:rPr>
            </w:pPr>
          </w:p>
        </w:tc>
      </w:tr>
      <w:tr w:rsidR="00F75B11" w:rsidRPr="00736184" w14:paraId="4E224312" w14:textId="77777777" w:rsidTr="00EC03F3">
        <w:trPr>
          <w:trHeight w:val="340"/>
        </w:trPr>
        <w:tc>
          <w:tcPr>
            <w:tcW w:w="2547" w:type="dxa"/>
            <w:shd w:val="clear" w:color="auto" w:fill="auto"/>
          </w:tcPr>
          <w:p w14:paraId="6B8161CE" w14:textId="77777777" w:rsidR="00F75B11" w:rsidRPr="00736184" w:rsidRDefault="00F75B11" w:rsidP="00EC03F3">
            <w:pPr>
              <w:rPr>
                <w:rFonts w:ascii="Source Sans Pro" w:hAnsi="Source Sans Pro"/>
              </w:rPr>
            </w:pPr>
            <w:r w:rsidRPr="00736184">
              <w:rPr>
                <w:rFonts w:ascii="Source Sans Pro" w:hAnsi="Source Sans Pro"/>
              </w:rPr>
              <w:t>ECTS</w:t>
            </w:r>
          </w:p>
        </w:tc>
        <w:tc>
          <w:tcPr>
            <w:tcW w:w="1965" w:type="dxa"/>
            <w:shd w:val="clear" w:color="auto" w:fill="auto"/>
          </w:tcPr>
          <w:p w14:paraId="5D9209F7" w14:textId="77777777" w:rsidR="00F75B11" w:rsidRPr="00736184" w:rsidRDefault="00F75B11" w:rsidP="00EC03F3">
            <w:pPr>
              <w:rPr>
                <w:rFonts w:ascii="Source Sans Pro" w:hAnsi="Source Sans Pro"/>
              </w:rPr>
            </w:pPr>
            <w:r w:rsidRPr="00736184">
              <w:rPr>
                <w:rFonts w:ascii="Source Sans Pro" w:hAnsi="Source Sans Pro"/>
              </w:rPr>
              <w:t>6</w:t>
            </w:r>
          </w:p>
        </w:tc>
        <w:tc>
          <w:tcPr>
            <w:tcW w:w="2257" w:type="dxa"/>
            <w:shd w:val="clear" w:color="auto" w:fill="auto"/>
          </w:tcPr>
          <w:p w14:paraId="46953E25" w14:textId="77777777" w:rsidR="00F75B11" w:rsidRPr="00736184" w:rsidRDefault="00F75B11" w:rsidP="00EC03F3">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667DDD1E" w14:textId="77777777" w:rsidR="00F75B11" w:rsidRPr="00736184" w:rsidRDefault="00F75B11" w:rsidP="00EC03F3">
            <w:pPr>
              <w:rPr>
                <w:rFonts w:ascii="Source Sans Pro" w:hAnsi="Source Sans Pro"/>
              </w:rPr>
            </w:pPr>
            <w:r>
              <w:rPr>
                <w:rFonts w:ascii="Source Sans Pro" w:hAnsi="Source Sans Pro"/>
              </w:rPr>
              <w:t>Winter</w:t>
            </w:r>
            <w:r w:rsidRPr="00736184">
              <w:rPr>
                <w:rFonts w:ascii="Source Sans Pro" w:hAnsi="Source Sans Pro"/>
              </w:rPr>
              <w:t xml:space="preserve"> semester </w:t>
            </w:r>
          </w:p>
          <w:p w14:paraId="0598B346" w14:textId="77777777" w:rsidR="00F75B11" w:rsidRPr="00736184" w:rsidRDefault="00F75B11" w:rsidP="00EC03F3">
            <w:pPr>
              <w:rPr>
                <w:rFonts w:ascii="Source Sans Pro" w:hAnsi="Source Sans Pro"/>
              </w:rPr>
            </w:pPr>
          </w:p>
        </w:tc>
      </w:tr>
      <w:tr w:rsidR="00F75B11" w:rsidRPr="00736184" w14:paraId="5F4D07D8" w14:textId="77777777" w:rsidTr="00EC03F3">
        <w:tc>
          <w:tcPr>
            <w:tcW w:w="2547" w:type="dxa"/>
            <w:shd w:val="clear" w:color="auto" w:fill="auto"/>
          </w:tcPr>
          <w:p w14:paraId="1373DDB0" w14:textId="77777777" w:rsidR="00F75B11" w:rsidRPr="00736184" w:rsidRDefault="00F75B11" w:rsidP="00EC03F3">
            <w:pPr>
              <w:rPr>
                <w:rFonts w:ascii="Source Sans Pro" w:hAnsi="Source Sans Pro"/>
              </w:rPr>
            </w:pPr>
          </w:p>
        </w:tc>
        <w:tc>
          <w:tcPr>
            <w:tcW w:w="1965" w:type="dxa"/>
            <w:shd w:val="clear" w:color="auto" w:fill="auto"/>
          </w:tcPr>
          <w:p w14:paraId="5F0C5BBD" w14:textId="77777777" w:rsidR="00F75B11" w:rsidRPr="00736184" w:rsidRDefault="00F75B11" w:rsidP="00EC03F3">
            <w:pPr>
              <w:rPr>
                <w:rFonts w:ascii="Source Sans Pro" w:hAnsi="Source Sans Pro"/>
              </w:rPr>
            </w:pPr>
          </w:p>
        </w:tc>
        <w:tc>
          <w:tcPr>
            <w:tcW w:w="2257" w:type="dxa"/>
            <w:shd w:val="clear" w:color="auto" w:fill="auto"/>
          </w:tcPr>
          <w:p w14:paraId="78284157" w14:textId="77777777" w:rsidR="00F75B11" w:rsidRPr="00736184" w:rsidRDefault="00F75B11" w:rsidP="00EC03F3">
            <w:pPr>
              <w:rPr>
                <w:rFonts w:ascii="Source Sans Pro" w:hAnsi="Source Sans Pro"/>
              </w:rPr>
            </w:pPr>
          </w:p>
        </w:tc>
        <w:tc>
          <w:tcPr>
            <w:tcW w:w="2257" w:type="dxa"/>
            <w:shd w:val="clear" w:color="auto" w:fill="auto"/>
          </w:tcPr>
          <w:p w14:paraId="3B5FA516" w14:textId="77777777" w:rsidR="00F75B11" w:rsidRPr="00736184" w:rsidRDefault="00F75B11" w:rsidP="00EC03F3">
            <w:pPr>
              <w:rPr>
                <w:rFonts w:ascii="Source Sans Pro" w:hAnsi="Source Sans Pro"/>
              </w:rPr>
            </w:pPr>
          </w:p>
        </w:tc>
      </w:tr>
      <w:tr w:rsidR="00F75B11" w:rsidRPr="00736184" w14:paraId="26756D35" w14:textId="77777777" w:rsidTr="00EC03F3">
        <w:tc>
          <w:tcPr>
            <w:tcW w:w="2547" w:type="dxa"/>
          </w:tcPr>
          <w:p w14:paraId="2932D4EB" w14:textId="77777777" w:rsidR="00F75B11" w:rsidRPr="00736184" w:rsidRDefault="00F75B11" w:rsidP="00EC03F3">
            <w:pPr>
              <w:rPr>
                <w:rFonts w:ascii="Source Sans Pro" w:hAnsi="Source Sans Pro"/>
              </w:rPr>
            </w:pPr>
            <w:r w:rsidRPr="00736184">
              <w:rPr>
                <w:rFonts w:ascii="Source Sans Pro" w:hAnsi="Source Sans Pro"/>
              </w:rPr>
              <w:t>Course content</w:t>
            </w:r>
          </w:p>
        </w:tc>
        <w:tc>
          <w:tcPr>
            <w:tcW w:w="6479" w:type="dxa"/>
            <w:gridSpan w:val="3"/>
          </w:tcPr>
          <w:p w14:paraId="1E1F00FB" w14:textId="77777777" w:rsidR="00F75B11" w:rsidRPr="00736184" w:rsidRDefault="00F75B11" w:rsidP="002A2C95">
            <w:pPr>
              <w:pStyle w:val="Listenabsatz"/>
              <w:widowControl w:val="0"/>
              <w:ind w:left="360"/>
              <w:rPr>
                <w:rFonts w:ascii="Source Sans Pro" w:hAnsi="Source Sans Pro"/>
              </w:rPr>
            </w:pPr>
          </w:p>
        </w:tc>
      </w:tr>
      <w:tr w:rsidR="00F75B11" w:rsidRPr="00736184" w14:paraId="588FC642" w14:textId="77777777" w:rsidTr="00EC03F3">
        <w:tc>
          <w:tcPr>
            <w:tcW w:w="2547" w:type="dxa"/>
          </w:tcPr>
          <w:p w14:paraId="01EB63CC" w14:textId="77777777" w:rsidR="00F75B11" w:rsidRPr="00736184" w:rsidRDefault="00F75B11" w:rsidP="00EC03F3">
            <w:pPr>
              <w:rPr>
                <w:rFonts w:ascii="Source Sans Pro" w:hAnsi="Source Sans Pro"/>
              </w:rPr>
            </w:pPr>
            <w:r w:rsidRPr="00736184">
              <w:rPr>
                <w:rFonts w:ascii="Source Sans Pro" w:hAnsi="Source Sans Pro"/>
              </w:rPr>
              <w:t>Learning objectives</w:t>
            </w:r>
          </w:p>
        </w:tc>
        <w:tc>
          <w:tcPr>
            <w:tcW w:w="6479" w:type="dxa"/>
            <w:gridSpan w:val="3"/>
          </w:tcPr>
          <w:p w14:paraId="3E603EE9" w14:textId="77777777" w:rsidR="00F75B11" w:rsidRPr="00736184" w:rsidRDefault="00F75B11" w:rsidP="00EC03F3">
            <w:pPr>
              <w:widowControl w:val="0"/>
              <w:rPr>
                <w:rFonts w:ascii="Source Sans Pro" w:hAnsi="Source Sans Pro" w:cs="Calibri"/>
              </w:rPr>
            </w:pPr>
          </w:p>
          <w:p w14:paraId="0D5A3429" w14:textId="77777777" w:rsidR="00F75B11" w:rsidRPr="00736184" w:rsidRDefault="00F75B11" w:rsidP="00EC03F3">
            <w:pPr>
              <w:widowControl w:val="0"/>
              <w:rPr>
                <w:rFonts w:ascii="Source Sans Pro" w:hAnsi="Source Sans Pro" w:cs="Calibri"/>
              </w:rPr>
            </w:pPr>
          </w:p>
        </w:tc>
      </w:tr>
      <w:tr w:rsidR="00F75B11" w:rsidRPr="00736184" w14:paraId="45CC7C39" w14:textId="77777777" w:rsidTr="00EC03F3">
        <w:tc>
          <w:tcPr>
            <w:tcW w:w="2547" w:type="dxa"/>
          </w:tcPr>
          <w:p w14:paraId="1EB5C91D" w14:textId="77777777" w:rsidR="00F75B11" w:rsidRPr="00736184" w:rsidRDefault="00F75B11" w:rsidP="00EC03F3">
            <w:pPr>
              <w:rPr>
                <w:rFonts w:ascii="Source Sans Pro" w:hAnsi="Source Sans Pro"/>
              </w:rPr>
            </w:pPr>
            <w:r w:rsidRPr="00736184">
              <w:rPr>
                <w:rFonts w:ascii="Source Sans Pro" w:hAnsi="Source Sans Pro"/>
              </w:rPr>
              <w:t>Prerequisites</w:t>
            </w:r>
          </w:p>
        </w:tc>
        <w:tc>
          <w:tcPr>
            <w:tcW w:w="6479" w:type="dxa"/>
            <w:gridSpan w:val="3"/>
          </w:tcPr>
          <w:p w14:paraId="3EF13008" w14:textId="77777777" w:rsidR="00F75B11" w:rsidRPr="00736184" w:rsidRDefault="00F75B11" w:rsidP="00EC03F3">
            <w:pPr>
              <w:widowControl w:val="0"/>
              <w:rPr>
                <w:rFonts w:ascii="Source Sans Pro" w:hAnsi="Source Sans Pro"/>
              </w:rPr>
            </w:pPr>
          </w:p>
        </w:tc>
      </w:tr>
      <w:tr w:rsidR="00F75B11" w:rsidRPr="00736184" w14:paraId="22F7B1EA" w14:textId="77777777" w:rsidTr="00EC03F3">
        <w:trPr>
          <w:trHeight w:val="1967"/>
        </w:trPr>
        <w:tc>
          <w:tcPr>
            <w:tcW w:w="2547" w:type="dxa"/>
          </w:tcPr>
          <w:p w14:paraId="50C65DF7" w14:textId="77777777" w:rsidR="00F75B11" w:rsidRPr="00736184" w:rsidRDefault="00F75B11" w:rsidP="00EC03F3">
            <w:pPr>
              <w:rPr>
                <w:rFonts w:ascii="Source Sans Pro" w:hAnsi="Source Sans Pro"/>
              </w:rPr>
            </w:pPr>
            <w:r w:rsidRPr="00736184">
              <w:rPr>
                <w:rFonts w:ascii="Source Sans Pro" w:hAnsi="Source Sans Pro"/>
              </w:rPr>
              <w:t>Literature list</w:t>
            </w:r>
          </w:p>
        </w:tc>
        <w:tc>
          <w:tcPr>
            <w:tcW w:w="6479" w:type="dxa"/>
            <w:gridSpan w:val="3"/>
          </w:tcPr>
          <w:p w14:paraId="48B69F85" w14:textId="77777777" w:rsidR="00F75B11" w:rsidRDefault="00F75B11" w:rsidP="00EC03F3">
            <w:pPr>
              <w:pStyle w:val="Listenabsatz"/>
              <w:widowControl w:val="0"/>
              <w:ind w:left="360"/>
              <w:rPr>
                <w:rFonts w:ascii="Source Sans Pro" w:hAnsi="Source Sans Pro"/>
              </w:rPr>
            </w:pPr>
          </w:p>
          <w:p w14:paraId="7FB40ADD" w14:textId="77777777" w:rsidR="00E028BD" w:rsidRDefault="00E028BD" w:rsidP="00EC03F3">
            <w:pPr>
              <w:pStyle w:val="Listenabsatz"/>
              <w:widowControl w:val="0"/>
              <w:ind w:left="360"/>
              <w:rPr>
                <w:rFonts w:ascii="Source Sans Pro" w:hAnsi="Source Sans Pro"/>
              </w:rPr>
            </w:pPr>
          </w:p>
          <w:p w14:paraId="76213A94" w14:textId="77777777" w:rsidR="00E028BD" w:rsidRDefault="00E028BD" w:rsidP="00EC03F3">
            <w:pPr>
              <w:pStyle w:val="Listenabsatz"/>
              <w:widowControl w:val="0"/>
              <w:ind w:left="360"/>
              <w:rPr>
                <w:rFonts w:ascii="Source Sans Pro" w:hAnsi="Source Sans Pro"/>
              </w:rPr>
            </w:pPr>
          </w:p>
          <w:p w14:paraId="3976AE1F" w14:textId="77777777" w:rsidR="00E028BD" w:rsidRDefault="00E028BD" w:rsidP="00EC03F3">
            <w:pPr>
              <w:pStyle w:val="Listenabsatz"/>
              <w:widowControl w:val="0"/>
              <w:ind w:left="360"/>
              <w:rPr>
                <w:rFonts w:ascii="Source Sans Pro" w:hAnsi="Source Sans Pro"/>
              </w:rPr>
            </w:pPr>
          </w:p>
          <w:p w14:paraId="15669517" w14:textId="77777777" w:rsidR="00E028BD" w:rsidRDefault="00E028BD" w:rsidP="00EC03F3">
            <w:pPr>
              <w:pStyle w:val="Listenabsatz"/>
              <w:widowControl w:val="0"/>
              <w:ind w:left="360"/>
              <w:rPr>
                <w:rFonts w:ascii="Source Sans Pro" w:hAnsi="Source Sans Pro"/>
              </w:rPr>
            </w:pPr>
          </w:p>
          <w:p w14:paraId="0A5EE7B1" w14:textId="77777777" w:rsidR="00E028BD" w:rsidRDefault="00E028BD" w:rsidP="00EC03F3">
            <w:pPr>
              <w:pStyle w:val="Listenabsatz"/>
              <w:widowControl w:val="0"/>
              <w:ind w:left="360"/>
              <w:rPr>
                <w:rFonts w:ascii="Source Sans Pro" w:hAnsi="Source Sans Pro"/>
              </w:rPr>
            </w:pPr>
          </w:p>
          <w:p w14:paraId="5A0E2B08" w14:textId="77777777" w:rsidR="00E028BD" w:rsidRDefault="00E028BD" w:rsidP="00EC03F3">
            <w:pPr>
              <w:pStyle w:val="Listenabsatz"/>
              <w:widowControl w:val="0"/>
              <w:ind w:left="360"/>
              <w:rPr>
                <w:rFonts w:ascii="Source Sans Pro" w:hAnsi="Source Sans Pro"/>
              </w:rPr>
            </w:pPr>
          </w:p>
          <w:p w14:paraId="465A7F81" w14:textId="77777777" w:rsidR="00E028BD" w:rsidRDefault="00E028BD" w:rsidP="00EC03F3">
            <w:pPr>
              <w:pStyle w:val="Listenabsatz"/>
              <w:widowControl w:val="0"/>
              <w:ind w:left="360"/>
              <w:rPr>
                <w:rFonts w:ascii="Source Sans Pro" w:hAnsi="Source Sans Pro"/>
              </w:rPr>
            </w:pPr>
          </w:p>
          <w:p w14:paraId="0BE1A808" w14:textId="77777777" w:rsidR="00E028BD" w:rsidRDefault="00E028BD" w:rsidP="00EC03F3">
            <w:pPr>
              <w:pStyle w:val="Listenabsatz"/>
              <w:widowControl w:val="0"/>
              <w:ind w:left="360"/>
              <w:rPr>
                <w:rFonts w:ascii="Source Sans Pro" w:hAnsi="Source Sans Pro"/>
              </w:rPr>
            </w:pPr>
          </w:p>
          <w:p w14:paraId="42984D42" w14:textId="77777777" w:rsidR="00E028BD" w:rsidRDefault="00E028BD" w:rsidP="00EC03F3">
            <w:pPr>
              <w:pStyle w:val="Listenabsatz"/>
              <w:widowControl w:val="0"/>
              <w:ind w:left="360"/>
              <w:rPr>
                <w:rFonts w:ascii="Source Sans Pro" w:hAnsi="Source Sans Pro"/>
              </w:rPr>
            </w:pPr>
          </w:p>
          <w:p w14:paraId="015A310C" w14:textId="77777777" w:rsidR="00E028BD" w:rsidRDefault="00E028BD" w:rsidP="00EC03F3">
            <w:pPr>
              <w:pStyle w:val="Listenabsatz"/>
              <w:widowControl w:val="0"/>
              <w:ind w:left="360"/>
              <w:rPr>
                <w:rFonts w:ascii="Source Sans Pro" w:hAnsi="Source Sans Pro"/>
              </w:rPr>
            </w:pPr>
          </w:p>
          <w:p w14:paraId="4CA72FA3" w14:textId="77777777" w:rsidR="00E028BD" w:rsidRDefault="00E028BD" w:rsidP="00EC03F3">
            <w:pPr>
              <w:pStyle w:val="Listenabsatz"/>
              <w:widowControl w:val="0"/>
              <w:ind w:left="360"/>
              <w:rPr>
                <w:rFonts w:ascii="Source Sans Pro" w:hAnsi="Source Sans Pro"/>
              </w:rPr>
            </w:pPr>
          </w:p>
          <w:p w14:paraId="2F28D09A" w14:textId="77777777" w:rsidR="00E028BD" w:rsidRDefault="00E028BD" w:rsidP="00EC03F3">
            <w:pPr>
              <w:pStyle w:val="Listenabsatz"/>
              <w:widowControl w:val="0"/>
              <w:ind w:left="360"/>
              <w:rPr>
                <w:rFonts w:ascii="Source Sans Pro" w:hAnsi="Source Sans Pro"/>
              </w:rPr>
            </w:pPr>
          </w:p>
          <w:p w14:paraId="246060F0" w14:textId="77777777" w:rsidR="00E028BD" w:rsidRDefault="00E028BD" w:rsidP="00EC03F3">
            <w:pPr>
              <w:pStyle w:val="Listenabsatz"/>
              <w:widowControl w:val="0"/>
              <w:ind w:left="360"/>
              <w:rPr>
                <w:rFonts w:ascii="Source Sans Pro" w:hAnsi="Source Sans Pro"/>
              </w:rPr>
            </w:pPr>
          </w:p>
          <w:p w14:paraId="0BA12D2D" w14:textId="77777777" w:rsidR="00E028BD" w:rsidRDefault="00E028BD" w:rsidP="00EC03F3">
            <w:pPr>
              <w:pStyle w:val="Listenabsatz"/>
              <w:widowControl w:val="0"/>
              <w:ind w:left="360"/>
              <w:rPr>
                <w:rFonts w:ascii="Source Sans Pro" w:hAnsi="Source Sans Pro"/>
              </w:rPr>
            </w:pPr>
          </w:p>
          <w:p w14:paraId="057A6154" w14:textId="77777777" w:rsidR="00E028BD" w:rsidRDefault="00E028BD" w:rsidP="00EC03F3">
            <w:pPr>
              <w:pStyle w:val="Listenabsatz"/>
              <w:widowControl w:val="0"/>
              <w:ind w:left="360"/>
              <w:rPr>
                <w:rFonts w:ascii="Source Sans Pro" w:hAnsi="Source Sans Pro"/>
              </w:rPr>
            </w:pPr>
          </w:p>
          <w:p w14:paraId="3C80B233" w14:textId="77777777" w:rsidR="00E028BD" w:rsidRDefault="00E028BD" w:rsidP="00EC03F3">
            <w:pPr>
              <w:pStyle w:val="Listenabsatz"/>
              <w:widowControl w:val="0"/>
              <w:ind w:left="360"/>
              <w:rPr>
                <w:rFonts w:ascii="Source Sans Pro" w:hAnsi="Source Sans Pro"/>
              </w:rPr>
            </w:pPr>
          </w:p>
          <w:p w14:paraId="50545D32" w14:textId="77777777" w:rsidR="00E028BD" w:rsidRDefault="00E028BD" w:rsidP="00EC03F3">
            <w:pPr>
              <w:pStyle w:val="Listenabsatz"/>
              <w:widowControl w:val="0"/>
              <w:ind w:left="360"/>
              <w:rPr>
                <w:rFonts w:ascii="Source Sans Pro" w:hAnsi="Source Sans Pro"/>
              </w:rPr>
            </w:pPr>
          </w:p>
          <w:p w14:paraId="376392A3" w14:textId="77777777" w:rsidR="00E028BD" w:rsidRDefault="00E028BD" w:rsidP="00EC03F3">
            <w:pPr>
              <w:pStyle w:val="Listenabsatz"/>
              <w:widowControl w:val="0"/>
              <w:ind w:left="360"/>
              <w:rPr>
                <w:rFonts w:ascii="Source Sans Pro" w:hAnsi="Source Sans Pro"/>
              </w:rPr>
            </w:pPr>
          </w:p>
          <w:p w14:paraId="6ABCFE8E" w14:textId="77777777" w:rsidR="00E028BD" w:rsidRDefault="00E028BD" w:rsidP="00EC03F3">
            <w:pPr>
              <w:pStyle w:val="Listenabsatz"/>
              <w:widowControl w:val="0"/>
              <w:ind w:left="360"/>
              <w:rPr>
                <w:rFonts w:ascii="Source Sans Pro" w:hAnsi="Source Sans Pro"/>
              </w:rPr>
            </w:pPr>
          </w:p>
          <w:p w14:paraId="608EDB0C" w14:textId="77777777" w:rsidR="00E028BD" w:rsidRDefault="00E028BD" w:rsidP="00EC03F3">
            <w:pPr>
              <w:pStyle w:val="Listenabsatz"/>
              <w:widowControl w:val="0"/>
              <w:ind w:left="360"/>
              <w:rPr>
                <w:rFonts w:ascii="Source Sans Pro" w:hAnsi="Source Sans Pro"/>
              </w:rPr>
            </w:pPr>
          </w:p>
          <w:p w14:paraId="4887BB56" w14:textId="77777777" w:rsidR="00E028BD" w:rsidRDefault="00E028BD" w:rsidP="00EC03F3">
            <w:pPr>
              <w:pStyle w:val="Listenabsatz"/>
              <w:widowControl w:val="0"/>
              <w:ind w:left="360"/>
              <w:rPr>
                <w:rFonts w:ascii="Source Sans Pro" w:hAnsi="Source Sans Pro"/>
              </w:rPr>
            </w:pPr>
          </w:p>
          <w:p w14:paraId="748B171B" w14:textId="77777777" w:rsidR="00E028BD" w:rsidRDefault="00E028BD" w:rsidP="00EC03F3">
            <w:pPr>
              <w:pStyle w:val="Listenabsatz"/>
              <w:widowControl w:val="0"/>
              <w:ind w:left="360"/>
              <w:rPr>
                <w:rFonts w:ascii="Source Sans Pro" w:hAnsi="Source Sans Pro"/>
              </w:rPr>
            </w:pPr>
          </w:p>
          <w:p w14:paraId="4FBE4C4A" w14:textId="77777777" w:rsidR="00E028BD" w:rsidRDefault="00E028BD" w:rsidP="00EC03F3">
            <w:pPr>
              <w:pStyle w:val="Listenabsatz"/>
              <w:widowControl w:val="0"/>
              <w:ind w:left="360"/>
              <w:rPr>
                <w:rFonts w:ascii="Source Sans Pro" w:hAnsi="Source Sans Pro"/>
              </w:rPr>
            </w:pPr>
          </w:p>
          <w:p w14:paraId="4DDE13F1" w14:textId="77777777" w:rsidR="00E028BD" w:rsidRDefault="00E028BD" w:rsidP="00EC03F3">
            <w:pPr>
              <w:pStyle w:val="Listenabsatz"/>
              <w:widowControl w:val="0"/>
              <w:ind w:left="360"/>
              <w:rPr>
                <w:rFonts w:ascii="Source Sans Pro" w:hAnsi="Source Sans Pro"/>
              </w:rPr>
            </w:pPr>
          </w:p>
          <w:p w14:paraId="0404DEBD" w14:textId="77777777" w:rsidR="00E028BD" w:rsidRDefault="00E028BD" w:rsidP="00EC03F3">
            <w:pPr>
              <w:pStyle w:val="Listenabsatz"/>
              <w:widowControl w:val="0"/>
              <w:ind w:left="360"/>
              <w:rPr>
                <w:rFonts w:ascii="Source Sans Pro" w:hAnsi="Source Sans Pro"/>
              </w:rPr>
            </w:pPr>
          </w:p>
          <w:p w14:paraId="7108B2B9" w14:textId="77777777" w:rsidR="00E028BD" w:rsidRDefault="00E028BD" w:rsidP="00EC03F3">
            <w:pPr>
              <w:pStyle w:val="Listenabsatz"/>
              <w:widowControl w:val="0"/>
              <w:ind w:left="360"/>
              <w:rPr>
                <w:rFonts w:ascii="Source Sans Pro" w:hAnsi="Source Sans Pro"/>
              </w:rPr>
            </w:pPr>
          </w:p>
          <w:p w14:paraId="794E9658" w14:textId="77777777" w:rsidR="00E028BD" w:rsidRDefault="00E028BD" w:rsidP="00EC03F3">
            <w:pPr>
              <w:pStyle w:val="Listenabsatz"/>
              <w:widowControl w:val="0"/>
              <w:ind w:left="360"/>
              <w:rPr>
                <w:rFonts w:ascii="Source Sans Pro" w:hAnsi="Source Sans Pro"/>
              </w:rPr>
            </w:pPr>
          </w:p>
          <w:p w14:paraId="04EC16F1" w14:textId="77777777" w:rsidR="00E028BD" w:rsidRDefault="00E028BD" w:rsidP="00EC03F3">
            <w:pPr>
              <w:pStyle w:val="Listenabsatz"/>
              <w:widowControl w:val="0"/>
              <w:ind w:left="360"/>
              <w:rPr>
                <w:rFonts w:ascii="Source Sans Pro" w:hAnsi="Source Sans Pro"/>
              </w:rPr>
            </w:pPr>
          </w:p>
          <w:p w14:paraId="4DA4BA23" w14:textId="77777777" w:rsidR="00E028BD" w:rsidRDefault="00E028BD" w:rsidP="00EC03F3">
            <w:pPr>
              <w:pStyle w:val="Listenabsatz"/>
              <w:widowControl w:val="0"/>
              <w:ind w:left="360"/>
              <w:rPr>
                <w:rFonts w:ascii="Source Sans Pro" w:hAnsi="Source Sans Pro"/>
              </w:rPr>
            </w:pPr>
          </w:p>
          <w:p w14:paraId="7C3D009D" w14:textId="77777777" w:rsidR="00E028BD" w:rsidRDefault="00E028BD" w:rsidP="00EC03F3">
            <w:pPr>
              <w:pStyle w:val="Listenabsatz"/>
              <w:widowControl w:val="0"/>
              <w:ind w:left="360"/>
              <w:rPr>
                <w:rFonts w:ascii="Source Sans Pro" w:hAnsi="Source Sans Pro"/>
              </w:rPr>
            </w:pPr>
          </w:p>
          <w:p w14:paraId="777B0A37" w14:textId="77777777" w:rsidR="00E028BD" w:rsidRDefault="00E028BD" w:rsidP="00EC03F3">
            <w:pPr>
              <w:pStyle w:val="Listenabsatz"/>
              <w:widowControl w:val="0"/>
              <w:ind w:left="360"/>
              <w:rPr>
                <w:rFonts w:ascii="Source Sans Pro" w:hAnsi="Source Sans Pro"/>
              </w:rPr>
            </w:pPr>
          </w:p>
          <w:p w14:paraId="346F633C" w14:textId="77777777" w:rsidR="00E028BD" w:rsidRDefault="00E028BD" w:rsidP="00EC03F3">
            <w:pPr>
              <w:pStyle w:val="Listenabsatz"/>
              <w:widowControl w:val="0"/>
              <w:ind w:left="360"/>
              <w:rPr>
                <w:rFonts w:ascii="Source Sans Pro" w:hAnsi="Source Sans Pro"/>
              </w:rPr>
            </w:pPr>
          </w:p>
          <w:p w14:paraId="7253CE5C" w14:textId="77777777" w:rsidR="00E028BD" w:rsidRDefault="00E028BD" w:rsidP="00EC03F3">
            <w:pPr>
              <w:pStyle w:val="Listenabsatz"/>
              <w:widowControl w:val="0"/>
              <w:ind w:left="360"/>
              <w:rPr>
                <w:rFonts w:ascii="Source Sans Pro" w:hAnsi="Source Sans Pro"/>
              </w:rPr>
            </w:pPr>
          </w:p>
          <w:p w14:paraId="4375E4D7" w14:textId="77777777" w:rsidR="00E028BD" w:rsidRDefault="00E028BD" w:rsidP="00EC03F3">
            <w:pPr>
              <w:pStyle w:val="Listenabsatz"/>
              <w:widowControl w:val="0"/>
              <w:ind w:left="360"/>
              <w:rPr>
                <w:rFonts w:ascii="Source Sans Pro" w:hAnsi="Source Sans Pro"/>
              </w:rPr>
            </w:pPr>
          </w:p>
          <w:p w14:paraId="650F9C9A" w14:textId="77777777" w:rsidR="00E028BD" w:rsidRPr="00736184" w:rsidRDefault="00E028BD" w:rsidP="00EC03F3">
            <w:pPr>
              <w:pStyle w:val="Listenabsatz"/>
              <w:widowControl w:val="0"/>
              <w:ind w:left="360"/>
              <w:rPr>
                <w:rFonts w:ascii="Source Sans Pro" w:hAnsi="Source Sans Pro"/>
              </w:rPr>
            </w:pPr>
          </w:p>
        </w:tc>
      </w:tr>
    </w:tbl>
    <w:p w14:paraId="6970EFF8" w14:textId="05378D2B" w:rsidR="00E206D0" w:rsidRDefault="00E206D0" w:rsidP="00E206D0">
      <w:pPr>
        <w:pStyle w:val="berschrift3"/>
      </w:pPr>
      <w:bookmarkStart w:id="199" w:name="_Toc160447040"/>
      <w:r>
        <w:lastRenderedPageBreak/>
        <w:t>Applied Deep Learning</w:t>
      </w:r>
      <w:bookmarkEnd w:id="199"/>
      <w:r>
        <w:t xml:space="preserve"> </w:t>
      </w:r>
    </w:p>
    <w:p w14:paraId="7DE27107" w14:textId="77777777" w:rsidR="00E206D0" w:rsidRPr="00E206D0" w:rsidRDefault="00E206D0" w:rsidP="00E206D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E206D0" w:rsidRPr="00A9730D" w14:paraId="1641CA78" w14:textId="77777777" w:rsidTr="00E60A09">
        <w:trPr>
          <w:trHeight w:val="340"/>
        </w:trPr>
        <w:tc>
          <w:tcPr>
            <w:tcW w:w="2547" w:type="dxa"/>
            <w:shd w:val="clear" w:color="auto" w:fill="auto"/>
          </w:tcPr>
          <w:p w14:paraId="12B03EAE" w14:textId="77777777" w:rsidR="00E206D0" w:rsidRPr="00A9730D" w:rsidRDefault="00E206D0" w:rsidP="00E60A09">
            <w:pPr>
              <w:rPr>
                <w:rFonts w:ascii="Source Sans Pro" w:hAnsi="Source Sans Pro"/>
              </w:rPr>
            </w:pPr>
            <w:r w:rsidRPr="00A9730D">
              <w:rPr>
                <w:rFonts w:ascii="Source Sans Pro" w:hAnsi="Source Sans Pro"/>
              </w:rPr>
              <w:t>Campus</w:t>
            </w:r>
          </w:p>
        </w:tc>
        <w:tc>
          <w:tcPr>
            <w:tcW w:w="1965" w:type="dxa"/>
            <w:shd w:val="clear" w:color="auto" w:fill="auto"/>
          </w:tcPr>
          <w:p w14:paraId="0E61584E" w14:textId="77777777" w:rsidR="00E206D0" w:rsidRPr="00A9730D" w:rsidRDefault="00E206D0" w:rsidP="00E60A09">
            <w:pPr>
              <w:rPr>
                <w:rFonts w:ascii="Source Sans Pro" w:hAnsi="Source Sans Pro"/>
              </w:rPr>
            </w:pPr>
            <w:r w:rsidRPr="00A9730D">
              <w:rPr>
                <w:rFonts w:ascii="Source Sans Pro" w:hAnsi="Source Sans Pro"/>
              </w:rPr>
              <w:t>Hof</w:t>
            </w:r>
          </w:p>
        </w:tc>
        <w:tc>
          <w:tcPr>
            <w:tcW w:w="2257" w:type="dxa"/>
            <w:shd w:val="clear" w:color="auto" w:fill="auto"/>
          </w:tcPr>
          <w:p w14:paraId="47855990" w14:textId="77777777" w:rsidR="00E206D0" w:rsidRPr="00A9730D" w:rsidRDefault="00E206D0" w:rsidP="00E60A09">
            <w:pPr>
              <w:rPr>
                <w:rFonts w:ascii="Source Sans Pro" w:hAnsi="Source Sans Pro"/>
              </w:rPr>
            </w:pPr>
            <w:r w:rsidRPr="00A9730D">
              <w:rPr>
                <w:rFonts w:ascii="Source Sans Pro" w:hAnsi="Source Sans Pro"/>
              </w:rPr>
              <w:t>Study program</w:t>
            </w:r>
          </w:p>
        </w:tc>
        <w:tc>
          <w:tcPr>
            <w:tcW w:w="2257" w:type="dxa"/>
            <w:shd w:val="clear" w:color="auto" w:fill="auto"/>
          </w:tcPr>
          <w:p w14:paraId="61C9D01D" w14:textId="7447C013" w:rsidR="00E206D0" w:rsidRPr="00A9730D" w:rsidRDefault="00E206D0" w:rsidP="00E60A09">
            <w:pPr>
              <w:rPr>
                <w:rFonts w:ascii="Source Sans Pro" w:hAnsi="Source Sans Pro"/>
              </w:rPr>
            </w:pPr>
            <w:r>
              <w:rPr>
                <w:rFonts w:ascii="Source Sans Pro" w:hAnsi="Source Sans Pro"/>
              </w:rPr>
              <w:t>Art. Intelligence and Robotics (M.Sc.)</w:t>
            </w:r>
          </w:p>
        </w:tc>
      </w:tr>
      <w:tr w:rsidR="00E206D0" w:rsidRPr="00A9730D" w14:paraId="39A60BAB" w14:textId="77777777" w:rsidTr="00E60A09">
        <w:trPr>
          <w:trHeight w:val="340"/>
        </w:trPr>
        <w:tc>
          <w:tcPr>
            <w:tcW w:w="2547" w:type="dxa"/>
            <w:shd w:val="clear" w:color="auto" w:fill="auto"/>
          </w:tcPr>
          <w:p w14:paraId="75012094" w14:textId="77777777" w:rsidR="00E206D0" w:rsidRPr="00A9730D" w:rsidRDefault="00E206D0" w:rsidP="00E60A09">
            <w:pPr>
              <w:rPr>
                <w:rFonts w:ascii="Source Sans Pro" w:hAnsi="Source Sans Pro"/>
              </w:rPr>
            </w:pPr>
            <w:r w:rsidRPr="00A9730D">
              <w:rPr>
                <w:rFonts w:ascii="Source Sans Pro" w:hAnsi="Source Sans Pro"/>
              </w:rPr>
              <w:t>Academic year</w:t>
            </w:r>
          </w:p>
        </w:tc>
        <w:tc>
          <w:tcPr>
            <w:tcW w:w="1965" w:type="dxa"/>
            <w:shd w:val="clear" w:color="auto" w:fill="auto"/>
          </w:tcPr>
          <w:p w14:paraId="474BB671" w14:textId="77777777" w:rsidR="00E206D0" w:rsidRPr="00A9730D" w:rsidRDefault="00E206D0" w:rsidP="00E60A09">
            <w:pPr>
              <w:rPr>
                <w:rFonts w:ascii="Source Sans Pro" w:hAnsi="Source Sans Pro"/>
              </w:rPr>
            </w:pPr>
            <w:r w:rsidRPr="00A9730D">
              <w:rPr>
                <w:rFonts w:ascii="Source Sans Pro" w:hAnsi="Source Sans Pro"/>
              </w:rPr>
              <w:t>1</w:t>
            </w:r>
          </w:p>
        </w:tc>
        <w:tc>
          <w:tcPr>
            <w:tcW w:w="2257" w:type="dxa"/>
            <w:shd w:val="clear" w:color="auto" w:fill="auto"/>
          </w:tcPr>
          <w:p w14:paraId="3EA2DD73" w14:textId="77777777" w:rsidR="00E206D0" w:rsidRPr="00A9730D" w:rsidRDefault="00E206D0" w:rsidP="00E60A09">
            <w:pPr>
              <w:rPr>
                <w:rFonts w:ascii="Source Sans Pro" w:hAnsi="Source Sans Pro"/>
              </w:rPr>
            </w:pPr>
            <w:r w:rsidRPr="00A9730D">
              <w:rPr>
                <w:rFonts w:ascii="Source Sans Pro" w:hAnsi="Source Sans Pro"/>
              </w:rPr>
              <w:t>Attendance (in hours)</w:t>
            </w:r>
          </w:p>
        </w:tc>
        <w:tc>
          <w:tcPr>
            <w:tcW w:w="2257" w:type="dxa"/>
            <w:shd w:val="clear" w:color="auto" w:fill="auto"/>
          </w:tcPr>
          <w:p w14:paraId="09165ACC" w14:textId="3D261182" w:rsidR="00E206D0" w:rsidRPr="00A9730D" w:rsidRDefault="002A2C95" w:rsidP="00E60A09">
            <w:pPr>
              <w:tabs>
                <w:tab w:val="center" w:pos="1020"/>
              </w:tabs>
              <w:rPr>
                <w:rFonts w:ascii="Source Sans Pro" w:hAnsi="Source Sans Pro"/>
              </w:rPr>
            </w:pPr>
            <w:r>
              <w:rPr>
                <w:rFonts w:ascii="Source Sans Pro" w:hAnsi="Source Sans Pro"/>
              </w:rPr>
              <w:t>45</w:t>
            </w:r>
          </w:p>
        </w:tc>
      </w:tr>
      <w:tr w:rsidR="00E206D0" w:rsidRPr="00A9730D" w14:paraId="46D65DCC" w14:textId="77777777" w:rsidTr="00E60A09">
        <w:trPr>
          <w:trHeight w:val="340"/>
        </w:trPr>
        <w:tc>
          <w:tcPr>
            <w:tcW w:w="2547" w:type="dxa"/>
            <w:shd w:val="clear" w:color="auto" w:fill="auto"/>
          </w:tcPr>
          <w:p w14:paraId="321A6482" w14:textId="77777777" w:rsidR="00E206D0" w:rsidRPr="00A9730D" w:rsidRDefault="00E206D0" w:rsidP="00E60A09">
            <w:pPr>
              <w:rPr>
                <w:rFonts w:ascii="Source Sans Pro" w:hAnsi="Source Sans Pro"/>
              </w:rPr>
            </w:pPr>
            <w:r w:rsidRPr="00A9730D">
              <w:rPr>
                <w:rFonts w:ascii="Source Sans Pro" w:hAnsi="Source Sans Pro"/>
              </w:rPr>
              <w:t>Semester hours per week</w:t>
            </w:r>
          </w:p>
        </w:tc>
        <w:tc>
          <w:tcPr>
            <w:tcW w:w="1965" w:type="dxa"/>
            <w:shd w:val="clear" w:color="auto" w:fill="auto"/>
          </w:tcPr>
          <w:p w14:paraId="398E8A59" w14:textId="77777777" w:rsidR="00E206D0" w:rsidRPr="00A9730D" w:rsidRDefault="00E206D0" w:rsidP="00E60A09">
            <w:pPr>
              <w:rPr>
                <w:rFonts w:ascii="Source Sans Pro" w:hAnsi="Source Sans Pro"/>
              </w:rPr>
            </w:pPr>
            <w:r>
              <w:rPr>
                <w:rFonts w:ascii="Source Sans Pro" w:hAnsi="Source Sans Pro"/>
              </w:rPr>
              <w:t>4</w:t>
            </w:r>
          </w:p>
        </w:tc>
        <w:tc>
          <w:tcPr>
            <w:tcW w:w="2257" w:type="dxa"/>
            <w:shd w:val="clear" w:color="auto" w:fill="auto"/>
          </w:tcPr>
          <w:p w14:paraId="2C5E37DF" w14:textId="77777777" w:rsidR="00E206D0" w:rsidRPr="00A9730D" w:rsidRDefault="00E206D0" w:rsidP="00E60A09">
            <w:pPr>
              <w:rPr>
                <w:rFonts w:ascii="Source Sans Pro" w:hAnsi="Source Sans Pro"/>
              </w:rPr>
            </w:pPr>
            <w:r w:rsidRPr="00A9730D">
              <w:rPr>
                <w:rFonts w:ascii="Source Sans Pro" w:hAnsi="Source Sans Pro"/>
              </w:rPr>
              <w:t>Self study (in hours)</w:t>
            </w:r>
          </w:p>
        </w:tc>
        <w:tc>
          <w:tcPr>
            <w:tcW w:w="2257" w:type="dxa"/>
            <w:shd w:val="clear" w:color="auto" w:fill="auto"/>
          </w:tcPr>
          <w:p w14:paraId="3592410D" w14:textId="185A27D9" w:rsidR="00E206D0" w:rsidRPr="00A9730D" w:rsidRDefault="002A2C95" w:rsidP="00E60A09">
            <w:pPr>
              <w:rPr>
                <w:rFonts w:ascii="Source Sans Pro" w:hAnsi="Source Sans Pro"/>
              </w:rPr>
            </w:pPr>
            <w:r>
              <w:rPr>
                <w:rFonts w:ascii="Source Sans Pro" w:hAnsi="Source Sans Pro"/>
              </w:rPr>
              <w:t>135</w:t>
            </w:r>
          </w:p>
        </w:tc>
      </w:tr>
      <w:tr w:rsidR="00E206D0" w:rsidRPr="00A9730D" w14:paraId="1CA45A23" w14:textId="77777777" w:rsidTr="00E60A09">
        <w:trPr>
          <w:trHeight w:val="340"/>
        </w:trPr>
        <w:tc>
          <w:tcPr>
            <w:tcW w:w="2547" w:type="dxa"/>
            <w:shd w:val="clear" w:color="auto" w:fill="auto"/>
          </w:tcPr>
          <w:p w14:paraId="28D93F4A" w14:textId="77777777" w:rsidR="00E206D0" w:rsidRPr="00A9730D" w:rsidRDefault="00E206D0" w:rsidP="00E60A09">
            <w:pPr>
              <w:rPr>
                <w:rFonts w:ascii="Source Sans Pro" w:hAnsi="Source Sans Pro"/>
              </w:rPr>
            </w:pPr>
            <w:r w:rsidRPr="00A9730D">
              <w:rPr>
                <w:rFonts w:ascii="Source Sans Pro" w:hAnsi="Source Sans Pro"/>
              </w:rPr>
              <w:t>ECTS</w:t>
            </w:r>
          </w:p>
        </w:tc>
        <w:tc>
          <w:tcPr>
            <w:tcW w:w="1965" w:type="dxa"/>
            <w:shd w:val="clear" w:color="auto" w:fill="auto"/>
          </w:tcPr>
          <w:p w14:paraId="315DCE1A" w14:textId="5951B9FA" w:rsidR="00E206D0" w:rsidRPr="00A9730D" w:rsidRDefault="00E206D0" w:rsidP="00E60A09">
            <w:pPr>
              <w:rPr>
                <w:rFonts w:ascii="Source Sans Pro" w:hAnsi="Source Sans Pro"/>
              </w:rPr>
            </w:pPr>
            <w:r>
              <w:rPr>
                <w:rFonts w:ascii="Source Sans Pro" w:hAnsi="Source Sans Pro"/>
              </w:rPr>
              <w:t>6</w:t>
            </w:r>
          </w:p>
        </w:tc>
        <w:tc>
          <w:tcPr>
            <w:tcW w:w="2257" w:type="dxa"/>
            <w:shd w:val="clear" w:color="auto" w:fill="auto"/>
          </w:tcPr>
          <w:p w14:paraId="76B89B93" w14:textId="77777777" w:rsidR="00E206D0" w:rsidRPr="00A9730D" w:rsidRDefault="00E206D0" w:rsidP="00E60A09">
            <w:pPr>
              <w:rPr>
                <w:rFonts w:ascii="Source Sans Pro" w:hAnsi="Source Sans Pro"/>
              </w:rPr>
            </w:pPr>
            <w:r w:rsidRPr="00A9730D">
              <w:rPr>
                <w:rFonts w:ascii="Source Sans Pro" w:hAnsi="Source Sans Pro"/>
              </w:rPr>
              <w:t xml:space="preserve">Course offered in </w:t>
            </w:r>
          </w:p>
        </w:tc>
        <w:tc>
          <w:tcPr>
            <w:tcW w:w="2257" w:type="dxa"/>
            <w:shd w:val="clear" w:color="auto" w:fill="auto"/>
          </w:tcPr>
          <w:p w14:paraId="23355855" w14:textId="77777777" w:rsidR="00E206D0" w:rsidRDefault="00E206D0" w:rsidP="00E60A09">
            <w:pPr>
              <w:rPr>
                <w:rFonts w:ascii="Source Sans Pro" w:hAnsi="Source Sans Pro"/>
              </w:rPr>
            </w:pPr>
            <w:r w:rsidRPr="00A9730D">
              <w:rPr>
                <w:rFonts w:ascii="Source Sans Pro" w:hAnsi="Source Sans Pro"/>
              </w:rPr>
              <w:t>Summer semester</w:t>
            </w:r>
          </w:p>
          <w:p w14:paraId="508A6728" w14:textId="77777777" w:rsidR="00E206D0" w:rsidRDefault="00E206D0" w:rsidP="00E60A09">
            <w:pPr>
              <w:rPr>
                <w:rFonts w:ascii="Source Sans Pro" w:hAnsi="Source Sans Pro"/>
              </w:rPr>
            </w:pPr>
            <w:r w:rsidRPr="00A9730D">
              <w:rPr>
                <w:rFonts w:ascii="Source Sans Pro" w:hAnsi="Source Sans Pro"/>
              </w:rPr>
              <w:t xml:space="preserve"> </w:t>
            </w:r>
          </w:p>
          <w:p w14:paraId="68A43ECC" w14:textId="77777777" w:rsidR="00E206D0" w:rsidRPr="00A9730D" w:rsidRDefault="00E206D0" w:rsidP="00E60A09">
            <w:pPr>
              <w:rPr>
                <w:rFonts w:ascii="Source Sans Pro" w:hAnsi="Source Sans Pro"/>
              </w:rPr>
            </w:pPr>
            <w:r>
              <w:rPr>
                <w:rFonts w:ascii="Source Sans Pro" w:hAnsi="Source Sans Pro"/>
              </w:rPr>
              <w:t>Max. 5 exchange students after individual consultation</w:t>
            </w:r>
          </w:p>
          <w:p w14:paraId="000A0D14" w14:textId="77777777" w:rsidR="00E206D0" w:rsidRPr="00A9730D" w:rsidRDefault="00E206D0" w:rsidP="00E60A09">
            <w:pPr>
              <w:rPr>
                <w:rFonts w:ascii="Source Sans Pro" w:hAnsi="Source Sans Pro"/>
              </w:rPr>
            </w:pPr>
          </w:p>
        </w:tc>
      </w:tr>
      <w:tr w:rsidR="00E206D0" w:rsidRPr="00A9730D" w14:paraId="7C38D5CA" w14:textId="77777777" w:rsidTr="00E60A09">
        <w:tc>
          <w:tcPr>
            <w:tcW w:w="2547" w:type="dxa"/>
            <w:shd w:val="clear" w:color="auto" w:fill="auto"/>
          </w:tcPr>
          <w:p w14:paraId="6822A816" w14:textId="77777777" w:rsidR="00E206D0" w:rsidRPr="00A9730D" w:rsidRDefault="00E206D0" w:rsidP="00E60A09">
            <w:pPr>
              <w:rPr>
                <w:rFonts w:ascii="Source Sans Pro" w:hAnsi="Source Sans Pro"/>
              </w:rPr>
            </w:pPr>
          </w:p>
        </w:tc>
        <w:tc>
          <w:tcPr>
            <w:tcW w:w="1965" w:type="dxa"/>
            <w:shd w:val="clear" w:color="auto" w:fill="auto"/>
          </w:tcPr>
          <w:p w14:paraId="14974463" w14:textId="77777777" w:rsidR="00E206D0" w:rsidRPr="00A9730D" w:rsidRDefault="00E206D0" w:rsidP="00E60A09">
            <w:pPr>
              <w:rPr>
                <w:rFonts w:ascii="Source Sans Pro" w:hAnsi="Source Sans Pro"/>
              </w:rPr>
            </w:pPr>
          </w:p>
        </w:tc>
        <w:tc>
          <w:tcPr>
            <w:tcW w:w="2257" w:type="dxa"/>
            <w:shd w:val="clear" w:color="auto" w:fill="auto"/>
          </w:tcPr>
          <w:p w14:paraId="0A274F21" w14:textId="77777777" w:rsidR="00E206D0" w:rsidRPr="00A9730D" w:rsidRDefault="00E206D0" w:rsidP="00E60A09">
            <w:pPr>
              <w:rPr>
                <w:rFonts w:ascii="Source Sans Pro" w:hAnsi="Source Sans Pro"/>
              </w:rPr>
            </w:pPr>
          </w:p>
        </w:tc>
        <w:tc>
          <w:tcPr>
            <w:tcW w:w="2257" w:type="dxa"/>
            <w:shd w:val="clear" w:color="auto" w:fill="auto"/>
          </w:tcPr>
          <w:p w14:paraId="21134B34" w14:textId="77777777" w:rsidR="00E206D0" w:rsidRPr="00A9730D" w:rsidRDefault="00E206D0" w:rsidP="00E60A09">
            <w:pPr>
              <w:rPr>
                <w:rFonts w:ascii="Source Sans Pro" w:hAnsi="Source Sans Pro"/>
              </w:rPr>
            </w:pPr>
          </w:p>
        </w:tc>
      </w:tr>
      <w:tr w:rsidR="00E206D0" w:rsidRPr="00A9730D" w14:paraId="4F118087" w14:textId="77777777" w:rsidTr="00E60A09">
        <w:tc>
          <w:tcPr>
            <w:tcW w:w="2547" w:type="dxa"/>
          </w:tcPr>
          <w:p w14:paraId="2B6EA6A9" w14:textId="77777777" w:rsidR="00E206D0" w:rsidRPr="00A9730D" w:rsidRDefault="00E206D0" w:rsidP="00E60A09">
            <w:pPr>
              <w:rPr>
                <w:rFonts w:ascii="Source Sans Pro" w:hAnsi="Source Sans Pro"/>
              </w:rPr>
            </w:pPr>
            <w:r w:rsidRPr="00A9730D">
              <w:rPr>
                <w:rFonts w:ascii="Source Sans Pro" w:hAnsi="Source Sans Pro"/>
              </w:rPr>
              <w:t>Course content</w:t>
            </w:r>
          </w:p>
        </w:tc>
        <w:tc>
          <w:tcPr>
            <w:tcW w:w="6479" w:type="dxa"/>
            <w:gridSpan w:val="3"/>
          </w:tcPr>
          <w:p w14:paraId="6993EB27" w14:textId="358F0010" w:rsidR="00E206D0" w:rsidRDefault="002A2C95" w:rsidP="002A2C95">
            <w:pPr>
              <w:rPr>
                <w:rFonts w:ascii="Source Sans Pro" w:hAnsi="Source Sans Pro"/>
              </w:rPr>
            </w:pPr>
            <w:r w:rsidRPr="002A2C95">
              <w:rPr>
                <w:rFonts w:ascii="Source Sans Pro" w:hAnsi="Source Sans Pro"/>
              </w:rPr>
              <w:t>*Data Preparation (Splitting, Normalization, Standardization, Augmentation...) *Introduction Neural Networks (Classification, Regression, Cost, Activation Functions) *Deep Learning (Forward-, Backpropagation) *Advanced Methods (Hyperparameter Tuning, Regularization, Learning Rate, Choice of Optimization Method) *Convolutional Neural Networks (Convolution, Pooling Layer) *Introduction to Deep Reinforcement Learning.</w:t>
            </w:r>
          </w:p>
          <w:p w14:paraId="31B23D47" w14:textId="77777777" w:rsidR="00E206D0" w:rsidRDefault="00E206D0" w:rsidP="002A2C95">
            <w:pPr>
              <w:rPr>
                <w:rFonts w:ascii="Source Sans Pro" w:hAnsi="Source Sans Pro"/>
              </w:rPr>
            </w:pPr>
          </w:p>
          <w:p w14:paraId="7A69FCBB" w14:textId="1BFF7182" w:rsidR="00E206D0" w:rsidRPr="00A9730D" w:rsidRDefault="00E206D0" w:rsidP="002A2C95">
            <w:pPr>
              <w:rPr>
                <w:rFonts w:ascii="Source Sans Pro" w:hAnsi="Source Sans Pro"/>
              </w:rPr>
            </w:pPr>
          </w:p>
        </w:tc>
      </w:tr>
      <w:tr w:rsidR="00E206D0" w:rsidRPr="00A9730D" w14:paraId="47B8BE4D" w14:textId="77777777" w:rsidTr="00E60A09">
        <w:tc>
          <w:tcPr>
            <w:tcW w:w="2547" w:type="dxa"/>
          </w:tcPr>
          <w:p w14:paraId="6D7C98C7" w14:textId="77777777" w:rsidR="00E206D0" w:rsidRPr="00A9730D" w:rsidRDefault="00E206D0" w:rsidP="00E60A09">
            <w:pPr>
              <w:rPr>
                <w:rFonts w:ascii="Source Sans Pro" w:hAnsi="Source Sans Pro"/>
              </w:rPr>
            </w:pPr>
            <w:r w:rsidRPr="00A9730D">
              <w:rPr>
                <w:rFonts w:ascii="Source Sans Pro" w:hAnsi="Source Sans Pro"/>
              </w:rPr>
              <w:t>Learning objectives</w:t>
            </w:r>
          </w:p>
        </w:tc>
        <w:tc>
          <w:tcPr>
            <w:tcW w:w="6479" w:type="dxa"/>
            <w:gridSpan w:val="3"/>
          </w:tcPr>
          <w:p w14:paraId="632BD0DF" w14:textId="2C6592C0" w:rsidR="00E206D0" w:rsidRDefault="002A2C95" w:rsidP="002A2C95">
            <w:pPr>
              <w:rPr>
                <w:rFonts w:ascii="Source Sans Pro" w:hAnsi="Source Sans Pro"/>
              </w:rPr>
            </w:pPr>
            <w:r w:rsidRPr="002A2C95">
              <w:rPr>
                <w:rFonts w:ascii="Source Sans Pro" w:hAnsi="Source Sans Pro"/>
              </w:rPr>
              <w:t>Students know and understand the structure and mode of action of deep neural networks. They can prepare data, implement current methods using selected libraries and apply them to the data. They understand the effects of the individual parameters and can adjust them accordingly.</w:t>
            </w:r>
          </w:p>
          <w:p w14:paraId="1ACF410E" w14:textId="77777777" w:rsidR="00E206D0" w:rsidRDefault="00E206D0" w:rsidP="002A2C95">
            <w:pPr>
              <w:rPr>
                <w:rFonts w:ascii="Source Sans Pro" w:hAnsi="Source Sans Pro"/>
              </w:rPr>
            </w:pPr>
          </w:p>
          <w:p w14:paraId="2B7BCEC9" w14:textId="58D5BD62" w:rsidR="00E206D0" w:rsidRPr="00F83000" w:rsidRDefault="00E206D0" w:rsidP="00E206D0">
            <w:pPr>
              <w:widowControl w:val="0"/>
              <w:rPr>
                <w:rFonts w:ascii="Source Sans Pro" w:hAnsi="Source Sans Pro"/>
              </w:rPr>
            </w:pPr>
          </w:p>
        </w:tc>
      </w:tr>
      <w:tr w:rsidR="00E206D0" w:rsidRPr="00A9730D" w14:paraId="3A15C7C3" w14:textId="77777777" w:rsidTr="00E60A09">
        <w:tc>
          <w:tcPr>
            <w:tcW w:w="2547" w:type="dxa"/>
          </w:tcPr>
          <w:p w14:paraId="15695C2D" w14:textId="77777777" w:rsidR="00E206D0" w:rsidRPr="00A9730D" w:rsidRDefault="00E206D0" w:rsidP="00E60A09">
            <w:pPr>
              <w:rPr>
                <w:rFonts w:ascii="Source Sans Pro" w:hAnsi="Source Sans Pro"/>
              </w:rPr>
            </w:pPr>
            <w:r w:rsidRPr="00A9730D">
              <w:rPr>
                <w:rFonts w:ascii="Source Sans Pro" w:hAnsi="Source Sans Pro"/>
              </w:rPr>
              <w:t>Prerequisites</w:t>
            </w:r>
          </w:p>
        </w:tc>
        <w:tc>
          <w:tcPr>
            <w:tcW w:w="6479" w:type="dxa"/>
            <w:gridSpan w:val="3"/>
          </w:tcPr>
          <w:p w14:paraId="7BEE5A72" w14:textId="69B9F406" w:rsidR="002A2C95" w:rsidRPr="002A2C95" w:rsidRDefault="002A2C95" w:rsidP="002A2C95">
            <w:pPr>
              <w:rPr>
                <w:rFonts w:ascii="Source Sans Pro" w:hAnsi="Source Sans Pro"/>
              </w:rPr>
            </w:pPr>
            <w:r w:rsidRPr="002A2C95">
              <w:rPr>
                <w:rFonts w:ascii="Source Sans Pro" w:hAnsi="Source Sans Pro"/>
              </w:rPr>
              <w:t>Solid programming skills, knowledge of fundamental algorithms and data structures</w:t>
            </w:r>
          </w:p>
          <w:p w14:paraId="14D7E917" w14:textId="57972D18" w:rsidR="00E206D0" w:rsidRPr="00A9730D" w:rsidRDefault="00E206D0" w:rsidP="00E60A09">
            <w:pPr>
              <w:widowControl w:val="0"/>
              <w:rPr>
                <w:rFonts w:ascii="Source Sans Pro" w:hAnsi="Source Sans Pro"/>
              </w:rPr>
            </w:pPr>
          </w:p>
        </w:tc>
      </w:tr>
      <w:tr w:rsidR="00E206D0" w:rsidRPr="00A9730D" w14:paraId="2166C173" w14:textId="77777777" w:rsidTr="00E60A09">
        <w:trPr>
          <w:trHeight w:val="1967"/>
        </w:trPr>
        <w:tc>
          <w:tcPr>
            <w:tcW w:w="2547" w:type="dxa"/>
          </w:tcPr>
          <w:p w14:paraId="709D445A" w14:textId="77777777" w:rsidR="00E206D0" w:rsidRPr="00A9730D" w:rsidRDefault="00E206D0" w:rsidP="00E60A09">
            <w:pPr>
              <w:rPr>
                <w:rFonts w:ascii="Source Sans Pro" w:hAnsi="Source Sans Pro"/>
              </w:rPr>
            </w:pPr>
            <w:r w:rsidRPr="00A9730D">
              <w:rPr>
                <w:rFonts w:ascii="Source Sans Pro" w:hAnsi="Source Sans Pro"/>
              </w:rPr>
              <w:t>Literature list</w:t>
            </w:r>
          </w:p>
        </w:tc>
        <w:tc>
          <w:tcPr>
            <w:tcW w:w="6479" w:type="dxa"/>
            <w:gridSpan w:val="3"/>
          </w:tcPr>
          <w:p w14:paraId="3709A4D0" w14:textId="410EBB69" w:rsidR="002A2C95" w:rsidRPr="002A2C95" w:rsidRDefault="002A2C95" w:rsidP="002A2C95">
            <w:pPr>
              <w:rPr>
                <w:rFonts w:ascii="Source Sans Pro" w:hAnsi="Source Sans Pro"/>
                <w:color w:val="000000"/>
                <w:sz w:val="27"/>
                <w:szCs w:val="27"/>
              </w:rPr>
            </w:pPr>
            <w:r w:rsidRPr="002A2C95">
              <w:rPr>
                <w:rFonts w:ascii="Source Sans Pro" w:hAnsi="Source Sans Pro"/>
              </w:rPr>
              <w:t>* Ian Goodfellow, Yoshua Bengio, Aaron Courville: Deep Learning, 2017, online: </w:t>
            </w:r>
            <w:hyperlink r:id="rId26" w:tgtFrame="_blank" w:history="1">
              <w:r w:rsidRPr="002A2C95">
                <w:t>www.deeplearningbook.org</w:t>
              </w:r>
            </w:hyperlink>
            <w:r w:rsidRPr="002A2C95">
              <w:rPr>
                <w:rFonts w:ascii="Source Sans Pro" w:hAnsi="Source Sans Pro"/>
              </w:rPr>
              <w:br/>
              <w:t>* Aurélien Géron: Hands-On Machine Learning with Scikit-Learn, Keras, and TensorFlow: Concepts, Tools, and Techniques to Build Intelligent Systems</w:t>
            </w:r>
            <w:r w:rsidRPr="002A2C95">
              <w:rPr>
                <w:rFonts w:ascii="Source Sans Pro" w:hAnsi="Source Sans Pro"/>
              </w:rPr>
              <w:br/>
              <w:t>* Sudharsan Ravichandiran: Deep Reinforcement Learning with Python: Master classic RL, deep RL, distributional RL, inverse RL, and more with OpenAI Gym and TensorFlow, 2nd Edition</w:t>
            </w:r>
          </w:p>
          <w:p w14:paraId="5C541998" w14:textId="5F583FDF" w:rsidR="00E206D0" w:rsidRPr="00A9730D" w:rsidRDefault="00E206D0" w:rsidP="00E60A09">
            <w:pPr>
              <w:widowControl w:val="0"/>
              <w:rPr>
                <w:rFonts w:ascii="Source Sans Pro" w:hAnsi="Source Sans Pro"/>
              </w:rPr>
            </w:pPr>
          </w:p>
        </w:tc>
      </w:tr>
    </w:tbl>
    <w:p w14:paraId="35B3AC41" w14:textId="4BF828AA" w:rsidR="00E206D0" w:rsidRDefault="00E206D0" w:rsidP="00E206D0"/>
    <w:p w14:paraId="0A3CD741" w14:textId="5B1A95C1" w:rsidR="00E206D0" w:rsidRDefault="00E206D0" w:rsidP="00E206D0"/>
    <w:p w14:paraId="25EFEF59" w14:textId="00BDE1D5" w:rsidR="00E206D0" w:rsidRDefault="00E206D0" w:rsidP="00E206D0"/>
    <w:p w14:paraId="0F8D5A36" w14:textId="3CCA7514" w:rsidR="00E206D0" w:rsidRDefault="00E206D0" w:rsidP="00E206D0"/>
    <w:p w14:paraId="514EC622" w14:textId="3C9E7573" w:rsidR="00524F1B" w:rsidRDefault="00E206D0" w:rsidP="00E206D0">
      <w:pPr>
        <w:pStyle w:val="berschrift3"/>
      </w:pPr>
      <w:bookmarkStart w:id="200" w:name="_Toc160447041"/>
      <w:r>
        <w:lastRenderedPageBreak/>
        <w:t>New Technologies in AI and Robotics</w:t>
      </w:r>
      <w:bookmarkEnd w:id="200"/>
      <w:r>
        <w:t xml:space="preserve"> </w:t>
      </w:r>
    </w:p>
    <w:p w14:paraId="260C968B" w14:textId="77777777" w:rsidR="00E206D0" w:rsidRPr="00E206D0" w:rsidRDefault="00E206D0" w:rsidP="00E206D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E206D0" w:rsidRPr="00A9730D" w14:paraId="5EC9370D" w14:textId="77777777" w:rsidTr="00E60A09">
        <w:trPr>
          <w:trHeight w:val="340"/>
        </w:trPr>
        <w:tc>
          <w:tcPr>
            <w:tcW w:w="2547" w:type="dxa"/>
            <w:shd w:val="clear" w:color="auto" w:fill="auto"/>
          </w:tcPr>
          <w:p w14:paraId="78D26762" w14:textId="77777777" w:rsidR="00E206D0" w:rsidRPr="00A9730D" w:rsidRDefault="00E206D0" w:rsidP="00E60A09">
            <w:pPr>
              <w:rPr>
                <w:rFonts w:ascii="Source Sans Pro" w:hAnsi="Source Sans Pro"/>
              </w:rPr>
            </w:pPr>
            <w:r w:rsidRPr="00A9730D">
              <w:rPr>
                <w:rFonts w:ascii="Source Sans Pro" w:hAnsi="Source Sans Pro"/>
              </w:rPr>
              <w:t>Campus</w:t>
            </w:r>
          </w:p>
        </w:tc>
        <w:tc>
          <w:tcPr>
            <w:tcW w:w="1965" w:type="dxa"/>
            <w:shd w:val="clear" w:color="auto" w:fill="auto"/>
          </w:tcPr>
          <w:p w14:paraId="3AD51928" w14:textId="77777777" w:rsidR="00E206D0" w:rsidRPr="00A9730D" w:rsidRDefault="00E206D0" w:rsidP="00E60A09">
            <w:pPr>
              <w:rPr>
                <w:rFonts w:ascii="Source Sans Pro" w:hAnsi="Source Sans Pro"/>
              </w:rPr>
            </w:pPr>
            <w:r w:rsidRPr="00A9730D">
              <w:rPr>
                <w:rFonts w:ascii="Source Sans Pro" w:hAnsi="Source Sans Pro"/>
              </w:rPr>
              <w:t>Hof</w:t>
            </w:r>
          </w:p>
        </w:tc>
        <w:tc>
          <w:tcPr>
            <w:tcW w:w="2257" w:type="dxa"/>
            <w:shd w:val="clear" w:color="auto" w:fill="auto"/>
          </w:tcPr>
          <w:p w14:paraId="1C32E56E" w14:textId="77777777" w:rsidR="00E206D0" w:rsidRPr="00A9730D" w:rsidRDefault="00E206D0" w:rsidP="00E60A09">
            <w:pPr>
              <w:rPr>
                <w:rFonts w:ascii="Source Sans Pro" w:hAnsi="Source Sans Pro"/>
              </w:rPr>
            </w:pPr>
            <w:r w:rsidRPr="00A9730D">
              <w:rPr>
                <w:rFonts w:ascii="Source Sans Pro" w:hAnsi="Source Sans Pro"/>
              </w:rPr>
              <w:t>Study program</w:t>
            </w:r>
          </w:p>
        </w:tc>
        <w:tc>
          <w:tcPr>
            <w:tcW w:w="2257" w:type="dxa"/>
            <w:shd w:val="clear" w:color="auto" w:fill="auto"/>
          </w:tcPr>
          <w:p w14:paraId="679874E4" w14:textId="77777777" w:rsidR="00E206D0" w:rsidRPr="00A9730D" w:rsidRDefault="00E206D0" w:rsidP="00E60A09">
            <w:pPr>
              <w:rPr>
                <w:rFonts w:ascii="Source Sans Pro" w:hAnsi="Source Sans Pro"/>
              </w:rPr>
            </w:pPr>
            <w:r>
              <w:rPr>
                <w:rFonts w:ascii="Source Sans Pro" w:hAnsi="Source Sans Pro"/>
              </w:rPr>
              <w:t>Art. Intelligence and Robotics (M.Sc.)</w:t>
            </w:r>
          </w:p>
        </w:tc>
      </w:tr>
      <w:tr w:rsidR="00E206D0" w:rsidRPr="00A9730D" w14:paraId="33605D5A" w14:textId="77777777" w:rsidTr="00E60A09">
        <w:trPr>
          <w:trHeight w:val="340"/>
        </w:trPr>
        <w:tc>
          <w:tcPr>
            <w:tcW w:w="2547" w:type="dxa"/>
            <w:shd w:val="clear" w:color="auto" w:fill="auto"/>
          </w:tcPr>
          <w:p w14:paraId="6851E0F6" w14:textId="77777777" w:rsidR="00E206D0" w:rsidRPr="00A9730D" w:rsidRDefault="00E206D0" w:rsidP="00E60A09">
            <w:pPr>
              <w:rPr>
                <w:rFonts w:ascii="Source Sans Pro" w:hAnsi="Source Sans Pro"/>
              </w:rPr>
            </w:pPr>
            <w:r w:rsidRPr="00A9730D">
              <w:rPr>
                <w:rFonts w:ascii="Source Sans Pro" w:hAnsi="Source Sans Pro"/>
              </w:rPr>
              <w:t>Academic year</w:t>
            </w:r>
          </w:p>
        </w:tc>
        <w:tc>
          <w:tcPr>
            <w:tcW w:w="1965" w:type="dxa"/>
            <w:shd w:val="clear" w:color="auto" w:fill="auto"/>
          </w:tcPr>
          <w:p w14:paraId="28302525" w14:textId="77777777" w:rsidR="00E206D0" w:rsidRPr="00A9730D" w:rsidRDefault="00E206D0" w:rsidP="00E60A09">
            <w:pPr>
              <w:rPr>
                <w:rFonts w:ascii="Source Sans Pro" w:hAnsi="Source Sans Pro"/>
              </w:rPr>
            </w:pPr>
            <w:r w:rsidRPr="00A9730D">
              <w:rPr>
                <w:rFonts w:ascii="Source Sans Pro" w:hAnsi="Source Sans Pro"/>
              </w:rPr>
              <w:t>1</w:t>
            </w:r>
          </w:p>
        </w:tc>
        <w:tc>
          <w:tcPr>
            <w:tcW w:w="2257" w:type="dxa"/>
            <w:shd w:val="clear" w:color="auto" w:fill="auto"/>
          </w:tcPr>
          <w:p w14:paraId="5A0DC5DF" w14:textId="77777777" w:rsidR="00E206D0" w:rsidRPr="00A9730D" w:rsidRDefault="00E206D0" w:rsidP="00E60A09">
            <w:pPr>
              <w:rPr>
                <w:rFonts w:ascii="Source Sans Pro" w:hAnsi="Source Sans Pro"/>
              </w:rPr>
            </w:pPr>
            <w:r w:rsidRPr="00A9730D">
              <w:rPr>
                <w:rFonts w:ascii="Source Sans Pro" w:hAnsi="Source Sans Pro"/>
              </w:rPr>
              <w:t>Attendance (in hours)</w:t>
            </w:r>
          </w:p>
        </w:tc>
        <w:tc>
          <w:tcPr>
            <w:tcW w:w="2257" w:type="dxa"/>
            <w:shd w:val="clear" w:color="auto" w:fill="auto"/>
          </w:tcPr>
          <w:p w14:paraId="5D6CD626" w14:textId="39A35375" w:rsidR="00E206D0" w:rsidRPr="00A9730D" w:rsidRDefault="002A2C95" w:rsidP="00E60A09">
            <w:pPr>
              <w:tabs>
                <w:tab w:val="center" w:pos="1020"/>
              </w:tabs>
              <w:rPr>
                <w:rFonts w:ascii="Source Sans Pro" w:hAnsi="Source Sans Pro"/>
              </w:rPr>
            </w:pPr>
            <w:r>
              <w:rPr>
                <w:rFonts w:ascii="Source Sans Pro" w:hAnsi="Source Sans Pro"/>
              </w:rPr>
              <w:t>22</w:t>
            </w:r>
          </w:p>
        </w:tc>
      </w:tr>
      <w:tr w:rsidR="00E206D0" w:rsidRPr="00A9730D" w14:paraId="77CA0B26" w14:textId="77777777" w:rsidTr="00E60A09">
        <w:trPr>
          <w:trHeight w:val="340"/>
        </w:trPr>
        <w:tc>
          <w:tcPr>
            <w:tcW w:w="2547" w:type="dxa"/>
            <w:shd w:val="clear" w:color="auto" w:fill="auto"/>
          </w:tcPr>
          <w:p w14:paraId="12EA0E9B" w14:textId="77777777" w:rsidR="00E206D0" w:rsidRPr="00A9730D" w:rsidRDefault="00E206D0" w:rsidP="00E60A09">
            <w:pPr>
              <w:rPr>
                <w:rFonts w:ascii="Source Sans Pro" w:hAnsi="Source Sans Pro"/>
              </w:rPr>
            </w:pPr>
            <w:r w:rsidRPr="00A9730D">
              <w:rPr>
                <w:rFonts w:ascii="Source Sans Pro" w:hAnsi="Source Sans Pro"/>
              </w:rPr>
              <w:t>Semester hours per week</w:t>
            </w:r>
          </w:p>
        </w:tc>
        <w:tc>
          <w:tcPr>
            <w:tcW w:w="1965" w:type="dxa"/>
            <w:shd w:val="clear" w:color="auto" w:fill="auto"/>
          </w:tcPr>
          <w:p w14:paraId="383EF9AB" w14:textId="71CE5CE7" w:rsidR="00E206D0" w:rsidRPr="00A9730D" w:rsidRDefault="00E206D0" w:rsidP="00E60A09">
            <w:pPr>
              <w:rPr>
                <w:rFonts w:ascii="Source Sans Pro" w:hAnsi="Source Sans Pro"/>
              </w:rPr>
            </w:pPr>
            <w:r>
              <w:rPr>
                <w:rFonts w:ascii="Source Sans Pro" w:hAnsi="Source Sans Pro"/>
              </w:rPr>
              <w:t>2</w:t>
            </w:r>
          </w:p>
        </w:tc>
        <w:tc>
          <w:tcPr>
            <w:tcW w:w="2257" w:type="dxa"/>
            <w:shd w:val="clear" w:color="auto" w:fill="auto"/>
          </w:tcPr>
          <w:p w14:paraId="62FCF926" w14:textId="77777777" w:rsidR="00E206D0" w:rsidRPr="00A9730D" w:rsidRDefault="00E206D0" w:rsidP="00E60A09">
            <w:pPr>
              <w:rPr>
                <w:rFonts w:ascii="Source Sans Pro" w:hAnsi="Source Sans Pro"/>
              </w:rPr>
            </w:pPr>
            <w:r w:rsidRPr="00A9730D">
              <w:rPr>
                <w:rFonts w:ascii="Source Sans Pro" w:hAnsi="Source Sans Pro"/>
              </w:rPr>
              <w:t>Self study (in hours)</w:t>
            </w:r>
          </w:p>
        </w:tc>
        <w:tc>
          <w:tcPr>
            <w:tcW w:w="2257" w:type="dxa"/>
            <w:shd w:val="clear" w:color="auto" w:fill="auto"/>
          </w:tcPr>
          <w:p w14:paraId="1DEF1374" w14:textId="3A24674A" w:rsidR="00E206D0" w:rsidRPr="00A9730D" w:rsidRDefault="002A2C95" w:rsidP="00E60A09">
            <w:pPr>
              <w:rPr>
                <w:rFonts w:ascii="Source Sans Pro" w:hAnsi="Source Sans Pro"/>
              </w:rPr>
            </w:pPr>
            <w:r>
              <w:rPr>
                <w:rFonts w:ascii="Source Sans Pro" w:hAnsi="Source Sans Pro"/>
              </w:rPr>
              <w:t>67</w:t>
            </w:r>
          </w:p>
        </w:tc>
      </w:tr>
      <w:tr w:rsidR="00E206D0" w:rsidRPr="00A9730D" w14:paraId="1C8C1893" w14:textId="77777777" w:rsidTr="00E60A09">
        <w:trPr>
          <w:trHeight w:val="340"/>
        </w:trPr>
        <w:tc>
          <w:tcPr>
            <w:tcW w:w="2547" w:type="dxa"/>
            <w:shd w:val="clear" w:color="auto" w:fill="auto"/>
          </w:tcPr>
          <w:p w14:paraId="1D1AB1FC" w14:textId="77777777" w:rsidR="00E206D0" w:rsidRPr="00A9730D" w:rsidRDefault="00E206D0" w:rsidP="00E60A09">
            <w:pPr>
              <w:rPr>
                <w:rFonts w:ascii="Source Sans Pro" w:hAnsi="Source Sans Pro"/>
              </w:rPr>
            </w:pPr>
            <w:r w:rsidRPr="00A9730D">
              <w:rPr>
                <w:rFonts w:ascii="Source Sans Pro" w:hAnsi="Source Sans Pro"/>
              </w:rPr>
              <w:t>ECTS</w:t>
            </w:r>
          </w:p>
        </w:tc>
        <w:tc>
          <w:tcPr>
            <w:tcW w:w="1965" w:type="dxa"/>
            <w:shd w:val="clear" w:color="auto" w:fill="auto"/>
          </w:tcPr>
          <w:p w14:paraId="242AC9B8" w14:textId="61E185C1" w:rsidR="00E206D0" w:rsidRPr="00A9730D" w:rsidRDefault="00E206D0" w:rsidP="00E60A09">
            <w:pPr>
              <w:rPr>
                <w:rFonts w:ascii="Source Sans Pro" w:hAnsi="Source Sans Pro"/>
              </w:rPr>
            </w:pPr>
            <w:r>
              <w:rPr>
                <w:rFonts w:ascii="Source Sans Pro" w:hAnsi="Source Sans Pro"/>
              </w:rPr>
              <w:t>3</w:t>
            </w:r>
          </w:p>
        </w:tc>
        <w:tc>
          <w:tcPr>
            <w:tcW w:w="2257" w:type="dxa"/>
            <w:shd w:val="clear" w:color="auto" w:fill="auto"/>
          </w:tcPr>
          <w:p w14:paraId="18896207" w14:textId="77777777" w:rsidR="00E206D0" w:rsidRPr="00A9730D" w:rsidRDefault="00E206D0" w:rsidP="00E60A09">
            <w:pPr>
              <w:rPr>
                <w:rFonts w:ascii="Source Sans Pro" w:hAnsi="Source Sans Pro"/>
              </w:rPr>
            </w:pPr>
            <w:r w:rsidRPr="00A9730D">
              <w:rPr>
                <w:rFonts w:ascii="Source Sans Pro" w:hAnsi="Source Sans Pro"/>
              </w:rPr>
              <w:t xml:space="preserve">Course offered in </w:t>
            </w:r>
          </w:p>
        </w:tc>
        <w:tc>
          <w:tcPr>
            <w:tcW w:w="2257" w:type="dxa"/>
            <w:shd w:val="clear" w:color="auto" w:fill="auto"/>
          </w:tcPr>
          <w:p w14:paraId="69825346" w14:textId="77777777" w:rsidR="00E206D0" w:rsidRDefault="00E206D0" w:rsidP="00E60A09">
            <w:pPr>
              <w:rPr>
                <w:rFonts w:ascii="Source Sans Pro" w:hAnsi="Source Sans Pro"/>
              </w:rPr>
            </w:pPr>
            <w:r w:rsidRPr="00A9730D">
              <w:rPr>
                <w:rFonts w:ascii="Source Sans Pro" w:hAnsi="Source Sans Pro"/>
              </w:rPr>
              <w:t>Summer semester</w:t>
            </w:r>
          </w:p>
          <w:p w14:paraId="47C18F21" w14:textId="77777777" w:rsidR="00E206D0" w:rsidRDefault="00E206D0" w:rsidP="00E60A09">
            <w:pPr>
              <w:rPr>
                <w:rFonts w:ascii="Source Sans Pro" w:hAnsi="Source Sans Pro"/>
              </w:rPr>
            </w:pPr>
            <w:r w:rsidRPr="00A9730D">
              <w:rPr>
                <w:rFonts w:ascii="Source Sans Pro" w:hAnsi="Source Sans Pro"/>
              </w:rPr>
              <w:t xml:space="preserve"> </w:t>
            </w:r>
          </w:p>
          <w:p w14:paraId="679CB1A3" w14:textId="77777777" w:rsidR="00E206D0" w:rsidRPr="00A9730D" w:rsidRDefault="00E206D0" w:rsidP="00E60A09">
            <w:pPr>
              <w:rPr>
                <w:rFonts w:ascii="Source Sans Pro" w:hAnsi="Source Sans Pro"/>
              </w:rPr>
            </w:pPr>
            <w:r>
              <w:rPr>
                <w:rFonts w:ascii="Source Sans Pro" w:hAnsi="Source Sans Pro"/>
              </w:rPr>
              <w:t>Max. 5 exchange students after individual consultation</w:t>
            </w:r>
          </w:p>
          <w:p w14:paraId="0157B374" w14:textId="77777777" w:rsidR="00E206D0" w:rsidRPr="00A9730D" w:rsidRDefault="00E206D0" w:rsidP="00E60A09">
            <w:pPr>
              <w:rPr>
                <w:rFonts w:ascii="Source Sans Pro" w:hAnsi="Source Sans Pro"/>
              </w:rPr>
            </w:pPr>
          </w:p>
        </w:tc>
      </w:tr>
      <w:tr w:rsidR="00E206D0" w:rsidRPr="00A9730D" w14:paraId="6D4DAA66" w14:textId="77777777" w:rsidTr="00E60A09">
        <w:tc>
          <w:tcPr>
            <w:tcW w:w="2547" w:type="dxa"/>
            <w:shd w:val="clear" w:color="auto" w:fill="auto"/>
          </w:tcPr>
          <w:p w14:paraId="4597720E" w14:textId="77777777" w:rsidR="00E206D0" w:rsidRPr="00A9730D" w:rsidRDefault="00E206D0" w:rsidP="00E60A09">
            <w:pPr>
              <w:rPr>
                <w:rFonts w:ascii="Source Sans Pro" w:hAnsi="Source Sans Pro"/>
              </w:rPr>
            </w:pPr>
          </w:p>
        </w:tc>
        <w:tc>
          <w:tcPr>
            <w:tcW w:w="1965" w:type="dxa"/>
            <w:shd w:val="clear" w:color="auto" w:fill="auto"/>
          </w:tcPr>
          <w:p w14:paraId="5DFF6055" w14:textId="77777777" w:rsidR="00E206D0" w:rsidRPr="00A9730D" w:rsidRDefault="00E206D0" w:rsidP="00E60A09">
            <w:pPr>
              <w:rPr>
                <w:rFonts w:ascii="Source Sans Pro" w:hAnsi="Source Sans Pro"/>
              </w:rPr>
            </w:pPr>
          </w:p>
        </w:tc>
        <w:tc>
          <w:tcPr>
            <w:tcW w:w="2257" w:type="dxa"/>
            <w:shd w:val="clear" w:color="auto" w:fill="auto"/>
          </w:tcPr>
          <w:p w14:paraId="291F8BED" w14:textId="77777777" w:rsidR="00E206D0" w:rsidRPr="00A9730D" w:rsidRDefault="00E206D0" w:rsidP="00E60A09">
            <w:pPr>
              <w:rPr>
                <w:rFonts w:ascii="Source Sans Pro" w:hAnsi="Source Sans Pro"/>
              </w:rPr>
            </w:pPr>
          </w:p>
        </w:tc>
        <w:tc>
          <w:tcPr>
            <w:tcW w:w="2257" w:type="dxa"/>
            <w:shd w:val="clear" w:color="auto" w:fill="auto"/>
          </w:tcPr>
          <w:p w14:paraId="3A47BDEB" w14:textId="77777777" w:rsidR="00E206D0" w:rsidRPr="00A9730D" w:rsidRDefault="00E206D0" w:rsidP="00E60A09">
            <w:pPr>
              <w:rPr>
                <w:rFonts w:ascii="Source Sans Pro" w:hAnsi="Source Sans Pro"/>
              </w:rPr>
            </w:pPr>
          </w:p>
        </w:tc>
      </w:tr>
      <w:tr w:rsidR="00E206D0" w:rsidRPr="00A9730D" w14:paraId="40C82C04" w14:textId="77777777" w:rsidTr="00E60A09">
        <w:tc>
          <w:tcPr>
            <w:tcW w:w="2547" w:type="dxa"/>
          </w:tcPr>
          <w:p w14:paraId="578EF693" w14:textId="77777777" w:rsidR="00E206D0" w:rsidRPr="00A9730D" w:rsidRDefault="00E206D0" w:rsidP="00E60A09">
            <w:pPr>
              <w:rPr>
                <w:rFonts w:ascii="Source Sans Pro" w:hAnsi="Source Sans Pro"/>
              </w:rPr>
            </w:pPr>
            <w:r w:rsidRPr="00A9730D">
              <w:rPr>
                <w:rFonts w:ascii="Source Sans Pro" w:hAnsi="Source Sans Pro"/>
              </w:rPr>
              <w:t>Course content</w:t>
            </w:r>
          </w:p>
        </w:tc>
        <w:tc>
          <w:tcPr>
            <w:tcW w:w="6479" w:type="dxa"/>
            <w:gridSpan w:val="3"/>
          </w:tcPr>
          <w:p w14:paraId="500C91CA" w14:textId="1B970113" w:rsidR="002A2C95" w:rsidRPr="002A2C95" w:rsidRDefault="002A2C95" w:rsidP="002A2C95">
            <w:pPr>
              <w:widowControl w:val="0"/>
              <w:rPr>
                <w:rFonts w:ascii="Source Sans Pro" w:hAnsi="Source Sans Pro"/>
              </w:rPr>
            </w:pPr>
            <w:r w:rsidRPr="002A2C95">
              <w:rPr>
                <w:rFonts w:ascii="Source Sans Pro" w:hAnsi="Source Sans Pro"/>
              </w:rPr>
              <w:t>*Overview of recent publications in selected fields of AI and Robotics *Compare and evaluate state-of-the-art approaches *Overview of preparing scientific publications and presentations</w:t>
            </w:r>
          </w:p>
          <w:p w14:paraId="2296586B" w14:textId="77777777" w:rsidR="00E206D0" w:rsidRDefault="00E206D0" w:rsidP="002A2C95">
            <w:pPr>
              <w:widowControl w:val="0"/>
              <w:rPr>
                <w:rFonts w:ascii="Source Sans Pro" w:hAnsi="Source Sans Pro"/>
              </w:rPr>
            </w:pPr>
          </w:p>
          <w:p w14:paraId="7CCAD3BD" w14:textId="77777777" w:rsidR="00E206D0" w:rsidRDefault="00E206D0" w:rsidP="002A2C95">
            <w:pPr>
              <w:widowControl w:val="0"/>
              <w:rPr>
                <w:rFonts w:ascii="Source Sans Pro" w:hAnsi="Source Sans Pro"/>
              </w:rPr>
            </w:pPr>
          </w:p>
          <w:p w14:paraId="0C29F5D2" w14:textId="77777777" w:rsidR="00E206D0" w:rsidRPr="00A9730D" w:rsidRDefault="00E206D0" w:rsidP="002A2C95">
            <w:pPr>
              <w:widowControl w:val="0"/>
              <w:rPr>
                <w:rFonts w:ascii="Source Sans Pro" w:hAnsi="Source Sans Pro"/>
              </w:rPr>
            </w:pPr>
          </w:p>
        </w:tc>
      </w:tr>
      <w:tr w:rsidR="00E206D0" w:rsidRPr="00A9730D" w14:paraId="34C6B978" w14:textId="77777777" w:rsidTr="00E60A09">
        <w:tc>
          <w:tcPr>
            <w:tcW w:w="2547" w:type="dxa"/>
          </w:tcPr>
          <w:p w14:paraId="5A4D6E2B" w14:textId="77777777" w:rsidR="00E206D0" w:rsidRPr="00A9730D" w:rsidRDefault="00E206D0" w:rsidP="00E60A09">
            <w:pPr>
              <w:rPr>
                <w:rFonts w:ascii="Source Sans Pro" w:hAnsi="Source Sans Pro"/>
              </w:rPr>
            </w:pPr>
            <w:r w:rsidRPr="00A9730D">
              <w:rPr>
                <w:rFonts w:ascii="Source Sans Pro" w:hAnsi="Source Sans Pro"/>
              </w:rPr>
              <w:t>Learning objectives</w:t>
            </w:r>
          </w:p>
        </w:tc>
        <w:tc>
          <w:tcPr>
            <w:tcW w:w="6479" w:type="dxa"/>
            <w:gridSpan w:val="3"/>
          </w:tcPr>
          <w:p w14:paraId="5F318EDC" w14:textId="2BED2CF1" w:rsidR="002A2C95" w:rsidRPr="002A2C95" w:rsidRDefault="002A2C95" w:rsidP="002A2C95">
            <w:pPr>
              <w:widowControl w:val="0"/>
              <w:rPr>
                <w:rFonts w:ascii="Source Sans Pro" w:hAnsi="Source Sans Pro"/>
              </w:rPr>
            </w:pPr>
            <w:r w:rsidRPr="002A2C95">
              <w:rPr>
                <w:rFonts w:ascii="Source Sans Pro" w:hAnsi="Source Sans Pro"/>
              </w:rPr>
              <w:t>Students can use current research publications in the domains of ai and robotics. They are enabled to evaluate these papers, and to summarize, illustrate and present the results of research publications. Furthermore the students are brought into the position to answer questions on the presentation topics</w:t>
            </w:r>
          </w:p>
          <w:p w14:paraId="678843DB" w14:textId="77777777" w:rsidR="00E206D0" w:rsidRDefault="00E206D0" w:rsidP="002A2C95">
            <w:pPr>
              <w:widowControl w:val="0"/>
              <w:rPr>
                <w:rFonts w:ascii="Source Sans Pro" w:hAnsi="Source Sans Pro"/>
              </w:rPr>
            </w:pPr>
          </w:p>
          <w:p w14:paraId="71A01966" w14:textId="77777777" w:rsidR="00E206D0" w:rsidRDefault="00E206D0" w:rsidP="002A2C95">
            <w:pPr>
              <w:widowControl w:val="0"/>
              <w:rPr>
                <w:rFonts w:ascii="Source Sans Pro" w:hAnsi="Source Sans Pro"/>
              </w:rPr>
            </w:pPr>
          </w:p>
          <w:p w14:paraId="25FB4D07" w14:textId="77777777" w:rsidR="00E206D0" w:rsidRPr="00F83000" w:rsidRDefault="00E206D0" w:rsidP="002A2C95">
            <w:pPr>
              <w:widowControl w:val="0"/>
              <w:rPr>
                <w:rFonts w:ascii="Source Sans Pro" w:hAnsi="Source Sans Pro"/>
              </w:rPr>
            </w:pPr>
          </w:p>
        </w:tc>
      </w:tr>
      <w:tr w:rsidR="00E206D0" w:rsidRPr="00A9730D" w14:paraId="6DE76AFE" w14:textId="77777777" w:rsidTr="00E60A09">
        <w:tc>
          <w:tcPr>
            <w:tcW w:w="2547" w:type="dxa"/>
          </w:tcPr>
          <w:p w14:paraId="46C605B6" w14:textId="77777777" w:rsidR="00E206D0" w:rsidRPr="00A9730D" w:rsidRDefault="00E206D0" w:rsidP="00E60A09">
            <w:pPr>
              <w:rPr>
                <w:rFonts w:ascii="Source Sans Pro" w:hAnsi="Source Sans Pro"/>
              </w:rPr>
            </w:pPr>
            <w:r w:rsidRPr="00A9730D">
              <w:rPr>
                <w:rFonts w:ascii="Source Sans Pro" w:hAnsi="Source Sans Pro"/>
              </w:rPr>
              <w:t>Prerequisites</w:t>
            </w:r>
          </w:p>
        </w:tc>
        <w:tc>
          <w:tcPr>
            <w:tcW w:w="6479" w:type="dxa"/>
            <w:gridSpan w:val="3"/>
          </w:tcPr>
          <w:p w14:paraId="01709BB7" w14:textId="77777777" w:rsidR="00E206D0" w:rsidRDefault="00E206D0" w:rsidP="00E60A09">
            <w:pPr>
              <w:widowControl w:val="0"/>
              <w:rPr>
                <w:rFonts w:ascii="Source Sans Pro" w:hAnsi="Source Sans Pro"/>
              </w:rPr>
            </w:pPr>
            <w:r w:rsidRPr="00E206D0">
              <w:rPr>
                <w:rFonts w:ascii="Source Sans Pro" w:hAnsi="Source Sans Pro"/>
              </w:rPr>
              <w:t>prior knowledge in the field of AI and robotics, skills in literature review techniques and independent topic preparation</w:t>
            </w:r>
          </w:p>
          <w:p w14:paraId="6D83A1E9" w14:textId="50B9C2BD" w:rsidR="00E206D0" w:rsidRPr="00A9730D" w:rsidRDefault="00E206D0" w:rsidP="00E60A09">
            <w:pPr>
              <w:widowControl w:val="0"/>
              <w:rPr>
                <w:rFonts w:ascii="Source Sans Pro" w:hAnsi="Source Sans Pro"/>
              </w:rPr>
            </w:pPr>
          </w:p>
        </w:tc>
      </w:tr>
      <w:tr w:rsidR="00E206D0" w:rsidRPr="00A9730D" w14:paraId="017D3D1F" w14:textId="77777777" w:rsidTr="00E60A09">
        <w:trPr>
          <w:trHeight w:val="1967"/>
        </w:trPr>
        <w:tc>
          <w:tcPr>
            <w:tcW w:w="2547" w:type="dxa"/>
          </w:tcPr>
          <w:p w14:paraId="592BB233" w14:textId="77777777" w:rsidR="00E206D0" w:rsidRDefault="00E206D0" w:rsidP="00E60A09">
            <w:pPr>
              <w:rPr>
                <w:rFonts w:ascii="Source Sans Pro" w:hAnsi="Source Sans Pro"/>
              </w:rPr>
            </w:pPr>
            <w:r w:rsidRPr="00A9730D">
              <w:rPr>
                <w:rFonts w:ascii="Source Sans Pro" w:hAnsi="Source Sans Pro"/>
              </w:rPr>
              <w:t>Literature list</w:t>
            </w:r>
          </w:p>
          <w:p w14:paraId="1038ACFA" w14:textId="77777777" w:rsidR="00E206D0" w:rsidRDefault="00E206D0" w:rsidP="00E60A09">
            <w:pPr>
              <w:rPr>
                <w:rFonts w:ascii="Source Sans Pro" w:hAnsi="Source Sans Pro"/>
              </w:rPr>
            </w:pPr>
          </w:p>
          <w:p w14:paraId="59A059E5" w14:textId="77777777" w:rsidR="00E206D0" w:rsidRDefault="00E206D0" w:rsidP="00E60A09">
            <w:pPr>
              <w:rPr>
                <w:rFonts w:ascii="Source Sans Pro" w:hAnsi="Source Sans Pro"/>
              </w:rPr>
            </w:pPr>
          </w:p>
          <w:p w14:paraId="26B41BF9" w14:textId="77777777" w:rsidR="00E206D0" w:rsidRDefault="00E206D0" w:rsidP="00E60A09">
            <w:pPr>
              <w:rPr>
                <w:rFonts w:ascii="Source Sans Pro" w:hAnsi="Source Sans Pro"/>
              </w:rPr>
            </w:pPr>
          </w:p>
          <w:p w14:paraId="6AA15B6C" w14:textId="77777777" w:rsidR="00E206D0" w:rsidRDefault="00E206D0" w:rsidP="00E60A09">
            <w:pPr>
              <w:rPr>
                <w:rFonts w:ascii="Source Sans Pro" w:hAnsi="Source Sans Pro"/>
              </w:rPr>
            </w:pPr>
          </w:p>
          <w:p w14:paraId="06776D0A" w14:textId="77777777" w:rsidR="00E206D0" w:rsidRDefault="00E206D0" w:rsidP="00E60A09">
            <w:pPr>
              <w:rPr>
                <w:rFonts w:ascii="Source Sans Pro" w:hAnsi="Source Sans Pro"/>
              </w:rPr>
            </w:pPr>
          </w:p>
          <w:p w14:paraId="1A403FEB" w14:textId="77777777" w:rsidR="00E206D0" w:rsidRDefault="00E206D0" w:rsidP="00E60A09">
            <w:pPr>
              <w:rPr>
                <w:rFonts w:ascii="Source Sans Pro" w:hAnsi="Source Sans Pro"/>
              </w:rPr>
            </w:pPr>
          </w:p>
          <w:p w14:paraId="27E365DD" w14:textId="77777777" w:rsidR="00E206D0" w:rsidRDefault="00E206D0" w:rsidP="00E60A09">
            <w:pPr>
              <w:rPr>
                <w:rFonts w:ascii="Source Sans Pro" w:hAnsi="Source Sans Pro"/>
              </w:rPr>
            </w:pPr>
          </w:p>
          <w:p w14:paraId="583AAA21" w14:textId="77777777" w:rsidR="00E206D0" w:rsidRDefault="00E206D0" w:rsidP="00E60A09">
            <w:pPr>
              <w:rPr>
                <w:rFonts w:ascii="Source Sans Pro" w:hAnsi="Source Sans Pro"/>
              </w:rPr>
            </w:pPr>
          </w:p>
          <w:p w14:paraId="00C40AC7" w14:textId="77777777" w:rsidR="00E206D0" w:rsidRDefault="00E206D0" w:rsidP="00E60A09">
            <w:pPr>
              <w:rPr>
                <w:rFonts w:ascii="Source Sans Pro" w:hAnsi="Source Sans Pro"/>
              </w:rPr>
            </w:pPr>
          </w:p>
          <w:p w14:paraId="141E8873" w14:textId="77777777" w:rsidR="00E206D0" w:rsidRDefault="00E206D0" w:rsidP="00E60A09">
            <w:pPr>
              <w:rPr>
                <w:rFonts w:ascii="Source Sans Pro" w:hAnsi="Source Sans Pro"/>
              </w:rPr>
            </w:pPr>
          </w:p>
          <w:p w14:paraId="37608CCD" w14:textId="77777777" w:rsidR="00E206D0" w:rsidRDefault="00E206D0" w:rsidP="00E60A09">
            <w:pPr>
              <w:rPr>
                <w:rFonts w:ascii="Source Sans Pro" w:hAnsi="Source Sans Pro"/>
              </w:rPr>
            </w:pPr>
          </w:p>
          <w:p w14:paraId="24E2E5D8" w14:textId="77777777" w:rsidR="00E206D0" w:rsidRDefault="00E206D0" w:rsidP="00E60A09">
            <w:pPr>
              <w:rPr>
                <w:rFonts w:ascii="Source Sans Pro" w:hAnsi="Source Sans Pro"/>
              </w:rPr>
            </w:pPr>
          </w:p>
          <w:p w14:paraId="021BAF42" w14:textId="77777777" w:rsidR="00E206D0" w:rsidRDefault="00E206D0" w:rsidP="00E60A09">
            <w:pPr>
              <w:rPr>
                <w:rFonts w:ascii="Source Sans Pro" w:hAnsi="Source Sans Pro"/>
              </w:rPr>
            </w:pPr>
          </w:p>
          <w:p w14:paraId="766FED05" w14:textId="77777777" w:rsidR="00E206D0" w:rsidRDefault="00E206D0" w:rsidP="00E60A09">
            <w:pPr>
              <w:rPr>
                <w:rFonts w:ascii="Source Sans Pro" w:hAnsi="Source Sans Pro"/>
              </w:rPr>
            </w:pPr>
          </w:p>
          <w:p w14:paraId="1A28B1AE" w14:textId="77777777" w:rsidR="00E206D0" w:rsidRDefault="00E206D0" w:rsidP="00E60A09">
            <w:pPr>
              <w:rPr>
                <w:rFonts w:ascii="Source Sans Pro" w:hAnsi="Source Sans Pro"/>
              </w:rPr>
            </w:pPr>
          </w:p>
          <w:p w14:paraId="74295F7E" w14:textId="77777777" w:rsidR="002A2C95" w:rsidRDefault="002A2C95" w:rsidP="00E60A09">
            <w:pPr>
              <w:rPr>
                <w:rFonts w:ascii="Source Sans Pro" w:hAnsi="Source Sans Pro"/>
              </w:rPr>
            </w:pPr>
          </w:p>
          <w:p w14:paraId="62007C25" w14:textId="0B496808" w:rsidR="00E206D0" w:rsidRPr="00A9730D" w:rsidRDefault="00E206D0" w:rsidP="00E60A09">
            <w:pPr>
              <w:rPr>
                <w:rFonts w:ascii="Source Sans Pro" w:hAnsi="Source Sans Pro"/>
              </w:rPr>
            </w:pPr>
          </w:p>
        </w:tc>
        <w:tc>
          <w:tcPr>
            <w:tcW w:w="6479" w:type="dxa"/>
            <w:gridSpan w:val="3"/>
          </w:tcPr>
          <w:p w14:paraId="47A78A9B" w14:textId="4ADF0191" w:rsidR="00E206D0" w:rsidRPr="00A9730D" w:rsidRDefault="002A2C95" w:rsidP="00E60A09">
            <w:pPr>
              <w:widowControl w:val="0"/>
              <w:rPr>
                <w:rFonts w:ascii="Source Sans Pro" w:hAnsi="Source Sans Pro"/>
              </w:rPr>
            </w:pPr>
            <w:r w:rsidRPr="002A2C95">
              <w:rPr>
                <w:rFonts w:ascii="Source Sans Pro" w:hAnsi="Source Sans Pro"/>
              </w:rPr>
              <w:t>Dependent on selected topic</w:t>
            </w:r>
          </w:p>
        </w:tc>
      </w:tr>
    </w:tbl>
    <w:p w14:paraId="26C472F9" w14:textId="70FBB722" w:rsidR="00E206D0" w:rsidRDefault="00E206D0" w:rsidP="00E206D0">
      <w:pPr>
        <w:pStyle w:val="berschrift3"/>
      </w:pPr>
      <w:bookmarkStart w:id="201" w:name="_Toc160447042"/>
      <w:r w:rsidRPr="00E206D0">
        <w:lastRenderedPageBreak/>
        <w:t>Predictive Maintenance and Conditional Monitoring</w:t>
      </w:r>
      <w:bookmarkEnd w:id="201"/>
    </w:p>
    <w:p w14:paraId="0FA967B1" w14:textId="77777777" w:rsidR="00E206D0" w:rsidRDefault="00E206D0"/>
    <w:p w14:paraId="2AFF50B0" w14:textId="1FC72BCF" w:rsidR="00E206D0" w:rsidRDefault="00E206D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E206D0" w:rsidRPr="00A9730D" w14:paraId="32282A17" w14:textId="77777777" w:rsidTr="00E60A09">
        <w:trPr>
          <w:trHeight w:val="340"/>
        </w:trPr>
        <w:tc>
          <w:tcPr>
            <w:tcW w:w="2547" w:type="dxa"/>
            <w:shd w:val="clear" w:color="auto" w:fill="auto"/>
          </w:tcPr>
          <w:p w14:paraId="374AC6EB" w14:textId="77777777" w:rsidR="00E206D0" w:rsidRPr="00A9730D" w:rsidRDefault="00E206D0" w:rsidP="00E60A09">
            <w:pPr>
              <w:rPr>
                <w:rFonts w:ascii="Source Sans Pro" w:hAnsi="Source Sans Pro"/>
              </w:rPr>
            </w:pPr>
            <w:r w:rsidRPr="00A9730D">
              <w:rPr>
                <w:rFonts w:ascii="Source Sans Pro" w:hAnsi="Source Sans Pro"/>
              </w:rPr>
              <w:t>Campus</w:t>
            </w:r>
          </w:p>
        </w:tc>
        <w:tc>
          <w:tcPr>
            <w:tcW w:w="1965" w:type="dxa"/>
            <w:shd w:val="clear" w:color="auto" w:fill="auto"/>
          </w:tcPr>
          <w:p w14:paraId="4ABDE86E" w14:textId="77777777" w:rsidR="00E206D0" w:rsidRPr="00A9730D" w:rsidRDefault="00E206D0" w:rsidP="00E60A09">
            <w:pPr>
              <w:rPr>
                <w:rFonts w:ascii="Source Sans Pro" w:hAnsi="Source Sans Pro"/>
              </w:rPr>
            </w:pPr>
            <w:r w:rsidRPr="00A9730D">
              <w:rPr>
                <w:rFonts w:ascii="Source Sans Pro" w:hAnsi="Source Sans Pro"/>
              </w:rPr>
              <w:t>Hof</w:t>
            </w:r>
          </w:p>
        </w:tc>
        <w:tc>
          <w:tcPr>
            <w:tcW w:w="2257" w:type="dxa"/>
            <w:shd w:val="clear" w:color="auto" w:fill="auto"/>
          </w:tcPr>
          <w:p w14:paraId="728AB39A" w14:textId="77777777" w:rsidR="00E206D0" w:rsidRPr="00A9730D" w:rsidRDefault="00E206D0" w:rsidP="00E60A09">
            <w:pPr>
              <w:rPr>
                <w:rFonts w:ascii="Source Sans Pro" w:hAnsi="Source Sans Pro"/>
              </w:rPr>
            </w:pPr>
            <w:r w:rsidRPr="00A9730D">
              <w:rPr>
                <w:rFonts w:ascii="Source Sans Pro" w:hAnsi="Source Sans Pro"/>
              </w:rPr>
              <w:t>Study program</w:t>
            </w:r>
          </w:p>
        </w:tc>
        <w:tc>
          <w:tcPr>
            <w:tcW w:w="2257" w:type="dxa"/>
            <w:shd w:val="clear" w:color="auto" w:fill="auto"/>
          </w:tcPr>
          <w:p w14:paraId="4E190D83" w14:textId="77777777" w:rsidR="00E206D0" w:rsidRPr="00A9730D" w:rsidRDefault="00E206D0" w:rsidP="00E60A09">
            <w:pPr>
              <w:rPr>
                <w:rFonts w:ascii="Source Sans Pro" w:hAnsi="Source Sans Pro"/>
              </w:rPr>
            </w:pPr>
            <w:r>
              <w:rPr>
                <w:rFonts w:ascii="Source Sans Pro" w:hAnsi="Source Sans Pro"/>
              </w:rPr>
              <w:t>Art. Intelligence and Robotics (M.Sc.)</w:t>
            </w:r>
          </w:p>
        </w:tc>
      </w:tr>
      <w:tr w:rsidR="00E206D0" w:rsidRPr="00A9730D" w14:paraId="5CB935C0" w14:textId="77777777" w:rsidTr="00E60A09">
        <w:trPr>
          <w:trHeight w:val="340"/>
        </w:trPr>
        <w:tc>
          <w:tcPr>
            <w:tcW w:w="2547" w:type="dxa"/>
            <w:shd w:val="clear" w:color="auto" w:fill="auto"/>
          </w:tcPr>
          <w:p w14:paraId="49E3837B" w14:textId="77777777" w:rsidR="00E206D0" w:rsidRPr="00A9730D" w:rsidRDefault="00E206D0" w:rsidP="00E60A09">
            <w:pPr>
              <w:rPr>
                <w:rFonts w:ascii="Source Sans Pro" w:hAnsi="Source Sans Pro"/>
              </w:rPr>
            </w:pPr>
            <w:r w:rsidRPr="00A9730D">
              <w:rPr>
                <w:rFonts w:ascii="Source Sans Pro" w:hAnsi="Source Sans Pro"/>
              </w:rPr>
              <w:t>Academic year</w:t>
            </w:r>
          </w:p>
        </w:tc>
        <w:tc>
          <w:tcPr>
            <w:tcW w:w="1965" w:type="dxa"/>
            <w:shd w:val="clear" w:color="auto" w:fill="auto"/>
          </w:tcPr>
          <w:p w14:paraId="3837D855" w14:textId="77777777" w:rsidR="00E206D0" w:rsidRPr="00A9730D" w:rsidRDefault="00E206D0" w:rsidP="00E60A09">
            <w:pPr>
              <w:rPr>
                <w:rFonts w:ascii="Source Sans Pro" w:hAnsi="Source Sans Pro"/>
              </w:rPr>
            </w:pPr>
            <w:r w:rsidRPr="00A9730D">
              <w:rPr>
                <w:rFonts w:ascii="Source Sans Pro" w:hAnsi="Source Sans Pro"/>
              </w:rPr>
              <w:t>1</w:t>
            </w:r>
          </w:p>
        </w:tc>
        <w:tc>
          <w:tcPr>
            <w:tcW w:w="2257" w:type="dxa"/>
            <w:shd w:val="clear" w:color="auto" w:fill="auto"/>
          </w:tcPr>
          <w:p w14:paraId="5172F5C4" w14:textId="77777777" w:rsidR="00E206D0" w:rsidRPr="00A9730D" w:rsidRDefault="00E206D0" w:rsidP="00E60A09">
            <w:pPr>
              <w:rPr>
                <w:rFonts w:ascii="Source Sans Pro" w:hAnsi="Source Sans Pro"/>
              </w:rPr>
            </w:pPr>
            <w:r w:rsidRPr="00A9730D">
              <w:rPr>
                <w:rFonts w:ascii="Source Sans Pro" w:hAnsi="Source Sans Pro"/>
              </w:rPr>
              <w:t>Attendance (in hours)</w:t>
            </w:r>
          </w:p>
        </w:tc>
        <w:tc>
          <w:tcPr>
            <w:tcW w:w="2257" w:type="dxa"/>
            <w:shd w:val="clear" w:color="auto" w:fill="auto"/>
          </w:tcPr>
          <w:p w14:paraId="424B4595" w14:textId="5044AE28" w:rsidR="00E206D0" w:rsidRPr="00A9730D" w:rsidRDefault="002A2C95" w:rsidP="00E60A09">
            <w:pPr>
              <w:tabs>
                <w:tab w:val="center" w:pos="1020"/>
              </w:tabs>
              <w:rPr>
                <w:rFonts w:ascii="Source Sans Pro" w:hAnsi="Source Sans Pro"/>
              </w:rPr>
            </w:pPr>
            <w:r>
              <w:rPr>
                <w:rFonts w:ascii="Source Sans Pro" w:hAnsi="Source Sans Pro"/>
              </w:rPr>
              <w:t>45</w:t>
            </w:r>
          </w:p>
        </w:tc>
      </w:tr>
      <w:tr w:rsidR="00E206D0" w:rsidRPr="00A9730D" w14:paraId="3A873B1B" w14:textId="77777777" w:rsidTr="00E60A09">
        <w:trPr>
          <w:trHeight w:val="340"/>
        </w:trPr>
        <w:tc>
          <w:tcPr>
            <w:tcW w:w="2547" w:type="dxa"/>
            <w:shd w:val="clear" w:color="auto" w:fill="auto"/>
          </w:tcPr>
          <w:p w14:paraId="484FF1AC" w14:textId="77777777" w:rsidR="00E206D0" w:rsidRPr="00A9730D" w:rsidRDefault="00E206D0" w:rsidP="00E60A09">
            <w:pPr>
              <w:rPr>
                <w:rFonts w:ascii="Source Sans Pro" w:hAnsi="Source Sans Pro"/>
              </w:rPr>
            </w:pPr>
            <w:r w:rsidRPr="00A9730D">
              <w:rPr>
                <w:rFonts w:ascii="Source Sans Pro" w:hAnsi="Source Sans Pro"/>
              </w:rPr>
              <w:t>Semester hours per week</w:t>
            </w:r>
          </w:p>
        </w:tc>
        <w:tc>
          <w:tcPr>
            <w:tcW w:w="1965" w:type="dxa"/>
            <w:shd w:val="clear" w:color="auto" w:fill="auto"/>
          </w:tcPr>
          <w:p w14:paraId="3DF7350B" w14:textId="1FF6B69D" w:rsidR="00E206D0" w:rsidRPr="00A9730D" w:rsidRDefault="00E206D0" w:rsidP="00E60A09">
            <w:pPr>
              <w:rPr>
                <w:rFonts w:ascii="Source Sans Pro" w:hAnsi="Source Sans Pro"/>
              </w:rPr>
            </w:pPr>
            <w:r>
              <w:rPr>
                <w:rFonts w:ascii="Source Sans Pro" w:hAnsi="Source Sans Pro"/>
              </w:rPr>
              <w:t>4</w:t>
            </w:r>
          </w:p>
        </w:tc>
        <w:tc>
          <w:tcPr>
            <w:tcW w:w="2257" w:type="dxa"/>
            <w:shd w:val="clear" w:color="auto" w:fill="auto"/>
          </w:tcPr>
          <w:p w14:paraId="4FBAAD81" w14:textId="77777777" w:rsidR="00E206D0" w:rsidRPr="00A9730D" w:rsidRDefault="00E206D0" w:rsidP="00E60A09">
            <w:pPr>
              <w:rPr>
                <w:rFonts w:ascii="Source Sans Pro" w:hAnsi="Source Sans Pro"/>
              </w:rPr>
            </w:pPr>
            <w:r w:rsidRPr="00A9730D">
              <w:rPr>
                <w:rFonts w:ascii="Source Sans Pro" w:hAnsi="Source Sans Pro"/>
              </w:rPr>
              <w:t>Self study (in hours)</w:t>
            </w:r>
          </w:p>
        </w:tc>
        <w:tc>
          <w:tcPr>
            <w:tcW w:w="2257" w:type="dxa"/>
            <w:shd w:val="clear" w:color="auto" w:fill="auto"/>
          </w:tcPr>
          <w:p w14:paraId="479F04C8" w14:textId="2FB8A4DC" w:rsidR="00E206D0" w:rsidRPr="00A9730D" w:rsidRDefault="002A2C95" w:rsidP="00E60A09">
            <w:pPr>
              <w:rPr>
                <w:rFonts w:ascii="Source Sans Pro" w:hAnsi="Source Sans Pro"/>
              </w:rPr>
            </w:pPr>
            <w:r>
              <w:rPr>
                <w:rFonts w:ascii="Source Sans Pro" w:hAnsi="Source Sans Pro"/>
              </w:rPr>
              <w:t>135</w:t>
            </w:r>
          </w:p>
        </w:tc>
      </w:tr>
      <w:tr w:rsidR="00E206D0" w:rsidRPr="00A9730D" w14:paraId="1503D3AD" w14:textId="77777777" w:rsidTr="00E60A09">
        <w:trPr>
          <w:trHeight w:val="340"/>
        </w:trPr>
        <w:tc>
          <w:tcPr>
            <w:tcW w:w="2547" w:type="dxa"/>
            <w:shd w:val="clear" w:color="auto" w:fill="auto"/>
          </w:tcPr>
          <w:p w14:paraId="70F35B77" w14:textId="77777777" w:rsidR="00E206D0" w:rsidRPr="00A9730D" w:rsidRDefault="00E206D0" w:rsidP="00E60A09">
            <w:pPr>
              <w:rPr>
                <w:rFonts w:ascii="Source Sans Pro" w:hAnsi="Source Sans Pro"/>
              </w:rPr>
            </w:pPr>
            <w:r w:rsidRPr="00A9730D">
              <w:rPr>
                <w:rFonts w:ascii="Source Sans Pro" w:hAnsi="Source Sans Pro"/>
              </w:rPr>
              <w:t>ECTS</w:t>
            </w:r>
          </w:p>
        </w:tc>
        <w:tc>
          <w:tcPr>
            <w:tcW w:w="1965" w:type="dxa"/>
            <w:shd w:val="clear" w:color="auto" w:fill="auto"/>
          </w:tcPr>
          <w:p w14:paraId="4308CA35" w14:textId="62CC9F29" w:rsidR="00E206D0" w:rsidRPr="00A9730D" w:rsidRDefault="00E206D0" w:rsidP="00E60A09">
            <w:pPr>
              <w:rPr>
                <w:rFonts w:ascii="Source Sans Pro" w:hAnsi="Source Sans Pro"/>
              </w:rPr>
            </w:pPr>
            <w:r>
              <w:rPr>
                <w:rFonts w:ascii="Source Sans Pro" w:hAnsi="Source Sans Pro"/>
              </w:rPr>
              <w:t>6</w:t>
            </w:r>
          </w:p>
        </w:tc>
        <w:tc>
          <w:tcPr>
            <w:tcW w:w="2257" w:type="dxa"/>
            <w:shd w:val="clear" w:color="auto" w:fill="auto"/>
          </w:tcPr>
          <w:p w14:paraId="43423556" w14:textId="77777777" w:rsidR="00E206D0" w:rsidRPr="00A9730D" w:rsidRDefault="00E206D0" w:rsidP="00E60A09">
            <w:pPr>
              <w:rPr>
                <w:rFonts w:ascii="Source Sans Pro" w:hAnsi="Source Sans Pro"/>
              </w:rPr>
            </w:pPr>
            <w:r w:rsidRPr="00A9730D">
              <w:rPr>
                <w:rFonts w:ascii="Source Sans Pro" w:hAnsi="Source Sans Pro"/>
              </w:rPr>
              <w:t xml:space="preserve">Course offered in </w:t>
            </w:r>
          </w:p>
        </w:tc>
        <w:tc>
          <w:tcPr>
            <w:tcW w:w="2257" w:type="dxa"/>
            <w:shd w:val="clear" w:color="auto" w:fill="auto"/>
          </w:tcPr>
          <w:p w14:paraId="5E04F52A" w14:textId="77777777" w:rsidR="00E206D0" w:rsidRDefault="00E206D0" w:rsidP="00E60A09">
            <w:pPr>
              <w:rPr>
                <w:rFonts w:ascii="Source Sans Pro" w:hAnsi="Source Sans Pro"/>
              </w:rPr>
            </w:pPr>
            <w:r w:rsidRPr="00A9730D">
              <w:rPr>
                <w:rFonts w:ascii="Source Sans Pro" w:hAnsi="Source Sans Pro"/>
              </w:rPr>
              <w:t>Summer semester</w:t>
            </w:r>
          </w:p>
          <w:p w14:paraId="7F3E2CB0" w14:textId="77777777" w:rsidR="00E206D0" w:rsidRDefault="00E206D0" w:rsidP="00E60A09">
            <w:pPr>
              <w:rPr>
                <w:rFonts w:ascii="Source Sans Pro" w:hAnsi="Source Sans Pro"/>
              </w:rPr>
            </w:pPr>
            <w:r w:rsidRPr="00A9730D">
              <w:rPr>
                <w:rFonts w:ascii="Source Sans Pro" w:hAnsi="Source Sans Pro"/>
              </w:rPr>
              <w:t xml:space="preserve"> </w:t>
            </w:r>
          </w:p>
          <w:p w14:paraId="0F455360" w14:textId="77777777" w:rsidR="00E206D0" w:rsidRPr="00A9730D" w:rsidRDefault="00E206D0" w:rsidP="00E60A09">
            <w:pPr>
              <w:rPr>
                <w:rFonts w:ascii="Source Sans Pro" w:hAnsi="Source Sans Pro"/>
              </w:rPr>
            </w:pPr>
            <w:r>
              <w:rPr>
                <w:rFonts w:ascii="Source Sans Pro" w:hAnsi="Source Sans Pro"/>
              </w:rPr>
              <w:t>Max. 5 exchange students after individual consultation</w:t>
            </w:r>
          </w:p>
          <w:p w14:paraId="719C5207" w14:textId="77777777" w:rsidR="00E206D0" w:rsidRPr="00A9730D" w:rsidRDefault="00E206D0" w:rsidP="00E60A09">
            <w:pPr>
              <w:rPr>
                <w:rFonts w:ascii="Source Sans Pro" w:hAnsi="Source Sans Pro"/>
              </w:rPr>
            </w:pPr>
          </w:p>
        </w:tc>
      </w:tr>
      <w:tr w:rsidR="00E206D0" w:rsidRPr="00A9730D" w14:paraId="0D53DF47" w14:textId="77777777" w:rsidTr="00E60A09">
        <w:tc>
          <w:tcPr>
            <w:tcW w:w="2547" w:type="dxa"/>
            <w:shd w:val="clear" w:color="auto" w:fill="auto"/>
          </w:tcPr>
          <w:p w14:paraId="4EDC5483" w14:textId="77777777" w:rsidR="00E206D0" w:rsidRPr="00A9730D" w:rsidRDefault="00E206D0" w:rsidP="00E60A09">
            <w:pPr>
              <w:rPr>
                <w:rFonts w:ascii="Source Sans Pro" w:hAnsi="Source Sans Pro"/>
              </w:rPr>
            </w:pPr>
          </w:p>
        </w:tc>
        <w:tc>
          <w:tcPr>
            <w:tcW w:w="1965" w:type="dxa"/>
            <w:shd w:val="clear" w:color="auto" w:fill="auto"/>
          </w:tcPr>
          <w:p w14:paraId="75A2F60F" w14:textId="77777777" w:rsidR="00E206D0" w:rsidRPr="00A9730D" w:rsidRDefault="00E206D0" w:rsidP="00E60A09">
            <w:pPr>
              <w:rPr>
                <w:rFonts w:ascii="Source Sans Pro" w:hAnsi="Source Sans Pro"/>
              </w:rPr>
            </w:pPr>
          </w:p>
        </w:tc>
        <w:tc>
          <w:tcPr>
            <w:tcW w:w="2257" w:type="dxa"/>
            <w:shd w:val="clear" w:color="auto" w:fill="auto"/>
          </w:tcPr>
          <w:p w14:paraId="07C6A0CD" w14:textId="77777777" w:rsidR="00E206D0" w:rsidRPr="00A9730D" w:rsidRDefault="00E206D0" w:rsidP="00E60A09">
            <w:pPr>
              <w:rPr>
                <w:rFonts w:ascii="Source Sans Pro" w:hAnsi="Source Sans Pro"/>
              </w:rPr>
            </w:pPr>
          </w:p>
        </w:tc>
        <w:tc>
          <w:tcPr>
            <w:tcW w:w="2257" w:type="dxa"/>
            <w:shd w:val="clear" w:color="auto" w:fill="auto"/>
          </w:tcPr>
          <w:p w14:paraId="6A139BFB" w14:textId="77777777" w:rsidR="00E206D0" w:rsidRPr="00A9730D" w:rsidRDefault="00E206D0" w:rsidP="00E60A09">
            <w:pPr>
              <w:rPr>
                <w:rFonts w:ascii="Source Sans Pro" w:hAnsi="Source Sans Pro"/>
              </w:rPr>
            </w:pPr>
          </w:p>
        </w:tc>
      </w:tr>
      <w:tr w:rsidR="00E206D0" w:rsidRPr="00A9730D" w14:paraId="2608C408" w14:textId="77777777" w:rsidTr="00E60A09">
        <w:tc>
          <w:tcPr>
            <w:tcW w:w="2547" w:type="dxa"/>
          </w:tcPr>
          <w:p w14:paraId="65A95A44" w14:textId="77777777" w:rsidR="00E206D0" w:rsidRPr="00A9730D" w:rsidRDefault="00E206D0" w:rsidP="00E60A09">
            <w:pPr>
              <w:rPr>
                <w:rFonts w:ascii="Source Sans Pro" w:hAnsi="Source Sans Pro"/>
              </w:rPr>
            </w:pPr>
            <w:r w:rsidRPr="00A9730D">
              <w:rPr>
                <w:rFonts w:ascii="Source Sans Pro" w:hAnsi="Source Sans Pro"/>
              </w:rPr>
              <w:t>Course content</w:t>
            </w:r>
          </w:p>
        </w:tc>
        <w:tc>
          <w:tcPr>
            <w:tcW w:w="6479" w:type="dxa"/>
            <w:gridSpan w:val="3"/>
          </w:tcPr>
          <w:p w14:paraId="7B863411" w14:textId="05CE6BD8" w:rsidR="002A2C95" w:rsidRPr="002A2C95" w:rsidRDefault="002A2C95" w:rsidP="002A2C95">
            <w:pPr>
              <w:widowControl w:val="0"/>
              <w:rPr>
                <w:rFonts w:ascii="Source Sans Pro" w:hAnsi="Source Sans Pro"/>
              </w:rPr>
            </w:pPr>
            <w:r w:rsidRPr="002A2C95">
              <w:rPr>
                <w:rFonts w:ascii="Source Sans Pro" w:hAnsi="Source Sans Pro"/>
              </w:rPr>
              <w:t>*Overview of application field and problems in the field of predictive maintenance and condition monitoring *Overview of typical tools, algorithms, procedures and techniques in the relevant field *Apply and evaluate known methods on selected data sets</w:t>
            </w:r>
          </w:p>
          <w:p w14:paraId="2CF8DABD" w14:textId="77777777" w:rsidR="00E206D0" w:rsidRDefault="00E206D0" w:rsidP="002A2C95">
            <w:pPr>
              <w:widowControl w:val="0"/>
              <w:rPr>
                <w:rFonts w:ascii="Source Sans Pro" w:hAnsi="Source Sans Pro"/>
              </w:rPr>
            </w:pPr>
          </w:p>
          <w:p w14:paraId="61EC5E0C" w14:textId="77777777" w:rsidR="00E206D0" w:rsidRDefault="00E206D0" w:rsidP="002A2C95">
            <w:pPr>
              <w:widowControl w:val="0"/>
              <w:rPr>
                <w:rFonts w:ascii="Source Sans Pro" w:hAnsi="Source Sans Pro"/>
              </w:rPr>
            </w:pPr>
          </w:p>
          <w:p w14:paraId="43E0E6F3" w14:textId="77777777" w:rsidR="00E206D0" w:rsidRPr="00A9730D" w:rsidRDefault="00E206D0" w:rsidP="002A2C95">
            <w:pPr>
              <w:widowControl w:val="0"/>
              <w:rPr>
                <w:rFonts w:ascii="Source Sans Pro" w:hAnsi="Source Sans Pro"/>
              </w:rPr>
            </w:pPr>
          </w:p>
        </w:tc>
      </w:tr>
      <w:tr w:rsidR="00E206D0" w:rsidRPr="00A9730D" w14:paraId="511F605E" w14:textId="77777777" w:rsidTr="00E60A09">
        <w:tc>
          <w:tcPr>
            <w:tcW w:w="2547" w:type="dxa"/>
          </w:tcPr>
          <w:p w14:paraId="395532E2" w14:textId="77777777" w:rsidR="00E206D0" w:rsidRPr="00A9730D" w:rsidRDefault="00E206D0" w:rsidP="00E60A09">
            <w:pPr>
              <w:rPr>
                <w:rFonts w:ascii="Source Sans Pro" w:hAnsi="Source Sans Pro"/>
              </w:rPr>
            </w:pPr>
            <w:r w:rsidRPr="00A9730D">
              <w:rPr>
                <w:rFonts w:ascii="Source Sans Pro" w:hAnsi="Source Sans Pro"/>
              </w:rPr>
              <w:t>Learning objectives</w:t>
            </w:r>
          </w:p>
        </w:tc>
        <w:tc>
          <w:tcPr>
            <w:tcW w:w="6479" w:type="dxa"/>
            <w:gridSpan w:val="3"/>
          </w:tcPr>
          <w:p w14:paraId="148DE8FD" w14:textId="74881940" w:rsidR="00E206D0" w:rsidRDefault="002A2C95" w:rsidP="00E60A09">
            <w:pPr>
              <w:widowControl w:val="0"/>
              <w:rPr>
                <w:rFonts w:ascii="Source Sans Pro" w:hAnsi="Source Sans Pro"/>
              </w:rPr>
            </w:pPr>
            <w:r w:rsidRPr="002A2C95">
              <w:rPr>
                <w:rFonts w:ascii="Source Sans Pro" w:hAnsi="Source Sans Pro"/>
              </w:rPr>
              <w:t>The students have an overview of typical application fields and problems in the field of predictive maintenance and condition monitoring. They are familiar with approaches to data preparation and data evaluation. They have an overview of typical processing, evaluation and machine learning methods in this field. They have mastered at least one typical interactive tool for prototyping applications in this field and can independently conduct their own investigations. They are able to estimate on the basis of these investigations which statements are possible for a given data set in an automated way.</w:t>
            </w:r>
          </w:p>
          <w:p w14:paraId="232FE011" w14:textId="77777777" w:rsidR="00E206D0" w:rsidRDefault="00E206D0" w:rsidP="00E60A09">
            <w:pPr>
              <w:widowControl w:val="0"/>
              <w:rPr>
                <w:rFonts w:ascii="Source Sans Pro" w:hAnsi="Source Sans Pro"/>
              </w:rPr>
            </w:pPr>
          </w:p>
          <w:p w14:paraId="7EB3C1D1" w14:textId="77777777" w:rsidR="00E206D0" w:rsidRPr="00F83000" w:rsidRDefault="00E206D0" w:rsidP="00E60A09">
            <w:pPr>
              <w:widowControl w:val="0"/>
              <w:rPr>
                <w:rFonts w:ascii="Source Sans Pro" w:hAnsi="Source Sans Pro"/>
              </w:rPr>
            </w:pPr>
          </w:p>
        </w:tc>
      </w:tr>
      <w:tr w:rsidR="00E206D0" w:rsidRPr="00A9730D" w14:paraId="7A27346D" w14:textId="77777777" w:rsidTr="00E60A09">
        <w:tc>
          <w:tcPr>
            <w:tcW w:w="2547" w:type="dxa"/>
          </w:tcPr>
          <w:p w14:paraId="3BC0D04A" w14:textId="77777777" w:rsidR="00E206D0" w:rsidRPr="00A9730D" w:rsidRDefault="00E206D0" w:rsidP="00E60A09">
            <w:pPr>
              <w:rPr>
                <w:rFonts w:ascii="Source Sans Pro" w:hAnsi="Source Sans Pro"/>
              </w:rPr>
            </w:pPr>
            <w:r w:rsidRPr="00A9730D">
              <w:rPr>
                <w:rFonts w:ascii="Source Sans Pro" w:hAnsi="Source Sans Pro"/>
              </w:rPr>
              <w:t>Prerequisites</w:t>
            </w:r>
          </w:p>
        </w:tc>
        <w:tc>
          <w:tcPr>
            <w:tcW w:w="6479" w:type="dxa"/>
            <w:gridSpan w:val="3"/>
          </w:tcPr>
          <w:p w14:paraId="041133EF" w14:textId="77777777" w:rsidR="00E206D0" w:rsidRDefault="00E206D0" w:rsidP="00E60A09">
            <w:pPr>
              <w:widowControl w:val="0"/>
              <w:rPr>
                <w:rFonts w:ascii="Source Sans Pro" w:hAnsi="Source Sans Pro"/>
              </w:rPr>
            </w:pPr>
            <w:r w:rsidRPr="00E206D0">
              <w:rPr>
                <w:rFonts w:ascii="Source Sans Pro" w:hAnsi="Source Sans Pro"/>
              </w:rPr>
              <w:t>Programming skills; familiarity with basic statistical procedures; familiarity with basic machine learning concepts</w:t>
            </w:r>
          </w:p>
          <w:p w14:paraId="71A24B14" w14:textId="400111B5" w:rsidR="00E206D0" w:rsidRPr="00A9730D" w:rsidRDefault="00E206D0" w:rsidP="00E60A09">
            <w:pPr>
              <w:widowControl w:val="0"/>
              <w:rPr>
                <w:rFonts w:ascii="Source Sans Pro" w:hAnsi="Source Sans Pro"/>
              </w:rPr>
            </w:pPr>
          </w:p>
        </w:tc>
      </w:tr>
      <w:tr w:rsidR="00E206D0" w:rsidRPr="00A9730D" w14:paraId="32FE8289" w14:textId="77777777" w:rsidTr="00E60A09">
        <w:trPr>
          <w:trHeight w:val="1967"/>
        </w:trPr>
        <w:tc>
          <w:tcPr>
            <w:tcW w:w="2547" w:type="dxa"/>
          </w:tcPr>
          <w:p w14:paraId="4D1324AB" w14:textId="77777777" w:rsidR="00E206D0" w:rsidRPr="00A9730D" w:rsidRDefault="00E206D0" w:rsidP="00E60A09">
            <w:pPr>
              <w:rPr>
                <w:rFonts w:ascii="Source Sans Pro" w:hAnsi="Source Sans Pro"/>
              </w:rPr>
            </w:pPr>
            <w:r w:rsidRPr="00A9730D">
              <w:rPr>
                <w:rFonts w:ascii="Source Sans Pro" w:hAnsi="Source Sans Pro"/>
              </w:rPr>
              <w:t>Literature list</w:t>
            </w:r>
          </w:p>
        </w:tc>
        <w:tc>
          <w:tcPr>
            <w:tcW w:w="6479" w:type="dxa"/>
            <w:gridSpan w:val="3"/>
          </w:tcPr>
          <w:p w14:paraId="7272A3B0" w14:textId="7B70B081" w:rsidR="00E206D0" w:rsidRPr="00A9730D" w:rsidRDefault="002A2C95" w:rsidP="00E60A09">
            <w:pPr>
              <w:widowControl w:val="0"/>
              <w:rPr>
                <w:rFonts w:ascii="Source Sans Pro" w:hAnsi="Source Sans Pro"/>
              </w:rPr>
            </w:pPr>
            <w:r>
              <w:rPr>
                <w:rFonts w:ascii="Source Sans Pro" w:hAnsi="Source Sans Pro"/>
              </w:rPr>
              <w:t>Will be announced during lecture</w:t>
            </w:r>
          </w:p>
        </w:tc>
      </w:tr>
    </w:tbl>
    <w:p w14:paraId="36E85CB2" w14:textId="0B38F0DC" w:rsidR="00E206D0" w:rsidRDefault="00E206D0"/>
    <w:p w14:paraId="5613D912" w14:textId="77777777" w:rsidR="00524F1B" w:rsidRDefault="00524F1B"/>
    <w:p w14:paraId="527B75C2" w14:textId="77777777" w:rsidR="0027785F" w:rsidRDefault="0027785F" w:rsidP="00D502BD">
      <w:pPr>
        <w:pStyle w:val="berschrift1"/>
      </w:pPr>
      <w:bookmarkStart w:id="202" w:name="_Toc160447043"/>
      <w:r w:rsidRPr="0027785F">
        <w:lastRenderedPageBreak/>
        <w:t>General Studies</w:t>
      </w:r>
      <w:bookmarkEnd w:id="202"/>
    </w:p>
    <w:p w14:paraId="656174BB" w14:textId="77777777" w:rsidR="008A1B14" w:rsidRDefault="008A1B14" w:rsidP="008A1B14"/>
    <w:tbl>
      <w:tblPr>
        <w:tblStyle w:val="Tabellenraster"/>
        <w:tblW w:w="907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5669"/>
        <w:gridCol w:w="1134"/>
        <w:gridCol w:w="1134"/>
        <w:gridCol w:w="1134"/>
      </w:tblGrid>
      <w:tr w:rsidR="008A1B14" w:rsidRPr="00F37A74" w14:paraId="1AC1AA42" w14:textId="77777777" w:rsidTr="008A1B14">
        <w:trPr>
          <w:gridAfter w:val="1"/>
          <w:wAfter w:w="1134" w:type="dxa"/>
          <w:trHeight w:val="397"/>
        </w:trPr>
        <w:tc>
          <w:tcPr>
            <w:tcW w:w="5669" w:type="dxa"/>
            <w:vAlign w:val="center"/>
          </w:tcPr>
          <w:p w14:paraId="66C8214B" w14:textId="77777777" w:rsidR="008A1B14" w:rsidRPr="00F37A74" w:rsidRDefault="008A1B14" w:rsidP="008A1B14">
            <w:pPr>
              <w:rPr>
                <w:rFonts w:ascii="Source Sans Pro" w:hAnsi="Source Sans Pro" w:cs="Sora Light"/>
                <w:sz w:val="20"/>
                <w:szCs w:val="20"/>
              </w:rPr>
            </w:pPr>
          </w:p>
        </w:tc>
        <w:tc>
          <w:tcPr>
            <w:tcW w:w="2268" w:type="dxa"/>
            <w:gridSpan w:val="2"/>
            <w:shd w:val="clear" w:color="auto" w:fill="D9E2F3" w:themeFill="accent1" w:themeFillTint="33"/>
            <w:vAlign w:val="center"/>
          </w:tcPr>
          <w:p w14:paraId="26B221A6" w14:textId="77777777" w:rsidR="008A1B14" w:rsidRPr="00F37A74" w:rsidRDefault="008A1B14" w:rsidP="008A1B14">
            <w:pPr>
              <w:jc w:val="center"/>
              <w:rPr>
                <w:rFonts w:ascii="Source Sans Pro" w:hAnsi="Source Sans Pro" w:cs="Sora Light"/>
                <w:sz w:val="20"/>
                <w:szCs w:val="20"/>
              </w:rPr>
            </w:pPr>
            <w:r w:rsidRPr="00F37A74">
              <w:rPr>
                <w:rFonts w:ascii="Source Sans Pro" w:hAnsi="Source Sans Pro" w:cs="Sora Light"/>
                <w:sz w:val="20"/>
                <w:szCs w:val="20"/>
              </w:rPr>
              <w:t>Course offered in</w:t>
            </w:r>
          </w:p>
        </w:tc>
      </w:tr>
      <w:tr w:rsidR="008A1B14" w:rsidRPr="00F37A74" w14:paraId="20A2BA5A" w14:textId="77777777" w:rsidTr="008A1B14">
        <w:trPr>
          <w:trHeight w:val="397"/>
        </w:trPr>
        <w:tc>
          <w:tcPr>
            <w:tcW w:w="5669" w:type="dxa"/>
            <w:vAlign w:val="center"/>
          </w:tcPr>
          <w:p w14:paraId="12AD6E5C" w14:textId="77777777" w:rsidR="008A1B14" w:rsidRPr="00F37A74" w:rsidRDefault="008A1B14" w:rsidP="008A1B14">
            <w:pPr>
              <w:rPr>
                <w:rFonts w:ascii="Source Sans Pro" w:hAnsi="Source Sans Pro" w:cs="Sora Light"/>
                <w:sz w:val="20"/>
                <w:szCs w:val="20"/>
              </w:rPr>
            </w:pPr>
          </w:p>
        </w:tc>
        <w:tc>
          <w:tcPr>
            <w:tcW w:w="1134" w:type="dxa"/>
            <w:shd w:val="clear" w:color="auto" w:fill="D9E2F3" w:themeFill="accent1" w:themeFillTint="33"/>
            <w:vAlign w:val="center"/>
          </w:tcPr>
          <w:p w14:paraId="226F84BC" w14:textId="77777777" w:rsidR="008A1B14" w:rsidRPr="00F37A74" w:rsidRDefault="008A1B14" w:rsidP="008A1B14">
            <w:pPr>
              <w:jc w:val="center"/>
              <w:rPr>
                <w:rFonts w:ascii="Source Sans Pro" w:hAnsi="Source Sans Pro" w:cs="Sora Light"/>
                <w:sz w:val="20"/>
                <w:szCs w:val="20"/>
              </w:rPr>
            </w:pPr>
            <w:r w:rsidRPr="00F37A74">
              <w:rPr>
                <w:rFonts w:ascii="Source Sans Pro" w:hAnsi="Source Sans Pro" w:cs="Sora Light"/>
                <w:sz w:val="20"/>
                <w:szCs w:val="20"/>
              </w:rPr>
              <w:t>Winter semester</w:t>
            </w:r>
          </w:p>
        </w:tc>
        <w:tc>
          <w:tcPr>
            <w:tcW w:w="1134" w:type="dxa"/>
            <w:shd w:val="clear" w:color="auto" w:fill="D9E2F3" w:themeFill="accent1" w:themeFillTint="33"/>
            <w:vAlign w:val="center"/>
          </w:tcPr>
          <w:p w14:paraId="2B43D473" w14:textId="77777777" w:rsidR="008A1B14" w:rsidRPr="00F37A74" w:rsidRDefault="008A1B14" w:rsidP="008A1B14">
            <w:pPr>
              <w:jc w:val="center"/>
              <w:rPr>
                <w:rFonts w:ascii="Source Sans Pro" w:hAnsi="Source Sans Pro" w:cs="Sora Light"/>
                <w:sz w:val="20"/>
                <w:szCs w:val="20"/>
              </w:rPr>
            </w:pPr>
            <w:r w:rsidRPr="00F37A74">
              <w:rPr>
                <w:rFonts w:ascii="Source Sans Pro" w:hAnsi="Source Sans Pro" w:cs="Sora Light"/>
                <w:sz w:val="20"/>
                <w:szCs w:val="20"/>
              </w:rPr>
              <w:t>Summer semester</w:t>
            </w:r>
          </w:p>
        </w:tc>
        <w:tc>
          <w:tcPr>
            <w:tcW w:w="1134" w:type="dxa"/>
            <w:shd w:val="clear" w:color="auto" w:fill="D9E2F3" w:themeFill="accent1" w:themeFillTint="33"/>
            <w:vAlign w:val="center"/>
          </w:tcPr>
          <w:p w14:paraId="643A0370" w14:textId="77777777" w:rsidR="008A1B14" w:rsidRPr="00F37A74" w:rsidRDefault="008A1B14" w:rsidP="008A1B14">
            <w:pPr>
              <w:jc w:val="center"/>
              <w:rPr>
                <w:rFonts w:ascii="Source Sans Pro" w:hAnsi="Source Sans Pro" w:cs="Sora Light"/>
                <w:sz w:val="20"/>
                <w:szCs w:val="20"/>
              </w:rPr>
            </w:pPr>
            <w:r w:rsidRPr="00F37A74">
              <w:rPr>
                <w:rFonts w:ascii="Source Sans Pro" w:hAnsi="Source Sans Pro" w:cs="Sora Light"/>
                <w:sz w:val="20"/>
                <w:szCs w:val="20"/>
              </w:rPr>
              <w:t>ECTS credits</w:t>
            </w:r>
          </w:p>
        </w:tc>
      </w:tr>
      <w:tr w:rsidR="008A1B14" w:rsidRPr="00F37A74" w14:paraId="1167BB1C" w14:textId="77777777" w:rsidTr="008A1B14">
        <w:trPr>
          <w:trHeight w:val="397"/>
        </w:trPr>
        <w:tc>
          <w:tcPr>
            <w:tcW w:w="5669" w:type="dxa"/>
            <w:shd w:val="clear" w:color="auto" w:fill="8EAADB" w:themeFill="accent1" w:themeFillTint="99"/>
            <w:vAlign w:val="center"/>
          </w:tcPr>
          <w:p w14:paraId="1DD3E04B" w14:textId="77777777" w:rsidR="008A1B14" w:rsidRPr="00F37A74" w:rsidRDefault="008A1B14" w:rsidP="008A1B14">
            <w:pPr>
              <w:tabs>
                <w:tab w:val="left" w:pos="1980"/>
              </w:tabs>
              <w:rPr>
                <w:rFonts w:ascii="Source Sans Pro" w:hAnsi="Source Sans Pro" w:cs="Sora"/>
                <w:b/>
                <w:sz w:val="20"/>
                <w:szCs w:val="20"/>
              </w:rPr>
            </w:pPr>
            <w:r>
              <w:rPr>
                <w:rFonts w:ascii="Source Sans Pro" w:hAnsi="Source Sans Pro" w:cs="Sora"/>
                <w:b/>
                <w:sz w:val="20"/>
                <w:szCs w:val="20"/>
              </w:rPr>
              <w:t>Study program</w:t>
            </w:r>
            <w:r w:rsidRPr="00F37A74">
              <w:rPr>
                <w:rFonts w:ascii="Source Sans Pro" w:hAnsi="Source Sans Pro" w:cs="Sora"/>
                <w:b/>
                <w:sz w:val="20"/>
                <w:szCs w:val="20"/>
              </w:rPr>
              <w:t xml:space="preserve"> </w:t>
            </w:r>
          </w:p>
        </w:tc>
        <w:tc>
          <w:tcPr>
            <w:tcW w:w="1134" w:type="dxa"/>
            <w:shd w:val="clear" w:color="auto" w:fill="8EAADB" w:themeFill="accent1" w:themeFillTint="99"/>
            <w:vAlign w:val="center"/>
          </w:tcPr>
          <w:p w14:paraId="64506FAA" w14:textId="77777777" w:rsidR="008A1B14" w:rsidRPr="00F37A74" w:rsidRDefault="008A1B14" w:rsidP="008A1B14">
            <w:pPr>
              <w:tabs>
                <w:tab w:val="left" w:pos="1980"/>
              </w:tabs>
              <w:jc w:val="center"/>
              <w:rPr>
                <w:rFonts w:ascii="Source Sans Pro" w:hAnsi="Source Sans Pro" w:cs="Sora"/>
                <w:b/>
                <w:sz w:val="20"/>
                <w:szCs w:val="20"/>
              </w:rPr>
            </w:pPr>
          </w:p>
        </w:tc>
        <w:tc>
          <w:tcPr>
            <w:tcW w:w="1134" w:type="dxa"/>
            <w:shd w:val="clear" w:color="auto" w:fill="8EAADB" w:themeFill="accent1" w:themeFillTint="99"/>
            <w:vAlign w:val="center"/>
          </w:tcPr>
          <w:p w14:paraId="7CD8C577" w14:textId="77777777" w:rsidR="008A1B14" w:rsidRPr="00F37A74" w:rsidRDefault="008A1B14" w:rsidP="008A1B14">
            <w:pPr>
              <w:tabs>
                <w:tab w:val="left" w:pos="1980"/>
              </w:tabs>
              <w:jc w:val="center"/>
              <w:rPr>
                <w:rFonts w:ascii="Source Sans Pro" w:hAnsi="Source Sans Pro" w:cs="Sora"/>
                <w:b/>
                <w:sz w:val="20"/>
                <w:szCs w:val="20"/>
              </w:rPr>
            </w:pPr>
          </w:p>
        </w:tc>
        <w:tc>
          <w:tcPr>
            <w:tcW w:w="1134" w:type="dxa"/>
            <w:shd w:val="clear" w:color="auto" w:fill="8EAADB" w:themeFill="accent1" w:themeFillTint="99"/>
            <w:vAlign w:val="center"/>
          </w:tcPr>
          <w:p w14:paraId="231C57F9" w14:textId="77777777" w:rsidR="008A1B14" w:rsidRPr="00F37A74" w:rsidRDefault="008A1B14" w:rsidP="008A1B14">
            <w:pPr>
              <w:tabs>
                <w:tab w:val="left" w:pos="1980"/>
              </w:tabs>
              <w:jc w:val="center"/>
              <w:rPr>
                <w:rFonts w:ascii="Source Sans Pro" w:hAnsi="Source Sans Pro" w:cs="Sora"/>
                <w:b/>
                <w:sz w:val="20"/>
                <w:szCs w:val="20"/>
              </w:rPr>
            </w:pPr>
          </w:p>
        </w:tc>
      </w:tr>
      <w:tr w:rsidR="008A1B14" w:rsidRPr="00F37A74" w14:paraId="1EA5E117" w14:textId="77777777" w:rsidTr="008A1B14">
        <w:trPr>
          <w:trHeight w:val="397"/>
        </w:trPr>
        <w:tc>
          <w:tcPr>
            <w:tcW w:w="5669" w:type="dxa"/>
            <w:shd w:val="clear" w:color="auto" w:fill="D9E2F3" w:themeFill="accent1" w:themeFillTint="33"/>
            <w:vAlign w:val="center"/>
          </w:tcPr>
          <w:p w14:paraId="5381D7DE" w14:textId="77777777" w:rsidR="008A1B14" w:rsidRPr="00F64B90" w:rsidRDefault="008A1B14" w:rsidP="00F64B90">
            <w:pPr>
              <w:rPr>
                <w:rFonts w:ascii="Source Sans Pro" w:hAnsi="Source Sans Pro" w:cs="Sora Light"/>
                <w:sz w:val="20"/>
                <w:szCs w:val="20"/>
              </w:rPr>
            </w:pPr>
            <w:r w:rsidRPr="00F64B90">
              <w:rPr>
                <w:rFonts w:ascii="Source Sans Pro" w:hAnsi="Source Sans Pro" w:cs="Sora Light"/>
                <w:sz w:val="20"/>
                <w:szCs w:val="20"/>
              </w:rPr>
              <w:t>German as a Foreign Language</w:t>
            </w:r>
            <w:r w:rsidR="00C56B23" w:rsidRPr="00F64B90">
              <w:rPr>
                <w:rFonts w:ascii="Source Sans Pro" w:hAnsi="Source Sans Pro" w:cs="Sora Light"/>
                <w:sz w:val="20"/>
                <w:szCs w:val="20"/>
              </w:rPr>
              <w:t xml:space="preserve"> (A1-C1)</w:t>
            </w:r>
          </w:p>
        </w:tc>
        <w:tc>
          <w:tcPr>
            <w:tcW w:w="1134" w:type="dxa"/>
            <w:shd w:val="clear" w:color="auto" w:fill="D9E2F3" w:themeFill="accent1" w:themeFillTint="33"/>
            <w:vAlign w:val="center"/>
          </w:tcPr>
          <w:p w14:paraId="3743506B" w14:textId="77777777" w:rsidR="008A1B14" w:rsidRPr="00F64B90" w:rsidRDefault="008A1B14" w:rsidP="00F64B90">
            <w:pPr>
              <w:jc w:val="center"/>
              <w:rPr>
                <w:rFonts w:ascii="Segoe UI Symbol" w:hAnsi="Segoe UI Symbol" w:cs="Segoe UI Symbol"/>
              </w:rPr>
            </w:pPr>
            <w:r w:rsidRPr="00F64B90">
              <w:rPr>
                <w:rFonts w:ascii="Segoe UI Symbol" w:hAnsi="Segoe UI Symbol" w:cs="Segoe UI Symbol"/>
              </w:rPr>
              <w:t>☑</w:t>
            </w:r>
          </w:p>
        </w:tc>
        <w:tc>
          <w:tcPr>
            <w:tcW w:w="1134" w:type="dxa"/>
            <w:shd w:val="clear" w:color="auto" w:fill="D9E2F3" w:themeFill="accent1" w:themeFillTint="33"/>
            <w:vAlign w:val="center"/>
          </w:tcPr>
          <w:p w14:paraId="2C70DA83" w14:textId="77777777" w:rsidR="008A1B14" w:rsidRPr="00F64B90" w:rsidRDefault="008A1B14" w:rsidP="00F64B90">
            <w:pPr>
              <w:jc w:val="center"/>
              <w:rPr>
                <w:rFonts w:ascii="Segoe UI Symbol" w:hAnsi="Segoe UI Symbol" w:cs="Segoe UI Symbol"/>
              </w:rPr>
            </w:pPr>
            <w:r w:rsidRPr="00F64B90">
              <w:rPr>
                <w:rFonts w:ascii="Segoe UI Symbol" w:hAnsi="Segoe UI Symbol" w:cs="Segoe UI Symbol"/>
              </w:rPr>
              <w:t>☑</w:t>
            </w:r>
          </w:p>
        </w:tc>
        <w:tc>
          <w:tcPr>
            <w:tcW w:w="1134" w:type="dxa"/>
            <w:shd w:val="clear" w:color="auto" w:fill="D9E2F3" w:themeFill="accent1" w:themeFillTint="33"/>
            <w:vAlign w:val="center"/>
          </w:tcPr>
          <w:p w14:paraId="007B8B91" w14:textId="77777777" w:rsidR="008A1B14" w:rsidRPr="00F64B90" w:rsidRDefault="008A1B14" w:rsidP="00F64B90">
            <w:pPr>
              <w:jc w:val="center"/>
              <w:rPr>
                <w:rFonts w:ascii="Segoe UI Symbol" w:hAnsi="Segoe UI Symbol" w:cs="Segoe UI Symbol"/>
              </w:rPr>
            </w:pPr>
            <w:r w:rsidRPr="00F64B90">
              <w:rPr>
                <w:rFonts w:ascii="Source Sans Pro" w:hAnsi="Source Sans Pro" w:cs="Sora Light"/>
                <w:sz w:val="20"/>
                <w:szCs w:val="20"/>
              </w:rPr>
              <w:t>5</w:t>
            </w:r>
          </w:p>
        </w:tc>
      </w:tr>
      <w:tr w:rsidR="008A1B14" w:rsidRPr="00F37A74" w14:paraId="2971F45B" w14:textId="77777777" w:rsidTr="008A1B14">
        <w:trPr>
          <w:trHeight w:val="397"/>
        </w:trPr>
        <w:tc>
          <w:tcPr>
            <w:tcW w:w="5669" w:type="dxa"/>
            <w:shd w:val="clear" w:color="auto" w:fill="D9E2F3" w:themeFill="accent1" w:themeFillTint="33"/>
            <w:vAlign w:val="center"/>
          </w:tcPr>
          <w:p w14:paraId="5CB8F7A9" w14:textId="77777777" w:rsidR="008A1B14" w:rsidRPr="005D5985" w:rsidRDefault="008A1B14" w:rsidP="008A1B14">
            <w:pPr>
              <w:rPr>
                <w:rFonts w:ascii="Source Sans Pro" w:hAnsi="Source Sans Pro" w:cs="Sora Light"/>
                <w:sz w:val="20"/>
                <w:szCs w:val="20"/>
              </w:rPr>
            </w:pPr>
            <w:r>
              <w:rPr>
                <w:rFonts w:ascii="Source Sans Pro" w:hAnsi="Source Sans Pro" w:cs="Sora Light"/>
                <w:sz w:val="20"/>
                <w:szCs w:val="20"/>
              </w:rPr>
              <w:t>English for Technical Purposes (UNIcert II / III)</w:t>
            </w:r>
          </w:p>
        </w:tc>
        <w:tc>
          <w:tcPr>
            <w:tcW w:w="1134" w:type="dxa"/>
            <w:shd w:val="clear" w:color="auto" w:fill="D9E2F3" w:themeFill="accent1" w:themeFillTint="33"/>
          </w:tcPr>
          <w:p w14:paraId="3F01FE9A" w14:textId="77777777" w:rsidR="008A1B14" w:rsidRPr="009C420A" w:rsidRDefault="008A1B14" w:rsidP="008A1B14">
            <w:pPr>
              <w:jc w:val="center"/>
            </w:pPr>
            <w:r w:rsidRPr="009C420A">
              <w:rPr>
                <w:rFonts w:ascii="Segoe UI Symbol" w:hAnsi="Segoe UI Symbol" w:cs="Segoe UI Symbol"/>
              </w:rPr>
              <w:t>☑</w:t>
            </w:r>
          </w:p>
        </w:tc>
        <w:tc>
          <w:tcPr>
            <w:tcW w:w="1134" w:type="dxa"/>
            <w:shd w:val="clear" w:color="auto" w:fill="D9E2F3" w:themeFill="accent1" w:themeFillTint="33"/>
          </w:tcPr>
          <w:p w14:paraId="4A9120D4" w14:textId="77777777" w:rsidR="008A1B14" w:rsidRDefault="008A1B14" w:rsidP="008A1B14">
            <w:pPr>
              <w:jc w:val="center"/>
            </w:pPr>
            <w:r w:rsidRPr="009C420A">
              <w:rPr>
                <w:rFonts w:ascii="Segoe UI Symbol" w:hAnsi="Segoe UI Symbol" w:cs="Segoe UI Symbol"/>
              </w:rPr>
              <w:t>☑</w:t>
            </w:r>
          </w:p>
        </w:tc>
        <w:tc>
          <w:tcPr>
            <w:tcW w:w="1134" w:type="dxa"/>
            <w:shd w:val="clear" w:color="auto" w:fill="D9E2F3" w:themeFill="accent1" w:themeFillTint="33"/>
          </w:tcPr>
          <w:p w14:paraId="3CA53869" w14:textId="77777777" w:rsidR="008A1B14" w:rsidRDefault="008A1B14" w:rsidP="008A1B14">
            <w:pPr>
              <w:jc w:val="center"/>
            </w:pPr>
            <w:r w:rsidRPr="00DB0B6D">
              <w:rPr>
                <w:rFonts w:ascii="Source Sans Pro" w:hAnsi="Source Sans Pro" w:cs="Sora Light"/>
                <w:sz w:val="20"/>
                <w:szCs w:val="20"/>
              </w:rPr>
              <w:t>5</w:t>
            </w:r>
          </w:p>
        </w:tc>
      </w:tr>
      <w:tr w:rsidR="008A1B14" w:rsidRPr="00F37A74" w14:paraId="2DD68E5A" w14:textId="77777777" w:rsidTr="008A1B14">
        <w:trPr>
          <w:trHeight w:val="397"/>
        </w:trPr>
        <w:tc>
          <w:tcPr>
            <w:tcW w:w="5669" w:type="dxa"/>
            <w:shd w:val="clear" w:color="auto" w:fill="D9E2F3" w:themeFill="accent1" w:themeFillTint="33"/>
            <w:vAlign w:val="center"/>
          </w:tcPr>
          <w:p w14:paraId="13B8033B" w14:textId="77777777" w:rsidR="008A1B14" w:rsidRPr="006A243F" w:rsidRDefault="008A1B14" w:rsidP="008A1B14">
            <w:pPr>
              <w:rPr>
                <w:rFonts w:ascii="Source Sans Pro" w:hAnsi="Source Sans Pro" w:cs="Sora Light"/>
                <w:sz w:val="20"/>
                <w:szCs w:val="20"/>
              </w:rPr>
            </w:pPr>
            <w:r>
              <w:rPr>
                <w:rFonts w:ascii="Source Sans Pro" w:hAnsi="Source Sans Pro" w:cs="Sora Light"/>
                <w:sz w:val="20"/>
                <w:szCs w:val="20"/>
              </w:rPr>
              <w:t>English for Busines</w:t>
            </w:r>
            <w:r w:rsidR="00C56B23">
              <w:rPr>
                <w:rFonts w:ascii="Source Sans Pro" w:hAnsi="Source Sans Pro" w:cs="Sora Light"/>
                <w:sz w:val="20"/>
                <w:szCs w:val="20"/>
              </w:rPr>
              <w:t>s Purposes</w:t>
            </w:r>
            <w:r>
              <w:rPr>
                <w:rFonts w:ascii="Source Sans Pro" w:hAnsi="Source Sans Pro" w:cs="Sora Light"/>
                <w:sz w:val="20"/>
                <w:szCs w:val="20"/>
              </w:rPr>
              <w:t xml:space="preserve"> (UNIcert II / III)</w:t>
            </w:r>
          </w:p>
        </w:tc>
        <w:tc>
          <w:tcPr>
            <w:tcW w:w="1134" w:type="dxa"/>
            <w:shd w:val="clear" w:color="auto" w:fill="D9E2F3" w:themeFill="accent1" w:themeFillTint="33"/>
          </w:tcPr>
          <w:p w14:paraId="15609C71" w14:textId="77777777" w:rsidR="008A1B14" w:rsidRPr="009C420A" w:rsidRDefault="008A1B14" w:rsidP="008A1B14">
            <w:pPr>
              <w:jc w:val="center"/>
            </w:pPr>
            <w:r w:rsidRPr="009C420A">
              <w:rPr>
                <w:rFonts w:ascii="Segoe UI Symbol" w:hAnsi="Segoe UI Symbol" w:cs="Segoe UI Symbol"/>
              </w:rPr>
              <w:t>☑</w:t>
            </w:r>
          </w:p>
        </w:tc>
        <w:tc>
          <w:tcPr>
            <w:tcW w:w="1134" w:type="dxa"/>
            <w:shd w:val="clear" w:color="auto" w:fill="D9E2F3" w:themeFill="accent1" w:themeFillTint="33"/>
          </w:tcPr>
          <w:p w14:paraId="365E62C2" w14:textId="77777777" w:rsidR="008A1B14" w:rsidRDefault="008A1B14" w:rsidP="008A1B14">
            <w:pPr>
              <w:jc w:val="center"/>
            </w:pPr>
            <w:r w:rsidRPr="009C420A">
              <w:rPr>
                <w:rFonts w:ascii="Segoe UI Symbol" w:hAnsi="Segoe UI Symbol" w:cs="Segoe UI Symbol"/>
              </w:rPr>
              <w:t>☑</w:t>
            </w:r>
          </w:p>
        </w:tc>
        <w:tc>
          <w:tcPr>
            <w:tcW w:w="1134" w:type="dxa"/>
            <w:shd w:val="clear" w:color="auto" w:fill="D9E2F3" w:themeFill="accent1" w:themeFillTint="33"/>
          </w:tcPr>
          <w:p w14:paraId="5DFF7FCC" w14:textId="77777777" w:rsidR="008A1B14" w:rsidRDefault="008A1B14" w:rsidP="008A1B14">
            <w:pPr>
              <w:jc w:val="center"/>
            </w:pPr>
            <w:r w:rsidRPr="00DB0B6D">
              <w:rPr>
                <w:rFonts w:ascii="Source Sans Pro" w:hAnsi="Source Sans Pro" w:cs="Sora Light"/>
                <w:sz w:val="20"/>
                <w:szCs w:val="20"/>
              </w:rPr>
              <w:t>5</w:t>
            </w:r>
          </w:p>
        </w:tc>
      </w:tr>
      <w:tr w:rsidR="00D67D39" w:rsidRPr="00F37A74" w14:paraId="7FD275ED" w14:textId="77777777" w:rsidTr="008A1B14">
        <w:trPr>
          <w:trHeight w:val="397"/>
        </w:trPr>
        <w:tc>
          <w:tcPr>
            <w:tcW w:w="5669" w:type="dxa"/>
            <w:shd w:val="clear" w:color="auto" w:fill="D9E2F3" w:themeFill="accent1" w:themeFillTint="33"/>
            <w:vAlign w:val="center"/>
          </w:tcPr>
          <w:p w14:paraId="7B8A39D3" w14:textId="77777777" w:rsidR="00D67D39" w:rsidRPr="006A243F" w:rsidRDefault="00D67D39" w:rsidP="00D67D39">
            <w:pPr>
              <w:rPr>
                <w:rFonts w:ascii="Source Sans Pro" w:hAnsi="Source Sans Pro" w:cs="Sora Light"/>
                <w:sz w:val="20"/>
                <w:szCs w:val="20"/>
              </w:rPr>
            </w:pPr>
            <w:r>
              <w:rPr>
                <w:rFonts w:ascii="Source Sans Pro" w:hAnsi="Source Sans Pro" w:cs="Sora Light"/>
                <w:sz w:val="20"/>
                <w:szCs w:val="20"/>
              </w:rPr>
              <w:t>French (UNIcert I / II / III)</w:t>
            </w:r>
          </w:p>
        </w:tc>
        <w:tc>
          <w:tcPr>
            <w:tcW w:w="1134" w:type="dxa"/>
            <w:shd w:val="clear" w:color="auto" w:fill="D9E2F3" w:themeFill="accent1" w:themeFillTint="33"/>
          </w:tcPr>
          <w:p w14:paraId="00D93FC7" w14:textId="77777777" w:rsidR="00D67D39" w:rsidRPr="009C420A" w:rsidRDefault="00D67D39" w:rsidP="00D67D39">
            <w:pPr>
              <w:jc w:val="center"/>
            </w:pPr>
            <w:r w:rsidRPr="009C420A">
              <w:rPr>
                <w:rFonts w:ascii="Segoe UI Symbol" w:hAnsi="Segoe UI Symbol" w:cs="Segoe UI Symbol"/>
              </w:rPr>
              <w:t>☑</w:t>
            </w:r>
          </w:p>
        </w:tc>
        <w:tc>
          <w:tcPr>
            <w:tcW w:w="1134" w:type="dxa"/>
            <w:shd w:val="clear" w:color="auto" w:fill="D9E2F3" w:themeFill="accent1" w:themeFillTint="33"/>
          </w:tcPr>
          <w:p w14:paraId="29706CF7" w14:textId="77777777" w:rsidR="00D67D39" w:rsidRDefault="00D67D39" w:rsidP="00D67D39">
            <w:pPr>
              <w:jc w:val="center"/>
            </w:pPr>
            <w:r w:rsidRPr="009C420A">
              <w:rPr>
                <w:rFonts w:ascii="Segoe UI Symbol" w:hAnsi="Segoe UI Symbol" w:cs="Segoe UI Symbol"/>
              </w:rPr>
              <w:t>☑</w:t>
            </w:r>
          </w:p>
        </w:tc>
        <w:tc>
          <w:tcPr>
            <w:tcW w:w="1134" w:type="dxa"/>
            <w:shd w:val="clear" w:color="auto" w:fill="D9E2F3" w:themeFill="accent1" w:themeFillTint="33"/>
          </w:tcPr>
          <w:p w14:paraId="591117FF" w14:textId="77777777" w:rsidR="00D67D39" w:rsidRDefault="00D67D39" w:rsidP="00D67D39">
            <w:pPr>
              <w:jc w:val="center"/>
            </w:pPr>
            <w:r w:rsidRPr="00DB0B6D">
              <w:rPr>
                <w:rFonts w:ascii="Source Sans Pro" w:hAnsi="Source Sans Pro" w:cs="Sora Light"/>
                <w:sz w:val="20"/>
                <w:szCs w:val="20"/>
              </w:rPr>
              <w:t>5</w:t>
            </w:r>
          </w:p>
        </w:tc>
      </w:tr>
      <w:tr w:rsidR="00D67D39" w:rsidRPr="00F37A74" w14:paraId="380CEE15" w14:textId="77777777" w:rsidTr="008A1B14">
        <w:trPr>
          <w:trHeight w:val="397"/>
        </w:trPr>
        <w:tc>
          <w:tcPr>
            <w:tcW w:w="5669" w:type="dxa"/>
            <w:shd w:val="clear" w:color="auto" w:fill="D9E2F3" w:themeFill="accent1" w:themeFillTint="33"/>
            <w:vAlign w:val="center"/>
          </w:tcPr>
          <w:p w14:paraId="4802F6FD" w14:textId="77777777" w:rsidR="00D67D39" w:rsidRPr="006A243F" w:rsidRDefault="00D67D39" w:rsidP="00D67D39">
            <w:pPr>
              <w:rPr>
                <w:rFonts w:ascii="Source Sans Pro" w:hAnsi="Source Sans Pro" w:cs="Sora Light"/>
                <w:sz w:val="20"/>
                <w:szCs w:val="20"/>
              </w:rPr>
            </w:pPr>
            <w:r>
              <w:rPr>
                <w:rFonts w:ascii="Source Sans Pro" w:hAnsi="Source Sans Pro" w:cs="Sora Light"/>
                <w:sz w:val="20"/>
                <w:szCs w:val="20"/>
              </w:rPr>
              <w:t>Spanish (UNIcert I / II / III)</w:t>
            </w:r>
          </w:p>
        </w:tc>
        <w:tc>
          <w:tcPr>
            <w:tcW w:w="1134" w:type="dxa"/>
            <w:shd w:val="clear" w:color="auto" w:fill="D9E2F3" w:themeFill="accent1" w:themeFillTint="33"/>
          </w:tcPr>
          <w:p w14:paraId="34CA2559" w14:textId="77777777" w:rsidR="00D67D39" w:rsidRPr="009C420A" w:rsidRDefault="00D67D39" w:rsidP="00D67D39">
            <w:pPr>
              <w:jc w:val="center"/>
            </w:pPr>
            <w:r w:rsidRPr="009C420A">
              <w:rPr>
                <w:rFonts w:ascii="Segoe UI Symbol" w:hAnsi="Segoe UI Symbol" w:cs="Segoe UI Symbol"/>
              </w:rPr>
              <w:t>☑</w:t>
            </w:r>
          </w:p>
        </w:tc>
        <w:tc>
          <w:tcPr>
            <w:tcW w:w="1134" w:type="dxa"/>
            <w:shd w:val="clear" w:color="auto" w:fill="D9E2F3" w:themeFill="accent1" w:themeFillTint="33"/>
          </w:tcPr>
          <w:p w14:paraId="4A078E37" w14:textId="77777777" w:rsidR="00D67D39" w:rsidRDefault="00D67D39" w:rsidP="00D67D39">
            <w:pPr>
              <w:jc w:val="center"/>
            </w:pPr>
            <w:r w:rsidRPr="009C420A">
              <w:rPr>
                <w:rFonts w:ascii="Segoe UI Symbol" w:hAnsi="Segoe UI Symbol" w:cs="Segoe UI Symbol"/>
              </w:rPr>
              <w:t>☑</w:t>
            </w:r>
          </w:p>
        </w:tc>
        <w:tc>
          <w:tcPr>
            <w:tcW w:w="1134" w:type="dxa"/>
            <w:shd w:val="clear" w:color="auto" w:fill="D9E2F3" w:themeFill="accent1" w:themeFillTint="33"/>
          </w:tcPr>
          <w:p w14:paraId="1EE7A761" w14:textId="77777777" w:rsidR="00D67D39" w:rsidRDefault="00D67D39" w:rsidP="00D67D39">
            <w:pPr>
              <w:jc w:val="center"/>
            </w:pPr>
            <w:r w:rsidRPr="00DB0B6D">
              <w:rPr>
                <w:rFonts w:ascii="Source Sans Pro" w:hAnsi="Source Sans Pro" w:cs="Sora Light"/>
                <w:sz w:val="20"/>
                <w:szCs w:val="20"/>
              </w:rPr>
              <w:t>5</w:t>
            </w:r>
          </w:p>
        </w:tc>
      </w:tr>
      <w:tr w:rsidR="00D67D39" w:rsidRPr="00F37A74" w14:paraId="3AD1F457" w14:textId="77777777" w:rsidTr="008A1B14">
        <w:trPr>
          <w:trHeight w:val="397"/>
        </w:trPr>
        <w:tc>
          <w:tcPr>
            <w:tcW w:w="5669" w:type="dxa"/>
            <w:shd w:val="clear" w:color="auto" w:fill="D9E2F3" w:themeFill="accent1" w:themeFillTint="33"/>
            <w:vAlign w:val="center"/>
          </w:tcPr>
          <w:p w14:paraId="63167E28" w14:textId="77777777" w:rsidR="00D67D39" w:rsidRPr="006A243F" w:rsidRDefault="00D67D39" w:rsidP="00D67D39">
            <w:pPr>
              <w:rPr>
                <w:rFonts w:ascii="Source Sans Pro" w:hAnsi="Source Sans Pro" w:cs="Sora Light"/>
                <w:sz w:val="20"/>
                <w:szCs w:val="20"/>
              </w:rPr>
            </w:pPr>
            <w:r>
              <w:rPr>
                <w:rFonts w:ascii="Source Sans Pro" w:hAnsi="Source Sans Pro" w:cs="Sora Light"/>
                <w:sz w:val="20"/>
                <w:szCs w:val="20"/>
              </w:rPr>
              <w:t>Chinese (UNIcert Basis)</w:t>
            </w:r>
          </w:p>
        </w:tc>
        <w:tc>
          <w:tcPr>
            <w:tcW w:w="1134" w:type="dxa"/>
            <w:shd w:val="clear" w:color="auto" w:fill="D9E2F3" w:themeFill="accent1" w:themeFillTint="33"/>
          </w:tcPr>
          <w:p w14:paraId="70F2BF43" w14:textId="77777777" w:rsidR="00D67D39" w:rsidRPr="009C420A" w:rsidRDefault="00D67D39" w:rsidP="00D67D39">
            <w:pPr>
              <w:jc w:val="center"/>
            </w:pPr>
            <w:r w:rsidRPr="009C420A">
              <w:rPr>
                <w:rFonts w:ascii="Segoe UI Symbol" w:hAnsi="Segoe UI Symbol" w:cs="Segoe UI Symbol"/>
              </w:rPr>
              <w:t>☑</w:t>
            </w:r>
          </w:p>
        </w:tc>
        <w:tc>
          <w:tcPr>
            <w:tcW w:w="1134" w:type="dxa"/>
            <w:shd w:val="clear" w:color="auto" w:fill="D9E2F3" w:themeFill="accent1" w:themeFillTint="33"/>
          </w:tcPr>
          <w:p w14:paraId="2BA05B69" w14:textId="77777777" w:rsidR="00D67D39" w:rsidRDefault="00D67D39" w:rsidP="00D67D39">
            <w:pPr>
              <w:jc w:val="center"/>
            </w:pPr>
            <w:r w:rsidRPr="009C420A">
              <w:rPr>
                <w:rFonts w:ascii="Segoe UI Symbol" w:hAnsi="Segoe UI Symbol" w:cs="Segoe UI Symbol"/>
              </w:rPr>
              <w:t>☑</w:t>
            </w:r>
          </w:p>
        </w:tc>
        <w:tc>
          <w:tcPr>
            <w:tcW w:w="1134" w:type="dxa"/>
            <w:shd w:val="clear" w:color="auto" w:fill="D9E2F3" w:themeFill="accent1" w:themeFillTint="33"/>
          </w:tcPr>
          <w:p w14:paraId="41DF9E8A" w14:textId="77777777" w:rsidR="00D67D39" w:rsidRDefault="00D67D39" w:rsidP="00D67D39">
            <w:pPr>
              <w:jc w:val="center"/>
            </w:pPr>
            <w:r w:rsidRPr="00DB0B6D">
              <w:rPr>
                <w:rFonts w:ascii="Source Sans Pro" w:hAnsi="Source Sans Pro" w:cs="Sora Light"/>
                <w:sz w:val="20"/>
                <w:szCs w:val="20"/>
              </w:rPr>
              <w:t>5</w:t>
            </w:r>
          </w:p>
        </w:tc>
      </w:tr>
      <w:tr w:rsidR="00D67D39" w:rsidRPr="00F37A74" w14:paraId="7EAA5791" w14:textId="77777777" w:rsidTr="008A1B14">
        <w:trPr>
          <w:trHeight w:val="397"/>
        </w:trPr>
        <w:tc>
          <w:tcPr>
            <w:tcW w:w="5669" w:type="dxa"/>
            <w:shd w:val="clear" w:color="auto" w:fill="D9E2F3" w:themeFill="accent1" w:themeFillTint="33"/>
            <w:vAlign w:val="center"/>
          </w:tcPr>
          <w:p w14:paraId="23979023" w14:textId="77777777" w:rsidR="00D67D39" w:rsidRDefault="00D67D39" w:rsidP="00D67D39">
            <w:pPr>
              <w:rPr>
                <w:rFonts w:ascii="Source Sans Pro" w:hAnsi="Source Sans Pro" w:cs="Sora Light"/>
                <w:sz w:val="20"/>
                <w:szCs w:val="20"/>
              </w:rPr>
            </w:pPr>
            <w:r>
              <w:rPr>
                <w:rFonts w:ascii="Source Sans Pro" w:hAnsi="Source Sans Pro" w:cs="Sora Light"/>
                <w:sz w:val="20"/>
                <w:szCs w:val="20"/>
              </w:rPr>
              <w:t>Russian (UNIcert Basis)</w:t>
            </w:r>
          </w:p>
        </w:tc>
        <w:tc>
          <w:tcPr>
            <w:tcW w:w="1134" w:type="dxa"/>
            <w:shd w:val="clear" w:color="auto" w:fill="D9E2F3" w:themeFill="accent1" w:themeFillTint="33"/>
          </w:tcPr>
          <w:p w14:paraId="08816316" w14:textId="77777777" w:rsidR="00D67D39" w:rsidRPr="009C420A" w:rsidRDefault="00D67D39" w:rsidP="00D67D39">
            <w:pPr>
              <w:jc w:val="center"/>
              <w:rPr>
                <w:rFonts w:ascii="Segoe UI Symbol" w:hAnsi="Segoe UI Symbol" w:cs="Segoe UI Symbol"/>
              </w:rPr>
            </w:pPr>
            <w:r w:rsidRPr="009C420A">
              <w:rPr>
                <w:rFonts w:ascii="Segoe UI Symbol" w:hAnsi="Segoe UI Symbol" w:cs="Segoe UI Symbol"/>
              </w:rPr>
              <w:t>☑</w:t>
            </w:r>
          </w:p>
        </w:tc>
        <w:tc>
          <w:tcPr>
            <w:tcW w:w="1134" w:type="dxa"/>
            <w:shd w:val="clear" w:color="auto" w:fill="D9E2F3" w:themeFill="accent1" w:themeFillTint="33"/>
          </w:tcPr>
          <w:p w14:paraId="66C30AB2" w14:textId="77777777" w:rsidR="00D67D39" w:rsidRPr="009C420A" w:rsidRDefault="00D67D39" w:rsidP="00D67D39">
            <w:pPr>
              <w:jc w:val="center"/>
              <w:rPr>
                <w:rFonts w:ascii="Segoe UI Symbol" w:hAnsi="Segoe UI Symbol" w:cs="Segoe UI Symbol"/>
              </w:rPr>
            </w:pPr>
            <w:r w:rsidRPr="009C420A">
              <w:rPr>
                <w:rFonts w:ascii="Segoe UI Symbol" w:hAnsi="Segoe UI Symbol" w:cs="Segoe UI Symbol"/>
              </w:rPr>
              <w:t>☑</w:t>
            </w:r>
          </w:p>
        </w:tc>
        <w:tc>
          <w:tcPr>
            <w:tcW w:w="1134" w:type="dxa"/>
            <w:shd w:val="clear" w:color="auto" w:fill="D9E2F3" w:themeFill="accent1" w:themeFillTint="33"/>
          </w:tcPr>
          <w:p w14:paraId="637E4859" w14:textId="77777777" w:rsidR="00D67D39" w:rsidRPr="00DB0B6D" w:rsidRDefault="00D67D39" w:rsidP="00D67D39">
            <w:pPr>
              <w:jc w:val="center"/>
              <w:rPr>
                <w:rFonts w:ascii="Source Sans Pro" w:hAnsi="Source Sans Pro" w:cs="Sora Light"/>
                <w:sz w:val="20"/>
                <w:szCs w:val="20"/>
              </w:rPr>
            </w:pPr>
            <w:r w:rsidRPr="00DB0B6D">
              <w:rPr>
                <w:rFonts w:ascii="Source Sans Pro" w:hAnsi="Source Sans Pro" w:cs="Sora Light"/>
                <w:sz w:val="20"/>
                <w:szCs w:val="20"/>
              </w:rPr>
              <w:t>5</w:t>
            </w:r>
          </w:p>
        </w:tc>
      </w:tr>
      <w:tr w:rsidR="00D67D39" w:rsidRPr="00F37A74" w14:paraId="171E6EE5" w14:textId="77777777" w:rsidTr="008A1B14">
        <w:trPr>
          <w:trHeight w:val="397"/>
        </w:trPr>
        <w:tc>
          <w:tcPr>
            <w:tcW w:w="5669" w:type="dxa"/>
            <w:shd w:val="clear" w:color="auto" w:fill="D9E2F3" w:themeFill="accent1" w:themeFillTint="33"/>
            <w:vAlign w:val="center"/>
          </w:tcPr>
          <w:p w14:paraId="67EE62B0" w14:textId="2EFDB168" w:rsidR="00D67D39" w:rsidRPr="006A243F" w:rsidRDefault="00D67D39" w:rsidP="00D67D39">
            <w:pPr>
              <w:rPr>
                <w:rFonts w:ascii="Source Sans Pro" w:hAnsi="Source Sans Pro" w:cs="Sora Light"/>
                <w:sz w:val="20"/>
                <w:szCs w:val="20"/>
              </w:rPr>
            </w:pPr>
            <w:r>
              <w:rPr>
                <w:rFonts w:ascii="Source Sans Pro" w:hAnsi="Source Sans Pro" w:cs="Sora Light"/>
                <w:sz w:val="20"/>
                <w:szCs w:val="20"/>
              </w:rPr>
              <w:t>Turkish for Business Purposes (B1 /B2 CEFR)</w:t>
            </w:r>
          </w:p>
        </w:tc>
        <w:tc>
          <w:tcPr>
            <w:tcW w:w="1134" w:type="dxa"/>
            <w:shd w:val="clear" w:color="auto" w:fill="D9E2F3" w:themeFill="accent1" w:themeFillTint="33"/>
          </w:tcPr>
          <w:p w14:paraId="3F4CF472" w14:textId="77777777" w:rsidR="00D67D39" w:rsidRPr="009C420A" w:rsidRDefault="00D67D39" w:rsidP="00D67D39">
            <w:pPr>
              <w:jc w:val="center"/>
            </w:pPr>
            <w:r w:rsidRPr="009C420A">
              <w:rPr>
                <w:rFonts w:ascii="Segoe UI Symbol" w:hAnsi="Segoe UI Symbol" w:cs="Segoe UI Symbol"/>
              </w:rPr>
              <w:t>☑</w:t>
            </w:r>
          </w:p>
        </w:tc>
        <w:tc>
          <w:tcPr>
            <w:tcW w:w="1134" w:type="dxa"/>
            <w:shd w:val="clear" w:color="auto" w:fill="D9E2F3" w:themeFill="accent1" w:themeFillTint="33"/>
          </w:tcPr>
          <w:p w14:paraId="064A9295" w14:textId="77777777" w:rsidR="00D67D39" w:rsidRDefault="00D67D39" w:rsidP="00D67D39">
            <w:pPr>
              <w:jc w:val="center"/>
            </w:pPr>
            <w:r w:rsidRPr="009C420A">
              <w:rPr>
                <w:rFonts w:ascii="Segoe UI Symbol" w:hAnsi="Segoe UI Symbol" w:cs="Segoe UI Symbol"/>
              </w:rPr>
              <w:t>☑</w:t>
            </w:r>
          </w:p>
        </w:tc>
        <w:tc>
          <w:tcPr>
            <w:tcW w:w="1134" w:type="dxa"/>
            <w:shd w:val="clear" w:color="auto" w:fill="D9E2F3" w:themeFill="accent1" w:themeFillTint="33"/>
          </w:tcPr>
          <w:p w14:paraId="75E61772" w14:textId="77777777" w:rsidR="00D67D39" w:rsidRDefault="00D67D39" w:rsidP="00D67D39">
            <w:pPr>
              <w:jc w:val="center"/>
            </w:pPr>
            <w:r w:rsidRPr="00DB0B6D">
              <w:rPr>
                <w:rFonts w:ascii="Source Sans Pro" w:hAnsi="Source Sans Pro" w:cs="Sora Light"/>
                <w:sz w:val="20"/>
                <w:szCs w:val="20"/>
              </w:rPr>
              <w:t>5</w:t>
            </w:r>
          </w:p>
        </w:tc>
      </w:tr>
      <w:tr w:rsidR="00A23E0A" w:rsidRPr="00F37A74" w14:paraId="47723C6E" w14:textId="77777777" w:rsidTr="008A1B14">
        <w:trPr>
          <w:trHeight w:val="397"/>
        </w:trPr>
        <w:tc>
          <w:tcPr>
            <w:tcW w:w="5669" w:type="dxa"/>
            <w:shd w:val="clear" w:color="auto" w:fill="D9E2F3" w:themeFill="accent1" w:themeFillTint="33"/>
            <w:vAlign w:val="center"/>
          </w:tcPr>
          <w:p w14:paraId="0591120C" w14:textId="77777777" w:rsidR="00A23E0A" w:rsidRDefault="00A23E0A" w:rsidP="00A23E0A">
            <w:pPr>
              <w:rPr>
                <w:rFonts w:ascii="Source Sans Pro" w:hAnsi="Source Sans Pro" w:cs="Sora Light"/>
                <w:sz w:val="20"/>
                <w:szCs w:val="20"/>
              </w:rPr>
            </w:pPr>
            <w:r>
              <w:rPr>
                <w:rFonts w:ascii="Source Sans Pro" w:hAnsi="Source Sans Pro" w:cs="Sora Light"/>
                <w:sz w:val="20"/>
                <w:szCs w:val="20"/>
              </w:rPr>
              <w:t>English Foundation Module 1 – Vocabulary and Grammar</w:t>
            </w:r>
          </w:p>
        </w:tc>
        <w:tc>
          <w:tcPr>
            <w:tcW w:w="1134" w:type="dxa"/>
            <w:shd w:val="clear" w:color="auto" w:fill="D9E2F3" w:themeFill="accent1" w:themeFillTint="33"/>
          </w:tcPr>
          <w:p w14:paraId="296E1B72" w14:textId="77777777" w:rsidR="00A23E0A" w:rsidRPr="009C420A" w:rsidRDefault="00A23E0A" w:rsidP="00A23E0A">
            <w:pPr>
              <w:jc w:val="center"/>
            </w:pPr>
            <w:r w:rsidRPr="009C420A">
              <w:rPr>
                <w:rFonts w:ascii="Segoe UI Symbol" w:hAnsi="Segoe UI Symbol" w:cs="Segoe UI Symbol"/>
              </w:rPr>
              <w:t>☑</w:t>
            </w:r>
          </w:p>
        </w:tc>
        <w:tc>
          <w:tcPr>
            <w:tcW w:w="1134" w:type="dxa"/>
            <w:shd w:val="clear" w:color="auto" w:fill="D9E2F3" w:themeFill="accent1" w:themeFillTint="33"/>
          </w:tcPr>
          <w:p w14:paraId="001FAA07" w14:textId="77777777" w:rsidR="00A23E0A" w:rsidRDefault="00A23E0A" w:rsidP="00A23E0A">
            <w:pPr>
              <w:jc w:val="center"/>
            </w:pPr>
            <w:r w:rsidRPr="009C420A">
              <w:rPr>
                <w:rFonts w:ascii="Segoe UI Symbol" w:hAnsi="Segoe UI Symbol" w:cs="Segoe UI Symbol"/>
              </w:rPr>
              <w:t>☑</w:t>
            </w:r>
          </w:p>
        </w:tc>
        <w:tc>
          <w:tcPr>
            <w:tcW w:w="1134" w:type="dxa"/>
            <w:shd w:val="clear" w:color="auto" w:fill="D9E2F3" w:themeFill="accent1" w:themeFillTint="33"/>
          </w:tcPr>
          <w:p w14:paraId="59CA7834" w14:textId="77777777" w:rsidR="00A23E0A" w:rsidRPr="00DB0B6D" w:rsidRDefault="00A23E0A" w:rsidP="00A23E0A">
            <w:pPr>
              <w:jc w:val="center"/>
              <w:rPr>
                <w:rFonts w:ascii="Source Sans Pro" w:hAnsi="Source Sans Pro" w:cs="Sora Light"/>
                <w:sz w:val="20"/>
                <w:szCs w:val="20"/>
              </w:rPr>
            </w:pPr>
            <w:r>
              <w:rPr>
                <w:rFonts w:ascii="Source Sans Pro" w:hAnsi="Source Sans Pro" w:cs="Sora Light"/>
                <w:sz w:val="20"/>
                <w:szCs w:val="20"/>
              </w:rPr>
              <w:t>2,5</w:t>
            </w:r>
          </w:p>
        </w:tc>
      </w:tr>
      <w:tr w:rsidR="00A23E0A" w:rsidRPr="00F37A74" w14:paraId="7FD9FD6B" w14:textId="77777777" w:rsidTr="008A1B14">
        <w:trPr>
          <w:trHeight w:val="397"/>
        </w:trPr>
        <w:tc>
          <w:tcPr>
            <w:tcW w:w="5669" w:type="dxa"/>
            <w:shd w:val="clear" w:color="auto" w:fill="D9E2F3" w:themeFill="accent1" w:themeFillTint="33"/>
            <w:vAlign w:val="center"/>
          </w:tcPr>
          <w:p w14:paraId="04853283" w14:textId="77777777" w:rsidR="00A23E0A" w:rsidRDefault="00A23E0A" w:rsidP="00A23E0A">
            <w:pPr>
              <w:rPr>
                <w:rFonts w:ascii="Source Sans Pro" w:hAnsi="Source Sans Pro" w:cs="Sora Light"/>
                <w:sz w:val="20"/>
                <w:szCs w:val="20"/>
              </w:rPr>
            </w:pPr>
            <w:r>
              <w:rPr>
                <w:rFonts w:ascii="Source Sans Pro" w:hAnsi="Source Sans Pro" w:cs="Sora Light"/>
                <w:sz w:val="20"/>
                <w:szCs w:val="20"/>
              </w:rPr>
              <w:t>English Foundation Module 2 – Discussions and Presentation Skills</w:t>
            </w:r>
          </w:p>
        </w:tc>
        <w:tc>
          <w:tcPr>
            <w:tcW w:w="1134" w:type="dxa"/>
            <w:shd w:val="clear" w:color="auto" w:fill="D9E2F3" w:themeFill="accent1" w:themeFillTint="33"/>
          </w:tcPr>
          <w:p w14:paraId="04EF8A4F" w14:textId="77777777" w:rsidR="00A23E0A" w:rsidRPr="009C420A" w:rsidRDefault="00A23E0A" w:rsidP="00A23E0A">
            <w:pPr>
              <w:jc w:val="center"/>
            </w:pPr>
            <w:r w:rsidRPr="009C420A">
              <w:rPr>
                <w:rFonts w:ascii="Segoe UI Symbol" w:hAnsi="Segoe UI Symbol" w:cs="Segoe UI Symbol"/>
              </w:rPr>
              <w:t>☑</w:t>
            </w:r>
          </w:p>
        </w:tc>
        <w:tc>
          <w:tcPr>
            <w:tcW w:w="1134" w:type="dxa"/>
            <w:shd w:val="clear" w:color="auto" w:fill="D9E2F3" w:themeFill="accent1" w:themeFillTint="33"/>
          </w:tcPr>
          <w:p w14:paraId="7499AD72" w14:textId="77777777" w:rsidR="00A23E0A" w:rsidRDefault="00A23E0A" w:rsidP="00A23E0A">
            <w:pPr>
              <w:jc w:val="center"/>
            </w:pPr>
            <w:r w:rsidRPr="009C420A">
              <w:rPr>
                <w:rFonts w:ascii="Segoe UI Symbol" w:hAnsi="Segoe UI Symbol" w:cs="Segoe UI Symbol"/>
              </w:rPr>
              <w:t>☑</w:t>
            </w:r>
          </w:p>
        </w:tc>
        <w:tc>
          <w:tcPr>
            <w:tcW w:w="1134" w:type="dxa"/>
            <w:shd w:val="clear" w:color="auto" w:fill="D9E2F3" w:themeFill="accent1" w:themeFillTint="33"/>
          </w:tcPr>
          <w:p w14:paraId="469FE9D2" w14:textId="77777777" w:rsidR="00A23E0A" w:rsidRPr="00DB0B6D" w:rsidRDefault="00A23E0A" w:rsidP="00A23E0A">
            <w:pPr>
              <w:jc w:val="center"/>
              <w:rPr>
                <w:rFonts w:ascii="Source Sans Pro" w:hAnsi="Source Sans Pro" w:cs="Sora Light"/>
                <w:sz w:val="20"/>
                <w:szCs w:val="20"/>
              </w:rPr>
            </w:pPr>
            <w:r>
              <w:rPr>
                <w:rFonts w:ascii="Source Sans Pro" w:hAnsi="Source Sans Pro" w:cs="Sora Light"/>
                <w:sz w:val="20"/>
                <w:szCs w:val="20"/>
              </w:rPr>
              <w:t>2,5</w:t>
            </w:r>
          </w:p>
        </w:tc>
      </w:tr>
      <w:tr w:rsidR="00A23E0A" w:rsidRPr="00F37A74" w14:paraId="6D368F2D" w14:textId="77777777" w:rsidTr="008A1B14">
        <w:trPr>
          <w:trHeight w:val="397"/>
        </w:trPr>
        <w:tc>
          <w:tcPr>
            <w:tcW w:w="5669" w:type="dxa"/>
            <w:shd w:val="clear" w:color="auto" w:fill="D9E2F3" w:themeFill="accent1" w:themeFillTint="33"/>
            <w:vAlign w:val="center"/>
          </w:tcPr>
          <w:p w14:paraId="68DBF3CB" w14:textId="77777777" w:rsidR="00A23E0A" w:rsidRPr="006A243F" w:rsidRDefault="00A23E0A" w:rsidP="00A23E0A">
            <w:pPr>
              <w:rPr>
                <w:rFonts w:ascii="Source Sans Pro" w:hAnsi="Source Sans Pro" w:cs="Sora Light"/>
                <w:sz w:val="20"/>
                <w:szCs w:val="20"/>
              </w:rPr>
            </w:pPr>
            <w:r>
              <w:rPr>
                <w:rFonts w:ascii="Source Sans Pro" w:hAnsi="Source Sans Pro" w:cs="Sora Light"/>
                <w:sz w:val="20"/>
                <w:szCs w:val="20"/>
              </w:rPr>
              <w:t>Intercultural Training</w:t>
            </w:r>
          </w:p>
        </w:tc>
        <w:tc>
          <w:tcPr>
            <w:tcW w:w="1134" w:type="dxa"/>
            <w:shd w:val="clear" w:color="auto" w:fill="D9E2F3" w:themeFill="accent1" w:themeFillTint="33"/>
          </w:tcPr>
          <w:p w14:paraId="5924B1C0" w14:textId="77777777" w:rsidR="00A23E0A" w:rsidRPr="009C420A" w:rsidRDefault="00A23E0A" w:rsidP="00A23E0A">
            <w:pPr>
              <w:jc w:val="center"/>
            </w:pPr>
            <w:r w:rsidRPr="009C420A">
              <w:rPr>
                <w:rFonts w:ascii="Segoe UI Symbol" w:hAnsi="Segoe UI Symbol" w:cs="Segoe UI Symbol"/>
              </w:rPr>
              <w:t>☑</w:t>
            </w:r>
          </w:p>
        </w:tc>
        <w:tc>
          <w:tcPr>
            <w:tcW w:w="1134" w:type="dxa"/>
            <w:shd w:val="clear" w:color="auto" w:fill="D9E2F3" w:themeFill="accent1" w:themeFillTint="33"/>
          </w:tcPr>
          <w:p w14:paraId="6FC3E804" w14:textId="77777777" w:rsidR="00A23E0A" w:rsidRDefault="00A23E0A" w:rsidP="00A23E0A">
            <w:pPr>
              <w:jc w:val="center"/>
            </w:pPr>
            <w:r w:rsidRPr="009C420A">
              <w:rPr>
                <w:rFonts w:ascii="Segoe UI Symbol" w:hAnsi="Segoe UI Symbol" w:cs="Segoe UI Symbol"/>
              </w:rPr>
              <w:t>☑</w:t>
            </w:r>
          </w:p>
        </w:tc>
        <w:tc>
          <w:tcPr>
            <w:tcW w:w="1134" w:type="dxa"/>
            <w:shd w:val="clear" w:color="auto" w:fill="D9E2F3" w:themeFill="accent1" w:themeFillTint="33"/>
          </w:tcPr>
          <w:p w14:paraId="49A8D66A" w14:textId="77777777" w:rsidR="00A23E0A" w:rsidRDefault="00A23E0A" w:rsidP="00A23E0A">
            <w:pPr>
              <w:jc w:val="center"/>
            </w:pPr>
            <w:r>
              <w:rPr>
                <w:rFonts w:ascii="Source Sans Pro" w:hAnsi="Source Sans Pro" w:cs="Sora Light"/>
                <w:sz w:val="20"/>
                <w:szCs w:val="20"/>
              </w:rPr>
              <w:t>2-3</w:t>
            </w:r>
          </w:p>
        </w:tc>
      </w:tr>
      <w:tr w:rsidR="00A23E0A" w:rsidRPr="00F37A74" w14:paraId="5B2F3D63" w14:textId="77777777" w:rsidTr="008A1B14">
        <w:trPr>
          <w:trHeight w:val="397"/>
        </w:trPr>
        <w:tc>
          <w:tcPr>
            <w:tcW w:w="5669" w:type="dxa"/>
            <w:shd w:val="clear" w:color="auto" w:fill="D9E2F3" w:themeFill="accent1" w:themeFillTint="33"/>
            <w:vAlign w:val="center"/>
          </w:tcPr>
          <w:p w14:paraId="611F960D" w14:textId="58715F53" w:rsidR="00A23E0A" w:rsidRPr="00F37A74" w:rsidRDefault="00A23E0A" w:rsidP="00A23E0A">
            <w:pPr>
              <w:rPr>
                <w:rFonts w:ascii="Source Sans Pro" w:hAnsi="Source Sans Pro" w:cs="Sora Light"/>
                <w:sz w:val="20"/>
                <w:szCs w:val="20"/>
              </w:rPr>
            </w:pPr>
            <w:r>
              <w:rPr>
                <w:rFonts w:ascii="Source Sans Pro" w:hAnsi="Source Sans Pro" w:cs="Sora Light"/>
                <w:sz w:val="20"/>
                <w:szCs w:val="20"/>
              </w:rPr>
              <w:t xml:space="preserve">Facts about Germany for international students </w:t>
            </w:r>
          </w:p>
        </w:tc>
        <w:tc>
          <w:tcPr>
            <w:tcW w:w="1134" w:type="dxa"/>
            <w:shd w:val="clear" w:color="auto" w:fill="D9E2F3" w:themeFill="accent1" w:themeFillTint="33"/>
          </w:tcPr>
          <w:p w14:paraId="13CC4F5C" w14:textId="77777777" w:rsidR="00A23E0A" w:rsidRPr="009C420A" w:rsidRDefault="00A23E0A" w:rsidP="00A23E0A">
            <w:pPr>
              <w:jc w:val="center"/>
            </w:pPr>
            <w:r w:rsidRPr="009C420A">
              <w:rPr>
                <w:rFonts w:ascii="Segoe UI Symbol" w:hAnsi="Segoe UI Symbol" w:cs="Segoe UI Symbol"/>
              </w:rPr>
              <w:t>☑</w:t>
            </w:r>
          </w:p>
        </w:tc>
        <w:tc>
          <w:tcPr>
            <w:tcW w:w="1134" w:type="dxa"/>
            <w:shd w:val="clear" w:color="auto" w:fill="D9E2F3" w:themeFill="accent1" w:themeFillTint="33"/>
          </w:tcPr>
          <w:p w14:paraId="200D3FB6" w14:textId="77777777" w:rsidR="00A23E0A" w:rsidRDefault="00A23E0A" w:rsidP="00A23E0A">
            <w:pPr>
              <w:jc w:val="center"/>
            </w:pPr>
            <w:r w:rsidRPr="009C420A">
              <w:rPr>
                <w:rFonts w:ascii="Segoe UI Symbol" w:hAnsi="Segoe UI Symbol" w:cs="Segoe UI Symbol"/>
              </w:rPr>
              <w:t>☑</w:t>
            </w:r>
          </w:p>
        </w:tc>
        <w:tc>
          <w:tcPr>
            <w:tcW w:w="1134" w:type="dxa"/>
            <w:shd w:val="clear" w:color="auto" w:fill="D9E2F3" w:themeFill="accent1" w:themeFillTint="33"/>
          </w:tcPr>
          <w:p w14:paraId="3751E0F1" w14:textId="77777777" w:rsidR="00A23E0A" w:rsidRDefault="00A23E0A" w:rsidP="00A23E0A">
            <w:pPr>
              <w:jc w:val="center"/>
            </w:pPr>
            <w:r>
              <w:rPr>
                <w:rFonts w:ascii="Source Sans Pro" w:hAnsi="Source Sans Pro" w:cs="Sora Light"/>
                <w:sz w:val="20"/>
                <w:szCs w:val="20"/>
              </w:rPr>
              <w:t>3</w:t>
            </w:r>
          </w:p>
        </w:tc>
      </w:tr>
    </w:tbl>
    <w:p w14:paraId="3E52F5E0" w14:textId="77777777" w:rsidR="008A1B14" w:rsidRDefault="008A1B14" w:rsidP="008A1B14"/>
    <w:p w14:paraId="0FAF7655" w14:textId="77777777" w:rsidR="008A1B14" w:rsidRDefault="008A1B14">
      <w:r>
        <w:br w:type="page"/>
      </w:r>
    </w:p>
    <w:p w14:paraId="595B5A31" w14:textId="6572F274" w:rsidR="008D3E4B" w:rsidRDefault="008D3E4B" w:rsidP="00AB0D94">
      <w:pPr>
        <w:pStyle w:val="berschrift2"/>
      </w:pPr>
      <w:bookmarkStart w:id="203" w:name="_Toc160447044"/>
      <w:r>
        <w:lastRenderedPageBreak/>
        <w:t>German as a Foreign Language</w:t>
      </w:r>
      <w:r w:rsidR="00F64B90">
        <w:t xml:space="preserve"> A1 – C1</w:t>
      </w:r>
      <w:bookmarkEnd w:id="203"/>
    </w:p>
    <w:p w14:paraId="209FF64D" w14:textId="77777777" w:rsidR="0027785F" w:rsidRDefault="0027785F"/>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27785F" w:rsidRPr="00736184" w14:paraId="457D3789" w14:textId="77777777" w:rsidTr="00A9730D">
        <w:trPr>
          <w:trHeight w:val="340"/>
        </w:trPr>
        <w:tc>
          <w:tcPr>
            <w:tcW w:w="2547" w:type="dxa"/>
            <w:shd w:val="clear" w:color="auto" w:fill="auto"/>
          </w:tcPr>
          <w:p w14:paraId="33B89C0D" w14:textId="77777777" w:rsidR="0027785F" w:rsidRPr="00736184" w:rsidRDefault="0027785F" w:rsidP="00A9730D">
            <w:pPr>
              <w:rPr>
                <w:rFonts w:ascii="Source Sans Pro" w:hAnsi="Source Sans Pro"/>
              </w:rPr>
            </w:pPr>
            <w:r w:rsidRPr="00736184">
              <w:rPr>
                <w:rFonts w:ascii="Source Sans Pro" w:hAnsi="Source Sans Pro"/>
              </w:rPr>
              <w:t>Campus</w:t>
            </w:r>
          </w:p>
        </w:tc>
        <w:tc>
          <w:tcPr>
            <w:tcW w:w="1965" w:type="dxa"/>
            <w:shd w:val="clear" w:color="auto" w:fill="auto"/>
          </w:tcPr>
          <w:p w14:paraId="4C475B6A" w14:textId="77777777" w:rsidR="0027785F" w:rsidRPr="00736184" w:rsidRDefault="0027785F" w:rsidP="00A9730D">
            <w:pPr>
              <w:rPr>
                <w:rFonts w:ascii="Source Sans Pro" w:hAnsi="Source Sans Pro"/>
              </w:rPr>
            </w:pPr>
            <w:r w:rsidRPr="00736184">
              <w:rPr>
                <w:rFonts w:ascii="Source Sans Pro" w:hAnsi="Source Sans Pro"/>
              </w:rPr>
              <w:t>Hof</w:t>
            </w:r>
          </w:p>
        </w:tc>
        <w:tc>
          <w:tcPr>
            <w:tcW w:w="2257" w:type="dxa"/>
            <w:shd w:val="clear" w:color="auto" w:fill="auto"/>
          </w:tcPr>
          <w:p w14:paraId="688AD04A" w14:textId="77777777" w:rsidR="0027785F" w:rsidRPr="00736184" w:rsidRDefault="0027785F" w:rsidP="00A9730D">
            <w:pPr>
              <w:rPr>
                <w:rFonts w:ascii="Source Sans Pro" w:hAnsi="Source Sans Pro"/>
              </w:rPr>
            </w:pPr>
            <w:r w:rsidRPr="00736184">
              <w:rPr>
                <w:rFonts w:ascii="Source Sans Pro" w:hAnsi="Source Sans Pro"/>
              </w:rPr>
              <w:t>Study program</w:t>
            </w:r>
          </w:p>
        </w:tc>
        <w:tc>
          <w:tcPr>
            <w:tcW w:w="2257" w:type="dxa"/>
            <w:shd w:val="clear" w:color="auto" w:fill="auto"/>
          </w:tcPr>
          <w:p w14:paraId="30659E78" w14:textId="77777777" w:rsidR="0027785F" w:rsidRPr="00736184" w:rsidRDefault="0027785F" w:rsidP="00A9730D">
            <w:pPr>
              <w:rPr>
                <w:rFonts w:ascii="Source Sans Pro" w:hAnsi="Source Sans Pro"/>
              </w:rPr>
            </w:pPr>
            <w:r w:rsidRPr="00736184">
              <w:rPr>
                <w:rFonts w:ascii="Source Sans Pro" w:hAnsi="Source Sans Pro"/>
              </w:rPr>
              <w:t xml:space="preserve">General Studies </w:t>
            </w:r>
          </w:p>
        </w:tc>
      </w:tr>
      <w:tr w:rsidR="0027785F" w:rsidRPr="00736184" w14:paraId="77E73164" w14:textId="77777777" w:rsidTr="00A9730D">
        <w:trPr>
          <w:trHeight w:val="340"/>
        </w:trPr>
        <w:tc>
          <w:tcPr>
            <w:tcW w:w="2547" w:type="dxa"/>
            <w:shd w:val="clear" w:color="auto" w:fill="auto"/>
          </w:tcPr>
          <w:p w14:paraId="6FC869B8" w14:textId="77777777" w:rsidR="0027785F" w:rsidRPr="00736184" w:rsidRDefault="0027785F" w:rsidP="00A9730D">
            <w:pPr>
              <w:rPr>
                <w:rFonts w:ascii="Source Sans Pro" w:hAnsi="Source Sans Pro"/>
              </w:rPr>
            </w:pPr>
            <w:r w:rsidRPr="00736184">
              <w:rPr>
                <w:rFonts w:ascii="Source Sans Pro" w:hAnsi="Source Sans Pro"/>
              </w:rPr>
              <w:t>Academic year</w:t>
            </w:r>
          </w:p>
        </w:tc>
        <w:tc>
          <w:tcPr>
            <w:tcW w:w="1965" w:type="dxa"/>
            <w:shd w:val="clear" w:color="auto" w:fill="auto"/>
          </w:tcPr>
          <w:p w14:paraId="768CA7B5" w14:textId="77777777" w:rsidR="0027785F" w:rsidRPr="00736184" w:rsidRDefault="00E944F8" w:rsidP="00A9730D">
            <w:pPr>
              <w:rPr>
                <w:rFonts w:ascii="Source Sans Pro" w:hAnsi="Source Sans Pro"/>
              </w:rPr>
            </w:pPr>
            <w:r>
              <w:rPr>
                <w:rFonts w:ascii="Source Sans Pro" w:hAnsi="Source Sans Pro"/>
              </w:rPr>
              <w:t>1-4</w:t>
            </w:r>
          </w:p>
        </w:tc>
        <w:tc>
          <w:tcPr>
            <w:tcW w:w="2257" w:type="dxa"/>
            <w:shd w:val="clear" w:color="auto" w:fill="auto"/>
          </w:tcPr>
          <w:p w14:paraId="0D0AD24D" w14:textId="77777777" w:rsidR="0027785F" w:rsidRPr="00736184" w:rsidRDefault="0027785F" w:rsidP="00A9730D">
            <w:pPr>
              <w:rPr>
                <w:rFonts w:ascii="Source Sans Pro" w:hAnsi="Source Sans Pro"/>
              </w:rPr>
            </w:pPr>
            <w:r w:rsidRPr="00736184">
              <w:rPr>
                <w:rFonts w:ascii="Source Sans Pro" w:hAnsi="Source Sans Pro"/>
              </w:rPr>
              <w:t>Attendance (in hours)</w:t>
            </w:r>
          </w:p>
        </w:tc>
        <w:tc>
          <w:tcPr>
            <w:tcW w:w="2257" w:type="dxa"/>
            <w:shd w:val="clear" w:color="auto" w:fill="auto"/>
          </w:tcPr>
          <w:p w14:paraId="73329E13" w14:textId="77777777" w:rsidR="0027785F" w:rsidRPr="00736184" w:rsidRDefault="0027785F" w:rsidP="00A9730D">
            <w:pPr>
              <w:rPr>
                <w:rFonts w:ascii="Source Sans Pro" w:hAnsi="Source Sans Pro"/>
              </w:rPr>
            </w:pPr>
            <w:r w:rsidRPr="00736184">
              <w:rPr>
                <w:rFonts w:ascii="Source Sans Pro" w:hAnsi="Source Sans Pro"/>
              </w:rPr>
              <w:t>45</w:t>
            </w:r>
          </w:p>
        </w:tc>
      </w:tr>
      <w:tr w:rsidR="0027785F" w:rsidRPr="00736184" w14:paraId="209EFB17" w14:textId="77777777" w:rsidTr="00A9730D">
        <w:trPr>
          <w:trHeight w:val="340"/>
        </w:trPr>
        <w:tc>
          <w:tcPr>
            <w:tcW w:w="2547" w:type="dxa"/>
            <w:shd w:val="clear" w:color="auto" w:fill="auto"/>
          </w:tcPr>
          <w:p w14:paraId="7B5EB825" w14:textId="77777777" w:rsidR="0027785F" w:rsidRPr="00736184" w:rsidRDefault="0027785F" w:rsidP="00A9730D">
            <w:pPr>
              <w:rPr>
                <w:rFonts w:ascii="Source Sans Pro" w:hAnsi="Source Sans Pro"/>
              </w:rPr>
            </w:pPr>
            <w:r w:rsidRPr="00736184">
              <w:rPr>
                <w:rFonts w:ascii="Source Sans Pro" w:hAnsi="Source Sans Pro"/>
              </w:rPr>
              <w:t>Semester hours per week</w:t>
            </w:r>
          </w:p>
        </w:tc>
        <w:tc>
          <w:tcPr>
            <w:tcW w:w="1965" w:type="dxa"/>
            <w:shd w:val="clear" w:color="auto" w:fill="auto"/>
          </w:tcPr>
          <w:p w14:paraId="7BCB5627" w14:textId="77777777" w:rsidR="0027785F" w:rsidRPr="00736184" w:rsidRDefault="0027785F" w:rsidP="00A9730D">
            <w:pPr>
              <w:rPr>
                <w:rFonts w:ascii="Source Sans Pro" w:hAnsi="Source Sans Pro"/>
              </w:rPr>
            </w:pPr>
            <w:r w:rsidRPr="00736184">
              <w:rPr>
                <w:rFonts w:ascii="Source Sans Pro" w:hAnsi="Source Sans Pro"/>
              </w:rPr>
              <w:t>4</w:t>
            </w:r>
          </w:p>
        </w:tc>
        <w:tc>
          <w:tcPr>
            <w:tcW w:w="2257" w:type="dxa"/>
            <w:shd w:val="clear" w:color="auto" w:fill="auto"/>
          </w:tcPr>
          <w:p w14:paraId="42B519F8" w14:textId="77777777" w:rsidR="0027785F" w:rsidRPr="00736184" w:rsidRDefault="0027785F" w:rsidP="00A9730D">
            <w:pPr>
              <w:rPr>
                <w:rFonts w:ascii="Source Sans Pro" w:hAnsi="Source Sans Pro"/>
              </w:rPr>
            </w:pPr>
            <w:r w:rsidRPr="00736184">
              <w:rPr>
                <w:rFonts w:ascii="Source Sans Pro" w:hAnsi="Source Sans Pro"/>
              </w:rPr>
              <w:t>Self study (in hours)</w:t>
            </w:r>
          </w:p>
        </w:tc>
        <w:tc>
          <w:tcPr>
            <w:tcW w:w="2257" w:type="dxa"/>
            <w:shd w:val="clear" w:color="auto" w:fill="auto"/>
          </w:tcPr>
          <w:p w14:paraId="38B2060D" w14:textId="77777777" w:rsidR="0027785F" w:rsidRPr="00736184" w:rsidRDefault="0027785F" w:rsidP="0027785F">
            <w:pPr>
              <w:rPr>
                <w:rFonts w:ascii="Source Sans Pro" w:hAnsi="Source Sans Pro"/>
              </w:rPr>
            </w:pPr>
            <w:r w:rsidRPr="00736184">
              <w:rPr>
                <w:rFonts w:ascii="Source Sans Pro" w:hAnsi="Source Sans Pro"/>
              </w:rPr>
              <w:t>105</w:t>
            </w:r>
          </w:p>
        </w:tc>
      </w:tr>
      <w:tr w:rsidR="0027785F" w:rsidRPr="00736184" w14:paraId="7BBAF12E" w14:textId="77777777" w:rsidTr="00A9730D">
        <w:trPr>
          <w:trHeight w:val="340"/>
        </w:trPr>
        <w:tc>
          <w:tcPr>
            <w:tcW w:w="2547" w:type="dxa"/>
            <w:shd w:val="clear" w:color="auto" w:fill="auto"/>
          </w:tcPr>
          <w:p w14:paraId="0E135715" w14:textId="77777777" w:rsidR="0027785F" w:rsidRPr="00736184" w:rsidRDefault="0027785F" w:rsidP="00A9730D">
            <w:pPr>
              <w:rPr>
                <w:rFonts w:ascii="Source Sans Pro" w:hAnsi="Source Sans Pro"/>
              </w:rPr>
            </w:pPr>
            <w:r w:rsidRPr="00736184">
              <w:rPr>
                <w:rFonts w:ascii="Source Sans Pro" w:hAnsi="Source Sans Pro"/>
              </w:rPr>
              <w:t>ECTS</w:t>
            </w:r>
          </w:p>
        </w:tc>
        <w:tc>
          <w:tcPr>
            <w:tcW w:w="1965" w:type="dxa"/>
            <w:shd w:val="clear" w:color="auto" w:fill="auto"/>
          </w:tcPr>
          <w:p w14:paraId="17007D2C" w14:textId="77777777" w:rsidR="0027785F" w:rsidRPr="00736184" w:rsidRDefault="0027785F" w:rsidP="00A9730D">
            <w:pPr>
              <w:rPr>
                <w:rFonts w:ascii="Source Sans Pro" w:hAnsi="Source Sans Pro"/>
              </w:rPr>
            </w:pPr>
            <w:r w:rsidRPr="00736184">
              <w:rPr>
                <w:rFonts w:ascii="Source Sans Pro" w:hAnsi="Source Sans Pro"/>
              </w:rPr>
              <w:t>5</w:t>
            </w:r>
          </w:p>
        </w:tc>
        <w:tc>
          <w:tcPr>
            <w:tcW w:w="2257" w:type="dxa"/>
            <w:shd w:val="clear" w:color="auto" w:fill="auto"/>
          </w:tcPr>
          <w:p w14:paraId="08CED1D6" w14:textId="77777777" w:rsidR="0027785F" w:rsidRPr="00736184" w:rsidRDefault="0027785F" w:rsidP="00A9730D">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0154B1D9" w14:textId="77777777" w:rsidR="0027785F" w:rsidRPr="00736184" w:rsidRDefault="0027785F" w:rsidP="00A9730D">
            <w:pPr>
              <w:rPr>
                <w:rFonts w:ascii="Source Sans Pro" w:hAnsi="Source Sans Pro"/>
              </w:rPr>
            </w:pPr>
            <w:r w:rsidRPr="00736184">
              <w:rPr>
                <w:rFonts w:ascii="Source Sans Pro" w:hAnsi="Source Sans Pro"/>
              </w:rPr>
              <w:t>Winter semester</w:t>
            </w:r>
          </w:p>
          <w:p w14:paraId="293780AA" w14:textId="77777777" w:rsidR="0027785F" w:rsidRPr="00736184" w:rsidRDefault="0027785F" w:rsidP="00A9730D">
            <w:pPr>
              <w:rPr>
                <w:rFonts w:ascii="Source Sans Pro" w:hAnsi="Source Sans Pro"/>
              </w:rPr>
            </w:pPr>
            <w:r w:rsidRPr="00736184">
              <w:rPr>
                <w:rFonts w:ascii="Source Sans Pro" w:hAnsi="Source Sans Pro"/>
              </w:rPr>
              <w:t xml:space="preserve">Summer semester </w:t>
            </w:r>
          </w:p>
          <w:p w14:paraId="514FC164" w14:textId="77777777" w:rsidR="0027785F" w:rsidRPr="00736184" w:rsidRDefault="0027785F" w:rsidP="00A9730D">
            <w:pPr>
              <w:rPr>
                <w:rFonts w:ascii="Source Sans Pro" w:hAnsi="Source Sans Pro"/>
              </w:rPr>
            </w:pPr>
          </w:p>
        </w:tc>
      </w:tr>
      <w:tr w:rsidR="0027785F" w:rsidRPr="00736184" w14:paraId="718FC6E1" w14:textId="77777777" w:rsidTr="00A9730D">
        <w:tc>
          <w:tcPr>
            <w:tcW w:w="2547" w:type="dxa"/>
            <w:shd w:val="clear" w:color="auto" w:fill="auto"/>
          </w:tcPr>
          <w:p w14:paraId="4DC35DC2" w14:textId="77777777" w:rsidR="0027785F" w:rsidRPr="00736184" w:rsidRDefault="0027785F" w:rsidP="00A9730D">
            <w:pPr>
              <w:rPr>
                <w:rFonts w:ascii="Source Sans Pro" w:hAnsi="Source Sans Pro"/>
              </w:rPr>
            </w:pPr>
          </w:p>
        </w:tc>
        <w:tc>
          <w:tcPr>
            <w:tcW w:w="1965" w:type="dxa"/>
            <w:shd w:val="clear" w:color="auto" w:fill="auto"/>
          </w:tcPr>
          <w:p w14:paraId="5AF0B29E" w14:textId="77777777" w:rsidR="0027785F" w:rsidRPr="00736184" w:rsidRDefault="0027785F" w:rsidP="00A9730D">
            <w:pPr>
              <w:rPr>
                <w:rFonts w:ascii="Source Sans Pro" w:hAnsi="Source Sans Pro"/>
              </w:rPr>
            </w:pPr>
          </w:p>
        </w:tc>
        <w:tc>
          <w:tcPr>
            <w:tcW w:w="2257" w:type="dxa"/>
            <w:shd w:val="clear" w:color="auto" w:fill="auto"/>
          </w:tcPr>
          <w:p w14:paraId="5F013AC0" w14:textId="77777777" w:rsidR="0027785F" w:rsidRPr="00736184" w:rsidRDefault="0027785F" w:rsidP="00A9730D">
            <w:pPr>
              <w:rPr>
                <w:rFonts w:ascii="Source Sans Pro" w:hAnsi="Source Sans Pro"/>
              </w:rPr>
            </w:pPr>
          </w:p>
        </w:tc>
        <w:tc>
          <w:tcPr>
            <w:tcW w:w="2257" w:type="dxa"/>
            <w:shd w:val="clear" w:color="auto" w:fill="auto"/>
          </w:tcPr>
          <w:p w14:paraId="4D37D268" w14:textId="77777777" w:rsidR="0027785F" w:rsidRPr="00736184" w:rsidRDefault="0027785F" w:rsidP="00A9730D">
            <w:pPr>
              <w:rPr>
                <w:rFonts w:ascii="Source Sans Pro" w:hAnsi="Source Sans Pro"/>
              </w:rPr>
            </w:pPr>
          </w:p>
        </w:tc>
      </w:tr>
      <w:tr w:rsidR="0027785F" w:rsidRPr="00736184" w14:paraId="26D3E397" w14:textId="77777777" w:rsidTr="00A9730D">
        <w:tc>
          <w:tcPr>
            <w:tcW w:w="2547" w:type="dxa"/>
          </w:tcPr>
          <w:p w14:paraId="33CDA38B" w14:textId="77777777" w:rsidR="0027785F" w:rsidRPr="00736184" w:rsidRDefault="0027785F" w:rsidP="00A9730D">
            <w:pPr>
              <w:rPr>
                <w:rFonts w:ascii="Source Sans Pro" w:hAnsi="Source Sans Pro"/>
              </w:rPr>
            </w:pPr>
            <w:r w:rsidRPr="00736184">
              <w:rPr>
                <w:rFonts w:ascii="Source Sans Pro" w:hAnsi="Source Sans Pro"/>
              </w:rPr>
              <w:t>Course content</w:t>
            </w:r>
          </w:p>
        </w:tc>
        <w:tc>
          <w:tcPr>
            <w:tcW w:w="6479" w:type="dxa"/>
            <w:gridSpan w:val="3"/>
          </w:tcPr>
          <w:p w14:paraId="7307E46F" w14:textId="77777777" w:rsidR="0027785F" w:rsidRPr="00736184" w:rsidRDefault="0027785F" w:rsidP="0017531A">
            <w:pPr>
              <w:pStyle w:val="Listenabsatz"/>
              <w:widowControl w:val="0"/>
              <w:numPr>
                <w:ilvl w:val="0"/>
                <w:numId w:val="75"/>
              </w:numPr>
              <w:rPr>
                <w:rFonts w:ascii="Source Sans Pro" w:hAnsi="Source Sans Pro"/>
              </w:rPr>
            </w:pPr>
            <w:r w:rsidRPr="00736184">
              <w:rPr>
                <w:rFonts w:ascii="Source Sans Pro" w:hAnsi="Source Sans Pro"/>
              </w:rPr>
              <w:t>Courses are offered on different levels corresponding to the Common European Framework of Reference for Languages (CEFR) during the regular lecture period: Basic, intermediate and Advanced Level</w:t>
            </w:r>
          </w:p>
          <w:p w14:paraId="10D36778" w14:textId="77777777" w:rsidR="0027785F" w:rsidRPr="00736184" w:rsidRDefault="0027785F" w:rsidP="0017531A">
            <w:pPr>
              <w:widowControl w:val="0"/>
              <w:numPr>
                <w:ilvl w:val="0"/>
                <w:numId w:val="75"/>
              </w:numPr>
              <w:rPr>
                <w:rFonts w:ascii="Source Sans Pro" w:hAnsi="Source Sans Pro"/>
              </w:rPr>
            </w:pPr>
            <w:r w:rsidRPr="00736184">
              <w:rPr>
                <w:rFonts w:ascii="Source Sans Pro" w:hAnsi="Source Sans Pro"/>
              </w:rPr>
              <w:t>The courses consist of vocabulary, grammar, writing skills, Reading and Oral Interaction.</w:t>
            </w:r>
          </w:p>
          <w:p w14:paraId="193524DD" w14:textId="77777777" w:rsidR="0027785F" w:rsidRPr="00736184" w:rsidRDefault="0027785F" w:rsidP="0027785F">
            <w:pPr>
              <w:widowControl w:val="0"/>
              <w:ind w:left="360"/>
              <w:rPr>
                <w:rFonts w:ascii="Source Sans Pro" w:hAnsi="Source Sans Pro"/>
              </w:rPr>
            </w:pPr>
          </w:p>
        </w:tc>
      </w:tr>
      <w:tr w:rsidR="0027785F" w:rsidRPr="00736184" w14:paraId="366BF233" w14:textId="77777777" w:rsidTr="00A9730D">
        <w:tc>
          <w:tcPr>
            <w:tcW w:w="2547" w:type="dxa"/>
          </w:tcPr>
          <w:p w14:paraId="29CEDF44" w14:textId="77777777" w:rsidR="0027785F" w:rsidRPr="00736184" w:rsidRDefault="0027785F" w:rsidP="00A9730D">
            <w:pPr>
              <w:rPr>
                <w:rFonts w:ascii="Source Sans Pro" w:hAnsi="Source Sans Pro"/>
              </w:rPr>
            </w:pPr>
            <w:r w:rsidRPr="00736184">
              <w:rPr>
                <w:rFonts w:ascii="Source Sans Pro" w:hAnsi="Source Sans Pro"/>
              </w:rPr>
              <w:t>Learning objectives</w:t>
            </w:r>
          </w:p>
        </w:tc>
        <w:tc>
          <w:tcPr>
            <w:tcW w:w="6479" w:type="dxa"/>
            <w:gridSpan w:val="3"/>
          </w:tcPr>
          <w:p w14:paraId="0057EB27" w14:textId="77777777" w:rsidR="0027785F" w:rsidRPr="00736184" w:rsidRDefault="0027785F" w:rsidP="00A9730D">
            <w:pPr>
              <w:widowControl w:val="0"/>
              <w:rPr>
                <w:rFonts w:ascii="Source Sans Pro" w:hAnsi="Source Sans Pro" w:cs="Calibri"/>
              </w:rPr>
            </w:pPr>
            <w:r w:rsidRPr="00736184">
              <w:rPr>
                <w:rFonts w:ascii="Source Sans Pro" w:hAnsi="Source Sans Pro" w:cs="Calibri"/>
              </w:rPr>
              <w:t xml:space="preserve">Depending on the CEFR level of the course </w:t>
            </w:r>
          </w:p>
          <w:p w14:paraId="47E4FA87" w14:textId="77777777" w:rsidR="0027785F" w:rsidRPr="00736184" w:rsidRDefault="0027785F" w:rsidP="00A9730D">
            <w:pPr>
              <w:widowControl w:val="0"/>
              <w:rPr>
                <w:rFonts w:ascii="Source Sans Pro" w:hAnsi="Source Sans Pro" w:cs="Calibri"/>
              </w:rPr>
            </w:pPr>
          </w:p>
        </w:tc>
      </w:tr>
      <w:tr w:rsidR="0027785F" w:rsidRPr="00736184" w14:paraId="57ABEAEE" w14:textId="77777777" w:rsidTr="00A9730D">
        <w:tc>
          <w:tcPr>
            <w:tcW w:w="2547" w:type="dxa"/>
          </w:tcPr>
          <w:p w14:paraId="663758A1" w14:textId="77777777" w:rsidR="0027785F" w:rsidRPr="00736184" w:rsidRDefault="0027785F" w:rsidP="00A9730D">
            <w:pPr>
              <w:rPr>
                <w:rFonts w:ascii="Source Sans Pro" w:hAnsi="Source Sans Pro"/>
              </w:rPr>
            </w:pPr>
            <w:r w:rsidRPr="00736184">
              <w:rPr>
                <w:rFonts w:ascii="Source Sans Pro" w:hAnsi="Source Sans Pro"/>
              </w:rPr>
              <w:t>Prerequisites</w:t>
            </w:r>
          </w:p>
        </w:tc>
        <w:tc>
          <w:tcPr>
            <w:tcW w:w="6479" w:type="dxa"/>
            <w:gridSpan w:val="3"/>
          </w:tcPr>
          <w:p w14:paraId="30ED0A76" w14:textId="77777777" w:rsidR="00F64B90" w:rsidRPr="00F64B90" w:rsidRDefault="00F64B90" w:rsidP="00F64B90">
            <w:pPr>
              <w:widowControl w:val="0"/>
              <w:rPr>
                <w:rFonts w:ascii="Source Sans Pro" w:hAnsi="Source Sans Pro"/>
              </w:rPr>
            </w:pPr>
            <w:r w:rsidRPr="00F64B90">
              <w:rPr>
                <w:rFonts w:ascii="Source Sans Pro" w:hAnsi="Source Sans Pro"/>
              </w:rPr>
              <w:t xml:space="preserve">Entry Level Test at the beginning of the semester, </w:t>
            </w:r>
          </w:p>
          <w:p w14:paraId="74500AFA" w14:textId="77777777" w:rsidR="0027785F" w:rsidRPr="00736184" w:rsidRDefault="0027785F" w:rsidP="00A9730D">
            <w:pPr>
              <w:widowControl w:val="0"/>
              <w:rPr>
                <w:rFonts w:ascii="Source Sans Pro" w:hAnsi="Source Sans Pro"/>
              </w:rPr>
            </w:pPr>
            <w:r w:rsidRPr="00736184">
              <w:rPr>
                <w:rFonts w:ascii="Source Sans Pro" w:hAnsi="Source Sans Pro"/>
              </w:rPr>
              <w:t xml:space="preserve">Online </w:t>
            </w:r>
            <w:r w:rsidR="00F83000">
              <w:rPr>
                <w:rFonts w:ascii="Source Sans Pro" w:hAnsi="Source Sans Pro"/>
              </w:rPr>
              <w:t>Registration via Hof University’</w:t>
            </w:r>
            <w:r w:rsidRPr="00736184">
              <w:rPr>
                <w:rFonts w:ascii="Source Sans Pro" w:hAnsi="Source Sans Pro"/>
              </w:rPr>
              <w:t>s Language Center</w:t>
            </w:r>
          </w:p>
          <w:p w14:paraId="3DC207A4" w14:textId="77777777" w:rsidR="0027785F" w:rsidRPr="00736184" w:rsidRDefault="0027785F" w:rsidP="00A9730D">
            <w:pPr>
              <w:widowControl w:val="0"/>
              <w:rPr>
                <w:rFonts w:ascii="Source Sans Pro" w:hAnsi="Source Sans Pro"/>
              </w:rPr>
            </w:pPr>
          </w:p>
        </w:tc>
      </w:tr>
      <w:tr w:rsidR="0027785F" w:rsidRPr="00736184" w14:paraId="5C18E2CB" w14:textId="77777777" w:rsidTr="00A9730D">
        <w:trPr>
          <w:trHeight w:val="1967"/>
        </w:trPr>
        <w:tc>
          <w:tcPr>
            <w:tcW w:w="2547" w:type="dxa"/>
          </w:tcPr>
          <w:p w14:paraId="796089D2" w14:textId="77777777" w:rsidR="0027785F" w:rsidRPr="00736184" w:rsidRDefault="0027785F" w:rsidP="00A9730D">
            <w:pPr>
              <w:rPr>
                <w:rFonts w:ascii="Source Sans Pro" w:hAnsi="Source Sans Pro"/>
              </w:rPr>
            </w:pPr>
            <w:r w:rsidRPr="00736184">
              <w:rPr>
                <w:rFonts w:ascii="Source Sans Pro" w:hAnsi="Source Sans Pro"/>
              </w:rPr>
              <w:t>Literature list</w:t>
            </w:r>
          </w:p>
          <w:p w14:paraId="07942392" w14:textId="77777777" w:rsidR="0027785F" w:rsidRPr="00736184" w:rsidRDefault="0027785F" w:rsidP="00A9730D">
            <w:pPr>
              <w:rPr>
                <w:rFonts w:ascii="Source Sans Pro" w:hAnsi="Source Sans Pro"/>
              </w:rPr>
            </w:pPr>
          </w:p>
          <w:p w14:paraId="59254944" w14:textId="77777777" w:rsidR="0027785F" w:rsidRPr="00736184" w:rsidRDefault="0027785F" w:rsidP="00A9730D">
            <w:pPr>
              <w:jc w:val="center"/>
              <w:rPr>
                <w:rFonts w:ascii="Source Sans Pro" w:hAnsi="Source Sans Pro"/>
              </w:rPr>
            </w:pPr>
          </w:p>
        </w:tc>
        <w:tc>
          <w:tcPr>
            <w:tcW w:w="6479" w:type="dxa"/>
            <w:gridSpan w:val="3"/>
          </w:tcPr>
          <w:p w14:paraId="06789C82" w14:textId="77777777" w:rsidR="0027785F" w:rsidRPr="00736184" w:rsidRDefault="0027785F" w:rsidP="00A9730D">
            <w:pPr>
              <w:widowControl w:val="0"/>
              <w:rPr>
                <w:rFonts w:ascii="Source Sans Pro" w:hAnsi="Source Sans Pro"/>
              </w:rPr>
            </w:pPr>
            <w:r w:rsidRPr="00736184">
              <w:rPr>
                <w:rFonts w:ascii="Source Sans Pro" w:hAnsi="Source Sans Pro"/>
              </w:rPr>
              <w:t>Depending on the CEFR level of the course , will be announced in class</w:t>
            </w:r>
          </w:p>
        </w:tc>
      </w:tr>
    </w:tbl>
    <w:p w14:paraId="41C16F18" w14:textId="77777777" w:rsidR="0027785F" w:rsidRDefault="0027785F"/>
    <w:p w14:paraId="34CFD465" w14:textId="77777777" w:rsidR="0027785F" w:rsidRDefault="0027785F">
      <w:r>
        <w:br w:type="page"/>
      </w:r>
    </w:p>
    <w:p w14:paraId="2413F704" w14:textId="77777777" w:rsidR="0027785F" w:rsidRDefault="0027785F" w:rsidP="00AB0D94">
      <w:pPr>
        <w:pStyle w:val="berschrift2"/>
      </w:pPr>
      <w:bookmarkStart w:id="204" w:name="_Toc160447045"/>
      <w:r>
        <w:lastRenderedPageBreak/>
        <w:t>English for Technical Purposes (UNIcert II / III)</w:t>
      </w:r>
      <w:bookmarkEnd w:id="204"/>
    </w:p>
    <w:p w14:paraId="2CF82381" w14:textId="77777777" w:rsidR="0027785F" w:rsidRDefault="0027785F"/>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27785F" w:rsidRPr="00736184" w14:paraId="099241FD" w14:textId="77777777" w:rsidTr="00A9730D">
        <w:trPr>
          <w:trHeight w:val="340"/>
        </w:trPr>
        <w:tc>
          <w:tcPr>
            <w:tcW w:w="2547" w:type="dxa"/>
            <w:shd w:val="clear" w:color="auto" w:fill="auto"/>
          </w:tcPr>
          <w:p w14:paraId="4676D78A" w14:textId="77777777" w:rsidR="0027785F" w:rsidRPr="00736184" w:rsidRDefault="0027785F" w:rsidP="00A9730D">
            <w:pPr>
              <w:rPr>
                <w:rFonts w:ascii="Source Sans Pro" w:hAnsi="Source Sans Pro"/>
              </w:rPr>
            </w:pPr>
            <w:r w:rsidRPr="00736184">
              <w:rPr>
                <w:rFonts w:ascii="Source Sans Pro" w:hAnsi="Source Sans Pro"/>
              </w:rPr>
              <w:t>Campus</w:t>
            </w:r>
          </w:p>
        </w:tc>
        <w:tc>
          <w:tcPr>
            <w:tcW w:w="1965" w:type="dxa"/>
            <w:shd w:val="clear" w:color="auto" w:fill="auto"/>
          </w:tcPr>
          <w:p w14:paraId="5837B481" w14:textId="77777777" w:rsidR="0027785F" w:rsidRPr="00736184" w:rsidRDefault="0027785F" w:rsidP="00A9730D">
            <w:pPr>
              <w:rPr>
                <w:rFonts w:ascii="Source Sans Pro" w:hAnsi="Source Sans Pro"/>
              </w:rPr>
            </w:pPr>
            <w:r w:rsidRPr="00736184">
              <w:rPr>
                <w:rFonts w:ascii="Source Sans Pro" w:hAnsi="Source Sans Pro"/>
              </w:rPr>
              <w:t>Hof</w:t>
            </w:r>
          </w:p>
        </w:tc>
        <w:tc>
          <w:tcPr>
            <w:tcW w:w="2257" w:type="dxa"/>
            <w:shd w:val="clear" w:color="auto" w:fill="auto"/>
          </w:tcPr>
          <w:p w14:paraId="6C149DDD" w14:textId="77777777" w:rsidR="0027785F" w:rsidRPr="00736184" w:rsidRDefault="0027785F" w:rsidP="00A9730D">
            <w:pPr>
              <w:rPr>
                <w:rFonts w:ascii="Source Sans Pro" w:hAnsi="Source Sans Pro"/>
              </w:rPr>
            </w:pPr>
            <w:r w:rsidRPr="00736184">
              <w:rPr>
                <w:rFonts w:ascii="Source Sans Pro" w:hAnsi="Source Sans Pro"/>
              </w:rPr>
              <w:t>Study program</w:t>
            </w:r>
          </w:p>
        </w:tc>
        <w:tc>
          <w:tcPr>
            <w:tcW w:w="2257" w:type="dxa"/>
            <w:shd w:val="clear" w:color="auto" w:fill="auto"/>
          </w:tcPr>
          <w:p w14:paraId="6DF921CA" w14:textId="77777777" w:rsidR="0027785F" w:rsidRPr="00736184" w:rsidRDefault="0027785F" w:rsidP="00A9730D">
            <w:pPr>
              <w:rPr>
                <w:rFonts w:ascii="Source Sans Pro" w:hAnsi="Source Sans Pro"/>
              </w:rPr>
            </w:pPr>
            <w:r w:rsidRPr="00736184">
              <w:rPr>
                <w:rFonts w:ascii="Source Sans Pro" w:hAnsi="Source Sans Pro"/>
              </w:rPr>
              <w:t xml:space="preserve">General Studies </w:t>
            </w:r>
          </w:p>
        </w:tc>
      </w:tr>
      <w:tr w:rsidR="0027785F" w:rsidRPr="00736184" w14:paraId="3E0F61DC" w14:textId="77777777" w:rsidTr="00A9730D">
        <w:trPr>
          <w:trHeight w:val="340"/>
        </w:trPr>
        <w:tc>
          <w:tcPr>
            <w:tcW w:w="2547" w:type="dxa"/>
            <w:shd w:val="clear" w:color="auto" w:fill="auto"/>
          </w:tcPr>
          <w:p w14:paraId="4AFA4746" w14:textId="77777777" w:rsidR="0027785F" w:rsidRPr="00736184" w:rsidRDefault="0027785F" w:rsidP="00A9730D">
            <w:pPr>
              <w:rPr>
                <w:rFonts w:ascii="Source Sans Pro" w:hAnsi="Source Sans Pro"/>
              </w:rPr>
            </w:pPr>
            <w:r w:rsidRPr="00736184">
              <w:rPr>
                <w:rFonts w:ascii="Source Sans Pro" w:hAnsi="Source Sans Pro"/>
              </w:rPr>
              <w:t>Academic year</w:t>
            </w:r>
          </w:p>
        </w:tc>
        <w:tc>
          <w:tcPr>
            <w:tcW w:w="1965" w:type="dxa"/>
            <w:shd w:val="clear" w:color="auto" w:fill="auto"/>
          </w:tcPr>
          <w:p w14:paraId="7E8D2364" w14:textId="77777777" w:rsidR="0027785F" w:rsidRPr="00736184" w:rsidRDefault="00E944F8" w:rsidP="00A9730D">
            <w:pPr>
              <w:rPr>
                <w:rFonts w:ascii="Source Sans Pro" w:hAnsi="Source Sans Pro"/>
              </w:rPr>
            </w:pPr>
            <w:r>
              <w:rPr>
                <w:rFonts w:ascii="Source Sans Pro" w:hAnsi="Source Sans Pro"/>
              </w:rPr>
              <w:t>1-4</w:t>
            </w:r>
          </w:p>
        </w:tc>
        <w:tc>
          <w:tcPr>
            <w:tcW w:w="2257" w:type="dxa"/>
            <w:shd w:val="clear" w:color="auto" w:fill="auto"/>
          </w:tcPr>
          <w:p w14:paraId="0793A0CD" w14:textId="77777777" w:rsidR="0027785F" w:rsidRPr="00736184" w:rsidRDefault="0027785F" w:rsidP="00A9730D">
            <w:pPr>
              <w:rPr>
                <w:rFonts w:ascii="Source Sans Pro" w:hAnsi="Source Sans Pro"/>
              </w:rPr>
            </w:pPr>
            <w:r w:rsidRPr="00736184">
              <w:rPr>
                <w:rFonts w:ascii="Source Sans Pro" w:hAnsi="Source Sans Pro"/>
              </w:rPr>
              <w:t>Attendance (in hours)</w:t>
            </w:r>
          </w:p>
        </w:tc>
        <w:tc>
          <w:tcPr>
            <w:tcW w:w="2257" w:type="dxa"/>
            <w:shd w:val="clear" w:color="auto" w:fill="auto"/>
          </w:tcPr>
          <w:p w14:paraId="458C9A7C" w14:textId="77777777" w:rsidR="0027785F" w:rsidRPr="00736184" w:rsidRDefault="0027785F" w:rsidP="00A9730D">
            <w:pPr>
              <w:rPr>
                <w:rFonts w:ascii="Source Sans Pro" w:hAnsi="Source Sans Pro"/>
              </w:rPr>
            </w:pPr>
            <w:r w:rsidRPr="00736184">
              <w:rPr>
                <w:rFonts w:ascii="Source Sans Pro" w:hAnsi="Source Sans Pro"/>
              </w:rPr>
              <w:t>45</w:t>
            </w:r>
          </w:p>
        </w:tc>
      </w:tr>
      <w:tr w:rsidR="0027785F" w:rsidRPr="00736184" w14:paraId="23C794B9" w14:textId="77777777" w:rsidTr="00A9730D">
        <w:trPr>
          <w:trHeight w:val="340"/>
        </w:trPr>
        <w:tc>
          <w:tcPr>
            <w:tcW w:w="2547" w:type="dxa"/>
            <w:shd w:val="clear" w:color="auto" w:fill="auto"/>
          </w:tcPr>
          <w:p w14:paraId="6F2A1474" w14:textId="77777777" w:rsidR="0027785F" w:rsidRPr="00736184" w:rsidRDefault="0027785F" w:rsidP="00A9730D">
            <w:pPr>
              <w:rPr>
                <w:rFonts w:ascii="Source Sans Pro" w:hAnsi="Source Sans Pro"/>
              </w:rPr>
            </w:pPr>
            <w:r w:rsidRPr="00736184">
              <w:rPr>
                <w:rFonts w:ascii="Source Sans Pro" w:hAnsi="Source Sans Pro"/>
              </w:rPr>
              <w:t>Semester hours per week</w:t>
            </w:r>
          </w:p>
        </w:tc>
        <w:tc>
          <w:tcPr>
            <w:tcW w:w="1965" w:type="dxa"/>
            <w:shd w:val="clear" w:color="auto" w:fill="auto"/>
          </w:tcPr>
          <w:p w14:paraId="3C5F96AF" w14:textId="77777777" w:rsidR="0027785F" w:rsidRPr="00736184" w:rsidRDefault="0027785F" w:rsidP="00A9730D">
            <w:pPr>
              <w:rPr>
                <w:rFonts w:ascii="Source Sans Pro" w:hAnsi="Source Sans Pro"/>
              </w:rPr>
            </w:pPr>
            <w:r w:rsidRPr="00736184">
              <w:rPr>
                <w:rFonts w:ascii="Source Sans Pro" w:hAnsi="Source Sans Pro"/>
              </w:rPr>
              <w:t>4</w:t>
            </w:r>
          </w:p>
        </w:tc>
        <w:tc>
          <w:tcPr>
            <w:tcW w:w="2257" w:type="dxa"/>
            <w:shd w:val="clear" w:color="auto" w:fill="auto"/>
          </w:tcPr>
          <w:p w14:paraId="3A248AD2" w14:textId="77777777" w:rsidR="0027785F" w:rsidRPr="00736184" w:rsidRDefault="0027785F" w:rsidP="00A9730D">
            <w:pPr>
              <w:rPr>
                <w:rFonts w:ascii="Source Sans Pro" w:hAnsi="Source Sans Pro"/>
              </w:rPr>
            </w:pPr>
            <w:r w:rsidRPr="00736184">
              <w:rPr>
                <w:rFonts w:ascii="Source Sans Pro" w:hAnsi="Source Sans Pro"/>
              </w:rPr>
              <w:t>Self study (in hours)</w:t>
            </w:r>
          </w:p>
        </w:tc>
        <w:tc>
          <w:tcPr>
            <w:tcW w:w="2257" w:type="dxa"/>
            <w:shd w:val="clear" w:color="auto" w:fill="auto"/>
          </w:tcPr>
          <w:p w14:paraId="26EE6C90" w14:textId="77777777" w:rsidR="0027785F" w:rsidRPr="00736184" w:rsidRDefault="0027785F" w:rsidP="00A9730D">
            <w:pPr>
              <w:rPr>
                <w:rFonts w:ascii="Source Sans Pro" w:hAnsi="Source Sans Pro"/>
              </w:rPr>
            </w:pPr>
            <w:r w:rsidRPr="00736184">
              <w:rPr>
                <w:rFonts w:ascii="Source Sans Pro" w:hAnsi="Source Sans Pro"/>
              </w:rPr>
              <w:t>105</w:t>
            </w:r>
          </w:p>
        </w:tc>
      </w:tr>
      <w:tr w:rsidR="0027785F" w:rsidRPr="00736184" w14:paraId="5DCFFB99" w14:textId="77777777" w:rsidTr="00A9730D">
        <w:trPr>
          <w:trHeight w:val="340"/>
        </w:trPr>
        <w:tc>
          <w:tcPr>
            <w:tcW w:w="2547" w:type="dxa"/>
            <w:shd w:val="clear" w:color="auto" w:fill="auto"/>
          </w:tcPr>
          <w:p w14:paraId="3AA150D4" w14:textId="77777777" w:rsidR="0027785F" w:rsidRPr="00736184" w:rsidRDefault="0027785F" w:rsidP="00A9730D">
            <w:pPr>
              <w:rPr>
                <w:rFonts w:ascii="Source Sans Pro" w:hAnsi="Source Sans Pro"/>
              </w:rPr>
            </w:pPr>
            <w:r w:rsidRPr="00736184">
              <w:rPr>
                <w:rFonts w:ascii="Source Sans Pro" w:hAnsi="Source Sans Pro"/>
              </w:rPr>
              <w:t>ECTS</w:t>
            </w:r>
          </w:p>
        </w:tc>
        <w:tc>
          <w:tcPr>
            <w:tcW w:w="1965" w:type="dxa"/>
            <w:shd w:val="clear" w:color="auto" w:fill="auto"/>
          </w:tcPr>
          <w:p w14:paraId="59A6A3C4" w14:textId="77777777" w:rsidR="0027785F" w:rsidRPr="00736184" w:rsidRDefault="0027785F" w:rsidP="00A9730D">
            <w:pPr>
              <w:rPr>
                <w:rFonts w:ascii="Source Sans Pro" w:hAnsi="Source Sans Pro"/>
              </w:rPr>
            </w:pPr>
            <w:r w:rsidRPr="00736184">
              <w:rPr>
                <w:rFonts w:ascii="Source Sans Pro" w:hAnsi="Source Sans Pro"/>
              </w:rPr>
              <w:t>5</w:t>
            </w:r>
          </w:p>
        </w:tc>
        <w:tc>
          <w:tcPr>
            <w:tcW w:w="2257" w:type="dxa"/>
            <w:shd w:val="clear" w:color="auto" w:fill="auto"/>
          </w:tcPr>
          <w:p w14:paraId="68E56C5E" w14:textId="77777777" w:rsidR="0027785F" w:rsidRPr="00736184" w:rsidRDefault="0027785F" w:rsidP="00A9730D">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447B4E01" w14:textId="77777777" w:rsidR="0027785F" w:rsidRPr="00736184" w:rsidRDefault="0027785F" w:rsidP="00A9730D">
            <w:pPr>
              <w:rPr>
                <w:rFonts w:ascii="Source Sans Pro" w:hAnsi="Source Sans Pro"/>
              </w:rPr>
            </w:pPr>
            <w:r w:rsidRPr="00736184">
              <w:rPr>
                <w:rFonts w:ascii="Source Sans Pro" w:hAnsi="Source Sans Pro"/>
              </w:rPr>
              <w:t>Winter semester</w:t>
            </w:r>
          </w:p>
          <w:p w14:paraId="496C5FDE" w14:textId="77777777" w:rsidR="0027785F" w:rsidRPr="00736184" w:rsidRDefault="0027785F" w:rsidP="00A9730D">
            <w:pPr>
              <w:rPr>
                <w:rFonts w:ascii="Source Sans Pro" w:hAnsi="Source Sans Pro"/>
              </w:rPr>
            </w:pPr>
            <w:r w:rsidRPr="00736184">
              <w:rPr>
                <w:rFonts w:ascii="Source Sans Pro" w:hAnsi="Source Sans Pro"/>
              </w:rPr>
              <w:t xml:space="preserve">Summer semester </w:t>
            </w:r>
          </w:p>
          <w:p w14:paraId="5DA6A9E1" w14:textId="77777777" w:rsidR="0027785F" w:rsidRPr="00736184" w:rsidRDefault="0027785F" w:rsidP="00A9730D">
            <w:pPr>
              <w:rPr>
                <w:rFonts w:ascii="Source Sans Pro" w:hAnsi="Source Sans Pro"/>
              </w:rPr>
            </w:pPr>
          </w:p>
        </w:tc>
      </w:tr>
      <w:tr w:rsidR="0027785F" w:rsidRPr="00736184" w14:paraId="0F536EC1" w14:textId="77777777" w:rsidTr="00A9730D">
        <w:tc>
          <w:tcPr>
            <w:tcW w:w="2547" w:type="dxa"/>
            <w:shd w:val="clear" w:color="auto" w:fill="auto"/>
          </w:tcPr>
          <w:p w14:paraId="0EF3F4C7" w14:textId="77777777" w:rsidR="0027785F" w:rsidRPr="00736184" w:rsidRDefault="0027785F" w:rsidP="00A9730D">
            <w:pPr>
              <w:rPr>
                <w:rFonts w:ascii="Source Sans Pro" w:hAnsi="Source Sans Pro"/>
              </w:rPr>
            </w:pPr>
          </w:p>
        </w:tc>
        <w:tc>
          <w:tcPr>
            <w:tcW w:w="1965" w:type="dxa"/>
            <w:shd w:val="clear" w:color="auto" w:fill="auto"/>
          </w:tcPr>
          <w:p w14:paraId="400221C0" w14:textId="77777777" w:rsidR="0027785F" w:rsidRPr="00736184" w:rsidRDefault="0027785F" w:rsidP="00A9730D">
            <w:pPr>
              <w:rPr>
                <w:rFonts w:ascii="Source Sans Pro" w:hAnsi="Source Sans Pro"/>
              </w:rPr>
            </w:pPr>
          </w:p>
        </w:tc>
        <w:tc>
          <w:tcPr>
            <w:tcW w:w="2257" w:type="dxa"/>
            <w:shd w:val="clear" w:color="auto" w:fill="auto"/>
          </w:tcPr>
          <w:p w14:paraId="2CD5AA14" w14:textId="77777777" w:rsidR="0027785F" w:rsidRPr="00736184" w:rsidRDefault="0027785F" w:rsidP="00A9730D">
            <w:pPr>
              <w:rPr>
                <w:rFonts w:ascii="Source Sans Pro" w:hAnsi="Source Sans Pro"/>
              </w:rPr>
            </w:pPr>
          </w:p>
        </w:tc>
        <w:tc>
          <w:tcPr>
            <w:tcW w:w="2257" w:type="dxa"/>
            <w:shd w:val="clear" w:color="auto" w:fill="auto"/>
          </w:tcPr>
          <w:p w14:paraId="1BEA8740" w14:textId="77777777" w:rsidR="0027785F" w:rsidRPr="00736184" w:rsidRDefault="0027785F" w:rsidP="00A9730D">
            <w:pPr>
              <w:rPr>
                <w:rFonts w:ascii="Source Sans Pro" w:hAnsi="Source Sans Pro"/>
              </w:rPr>
            </w:pPr>
          </w:p>
        </w:tc>
      </w:tr>
      <w:tr w:rsidR="0027785F" w:rsidRPr="00736184" w14:paraId="37551ADF" w14:textId="77777777" w:rsidTr="00A9730D">
        <w:tc>
          <w:tcPr>
            <w:tcW w:w="2547" w:type="dxa"/>
          </w:tcPr>
          <w:p w14:paraId="0ECCA70D" w14:textId="77777777" w:rsidR="0027785F" w:rsidRPr="00736184" w:rsidRDefault="0027785F" w:rsidP="00A9730D">
            <w:pPr>
              <w:rPr>
                <w:rFonts w:ascii="Source Sans Pro" w:hAnsi="Source Sans Pro"/>
              </w:rPr>
            </w:pPr>
            <w:r w:rsidRPr="00736184">
              <w:rPr>
                <w:rFonts w:ascii="Source Sans Pro" w:hAnsi="Source Sans Pro"/>
              </w:rPr>
              <w:t>Course content</w:t>
            </w:r>
          </w:p>
        </w:tc>
        <w:tc>
          <w:tcPr>
            <w:tcW w:w="6479" w:type="dxa"/>
            <w:gridSpan w:val="3"/>
          </w:tcPr>
          <w:p w14:paraId="5C315565" w14:textId="77777777" w:rsidR="00A06453" w:rsidRPr="00736184" w:rsidRDefault="00A06453" w:rsidP="0017531A">
            <w:pPr>
              <w:pStyle w:val="Listenabsatz"/>
              <w:widowControl w:val="0"/>
              <w:numPr>
                <w:ilvl w:val="0"/>
                <w:numId w:val="75"/>
              </w:numPr>
              <w:rPr>
                <w:rFonts w:ascii="Source Sans Pro" w:hAnsi="Source Sans Pro"/>
              </w:rPr>
            </w:pPr>
            <w:r w:rsidRPr="00736184">
              <w:rPr>
                <w:rFonts w:ascii="Source Sans Pro" w:hAnsi="Source Sans Pro"/>
              </w:rPr>
              <w:t>Courses are offered on different levels corresponding to the Common European Framework of Reference for Languages (CEFR) and UNIcert</w:t>
            </w:r>
          </w:p>
          <w:p w14:paraId="6BA5DBF4" w14:textId="77777777" w:rsidR="00A06453" w:rsidRPr="00736184" w:rsidRDefault="00A06453" w:rsidP="0017531A">
            <w:pPr>
              <w:pStyle w:val="Listenabsatz"/>
              <w:widowControl w:val="0"/>
              <w:numPr>
                <w:ilvl w:val="0"/>
                <w:numId w:val="75"/>
              </w:numPr>
              <w:rPr>
                <w:rFonts w:ascii="Source Sans Pro" w:hAnsi="Source Sans Pro"/>
              </w:rPr>
            </w:pPr>
            <w:r w:rsidRPr="00736184">
              <w:rPr>
                <w:rFonts w:ascii="Source Sans Pro" w:hAnsi="Source Sans Pro"/>
              </w:rPr>
              <w:t>The courses consist of vocabulary, grammar, writing skills, Reading and Oral Interaction.</w:t>
            </w:r>
          </w:p>
          <w:p w14:paraId="54F41ECB" w14:textId="77777777" w:rsidR="0027785F" w:rsidRPr="00736184" w:rsidRDefault="00A06453" w:rsidP="0017531A">
            <w:pPr>
              <w:widowControl w:val="0"/>
              <w:numPr>
                <w:ilvl w:val="0"/>
                <w:numId w:val="75"/>
              </w:numPr>
              <w:rPr>
                <w:rFonts w:ascii="Source Sans Pro" w:hAnsi="Source Sans Pro"/>
              </w:rPr>
            </w:pPr>
            <w:r w:rsidRPr="00736184">
              <w:rPr>
                <w:rFonts w:ascii="Source Sans Pro" w:hAnsi="Source Sans Pro"/>
              </w:rPr>
              <w:t>A specialized vocabulary (engineering) of English will be developed</w:t>
            </w:r>
          </w:p>
          <w:p w14:paraId="344E3507" w14:textId="77777777" w:rsidR="00A06453" w:rsidRPr="00736184" w:rsidRDefault="00A06453" w:rsidP="00A06453">
            <w:pPr>
              <w:widowControl w:val="0"/>
              <w:ind w:left="360"/>
              <w:rPr>
                <w:rFonts w:ascii="Source Sans Pro" w:hAnsi="Source Sans Pro"/>
              </w:rPr>
            </w:pPr>
          </w:p>
        </w:tc>
      </w:tr>
      <w:tr w:rsidR="0027785F" w:rsidRPr="00736184" w14:paraId="1345A449" w14:textId="77777777" w:rsidTr="00A9730D">
        <w:tc>
          <w:tcPr>
            <w:tcW w:w="2547" w:type="dxa"/>
          </w:tcPr>
          <w:p w14:paraId="56F4A1DF" w14:textId="77777777" w:rsidR="0027785F" w:rsidRPr="00736184" w:rsidRDefault="0027785F" w:rsidP="00A9730D">
            <w:pPr>
              <w:rPr>
                <w:rFonts w:ascii="Source Sans Pro" w:hAnsi="Source Sans Pro"/>
              </w:rPr>
            </w:pPr>
            <w:r w:rsidRPr="00736184">
              <w:rPr>
                <w:rFonts w:ascii="Source Sans Pro" w:hAnsi="Source Sans Pro"/>
              </w:rPr>
              <w:t>Learning objectives</w:t>
            </w:r>
          </w:p>
        </w:tc>
        <w:tc>
          <w:tcPr>
            <w:tcW w:w="6479" w:type="dxa"/>
            <w:gridSpan w:val="3"/>
          </w:tcPr>
          <w:p w14:paraId="01F2BF15" w14:textId="77777777" w:rsidR="00A06453" w:rsidRPr="00736184" w:rsidRDefault="00A06453" w:rsidP="00A06453">
            <w:pPr>
              <w:widowControl w:val="0"/>
              <w:rPr>
                <w:rFonts w:ascii="Source Sans Pro" w:hAnsi="Source Sans Pro" w:cs="Calibri"/>
              </w:rPr>
            </w:pPr>
            <w:r w:rsidRPr="00736184">
              <w:rPr>
                <w:rFonts w:ascii="Source Sans Pro" w:hAnsi="Source Sans Pro" w:cs="Calibri"/>
              </w:rPr>
              <w:t>Depending on the CEFR/UNIcert  level of the course :</w:t>
            </w:r>
          </w:p>
          <w:p w14:paraId="58993EA7" w14:textId="77777777" w:rsidR="00A06453" w:rsidRPr="00736184" w:rsidRDefault="00A06453" w:rsidP="00A06453">
            <w:pPr>
              <w:widowControl w:val="0"/>
              <w:rPr>
                <w:rFonts w:ascii="Source Sans Pro" w:hAnsi="Source Sans Pro" w:cs="Calibri"/>
              </w:rPr>
            </w:pPr>
          </w:p>
          <w:p w14:paraId="0A056517" w14:textId="77777777" w:rsidR="00A06453" w:rsidRPr="00736184" w:rsidRDefault="00A06453" w:rsidP="00A06453">
            <w:pPr>
              <w:widowControl w:val="0"/>
              <w:rPr>
                <w:rFonts w:ascii="Source Sans Pro" w:hAnsi="Source Sans Pro" w:cs="Calibri"/>
              </w:rPr>
            </w:pPr>
            <w:r w:rsidRPr="00736184">
              <w:rPr>
                <w:rFonts w:ascii="Source Sans Pro" w:hAnsi="Source Sans Pro" w:cs="Calibri"/>
              </w:rPr>
              <w:t xml:space="preserve">UNIcert II: </w:t>
            </w:r>
            <w:r w:rsidRPr="00736184">
              <w:rPr>
                <w:rFonts w:ascii="Arial" w:hAnsi="Arial" w:cs="Arial"/>
              </w:rPr>
              <w:t>►</w:t>
            </w:r>
            <w:r w:rsidRPr="00736184">
              <w:rPr>
                <w:rFonts w:ascii="Source Sans Pro" w:hAnsi="Source Sans Pro" w:cs="Calibri"/>
              </w:rPr>
              <w:t xml:space="preserve"> Level B2 (Vantage) of the CEFR.</w:t>
            </w:r>
          </w:p>
          <w:p w14:paraId="0C03D45D" w14:textId="77777777" w:rsidR="00A06453" w:rsidRPr="00736184" w:rsidRDefault="00A06453" w:rsidP="00A06453">
            <w:pPr>
              <w:widowControl w:val="0"/>
              <w:rPr>
                <w:rFonts w:ascii="Source Sans Pro" w:hAnsi="Source Sans Pro" w:cs="Calibri"/>
              </w:rPr>
            </w:pPr>
            <w:r w:rsidRPr="00736184">
              <w:rPr>
                <w:rFonts w:ascii="Source Sans Pro" w:hAnsi="Source Sans Pro" w:cs="Calibri"/>
              </w:rPr>
              <w:t xml:space="preserve">Language and intercultural </w:t>
            </w:r>
            <w:r w:rsidR="00F83000" w:rsidRPr="00736184">
              <w:rPr>
                <w:rFonts w:ascii="Source Sans Pro" w:hAnsi="Source Sans Pro" w:cs="Calibri"/>
              </w:rPr>
              <w:t>competence that</w:t>
            </w:r>
            <w:r w:rsidRPr="00736184">
              <w:rPr>
                <w:rFonts w:ascii="Source Sans Pro" w:hAnsi="Source Sans Pro" w:cs="Calibri"/>
              </w:rPr>
              <w:t xml:space="preserve"> enables a study-related stay abroad (lowest level of mobility). </w:t>
            </w:r>
          </w:p>
          <w:p w14:paraId="09F69F52" w14:textId="77777777" w:rsidR="00A06453" w:rsidRPr="00736184" w:rsidRDefault="00A06453" w:rsidP="00A06453">
            <w:pPr>
              <w:widowControl w:val="0"/>
              <w:rPr>
                <w:rFonts w:ascii="Source Sans Pro" w:hAnsi="Source Sans Pro" w:cs="Calibri"/>
              </w:rPr>
            </w:pPr>
          </w:p>
          <w:p w14:paraId="554AD4B8" w14:textId="77777777" w:rsidR="00A06453" w:rsidRPr="00736184" w:rsidRDefault="00A06453" w:rsidP="00A06453">
            <w:pPr>
              <w:widowControl w:val="0"/>
              <w:rPr>
                <w:rFonts w:ascii="Source Sans Pro" w:hAnsi="Source Sans Pro" w:cs="Calibri"/>
              </w:rPr>
            </w:pPr>
            <w:r w:rsidRPr="00736184">
              <w:rPr>
                <w:rFonts w:ascii="Source Sans Pro" w:hAnsi="Source Sans Pro" w:cs="Calibri"/>
              </w:rPr>
              <w:t xml:space="preserve">UNIcert III: </w:t>
            </w:r>
            <w:r w:rsidRPr="00736184">
              <w:rPr>
                <w:rFonts w:ascii="Arial" w:hAnsi="Arial" w:cs="Arial"/>
              </w:rPr>
              <w:t>►</w:t>
            </w:r>
            <w:r w:rsidRPr="00736184">
              <w:rPr>
                <w:rFonts w:ascii="Source Sans Pro" w:hAnsi="Source Sans Pro" w:cs="Calibri"/>
              </w:rPr>
              <w:t xml:space="preserve"> Level C1 (Effective Operational Proficiency) of the CEFR.</w:t>
            </w:r>
          </w:p>
          <w:p w14:paraId="32CF7F12" w14:textId="77777777" w:rsidR="0027785F" w:rsidRPr="00736184" w:rsidRDefault="00A06453" w:rsidP="00A06453">
            <w:pPr>
              <w:widowControl w:val="0"/>
              <w:rPr>
                <w:rFonts w:ascii="Source Sans Pro" w:hAnsi="Source Sans Pro" w:cs="Calibri"/>
              </w:rPr>
            </w:pPr>
            <w:r w:rsidRPr="00736184">
              <w:rPr>
                <w:rFonts w:ascii="Source Sans Pro" w:hAnsi="Source Sans Pro" w:cs="Calibri"/>
              </w:rPr>
              <w:t xml:space="preserve">Language and intercultural </w:t>
            </w:r>
            <w:r w:rsidR="00F83000" w:rsidRPr="00736184">
              <w:rPr>
                <w:rFonts w:ascii="Source Sans Pro" w:hAnsi="Source Sans Pro" w:cs="Calibri"/>
              </w:rPr>
              <w:t>competence that</w:t>
            </w:r>
            <w:r w:rsidRPr="00736184">
              <w:rPr>
                <w:rFonts w:ascii="Source Sans Pro" w:hAnsi="Source Sans Pro" w:cs="Calibri"/>
              </w:rPr>
              <w:t xml:space="preserve"> completely satisfies the requirements of being able to study abroad (recommended level of mobility). Language for specific purposes orientation (e.g. business or technology) is also available.</w:t>
            </w:r>
          </w:p>
          <w:p w14:paraId="5D4AA26A" w14:textId="77777777" w:rsidR="00A06453" w:rsidRPr="00736184" w:rsidRDefault="00A06453" w:rsidP="00A06453">
            <w:pPr>
              <w:widowControl w:val="0"/>
              <w:rPr>
                <w:rFonts w:ascii="Source Sans Pro" w:hAnsi="Source Sans Pro" w:cs="Calibri"/>
              </w:rPr>
            </w:pPr>
          </w:p>
        </w:tc>
      </w:tr>
      <w:tr w:rsidR="0027785F" w:rsidRPr="00736184" w14:paraId="7C2136DC" w14:textId="77777777" w:rsidTr="00A9730D">
        <w:tc>
          <w:tcPr>
            <w:tcW w:w="2547" w:type="dxa"/>
          </w:tcPr>
          <w:p w14:paraId="71BC4DF2" w14:textId="77777777" w:rsidR="0027785F" w:rsidRPr="00736184" w:rsidRDefault="0027785F" w:rsidP="00A9730D">
            <w:pPr>
              <w:rPr>
                <w:rFonts w:ascii="Source Sans Pro" w:hAnsi="Source Sans Pro"/>
              </w:rPr>
            </w:pPr>
            <w:r w:rsidRPr="00736184">
              <w:rPr>
                <w:rFonts w:ascii="Source Sans Pro" w:hAnsi="Source Sans Pro"/>
              </w:rPr>
              <w:t>Prerequisites</w:t>
            </w:r>
          </w:p>
        </w:tc>
        <w:tc>
          <w:tcPr>
            <w:tcW w:w="6479" w:type="dxa"/>
            <w:gridSpan w:val="3"/>
          </w:tcPr>
          <w:p w14:paraId="227A2195" w14:textId="39F18DAE" w:rsidR="00C8729C" w:rsidRPr="00C8729C" w:rsidRDefault="00C8729C" w:rsidP="00C8729C">
            <w:pPr>
              <w:widowControl w:val="0"/>
              <w:rPr>
                <w:rFonts w:ascii="Source Sans Pro" w:hAnsi="Source Sans Pro"/>
              </w:rPr>
            </w:pPr>
            <w:r w:rsidRPr="00C8729C">
              <w:rPr>
                <w:rFonts w:ascii="Source Sans Pro" w:hAnsi="Source Sans Pro"/>
              </w:rPr>
              <w:t xml:space="preserve">Levels B2 / C1; placement test required (see module description), Online Registration via Hof University´s Language Center </w:t>
            </w:r>
          </w:p>
          <w:p w14:paraId="4267062E" w14:textId="77777777" w:rsidR="00C8729C" w:rsidRDefault="00C8729C" w:rsidP="00C8729C">
            <w:pPr>
              <w:widowControl w:val="0"/>
              <w:rPr>
                <w:rFonts w:ascii="Calibri" w:hAnsi="Calibri" w:cs="Calibri"/>
              </w:rPr>
            </w:pPr>
            <w:r>
              <w:t> </w:t>
            </w:r>
          </w:p>
          <w:p w14:paraId="10CBF922" w14:textId="77777777" w:rsidR="00E944F8" w:rsidRPr="00736184" w:rsidRDefault="00E944F8" w:rsidP="00A9730D">
            <w:pPr>
              <w:widowControl w:val="0"/>
              <w:rPr>
                <w:rFonts w:ascii="Source Sans Pro" w:hAnsi="Source Sans Pro"/>
              </w:rPr>
            </w:pPr>
          </w:p>
        </w:tc>
      </w:tr>
      <w:tr w:rsidR="0027785F" w:rsidRPr="00736184" w14:paraId="7E0436EA" w14:textId="77777777" w:rsidTr="00A9730D">
        <w:trPr>
          <w:trHeight w:val="1967"/>
        </w:trPr>
        <w:tc>
          <w:tcPr>
            <w:tcW w:w="2547" w:type="dxa"/>
          </w:tcPr>
          <w:p w14:paraId="214287E4" w14:textId="77777777" w:rsidR="0027785F" w:rsidRPr="00736184" w:rsidRDefault="0027785F" w:rsidP="00A9730D">
            <w:pPr>
              <w:rPr>
                <w:rFonts w:ascii="Source Sans Pro" w:hAnsi="Source Sans Pro"/>
              </w:rPr>
            </w:pPr>
            <w:r w:rsidRPr="00736184">
              <w:rPr>
                <w:rFonts w:ascii="Source Sans Pro" w:hAnsi="Source Sans Pro"/>
              </w:rPr>
              <w:t>Literature list</w:t>
            </w:r>
          </w:p>
          <w:p w14:paraId="1063F3F2" w14:textId="77777777" w:rsidR="0027785F" w:rsidRPr="00736184" w:rsidRDefault="0027785F" w:rsidP="00A9730D">
            <w:pPr>
              <w:rPr>
                <w:rFonts w:ascii="Source Sans Pro" w:hAnsi="Source Sans Pro"/>
              </w:rPr>
            </w:pPr>
          </w:p>
          <w:p w14:paraId="659254A4" w14:textId="77777777" w:rsidR="0027785F" w:rsidRPr="00736184" w:rsidRDefault="0027785F" w:rsidP="00A9730D">
            <w:pPr>
              <w:jc w:val="center"/>
              <w:rPr>
                <w:rFonts w:ascii="Source Sans Pro" w:hAnsi="Source Sans Pro"/>
              </w:rPr>
            </w:pPr>
          </w:p>
        </w:tc>
        <w:tc>
          <w:tcPr>
            <w:tcW w:w="6479" w:type="dxa"/>
            <w:gridSpan w:val="3"/>
          </w:tcPr>
          <w:p w14:paraId="39C60D97" w14:textId="77777777" w:rsidR="0027785F" w:rsidRPr="00736184" w:rsidRDefault="0027785F" w:rsidP="00A9730D">
            <w:pPr>
              <w:widowControl w:val="0"/>
              <w:rPr>
                <w:rFonts w:ascii="Source Sans Pro" w:hAnsi="Source Sans Pro"/>
              </w:rPr>
            </w:pPr>
            <w:r w:rsidRPr="00736184">
              <w:rPr>
                <w:rFonts w:ascii="Source Sans Pro" w:hAnsi="Source Sans Pro"/>
              </w:rPr>
              <w:t>Depending on the CEFR</w:t>
            </w:r>
            <w:r w:rsidR="00EB3461" w:rsidRPr="00736184">
              <w:rPr>
                <w:rFonts w:ascii="Source Sans Pro" w:hAnsi="Source Sans Pro"/>
              </w:rPr>
              <w:t>/ UNIcert</w:t>
            </w:r>
            <w:r w:rsidRPr="00736184">
              <w:rPr>
                <w:rFonts w:ascii="Source Sans Pro" w:hAnsi="Source Sans Pro"/>
              </w:rPr>
              <w:t xml:space="preserve"> level of the course , will be announced in class</w:t>
            </w:r>
          </w:p>
        </w:tc>
      </w:tr>
    </w:tbl>
    <w:p w14:paraId="02BB9FC7" w14:textId="77777777" w:rsidR="00D258E1" w:rsidRDefault="00D258E1"/>
    <w:p w14:paraId="72ED5701" w14:textId="77777777" w:rsidR="00D258E1" w:rsidRDefault="00D258E1">
      <w:r>
        <w:br w:type="page"/>
      </w:r>
    </w:p>
    <w:p w14:paraId="162FA6AC" w14:textId="77777777" w:rsidR="0027785F" w:rsidRDefault="00D258E1" w:rsidP="00AB0D94">
      <w:pPr>
        <w:pStyle w:val="berschrift2"/>
      </w:pPr>
      <w:bookmarkStart w:id="205" w:name="_Toc160447046"/>
      <w:r>
        <w:lastRenderedPageBreak/>
        <w:t xml:space="preserve">English for Business </w:t>
      </w:r>
      <w:r w:rsidR="00A23E0A">
        <w:t xml:space="preserve">Purposes </w:t>
      </w:r>
      <w:r>
        <w:t>(UNIcert II / III)</w:t>
      </w:r>
      <w:bookmarkEnd w:id="205"/>
    </w:p>
    <w:p w14:paraId="3D19CEDB" w14:textId="77777777" w:rsidR="00447BC3" w:rsidRDefault="00447BC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D258E1" w:rsidRPr="00736184" w14:paraId="4106C724" w14:textId="77777777" w:rsidTr="00A9730D">
        <w:trPr>
          <w:trHeight w:val="340"/>
        </w:trPr>
        <w:tc>
          <w:tcPr>
            <w:tcW w:w="2547" w:type="dxa"/>
            <w:shd w:val="clear" w:color="auto" w:fill="auto"/>
          </w:tcPr>
          <w:p w14:paraId="22216E25" w14:textId="77777777" w:rsidR="00D258E1" w:rsidRPr="00736184" w:rsidRDefault="00D258E1" w:rsidP="00A9730D">
            <w:pPr>
              <w:rPr>
                <w:rFonts w:ascii="Source Sans Pro" w:hAnsi="Source Sans Pro"/>
              </w:rPr>
            </w:pPr>
            <w:r w:rsidRPr="00736184">
              <w:rPr>
                <w:rFonts w:ascii="Source Sans Pro" w:hAnsi="Source Sans Pro"/>
              </w:rPr>
              <w:t>Campus</w:t>
            </w:r>
          </w:p>
        </w:tc>
        <w:tc>
          <w:tcPr>
            <w:tcW w:w="1965" w:type="dxa"/>
            <w:shd w:val="clear" w:color="auto" w:fill="auto"/>
          </w:tcPr>
          <w:p w14:paraId="778B38F6" w14:textId="77777777" w:rsidR="00D258E1" w:rsidRPr="00736184" w:rsidRDefault="00D258E1" w:rsidP="00A9730D">
            <w:pPr>
              <w:rPr>
                <w:rFonts w:ascii="Source Sans Pro" w:hAnsi="Source Sans Pro"/>
              </w:rPr>
            </w:pPr>
            <w:r w:rsidRPr="00736184">
              <w:rPr>
                <w:rFonts w:ascii="Source Sans Pro" w:hAnsi="Source Sans Pro"/>
              </w:rPr>
              <w:t>Hof</w:t>
            </w:r>
          </w:p>
        </w:tc>
        <w:tc>
          <w:tcPr>
            <w:tcW w:w="2257" w:type="dxa"/>
            <w:shd w:val="clear" w:color="auto" w:fill="auto"/>
          </w:tcPr>
          <w:p w14:paraId="3315260F" w14:textId="77777777" w:rsidR="00D258E1" w:rsidRPr="00736184" w:rsidRDefault="00D258E1" w:rsidP="00A9730D">
            <w:pPr>
              <w:rPr>
                <w:rFonts w:ascii="Source Sans Pro" w:hAnsi="Source Sans Pro"/>
              </w:rPr>
            </w:pPr>
            <w:r w:rsidRPr="00736184">
              <w:rPr>
                <w:rFonts w:ascii="Source Sans Pro" w:hAnsi="Source Sans Pro"/>
              </w:rPr>
              <w:t>Study program</w:t>
            </w:r>
          </w:p>
        </w:tc>
        <w:tc>
          <w:tcPr>
            <w:tcW w:w="2257" w:type="dxa"/>
            <w:shd w:val="clear" w:color="auto" w:fill="auto"/>
          </w:tcPr>
          <w:p w14:paraId="4D61EE7B" w14:textId="77777777" w:rsidR="00D258E1" w:rsidRPr="00736184" w:rsidRDefault="00D258E1" w:rsidP="00A9730D">
            <w:pPr>
              <w:rPr>
                <w:rFonts w:ascii="Source Sans Pro" w:hAnsi="Source Sans Pro"/>
              </w:rPr>
            </w:pPr>
            <w:r w:rsidRPr="00736184">
              <w:rPr>
                <w:rFonts w:ascii="Source Sans Pro" w:hAnsi="Source Sans Pro"/>
              </w:rPr>
              <w:t xml:space="preserve">General Studies </w:t>
            </w:r>
          </w:p>
        </w:tc>
      </w:tr>
      <w:tr w:rsidR="00D258E1" w:rsidRPr="00736184" w14:paraId="0F88CD4E" w14:textId="77777777" w:rsidTr="00A9730D">
        <w:trPr>
          <w:trHeight w:val="340"/>
        </w:trPr>
        <w:tc>
          <w:tcPr>
            <w:tcW w:w="2547" w:type="dxa"/>
            <w:shd w:val="clear" w:color="auto" w:fill="auto"/>
          </w:tcPr>
          <w:p w14:paraId="3C127D7B" w14:textId="77777777" w:rsidR="00D258E1" w:rsidRPr="00736184" w:rsidRDefault="00D258E1" w:rsidP="00A9730D">
            <w:pPr>
              <w:rPr>
                <w:rFonts w:ascii="Source Sans Pro" w:hAnsi="Source Sans Pro"/>
              </w:rPr>
            </w:pPr>
            <w:r w:rsidRPr="00736184">
              <w:rPr>
                <w:rFonts w:ascii="Source Sans Pro" w:hAnsi="Source Sans Pro"/>
              </w:rPr>
              <w:t>Academic year</w:t>
            </w:r>
          </w:p>
        </w:tc>
        <w:tc>
          <w:tcPr>
            <w:tcW w:w="1965" w:type="dxa"/>
            <w:shd w:val="clear" w:color="auto" w:fill="auto"/>
          </w:tcPr>
          <w:p w14:paraId="2C64A383" w14:textId="77777777" w:rsidR="00D258E1" w:rsidRPr="00736184" w:rsidRDefault="00E944F8" w:rsidP="00A9730D">
            <w:pPr>
              <w:rPr>
                <w:rFonts w:ascii="Source Sans Pro" w:hAnsi="Source Sans Pro"/>
              </w:rPr>
            </w:pPr>
            <w:r>
              <w:rPr>
                <w:rFonts w:ascii="Source Sans Pro" w:hAnsi="Source Sans Pro"/>
              </w:rPr>
              <w:t>1-4</w:t>
            </w:r>
          </w:p>
        </w:tc>
        <w:tc>
          <w:tcPr>
            <w:tcW w:w="2257" w:type="dxa"/>
            <w:shd w:val="clear" w:color="auto" w:fill="auto"/>
          </w:tcPr>
          <w:p w14:paraId="2BE1AB89" w14:textId="77777777" w:rsidR="00D258E1" w:rsidRPr="00736184" w:rsidRDefault="00D258E1" w:rsidP="00A9730D">
            <w:pPr>
              <w:rPr>
                <w:rFonts w:ascii="Source Sans Pro" w:hAnsi="Source Sans Pro"/>
              </w:rPr>
            </w:pPr>
            <w:r w:rsidRPr="00736184">
              <w:rPr>
                <w:rFonts w:ascii="Source Sans Pro" w:hAnsi="Source Sans Pro"/>
              </w:rPr>
              <w:t>Attendance (in hours)</w:t>
            </w:r>
          </w:p>
        </w:tc>
        <w:tc>
          <w:tcPr>
            <w:tcW w:w="2257" w:type="dxa"/>
            <w:shd w:val="clear" w:color="auto" w:fill="auto"/>
          </w:tcPr>
          <w:p w14:paraId="0B7E8389" w14:textId="77777777" w:rsidR="00D258E1" w:rsidRPr="00736184" w:rsidRDefault="00D258E1" w:rsidP="00A9730D">
            <w:pPr>
              <w:rPr>
                <w:rFonts w:ascii="Source Sans Pro" w:hAnsi="Source Sans Pro"/>
              </w:rPr>
            </w:pPr>
            <w:r w:rsidRPr="00736184">
              <w:rPr>
                <w:rFonts w:ascii="Source Sans Pro" w:hAnsi="Source Sans Pro"/>
              </w:rPr>
              <w:t>45</w:t>
            </w:r>
          </w:p>
        </w:tc>
      </w:tr>
      <w:tr w:rsidR="00D258E1" w:rsidRPr="00736184" w14:paraId="74E19D93" w14:textId="77777777" w:rsidTr="00A9730D">
        <w:trPr>
          <w:trHeight w:val="340"/>
        </w:trPr>
        <w:tc>
          <w:tcPr>
            <w:tcW w:w="2547" w:type="dxa"/>
            <w:shd w:val="clear" w:color="auto" w:fill="auto"/>
          </w:tcPr>
          <w:p w14:paraId="0E38D519" w14:textId="77777777" w:rsidR="00D258E1" w:rsidRPr="00736184" w:rsidRDefault="00D258E1" w:rsidP="00A9730D">
            <w:pPr>
              <w:rPr>
                <w:rFonts w:ascii="Source Sans Pro" w:hAnsi="Source Sans Pro"/>
              </w:rPr>
            </w:pPr>
            <w:r w:rsidRPr="00736184">
              <w:rPr>
                <w:rFonts w:ascii="Source Sans Pro" w:hAnsi="Source Sans Pro"/>
              </w:rPr>
              <w:t>Semester hours per week</w:t>
            </w:r>
          </w:p>
        </w:tc>
        <w:tc>
          <w:tcPr>
            <w:tcW w:w="1965" w:type="dxa"/>
            <w:shd w:val="clear" w:color="auto" w:fill="auto"/>
          </w:tcPr>
          <w:p w14:paraId="3553D68E" w14:textId="77777777" w:rsidR="00D258E1" w:rsidRPr="00736184" w:rsidRDefault="00D258E1" w:rsidP="00A9730D">
            <w:pPr>
              <w:rPr>
                <w:rFonts w:ascii="Source Sans Pro" w:hAnsi="Source Sans Pro"/>
              </w:rPr>
            </w:pPr>
            <w:r w:rsidRPr="00736184">
              <w:rPr>
                <w:rFonts w:ascii="Source Sans Pro" w:hAnsi="Source Sans Pro"/>
              </w:rPr>
              <w:t>4</w:t>
            </w:r>
          </w:p>
        </w:tc>
        <w:tc>
          <w:tcPr>
            <w:tcW w:w="2257" w:type="dxa"/>
            <w:shd w:val="clear" w:color="auto" w:fill="auto"/>
          </w:tcPr>
          <w:p w14:paraId="6C5AE172" w14:textId="77777777" w:rsidR="00D258E1" w:rsidRPr="00736184" w:rsidRDefault="00D258E1" w:rsidP="00A9730D">
            <w:pPr>
              <w:rPr>
                <w:rFonts w:ascii="Source Sans Pro" w:hAnsi="Source Sans Pro"/>
              </w:rPr>
            </w:pPr>
            <w:r w:rsidRPr="00736184">
              <w:rPr>
                <w:rFonts w:ascii="Source Sans Pro" w:hAnsi="Source Sans Pro"/>
              </w:rPr>
              <w:t>Self study (in hours)</w:t>
            </w:r>
          </w:p>
        </w:tc>
        <w:tc>
          <w:tcPr>
            <w:tcW w:w="2257" w:type="dxa"/>
            <w:shd w:val="clear" w:color="auto" w:fill="auto"/>
          </w:tcPr>
          <w:p w14:paraId="7587C6C6" w14:textId="77777777" w:rsidR="00D258E1" w:rsidRPr="00736184" w:rsidRDefault="00D258E1" w:rsidP="00A9730D">
            <w:pPr>
              <w:rPr>
                <w:rFonts w:ascii="Source Sans Pro" w:hAnsi="Source Sans Pro"/>
              </w:rPr>
            </w:pPr>
            <w:r w:rsidRPr="00736184">
              <w:rPr>
                <w:rFonts w:ascii="Source Sans Pro" w:hAnsi="Source Sans Pro"/>
              </w:rPr>
              <w:t>105</w:t>
            </w:r>
          </w:p>
        </w:tc>
      </w:tr>
      <w:tr w:rsidR="00D258E1" w:rsidRPr="00736184" w14:paraId="52542576" w14:textId="77777777" w:rsidTr="00A9730D">
        <w:trPr>
          <w:trHeight w:val="340"/>
        </w:trPr>
        <w:tc>
          <w:tcPr>
            <w:tcW w:w="2547" w:type="dxa"/>
            <w:shd w:val="clear" w:color="auto" w:fill="auto"/>
          </w:tcPr>
          <w:p w14:paraId="0E671627" w14:textId="77777777" w:rsidR="00D258E1" w:rsidRPr="00736184" w:rsidRDefault="00D258E1" w:rsidP="00A9730D">
            <w:pPr>
              <w:rPr>
                <w:rFonts w:ascii="Source Sans Pro" w:hAnsi="Source Sans Pro"/>
              </w:rPr>
            </w:pPr>
            <w:r w:rsidRPr="00736184">
              <w:rPr>
                <w:rFonts w:ascii="Source Sans Pro" w:hAnsi="Source Sans Pro"/>
              </w:rPr>
              <w:t>ECTS</w:t>
            </w:r>
          </w:p>
        </w:tc>
        <w:tc>
          <w:tcPr>
            <w:tcW w:w="1965" w:type="dxa"/>
            <w:shd w:val="clear" w:color="auto" w:fill="auto"/>
          </w:tcPr>
          <w:p w14:paraId="23C9927D" w14:textId="77777777" w:rsidR="00D258E1" w:rsidRPr="00736184" w:rsidRDefault="00D258E1" w:rsidP="00A9730D">
            <w:pPr>
              <w:rPr>
                <w:rFonts w:ascii="Source Sans Pro" w:hAnsi="Source Sans Pro"/>
              </w:rPr>
            </w:pPr>
            <w:r w:rsidRPr="00736184">
              <w:rPr>
                <w:rFonts w:ascii="Source Sans Pro" w:hAnsi="Source Sans Pro"/>
              </w:rPr>
              <w:t>5</w:t>
            </w:r>
          </w:p>
        </w:tc>
        <w:tc>
          <w:tcPr>
            <w:tcW w:w="2257" w:type="dxa"/>
            <w:shd w:val="clear" w:color="auto" w:fill="auto"/>
          </w:tcPr>
          <w:p w14:paraId="0705815B" w14:textId="77777777" w:rsidR="00D258E1" w:rsidRPr="00736184" w:rsidRDefault="00D258E1" w:rsidP="00A9730D">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79403F85" w14:textId="77777777" w:rsidR="00D258E1" w:rsidRPr="00736184" w:rsidRDefault="00D258E1" w:rsidP="00A9730D">
            <w:pPr>
              <w:rPr>
                <w:rFonts w:ascii="Source Sans Pro" w:hAnsi="Source Sans Pro"/>
              </w:rPr>
            </w:pPr>
            <w:r w:rsidRPr="00736184">
              <w:rPr>
                <w:rFonts w:ascii="Source Sans Pro" w:hAnsi="Source Sans Pro"/>
              </w:rPr>
              <w:t>Winter semester</w:t>
            </w:r>
          </w:p>
          <w:p w14:paraId="30D1CBC0" w14:textId="77777777" w:rsidR="00D258E1" w:rsidRPr="00736184" w:rsidRDefault="00D258E1" w:rsidP="00A9730D">
            <w:pPr>
              <w:rPr>
                <w:rFonts w:ascii="Source Sans Pro" w:hAnsi="Source Sans Pro"/>
              </w:rPr>
            </w:pPr>
            <w:r w:rsidRPr="00736184">
              <w:rPr>
                <w:rFonts w:ascii="Source Sans Pro" w:hAnsi="Source Sans Pro"/>
              </w:rPr>
              <w:t xml:space="preserve">Summer semester </w:t>
            </w:r>
          </w:p>
          <w:p w14:paraId="7B825718" w14:textId="77777777" w:rsidR="00D258E1" w:rsidRPr="00736184" w:rsidRDefault="00D258E1" w:rsidP="00A9730D">
            <w:pPr>
              <w:rPr>
                <w:rFonts w:ascii="Source Sans Pro" w:hAnsi="Source Sans Pro"/>
              </w:rPr>
            </w:pPr>
          </w:p>
        </w:tc>
      </w:tr>
      <w:tr w:rsidR="00D258E1" w:rsidRPr="00736184" w14:paraId="1BBA6093" w14:textId="77777777" w:rsidTr="00A9730D">
        <w:tc>
          <w:tcPr>
            <w:tcW w:w="2547" w:type="dxa"/>
            <w:shd w:val="clear" w:color="auto" w:fill="auto"/>
          </w:tcPr>
          <w:p w14:paraId="012DEF85" w14:textId="77777777" w:rsidR="00D258E1" w:rsidRPr="00736184" w:rsidRDefault="00D258E1" w:rsidP="00A9730D">
            <w:pPr>
              <w:rPr>
                <w:rFonts w:ascii="Source Sans Pro" w:hAnsi="Source Sans Pro"/>
              </w:rPr>
            </w:pPr>
          </w:p>
        </w:tc>
        <w:tc>
          <w:tcPr>
            <w:tcW w:w="1965" w:type="dxa"/>
            <w:shd w:val="clear" w:color="auto" w:fill="auto"/>
          </w:tcPr>
          <w:p w14:paraId="5A4A7803" w14:textId="77777777" w:rsidR="00D258E1" w:rsidRPr="00736184" w:rsidRDefault="00D258E1" w:rsidP="00A9730D">
            <w:pPr>
              <w:rPr>
                <w:rFonts w:ascii="Source Sans Pro" w:hAnsi="Source Sans Pro"/>
              </w:rPr>
            </w:pPr>
          </w:p>
        </w:tc>
        <w:tc>
          <w:tcPr>
            <w:tcW w:w="2257" w:type="dxa"/>
            <w:shd w:val="clear" w:color="auto" w:fill="auto"/>
          </w:tcPr>
          <w:p w14:paraId="75EAFBDB" w14:textId="77777777" w:rsidR="00D258E1" w:rsidRPr="00736184" w:rsidRDefault="00D258E1" w:rsidP="00A9730D">
            <w:pPr>
              <w:rPr>
                <w:rFonts w:ascii="Source Sans Pro" w:hAnsi="Source Sans Pro"/>
              </w:rPr>
            </w:pPr>
          </w:p>
        </w:tc>
        <w:tc>
          <w:tcPr>
            <w:tcW w:w="2257" w:type="dxa"/>
            <w:shd w:val="clear" w:color="auto" w:fill="auto"/>
          </w:tcPr>
          <w:p w14:paraId="52CCF406" w14:textId="77777777" w:rsidR="00D258E1" w:rsidRPr="00736184" w:rsidRDefault="00D258E1" w:rsidP="00A9730D">
            <w:pPr>
              <w:rPr>
                <w:rFonts w:ascii="Source Sans Pro" w:hAnsi="Source Sans Pro"/>
              </w:rPr>
            </w:pPr>
          </w:p>
        </w:tc>
      </w:tr>
      <w:tr w:rsidR="00D258E1" w:rsidRPr="00736184" w14:paraId="272955A1" w14:textId="77777777" w:rsidTr="00A9730D">
        <w:tc>
          <w:tcPr>
            <w:tcW w:w="2547" w:type="dxa"/>
          </w:tcPr>
          <w:p w14:paraId="5817AB70" w14:textId="77777777" w:rsidR="00D258E1" w:rsidRPr="00736184" w:rsidRDefault="00D258E1" w:rsidP="00A9730D">
            <w:pPr>
              <w:rPr>
                <w:rFonts w:ascii="Source Sans Pro" w:hAnsi="Source Sans Pro"/>
              </w:rPr>
            </w:pPr>
            <w:r w:rsidRPr="00736184">
              <w:rPr>
                <w:rFonts w:ascii="Source Sans Pro" w:hAnsi="Source Sans Pro"/>
              </w:rPr>
              <w:t>Course content</w:t>
            </w:r>
          </w:p>
        </w:tc>
        <w:tc>
          <w:tcPr>
            <w:tcW w:w="6479" w:type="dxa"/>
            <w:gridSpan w:val="3"/>
          </w:tcPr>
          <w:p w14:paraId="1F18BED5" w14:textId="77777777" w:rsidR="003E03FB" w:rsidRPr="00736184" w:rsidRDefault="003E03FB" w:rsidP="0017531A">
            <w:pPr>
              <w:pStyle w:val="Listenabsatz"/>
              <w:widowControl w:val="0"/>
              <w:numPr>
                <w:ilvl w:val="0"/>
                <w:numId w:val="75"/>
              </w:numPr>
              <w:rPr>
                <w:rFonts w:ascii="Source Sans Pro" w:hAnsi="Source Sans Pro"/>
              </w:rPr>
            </w:pPr>
            <w:r w:rsidRPr="00736184">
              <w:rPr>
                <w:rFonts w:ascii="Source Sans Pro" w:hAnsi="Source Sans Pro"/>
              </w:rPr>
              <w:t>Courses are offered on different levels corresponding to the Common European Framework of Reference for Languages (CEFR) and UNIcert</w:t>
            </w:r>
          </w:p>
          <w:p w14:paraId="135DAE60" w14:textId="77777777" w:rsidR="003E03FB" w:rsidRPr="00736184" w:rsidRDefault="003E03FB" w:rsidP="0017531A">
            <w:pPr>
              <w:pStyle w:val="Listenabsatz"/>
              <w:widowControl w:val="0"/>
              <w:numPr>
                <w:ilvl w:val="0"/>
                <w:numId w:val="75"/>
              </w:numPr>
              <w:rPr>
                <w:rFonts w:ascii="Source Sans Pro" w:hAnsi="Source Sans Pro"/>
              </w:rPr>
            </w:pPr>
            <w:r w:rsidRPr="00736184">
              <w:rPr>
                <w:rFonts w:ascii="Source Sans Pro" w:hAnsi="Source Sans Pro"/>
              </w:rPr>
              <w:t>The courses consist of vocabulary, grammar, writing skills, Reading and Oral Interaction.</w:t>
            </w:r>
          </w:p>
          <w:p w14:paraId="0BF746CF" w14:textId="77777777" w:rsidR="00D258E1" w:rsidRPr="00736184" w:rsidRDefault="003E03FB" w:rsidP="0017531A">
            <w:pPr>
              <w:widowControl w:val="0"/>
              <w:numPr>
                <w:ilvl w:val="0"/>
                <w:numId w:val="75"/>
              </w:numPr>
              <w:rPr>
                <w:rFonts w:ascii="Source Sans Pro" w:hAnsi="Source Sans Pro"/>
              </w:rPr>
            </w:pPr>
            <w:r w:rsidRPr="00736184">
              <w:rPr>
                <w:rFonts w:ascii="Source Sans Pro" w:hAnsi="Source Sans Pro"/>
              </w:rPr>
              <w:t>A specialized vocabulary (business) of English will be developed</w:t>
            </w:r>
          </w:p>
          <w:p w14:paraId="286433F0" w14:textId="77777777" w:rsidR="003E03FB" w:rsidRPr="00736184" w:rsidRDefault="003E03FB" w:rsidP="003E03FB">
            <w:pPr>
              <w:widowControl w:val="0"/>
              <w:ind w:left="360"/>
              <w:rPr>
                <w:rFonts w:ascii="Source Sans Pro" w:hAnsi="Source Sans Pro"/>
              </w:rPr>
            </w:pPr>
          </w:p>
        </w:tc>
      </w:tr>
      <w:tr w:rsidR="00D258E1" w:rsidRPr="00736184" w14:paraId="5B8C37D7" w14:textId="77777777" w:rsidTr="00A9730D">
        <w:tc>
          <w:tcPr>
            <w:tcW w:w="2547" w:type="dxa"/>
          </w:tcPr>
          <w:p w14:paraId="77C6DA5A" w14:textId="77777777" w:rsidR="00D258E1" w:rsidRPr="00736184" w:rsidRDefault="00D258E1" w:rsidP="00A9730D">
            <w:pPr>
              <w:rPr>
                <w:rFonts w:ascii="Source Sans Pro" w:hAnsi="Source Sans Pro"/>
              </w:rPr>
            </w:pPr>
            <w:r w:rsidRPr="00736184">
              <w:rPr>
                <w:rFonts w:ascii="Source Sans Pro" w:hAnsi="Source Sans Pro"/>
              </w:rPr>
              <w:t>Learning objectives</w:t>
            </w:r>
          </w:p>
        </w:tc>
        <w:tc>
          <w:tcPr>
            <w:tcW w:w="6479" w:type="dxa"/>
            <w:gridSpan w:val="3"/>
          </w:tcPr>
          <w:p w14:paraId="22B398DF" w14:textId="77777777" w:rsidR="003E03FB" w:rsidRPr="00736184" w:rsidRDefault="003E03FB" w:rsidP="003E03FB">
            <w:pPr>
              <w:widowControl w:val="0"/>
              <w:rPr>
                <w:rFonts w:ascii="Source Sans Pro" w:hAnsi="Source Sans Pro" w:cs="Calibri"/>
              </w:rPr>
            </w:pPr>
            <w:r w:rsidRPr="00736184">
              <w:rPr>
                <w:rFonts w:ascii="Source Sans Pro" w:hAnsi="Source Sans Pro" w:cs="Calibri"/>
              </w:rPr>
              <w:t xml:space="preserve">Depending on the CEFR/UNIcert  level of the course </w:t>
            </w:r>
          </w:p>
          <w:p w14:paraId="5EFC6552" w14:textId="77777777" w:rsidR="003E03FB" w:rsidRPr="00736184" w:rsidRDefault="003E03FB" w:rsidP="003E03FB">
            <w:pPr>
              <w:widowControl w:val="0"/>
              <w:rPr>
                <w:rFonts w:ascii="Source Sans Pro" w:hAnsi="Source Sans Pro" w:cs="Calibri"/>
              </w:rPr>
            </w:pPr>
          </w:p>
          <w:p w14:paraId="13C7F17A" w14:textId="77777777" w:rsidR="003E03FB" w:rsidRPr="00736184" w:rsidRDefault="003E03FB" w:rsidP="003E03FB">
            <w:pPr>
              <w:widowControl w:val="0"/>
              <w:rPr>
                <w:rFonts w:ascii="Source Sans Pro" w:hAnsi="Source Sans Pro" w:cs="Calibri"/>
              </w:rPr>
            </w:pPr>
            <w:r w:rsidRPr="00736184">
              <w:rPr>
                <w:rFonts w:ascii="Source Sans Pro" w:hAnsi="Source Sans Pro" w:cs="Calibri"/>
              </w:rPr>
              <w:t xml:space="preserve">UNIcert II: </w:t>
            </w:r>
            <w:r w:rsidRPr="00736184">
              <w:rPr>
                <w:rFonts w:ascii="Arial" w:hAnsi="Arial" w:cs="Arial"/>
              </w:rPr>
              <w:t>►</w:t>
            </w:r>
            <w:r w:rsidRPr="00736184">
              <w:rPr>
                <w:rFonts w:ascii="Source Sans Pro" w:hAnsi="Source Sans Pro" w:cs="Calibri"/>
              </w:rPr>
              <w:t xml:space="preserve"> Level B2 (Vantage) of the CEFR.</w:t>
            </w:r>
          </w:p>
          <w:p w14:paraId="7887A45E" w14:textId="77777777" w:rsidR="003E03FB" w:rsidRPr="00736184" w:rsidRDefault="003E03FB" w:rsidP="003E03FB">
            <w:pPr>
              <w:widowControl w:val="0"/>
              <w:rPr>
                <w:rFonts w:ascii="Source Sans Pro" w:hAnsi="Source Sans Pro" w:cs="Calibri"/>
              </w:rPr>
            </w:pPr>
            <w:r w:rsidRPr="00736184">
              <w:rPr>
                <w:rFonts w:ascii="Source Sans Pro" w:hAnsi="Source Sans Pro" w:cs="Calibri"/>
              </w:rPr>
              <w:t xml:space="preserve">Language and intercultural </w:t>
            </w:r>
            <w:r w:rsidR="00F83000" w:rsidRPr="00736184">
              <w:rPr>
                <w:rFonts w:ascii="Source Sans Pro" w:hAnsi="Source Sans Pro" w:cs="Calibri"/>
              </w:rPr>
              <w:t>competence that</w:t>
            </w:r>
            <w:r w:rsidRPr="00736184">
              <w:rPr>
                <w:rFonts w:ascii="Source Sans Pro" w:hAnsi="Source Sans Pro" w:cs="Calibri"/>
              </w:rPr>
              <w:t xml:space="preserve"> enables a study-related stay abroad (lowest level of mobility). </w:t>
            </w:r>
          </w:p>
          <w:p w14:paraId="06B99C31" w14:textId="77777777" w:rsidR="003E03FB" w:rsidRPr="00736184" w:rsidRDefault="003E03FB" w:rsidP="003E03FB">
            <w:pPr>
              <w:widowControl w:val="0"/>
              <w:rPr>
                <w:rFonts w:ascii="Source Sans Pro" w:hAnsi="Source Sans Pro" w:cs="Calibri"/>
              </w:rPr>
            </w:pPr>
          </w:p>
          <w:p w14:paraId="19A9C8F6" w14:textId="77777777" w:rsidR="003E03FB" w:rsidRPr="00736184" w:rsidRDefault="003E03FB" w:rsidP="003E03FB">
            <w:pPr>
              <w:widowControl w:val="0"/>
              <w:rPr>
                <w:rFonts w:ascii="Source Sans Pro" w:hAnsi="Source Sans Pro" w:cs="Calibri"/>
              </w:rPr>
            </w:pPr>
            <w:r w:rsidRPr="00736184">
              <w:rPr>
                <w:rFonts w:ascii="Source Sans Pro" w:hAnsi="Source Sans Pro" w:cs="Calibri"/>
              </w:rPr>
              <w:t xml:space="preserve">UNIcert III: </w:t>
            </w:r>
            <w:r w:rsidRPr="00736184">
              <w:rPr>
                <w:rFonts w:ascii="Arial" w:hAnsi="Arial" w:cs="Arial"/>
              </w:rPr>
              <w:t>►</w:t>
            </w:r>
            <w:r w:rsidRPr="00736184">
              <w:rPr>
                <w:rFonts w:ascii="Source Sans Pro" w:hAnsi="Source Sans Pro" w:cs="Calibri"/>
              </w:rPr>
              <w:t xml:space="preserve"> Level C1 (Effective Operational Proficiency) of the CEFR.</w:t>
            </w:r>
          </w:p>
          <w:p w14:paraId="218F51F2" w14:textId="77777777" w:rsidR="00D258E1" w:rsidRPr="00736184" w:rsidRDefault="003E03FB" w:rsidP="003E03FB">
            <w:pPr>
              <w:widowControl w:val="0"/>
              <w:rPr>
                <w:rFonts w:ascii="Source Sans Pro" w:hAnsi="Source Sans Pro" w:cs="Calibri"/>
              </w:rPr>
            </w:pPr>
            <w:r w:rsidRPr="00736184">
              <w:rPr>
                <w:rFonts w:ascii="Source Sans Pro" w:hAnsi="Source Sans Pro" w:cs="Calibri"/>
              </w:rPr>
              <w:t xml:space="preserve">Language and intercultural </w:t>
            </w:r>
            <w:r w:rsidR="00F83000" w:rsidRPr="00736184">
              <w:rPr>
                <w:rFonts w:ascii="Source Sans Pro" w:hAnsi="Source Sans Pro" w:cs="Calibri"/>
              </w:rPr>
              <w:t>competence that</w:t>
            </w:r>
            <w:r w:rsidRPr="00736184">
              <w:rPr>
                <w:rFonts w:ascii="Source Sans Pro" w:hAnsi="Source Sans Pro" w:cs="Calibri"/>
              </w:rPr>
              <w:t xml:space="preserve"> completely satisfies the requirements of being able to study abroad (recommended level of mobility). Language for specific purposes orientation (e.g. business or technology) is also available.</w:t>
            </w:r>
          </w:p>
          <w:p w14:paraId="12477CD2" w14:textId="77777777" w:rsidR="003E03FB" w:rsidRPr="00736184" w:rsidRDefault="003E03FB" w:rsidP="003E03FB">
            <w:pPr>
              <w:widowControl w:val="0"/>
              <w:rPr>
                <w:rFonts w:ascii="Source Sans Pro" w:hAnsi="Source Sans Pro" w:cs="Calibri"/>
              </w:rPr>
            </w:pPr>
          </w:p>
        </w:tc>
      </w:tr>
      <w:tr w:rsidR="00D258E1" w:rsidRPr="00736184" w14:paraId="095E8916" w14:textId="77777777" w:rsidTr="00A9730D">
        <w:tc>
          <w:tcPr>
            <w:tcW w:w="2547" w:type="dxa"/>
          </w:tcPr>
          <w:p w14:paraId="2D470BBF" w14:textId="77777777" w:rsidR="00D258E1" w:rsidRPr="00736184" w:rsidRDefault="00D258E1" w:rsidP="00C8729C">
            <w:pPr>
              <w:widowControl w:val="0"/>
              <w:rPr>
                <w:rFonts w:ascii="Source Sans Pro" w:hAnsi="Source Sans Pro"/>
              </w:rPr>
            </w:pPr>
            <w:r w:rsidRPr="00736184">
              <w:rPr>
                <w:rFonts w:ascii="Source Sans Pro" w:hAnsi="Source Sans Pro"/>
              </w:rPr>
              <w:t>Prerequisites</w:t>
            </w:r>
          </w:p>
        </w:tc>
        <w:tc>
          <w:tcPr>
            <w:tcW w:w="6479" w:type="dxa"/>
            <w:gridSpan w:val="3"/>
          </w:tcPr>
          <w:p w14:paraId="575188EF" w14:textId="77777777" w:rsidR="00C8729C" w:rsidRDefault="00C8729C" w:rsidP="00C8729C">
            <w:pPr>
              <w:widowControl w:val="0"/>
              <w:ind w:left="208" w:hanging="208"/>
              <w:rPr>
                <w:rFonts w:ascii="Source Sans Pro" w:hAnsi="Source Sans Pro"/>
              </w:rPr>
            </w:pPr>
            <w:r w:rsidRPr="00C8729C">
              <w:rPr>
                <w:rFonts w:ascii="Source Sans Pro" w:hAnsi="Source Sans Pro"/>
              </w:rPr>
              <w:t>Levels B2 / C1; placement test required (see module description),</w:t>
            </w:r>
          </w:p>
          <w:p w14:paraId="4683AF47" w14:textId="180D7516" w:rsidR="00C8729C" w:rsidRPr="00C8729C" w:rsidRDefault="00C8729C" w:rsidP="00C8729C">
            <w:pPr>
              <w:widowControl w:val="0"/>
              <w:ind w:left="208" w:hanging="208"/>
              <w:rPr>
                <w:rFonts w:ascii="Source Sans Pro" w:hAnsi="Source Sans Pro"/>
              </w:rPr>
            </w:pPr>
            <w:r w:rsidRPr="00C8729C">
              <w:rPr>
                <w:rFonts w:ascii="Source Sans Pro" w:hAnsi="Source Sans Pro"/>
              </w:rPr>
              <w:t xml:space="preserve">Online Registration via Hof University´s Language Center </w:t>
            </w:r>
          </w:p>
          <w:p w14:paraId="44E80697" w14:textId="77777777" w:rsidR="00C8729C" w:rsidRPr="00C8729C" w:rsidRDefault="00C8729C" w:rsidP="00C8729C">
            <w:pPr>
              <w:widowControl w:val="0"/>
              <w:rPr>
                <w:rFonts w:ascii="Source Sans Pro" w:hAnsi="Source Sans Pro"/>
              </w:rPr>
            </w:pPr>
            <w:r w:rsidRPr="00C8729C">
              <w:rPr>
                <w:rFonts w:ascii="Source Sans Pro" w:hAnsi="Source Sans Pro"/>
              </w:rPr>
              <w:t> </w:t>
            </w:r>
          </w:p>
          <w:p w14:paraId="5553C2A1" w14:textId="77777777" w:rsidR="00E944F8" w:rsidRPr="00736184" w:rsidRDefault="00E944F8" w:rsidP="00C8729C">
            <w:pPr>
              <w:widowControl w:val="0"/>
              <w:rPr>
                <w:rFonts w:ascii="Source Sans Pro" w:hAnsi="Source Sans Pro"/>
              </w:rPr>
            </w:pPr>
          </w:p>
        </w:tc>
      </w:tr>
      <w:tr w:rsidR="00D258E1" w:rsidRPr="00736184" w14:paraId="22F9BBDB" w14:textId="77777777" w:rsidTr="00A9730D">
        <w:trPr>
          <w:trHeight w:val="1967"/>
        </w:trPr>
        <w:tc>
          <w:tcPr>
            <w:tcW w:w="2547" w:type="dxa"/>
          </w:tcPr>
          <w:p w14:paraId="0ABDC85E" w14:textId="77777777" w:rsidR="00D258E1" w:rsidRPr="00736184" w:rsidRDefault="00D258E1" w:rsidP="00A9730D">
            <w:pPr>
              <w:rPr>
                <w:rFonts w:ascii="Source Sans Pro" w:hAnsi="Source Sans Pro"/>
              </w:rPr>
            </w:pPr>
            <w:r w:rsidRPr="00736184">
              <w:rPr>
                <w:rFonts w:ascii="Source Sans Pro" w:hAnsi="Source Sans Pro"/>
              </w:rPr>
              <w:t>Literature list</w:t>
            </w:r>
          </w:p>
          <w:p w14:paraId="2DBC7A8B" w14:textId="77777777" w:rsidR="00D258E1" w:rsidRPr="00736184" w:rsidRDefault="00D258E1" w:rsidP="00A9730D">
            <w:pPr>
              <w:rPr>
                <w:rFonts w:ascii="Source Sans Pro" w:hAnsi="Source Sans Pro"/>
              </w:rPr>
            </w:pPr>
          </w:p>
          <w:p w14:paraId="32B5E968" w14:textId="77777777" w:rsidR="00D258E1" w:rsidRPr="00736184" w:rsidRDefault="00D258E1" w:rsidP="00A9730D">
            <w:pPr>
              <w:jc w:val="center"/>
              <w:rPr>
                <w:rFonts w:ascii="Source Sans Pro" w:hAnsi="Source Sans Pro"/>
              </w:rPr>
            </w:pPr>
          </w:p>
        </w:tc>
        <w:tc>
          <w:tcPr>
            <w:tcW w:w="6479" w:type="dxa"/>
            <w:gridSpan w:val="3"/>
          </w:tcPr>
          <w:p w14:paraId="07C81C7E" w14:textId="77777777" w:rsidR="00D258E1" w:rsidRPr="00736184" w:rsidRDefault="00D258E1" w:rsidP="00A9730D">
            <w:pPr>
              <w:widowControl w:val="0"/>
              <w:rPr>
                <w:rFonts w:ascii="Source Sans Pro" w:hAnsi="Source Sans Pro"/>
              </w:rPr>
            </w:pPr>
            <w:r w:rsidRPr="00736184">
              <w:rPr>
                <w:rFonts w:ascii="Source Sans Pro" w:hAnsi="Source Sans Pro"/>
              </w:rPr>
              <w:t>Depending on the CEFR/ UNIcert level of the course , will be announced in class</w:t>
            </w:r>
          </w:p>
        </w:tc>
      </w:tr>
    </w:tbl>
    <w:p w14:paraId="61A88F3B" w14:textId="77777777" w:rsidR="003E03FB" w:rsidRDefault="003E03FB"/>
    <w:p w14:paraId="15BF4162" w14:textId="418F1B08" w:rsidR="00D258E1" w:rsidRDefault="003E03FB">
      <w:r>
        <w:br w:type="page"/>
      </w:r>
    </w:p>
    <w:p w14:paraId="24C8C94D" w14:textId="77777777" w:rsidR="003E03FB" w:rsidRDefault="003E03FB" w:rsidP="00AB0D94">
      <w:pPr>
        <w:pStyle w:val="berschrift2"/>
      </w:pPr>
      <w:bookmarkStart w:id="206" w:name="_Toc160447047"/>
      <w:r>
        <w:lastRenderedPageBreak/>
        <w:t>French (UNIcert I / II / III)</w:t>
      </w:r>
      <w:bookmarkEnd w:id="206"/>
    </w:p>
    <w:p w14:paraId="45DF666A" w14:textId="77777777" w:rsidR="003E03FB" w:rsidRDefault="003E03F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3E03FB" w:rsidRPr="00736184" w14:paraId="1EC060A3" w14:textId="77777777" w:rsidTr="00A9730D">
        <w:trPr>
          <w:trHeight w:val="340"/>
        </w:trPr>
        <w:tc>
          <w:tcPr>
            <w:tcW w:w="2547" w:type="dxa"/>
            <w:shd w:val="clear" w:color="auto" w:fill="auto"/>
          </w:tcPr>
          <w:p w14:paraId="2668C960" w14:textId="77777777" w:rsidR="003E03FB" w:rsidRPr="00736184" w:rsidRDefault="003E03FB" w:rsidP="00A9730D">
            <w:pPr>
              <w:rPr>
                <w:rFonts w:ascii="Source Sans Pro" w:hAnsi="Source Sans Pro"/>
              </w:rPr>
            </w:pPr>
            <w:r w:rsidRPr="00736184">
              <w:rPr>
                <w:rFonts w:ascii="Source Sans Pro" w:hAnsi="Source Sans Pro"/>
              </w:rPr>
              <w:t>Campus</w:t>
            </w:r>
          </w:p>
        </w:tc>
        <w:tc>
          <w:tcPr>
            <w:tcW w:w="1965" w:type="dxa"/>
            <w:shd w:val="clear" w:color="auto" w:fill="auto"/>
          </w:tcPr>
          <w:p w14:paraId="1D022BB0" w14:textId="77777777" w:rsidR="003E03FB" w:rsidRPr="00736184" w:rsidRDefault="003E03FB" w:rsidP="00A9730D">
            <w:pPr>
              <w:rPr>
                <w:rFonts w:ascii="Source Sans Pro" w:hAnsi="Source Sans Pro"/>
              </w:rPr>
            </w:pPr>
            <w:r w:rsidRPr="00736184">
              <w:rPr>
                <w:rFonts w:ascii="Source Sans Pro" w:hAnsi="Source Sans Pro"/>
              </w:rPr>
              <w:t>Hof</w:t>
            </w:r>
          </w:p>
        </w:tc>
        <w:tc>
          <w:tcPr>
            <w:tcW w:w="2257" w:type="dxa"/>
            <w:shd w:val="clear" w:color="auto" w:fill="auto"/>
          </w:tcPr>
          <w:p w14:paraId="7752C12C" w14:textId="77777777" w:rsidR="003E03FB" w:rsidRPr="00736184" w:rsidRDefault="003E03FB" w:rsidP="00A9730D">
            <w:pPr>
              <w:rPr>
                <w:rFonts w:ascii="Source Sans Pro" w:hAnsi="Source Sans Pro"/>
              </w:rPr>
            </w:pPr>
            <w:r w:rsidRPr="00736184">
              <w:rPr>
                <w:rFonts w:ascii="Source Sans Pro" w:hAnsi="Source Sans Pro"/>
              </w:rPr>
              <w:t>Study program</w:t>
            </w:r>
          </w:p>
        </w:tc>
        <w:tc>
          <w:tcPr>
            <w:tcW w:w="2257" w:type="dxa"/>
            <w:shd w:val="clear" w:color="auto" w:fill="auto"/>
          </w:tcPr>
          <w:p w14:paraId="3CC9A4B4" w14:textId="77777777" w:rsidR="003E03FB" w:rsidRPr="00736184" w:rsidRDefault="003E03FB" w:rsidP="00A9730D">
            <w:pPr>
              <w:rPr>
                <w:rFonts w:ascii="Source Sans Pro" w:hAnsi="Source Sans Pro"/>
              </w:rPr>
            </w:pPr>
            <w:r w:rsidRPr="00736184">
              <w:rPr>
                <w:rFonts w:ascii="Source Sans Pro" w:hAnsi="Source Sans Pro"/>
              </w:rPr>
              <w:t xml:space="preserve">General Studies </w:t>
            </w:r>
          </w:p>
        </w:tc>
      </w:tr>
      <w:tr w:rsidR="003E03FB" w:rsidRPr="00736184" w14:paraId="633DDAEF" w14:textId="77777777" w:rsidTr="00A9730D">
        <w:trPr>
          <w:trHeight w:val="340"/>
        </w:trPr>
        <w:tc>
          <w:tcPr>
            <w:tcW w:w="2547" w:type="dxa"/>
            <w:shd w:val="clear" w:color="auto" w:fill="auto"/>
          </w:tcPr>
          <w:p w14:paraId="55481F7C" w14:textId="77777777" w:rsidR="003E03FB" w:rsidRPr="00736184" w:rsidRDefault="003E03FB" w:rsidP="00A9730D">
            <w:pPr>
              <w:rPr>
                <w:rFonts w:ascii="Source Sans Pro" w:hAnsi="Source Sans Pro"/>
              </w:rPr>
            </w:pPr>
            <w:r w:rsidRPr="00736184">
              <w:rPr>
                <w:rFonts w:ascii="Source Sans Pro" w:hAnsi="Source Sans Pro"/>
              </w:rPr>
              <w:t>Academic year</w:t>
            </w:r>
          </w:p>
        </w:tc>
        <w:tc>
          <w:tcPr>
            <w:tcW w:w="1965" w:type="dxa"/>
            <w:shd w:val="clear" w:color="auto" w:fill="auto"/>
          </w:tcPr>
          <w:p w14:paraId="4AECC2D2" w14:textId="77777777" w:rsidR="003E03FB" w:rsidRPr="00736184" w:rsidRDefault="00E944F8" w:rsidP="0025054E">
            <w:pPr>
              <w:rPr>
                <w:rFonts w:ascii="Source Sans Pro" w:hAnsi="Source Sans Pro"/>
              </w:rPr>
            </w:pPr>
            <w:r>
              <w:rPr>
                <w:rFonts w:ascii="Source Sans Pro" w:hAnsi="Source Sans Pro"/>
              </w:rPr>
              <w:t>1-4</w:t>
            </w:r>
          </w:p>
        </w:tc>
        <w:tc>
          <w:tcPr>
            <w:tcW w:w="2257" w:type="dxa"/>
            <w:shd w:val="clear" w:color="auto" w:fill="auto"/>
          </w:tcPr>
          <w:p w14:paraId="77FAC5E8" w14:textId="77777777" w:rsidR="003E03FB" w:rsidRPr="00736184" w:rsidRDefault="003E03FB" w:rsidP="00A9730D">
            <w:pPr>
              <w:rPr>
                <w:rFonts w:ascii="Source Sans Pro" w:hAnsi="Source Sans Pro"/>
              </w:rPr>
            </w:pPr>
            <w:r w:rsidRPr="00736184">
              <w:rPr>
                <w:rFonts w:ascii="Source Sans Pro" w:hAnsi="Source Sans Pro"/>
              </w:rPr>
              <w:t>Attendance (in hours)</w:t>
            </w:r>
          </w:p>
        </w:tc>
        <w:tc>
          <w:tcPr>
            <w:tcW w:w="2257" w:type="dxa"/>
            <w:shd w:val="clear" w:color="auto" w:fill="auto"/>
          </w:tcPr>
          <w:p w14:paraId="6A874A64" w14:textId="77777777" w:rsidR="003E03FB" w:rsidRPr="00736184" w:rsidRDefault="0025054E" w:rsidP="00A9730D">
            <w:pPr>
              <w:rPr>
                <w:rFonts w:ascii="Source Sans Pro" w:hAnsi="Source Sans Pro"/>
              </w:rPr>
            </w:pPr>
            <w:r w:rsidRPr="00736184">
              <w:rPr>
                <w:rFonts w:ascii="Source Sans Pro" w:hAnsi="Source Sans Pro"/>
              </w:rPr>
              <w:t>45</w:t>
            </w:r>
          </w:p>
        </w:tc>
      </w:tr>
      <w:tr w:rsidR="003E03FB" w:rsidRPr="00736184" w14:paraId="62524D66" w14:textId="77777777" w:rsidTr="00A9730D">
        <w:trPr>
          <w:trHeight w:val="340"/>
        </w:trPr>
        <w:tc>
          <w:tcPr>
            <w:tcW w:w="2547" w:type="dxa"/>
            <w:shd w:val="clear" w:color="auto" w:fill="auto"/>
          </w:tcPr>
          <w:p w14:paraId="5704DF49" w14:textId="77777777" w:rsidR="003E03FB" w:rsidRPr="00736184" w:rsidRDefault="003E03FB" w:rsidP="00A9730D">
            <w:pPr>
              <w:rPr>
                <w:rFonts w:ascii="Source Sans Pro" w:hAnsi="Source Sans Pro"/>
              </w:rPr>
            </w:pPr>
            <w:r w:rsidRPr="00736184">
              <w:rPr>
                <w:rFonts w:ascii="Source Sans Pro" w:hAnsi="Source Sans Pro"/>
              </w:rPr>
              <w:t>Semester hours per week</w:t>
            </w:r>
          </w:p>
        </w:tc>
        <w:tc>
          <w:tcPr>
            <w:tcW w:w="1965" w:type="dxa"/>
            <w:shd w:val="clear" w:color="auto" w:fill="auto"/>
          </w:tcPr>
          <w:p w14:paraId="70F6D2E7" w14:textId="4C28AB1B" w:rsidR="003E03FB" w:rsidRPr="00736184" w:rsidRDefault="0025054E" w:rsidP="00A9730D">
            <w:pPr>
              <w:rPr>
                <w:rFonts w:ascii="Source Sans Pro" w:hAnsi="Source Sans Pro"/>
              </w:rPr>
            </w:pPr>
            <w:r w:rsidRPr="00736184">
              <w:rPr>
                <w:rFonts w:ascii="Source Sans Pro" w:hAnsi="Source Sans Pro"/>
              </w:rPr>
              <w:t>4</w:t>
            </w:r>
          </w:p>
        </w:tc>
        <w:tc>
          <w:tcPr>
            <w:tcW w:w="2257" w:type="dxa"/>
            <w:shd w:val="clear" w:color="auto" w:fill="auto"/>
          </w:tcPr>
          <w:p w14:paraId="4805CA86" w14:textId="77777777" w:rsidR="003E03FB" w:rsidRPr="00736184" w:rsidRDefault="003E03FB" w:rsidP="00A9730D">
            <w:pPr>
              <w:rPr>
                <w:rFonts w:ascii="Source Sans Pro" w:hAnsi="Source Sans Pro"/>
              </w:rPr>
            </w:pPr>
            <w:r w:rsidRPr="00736184">
              <w:rPr>
                <w:rFonts w:ascii="Source Sans Pro" w:hAnsi="Source Sans Pro"/>
              </w:rPr>
              <w:t>Self study (in hours)</w:t>
            </w:r>
          </w:p>
        </w:tc>
        <w:tc>
          <w:tcPr>
            <w:tcW w:w="2257" w:type="dxa"/>
            <w:shd w:val="clear" w:color="auto" w:fill="auto"/>
          </w:tcPr>
          <w:p w14:paraId="21375205" w14:textId="77777777" w:rsidR="003E03FB" w:rsidRPr="00736184" w:rsidRDefault="0025054E" w:rsidP="0025054E">
            <w:pPr>
              <w:rPr>
                <w:rFonts w:ascii="Source Sans Pro" w:hAnsi="Source Sans Pro"/>
              </w:rPr>
            </w:pPr>
            <w:r w:rsidRPr="00736184">
              <w:rPr>
                <w:rFonts w:ascii="Source Sans Pro" w:hAnsi="Source Sans Pro"/>
              </w:rPr>
              <w:t>105</w:t>
            </w:r>
          </w:p>
        </w:tc>
      </w:tr>
      <w:tr w:rsidR="003E03FB" w:rsidRPr="00736184" w14:paraId="7E439406" w14:textId="77777777" w:rsidTr="00A9730D">
        <w:trPr>
          <w:trHeight w:val="340"/>
        </w:trPr>
        <w:tc>
          <w:tcPr>
            <w:tcW w:w="2547" w:type="dxa"/>
            <w:shd w:val="clear" w:color="auto" w:fill="auto"/>
          </w:tcPr>
          <w:p w14:paraId="0A703C1E" w14:textId="77777777" w:rsidR="003E03FB" w:rsidRPr="00736184" w:rsidRDefault="003E03FB" w:rsidP="00A9730D">
            <w:pPr>
              <w:rPr>
                <w:rFonts w:ascii="Source Sans Pro" w:hAnsi="Source Sans Pro"/>
              </w:rPr>
            </w:pPr>
            <w:r w:rsidRPr="00736184">
              <w:rPr>
                <w:rFonts w:ascii="Source Sans Pro" w:hAnsi="Source Sans Pro"/>
              </w:rPr>
              <w:t>ECTS</w:t>
            </w:r>
          </w:p>
        </w:tc>
        <w:tc>
          <w:tcPr>
            <w:tcW w:w="1965" w:type="dxa"/>
            <w:shd w:val="clear" w:color="auto" w:fill="auto"/>
          </w:tcPr>
          <w:p w14:paraId="0EBEFA42" w14:textId="77777777" w:rsidR="003E03FB" w:rsidRPr="00736184" w:rsidRDefault="003E03FB" w:rsidP="00A9730D">
            <w:pPr>
              <w:rPr>
                <w:rFonts w:ascii="Source Sans Pro" w:hAnsi="Source Sans Pro"/>
              </w:rPr>
            </w:pPr>
            <w:r w:rsidRPr="00736184">
              <w:rPr>
                <w:rFonts w:ascii="Source Sans Pro" w:hAnsi="Source Sans Pro"/>
              </w:rPr>
              <w:t>5</w:t>
            </w:r>
          </w:p>
        </w:tc>
        <w:tc>
          <w:tcPr>
            <w:tcW w:w="2257" w:type="dxa"/>
            <w:shd w:val="clear" w:color="auto" w:fill="auto"/>
          </w:tcPr>
          <w:p w14:paraId="4F9361A9" w14:textId="77777777" w:rsidR="003E03FB" w:rsidRPr="00736184" w:rsidRDefault="003E03FB" w:rsidP="00A9730D">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64166643" w14:textId="77777777" w:rsidR="003E03FB" w:rsidRPr="00736184" w:rsidRDefault="003E03FB" w:rsidP="00A9730D">
            <w:pPr>
              <w:rPr>
                <w:rFonts w:ascii="Source Sans Pro" w:hAnsi="Source Sans Pro"/>
              </w:rPr>
            </w:pPr>
            <w:r w:rsidRPr="00736184">
              <w:rPr>
                <w:rFonts w:ascii="Source Sans Pro" w:hAnsi="Source Sans Pro"/>
              </w:rPr>
              <w:t xml:space="preserve">Winter semester </w:t>
            </w:r>
          </w:p>
          <w:p w14:paraId="4A5DF853" w14:textId="77777777" w:rsidR="0025054E" w:rsidRPr="00736184" w:rsidRDefault="0025054E" w:rsidP="00A9730D">
            <w:pPr>
              <w:rPr>
                <w:rFonts w:ascii="Source Sans Pro" w:hAnsi="Source Sans Pro"/>
              </w:rPr>
            </w:pPr>
            <w:r w:rsidRPr="00736184">
              <w:rPr>
                <w:rFonts w:ascii="Source Sans Pro" w:hAnsi="Source Sans Pro"/>
              </w:rPr>
              <w:t>Summer semester</w:t>
            </w:r>
          </w:p>
          <w:p w14:paraId="120C55C8" w14:textId="77777777" w:rsidR="003E03FB" w:rsidRPr="00736184" w:rsidRDefault="003E03FB" w:rsidP="00A9730D">
            <w:pPr>
              <w:rPr>
                <w:rFonts w:ascii="Source Sans Pro" w:hAnsi="Source Sans Pro"/>
              </w:rPr>
            </w:pPr>
          </w:p>
        </w:tc>
      </w:tr>
      <w:tr w:rsidR="003E03FB" w:rsidRPr="00736184" w14:paraId="79B9ED5C" w14:textId="77777777" w:rsidTr="00A9730D">
        <w:tc>
          <w:tcPr>
            <w:tcW w:w="2547" w:type="dxa"/>
            <w:shd w:val="clear" w:color="auto" w:fill="auto"/>
          </w:tcPr>
          <w:p w14:paraId="01929721" w14:textId="77777777" w:rsidR="003E03FB" w:rsidRPr="00736184" w:rsidRDefault="003E03FB" w:rsidP="00A9730D">
            <w:pPr>
              <w:rPr>
                <w:rFonts w:ascii="Source Sans Pro" w:hAnsi="Source Sans Pro"/>
              </w:rPr>
            </w:pPr>
          </w:p>
        </w:tc>
        <w:tc>
          <w:tcPr>
            <w:tcW w:w="1965" w:type="dxa"/>
            <w:shd w:val="clear" w:color="auto" w:fill="auto"/>
          </w:tcPr>
          <w:p w14:paraId="6FBC84A8" w14:textId="77777777" w:rsidR="003E03FB" w:rsidRPr="00736184" w:rsidRDefault="003E03FB" w:rsidP="00A9730D">
            <w:pPr>
              <w:rPr>
                <w:rFonts w:ascii="Source Sans Pro" w:hAnsi="Source Sans Pro"/>
              </w:rPr>
            </w:pPr>
          </w:p>
        </w:tc>
        <w:tc>
          <w:tcPr>
            <w:tcW w:w="2257" w:type="dxa"/>
            <w:shd w:val="clear" w:color="auto" w:fill="auto"/>
          </w:tcPr>
          <w:p w14:paraId="2E3A1FAA" w14:textId="77777777" w:rsidR="003E03FB" w:rsidRPr="00736184" w:rsidRDefault="003E03FB" w:rsidP="00A9730D">
            <w:pPr>
              <w:rPr>
                <w:rFonts w:ascii="Source Sans Pro" w:hAnsi="Source Sans Pro"/>
              </w:rPr>
            </w:pPr>
          </w:p>
        </w:tc>
        <w:tc>
          <w:tcPr>
            <w:tcW w:w="2257" w:type="dxa"/>
            <w:shd w:val="clear" w:color="auto" w:fill="auto"/>
          </w:tcPr>
          <w:p w14:paraId="06DD7ABA" w14:textId="77777777" w:rsidR="003E03FB" w:rsidRPr="00736184" w:rsidRDefault="003E03FB" w:rsidP="00A9730D">
            <w:pPr>
              <w:rPr>
                <w:rFonts w:ascii="Source Sans Pro" w:hAnsi="Source Sans Pro"/>
              </w:rPr>
            </w:pPr>
          </w:p>
        </w:tc>
      </w:tr>
      <w:tr w:rsidR="003E03FB" w:rsidRPr="00736184" w14:paraId="22BB8DD3" w14:textId="77777777" w:rsidTr="00A9730D">
        <w:tc>
          <w:tcPr>
            <w:tcW w:w="2547" w:type="dxa"/>
          </w:tcPr>
          <w:p w14:paraId="6CD3E0AC" w14:textId="77777777" w:rsidR="003E03FB" w:rsidRPr="00736184" w:rsidRDefault="003E03FB" w:rsidP="00A9730D">
            <w:pPr>
              <w:rPr>
                <w:rFonts w:ascii="Source Sans Pro" w:hAnsi="Source Sans Pro"/>
              </w:rPr>
            </w:pPr>
            <w:r w:rsidRPr="00736184">
              <w:rPr>
                <w:rFonts w:ascii="Source Sans Pro" w:hAnsi="Source Sans Pro"/>
              </w:rPr>
              <w:t>Course content</w:t>
            </w:r>
          </w:p>
        </w:tc>
        <w:tc>
          <w:tcPr>
            <w:tcW w:w="6479" w:type="dxa"/>
            <w:gridSpan w:val="3"/>
          </w:tcPr>
          <w:p w14:paraId="175F293D" w14:textId="77777777" w:rsidR="0025054E" w:rsidRPr="00736184" w:rsidRDefault="0025054E" w:rsidP="0017531A">
            <w:pPr>
              <w:pStyle w:val="Listenabsatz"/>
              <w:widowControl w:val="0"/>
              <w:numPr>
                <w:ilvl w:val="0"/>
                <w:numId w:val="75"/>
              </w:numPr>
              <w:rPr>
                <w:rFonts w:ascii="Source Sans Pro" w:hAnsi="Source Sans Pro"/>
              </w:rPr>
            </w:pPr>
            <w:r w:rsidRPr="00736184">
              <w:rPr>
                <w:rFonts w:ascii="Source Sans Pro" w:hAnsi="Source Sans Pro"/>
              </w:rPr>
              <w:t>Courses are offered on different levels corresponding to the Common European Framework of Reference for Languages (CEFR) and UNIcert</w:t>
            </w:r>
          </w:p>
          <w:p w14:paraId="38BDBB4A" w14:textId="77777777" w:rsidR="003E03FB" w:rsidRPr="00736184" w:rsidRDefault="0025054E" w:rsidP="0017531A">
            <w:pPr>
              <w:widowControl w:val="0"/>
              <w:numPr>
                <w:ilvl w:val="0"/>
                <w:numId w:val="75"/>
              </w:numPr>
              <w:rPr>
                <w:rFonts w:ascii="Source Sans Pro" w:hAnsi="Source Sans Pro"/>
              </w:rPr>
            </w:pPr>
            <w:r w:rsidRPr="00736184">
              <w:rPr>
                <w:rFonts w:ascii="Source Sans Pro" w:hAnsi="Source Sans Pro"/>
              </w:rPr>
              <w:t>The courses consist of vocabulary, grammar, writing skills, Reading and Oral Interaction</w:t>
            </w:r>
          </w:p>
          <w:p w14:paraId="61C6CD36" w14:textId="77777777" w:rsidR="0025054E" w:rsidRPr="00736184" w:rsidRDefault="0025054E" w:rsidP="0025054E">
            <w:pPr>
              <w:widowControl w:val="0"/>
              <w:ind w:left="360"/>
              <w:rPr>
                <w:rFonts w:ascii="Source Sans Pro" w:hAnsi="Source Sans Pro"/>
              </w:rPr>
            </w:pPr>
          </w:p>
        </w:tc>
      </w:tr>
      <w:tr w:rsidR="003E03FB" w:rsidRPr="00736184" w14:paraId="27D087EB" w14:textId="77777777" w:rsidTr="00A9730D">
        <w:tc>
          <w:tcPr>
            <w:tcW w:w="2547" w:type="dxa"/>
          </w:tcPr>
          <w:p w14:paraId="103C9F23" w14:textId="77777777" w:rsidR="003E03FB" w:rsidRPr="00736184" w:rsidRDefault="003E03FB" w:rsidP="00A9730D">
            <w:pPr>
              <w:rPr>
                <w:rFonts w:ascii="Source Sans Pro" w:hAnsi="Source Sans Pro"/>
              </w:rPr>
            </w:pPr>
            <w:r w:rsidRPr="00736184">
              <w:rPr>
                <w:rFonts w:ascii="Source Sans Pro" w:hAnsi="Source Sans Pro"/>
              </w:rPr>
              <w:t>Learning objectives</w:t>
            </w:r>
          </w:p>
        </w:tc>
        <w:tc>
          <w:tcPr>
            <w:tcW w:w="6479" w:type="dxa"/>
            <w:gridSpan w:val="3"/>
          </w:tcPr>
          <w:p w14:paraId="00B1C022" w14:textId="77777777" w:rsidR="0025054E" w:rsidRPr="00736184" w:rsidRDefault="0025054E" w:rsidP="0025054E">
            <w:pPr>
              <w:widowControl w:val="0"/>
              <w:rPr>
                <w:rFonts w:ascii="Source Sans Pro" w:hAnsi="Source Sans Pro" w:cs="Calibri"/>
              </w:rPr>
            </w:pPr>
            <w:r w:rsidRPr="00736184">
              <w:rPr>
                <w:rFonts w:ascii="Source Sans Pro" w:hAnsi="Source Sans Pro" w:cs="Calibri"/>
              </w:rPr>
              <w:t>Depending on the CEFR/UNIcert level of the course:</w:t>
            </w:r>
          </w:p>
          <w:p w14:paraId="3E249797" w14:textId="77777777" w:rsidR="0025054E" w:rsidRPr="00736184" w:rsidRDefault="0025054E" w:rsidP="0025054E">
            <w:pPr>
              <w:widowControl w:val="0"/>
              <w:rPr>
                <w:rFonts w:ascii="Source Sans Pro" w:hAnsi="Source Sans Pro" w:cs="Calibri"/>
              </w:rPr>
            </w:pPr>
          </w:p>
          <w:p w14:paraId="1CD86163" w14:textId="77777777" w:rsidR="0025054E" w:rsidRPr="00736184" w:rsidRDefault="0025054E" w:rsidP="0025054E">
            <w:pPr>
              <w:widowControl w:val="0"/>
              <w:rPr>
                <w:rFonts w:ascii="Source Sans Pro" w:hAnsi="Source Sans Pro" w:cs="Calibri"/>
              </w:rPr>
            </w:pPr>
            <w:r w:rsidRPr="00736184">
              <w:rPr>
                <w:rFonts w:ascii="Source Sans Pro" w:hAnsi="Source Sans Pro" w:cs="Calibri"/>
              </w:rPr>
              <w:t xml:space="preserve">UNIcert I: </w:t>
            </w:r>
            <w:r w:rsidRPr="00736184">
              <w:rPr>
                <w:rFonts w:ascii="Arial" w:hAnsi="Arial" w:cs="Arial"/>
              </w:rPr>
              <w:t>►</w:t>
            </w:r>
            <w:r w:rsidRPr="00736184">
              <w:rPr>
                <w:rFonts w:ascii="Source Sans Pro" w:hAnsi="Source Sans Pro" w:cs="Calibri"/>
              </w:rPr>
              <w:t xml:space="preserve"> Level B1 (Threshold) of the CEFR.</w:t>
            </w:r>
          </w:p>
          <w:p w14:paraId="341CD6A0" w14:textId="77777777" w:rsidR="0025054E" w:rsidRPr="00736184" w:rsidRDefault="0025054E" w:rsidP="0025054E">
            <w:pPr>
              <w:widowControl w:val="0"/>
              <w:rPr>
                <w:rFonts w:ascii="Source Sans Pro" w:hAnsi="Source Sans Pro" w:cs="Calibri"/>
              </w:rPr>
            </w:pPr>
            <w:r w:rsidRPr="00736184">
              <w:rPr>
                <w:rFonts w:ascii="Source Sans Pro" w:hAnsi="Source Sans Pro" w:cs="Calibri"/>
              </w:rPr>
              <w:t xml:space="preserve">Extension of the initial </w:t>
            </w:r>
            <w:r w:rsidR="00F83000" w:rsidRPr="00736184">
              <w:rPr>
                <w:rFonts w:ascii="Source Sans Pro" w:hAnsi="Source Sans Pro" w:cs="Calibri"/>
              </w:rPr>
              <w:t>skills that</w:t>
            </w:r>
            <w:r w:rsidRPr="00736184">
              <w:rPr>
                <w:rFonts w:ascii="Source Sans Pro" w:hAnsi="Source Sans Pro" w:cs="Calibri"/>
              </w:rPr>
              <w:t xml:space="preserve"> enable communication in the language of everyday life.</w:t>
            </w:r>
          </w:p>
          <w:p w14:paraId="516292CA" w14:textId="77777777" w:rsidR="0025054E" w:rsidRPr="00736184" w:rsidRDefault="0025054E" w:rsidP="0025054E">
            <w:pPr>
              <w:widowControl w:val="0"/>
              <w:rPr>
                <w:rFonts w:ascii="Source Sans Pro" w:hAnsi="Source Sans Pro" w:cs="Calibri"/>
              </w:rPr>
            </w:pPr>
          </w:p>
          <w:p w14:paraId="4DA620FB" w14:textId="77777777" w:rsidR="0025054E" w:rsidRPr="00736184" w:rsidRDefault="0025054E" w:rsidP="0025054E">
            <w:pPr>
              <w:widowControl w:val="0"/>
              <w:rPr>
                <w:rFonts w:ascii="Source Sans Pro" w:hAnsi="Source Sans Pro" w:cs="Calibri"/>
              </w:rPr>
            </w:pPr>
            <w:r w:rsidRPr="00736184">
              <w:rPr>
                <w:rFonts w:ascii="Source Sans Pro" w:hAnsi="Source Sans Pro" w:cs="Calibri"/>
              </w:rPr>
              <w:t xml:space="preserve">UNIcert II: </w:t>
            </w:r>
            <w:r w:rsidRPr="00736184">
              <w:rPr>
                <w:rFonts w:ascii="Arial" w:hAnsi="Arial" w:cs="Arial"/>
              </w:rPr>
              <w:t>►</w:t>
            </w:r>
            <w:r w:rsidRPr="00736184">
              <w:rPr>
                <w:rFonts w:ascii="Source Sans Pro" w:hAnsi="Source Sans Pro" w:cs="Calibri"/>
              </w:rPr>
              <w:t xml:space="preserve"> Level B2 (Vantage) of the CEFR.</w:t>
            </w:r>
          </w:p>
          <w:p w14:paraId="794C0F9A" w14:textId="77777777" w:rsidR="0025054E" w:rsidRPr="00736184" w:rsidRDefault="0025054E" w:rsidP="0025054E">
            <w:pPr>
              <w:widowControl w:val="0"/>
              <w:rPr>
                <w:rFonts w:ascii="Source Sans Pro" w:hAnsi="Source Sans Pro" w:cs="Calibri"/>
              </w:rPr>
            </w:pPr>
            <w:r w:rsidRPr="00736184">
              <w:rPr>
                <w:rFonts w:ascii="Source Sans Pro" w:hAnsi="Source Sans Pro" w:cs="Calibri"/>
              </w:rPr>
              <w:t xml:space="preserve">Language and intercultural </w:t>
            </w:r>
            <w:r w:rsidR="00F83000" w:rsidRPr="00736184">
              <w:rPr>
                <w:rFonts w:ascii="Source Sans Pro" w:hAnsi="Source Sans Pro" w:cs="Calibri"/>
              </w:rPr>
              <w:t>competence that</w:t>
            </w:r>
            <w:r w:rsidRPr="00736184">
              <w:rPr>
                <w:rFonts w:ascii="Source Sans Pro" w:hAnsi="Source Sans Pro" w:cs="Calibri"/>
              </w:rPr>
              <w:t xml:space="preserve"> enables a study-related stay abroad (lowest level of mobility). </w:t>
            </w:r>
          </w:p>
          <w:p w14:paraId="75FF7FA7" w14:textId="77777777" w:rsidR="0025054E" w:rsidRPr="00736184" w:rsidRDefault="0025054E" w:rsidP="0025054E">
            <w:pPr>
              <w:widowControl w:val="0"/>
              <w:rPr>
                <w:rFonts w:ascii="Source Sans Pro" w:hAnsi="Source Sans Pro" w:cs="Calibri"/>
              </w:rPr>
            </w:pPr>
          </w:p>
          <w:p w14:paraId="65D11B7B" w14:textId="77777777" w:rsidR="0025054E" w:rsidRPr="00736184" w:rsidRDefault="0025054E" w:rsidP="0025054E">
            <w:pPr>
              <w:widowControl w:val="0"/>
              <w:rPr>
                <w:rFonts w:ascii="Source Sans Pro" w:hAnsi="Source Sans Pro" w:cs="Calibri"/>
              </w:rPr>
            </w:pPr>
            <w:r w:rsidRPr="00736184">
              <w:rPr>
                <w:rFonts w:ascii="Source Sans Pro" w:hAnsi="Source Sans Pro" w:cs="Calibri"/>
              </w:rPr>
              <w:t xml:space="preserve">UNIcert III: </w:t>
            </w:r>
            <w:r w:rsidRPr="00736184">
              <w:rPr>
                <w:rFonts w:ascii="Arial" w:hAnsi="Arial" w:cs="Arial"/>
              </w:rPr>
              <w:t>►</w:t>
            </w:r>
            <w:r w:rsidRPr="00736184">
              <w:rPr>
                <w:rFonts w:ascii="Source Sans Pro" w:hAnsi="Source Sans Pro" w:cs="Calibri"/>
              </w:rPr>
              <w:t xml:space="preserve"> Level C1 (Effective Operational Proficiency) of the CEFR.</w:t>
            </w:r>
          </w:p>
          <w:p w14:paraId="22183A97" w14:textId="77777777" w:rsidR="003E03FB" w:rsidRPr="00736184" w:rsidRDefault="0025054E" w:rsidP="0025054E">
            <w:pPr>
              <w:widowControl w:val="0"/>
              <w:rPr>
                <w:rFonts w:ascii="Source Sans Pro" w:hAnsi="Source Sans Pro" w:cs="Calibri"/>
              </w:rPr>
            </w:pPr>
            <w:r w:rsidRPr="00736184">
              <w:rPr>
                <w:rFonts w:ascii="Source Sans Pro" w:hAnsi="Source Sans Pro" w:cs="Calibri"/>
              </w:rPr>
              <w:t xml:space="preserve">Language and intercultural </w:t>
            </w:r>
            <w:r w:rsidR="00F83000" w:rsidRPr="00736184">
              <w:rPr>
                <w:rFonts w:ascii="Source Sans Pro" w:hAnsi="Source Sans Pro" w:cs="Calibri"/>
              </w:rPr>
              <w:t>competence that</w:t>
            </w:r>
            <w:r w:rsidRPr="00736184">
              <w:rPr>
                <w:rFonts w:ascii="Source Sans Pro" w:hAnsi="Source Sans Pro" w:cs="Calibri"/>
              </w:rPr>
              <w:t xml:space="preserve"> completely satisfies the requirements of being able to study abroad (recommended level of mobility). Language for specific purposes orientation (e.g. business or technology) is also available.</w:t>
            </w:r>
          </w:p>
          <w:p w14:paraId="168C84D4" w14:textId="77777777" w:rsidR="0025054E" w:rsidRPr="00736184" w:rsidRDefault="0025054E" w:rsidP="0025054E">
            <w:pPr>
              <w:widowControl w:val="0"/>
              <w:rPr>
                <w:rFonts w:ascii="Source Sans Pro" w:hAnsi="Source Sans Pro" w:cs="Calibri"/>
              </w:rPr>
            </w:pPr>
          </w:p>
        </w:tc>
      </w:tr>
      <w:tr w:rsidR="0025054E" w:rsidRPr="00736184" w14:paraId="06D4957D" w14:textId="77777777" w:rsidTr="00736184">
        <w:tc>
          <w:tcPr>
            <w:tcW w:w="2547" w:type="dxa"/>
          </w:tcPr>
          <w:p w14:paraId="05FB001E" w14:textId="77777777" w:rsidR="0025054E" w:rsidRPr="00736184" w:rsidRDefault="0025054E" w:rsidP="0025054E">
            <w:pPr>
              <w:rPr>
                <w:rFonts w:ascii="Source Sans Pro" w:hAnsi="Source Sans Pro"/>
              </w:rPr>
            </w:pPr>
            <w:r w:rsidRPr="00736184">
              <w:rPr>
                <w:rFonts w:ascii="Source Sans Pro" w:hAnsi="Source Sans Pro"/>
              </w:rPr>
              <w:t>Prerequisites</w:t>
            </w:r>
          </w:p>
        </w:tc>
        <w:tc>
          <w:tcPr>
            <w:tcW w:w="6479" w:type="dxa"/>
            <w:gridSpan w:val="3"/>
          </w:tcPr>
          <w:p w14:paraId="094025CA" w14:textId="77777777" w:rsidR="0025054E" w:rsidRPr="00736184" w:rsidRDefault="0025054E" w:rsidP="0025054E">
            <w:pPr>
              <w:rPr>
                <w:rFonts w:ascii="Source Sans Pro" w:hAnsi="Source Sans Pro"/>
              </w:rPr>
            </w:pPr>
            <w:r w:rsidRPr="00736184">
              <w:rPr>
                <w:rFonts w:ascii="Source Sans Pro" w:hAnsi="Source Sans Pro"/>
              </w:rPr>
              <w:t>Entry Level Test at the beginning of the semester</w:t>
            </w:r>
          </w:p>
          <w:p w14:paraId="7CF67445" w14:textId="77777777" w:rsidR="0025054E" w:rsidRPr="00736184" w:rsidRDefault="0025054E" w:rsidP="0025054E">
            <w:pPr>
              <w:rPr>
                <w:rFonts w:ascii="Source Sans Pro" w:hAnsi="Source Sans Pro"/>
              </w:rPr>
            </w:pPr>
            <w:r w:rsidRPr="00736184">
              <w:rPr>
                <w:rFonts w:ascii="Source Sans Pro" w:hAnsi="Source Sans Pro"/>
              </w:rPr>
              <w:t xml:space="preserve">Online </w:t>
            </w:r>
            <w:r w:rsidR="00F83000">
              <w:rPr>
                <w:rFonts w:ascii="Source Sans Pro" w:hAnsi="Source Sans Pro"/>
              </w:rPr>
              <w:t>Registration via Hof University’</w:t>
            </w:r>
            <w:r w:rsidRPr="00736184">
              <w:rPr>
                <w:rFonts w:ascii="Source Sans Pro" w:hAnsi="Source Sans Pro"/>
              </w:rPr>
              <w:t>s Language Center</w:t>
            </w:r>
          </w:p>
          <w:p w14:paraId="15D77C9F" w14:textId="77777777" w:rsidR="0025054E" w:rsidRPr="00736184" w:rsidRDefault="0025054E" w:rsidP="0025054E">
            <w:pPr>
              <w:rPr>
                <w:rFonts w:ascii="Source Sans Pro" w:hAnsi="Source Sans Pro"/>
              </w:rPr>
            </w:pPr>
          </w:p>
        </w:tc>
      </w:tr>
      <w:tr w:rsidR="0025054E" w:rsidRPr="00736184" w14:paraId="58BAE7AB" w14:textId="77777777" w:rsidTr="00736184">
        <w:trPr>
          <w:trHeight w:val="1109"/>
        </w:trPr>
        <w:tc>
          <w:tcPr>
            <w:tcW w:w="2547" w:type="dxa"/>
          </w:tcPr>
          <w:p w14:paraId="247798F4" w14:textId="77777777" w:rsidR="0025054E" w:rsidRPr="00736184" w:rsidRDefault="0025054E" w:rsidP="0025054E">
            <w:pPr>
              <w:rPr>
                <w:rFonts w:ascii="Source Sans Pro" w:hAnsi="Source Sans Pro"/>
              </w:rPr>
            </w:pPr>
            <w:r w:rsidRPr="00736184">
              <w:rPr>
                <w:rFonts w:ascii="Source Sans Pro" w:hAnsi="Source Sans Pro"/>
              </w:rPr>
              <w:t>Literature list</w:t>
            </w:r>
          </w:p>
          <w:p w14:paraId="1B33997E" w14:textId="77777777" w:rsidR="0025054E" w:rsidRPr="00736184" w:rsidRDefault="0025054E" w:rsidP="0025054E">
            <w:pPr>
              <w:rPr>
                <w:rFonts w:ascii="Source Sans Pro" w:hAnsi="Source Sans Pro"/>
              </w:rPr>
            </w:pPr>
          </w:p>
          <w:p w14:paraId="259429E0" w14:textId="77777777" w:rsidR="0025054E" w:rsidRPr="00736184" w:rsidRDefault="0025054E" w:rsidP="0025054E">
            <w:pPr>
              <w:jc w:val="center"/>
              <w:rPr>
                <w:rFonts w:ascii="Source Sans Pro" w:hAnsi="Source Sans Pro"/>
              </w:rPr>
            </w:pPr>
          </w:p>
        </w:tc>
        <w:tc>
          <w:tcPr>
            <w:tcW w:w="6479" w:type="dxa"/>
            <w:gridSpan w:val="3"/>
          </w:tcPr>
          <w:p w14:paraId="40174B92" w14:textId="77777777" w:rsidR="0025054E" w:rsidRPr="00736184" w:rsidRDefault="0025054E" w:rsidP="0025054E">
            <w:pPr>
              <w:rPr>
                <w:rFonts w:ascii="Source Sans Pro" w:hAnsi="Source Sans Pro"/>
              </w:rPr>
            </w:pPr>
            <w:r w:rsidRPr="00736184">
              <w:rPr>
                <w:rFonts w:ascii="Source Sans Pro" w:hAnsi="Source Sans Pro"/>
              </w:rPr>
              <w:t>Depending on the CEFR/UNIcert level of the course , will be announced in class</w:t>
            </w:r>
          </w:p>
        </w:tc>
      </w:tr>
    </w:tbl>
    <w:p w14:paraId="15567DD7" w14:textId="77777777" w:rsidR="0025054E" w:rsidRDefault="0025054E">
      <w:r>
        <w:br w:type="page"/>
      </w:r>
    </w:p>
    <w:p w14:paraId="3226581B" w14:textId="77777777" w:rsidR="003E03FB" w:rsidRDefault="0025054E" w:rsidP="00AB0D94">
      <w:pPr>
        <w:pStyle w:val="berschrift2"/>
      </w:pPr>
      <w:bookmarkStart w:id="207" w:name="_Toc160447048"/>
      <w:r>
        <w:lastRenderedPageBreak/>
        <w:t>Spanish (UNIcert I / II / III)</w:t>
      </w:r>
      <w:bookmarkEnd w:id="207"/>
    </w:p>
    <w:p w14:paraId="040EC3BA" w14:textId="77777777" w:rsidR="0025054E" w:rsidRDefault="0025054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25054E" w:rsidRPr="00736184" w14:paraId="7C82A20D" w14:textId="77777777" w:rsidTr="00A9730D">
        <w:trPr>
          <w:trHeight w:val="340"/>
        </w:trPr>
        <w:tc>
          <w:tcPr>
            <w:tcW w:w="2547" w:type="dxa"/>
            <w:shd w:val="clear" w:color="auto" w:fill="auto"/>
          </w:tcPr>
          <w:p w14:paraId="457767B9" w14:textId="77777777" w:rsidR="0025054E" w:rsidRPr="00736184" w:rsidRDefault="0025054E" w:rsidP="00A9730D">
            <w:pPr>
              <w:rPr>
                <w:rFonts w:ascii="Source Sans Pro" w:hAnsi="Source Sans Pro"/>
              </w:rPr>
            </w:pPr>
            <w:r w:rsidRPr="00736184">
              <w:rPr>
                <w:rFonts w:ascii="Source Sans Pro" w:hAnsi="Source Sans Pro"/>
              </w:rPr>
              <w:t>Campus</w:t>
            </w:r>
          </w:p>
        </w:tc>
        <w:tc>
          <w:tcPr>
            <w:tcW w:w="1965" w:type="dxa"/>
            <w:shd w:val="clear" w:color="auto" w:fill="auto"/>
          </w:tcPr>
          <w:p w14:paraId="10D3040B" w14:textId="77777777" w:rsidR="0025054E" w:rsidRPr="00736184" w:rsidRDefault="0025054E" w:rsidP="00A9730D">
            <w:pPr>
              <w:rPr>
                <w:rFonts w:ascii="Source Sans Pro" w:hAnsi="Source Sans Pro"/>
              </w:rPr>
            </w:pPr>
            <w:r w:rsidRPr="00736184">
              <w:rPr>
                <w:rFonts w:ascii="Source Sans Pro" w:hAnsi="Source Sans Pro"/>
              </w:rPr>
              <w:t>Hof</w:t>
            </w:r>
          </w:p>
        </w:tc>
        <w:tc>
          <w:tcPr>
            <w:tcW w:w="2257" w:type="dxa"/>
            <w:shd w:val="clear" w:color="auto" w:fill="auto"/>
          </w:tcPr>
          <w:p w14:paraId="0A4ED9B0" w14:textId="77777777" w:rsidR="0025054E" w:rsidRPr="00736184" w:rsidRDefault="0025054E" w:rsidP="00A9730D">
            <w:pPr>
              <w:rPr>
                <w:rFonts w:ascii="Source Sans Pro" w:hAnsi="Source Sans Pro"/>
              </w:rPr>
            </w:pPr>
            <w:r w:rsidRPr="00736184">
              <w:rPr>
                <w:rFonts w:ascii="Source Sans Pro" w:hAnsi="Source Sans Pro"/>
              </w:rPr>
              <w:t>Study program</w:t>
            </w:r>
          </w:p>
        </w:tc>
        <w:tc>
          <w:tcPr>
            <w:tcW w:w="2257" w:type="dxa"/>
            <w:shd w:val="clear" w:color="auto" w:fill="auto"/>
          </w:tcPr>
          <w:p w14:paraId="0E01F78D" w14:textId="77777777" w:rsidR="0025054E" w:rsidRPr="00736184" w:rsidRDefault="0025054E" w:rsidP="00A9730D">
            <w:pPr>
              <w:rPr>
                <w:rFonts w:ascii="Source Sans Pro" w:hAnsi="Source Sans Pro"/>
              </w:rPr>
            </w:pPr>
            <w:r w:rsidRPr="00736184">
              <w:rPr>
                <w:rFonts w:ascii="Source Sans Pro" w:hAnsi="Source Sans Pro"/>
              </w:rPr>
              <w:t xml:space="preserve">General Studies </w:t>
            </w:r>
          </w:p>
        </w:tc>
      </w:tr>
      <w:tr w:rsidR="0025054E" w:rsidRPr="00736184" w14:paraId="6F96C9FF" w14:textId="77777777" w:rsidTr="00A9730D">
        <w:trPr>
          <w:trHeight w:val="340"/>
        </w:trPr>
        <w:tc>
          <w:tcPr>
            <w:tcW w:w="2547" w:type="dxa"/>
            <w:shd w:val="clear" w:color="auto" w:fill="auto"/>
          </w:tcPr>
          <w:p w14:paraId="3A8FD804" w14:textId="77777777" w:rsidR="0025054E" w:rsidRPr="00736184" w:rsidRDefault="0025054E" w:rsidP="00A9730D">
            <w:pPr>
              <w:rPr>
                <w:rFonts w:ascii="Source Sans Pro" w:hAnsi="Source Sans Pro"/>
              </w:rPr>
            </w:pPr>
            <w:r w:rsidRPr="00736184">
              <w:rPr>
                <w:rFonts w:ascii="Source Sans Pro" w:hAnsi="Source Sans Pro"/>
              </w:rPr>
              <w:t>Academic year</w:t>
            </w:r>
          </w:p>
        </w:tc>
        <w:tc>
          <w:tcPr>
            <w:tcW w:w="1965" w:type="dxa"/>
            <w:shd w:val="clear" w:color="auto" w:fill="auto"/>
          </w:tcPr>
          <w:p w14:paraId="3B5EDEB4" w14:textId="77777777" w:rsidR="0025054E" w:rsidRPr="00736184" w:rsidRDefault="0025054E" w:rsidP="00A9730D">
            <w:pPr>
              <w:rPr>
                <w:rFonts w:ascii="Source Sans Pro" w:hAnsi="Source Sans Pro"/>
              </w:rPr>
            </w:pPr>
            <w:r w:rsidRPr="00736184">
              <w:rPr>
                <w:rFonts w:ascii="Source Sans Pro" w:hAnsi="Source Sans Pro"/>
              </w:rPr>
              <w:t>2, 3</w:t>
            </w:r>
          </w:p>
        </w:tc>
        <w:tc>
          <w:tcPr>
            <w:tcW w:w="2257" w:type="dxa"/>
            <w:shd w:val="clear" w:color="auto" w:fill="auto"/>
          </w:tcPr>
          <w:p w14:paraId="419283A5" w14:textId="77777777" w:rsidR="0025054E" w:rsidRPr="00736184" w:rsidRDefault="0025054E" w:rsidP="00A9730D">
            <w:pPr>
              <w:rPr>
                <w:rFonts w:ascii="Source Sans Pro" w:hAnsi="Source Sans Pro"/>
              </w:rPr>
            </w:pPr>
            <w:r w:rsidRPr="00736184">
              <w:rPr>
                <w:rFonts w:ascii="Source Sans Pro" w:hAnsi="Source Sans Pro"/>
              </w:rPr>
              <w:t>Attendance (in hours)</w:t>
            </w:r>
          </w:p>
        </w:tc>
        <w:tc>
          <w:tcPr>
            <w:tcW w:w="2257" w:type="dxa"/>
            <w:shd w:val="clear" w:color="auto" w:fill="auto"/>
          </w:tcPr>
          <w:p w14:paraId="2CD12C21" w14:textId="77777777" w:rsidR="0025054E" w:rsidRPr="00736184" w:rsidRDefault="0025054E" w:rsidP="00A9730D">
            <w:pPr>
              <w:rPr>
                <w:rFonts w:ascii="Source Sans Pro" w:hAnsi="Source Sans Pro"/>
              </w:rPr>
            </w:pPr>
            <w:r w:rsidRPr="00736184">
              <w:rPr>
                <w:rFonts w:ascii="Source Sans Pro" w:hAnsi="Source Sans Pro"/>
              </w:rPr>
              <w:t>45</w:t>
            </w:r>
          </w:p>
        </w:tc>
      </w:tr>
      <w:tr w:rsidR="0025054E" w:rsidRPr="00736184" w14:paraId="43B24880" w14:textId="77777777" w:rsidTr="00A9730D">
        <w:trPr>
          <w:trHeight w:val="340"/>
        </w:trPr>
        <w:tc>
          <w:tcPr>
            <w:tcW w:w="2547" w:type="dxa"/>
            <w:shd w:val="clear" w:color="auto" w:fill="auto"/>
          </w:tcPr>
          <w:p w14:paraId="06D03DF1" w14:textId="77777777" w:rsidR="0025054E" w:rsidRPr="00736184" w:rsidRDefault="0025054E" w:rsidP="00A9730D">
            <w:pPr>
              <w:rPr>
                <w:rFonts w:ascii="Source Sans Pro" w:hAnsi="Source Sans Pro"/>
              </w:rPr>
            </w:pPr>
            <w:r w:rsidRPr="00736184">
              <w:rPr>
                <w:rFonts w:ascii="Source Sans Pro" w:hAnsi="Source Sans Pro"/>
              </w:rPr>
              <w:t>Semester hours per week</w:t>
            </w:r>
          </w:p>
        </w:tc>
        <w:tc>
          <w:tcPr>
            <w:tcW w:w="1965" w:type="dxa"/>
            <w:shd w:val="clear" w:color="auto" w:fill="auto"/>
          </w:tcPr>
          <w:p w14:paraId="7DE4F53A" w14:textId="77777777" w:rsidR="0025054E" w:rsidRPr="00736184" w:rsidRDefault="0025054E" w:rsidP="00A9730D">
            <w:pPr>
              <w:rPr>
                <w:rFonts w:ascii="Source Sans Pro" w:hAnsi="Source Sans Pro"/>
              </w:rPr>
            </w:pPr>
            <w:r w:rsidRPr="00736184">
              <w:rPr>
                <w:rFonts w:ascii="Source Sans Pro" w:hAnsi="Source Sans Pro"/>
              </w:rPr>
              <w:t>4</w:t>
            </w:r>
          </w:p>
        </w:tc>
        <w:tc>
          <w:tcPr>
            <w:tcW w:w="2257" w:type="dxa"/>
            <w:shd w:val="clear" w:color="auto" w:fill="auto"/>
          </w:tcPr>
          <w:p w14:paraId="53A0B87E" w14:textId="77777777" w:rsidR="0025054E" w:rsidRPr="00736184" w:rsidRDefault="0025054E" w:rsidP="00A9730D">
            <w:pPr>
              <w:rPr>
                <w:rFonts w:ascii="Source Sans Pro" w:hAnsi="Source Sans Pro"/>
              </w:rPr>
            </w:pPr>
            <w:r w:rsidRPr="00736184">
              <w:rPr>
                <w:rFonts w:ascii="Source Sans Pro" w:hAnsi="Source Sans Pro"/>
              </w:rPr>
              <w:t>Self study (in hours)</w:t>
            </w:r>
          </w:p>
        </w:tc>
        <w:tc>
          <w:tcPr>
            <w:tcW w:w="2257" w:type="dxa"/>
            <w:shd w:val="clear" w:color="auto" w:fill="auto"/>
          </w:tcPr>
          <w:p w14:paraId="57D28E84" w14:textId="77777777" w:rsidR="0025054E" w:rsidRPr="00736184" w:rsidRDefault="0025054E" w:rsidP="00A9730D">
            <w:pPr>
              <w:rPr>
                <w:rFonts w:ascii="Source Sans Pro" w:hAnsi="Source Sans Pro"/>
              </w:rPr>
            </w:pPr>
            <w:r w:rsidRPr="00736184">
              <w:rPr>
                <w:rFonts w:ascii="Source Sans Pro" w:hAnsi="Source Sans Pro"/>
              </w:rPr>
              <w:t>105</w:t>
            </w:r>
          </w:p>
        </w:tc>
      </w:tr>
      <w:tr w:rsidR="0025054E" w:rsidRPr="00736184" w14:paraId="31EE07E9" w14:textId="77777777" w:rsidTr="00A9730D">
        <w:trPr>
          <w:trHeight w:val="340"/>
        </w:trPr>
        <w:tc>
          <w:tcPr>
            <w:tcW w:w="2547" w:type="dxa"/>
            <w:shd w:val="clear" w:color="auto" w:fill="auto"/>
          </w:tcPr>
          <w:p w14:paraId="29943B94" w14:textId="77777777" w:rsidR="0025054E" w:rsidRPr="00736184" w:rsidRDefault="0025054E" w:rsidP="00A9730D">
            <w:pPr>
              <w:rPr>
                <w:rFonts w:ascii="Source Sans Pro" w:hAnsi="Source Sans Pro"/>
              </w:rPr>
            </w:pPr>
            <w:r w:rsidRPr="00736184">
              <w:rPr>
                <w:rFonts w:ascii="Source Sans Pro" w:hAnsi="Source Sans Pro"/>
              </w:rPr>
              <w:t>ECTS</w:t>
            </w:r>
          </w:p>
        </w:tc>
        <w:tc>
          <w:tcPr>
            <w:tcW w:w="1965" w:type="dxa"/>
            <w:shd w:val="clear" w:color="auto" w:fill="auto"/>
          </w:tcPr>
          <w:p w14:paraId="36BE77E1" w14:textId="77777777" w:rsidR="0025054E" w:rsidRPr="00736184" w:rsidRDefault="0025054E" w:rsidP="00A9730D">
            <w:pPr>
              <w:rPr>
                <w:rFonts w:ascii="Source Sans Pro" w:hAnsi="Source Sans Pro"/>
              </w:rPr>
            </w:pPr>
            <w:r w:rsidRPr="00736184">
              <w:rPr>
                <w:rFonts w:ascii="Source Sans Pro" w:hAnsi="Source Sans Pro"/>
              </w:rPr>
              <w:t>5</w:t>
            </w:r>
          </w:p>
        </w:tc>
        <w:tc>
          <w:tcPr>
            <w:tcW w:w="2257" w:type="dxa"/>
            <w:shd w:val="clear" w:color="auto" w:fill="auto"/>
          </w:tcPr>
          <w:p w14:paraId="4409C7C8" w14:textId="77777777" w:rsidR="0025054E" w:rsidRPr="00736184" w:rsidRDefault="0025054E" w:rsidP="00A9730D">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464223B7" w14:textId="77777777" w:rsidR="0025054E" w:rsidRPr="00736184" w:rsidRDefault="0025054E" w:rsidP="00A9730D">
            <w:pPr>
              <w:rPr>
                <w:rFonts w:ascii="Source Sans Pro" w:hAnsi="Source Sans Pro"/>
              </w:rPr>
            </w:pPr>
            <w:r w:rsidRPr="00736184">
              <w:rPr>
                <w:rFonts w:ascii="Source Sans Pro" w:hAnsi="Source Sans Pro"/>
              </w:rPr>
              <w:t xml:space="preserve">Winter semester </w:t>
            </w:r>
          </w:p>
          <w:p w14:paraId="7260F812" w14:textId="77777777" w:rsidR="0025054E" w:rsidRPr="00736184" w:rsidRDefault="0025054E" w:rsidP="00A9730D">
            <w:pPr>
              <w:rPr>
                <w:rFonts w:ascii="Source Sans Pro" w:hAnsi="Source Sans Pro"/>
              </w:rPr>
            </w:pPr>
            <w:r w:rsidRPr="00736184">
              <w:rPr>
                <w:rFonts w:ascii="Source Sans Pro" w:hAnsi="Source Sans Pro"/>
              </w:rPr>
              <w:t>Summer semester</w:t>
            </w:r>
          </w:p>
          <w:p w14:paraId="0D19CD84" w14:textId="77777777" w:rsidR="0025054E" w:rsidRPr="00736184" w:rsidRDefault="0025054E" w:rsidP="00A9730D">
            <w:pPr>
              <w:rPr>
                <w:rFonts w:ascii="Source Sans Pro" w:hAnsi="Source Sans Pro"/>
              </w:rPr>
            </w:pPr>
          </w:p>
        </w:tc>
      </w:tr>
      <w:tr w:rsidR="0025054E" w:rsidRPr="00736184" w14:paraId="6EC7FA83" w14:textId="77777777" w:rsidTr="00A9730D">
        <w:tc>
          <w:tcPr>
            <w:tcW w:w="2547" w:type="dxa"/>
            <w:shd w:val="clear" w:color="auto" w:fill="auto"/>
          </w:tcPr>
          <w:p w14:paraId="13B25003" w14:textId="77777777" w:rsidR="0025054E" w:rsidRPr="00736184" w:rsidRDefault="0025054E" w:rsidP="00A9730D">
            <w:pPr>
              <w:rPr>
                <w:rFonts w:ascii="Source Sans Pro" w:hAnsi="Source Sans Pro"/>
              </w:rPr>
            </w:pPr>
          </w:p>
        </w:tc>
        <w:tc>
          <w:tcPr>
            <w:tcW w:w="1965" w:type="dxa"/>
            <w:shd w:val="clear" w:color="auto" w:fill="auto"/>
          </w:tcPr>
          <w:p w14:paraId="3AB438D0" w14:textId="77777777" w:rsidR="0025054E" w:rsidRPr="00736184" w:rsidRDefault="0025054E" w:rsidP="00A9730D">
            <w:pPr>
              <w:rPr>
                <w:rFonts w:ascii="Source Sans Pro" w:hAnsi="Source Sans Pro"/>
              </w:rPr>
            </w:pPr>
          </w:p>
        </w:tc>
        <w:tc>
          <w:tcPr>
            <w:tcW w:w="2257" w:type="dxa"/>
            <w:shd w:val="clear" w:color="auto" w:fill="auto"/>
          </w:tcPr>
          <w:p w14:paraId="2EF46678" w14:textId="77777777" w:rsidR="0025054E" w:rsidRPr="00736184" w:rsidRDefault="0025054E" w:rsidP="00A9730D">
            <w:pPr>
              <w:rPr>
                <w:rFonts w:ascii="Source Sans Pro" w:hAnsi="Source Sans Pro"/>
              </w:rPr>
            </w:pPr>
          </w:p>
        </w:tc>
        <w:tc>
          <w:tcPr>
            <w:tcW w:w="2257" w:type="dxa"/>
            <w:shd w:val="clear" w:color="auto" w:fill="auto"/>
          </w:tcPr>
          <w:p w14:paraId="710BDA70" w14:textId="77777777" w:rsidR="0025054E" w:rsidRPr="00736184" w:rsidRDefault="0025054E" w:rsidP="00A9730D">
            <w:pPr>
              <w:rPr>
                <w:rFonts w:ascii="Source Sans Pro" w:hAnsi="Source Sans Pro"/>
              </w:rPr>
            </w:pPr>
          </w:p>
        </w:tc>
      </w:tr>
      <w:tr w:rsidR="0025054E" w:rsidRPr="00736184" w14:paraId="5A4B1A3C" w14:textId="77777777" w:rsidTr="00A9730D">
        <w:tc>
          <w:tcPr>
            <w:tcW w:w="2547" w:type="dxa"/>
          </w:tcPr>
          <w:p w14:paraId="08E26F4D" w14:textId="77777777" w:rsidR="0025054E" w:rsidRPr="00736184" w:rsidRDefault="0025054E" w:rsidP="00A9730D">
            <w:pPr>
              <w:rPr>
                <w:rFonts w:ascii="Source Sans Pro" w:hAnsi="Source Sans Pro"/>
              </w:rPr>
            </w:pPr>
            <w:r w:rsidRPr="00736184">
              <w:rPr>
                <w:rFonts w:ascii="Source Sans Pro" w:hAnsi="Source Sans Pro"/>
              </w:rPr>
              <w:t>Course content</w:t>
            </w:r>
          </w:p>
        </w:tc>
        <w:tc>
          <w:tcPr>
            <w:tcW w:w="6479" w:type="dxa"/>
            <w:gridSpan w:val="3"/>
          </w:tcPr>
          <w:p w14:paraId="71D48C40" w14:textId="77777777" w:rsidR="0025054E" w:rsidRPr="00736184" w:rsidRDefault="0025054E" w:rsidP="0017531A">
            <w:pPr>
              <w:pStyle w:val="Listenabsatz"/>
              <w:widowControl w:val="0"/>
              <w:numPr>
                <w:ilvl w:val="0"/>
                <w:numId w:val="75"/>
              </w:numPr>
              <w:rPr>
                <w:rFonts w:ascii="Source Sans Pro" w:hAnsi="Source Sans Pro"/>
              </w:rPr>
            </w:pPr>
            <w:r w:rsidRPr="00736184">
              <w:rPr>
                <w:rFonts w:ascii="Source Sans Pro" w:hAnsi="Source Sans Pro"/>
              </w:rPr>
              <w:t>Courses are offered on different levels corresponding to the Common European Framework of Reference for Languages (CEFR) and UNIcert</w:t>
            </w:r>
          </w:p>
          <w:p w14:paraId="021564B2" w14:textId="77777777" w:rsidR="0025054E" w:rsidRPr="00736184" w:rsidRDefault="0025054E" w:rsidP="0017531A">
            <w:pPr>
              <w:widowControl w:val="0"/>
              <w:numPr>
                <w:ilvl w:val="0"/>
                <w:numId w:val="75"/>
              </w:numPr>
              <w:rPr>
                <w:rFonts w:ascii="Source Sans Pro" w:hAnsi="Source Sans Pro"/>
              </w:rPr>
            </w:pPr>
            <w:r w:rsidRPr="00736184">
              <w:rPr>
                <w:rFonts w:ascii="Source Sans Pro" w:hAnsi="Source Sans Pro"/>
              </w:rPr>
              <w:t>The courses consist of vocabulary, grammar, writing skills, Reading and Oral Interaction</w:t>
            </w:r>
          </w:p>
          <w:p w14:paraId="09C4B471" w14:textId="77777777" w:rsidR="0025054E" w:rsidRPr="00736184" w:rsidRDefault="0025054E" w:rsidP="00A9730D">
            <w:pPr>
              <w:widowControl w:val="0"/>
              <w:ind w:left="360"/>
              <w:rPr>
                <w:rFonts w:ascii="Source Sans Pro" w:hAnsi="Source Sans Pro"/>
              </w:rPr>
            </w:pPr>
          </w:p>
        </w:tc>
      </w:tr>
      <w:tr w:rsidR="0025054E" w:rsidRPr="00736184" w14:paraId="2C9B426C" w14:textId="77777777" w:rsidTr="00A9730D">
        <w:tc>
          <w:tcPr>
            <w:tcW w:w="2547" w:type="dxa"/>
          </w:tcPr>
          <w:p w14:paraId="0E3A4FB3" w14:textId="77777777" w:rsidR="0025054E" w:rsidRPr="00736184" w:rsidRDefault="0025054E" w:rsidP="00A9730D">
            <w:pPr>
              <w:rPr>
                <w:rFonts w:ascii="Source Sans Pro" w:hAnsi="Source Sans Pro"/>
              </w:rPr>
            </w:pPr>
            <w:r w:rsidRPr="00736184">
              <w:rPr>
                <w:rFonts w:ascii="Source Sans Pro" w:hAnsi="Source Sans Pro"/>
              </w:rPr>
              <w:t>Learning objectives</w:t>
            </w:r>
          </w:p>
        </w:tc>
        <w:tc>
          <w:tcPr>
            <w:tcW w:w="6479" w:type="dxa"/>
            <w:gridSpan w:val="3"/>
          </w:tcPr>
          <w:p w14:paraId="6E103D66" w14:textId="77777777" w:rsidR="0025054E" w:rsidRPr="00736184" w:rsidRDefault="0025054E" w:rsidP="00A9730D">
            <w:pPr>
              <w:widowControl w:val="0"/>
              <w:rPr>
                <w:rFonts w:ascii="Source Sans Pro" w:hAnsi="Source Sans Pro" w:cs="Calibri"/>
              </w:rPr>
            </w:pPr>
            <w:r w:rsidRPr="00736184">
              <w:rPr>
                <w:rFonts w:ascii="Source Sans Pro" w:hAnsi="Source Sans Pro" w:cs="Calibri"/>
              </w:rPr>
              <w:t>Depending on the CEFR/UNIcert level of the course:</w:t>
            </w:r>
          </w:p>
          <w:p w14:paraId="001054D0" w14:textId="77777777" w:rsidR="0025054E" w:rsidRPr="00736184" w:rsidRDefault="0025054E" w:rsidP="00A9730D">
            <w:pPr>
              <w:widowControl w:val="0"/>
              <w:rPr>
                <w:rFonts w:ascii="Source Sans Pro" w:hAnsi="Source Sans Pro" w:cs="Calibri"/>
              </w:rPr>
            </w:pPr>
          </w:p>
          <w:p w14:paraId="0D9272A0" w14:textId="77777777" w:rsidR="0025054E" w:rsidRPr="00736184" w:rsidRDefault="0025054E" w:rsidP="00A9730D">
            <w:pPr>
              <w:widowControl w:val="0"/>
              <w:rPr>
                <w:rFonts w:ascii="Source Sans Pro" w:hAnsi="Source Sans Pro" w:cs="Calibri"/>
              </w:rPr>
            </w:pPr>
            <w:r w:rsidRPr="00736184">
              <w:rPr>
                <w:rFonts w:ascii="Source Sans Pro" w:hAnsi="Source Sans Pro" w:cs="Calibri"/>
              </w:rPr>
              <w:t xml:space="preserve">UNIcert I: </w:t>
            </w:r>
            <w:r w:rsidRPr="00736184">
              <w:rPr>
                <w:rFonts w:ascii="Arial" w:hAnsi="Arial" w:cs="Arial"/>
              </w:rPr>
              <w:t>►</w:t>
            </w:r>
            <w:r w:rsidRPr="00736184">
              <w:rPr>
                <w:rFonts w:ascii="Source Sans Pro" w:hAnsi="Source Sans Pro" w:cs="Calibri"/>
              </w:rPr>
              <w:t xml:space="preserve"> Level B1 (Threshold) of the CEFR.</w:t>
            </w:r>
          </w:p>
          <w:p w14:paraId="46442D68" w14:textId="77777777" w:rsidR="0025054E" w:rsidRPr="00736184" w:rsidRDefault="0025054E" w:rsidP="00A9730D">
            <w:pPr>
              <w:widowControl w:val="0"/>
              <w:rPr>
                <w:rFonts w:ascii="Source Sans Pro" w:hAnsi="Source Sans Pro" w:cs="Calibri"/>
              </w:rPr>
            </w:pPr>
            <w:r w:rsidRPr="00736184">
              <w:rPr>
                <w:rFonts w:ascii="Source Sans Pro" w:hAnsi="Source Sans Pro" w:cs="Calibri"/>
              </w:rPr>
              <w:t>Extension of the initial skills which enable communication in the language of everyday life.</w:t>
            </w:r>
          </w:p>
          <w:p w14:paraId="408EC8A4" w14:textId="77777777" w:rsidR="0025054E" w:rsidRPr="00736184" w:rsidRDefault="0025054E" w:rsidP="00A9730D">
            <w:pPr>
              <w:widowControl w:val="0"/>
              <w:rPr>
                <w:rFonts w:ascii="Source Sans Pro" w:hAnsi="Source Sans Pro" w:cs="Calibri"/>
              </w:rPr>
            </w:pPr>
          </w:p>
          <w:p w14:paraId="40B40562" w14:textId="77777777" w:rsidR="0025054E" w:rsidRPr="00736184" w:rsidRDefault="0025054E" w:rsidP="00A9730D">
            <w:pPr>
              <w:widowControl w:val="0"/>
              <w:rPr>
                <w:rFonts w:ascii="Source Sans Pro" w:hAnsi="Source Sans Pro" w:cs="Calibri"/>
              </w:rPr>
            </w:pPr>
            <w:r w:rsidRPr="00736184">
              <w:rPr>
                <w:rFonts w:ascii="Source Sans Pro" w:hAnsi="Source Sans Pro" w:cs="Calibri"/>
              </w:rPr>
              <w:t xml:space="preserve">UNIcert II: </w:t>
            </w:r>
            <w:r w:rsidRPr="00736184">
              <w:rPr>
                <w:rFonts w:ascii="Arial" w:hAnsi="Arial" w:cs="Arial"/>
              </w:rPr>
              <w:t>►</w:t>
            </w:r>
            <w:r w:rsidRPr="00736184">
              <w:rPr>
                <w:rFonts w:ascii="Source Sans Pro" w:hAnsi="Source Sans Pro" w:cs="Calibri"/>
              </w:rPr>
              <w:t xml:space="preserve"> Level B2 (Vantage) of the CEFR.</w:t>
            </w:r>
          </w:p>
          <w:p w14:paraId="553F5738" w14:textId="77777777" w:rsidR="0025054E" w:rsidRPr="00736184" w:rsidRDefault="0025054E" w:rsidP="00A9730D">
            <w:pPr>
              <w:widowControl w:val="0"/>
              <w:rPr>
                <w:rFonts w:ascii="Source Sans Pro" w:hAnsi="Source Sans Pro" w:cs="Calibri"/>
              </w:rPr>
            </w:pPr>
            <w:r w:rsidRPr="00736184">
              <w:rPr>
                <w:rFonts w:ascii="Source Sans Pro" w:hAnsi="Source Sans Pro" w:cs="Calibri"/>
              </w:rPr>
              <w:t xml:space="preserve">Language and intercultural </w:t>
            </w:r>
            <w:r w:rsidR="00F83000" w:rsidRPr="00736184">
              <w:rPr>
                <w:rFonts w:ascii="Source Sans Pro" w:hAnsi="Source Sans Pro" w:cs="Calibri"/>
              </w:rPr>
              <w:t>competence that</w:t>
            </w:r>
            <w:r w:rsidRPr="00736184">
              <w:rPr>
                <w:rFonts w:ascii="Source Sans Pro" w:hAnsi="Source Sans Pro" w:cs="Calibri"/>
              </w:rPr>
              <w:t xml:space="preserve"> enables a study-related stay abroad (lowest level of mobility). </w:t>
            </w:r>
          </w:p>
          <w:p w14:paraId="7A01D848" w14:textId="77777777" w:rsidR="0025054E" w:rsidRPr="00736184" w:rsidRDefault="0025054E" w:rsidP="00A9730D">
            <w:pPr>
              <w:widowControl w:val="0"/>
              <w:rPr>
                <w:rFonts w:ascii="Source Sans Pro" w:hAnsi="Source Sans Pro" w:cs="Calibri"/>
              </w:rPr>
            </w:pPr>
          </w:p>
          <w:p w14:paraId="33D3334D" w14:textId="77777777" w:rsidR="0025054E" w:rsidRPr="00736184" w:rsidRDefault="0025054E" w:rsidP="00A9730D">
            <w:pPr>
              <w:widowControl w:val="0"/>
              <w:rPr>
                <w:rFonts w:ascii="Source Sans Pro" w:hAnsi="Source Sans Pro" w:cs="Calibri"/>
              </w:rPr>
            </w:pPr>
            <w:r w:rsidRPr="00736184">
              <w:rPr>
                <w:rFonts w:ascii="Source Sans Pro" w:hAnsi="Source Sans Pro" w:cs="Calibri"/>
              </w:rPr>
              <w:t xml:space="preserve">UNIcert III: </w:t>
            </w:r>
            <w:r w:rsidRPr="00736184">
              <w:rPr>
                <w:rFonts w:ascii="Arial" w:hAnsi="Arial" w:cs="Arial"/>
              </w:rPr>
              <w:t>►</w:t>
            </w:r>
            <w:r w:rsidRPr="00736184">
              <w:rPr>
                <w:rFonts w:ascii="Source Sans Pro" w:hAnsi="Source Sans Pro" w:cs="Calibri"/>
              </w:rPr>
              <w:t xml:space="preserve"> Level C1 (Effective Operational Proficiency) of the CEFR.</w:t>
            </w:r>
          </w:p>
          <w:p w14:paraId="4863CF3D" w14:textId="77777777" w:rsidR="0025054E" w:rsidRPr="00736184" w:rsidRDefault="0025054E" w:rsidP="00A9730D">
            <w:pPr>
              <w:widowControl w:val="0"/>
              <w:rPr>
                <w:rFonts w:ascii="Source Sans Pro" w:hAnsi="Source Sans Pro" w:cs="Calibri"/>
              </w:rPr>
            </w:pPr>
            <w:r w:rsidRPr="00736184">
              <w:rPr>
                <w:rFonts w:ascii="Source Sans Pro" w:hAnsi="Source Sans Pro" w:cs="Calibri"/>
              </w:rPr>
              <w:t xml:space="preserve">Language and intercultural </w:t>
            </w:r>
            <w:r w:rsidR="00361617" w:rsidRPr="00736184">
              <w:rPr>
                <w:rFonts w:ascii="Source Sans Pro" w:hAnsi="Source Sans Pro" w:cs="Calibri"/>
              </w:rPr>
              <w:t>competence that</w:t>
            </w:r>
            <w:r w:rsidRPr="00736184">
              <w:rPr>
                <w:rFonts w:ascii="Source Sans Pro" w:hAnsi="Source Sans Pro" w:cs="Calibri"/>
              </w:rPr>
              <w:t xml:space="preserve"> completely satisfies the requirements of being able to study abroad (recommended level of mobility). Language for specific purposes orientation (e.g. business or technology) is also available.</w:t>
            </w:r>
          </w:p>
          <w:p w14:paraId="38122ED4" w14:textId="77777777" w:rsidR="0025054E" w:rsidRPr="00736184" w:rsidRDefault="0025054E" w:rsidP="00A9730D">
            <w:pPr>
              <w:widowControl w:val="0"/>
              <w:rPr>
                <w:rFonts w:ascii="Source Sans Pro" w:hAnsi="Source Sans Pro" w:cs="Calibri"/>
              </w:rPr>
            </w:pPr>
          </w:p>
        </w:tc>
      </w:tr>
      <w:tr w:rsidR="0025054E" w:rsidRPr="00736184" w14:paraId="71100CC3" w14:textId="77777777" w:rsidTr="00A9730D">
        <w:tc>
          <w:tcPr>
            <w:tcW w:w="2547" w:type="dxa"/>
          </w:tcPr>
          <w:p w14:paraId="5B50070B" w14:textId="77777777" w:rsidR="0025054E" w:rsidRPr="00736184" w:rsidRDefault="0025054E" w:rsidP="00A9730D">
            <w:pPr>
              <w:rPr>
                <w:rFonts w:ascii="Source Sans Pro" w:hAnsi="Source Sans Pro"/>
              </w:rPr>
            </w:pPr>
            <w:r w:rsidRPr="00736184">
              <w:rPr>
                <w:rFonts w:ascii="Source Sans Pro" w:hAnsi="Source Sans Pro"/>
              </w:rPr>
              <w:t>Prerequisites</w:t>
            </w:r>
          </w:p>
        </w:tc>
        <w:tc>
          <w:tcPr>
            <w:tcW w:w="6479" w:type="dxa"/>
            <w:gridSpan w:val="3"/>
          </w:tcPr>
          <w:p w14:paraId="282B1AB9" w14:textId="77777777" w:rsidR="0025054E" w:rsidRPr="00736184" w:rsidRDefault="0025054E" w:rsidP="00A9730D">
            <w:pPr>
              <w:rPr>
                <w:rFonts w:ascii="Source Sans Pro" w:hAnsi="Source Sans Pro"/>
              </w:rPr>
            </w:pPr>
            <w:r w:rsidRPr="00736184">
              <w:rPr>
                <w:rFonts w:ascii="Source Sans Pro" w:hAnsi="Source Sans Pro"/>
              </w:rPr>
              <w:t>Entry Level Test at the beginning of the semester</w:t>
            </w:r>
          </w:p>
          <w:p w14:paraId="18ACEA00" w14:textId="77777777" w:rsidR="0025054E" w:rsidRPr="00736184" w:rsidRDefault="0025054E" w:rsidP="00A9730D">
            <w:pPr>
              <w:rPr>
                <w:rFonts w:ascii="Source Sans Pro" w:hAnsi="Source Sans Pro"/>
              </w:rPr>
            </w:pPr>
            <w:r w:rsidRPr="00736184">
              <w:rPr>
                <w:rFonts w:ascii="Source Sans Pro" w:hAnsi="Source Sans Pro"/>
              </w:rPr>
              <w:t xml:space="preserve">Online Registration </w:t>
            </w:r>
            <w:r w:rsidR="00361617">
              <w:rPr>
                <w:rFonts w:ascii="Source Sans Pro" w:hAnsi="Source Sans Pro"/>
              </w:rPr>
              <w:t>via Hof University’</w:t>
            </w:r>
            <w:r w:rsidRPr="00736184">
              <w:rPr>
                <w:rFonts w:ascii="Source Sans Pro" w:hAnsi="Source Sans Pro"/>
              </w:rPr>
              <w:t>s Language Center</w:t>
            </w:r>
          </w:p>
          <w:p w14:paraId="3C99BDB8" w14:textId="77777777" w:rsidR="0025054E" w:rsidRPr="00736184" w:rsidRDefault="0025054E" w:rsidP="00A9730D">
            <w:pPr>
              <w:rPr>
                <w:rFonts w:ascii="Source Sans Pro" w:hAnsi="Source Sans Pro"/>
              </w:rPr>
            </w:pPr>
          </w:p>
        </w:tc>
      </w:tr>
      <w:tr w:rsidR="0025054E" w:rsidRPr="00736184" w14:paraId="60E1C25A" w14:textId="77777777" w:rsidTr="00A9730D">
        <w:trPr>
          <w:trHeight w:val="1967"/>
        </w:trPr>
        <w:tc>
          <w:tcPr>
            <w:tcW w:w="2547" w:type="dxa"/>
          </w:tcPr>
          <w:p w14:paraId="0FC69BA4" w14:textId="77777777" w:rsidR="0025054E" w:rsidRPr="00736184" w:rsidRDefault="0025054E" w:rsidP="00A9730D">
            <w:pPr>
              <w:rPr>
                <w:rFonts w:ascii="Source Sans Pro" w:hAnsi="Source Sans Pro"/>
              </w:rPr>
            </w:pPr>
            <w:r w:rsidRPr="00736184">
              <w:rPr>
                <w:rFonts w:ascii="Source Sans Pro" w:hAnsi="Source Sans Pro"/>
              </w:rPr>
              <w:t>Literature list</w:t>
            </w:r>
          </w:p>
          <w:p w14:paraId="514D8D5D" w14:textId="77777777" w:rsidR="0025054E" w:rsidRPr="00736184" w:rsidRDefault="0025054E" w:rsidP="00A9730D">
            <w:pPr>
              <w:rPr>
                <w:rFonts w:ascii="Source Sans Pro" w:hAnsi="Source Sans Pro"/>
              </w:rPr>
            </w:pPr>
          </w:p>
          <w:p w14:paraId="2734F7C3" w14:textId="77777777" w:rsidR="0025054E" w:rsidRPr="00736184" w:rsidRDefault="0025054E" w:rsidP="00A9730D">
            <w:pPr>
              <w:jc w:val="center"/>
              <w:rPr>
                <w:rFonts w:ascii="Source Sans Pro" w:hAnsi="Source Sans Pro"/>
              </w:rPr>
            </w:pPr>
          </w:p>
        </w:tc>
        <w:tc>
          <w:tcPr>
            <w:tcW w:w="6479" w:type="dxa"/>
            <w:gridSpan w:val="3"/>
          </w:tcPr>
          <w:p w14:paraId="3611B88D" w14:textId="77777777" w:rsidR="0025054E" w:rsidRPr="00736184" w:rsidRDefault="0025054E" w:rsidP="00A9730D">
            <w:pPr>
              <w:rPr>
                <w:rFonts w:ascii="Source Sans Pro" w:hAnsi="Source Sans Pro"/>
              </w:rPr>
            </w:pPr>
            <w:r w:rsidRPr="00736184">
              <w:rPr>
                <w:rFonts w:ascii="Source Sans Pro" w:hAnsi="Source Sans Pro"/>
              </w:rPr>
              <w:t>Depending on the CEFR/UNIcert level of the course , will be announced in class</w:t>
            </w:r>
          </w:p>
        </w:tc>
      </w:tr>
    </w:tbl>
    <w:p w14:paraId="4FE9DB53" w14:textId="77777777" w:rsidR="0025054E" w:rsidRDefault="0025054E"/>
    <w:p w14:paraId="598FD6D1" w14:textId="77777777" w:rsidR="0025054E" w:rsidRDefault="0025054E">
      <w:r>
        <w:br w:type="page"/>
      </w:r>
    </w:p>
    <w:p w14:paraId="7E30FDB1" w14:textId="77777777" w:rsidR="0025054E" w:rsidRDefault="0025054E" w:rsidP="00AB0D94">
      <w:pPr>
        <w:pStyle w:val="berschrift2"/>
      </w:pPr>
      <w:bookmarkStart w:id="208" w:name="_Toc160447049"/>
      <w:r>
        <w:lastRenderedPageBreak/>
        <w:t>Chinese (UNIcert Basis)</w:t>
      </w:r>
      <w:bookmarkEnd w:id="208"/>
    </w:p>
    <w:p w14:paraId="3881737A" w14:textId="77777777" w:rsidR="003E03FB" w:rsidRDefault="003E03F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25054E" w:rsidRPr="00736184" w14:paraId="42ECC579" w14:textId="77777777" w:rsidTr="00A9730D">
        <w:trPr>
          <w:trHeight w:val="340"/>
        </w:trPr>
        <w:tc>
          <w:tcPr>
            <w:tcW w:w="2547" w:type="dxa"/>
            <w:shd w:val="clear" w:color="auto" w:fill="auto"/>
          </w:tcPr>
          <w:p w14:paraId="5937D2AE" w14:textId="77777777" w:rsidR="0025054E" w:rsidRPr="00736184" w:rsidRDefault="0025054E" w:rsidP="00A9730D">
            <w:pPr>
              <w:rPr>
                <w:rFonts w:ascii="Source Sans Pro" w:hAnsi="Source Sans Pro"/>
              </w:rPr>
            </w:pPr>
            <w:r w:rsidRPr="00736184">
              <w:rPr>
                <w:rFonts w:ascii="Source Sans Pro" w:hAnsi="Source Sans Pro"/>
              </w:rPr>
              <w:t>Campus</w:t>
            </w:r>
          </w:p>
        </w:tc>
        <w:tc>
          <w:tcPr>
            <w:tcW w:w="1965" w:type="dxa"/>
            <w:shd w:val="clear" w:color="auto" w:fill="auto"/>
          </w:tcPr>
          <w:p w14:paraId="4D9A425D" w14:textId="77777777" w:rsidR="0025054E" w:rsidRPr="00736184" w:rsidRDefault="0025054E" w:rsidP="00A9730D">
            <w:pPr>
              <w:rPr>
                <w:rFonts w:ascii="Source Sans Pro" w:hAnsi="Source Sans Pro"/>
              </w:rPr>
            </w:pPr>
            <w:r w:rsidRPr="00736184">
              <w:rPr>
                <w:rFonts w:ascii="Source Sans Pro" w:hAnsi="Source Sans Pro"/>
              </w:rPr>
              <w:t>Hof</w:t>
            </w:r>
          </w:p>
        </w:tc>
        <w:tc>
          <w:tcPr>
            <w:tcW w:w="2257" w:type="dxa"/>
            <w:shd w:val="clear" w:color="auto" w:fill="auto"/>
          </w:tcPr>
          <w:p w14:paraId="31F0CBDE" w14:textId="77777777" w:rsidR="0025054E" w:rsidRPr="00736184" w:rsidRDefault="0025054E" w:rsidP="00A9730D">
            <w:pPr>
              <w:rPr>
                <w:rFonts w:ascii="Source Sans Pro" w:hAnsi="Source Sans Pro"/>
              </w:rPr>
            </w:pPr>
            <w:r w:rsidRPr="00736184">
              <w:rPr>
                <w:rFonts w:ascii="Source Sans Pro" w:hAnsi="Source Sans Pro"/>
              </w:rPr>
              <w:t>Study program</w:t>
            </w:r>
          </w:p>
        </w:tc>
        <w:tc>
          <w:tcPr>
            <w:tcW w:w="2257" w:type="dxa"/>
            <w:shd w:val="clear" w:color="auto" w:fill="auto"/>
          </w:tcPr>
          <w:p w14:paraId="7DC9D491" w14:textId="77777777" w:rsidR="0025054E" w:rsidRPr="00736184" w:rsidRDefault="0025054E" w:rsidP="00A9730D">
            <w:pPr>
              <w:rPr>
                <w:rFonts w:ascii="Source Sans Pro" w:hAnsi="Source Sans Pro"/>
              </w:rPr>
            </w:pPr>
            <w:r w:rsidRPr="00736184">
              <w:rPr>
                <w:rFonts w:ascii="Source Sans Pro" w:hAnsi="Source Sans Pro"/>
              </w:rPr>
              <w:t xml:space="preserve">General Studies </w:t>
            </w:r>
          </w:p>
        </w:tc>
      </w:tr>
      <w:tr w:rsidR="0025054E" w:rsidRPr="00736184" w14:paraId="766BBE70" w14:textId="77777777" w:rsidTr="00A9730D">
        <w:trPr>
          <w:trHeight w:val="340"/>
        </w:trPr>
        <w:tc>
          <w:tcPr>
            <w:tcW w:w="2547" w:type="dxa"/>
            <w:shd w:val="clear" w:color="auto" w:fill="auto"/>
          </w:tcPr>
          <w:p w14:paraId="1060841C" w14:textId="77777777" w:rsidR="0025054E" w:rsidRPr="00736184" w:rsidRDefault="0025054E" w:rsidP="00A9730D">
            <w:pPr>
              <w:rPr>
                <w:rFonts w:ascii="Source Sans Pro" w:hAnsi="Source Sans Pro"/>
              </w:rPr>
            </w:pPr>
            <w:r w:rsidRPr="00736184">
              <w:rPr>
                <w:rFonts w:ascii="Source Sans Pro" w:hAnsi="Source Sans Pro"/>
              </w:rPr>
              <w:t>Academic year</w:t>
            </w:r>
          </w:p>
        </w:tc>
        <w:tc>
          <w:tcPr>
            <w:tcW w:w="1965" w:type="dxa"/>
            <w:shd w:val="clear" w:color="auto" w:fill="auto"/>
          </w:tcPr>
          <w:p w14:paraId="61B8CEC8" w14:textId="77777777" w:rsidR="0025054E" w:rsidRPr="00736184" w:rsidRDefault="0025054E" w:rsidP="0025054E">
            <w:pPr>
              <w:rPr>
                <w:rFonts w:ascii="Source Sans Pro" w:hAnsi="Source Sans Pro"/>
              </w:rPr>
            </w:pPr>
            <w:r w:rsidRPr="00736184">
              <w:rPr>
                <w:rFonts w:ascii="Source Sans Pro" w:hAnsi="Source Sans Pro"/>
              </w:rPr>
              <w:t>1-4</w:t>
            </w:r>
          </w:p>
        </w:tc>
        <w:tc>
          <w:tcPr>
            <w:tcW w:w="2257" w:type="dxa"/>
            <w:shd w:val="clear" w:color="auto" w:fill="auto"/>
          </w:tcPr>
          <w:p w14:paraId="09E1B9BB" w14:textId="77777777" w:rsidR="0025054E" w:rsidRPr="00736184" w:rsidRDefault="0025054E" w:rsidP="00A9730D">
            <w:pPr>
              <w:rPr>
                <w:rFonts w:ascii="Source Sans Pro" w:hAnsi="Source Sans Pro"/>
              </w:rPr>
            </w:pPr>
            <w:r w:rsidRPr="00736184">
              <w:rPr>
                <w:rFonts w:ascii="Source Sans Pro" w:hAnsi="Source Sans Pro"/>
              </w:rPr>
              <w:t>Attendance (in hours)</w:t>
            </w:r>
          </w:p>
        </w:tc>
        <w:tc>
          <w:tcPr>
            <w:tcW w:w="2257" w:type="dxa"/>
            <w:shd w:val="clear" w:color="auto" w:fill="auto"/>
          </w:tcPr>
          <w:p w14:paraId="339F0411" w14:textId="77777777" w:rsidR="0025054E" w:rsidRPr="00736184" w:rsidRDefault="0025054E" w:rsidP="00A9730D">
            <w:pPr>
              <w:rPr>
                <w:rFonts w:ascii="Source Sans Pro" w:hAnsi="Source Sans Pro"/>
              </w:rPr>
            </w:pPr>
            <w:r w:rsidRPr="00736184">
              <w:rPr>
                <w:rFonts w:ascii="Source Sans Pro" w:hAnsi="Source Sans Pro"/>
              </w:rPr>
              <w:t>45</w:t>
            </w:r>
          </w:p>
        </w:tc>
      </w:tr>
      <w:tr w:rsidR="0025054E" w:rsidRPr="00736184" w14:paraId="59A02D8B" w14:textId="77777777" w:rsidTr="00A9730D">
        <w:trPr>
          <w:trHeight w:val="340"/>
        </w:trPr>
        <w:tc>
          <w:tcPr>
            <w:tcW w:w="2547" w:type="dxa"/>
            <w:shd w:val="clear" w:color="auto" w:fill="auto"/>
          </w:tcPr>
          <w:p w14:paraId="1E75CCB8" w14:textId="77777777" w:rsidR="0025054E" w:rsidRPr="00736184" w:rsidRDefault="0025054E" w:rsidP="00A9730D">
            <w:pPr>
              <w:rPr>
                <w:rFonts w:ascii="Source Sans Pro" w:hAnsi="Source Sans Pro"/>
              </w:rPr>
            </w:pPr>
            <w:r w:rsidRPr="00736184">
              <w:rPr>
                <w:rFonts w:ascii="Source Sans Pro" w:hAnsi="Source Sans Pro"/>
              </w:rPr>
              <w:t>Semester hours per week</w:t>
            </w:r>
          </w:p>
        </w:tc>
        <w:tc>
          <w:tcPr>
            <w:tcW w:w="1965" w:type="dxa"/>
            <w:shd w:val="clear" w:color="auto" w:fill="auto"/>
          </w:tcPr>
          <w:p w14:paraId="283B7667" w14:textId="77777777" w:rsidR="0025054E" w:rsidRPr="00736184" w:rsidRDefault="0025054E" w:rsidP="00A9730D">
            <w:pPr>
              <w:rPr>
                <w:rFonts w:ascii="Source Sans Pro" w:hAnsi="Source Sans Pro"/>
              </w:rPr>
            </w:pPr>
            <w:r w:rsidRPr="00736184">
              <w:rPr>
                <w:rFonts w:ascii="Source Sans Pro" w:hAnsi="Source Sans Pro"/>
              </w:rPr>
              <w:t>4</w:t>
            </w:r>
          </w:p>
        </w:tc>
        <w:tc>
          <w:tcPr>
            <w:tcW w:w="2257" w:type="dxa"/>
            <w:shd w:val="clear" w:color="auto" w:fill="auto"/>
          </w:tcPr>
          <w:p w14:paraId="0C3A12CE" w14:textId="77777777" w:rsidR="0025054E" w:rsidRPr="00736184" w:rsidRDefault="0025054E" w:rsidP="00A9730D">
            <w:pPr>
              <w:rPr>
                <w:rFonts w:ascii="Source Sans Pro" w:hAnsi="Source Sans Pro"/>
              </w:rPr>
            </w:pPr>
            <w:r w:rsidRPr="00736184">
              <w:rPr>
                <w:rFonts w:ascii="Source Sans Pro" w:hAnsi="Source Sans Pro"/>
              </w:rPr>
              <w:t>Self study (in hours)</w:t>
            </w:r>
          </w:p>
        </w:tc>
        <w:tc>
          <w:tcPr>
            <w:tcW w:w="2257" w:type="dxa"/>
            <w:shd w:val="clear" w:color="auto" w:fill="auto"/>
          </w:tcPr>
          <w:p w14:paraId="2AF023F5" w14:textId="77777777" w:rsidR="0025054E" w:rsidRPr="00736184" w:rsidRDefault="0025054E" w:rsidP="00A9730D">
            <w:pPr>
              <w:rPr>
                <w:rFonts w:ascii="Source Sans Pro" w:hAnsi="Source Sans Pro"/>
              </w:rPr>
            </w:pPr>
            <w:r w:rsidRPr="00736184">
              <w:rPr>
                <w:rFonts w:ascii="Source Sans Pro" w:hAnsi="Source Sans Pro"/>
              </w:rPr>
              <w:t>105</w:t>
            </w:r>
          </w:p>
        </w:tc>
      </w:tr>
      <w:tr w:rsidR="0025054E" w:rsidRPr="00736184" w14:paraId="510550DA" w14:textId="77777777" w:rsidTr="00A9730D">
        <w:trPr>
          <w:trHeight w:val="340"/>
        </w:trPr>
        <w:tc>
          <w:tcPr>
            <w:tcW w:w="2547" w:type="dxa"/>
            <w:shd w:val="clear" w:color="auto" w:fill="auto"/>
          </w:tcPr>
          <w:p w14:paraId="71000888" w14:textId="77777777" w:rsidR="0025054E" w:rsidRPr="00736184" w:rsidRDefault="0025054E" w:rsidP="00A9730D">
            <w:pPr>
              <w:rPr>
                <w:rFonts w:ascii="Source Sans Pro" w:hAnsi="Source Sans Pro"/>
              </w:rPr>
            </w:pPr>
            <w:r w:rsidRPr="00736184">
              <w:rPr>
                <w:rFonts w:ascii="Source Sans Pro" w:hAnsi="Source Sans Pro"/>
              </w:rPr>
              <w:t>ECTS</w:t>
            </w:r>
          </w:p>
        </w:tc>
        <w:tc>
          <w:tcPr>
            <w:tcW w:w="1965" w:type="dxa"/>
            <w:shd w:val="clear" w:color="auto" w:fill="auto"/>
          </w:tcPr>
          <w:p w14:paraId="29543DD9" w14:textId="77777777" w:rsidR="0025054E" w:rsidRPr="00736184" w:rsidRDefault="0025054E" w:rsidP="00A9730D">
            <w:pPr>
              <w:rPr>
                <w:rFonts w:ascii="Source Sans Pro" w:hAnsi="Source Sans Pro"/>
              </w:rPr>
            </w:pPr>
            <w:r w:rsidRPr="00736184">
              <w:rPr>
                <w:rFonts w:ascii="Source Sans Pro" w:hAnsi="Source Sans Pro"/>
              </w:rPr>
              <w:t>5</w:t>
            </w:r>
          </w:p>
        </w:tc>
        <w:tc>
          <w:tcPr>
            <w:tcW w:w="2257" w:type="dxa"/>
            <w:shd w:val="clear" w:color="auto" w:fill="auto"/>
          </w:tcPr>
          <w:p w14:paraId="1FD56BCD" w14:textId="77777777" w:rsidR="0025054E" w:rsidRPr="00736184" w:rsidRDefault="0025054E" w:rsidP="00A9730D">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59955344" w14:textId="77777777" w:rsidR="0025054E" w:rsidRPr="00736184" w:rsidRDefault="0025054E" w:rsidP="00A9730D">
            <w:pPr>
              <w:rPr>
                <w:rFonts w:ascii="Source Sans Pro" w:hAnsi="Source Sans Pro"/>
              </w:rPr>
            </w:pPr>
            <w:r w:rsidRPr="00736184">
              <w:rPr>
                <w:rFonts w:ascii="Source Sans Pro" w:hAnsi="Source Sans Pro"/>
              </w:rPr>
              <w:t xml:space="preserve">Winter semester </w:t>
            </w:r>
          </w:p>
          <w:p w14:paraId="50A82F98" w14:textId="77777777" w:rsidR="0025054E" w:rsidRPr="00736184" w:rsidRDefault="0025054E" w:rsidP="00A9730D">
            <w:pPr>
              <w:rPr>
                <w:rFonts w:ascii="Source Sans Pro" w:hAnsi="Source Sans Pro"/>
              </w:rPr>
            </w:pPr>
            <w:r w:rsidRPr="00736184">
              <w:rPr>
                <w:rFonts w:ascii="Source Sans Pro" w:hAnsi="Source Sans Pro"/>
              </w:rPr>
              <w:t>Summer semester</w:t>
            </w:r>
          </w:p>
          <w:p w14:paraId="5F36B687" w14:textId="77777777" w:rsidR="0025054E" w:rsidRPr="00736184" w:rsidRDefault="0025054E" w:rsidP="00A9730D">
            <w:pPr>
              <w:rPr>
                <w:rFonts w:ascii="Source Sans Pro" w:hAnsi="Source Sans Pro"/>
              </w:rPr>
            </w:pPr>
          </w:p>
        </w:tc>
      </w:tr>
      <w:tr w:rsidR="0025054E" w:rsidRPr="00736184" w14:paraId="47EE92CF" w14:textId="77777777" w:rsidTr="00A9730D">
        <w:tc>
          <w:tcPr>
            <w:tcW w:w="2547" w:type="dxa"/>
            <w:shd w:val="clear" w:color="auto" w:fill="auto"/>
          </w:tcPr>
          <w:p w14:paraId="53FBA60B" w14:textId="77777777" w:rsidR="0025054E" w:rsidRPr="00736184" w:rsidRDefault="0025054E" w:rsidP="00A9730D">
            <w:pPr>
              <w:rPr>
                <w:rFonts w:ascii="Source Sans Pro" w:hAnsi="Source Sans Pro"/>
              </w:rPr>
            </w:pPr>
          </w:p>
        </w:tc>
        <w:tc>
          <w:tcPr>
            <w:tcW w:w="1965" w:type="dxa"/>
            <w:shd w:val="clear" w:color="auto" w:fill="auto"/>
          </w:tcPr>
          <w:p w14:paraId="781DCE95" w14:textId="77777777" w:rsidR="0025054E" w:rsidRPr="00736184" w:rsidRDefault="0025054E" w:rsidP="00A9730D">
            <w:pPr>
              <w:rPr>
                <w:rFonts w:ascii="Source Sans Pro" w:hAnsi="Source Sans Pro"/>
              </w:rPr>
            </w:pPr>
          </w:p>
        </w:tc>
        <w:tc>
          <w:tcPr>
            <w:tcW w:w="2257" w:type="dxa"/>
            <w:shd w:val="clear" w:color="auto" w:fill="auto"/>
          </w:tcPr>
          <w:p w14:paraId="2A8B1B1F" w14:textId="77777777" w:rsidR="0025054E" w:rsidRPr="00736184" w:rsidRDefault="0025054E" w:rsidP="00A9730D">
            <w:pPr>
              <w:rPr>
                <w:rFonts w:ascii="Source Sans Pro" w:hAnsi="Source Sans Pro"/>
              </w:rPr>
            </w:pPr>
          </w:p>
        </w:tc>
        <w:tc>
          <w:tcPr>
            <w:tcW w:w="2257" w:type="dxa"/>
            <w:shd w:val="clear" w:color="auto" w:fill="auto"/>
          </w:tcPr>
          <w:p w14:paraId="359C4ACE" w14:textId="77777777" w:rsidR="0025054E" w:rsidRPr="00736184" w:rsidRDefault="0025054E" w:rsidP="00A9730D">
            <w:pPr>
              <w:rPr>
                <w:rFonts w:ascii="Source Sans Pro" w:hAnsi="Source Sans Pro"/>
              </w:rPr>
            </w:pPr>
          </w:p>
        </w:tc>
      </w:tr>
      <w:tr w:rsidR="0025054E" w:rsidRPr="00736184" w14:paraId="0B7CC1FE" w14:textId="77777777" w:rsidTr="00A9730D">
        <w:tc>
          <w:tcPr>
            <w:tcW w:w="2547" w:type="dxa"/>
          </w:tcPr>
          <w:p w14:paraId="2682DE1A" w14:textId="77777777" w:rsidR="0025054E" w:rsidRPr="00736184" w:rsidRDefault="0025054E" w:rsidP="00A9730D">
            <w:pPr>
              <w:rPr>
                <w:rFonts w:ascii="Source Sans Pro" w:hAnsi="Source Sans Pro"/>
              </w:rPr>
            </w:pPr>
            <w:r w:rsidRPr="00736184">
              <w:rPr>
                <w:rFonts w:ascii="Source Sans Pro" w:hAnsi="Source Sans Pro"/>
              </w:rPr>
              <w:t>Course content</w:t>
            </w:r>
          </w:p>
        </w:tc>
        <w:tc>
          <w:tcPr>
            <w:tcW w:w="6479" w:type="dxa"/>
            <w:gridSpan w:val="3"/>
          </w:tcPr>
          <w:p w14:paraId="058F4931" w14:textId="77777777" w:rsidR="0025054E" w:rsidRPr="00736184" w:rsidRDefault="0025054E" w:rsidP="0017531A">
            <w:pPr>
              <w:pStyle w:val="Listenabsatz"/>
              <w:widowControl w:val="0"/>
              <w:numPr>
                <w:ilvl w:val="0"/>
                <w:numId w:val="75"/>
              </w:numPr>
              <w:rPr>
                <w:rFonts w:ascii="Source Sans Pro" w:hAnsi="Source Sans Pro"/>
              </w:rPr>
            </w:pPr>
            <w:r w:rsidRPr="00736184">
              <w:rPr>
                <w:rFonts w:ascii="Source Sans Pro" w:hAnsi="Source Sans Pro"/>
              </w:rPr>
              <w:t>Course is offered on UNIcert-Basis level.</w:t>
            </w:r>
          </w:p>
          <w:p w14:paraId="64F783B0" w14:textId="77777777" w:rsidR="0025054E" w:rsidRPr="00736184" w:rsidRDefault="0025054E" w:rsidP="0017531A">
            <w:pPr>
              <w:widowControl w:val="0"/>
              <w:numPr>
                <w:ilvl w:val="0"/>
                <w:numId w:val="75"/>
              </w:numPr>
              <w:rPr>
                <w:rFonts w:ascii="Source Sans Pro" w:hAnsi="Source Sans Pro"/>
              </w:rPr>
            </w:pPr>
            <w:r w:rsidRPr="00736184">
              <w:rPr>
                <w:rFonts w:ascii="Source Sans Pro" w:hAnsi="Source Sans Pro"/>
              </w:rPr>
              <w:t>The course consist of vocabulary, grammar, writing skills, Reading and Oral Interaction.</w:t>
            </w:r>
          </w:p>
          <w:p w14:paraId="0683DB32" w14:textId="77777777" w:rsidR="0025054E" w:rsidRPr="00736184" w:rsidRDefault="0025054E" w:rsidP="0025054E">
            <w:pPr>
              <w:widowControl w:val="0"/>
              <w:ind w:left="360"/>
              <w:rPr>
                <w:rFonts w:ascii="Source Sans Pro" w:hAnsi="Source Sans Pro"/>
              </w:rPr>
            </w:pPr>
          </w:p>
        </w:tc>
      </w:tr>
      <w:tr w:rsidR="0025054E" w:rsidRPr="00736184" w14:paraId="27B8BF7A" w14:textId="77777777" w:rsidTr="00A9730D">
        <w:tc>
          <w:tcPr>
            <w:tcW w:w="2547" w:type="dxa"/>
          </w:tcPr>
          <w:p w14:paraId="4C2AE2EC" w14:textId="77777777" w:rsidR="0025054E" w:rsidRPr="00736184" w:rsidRDefault="0025054E" w:rsidP="00A9730D">
            <w:pPr>
              <w:rPr>
                <w:rFonts w:ascii="Source Sans Pro" w:hAnsi="Source Sans Pro"/>
              </w:rPr>
            </w:pPr>
            <w:r w:rsidRPr="00736184">
              <w:rPr>
                <w:rFonts w:ascii="Source Sans Pro" w:hAnsi="Source Sans Pro"/>
              </w:rPr>
              <w:t>Learning objectives</w:t>
            </w:r>
          </w:p>
        </w:tc>
        <w:tc>
          <w:tcPr>
            <w:tcW w:w="6479" w:type="dxa"/>
            <w:gridSpan w:val="3"/>
          </w:tcPr>
          <w:p w14:paraId="245053AC" w14:textId="77777777" w:rsidR="0025054E" w:rsidRPr="00736184" w:rsidRDefault="0025054E" w:rsidP="0025054E">
            <w:pPr>
              <w:widowControl w:val="0"/>
              <w:rPr>
                <w:rFonts w:ascii="Source Sans Pro" w:hAnsi="Source Sans Pro" w:cs="Calibri"/>
              </w:rPr>
            </w:pPr>
            <w:r w:rsidRPr="00736184">
              <w:rPr>
                <w:rFonts w:ascii="Source Sans Pro" w:hAnsi="Source Sans Pro" w:cs="Calibri"/>
              </w:rPr>
              <w:t>Depending on the UNIcert Basis level of the course:</w:t>
            </w:r>
          </w:p>
          <w:p w14:paraId="38A6C274" w14:textId="77777777" w:rsidR="0025054E" w:rsidRPr="00736184" w:rsidRDefault="0025054E" w:rsidP="0025054E">
            <w:pPr>
              <w:widowControl w:val="0"/>
              <w:rPr>
                <w:rFonts w:ascii="Source Sans Pro" w:hAnsi="Source Sans Pro" w:cs="Calibri"/>
              </w:rPr>
            </w:pPr>
          </w:p>
          <w:p w14:paraId="707EB53A" w14:textId="77777777" w:rsidR="0025054E" w:rsidRPr="00736184" w:rsidRDefault="0025054E" w:rsidP="0025054E">
            <w:pPr>
              <w:widowControl w:val="0"/>
              <w:rPr>
                <w:rFonts w:ascii="Source Sans Pro" w:hAnsi="Source Sans Pro" w:cs="Calibri"/>
              </w:rPr>
            </w:pPr>
            <w:r w:rsidRPr="00736184">
              <w:rPr>
                <w:rFonts w:ascii="Source Sans Pro" w:hAnsi="Source Sans Pro" w:cs="Calibri"/>
              </w:rPr>
              <w:t>UNIcert Basis:</w:t>
            </w:r>
            <w:r w:rsidR="009B1B88">
              <w:rPr>
                <w:rFonts w:ascii="Source Sans Pro" w:hAnsi="Source Sans Pro" w:cs="Calibri"/>
              </w:rPr>
              <w:t xml:space="preserve"> </w:t>
            </w:r>
            <w:r w:rsidRPr="00736184">
              <w:rPr>
                <w:rFonts w:ascii="Arial" w:hAnsi="Arial" w:cs="Arial"/>
              </w:rPr>
              <w:t>►</w:t>
            </w:r>
            <w:r w:rsidRPr="00736184">
              <w:rPr>
                <w:rFonts w:ascii="Source Sans Pro" w:hAnsi="Source Sans Pro" w:cs="Calibri"/>
              </w:rPr>
              <w:t xml:space="preserve"> Level A2 (Waystage) of the CEFR.</w:t>
            </w:r>
          </w:p>
          <w:p w14:paraId="47FB7126" w14:textId="77777777" w:rsidR="0025054E" w:rsidRPr="00736184" w:rsidRDefault="0025054E" w:rsidP="0025054E">
            <w:pPr>
              <w:widowControl w:val="0"/>
              <w:rPr>
                <w:rFonts w:ascii="Source Sans Pro" w:hAnsi="Source Sans Pro" w:cs="Calibri"/>
              </w:rPr>
            </w:pPr>
            <w:r w:rsidRPr="00736184">
              <w:rPr>
                <w:rFonts w:ascii="Source Sans Pro" w:hAnsi="Source Sans Pro" w:cs="Calibri"/>
              </w:rPr>
              <w:t>The initial skills necessary for the basic and direct exchange of information.</w:t>
            </w:r>
          </w:p>
          <w:p w14:paraId="14309B0B" w14:textId="77777777" w:rsidR="0025054E" w:rsidRPr="00736184" w:rsidRDefault="0025054E" w:rsidP="00A9730D">
            <w:pPr>
              <w:widowControl w:val="0"/>
              <w:rPr>
                <w:rFonts w:ascii="Source Sans Pro" w:hAnsi="Source Sans Pro" w:cs="Calibri"/>
              </w:rPr>
            </w:pPr>
          </w:p>
        </w:tc>
      </w:tr>
      <w:tr w:rsidR="0025054E" w:rsidRPr="00736184" w14:paraId="4CE9054D" w14:textId="77777777" w:rsidTr="00A9730D">
        <w:tc>
          <w:tcPr>
            <w:tcW w:w="2547" w:type="dxa"/>
          </w:tcPr>
          <w:p w14:paraId="759673EC" w14:textId="77777777" w:rsidR="0025054E" w:rsidRPr="00736184" w:rsidRDefault="0025054E" w:rsidP="00A9730D">
            <w:pPr>
              <w:rPr>
                <w:rFonts w:ascii="Source Sans Pro" w:hAnsi="Source Sans Pro"/>
              </w:rPr>
            </w:pPr>
            <w:r w:rsidRPr="00736184">
              <w:rPr>
                <w:rFonts w:ascii="Source Sans Pro" w:hAnsi="Source Sans Pro"/>
              </w:rPr>
              <w:t>Prerequisites</w:t>
            </w:r>
          </w:p>
        </w:tc>
        <w:tc>
          <w:tcPr>
            <w:tcW w:w="6479" w:type="dxa"/>
            <w:gridSpan w:val="3"/>
          </w:tcPr>
          <w:p w14:paraId="27EA2550" w14:textId="77777777" w:rsidR="0025054E" w:rsidRPr="00736184" w:rsidRDefault="0025054E" w:rsidP="00A9730D">
            <w:pPr>
              <w:rPr>
                <w:rFonts w:ascii="Source Sans Pro" w:hAnsi="Source Sans Pro"/>
              </w:rPr>
            </w:pPr>
            <w:r w:rsidRPr="00736184">
              <w:rPr>
                <w:rFonts w:ascii="Source Sans Pro" w:hAnsi="Source Sans Pro"/>
              </w:rPr>
              <w:t>Entry Level Test required (online)</w:t>
            </w:r>
          </w:p>
          <w:p w14:paraId="5CA63C36" w14:textId="77777777" w:rsidR="0025054E" w:rsidRPr="00736184" w:rsidRDefault="0025054E" w:rsidP="0025054E">
            <w:pPr>
              <w:rPr>
                <w:rFonts w:ascii="Source Sans Pro" w:hAnsi="Source Sans Pro"/>
              </w:rPr>
            </w:pPr>
            <w:r w:rsidRPr="00736184">
              <w:rPr>
                <w:rFonts w:ascii="Source Sans Pro" w:hAnsi="Source Sans Pro"/>
              </w:rPr>
              <w:t>Attendance at least 80 %</w:t>
            </w:r>
          </w:p>
          <w:p w14:paraId="7060CEC3" w14:textId="77777777" w:rsidR="0025054E" w:rsidRPr="00736184" w:rsidRDefault="0025054E" w:rsidP="0025054E">
            <w:pPr>
              <w:rPr>
                <w:rFonts w:ascii="Source Sans Pro" w:hAnsi="Source Sans Pro"/>
              </w:rPr>
            </w:pPr>
          </w:p>
        </w:tc>
      </w:tr>
      <w:tr w:rsidR="0025054E" w:rsidRPr="00736184" w14:paraId="7F57D3B7" w14:textId="77777777" w:rsidTr="00A9730D">
        <w:trPr>
          <w:trHeight w:val="1967"/>
        </w:trPr>
        <w:tc>
          <w:tcPr>
            <w:tcW w:w="2547" w:type="dxa"/>
          </w:tcPr>
          <w:p w14:paraId="227D3B8F" w14:textId="77777777" w:rsidR="0025054E" w:rsidRPr="00736184" w:rsidRDefault="0025054E" w:rsidP="00A9730D">
            <w:pPr>
              <w:rPr>
                <w:rFonts w:ascii="Source Sans Pro" w:hAnsi="Source Sans Pro"/>
              </w:rPr>
            </w:pPr>
            <w:r w:rsidRPr="00736184">
              <w:rPr>
                <w:rFonts w:ascii="Source Sans Pro" w:hAnsi="Source Sans Pro"/>
              </w:rPr>
              <w:t>Literature list</w:t>
            </w:r>
          </w:p>
          <w:p w14:paraId="39629599" w14:textId="77777777" w:rsidR="0025054E" w:rsidRPr="00736184" w:rsidRDefault="0025054E" w:rsidP="00A9730D">
            <w:pPr>
              <w:rPr>
                <w:rFonts w:ascii="Source Sans Pro" w:hAnsi="Source Sans Pro"/>
              </w:rPr>
            </w:pPr>
          </w:p>
          <w:p w14:paraId="1611CE59" w14:textId="77777777" w:rsidR="0025054E" w:rsidRPr="00736184" w:rsidRDefault="0025054E" w:rsidP="00A9730D">
            <w:pPr>
              <w:jc w:val="center"/>
              <w:rPr>
                <w:rFonts w:ascii="Source Sans Pro" w:hAnsi="Source Sans Pro"/>
              </w:rPr>
            </w:pPr>
          </w:p>
        </w:tc>
        <w:tc>
          <w:tcPr>
            <w:tcW w:w="6479" w:type="dxa"/>
            <w:gridSpan w:val="3"/>
          </w:tcPr>
          <w:p w14:paraId="4425F5E9" w14:textId="77777777" w:rsidR="0025054E" w:rsidRPr="00736184" w:rsidRDefault="0025054E" w:rsidP="00A9730D">
            <w:pPr>
              <w:rPr>
                <w:rFonts w:ascii="Source Sans Pro" w:hAnsi="Source Sans Pro"/>
              </w:rPr>
            </w:pPr>
            <w:r w:rsidRPr="00736184">
              <w:rPr>
                <w:rFonts w:ascii="Source Sans Pro" w:hAnsi="Source Sans Pro"/>
              </w:rPr>
              <w:t>Depending on the CEFR/UNIcert level of the course , will be announced in class</w:t>
            </w:r>
          </w:p>
        </w:tc>
      </w:tr>
    </w:tbl>
    <w:p w14:paraId="67621F25" w14:textId="77777777" w:rsidR="0025054E" w:rsidRDefault="0025054E">
      <w:r>
        <w:br w:type="page"/>
      </w:r>
    </w:p>
    <w:p w14:paraId="3A51BE76" w14:textId="77777777" w:rsidR="0025054E" w:rsidRDefault="0025054E" w:rsidP="00AB0D94">
      <w:pPr>
        <w:pStyle w:val="berschrift2"/>
      </w:pPr>
      <w:bookmarkStart w:id="209" w:name="_Toc160447050"/>
      <w:r>
        <w:lastRenderedPageBreak/>
        <w:t>Russian (UNIcert Basis)</w:t>
      </w:r>
      <w:bookmarkEnd w:id="209"/>
    </w:p>
    <w:p w14:paraId="6D047D8C" w14:textId="77777777" w:rsidR="0025054E" w:rsidRPr="0025054E" w:rsidRDefault="0025054E" w:rsidP="0025054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25054E" w:rsidRPr="00736184" w14:paraId="57397533" w14:textId="77777777" w:rsidTr="00A9730D">
        <w:trPr>
          <w:trHeight w:val="340"/>
        </w:trPr>
        <w:tc>
          <w:tcPr>
            <w:tcW w:w="2547" w:type="dxa"/>
            <w:shd w:val="clear" w:color="auto" w:fill="auto"/>
          </w:tcPr>
          <w:p w14:paraId="6051450A" w14:textId="77777777" w:rsidR="0025054E" w:rsidRPr="00736184" w:rsidRDefault="0025054E" w:rsidP="00A9730D">
            <w:pPr>
              <w:rPr>
                <w:rFonts w:ascii="Source Sans Pro" w:hAnsi="Source Sans Pro"/>
              </w:rPr>
            </w:pPr>
            <w:r w:rsidRPr="00736184">
              <w:rPr>
                <w:rFonts w:ascii="Source Sans Pro" w:hAnsi="Source Sans Pro"/>
              </w:rPr>
              <w:t>Campus</w:t>
            </w:r>
          </w:p>
        </w:tc>
        <w:tc>
          <w:tcPr>
            <w:tcW w:w="1965" w:type="dxa"/>
            <w:shd w:val="clear" w:color="auto" w:fill="auto"/>
          </w:tcPr>
          <w:p w14:paraId="28D2811A" w14:textId="77777777" w:rsidR="0025054E" w:rsidRPr="00736184" w:rsidRDefault="0025054E" w:rsidP="00A9730D">
            <w:pPr>
              <w:rPr>
                <w:rFonts w:ascii="Source Sans Pro" w:hAnsi="Source Sans Pro"/>
              </w:rPr>
            </w:pPr>
            <w:r w:rsidRPr="00736184">
              <w:rPr>
                <w:rFonts w:ascii="Source Sans Pro" w:hAnsi="Source Sans Pro"/>
              </w:rPr>
              <w:t>Hof</w:t>
            </w:r>
          </w:p>
        </w:tc>
        <w:tc>
          <w:tcPr>
            <w:tcW w:w="2257" w:type="dxa"/>
            <w:shd w:val="clear" w:color="auto" w:fill="auto"/>
          </w:tcPr>
          <w:p w14:paraId="2EAF8E93" w14:textId="77777777" w:rsidR="0025054E" w:rsidRPr="00736184" w:rsidRDefault="0025054E" w:rsidP="00A9730D">
            <w:pPr>
              <w:rPr>
                <w:rFonts w:ascii="Source Sans Pro" w:hAnsi="Source Sans Pro"/>
              </w:rPr>
            </w:pPr>
            <w:r w:rsidRPr="00736184">
              <w:rPr>
                <w:rFonts w:ascii="Source Sans Pro" w:hAnsi="Source Sans Pro"/>
              </w:rPr>
              <w:t>Study program</w:t>
            </w:r>
          </w:p>
        </w:tc>
        <w:tc>
          <w:tcPr>
            <w:tcW w:w="2257" w:type="dxa"/>
            <w:shd w:val="clear" w:color="auto" w:fill="auto"/>
          </w:tcPr>
          <w:p w14:paraId="1FFD65DC" w14:textId="77777777" w:rsidR="0025054E" w:rsidRPr="00736184" w:rsidRDefault="0025054E" w:rsidP="00A9730D">
            <w:pPr>
              <w:rPr>
                <w:rFonts w:ascii="Source Sans Pro" w:hAnsi="Source Sans Pro"/>
              </w:rPr>
            </w:pPr>
            <w:r w:rsidRPr="00736184">
              <w:rPr>
                <w:rFonts w:ascii="Source Sans Pro" w:hAnsi="Source Sans Pro"/>
              </w:rPr>
              <w:t xml:space="preserve">General Studies </w:t>
            </w:r>
          </w:p>
        </w:tc>
      </w:tr>
      <w:tr w:rsidR="0025054E" w:rsidRPr="00736184" w14:paraId="0CDDE978" w14:textId="77777777" w:rsidTr="00A9730D">
        <w:trPr>
          <w:trHeight w:val="340"/>
        </w:trPr>
        <w:tc>
          <w:tcPr>
            <w:tcW w:w="2547" w:type="dxa"/>
            <w:shd w:val="clear" w:color="auto" w:fill="auto"/>
          </w:tcPr>
          <w:p w14:paraId="5251FBEB" w14:textId="77777777" w:rsidR="0025054E" w:rsidRPr="00736184" w:rsidRDefault="0025054E" w:rsidP="00A9730D">
            <w:pPr>
              <w:rPr>
                <w:rFonts w:ascii="Source Sans Pro" w:hAnsi="Source Sans Pro"/>
              </w:rPr>
            </w:pPr>
            <w:r w:rsidRPr="00736184">
              <w:rPr>
                <w:rFonts w:ascii="Source Sans Pro" w:hAnsi="Source Sans Pro"/>
              </w:rPr>
              <w:t>Academic year</w:t>
            </w:r>
          </w:p>
        </w:tc>
        <w:tc>
          <w:tcPr>
            <w:tcW w:w="1965" w:type="dxa"/>
            <w:shd w:val="clear" w:color="auto" w:fill="auto"/>
          </w:tcPr>
          <w:p w14:paraId="2E3A50C5" w14:textId="3B39929E" w:rsidR="0025054E" w:rsidRPr="00736184" w:rsidRDefault="00C8729C" w:rsidP="00A9730D">
            <w:pPr>
              <w:rPr>
                <w:rFonts w:ascii="Source Sans Pro" w:hAnsi="Source Sans Pro"/>
              </w:rPr>
            </w:pPr>
            <w:r>
              <w:rPr>
                <w:rFonts w:ascii="Source Sans Pro" w:hAnsi="Source Sans Pro"/>
              </w:rPr>
              <w:t>1-4</w:t>
            </w:r>
          </w:p>
        </w:tc>
        <w:tc>
          <w:tcPr>
            <w:tcW w:w="2257" w:type="dxa"/>
            <w:shd w:val="clear" w:color="auto" w:fill="auto"/>
          </w:tcPr>
          <w:p w14:paraId="0E396CB6" w14:textId="77777777" w:rsidR="0025054E" w:rsidRPr="00736184" w:rsidRDefault="0025054E" w:rsidP="00A9730D">
            <w:pPr>
              <w:rPr>
                <w:rFonts w:ascii="Source Sans Pro" w:hAnsi="Source Sans Pro"/>
              </w:rPr>
            </w:pPr>
            <w:r w:rsidRPr="00736184">
              <w:rPr>
                <w:rFonts w:ascii="Source Sans Pro" w:hAnsi="Source Sans Pro"/>
              </w:rPr>
              <w:t>Attendance (in hours)</w:t>
            </w:r>
          </w:p>
        </w:tc>
        <w:tc>
          <w:tcPr>
            <w:tcW w:w="2257" w:type="dxa"/>
            <w:shd w:val="clear" w:color="auto" w:fill="auto"/>
          </w:tcPr>
          <w:p w14:paraId="4C0C3F1C" w14:textId="77777777" w:rsidR="0025054E" w:rsidRPr="00736184" w:rsidRDefault="0025054E" w:rsidP="00A9730D">
            <w:pPr>
              <w:rPr>
                <w:rFonts w:ascii="Source Sans Pro" w:hAnsi="Source Sans Pro"/>
              </w:rPr>
            </w:pPr>
            <w:r w:rsidRPr="00736184">
              <w:rPr>
                <w:rFonts w:ascii="Source Sans Pro" w:hAnsi="Source Sans Pro"/>
              </w:rPr>
              <w:t>45</w:t>
            </w:r>
          </w:p>
        </w:tc>
      </w:tr>
      <w:tr w:rsidR="0025054E" w:rsidRPr="00736184" w14:paraId="0BD317B5" w14:textId="77777777" w:rsidTr="00A9730D">
        <w:trPr>
          <w:trHeight w:val="340"/>
        </w:trPr>
        <w:tc>
          <w:tcPr>
            <w:tcW w:w="2547" w:type="dxa"/>
            <w:shd w:val="clear" w:color="auto" w:fill="auto"/>
          </w:tcPr>
          <w:p w14:paraId="38526155" w14:textId="77777777" w:rsidR="0025054E" w:rsidRPr="00736184" w:rsidRDefault="0025054E" w:rsidP="00A9730D">
            <w:pPr>
              <w:rPr>
                <w:rFonts w:ascii="Source Sans Pro" w:hAnsi="Source Sans Pro"/>
              </w:rPr>
            </w:pPr>
            <w:r w:rsidRPr="00736184">
              <w:rPr>
                <w:rFonts w:ascii="Source Sans Pro" w:hAnsi="Source Sans Pro"/>
              </w:rPr>
              <w:t>Semester hours per week</w:t>
            </w:r>
          </w:p>
        </w:tc>
        <w:tc>
          <w:tcPr>
            <w:tcW w:w="1965" w:type="dxa"/>
            <w:shd w:val="clear" w:color="auto" w:fill="auto"/>
          </w:tcPr>
          <w:p w14:paraId="4B6CD152" w14:textId="77777777" w:rsidR="0025054E" w:rsidRPr="00736184" w:rsidRDefault="0025054E" w:rsidP="00A9730D">
            <w:pPr>
              <w:rPr>
                <w:rFonts w:ascii="Source Sans Pro" w:hAnsi="Source Sans Pro"/>
              </w:rPr>
            </w:pPr>
            <w:r w:rsidRPr="00736184">
              <w:rPr>
                <w:rFonts w:ascii="Source Sans Pro" w:hAnsi="Source Sans Pro"/>
              </w:rPr>
              <w:t>4</w:t>
            </w:r>
          </w:p>
        </w:tc>
        <w:tc>
          <w:tcPr>
            <w:tcW w:w="2257" w:type="dxa"/>
            <w:shd w:val="clear" w:color="auto" w:fill="auto"/>
          </w:tcPr>
          <w:p w14:paraId="28A70FA8" w14:textId="77777777" w:rsidR="0025054E" w:rsidRPr="00736184" w:rsidRDefault="0025054E" w:rsidP="00A9730D">
            <w:pPr>
              <w:rPr>
                <w:rFonts w:ascii="Source Sans Pro" w:hAnsi="Source Sans Pro"/>
              </w:rPr>
            </w:pPr>
            <w:r w:rsidRPr="00736184">
              <w:rPr>
                <w:rFonts w:ascii="Source Sans Pro" w:hAnsi="Source Sans Pro"/>
              </w:rPr>
              <w:t>Self study (in hours)</w:t>
            </w:r>
          </w:p>
        </w:tc>
        <w:tc>
          <w:tcPr>
            <w:tcW w:w="2257" w:type="dxa"/>
            <w:shd w:val="clear" w:color="auto" w:fill="auto"/>
          </w:tcPr>
          <w:p w14:paraId="2C1063D8" w14:textId="77777777" w:rsidR="0025054E" w:rsidRPr="00736184" w:rsidRDefault="0025054E" w:rsidP="00A9730D">
            <w:pPr>
              <w:rPr>
                <w:rFonts w:ascii="Source Sans Pro" w:hAnsi="Source Sans Pro"/>
              </w:rPr>
            </w:pPr>
            <w:r w:rsidRPr="00736184">
              <w:rPr>
                <w:rFonts w:ascii="Source Sans Pro" w:hAnsi="Source Sans Pro"/>
              </w:rPr>
              <w:t>105</w:t>
            </w:r>
          </w:p>
        </w:tc>
      </w:tr>
      <w:tr w:rsidR="0025054E" w:rsidRPr="00736184" w14:paraId="7012A91B" w14:textId="77777777" w:rsidTr="00A9730D">
        <w:trPr>
          <w:trHeight w:val="340"/>
        </w:trPr>
        <w:tc>
          <w:tcPr>
            <w:tcW w:w="2547" w:type="dxa"/>
            <w:shd w:val="clear" w:color="auto" w:fill="auto"/>
          </w:tcPr>
          <w:p w14:paraId="3C41441C" w14:textId="77777777" w:rsidR="0025054E" w:rsidRPr="00736184" w:rsidRDefault="0025054E" w:rsidP="00A9730D">
            <w:pPr>
              <w:rPr>
                <w:rFonts w:ascii="Source Sans Pro" w:hAnsi="Source Sans Pro"/>
              </w:rPr>
            </w:pPr>
            <w:r w:rsidRPr="00736184">
              <w:rPr>
                <w:rFonts w:ascii="Source Sans Pro" w:hAnsi="Source Sans Pro"/>
              </w:rPr>
              <w:t>ECTS</w:t>
            </w:r>
          </w:p>
        </w:tc>
        <w:tc>
          <w:tcPr>
            <w:tcW w:w="1965" w:type="dxa"/>
            <w:shd w:val="clear" w:color="auto" w:fill="auto"/>
          </w:tcPr>
          <w:p w14:paraId="2EDEB958" w14:textId="77777777" w:rsidR="0025054E" w:rsidRPr="00736184" w:rsidRDefault="0025054E" w:rsidP="00A9730D">
            <w:pPr>
              <w:rPr>
                <w:rFonts w:ascii="Source Sans Pro" w:hAnsi="Source Sans Pro"/>
              </w:rPr>
            </w:pPr>
            <w:r w:rsidRPr="00736184">
              <w:rPr>
                <w:rFonts w:ascii="Source Sans Pro" w:hAnsi="Source Sans Pro"/>
              </w:rPr>
              <w:t>5</w:t>
            </w:r>
          </w:p>
        </w:tc>
        <w:tc>
          <w:tcPr>
            <w:tcW w:w="2257" w:type="dxa"/>
            <w:shd w:val="clear" w:color="auto" w:fill="auto"/>
          </w:tcPr>
          <w:p w14:paraId="31793046" w14:textId="77777777" w:rsidR="0025054E" w:rsidRPr="00736184" w:rsidRDefault="0025054E" w:rsidP="00A9730D">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113DB5F7" w14:textId="77777777" w:rsidR="0025054E" w:rsidRPr="00736184" w:rsidRDefault="0025054E" w:rsidP="00A9730D">
            <w:pPr>
              <w:rPr>
                <w:rFonts w:ascii="Source Sans Pro" w:hAnsi="Source Sans Pro"/>
              </w:rPr>
            </w:pPr>
            <w:r w:rsidRPr="00736184">
              <w:rPr>
                <w:rFonts w:ascii="Source Sans Pro" w:hAnsi="Source Sans Pro"/>
              </w:rPr>
              <w:t xml:space="preserve">Winter semester </w:t>
            </w:r>
          </w:p>
          <w:p w14:paraId="077A719E" w14:textId="77777777" w:rsidR="0025054E" w:rsidRPr="00736184" w:rsidRDefault="0025054E" w:rsidP="00A9730D">
            <w:pPr>
              <w:rPr>
                <w:rFonts w:ascii="Source Sans Pro" w:hAnsi="Source Sans Pro"/>
              </w:rPr>
            </w:pPr>
            <w:r w:rsidRPr="00736184">
              <w:rPr>
                <w:rFonts w:ascii="Source Sans Pro" w:hAnsi="Source Sans Pro"/>
              </w:rPr>
              <w:t>Summer semester</w:t>
            </w:r>
          </w:p>
          <w:p w14:paraId="7F65664E" w14:textId="77777777" w:rsidR="0025054E" w:rsidRPr="00736184" w:rsidRDefault="0025054E" w:rsidP="00A9730D">
            <w:pPr>
              <w:rPr>
                <w:rFonts w:ascii="Source Sans Pro" w:hAnsi="Source Sans Pro"/>
              </w:rPr>
            </w:pPr>
          </w:p>
        </w:tc>
      </w:tr>
      <w:tr w:rsidR="0025054E" w:rsidRPr="00736184" w14:paraId="161E1B2C" w14:textId="77777777" w:rsidTr="00A9730D">
        <w:tc>
          <w:tcPr>
            <w:tcW w:w="2547" w:type="dxa"/>
            <w:shd w:val="clear" w:color="auto" w:fill="auto"/>
          </w:tcPr>
          <w:p w14:paraId="16EE6ADF" w14:textId="77777777" w:rsidR="0025054E" w:rsidRPr="00736184" w:rsidRDefault="0025054E" w:rsidP="00A9730D">
            <w:pPr>
              <w:rPr>
                <w:rFonts w:ascii="Source Sans Pro" w:hAnsi="Source Sans Pro"/>
              </w:rPr>
            </w:pPr>
          </w:p>
        </w:tc>
        <w:tc>
          <w:tcPr>
            <w:tcW w:w="1965" w:type="dxa"/>
            <w:shd w:val="clear" w:color="auto" w:fill="auto"/>
          </w:tcPr>
          <w:p w14:paraId="53869C71" w14:textId="77777777" w:rsidR="0025054E" w:rsidRPr="00736184" w:rsidRDefault="0025054E" w:rsidP="00A9730D">
            <w:pPr>
              <w:rPr>
                <w:rFonts w:ascii="Source Sans Pro" w:hAnsi="Source Sans Pro"/>
              </w:rPr>
            </w:pPr>
          </w:p>
        </w:tc>
        <w:tc>
          <w:tcPr>
            <w:tcW w:w="2257" w:type="dxa"/>
            <w:shd w:val="clear" w:color="auto" w:fill="auto"/>
          </w:tcPr>
          <w:p w14:paraId="6E2C7410" w14:textId="77777777" w:rsidR="0025054E" w:rsidRPr="00736184" w:rsidRDefault="0025054E" w:rsidP="00A9730D">
            <w:pPr>
              <w:rPr>
                <w:rFonts w:ascii="Source Sans Pro" w:hAnsi="Source Sans Pro"/>
              </w:rPr>
            </w:pPr>
          </w:p>
        </w:tc>
        <w:tc>
          <w:tcPr>
            <w:tcW w:w="2257" w:type="dxa"/>
            <w:shd w:val="clear" w:color="auto" w:fill="auto"/>
          </w:tcPr>
          <w:p w14:paraId="3A6D81EC" w14:textId="77777777" w:rsidR="0025054E" w:rsidRPr="00736184" w:rsidRDefault="0025054E" w:rsidP="00A9730D">
            <w:pPr>
              <w:rPr>
                <w:rFonts w:ascii="Source Sans Pro" w:hAnsi="Source Sans Pro"/>
              </w:rPr>
            </w:pPr>
          </w:p>
        </w:tc>
      </w:tr>
      <w:tr w:rsidR="0025054E" w:rsidRPr="00736184" w14:paraId="2061F4DD" w14:textId="77777777" w:rsidTr="00A9730D">
        <w:tc>
          <w:tcPr>
            <w:tcW w:w="2547" w:type="dxa"/>
          </w:tcPr>
          <w:p w14:paraId="1C0511B2" w14:textId="77777777" w:rsidR="0025054E" w:rsidRPr="00736184" w:rsidRDefault="0025054E" w:rsidP="00A9730D">
            <w:pPr>
              <w:rPr>
                <w:rFonts w:ascii="Source Sans Pro" w:hAnsi="Source Sans Pro"/>
              </w:rPr>
            </w:pPr>
            <w:r w:rsidRPr="00736184">
              <w:rPr>
                <w:rFonts w:ascii="Source Sans Pro" w:hAnsi="Source Sans Pro"/>
              </w:rPr>
              <w:t>Course content</w:t>
            </w:r>
          </w:p>
        </w:tc>
        <w:tc>
          <w:tcPr>
            <w:tcW w:w="6479" w:type="dxa"/>
            <w:gridSpan w:val="3"/>
          </w:tcPr>
          <w:p w14:paraId="0984A1AC" w14:textId="77777777" w:rsidR="0025054E" w:rsidRPr="00736184" w:rsidRDefault="0025054E" w:rsidP="0017531A">
            <w:pPr>
              <w:pStyle w:val="Listenabsatz"/>
              <w:widowControl w:val="0"/>
              <w:numPr>
                <w:ilvl w:val="0"/>
                <w:numId w:val="75"/>
              </w:numPr>
              <w:rPr>
                <w:rFonts w:ascii="Source Sans Pro" w:hAnsi="Source Sans Pro"/>
              </w:rPr>
            </w:pPr>
            <w:r w:rsidRPr="00736184">
              <w:rPr>
                <w:rFonts w:ascii="Source Sans Pro" w:hAnsi="Source Sans Pro"/>
              </w:rPr>
              <w:t>Course is offered on UNIcert-Basis level.</w:t>
            </w:r>
          </w:p>
          <w:p w14:paraId="403B0C51" w14:textId="77777777" w:rsidR="0025054E" w:rsidRPr="00736184" w:rsidRDefault="0025054E" w:rsidP="0017531A">
            <w:pPr>
              <w:widowControl w:val="0"/>
              <w:numPr>
                <w:ilvl w:val="0"/>
                <w:numId w:val="75"/>
              </w:numPr>
              <w:rPr>
                <w:rFonts w:ascii="Source Sans Pro" w:hAnsi="Source Sans Pro"/>
              </w:rPr>
            </w:pPr>
            <w:r w:rsidRPr="00736184">
              <w:rPr>
                <w:rFonts w:ascii="Source Sans Pro" w:hAnsi="Source Sans Pro"/>
              </w:rPr>
              <w:t>The course consist of vocabulary, grammar, writing skills, Reading and Oral Interaction.</w:t>
            </w:r>
          </w:p>
          <w:p w14:paraId="3454482F" w14:textId="77777777" w:rsidR="0025054E" w:rsidRPr="00736184" w:rsidRDefault="0025054E" w:rsidP="00A9730D">
            <w:pPr>
              <w:widowControl w:val="0"/>
              <w:ind w:left="360"/>
              <w:rPr>
                <w:rFonts w:ascii="Source Sans Pro" w:hAnsi="Source Sans Pro"/>
              </w:rPr>
            </w:pPr>
          </w:p>
        </w:tc>
      </w:tr>
      <w:tr w:rsidR="0025054E" w:rsidRPr="00736184" w14:paraId="144F9E4A" w14:textId="77777777" w:rsidTr="00A9730D">
        <w:tc>
          <w:tcPr>
            <w:tcW w:w="2547" w:type="dxa"/>
          </w:tcPr>
          <w:p w14:paraId="68FB8831" w14:textId="77777777" w:rsidR="0025054E" w:rsidRPr="00736184" w:rsidRDefault="0025054E" w:rsidP="00A9730D">
            <w:pPr>
              <w:rPr>
                <w:rFonts w:ascii="Source Sans Pro" w:hAnsi="Source Sans Pro"/>
              </w:rPr>
            </w:pPr>
            <w:r w:rsidRPr="00736184">
              <w:rPr>
                <w:rFonts w:ascii="Source Sans Pro" w:hAnsi="Source Sans Pro"/>
              </w:rPr>
              <w:t>Learning objectives</w:t>
            </w:r>
          </w:p>
        </w:tc>
        <w:tc>
          <w:tcPr>
            <w:tcW w:w="6479" w:type="dxa"/>
            <w:gridSpan w:val="3"/>
          </w:tcPr>
          <w:p w14:paraId="14A4ABB3" w14:textId="77777777" w:rsidR="0025054E" w:rsidRPr="00736184" w:rsidRDefault="0025054E" w:rsidP="00A9730D">
            <w:pPr>
              <w:widowControl w:val="0"/>
              <w:rPr>
                <w:rFonts w:ascii="Source Sans Pro" w:hAnsi="Source Sans Pro" w:cs="Calibri"/>
              </w:rPr>
            </w:pPr>
            <w:r w:rsidRPr="00736184">
              <w:rPr>
                <w:rFonts w:ascii="Source Sans Pro" w:hAnsi="Source Sans Pro" w:cs="Calibri"/>
              </w:rPr>
              <w:t>Depending on the UNIcert Basis level of the course:</w:t>
            </w:r>
          </w:p>
          <w:p w14:paraId="0C5BBB16" w14:textId="77777777" w:rsidR="0025054E" w:rsidRPr="00736184" w:rsidRDefault="0025054E" w:rsidP="00A9730D">
            <w:pPr>
              <w:widowControl w:val="0"/>
              <w:rPr>
                <w:rFonts w:ascii="Source Sans Pro" w:hAnsi="Source Sans Pro" w:cs="Calibri"/>
              </w:rPr>
            </w:pPr>
          </w:p>
          <w:p w14:paraId="3624F24A" w14:textId="77777777" w:rsidR="0025054E" w:rsidRPr="00736184" w:rsidRDefault="0025054E" w:rsidP="00A9730D">
            <w:pPr>
              <w:widowControl w:val="0"/>
              <w:rPr>
                <w:rFonts w:ascii="Source Sans Pro" w:hAnsi="Source Sans Pro" w:cs="Calibri"/>
              </w:rPr>
            </w:pPr>
            <w:r w:rsidRPr="00736184">
              <w:rPr>
                <w:rFonts w:ascii="Source Sans Pro" w:hAnsi="Source Sans Pro" w:cs="Calibri"/>
              </w:rPr>
              <w:t>UNIcert Basis:</w:t>
            </w:r>
            <w:r w:rsidR="009B1B88">
              <w:rPr>
                <w:rFonts w:ascii="Source Sans Pro" w:hAnsi="Source Sans Pro" w:cs="Calibri"/>
              </w:rPr>
              <w:t xml:space="preserve"> </w:t>
            </w:r>
            <w:r w:rsidRPr="00736184">
              <w:rPr>
                <w:rFonts w:ascii="Arial" w:hAnsi="Arial" w:cs="Arial"/>
              </w:rPr>
              <w:t>►</w:t>
            </w:r>
            <w:r w:rsidRPr="00736184">
              <w:rPr>
                <w:rFonts w:ascii="Source Sans Pro" w:hAnsi="Source Sans Pro" w:cs="Calibri"/>
              </w:rPr>
              <w:t xml:space="preserve"> Level A2 (Waystage) of the CEFR.</w:t>
            </w:r>
          </w:p>
          <w:p w14:paraId="426FDCAC" w14:textId="77777777" w:rsidR="0025054E" w:rsidRPr="00736184" w:rsidRDefault="0025054E" w:rsidP="00A9730D">
            <w:pPr>
              <w:widowControl w:val="0"/>
              <w:rPr>
                <w:rFonts w:ascii="Source Sans Pro" w:hAnsi="Source Sans Pro" w:cs="Calibri"/>
              </w:rPr>
            </w:pPr>
            <w:r w:rsidRPr="00736184">
              <w:rPr>
                <w:rFonts w:ascii="Source Sans Pro" w:hAnsi="Source Sans Pro" w:cs="Calibri"/>
              </w:rPr>
              <w:t>The initial skills necessary for the basic and direct exchange of information.</w:t>
            </w:r>
          </w:p>
          <w:p w14:paraId="58717984" w14:textId="77777777" w:rsidR="0025054E" w:rsidRPr="00736184" w:rsidRDefault="0025054E" w:rsidP="00A9730D">
            <w:pPr>
              <w:widowControl w:val="0"/>
              <w:rPr>
                <w:rFonts w:ascii="Source Sans Pro" w:hAnsi="Source Sans Pro" w:cs="Calibri"/>
              </w:rPr>
            </w:pPr>
          </w:p>
        </w:tc>
      </w:tr>
      <w:tr w:rsidR="0025054E" w:rsidRPr="00736184" w14:paraId="6EB3C595" w14:textId="77777777" w:rsidTr="00A9730D">
        <w:tc>
          <w:tcPr>
            <w:tcW w:w="2547" w:type="dxa"/>
          </w:tcPr>
          <w:p w14:paraId="4D782E7C" w14:textId="77777777" w:rsidR="0025054E" w:rsidRPr="00736184" w:rsidRDefault="0025054E" w:rsidP="00A9730D">
            <w:pPr>
              <w:rPr>
                <w:rFonts w:ascii="Source Sans Pro" w:hAnsi="Source Sans Pro"/>
              </w:rPr>
            </w:pPr>
            <w:r w:rsidRPr="00736184">
              <w:rPr>
                <w:rFonts w:ascii="Source Sans Pro" w:hAnsi="Source Sans Pro"/>
              </w:rPr>
              <w:t>Prerequisites</w:t>
            </w:r>
          </w:p>
        </w:tc>
        <w:tc>
          <w:tcPr>
            <w:tcW w:w="6479" w:type="dxa"/>
            <w:gridSpan w:val="3"/>
          </w:tcPr>
          <w:p w14:paraId="169C2E54" w14:textId="77777777" w:rsidR="0025054E" w:rsidRPr="00736184" w:rsidRDefault="0025054E" w:rsidP="00A9730D">
            <w:pPr>
              <w:rPr>
                <w:rFonts w:ascii="Source Sans Pro" w:hAnsi="Source Sans Pro"/>
              </w:rPr>
            </w:pPr>
            <w:r w:rsidRPr="00736184">
              <w:rPr>
                <w:rFonts w:ascii="Source Sans Pro" w:hAnsi="Source Sans Pro"/>
              </w:rPr>
              <w:t>Entry Level Test required (online)</w:t>
            </w:r>
          </w:p>
          <w:p w14:paraId="00AA19D9" w14:textId="77777777" w:rsidR="0025054E" w:rsidRPr="00736184" w:rsidRDefault="0025054E" w:rsidP="00A9730D">
            <w:pPr>
              <w:rPr>
                <w:rFonts w:ascii="Source Sans Pro" w:hAnsi="Source Sans Pro"/>
              </w:rPr>
            </w:pPr>
            <w:r w:rsidRPr="00736184">
              <w:rPr>
                <w:rFonts w:ascii="Source Sans Pro" w:hAnsi="Source Sans Pro"/>
              </w:rPr>
              <w:t>Attendance at least 80 %</w:t>
            </w:r>
          </w:p>
          <w:p w14:paraId="18AE3855" w14:textId="77777777" w:rsidR="0025054E" w:rsidRPr="00736184" w:rsidRDefault="0025054E" w:rsidP="00A9730D">
            <w:pPr>
              <w:rPr>
                <w:rFonts w:ascii="Source Sans Pro" w:hAnsi="Source Sans Pro"/>
              </w:rPr>
            </w:pPr>
          </w:p>
        </w:tc>
      </w:tr>
      <w:tr w:rsidR="0025054E" w:rsidRPr="00736184" w14:paraId="02042A4E" w14:textId="77777777" w:rsidTr="00A9730D">
        <w:trPr>
          <w:trHeight w:val="1967"/>
        </w:trPr>
        <w:tc>
          <w:tcPr>
            <w:tcW w:w="2547" w:type="dxa"/>
          </w:tcPr>
          <w:p w14:paraId="01AFCD05" w14:textId="77777777" w:rsidR="0025054E" w:rsidRPr="00736184" w:rsidRDefault="0025054E" w:rsidP="00A9730D">
            <w:pPr>
              <w:rPr>
                <w:rFonts w:ascii="Source Sans Pro" w:hAnsi="Source Sans Pro"/>
              </w:rPr>
            </w:pPr>
            <w:r w:rsidRPr="00736184">
              <w:rPr>
                <w:rFonts w:ascii="Source Sans Pro" w:hAnsi="Source Sans Pro"/>
              </w:rPr>
              <w:t>Literature list</w:t>
            </w:r>
          </w:p>
          <w:p w14:paraId="5058F9A1" w14:textId="77777777" w:rsidR="0025054E" w:rsidRPr="00736184" w:rsidRDefault="0025054E" w:rsidP="00361617">
            <w:pPr>
              <w:rPr>
                <w:rFonts w:ascii="Source Sans Pro" w:hAnsi="Source Sans Pro"/>
              </w:rPr>
            </w:pPr>
          </w:p>
        </w:tc>
        <w:tc>
          <w:tcPr>
            <w:tcW w:w="6479" w:type="dxa"/>
            <w:gridSpan w:val="3"/>
          </w:tcPr>
          <w:p w14:paraId="006D73E8" w14:textId="77777777" w:rsidR="0025054E" w:rsidRPr="00736184" w:rsidRDefault="0025054E" w:rsidP="00A9730D">
            <w:pPr>
              <w:rPr>
                <w:rFonts w:ascii="Source Sans Pro" w:hAnsi="Source Sans Pro"/>
              </w:rPr>
            </w:pPr>
            <w:r w:rsidRPr="00736184">
              <w:rPr>
                <w:rFonts w:ascii="Source Sans Pro" w:hAnsi="Source Sans Pro"/>
              </w:rPr>
              <w:t>Depending on the CEFR/UNIcert level of the course , will be announced in class</w:t>
            </w:r>
          </w:p>
        </w:tc>
      </w:tr>
    </w:tbl>
    <w:p w14:paraId="74D7AD74" w14:textId="77777777" w:rsidR="0025054E" w:rsidRDefault="0025054E">
      <w:r>
        <w:br w:type="page"/>
      </w:r>
    </w:p>
    <w:p w14:paraId="11262C8C" w14:textId="77777777" w:rsidR="0025054E" w:rsidRDefault="0025054E" w:rsidP="00AB0D94">
      <w:pPr>
        <w:pStyle w:val="berschrift2"/>
      </w:pPr>
      <w:bookmarkStart w:id="210" w:name="_Toc160447051"/>
      <w:r>
        <w:lastRenderedPageBreak/>
        <w:t>Turkish for Business Purposes (</w:t>
      </w:r>
      <w:r w:rsidR="00A23E0A">
        <w:t xml:space="preserve">UNIcert II; </w:t>
      </w:r>
      <w:r>
        <w:t>B1 / B2 CEFR)</w:t>
      </w:r>
      <w:bookmarkEnd w:id="210"/>
    </w:p>
    <w:p w14:paraId="0087A34C" w14:textId="77777777" w:rsidR="0025054E" w:rsidRDefault="0025054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25054E" w:rsidRPr="00736184" w14:paraId="47955A78" w14:textId="77777777" w:rsidTr="00A9730D">
        <w:trPr>
          <w:trHeight w:val="340"/>
        </w:trPr>
        <w:tc>
          <w:tcPr>
            <w:tcW w:w="2547" w:type="dxa"/>
            <w:shd w:val="clear" w:color="auto" w:fill="auto"/>
          </w:tcPr>
          <w:p w14:paraId="6E904311" w14:textId="77777777" w:rsidR="0025054E" w:rsidRPr="00736184" w:rsidRDefault="0025054E" w:rsidP="00A9730D">
            <w:pPr>
              <w:rPr>
                <w:rFonts w:ascii="Source Sans Pro" w:hAnsi="Source Sans Pro"/>
              </w:rPr>
            </w:pPr>
            <w:r w:rsidRPr="00736184">
              <w:rPr>
                <w:rFonts w:ascii="Source Sans Pro" w:hAnsi="Source Sans Pro"/>
              </w:rPr>
              <w:t>Campus</w:t>
            </w:r>
          </w:p>
        </w:tc>
        <w:tc>
          <w:tcPr>
            <w:tcW w:w="1965" w:type="dxa"/>
            <w:shd w:val="clear" w:color="auto" w:fill="auto"/>
          </w:tcPr>
          <w:p w14:paraId="2F69E6AD" w14:textId="77777777" w:rsidR="0025054E" w:rsidRPr="00736184" w:rsidRDefault="0025054E" w:rsidP="00A9730D">
            <w:pPr>
              <w:rPr>
                <w:rFonts w:ascii="Source Sans Pro" w:hAnsi="Source Sans Pro"/>
              </w:rPr>
            </w:pPr>
            <w:r w:rsidRPr="00736184">
              <w:rPr>
                <w:rFonts w:ascii="Source Sans Pro" w:hAnsi="Source Sans Pro"/>
              </w:rPr>
              <w:t>Hof</w:t>
            </w:r>
          </w:p>
        </w:tc>
        <w:tc>
          <w:tcPr>
            <w:tcW w:w="2257" w:type="dxa"/>
            <w:shd w:val="clear" w:color="auto" w:fill="auto"/>
          </w:tcPr>
          <w:p w14:paraId="0CC357D6" w14:textId="77777777" w:rsidR="0025054E" w:rsidRPr="00736184" w:rsidRDefault="0025054E" w:rsidP="00A9730D">
            <w:pPr>
              <w:rPr>
                <w:rFonts w:ascii="Source Sans Pro" w:hAnsi="Source Sans Pro"/>
              </w:rPr>
            </w:pPr>
            <w:r w:rsidRPr="00736184">
              <w:rPr>
                <w:rFonts w:ascii="Source Sans Pro" w:hAnsi="Source Sans Pro"/>
              </w:rPr>
              <w:t>Study program</w:t>
            </w:r>
          </w:p>
        </w:tc>
        <w:tc>
          <w:tcPr>
            <w:tcW w:w="2257" w:type="dxa"/>
            <w:shd w:val="clear" w:color="auto" w:fill="auto"/>
          </w:tcPr>
          <w:p w14:paraId="3D0D702E" w14:textId="77777777" w:rsidR="0025054E" w:rsidRPr="00736184" w:rsidRDefault="0025054E" w:rsidP="00A9730D">
            <w:pPr>
              <w:rPr>
                <w:rFonts w:ascii="Source Sans Pro" w:hAnsi="Source Sans Pro"/>
              </w:rPr>
            </w:pPr>
            <w:r w:rsidRPr="00736184">
              <w:rPr>
                <w:rFonts w:ascii="Source Sans Pro" w:hAnsi="Source Sans Pro"/>
              </w:rPr>
              <w:t xml:space="preserve">General Studies </w:t>
            </w:r>
          </w:p>
        </w:tc>
      </w:tr>
      <w:tr w:rsidR="0025054E" w:rsidRPr="00736184" w14:paraId="05AACE9E" w14:textId="77777777" w:rsidTr="00A9730D">
        <w:trPr>
          <w:trHeight w:val="340"/>
        </w:trPr>
        <w:tc>
          <w:tcPr>
            <w:tcW w:w="2547" w:type="dxa"/>
            <w:shd w:val="clear" w:color="auto" w:fill="auto"/>
          </w:tcPr>
          <w:p w14:paraId="47BC8B8E" w14:textId="77777777" w:rsidR="0025054E" w:rsidRPr="00736184" w:rsidRDefault="0025054E" w:rsidP="00A9730D">
            <w:pPr>
              <w:rPr>
                <w:rFonts w:ascii="Source Sans Pro" w:hAnsi="Source Sans Pro"/>
              </w:rPr>
            </w:pPr>
            <w:r w:rsidRPr="00736184">
              <w:rPr>
                <w:rFonts w:ascii="Source Sans Pro" w:hAnsi="Source Sans Pro"/>
              </w:rPr>
              <w:t>Academic year</w:t>
            </w:r>
          </w:p>
        </w:tc>
        <w:tc>
          <w:tcPr>
            <w:tcW w:w="1965" w:type="dxa"/>
            <w:shd w:val="clear" w:color="auto" w:fill="auto"/>
          </w:tcPr>
          <w:p w14:paraId="274297E3" w14:textId="61A54256" w:rsidR="0025054E" w:rsidRPr="00736184" w:rsidRDefault="00C8729C" w:rsidP="00A9730D">
            <w:pPr>
              <w:rPr>
                <w:rFonts w:ascii="Source Sans Pro" w:hAnsi="Source Sans Pro"/>
              </w:rPr>
            </w:pPr>
            <w:r>
              <w:rPr>
                <w:rFonts w:ascii="Source Sans Pro" w:hAnsi="Source Sans Pro"/>
              </w:rPr>
              <w:t>1-4</w:t>
            </w:r>
          </w:p>
        </w:tc>
        <w:tc>
          <w:tcPr>
            <w:tcW w:w="2257" w:type="dxa"/>
            <w:shd w:val="clear" w:color="auto" w:fill="auto"/>
          </w:tcPr>
          <w:p w14:paraId="40C99603" w14:textId="77777777" w:rsidR="0025054E" w:rsidRPr="00736184" w:rsidRDefault="0025054E" w:rsidP="00A9730D">
            <w:pPr>
              <w:rPr>
                <w:rFonts w:ascii="Source Sans Pro" w:hAnsi="Source Sans Pro"/>
              </w:rPr>
            </w:pPr>
            <w:r w:rsidRPr="00736184">
              <w:rPr>
                <w:rFonts w:ascii="Source Sans Pro" w:hAnsi="Source Sans Pro"/>
              </w:rPr>
              <w:t>Attendance (in hours)</w:t>
            </w:r>
          </w:p>
        </w:tc>
        <w:tc>
          <w:tcPr>
            <w:tcW w:w="2257" w:type="dxa"/>
            <w:shd w:val="clear" w:color="auto" w:fill="auto"/>
          </w:tcPr>
          <w:p w14:paraId="108CD3EC" w14:textId="77777777" w:rsidR="0025054E" w:rsidRPr="00736184" w:rsidRDefault="0025054E" w:rsidP="00A9730D">
            <w:pPr>
              <w:rPr>
                <w:rFonts w:ascii="Source Sans Pro" w:hAnsi="Source Sans Pro"/>
              </w:rPr>
            </w:pPr>
            <w:r w:rsidRPr="00736184">
              <w:rPr>
                <w:rFonts w:ascii="Source Sans Pro" w:hAnsi="Source Sans Pro"/>
              </w:rPr>
              <w:t>45</w:t>
            </w:r>
          </w:p>
        </w:tc>
      </w:tr>
      <w:tr w:rsidR="0025054E" w:rsidRPr="00736184" w14:paraId="75D44C05" w14:textId="77777777" w:rsidTr="00A9730D">
        <w:trPr>
          <w:trHeight w:val="340"/>
        </w:trPr>
        <w:tc>
          <w:tcPr>
            <w:tcW w:w="2547" w:type="dxa"/>
            <w:shd w:val="clear" w:color="auto" w:fill="auto"/>
          </w:tcPr>
          <w:p w14:paraId="04C53AA0" w14:textId="77777777" w:rsidR="0025054E" w:rsidRPr="00736184" w:rsidRDefault="0025054E" w:rsidP="00A9730D">
            <w:pPr>
              <w:rPr>
                <w:rFonts w:ascii="Source Sans Pro" w:hAnsi="Source Sans Pro"/>
              </w:rPr>
            </w:pPr>
            <w:r w:rsidRPr="00736184">
              <w:rPr>
                <w:rFonts w:ascii="Source Sans Pro" w:hAnsi="Source Sans Pro"/>
              </w:rPr>
              <w:t>Semester hours per week</w:t>
            </w:r>
          </w:p>
        </w:tc>
        <w:tc>
          <w:tcPr>
            <w:tcW w:w="1965" w:type="dxa"/>
            <w:shd w:val="clear" w:color="auto" w:fill="auto"/>
          </w:tcPr>
          <w:p w14:paraId="1D66BA95" w14:textId="77777777" w:rsidR="0025054E" w:rsidRPr="00736184" w:rsidRDefault="0025054E" w:rsidP="00A9730D">
            <w:pPr>
              <w:rPr>
                <w:rFonts w:ascii="Source Sans Pro" w:hAnsi="Source Sans Pro"/>
              </w:rPr>
            </w:pPr>
            <w:r w:rsidRPr="00736184">
              <w:rPr>
                <w:rFonts w:ascii="Source Sans Pro" w:hAnsi="Source Sans Pro"/>
              </w:rPr>
              <w:t>4</w:t>
            </w:r>
          </w:p>
        </w:tc>
        <w:tc>
          <w:tcPr>
            <w:tcW w:w="2257" w:type="dxa"/>
            <w:shd w:val="clear" w:color="auto" w:fill="auto"/>
          </w:tcPr>
          <w:p w14:paraId="0910B149" w14:textId="77777777" w:rsidR="0025054E" w:rsidRPr="00736184" w:rsidRDefault="0025054E" w:rsidP="00A9730D">
            <w:pPr>
              <w:rPr>
                <w:rFonts w:ascii="Source Sans Pro" w:hAnsi="Source Sans Pro"/>
              </w:rPr>
            </w:pPr>
            <w:r w:rsidRPr="00736184">
              <w:rPr>
                <w:rFonts w:ascii="Source Sans Pro" w:hAnsi="Source Sans Pro"/>
              </w:rPr>
              <w:t>Self study (in hours)</w:t>
            </w:r>
          </w:p>
        </w:tc>
        <w:tc>
          <w:tcPr>
            <w:tcW w:w="2257" w:type="dxa"/>
            <w:shd w:val="clear" w:color="auto" w:fill="auto"/>
          </w:tcPr>
          <w:p w14:paraId="606DF81D" w14:textId="77777777" w:rsidR="0025054E" w:rsidRPr="00736184" w:rsidRDefault="0025054E" w:rsidP="00A9730D">
            <w:pPr>
              <w:rPr>
                <w:rFonts w:ascii="Source Sans Pro" w:hAnsi="Source Sans Pro"/>
              </w:rPr>
            </w:pPr>
            <w:r w:rsidRPr="00736184">
              <w:rPr>
                <w:rFonts w:ascii="Source Sans Pro" w:hAnsi="Source Sans Pro"/>
              </w:rPr>
              <w:t>105</w:t>
            </w:r>
          </w:p>
        </w:tc>
      </w:tr>
      <w:tr w:rsidR="0025054E" w:rsidRPr="00736184" w14:paraId="1493EB3D" w14:textId="77777777" w:rsidTr="00A9730D">
        <w:trPr>
          <w:trHeight w:val="340"/>
        </w:trPr>
        <w:tc>
          <w:tcPr>
            <w:tcW w:w="2547" w:type="dxa"/>
            <w:shd w:val="clear" w:color="auto" w:fill="auto"/>
          </w:tcPr>
          <w:p w14:paraId="6C7553B3" w14:textId="77777777" w:rsidR="0025054E" w:rsidRPr="00736184" w:rsidRDefault="0025054E" w:rsidP="00A9730D">
            <w:pPr>
              <w:rPr>
                <w:rFonts w:ascii="Source Sans Pro" w:hAnsi="Source Sans Pro"/>
              </w:rPr>
            </w:pPr>
            <w:r w:rsidRPr="00736184">
              <w:rPr>
                <w:rFonts w:ascii="Source Sans Pro" w:hAnsi="Source Sans Pro"/>
              </w:rPr>
              <w:t>ECTS</w:t>
            </w:r>
          </w:p>
        </w:tc>
        <w:tc>
          <w:tcPr>
            <w:tcW w:w="1965" w:type="dxa"/>
            <w:shd w:val="clear" w:color="auto" w:fill="auto"/>
          </w:tcPr>
          <w:p w14:paraId="6C18EBD7" w14:textId="77777777" w:rsidR="0025054E" w:rsidRPr="00736184" w:rsidRDefault="0025054E" w:rsidP="00A9730D">
            <w:pPr>
              <w:rPr>
                <w:rFonts w:ascii="Source Sans Pro" w:hAnsi="Source Sans Pro"/>
              </w:rPr>
            </w:pPr>
            <w:r w:rsidRPr="00736184">
              <w:rPr>
                <w:rFonts w:ascii="Source Sans Pro" w:hAnsi="Source Sans Pro"/>
              </w:rPr>
              <w:t>5</w:t>
            </w:r>
          </w:p>
        </w:tc>
        <w:tc>
          <w:tcPr>
            <w:tcW w:w="2257" w:type="dxa"/>
            <w:shd w:val="clear" w:color="auto" w:fill="auto"/>
          </w:tcPr>
          <w:p w14:paraId="131C9404" w14:textId="77777777" w:rsidR="0025054E" w:rsidRPr="00736184" w:rsidRDefault="0025054E" w:rsidP="00A9730D">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4A670923" w14:textId="77777777" w:rsidR="0025054E" w:rsidRPr="00736184" w:rsidRDefault="0025054E" w:rsidP="00A9730D">
            <w:pPr>
              <w:rPr>
                <w:rFonts w:ascii="Source Sans Pro" w:hAnsi="Source Sans Pro"/>
              </w:rPr>
            </w:pPr>
            <w:r w:rsidRPr="00736184">
              <w:rPr>
                <w:rFonts w:ascii="Source Sans Pro" w:hAnsi="Source Sans Pro"/>
              </w:rPr>
              <w:t xml:space="preserve">Winter semester </w:t>
            </w:r>
          </w:p>
          <w:p w14:paraId="6DD65995" w14:textId="77777777" w:rsidR="0025054E" w:rsidRPr="00736184" w:rsidRDefault="0025054E" w:rsidP="00A9730D">
            <w:pPr>
              <w:rPr>
                <w:rFonts w:ascii="Source Sans Pro" w:hAnsi="Source Sans Pro"/>
              </w:rPr>
            </w:pPr>
            <w:r w:rsidRPr="00736184">
              <w:rPr>
                <w:rFonts w:ascii="Source Sans Pro" w:hAnsi="Source Sans Pro"/>
              </w:rPr>
              <w:t>Summer semester</w:t>
            </w:r>
          </w:p>
          <w:p w14:paraId="5337891C" w14:textId="77777777" w:rsidR="0025054E" w:rsidRPr="00736184" w:rsidRDefault="0025054E" w:rsidP="00A9730D">
            <w:pPr>
              <w:rPr>
                <w:rFonts w:ascii="Source Sans Pro" w:hAnsi="Source Sans Pro"/>
              </w:rPr>
            </w:pPr>
          </w:p>
        </w:tc>
      </w:tr>
      <w:tr w:rsidR="0025054E" w:rsidRPr="00736184" w14:paraId="468C2209" w14:textId="77777777" w:rsidTr="00A9730D">
        <w:tc>
          <w:tcPr>
            <w:tcW w:w="2547" w:type="dxa"/>
            <w:shd w:val="clear" w:color="auto" w:fill="auto"/>
          </w:tcPr>
          <w:p w14:paraId="09B44480" w14:textId="77777777" w:rsidR="0025054E" w:rsidRPr="00736184" w:rsidRDefault="0025054E" w:rsidP="00A9730D">
            <w:pPr>
              <w:rPr>
                <w:rFonts w:ascii="Source Sans Pro" w:hAnsi="Source Sans Pro"/>
              </w:rPr>
            </w:pPr>
          </w:p>
        </w:tc>
        <w:tc>
          <w:tcPr>
            <w:tcW w:w="1965" w:type="dxa"/>
            <w:shd w:val="clear" w:color="auto" w:fill="auto"/>
          </w:tcPr>
          <w:p w14:paraId="63B4A4F6" w14:textId="77777777" w:rsidR="0025054E" w:rsidRPr="00736184" w:rsidRDefault="0025054E" w:rsidP="00A9730D">
            <w:pPr>
              <w:rPr>
                <w:rFonts w:ascii="Source Sans Pro" w:hAnsi="Source Sans Pro"/>
              </w:rPr>
            </w:pPr>
          </w:p>
        </w:tc>
        <w:tc>
          <w:tcPr>
            <w:tcW w:w="2257" w:type="dxa"/>
            <w:shd w:val="clear" w:color="auto" w:fill="auto"/>
          </w:tcPr>
          <w:p w14:paraId="24294FA1" w14:textId="77777777" w:rsidR="0025054E" w:rsidRPr="00736184" w:rsidRDefault="0025054E" w:rsidP="00A9730D">
            <w:pPr>
              <w:rPr>
                <w:rFonts w:ascii="Source Sans Pro" w:hAnsi="Source Sans Pro"/>
              </w:rPr>
            </w:pPr>
          </w:p>
        </w:tc>
        <w:tc>
          <w:tcPr>
            <w:tcW w:w="2257" w:type="dxa"/>
            <w:shd w:val="clear" w:color="auto" w:fill="auto"/>
          </w:tcPr>
          <w:p w14:paraId="5FE09A4B" w14:textId="77777777" w:rsidR="0025054E" w:rsidRPr="00736184" w:rsidRDefault="0025054E" w:rsidP="00A9730D">
            <w:pPr>
              <w:rPr>
                <w:rFonts w:ascii="Source Sans Pro" w:hAnsi="Source Sans Pro"/>
              </w:rPr>
            </w:pPr>
          </w:p>
        </w:tc>
      </w:tr>
      <w:tr w:rsidR="0025054E" w:rsidRPr="00736184" w14:paraId="314DBEE8" w14:textId="77777777" w:rsidTr="00A9730D">
        <w:tc>
          <w:tcPr>
            <w:tcW w:w="2547" w:type="dxa"/>
          </w:tcPr>
          <w:p w14:paraId="0902979A" w14:textId="77777777" w:rsidR="0025054E" w:rsidRPr="00736184" w:rsidRDefault="0025054E" w:rsidP="00A9730D">
            <w:pPr>
              <w:rPr>
                <w:rFonts w:ascii="Source Sans Pro" w:hAnsi="Source Sans Pro"/>
              </w:rPr>
            </w:pPr>
            <w:r w:rsidRPr="00736184">
              <w:rPr>
                <w:rFonts w:ascii="Source Sans Pro" w:hAnsi="Source Sans Pro"/>
              </w:rPr>
              <w:t>Course content</w:t>
            </w:r>
          </w:p>
        </w:tc>
        <w:tc>
          <w:tcPr>
            <w:tcW w:w="6479" w:type="dxa"/>
            <w:gridSpan w:val="3"/>
          </w:tcPr>
          <w:p w14:paraId="437EAABD" w14:textId="77777777" w:rsidR="0025054E" w:rsidRPr="00736184" w:rsidRDefault="0025054E" w:rsidP="0017531A">
            <w:pPr>
              <w:pStyle w:val="Listenabsatz"/>
              <w:widowControl w:val="0"/>
              <w:numPr>
                <w:ilvl w:val="0"/>
                <w:numId w:val="75"/>
              </w:numPr>
              <w:rPr>
                <w:rFonts w:ascii="Source Sans Pro" w:hAnsi="Source Sans Pro"/>
              </w:rPr>
            </w:pPr>
            <w:r w:rsidRPr="00736184">
              <w:rPr>
                <w:rFonts w:ascii="Source Sans Pro" w:hAnsi="Source Sans Pro"/>
              </w:rPr>
              <w:t>Courses are offered on different levels corresponding to the Common European Framework of Reference for Languages (CEFR) and UNIcert</w:t>
            </w:r>
          </w:p>
          <w:p w14:paraId="6D68EC8C" w14:textId="77777777" w:rsidR="0025054E" w:rsidRPr="00736184" w:rsidRDefault="0025054E" w:rsidP="0017531A">
            <w:pPr>
              <w:pStyle w:val="Listenabsatz"/>
              <w:widowControl w:val="0"/>
              <w:numPr>
                <w:ilvl w:val="0"/>
                <w:numId w:val="75"/>
              </w:numPr>
              <w:rPr>
                <w:rFonts w:ascii="Source Sans Pro" w:hAnsi="Source Sans Pro"/>
              </w:rPr>
            </w:pPr>
            <w:r w:rsidRPr="00736184">
              <w:rPr>
                <w:rFonts w:ascii="Source Sans Pro" w:hAnsi="Source Sans Pro"/>
              </w:rPr>
              <w:t>The courses consist of vocabulary, grammar, writing skills, Reading and Oral Interaction.</w:t>
            </w:r>
          </w:p>
          <w:p w14:paraId="6D47B988" w14:textId="77777777" w:rsidR="0025054E" w:rsidRPr="00736184" w:rsidRDefault="0025054E" w:rsidP="0017531A">
            <w:pPr>
              <w:widowControl w:val="0"/>
              <w:numPr>
                <w:ilvl w:val="0"/>
                <w:numId w:val="75"/>
              </w:numPr>
              <w:rPr>
                <w:rFonts w:ascii="Source Sans Pro" w:hAnsi="Source Sans Pro"/>
              </w:rPr>
            </w:pPr>
            <w:r w:rsidRPr="00736184">
              <w:rPr>
                <w:rFonts w:ascii="Source Sans Pro" w:hAnsi="Source Sans Pro"/>
              </w:rPr>
              <w:t xml:space="preserve">A specialized vocabulary (Business) of </w:t>
            </w:r>
            <w:r w:rsidR="00837A51" w:rsidRPr="00736184">
              <w:rPr>
                <w:rFonts w:ascii="Source Sans Pro" w:hAnsi="Source Sans Pro"/>
              </w:rPr>
              <w:t>Turkish</w:t>
            </w:r>
            <w:r w:rsidRPr="00736184">
              <w:rPr>
                <w:rFonts w:ascii="Source Sans Pro" w:hAnsi="Source Sans Pro"/>
              </w:rPr>
              <w:t xml:space="preserve"> will be developed</w:t>
            </w:r>
          </w:p>
          <w:p w14:paraId="73A58E37" w14:textId="77777777" w:rsidR="0025054E" w:rsidRPr="00736184" w:rsidRDefault="0025054E" w:rsidP="0025054E">
            <w:pPr>
              <w:widowControl w:val="0"/>
              <w:ind w:left="360"/>
              <w:rPr>
                <w:rFonts w:ascii="Source Sans Pro" w:hAnsi="Source Sans Pro"/>
              </w:rPr>
            </w:pPr>
          </w:p>
        </w:tc>
      </w:tr>
      <w:tr w:rsidR="0025054E" w:rsidRPr="00736184" w14:paraId="5F7AD57A" w14:textId="77777777" w:rsidTr="00A9730D">
        <w:tc>
          <w:tcPr>
            <w:tcW w:w="2547" w:type="dxa"/>
          </w:tcPr>
          <w:p w14:paraId="0EA1858E" w14:textId="77777777" w:rsidR="0025054E" w:rsidRPr="00736184" w:rsidRDefault="0025054E" w:rsidP="00A9730D">
            <w:pPr>
              <w:rPr>
                <w:rFonts w:ascii="Source Sans Pro" w:hAnsi="Source Sans Pro"/>
              </w:rPr>
            </w:pPr>
            <w:r w:rsidRPr="00736184">
              <w:rPr>
                <w:rFonts w:ascii="Source Sans Pro" w:hAnsi="Source Sans Pro"/>
              </w:rPr>
              <w:t>Learning objectives</w:t>
            </w:r>
          </w:p>
        </w:tc>
        <w:tc>
          <w:tcPr>
            <w:tcW w:w="6479" w:type="dxa"/>
            <w:gridSpan w:val="3"/>
          </w:tcPr>
          <w:p w14:paraId="658D3FB2" w14:textId="77777777" w:rsidR="0025054E" w:rsidRPr="00736184" w:rsidRDefault="0025054E" w:rsidP="00A9730D">
            <w:pPr>
              <w:widowControl w:val="0"/>
              <w:rPr>
                <w:rFonts w:ascii="Source Sans Pro" w:hAnsi="Source Sans Pro" w:cs="Calibri"/>
              </w:rPr>
            </w:pPr>
            <w:r w:rsidRPr="00736184">
              <w:rPr>
                <w:rFonts w:ascii="Source Sans Pro" w:hAnsi="Source Sans Pro" w:cs="Calibri"/>
              </w:rPr>
              <w:t>Depending on the UNIcert Basis level of the course:</w:t>
            </w:r>
          </w:p>
          <w:p w14:paraId="76D188D2" w14:textId="77777777" w:rsidR="0025054E" w:rsidRPr="00736184" w:rsidRDefault="0025054E" w:rsidP="00837A51">
            <w:pPr>
              <w:widowControl w:val="0"/>
              <w:rPr>
                <w:rFonts w:ascii="Source Sans Pro" w:hAnsi="Source Sans Pro" w:cs="Calibri"/>
              </w:rPr>
            </w:pPr>
          </w:p>
        </w:tc>
      </w:tr>
      <w:tr w:rsidR="0025054E" w:rsidRPr="00736184" w14:paraId="7FE5E667" w14:textId="77777777" w:rsidTr="00DF0F64">
        <w:tc>
          <w:tcPr>
            <w:tcW w:w="2547" w:type="dxa"/>
          </w:tcPr>
          <w:p w14:paraId="065C8676" w14:textId="77777777" w:rsidR="0025054E" w:rsidRPr="00736184" w:rsidRDefault="0025054E" w:rsidP="00A9730D">
            <w:pPr>
              <w:rPr>
                <w:rFonts w:ascii="Source Sans Pro" w:hAnsi="Source Sans Pro"/>
              </w:rPr>
            </w:pPr>
            <w:r w:rsidRPr="00736184">
              <w:rPr>
                <w:rFonts w:ascii="Source Sans Pro" w:hAnsi="Source Sans Pro"/>
              </w:rPr>
              <w:t>Prerequisites</w:t>
            </w:r>
          </w:p>
        </w:tc>
        <w:tc>
          <w:tcPr>
            <w:tcW w:w="6479" w:type="dxa"/>
            <w:gridSpan w:val="3"/>
          </w:tcPr>
          <w:p w14:paraId="269F07E1" w14:textId="77777777" w:rsidR="0025054E" w:rsidRPr="00736184" w:rsidRDefault="0025054E" w:rsidP="00A9730D">
            <w:pPr>
              <w:rPr>
                <w:rFonts w:ascii="Source Sans Pro" w:hAnsi="Source Sans Pro"/>
              </w:rPr>
            </w:pPr>
            <w:r w:rsidRPr="00736184">
              <w:rPr>
                <w:rFonts w:ascii="Source Sans Pro" w:hAnsi="Source Sans Pro"/>
              </w:rPr>
              <w:t xml:space="preserve">Entry Level Test </w:t>
            </w:r>
            <w:r w:rsidR="00837A51" w:rsidRPr="00736184">
              <w:rPr>
                <w:rFonts w:ascii="Source Sans Pro" w:hAnsi="Source Sans Pro"/>
              </w:rPr>
              <w:t>at the beginning of the semester</w:t>
            </w:r>
          </w:p>
          <w:p w14:paraId="3DFE0041" w14:textId="77777777" w:rsidR="0025054E" w:rsidRPr="00736184" w:rsidRDefault="00837A51" w:rsidP="00837A51">
            <w:pPr>
              <w:rPr>
                <w:rFonts w:ascii="Source Sans Pro" w:hAnsi="Source Sans Pro"/>
              </w:rPr>
            </w:pPr>
            <w:r w:rsidRPr="00736184">
              <w:rPr>
                <w:rFonts w:ascii="Source Sans Pro" w:hAnsi="Source Sans Pro"/>
              </w:rPr>
              <w:t>Online registration via Hof University’s Language Center</w:t>
            </w:r>
          </w:p>
          <w:p w14:paraId="545C9C52" w14:textId="77777777" w:rsidR="00837A51" w:rsidRPr="00736184" w:rsidRDefault="00837A51" w:rsidP="00837A51">
            <w:pPr>
              <w:rPr>
                <w:rFonts w:ascii="Source Sans Pro" w:hAnsi="Source Sans Pro"/>
              </w:rPr>
            </w:pPr>
          </w:p>
        </w:tc>
      </w:tr>
      <w:tr w:rsidR="0025054E" w:rsidRPr="00736184" w14:paraId="19A92C3F" w14:textId="77777777" w:rsidTr="00DF0F64">
        <w:trPr>
          <w:trHeight w:val="839"/>
        </w:trPr>
        <w:tc>
          <w:tcPr>
            <w:tcW w:w="2547" w:type="dxa"/>
          </w:tcPr>
          <w:p w14:paraId="31C4FDD9" w14:textId="77777777" w:rsidR="0025054E" w:rsidRPr="00736184" w:rsidRDefault="00DF0F64" w:rsidP="00A9730D">
            <w:pPr>
              <w:rPr>
                <w:rFonts w:ascii="Source Sans Pro" w:hAnsi="Source Sans Pro"/>
              </w:rPr>
            </w:pPr>
            <w:r w:rsidRPr="00736184">
              <w:rPr>
                <w:rFonts w:ascii="Source Sans Pro" w:hAnsi="Source Sans Pro"/>
              </w:rPr>
              <w:t>Literature list</w:t>
            </w:r>
          </w:p>
          <w:p w14:paraId="6D4B2E31" w14:textId="77777777" w:rsidR="0025054E" w:rsidRPr="00736184" w:rsidRDefault="0025054E" w:rsidP="00A9730D">
            <w:pPr>
              <w:jc w:val="center"/>
              <w:rPr>
                <w:rFonts w:ascii="Source Sans Pro" w:hAnsi="Source Sans Pro"/>
              </w:rPr>
            </w:pPr>
          </w:p>
        </w:tc>
        <w:tc>
          <w:tcPr>
            <w:tcW w:w="6479" w:type="dxa"/>
            <w:gridSpan w:val="3"/>
          </w:tcPr>
          <w:p w14:paraId="78380F20" w14:textId="77777777" w:rsidR="0025054E" w:rsidRPr="00736184" w:rsidRDefault="0025054E" w:rsidP="00A9730D">
            <w:pPr>
              <w:rPr>
                <w:rFonts w:ascii="Source Sans Pro" w:hAnsi="Source Sans Pro"/>
              </w:rPr>
            </w:pPr>
            <w:r w:rsidRPr="00736184">
              <w:rPr>
                <w:rFonts w:ascii="Source Sans Pro" w:hAnsi="Source Sans Pro"/>
              </w:rPr>
              <w:t>Depending on the CEFR/UNIcert level of the course , will be announced in class</w:t>
            </w:r>
          </w:p>
        </w:tc>
      </w:tr>
    </w:tbl>
    <w:p w14:paraId="0A133CD7" w14:textId="77777777" w:rsidR="00DF0F64" w:rsidRDefault="00DF0F64" w:rsidP="00DF0F64"/>
    <w:p w14:paraId="1F11B051" w14:textId="77777777" w:rsidR="00DF0F64" w:rsidRDefault="00DF0F64">
      <w:r>
        <w:br w:type="page"/>
      </w:r>
    </w:p>
    <w:p w14:paraId="04A5CD59" w14:textId="77777777" w:rsidR="0001029F" w:rsidRDefault="0001029F" w:rsidP="0001029F">
      <w:pPr>
        <w:pStyle w:val="berschrift2"/>
      </w:pPr>
      <w:bookmarkStart w:id="211" w:name="_Toc160447052"/>
      <w:r w:rsidRPr="0001029F">
        <w:lastRenderedPageBreak/>
        <w:t>English Foundation Module 1 - Vocabulary and Grammar</w:t>
      </w:r>
      <w:bookmarkEnd w:id="211"/>
    </w:p>
    <w:p w14:paraId="67C39277" w14:textId="77777777" w:rsidR="00A00A0B" w:rsidRPr="00A00A0B" w:rsidRDefault="00A00A0B" w:rsidP="00A00A0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A00A0B" w:rsidRPr="00736184" w14:paraId="149AB217" w14:textId="77777777" w:rsidTr="00B633D0">
        <w:trPr>
          <w:trHeight w:val="340"/>
        </w:trPr>
        <w:tc>
          <w:tcPr>
            <w:tcW w:w="2547" w:type="dxa"/>
            <w:shd w:val="clear" w:color="auto" w:fill="auto"/>
          </w:tcPr>
          <w:p w14:paraId="54D6D5D7" w14:textId="77777777" w:rsidR="00A00A0B" w:rsidRPr="00736184" w:rsidRDefault="00A00A0B" w:rsidP="00B633D0">
            <w:pPr>
              <w:rPr>
                <w:rFonts w:ascii="Source Sans Pro" w:hAnsi="Source Sans Pro"/>
              </w:rPr>
            </w:pPr>
            <w:r w:rsidRPr="00736184">
              <w:rPr>
                <w:rFonts w:ascii="Source Sans Pro" w:hAnsi="Source Sans Pro"/>
              </w:rPr>
              <w:t>Campus</w:t>
            </w:r>
          </w:p>
        </w:tc>
        <w:tc>
          <w:tcPr>
            <w:tcW w:w="1965" w:type="dxa"/>
            <w:shd w:val="clear" w:color="auto" w:fill="auto"/>
          </w:tcPr>
          <w:p w14:paraId="50D6878D" w14:textId="77777777" w:rsidR="00A00A0B" w:rsidRPr="00736184" w:rsidRDefault="00A00A0B" w:rsidP="00B633D0">
            <w:pPr>
              <w:rPr>
                <w:rFonts w:ascii="Source Sans Pro" w:hAnsi="Source Sans Pro"/>
              </w:rPr>
            </w:pPr>
            <w:r w:rsidRPr="00736184">
              <w:rPr>
                <w:rFonts w:ascii="Source Sans Pro" w:hAnsi="Source Sans Pro"/>
              </w:rPr>
              <w:t>Hof</w:t>
            </w:r>
          </w:p>
        </w:tc>
        <w:tc>
          <w:tcPr>
            <w:tcW w:w="2257" w:type="dxa"/>
            <w:shd w:val="clear" w:color="auto" w:fill="auto"/>
          </w:tcPr>
          <w:p w14:paraId="511AFC05" w14:textId="77777777" w:rsidR="00A00A0B" w:rsidRPr="00736184" w:rsidRDefault="00A00A0B" w:rsidP="00B633D0">
            <w:pPr>
              <w:rPr>
                <w:rFonts w:ascii="Source Sans Pro" w:hAnsi="Source Sans Pro"/>
              </w:rPr>
            </w:pPr>
            <w:r w:rsidRPr="00736184">
              <w:rPr>
                <w:rFonts w:ascii="Source Sans Pro" w:hAnsi="Source Sans Pro"/>
              </w:rPr>
              <w:t>Study program</w:t>
            </w:r>
          </w:p>
        </w:tc>
        <w:tc>
          <w:tcPr>
            <w:tcW w:w="2257" w:type="dxa"/>
            <w:shd w:val="clear" w:color="auto" w:fill="auto"/>
          </w:tcPr>
          <w:p w14:paraId="134336D1" w14:textId="77777777" w:rsidR="00A00A0B" w:rsidRPr="00736184" w:rsidRDefault="00A00A0B" w:rsidP="00B633D0">
            <w:pPr>
              <w:rPr>
                <w:rFonts w:ascii="Source Sans Pro" w:hAnsi="Source Sans Pro"/>
              </w:rPr>
            </w:pPr>
            <w:r w:rsidRPr="00736184">
              <w:rPr>
                <w:rFonts w:ascii="Source Sans Pro" w:hAnsi="Source Sans Pro"/>
              </w:rPr>
              <w:t xml:space="preserve">General Studies </w:t>
            </w:r>
          </w:p>
        </w:tc>
      </w:tr>
      <w:tr w:rsidR="00A00A0B" w:rsidRPr="00736184" w14:paraId="25D21906" w14:textId="77777777" w:rsidTr="00B633D0">
        <w:trPr>
          <w:trHeight w:val="340"/>
        </w:trPr>
        <w:tc>
          <w:tcPr>
            <w:tcW w:w="2547" w:type="dxa"/>
            <w:shd w:val="clear" w:color="auto" w:fill="auto"/>
          </w:tcPr>
          <w:p w14:paraId="0DAEDEBF" w14:textId="77777777" w:rsidR="00A00A0B" w:rsidRPr="00736184" w:rsidRDefault="00A00A0B" w:rsidP="00B633D0">
            <w:pPr>
              <w:rPr>
                <w:rFonts w:ascii="Source Sans Pro" w:hAnsi="Source Sans Pro"/>
              </w:rPr>
            </w:pPr>
            <w:r w:rsidRPr="00736184">
              <w:rPr>
                <w:rFonts w:ascii="Source Sans Pro" w:hAnsi="Source Sans Pro"/>
              </w:rPr>
              <w:t>Academic year</w:t>
            </w:r>
          </w:p>
        </w:tc>
        <w:tc>
          <w:tcPr>
            <w:tcW w:w="1965" w:type="dxa"/>
            <w:shd w:val="clear" w:color="auto" w:fill="auto"/>
          </w:tcPr>
          <w:p w14:paraId="08A3F652" w14:textId="77777777" w:rsidR="00A00A0B" w:rsidRPr="00736184" w:rsidRDefault="00B73F70" w:rsidP="00B633D0">
            <w:pPr>
              <w:rPr>
                <w:rFonts w:ascii="Source Sans Pro" w:hAnsi="Source Sans Pro"/>
              </w:rPr>
            </w:pPr>
            <w:r>
              <w:rPr>
                <w:rFonts w:ascii="Source Sans Pro" w:hAnsi="Source Sans Pro"/>
              </w:rPr>
              <w:t>1</w:t>
            </w:r>
          </w:p>
        </w:tc>
        <w:tc>
          <w:tcPr>
            <w:tcW w:w="2257" w:type="dxa"/>
            <w:shd w:val="clear" w:color="auto" w:fill="auto"/>
          </w:tcPr>
          <w:p w14:paraId="152D4C5B" w14:textId="77777777" w:rsidR="00A00A0B" w:rsidRPr="00736184" w:rsidRDefault="00A00A0B" w:rsidP="00B633D0">
            <w:pPr>
              <w:rPr>
                <w:rFonts w:ascii="Source Sans Pro" w:hAnsi="Source Sans Pro"/>
              </w:rPr>
            </w:pPr>
            <w:r w:rsidRPr="00736184">
              <w:rPr>
                <w:rFonts w:ascii="Source Sans Pro" w:hAnsi="Source Sans Pro"/>
              </w:rPr>
              <w:t>Attendance (in hours)</w:t>
            </w:r>
          </w:p>
        </w:tc>
        <w:tc>
          <w:tcPr>
            <w:tcW w:w="2257" w:type="dxa"/>
            <w:shd w:val="clear" w:color="auto" w:fill="auto"/>
          </w:tcPr>
          <w:p w14:paraId="05D70B1D" w14:textId="4DB35F87" w:rsidR="00A00A0B" w:rsidRPr="00736184" w:rsidRDefault="00A00A0B" w:rsidP="00B633D0">
            <w:pPr>
              <w:rPr>
                <w:rFonts w:ascii="Source Sans Pro" w:hAnsi="Source Sans Pro"/>
              </w:rPr>
            </w:pPr>
            <w:r w:rsidRPr="00736184">
              <w:rPr>
                <w:rFonts w:ascii="Source Sans Pro" w:hAnsi="Source Sans Pro"/>
              </w:rPr>
              <w:t>22</w:t>
            </w:r>
          </w:p>
        </w:tc>
      </w:tr>
      <w:tr w:rsidR="00A00A0B" w:rsidRPr="00736184" w14:paraId="42A61A28" w14:textId="77777777" w:rsidTr="00B633D0">
        <w:trPr>
          <w:trHeight w:val="340"/>
        </w:trPr>
        <w:tc>
          <w:tcPr>
            <w:tcW w:w="2547" w:type="dxa"/>
            <w:shd w:val="clear" w:color="auto" w:fill="auto"/>
          </w:tcPr>
          <w:p w14:paraId="0816CB95" w14:textId="77777777" w:rsidR="00A00A0B" w:rsidRPr="00736184" w:rsidRDefault="00A00A0B" w:rsidP="00B633D0">
            <w:pPr>
              <w:rPr>
                <w:rFonts w:ascii="Source Sans Pro" w:hAnsi="Source Sans Pro"/>
              </w:rPr>
            </w:pPr>
            <w:r w:rsidRPr="00736184">
              <w:rPr>
                <w:rFonts w:ascii="Source Sans Pro" w:hAnsi="Source Sans Pro"/>
              </w:rPr>
              <w:t>Semester hours per week</w:t>
            </w:r>
          </w:p>
        </w:tc>
        <w:tc>
          <w:tcPr>
            <w:tcW w:w="1965" w:type="dxa"/>
            <w:shd w:val="clear" w:color="auto" w:fill="auto"/>
          </w:tcPr>
          <w:p w14:paraId="6D8CC2C8" w14:textId="77777777" w:rsidR="00A00A0B" w:rsidRPr="00736184" w:rsidRDefault="00A00A0B" w:rsidP="00B633D0">
            <w:pPr>
              <w:rPr>
                <w:rFonts w:ascii="Source Sans Pro" w:hAnsi="Source Sans Pro"/>
              </w:rPr>
            </w:pPr>
            <w:r w:rsidRPr="00736184">
              <w:rPr>
                <w:rFonts w:ascii="Source Sans Pro" w:hAnsi="Source Sans Pro"/>
              </w:rPr>
              <w:t>2</w:t>
            </w:r>
          </w:p>
        </w:tc>
        <w:tc>
          <w:tcPr>
            <w:tcW w:w="2257" w:type="dxa"/>
            <w:shd w:val="clear" w:color="auto" w:fill="auto"/>
          </w:tcPr>
          <w:p w14:paraId="4C196093" w14:textId="77777777" w:rsidR="00A00A0B" w:rsidRPr="00736184" w:rsidRDefault="00A00A0B" w:rsidP="00B633D0">
            <w:pPr>
              <w:rPr>
                <w:rFonts w:ascii="Source Sans Pro" w:hAnsi="Source Sans Pro"/>
              </w:rPr>
            </w:pPr>
            <w:r w:rsidRPr="00736184">
              <w:rPr>
                <w:rFonts w:ascii="Source Sans Pro" w:hAnsi="Source Sans Pro"/>
              </w:rPr>
              <w:t>Self study (in hours)</w:t>
            </w:r>
          </w:p>
        </w:tc>
        <w:tc>
          <w:tcPr>
            <w:tcW w:w="2257" w:type="dxa"/>
            <w:shd w:val="clear" w:color="auto" w:fill="auto"/>
          </w:tcPr>
          <w:p w14:paraId="049AD33A" w14:textId="2DDBD985" w:rsidR="00A00A0B" w:rsidRPr="00736184" w:rsidRDefault="00B73F70" w:rsidP="00B633D0">
            <w:pPr>
              <w:rPr>
                <w:rFonts w:ascii="Source Sans Pro" w:hAnsi="Source Sans Pro"/>
              </w:rPr>
            </w:pPr>
            <w:r>
              <w:rPr>
                <w:rFonts w:ascii="Source Sans Pro" w:hAnsi="Source Sans Pro"/>
              </w:rPr>
              <w:t>52</w:t>
            </w:r>
          </w:p>
        </w:tc>
      </w:tr>
      <w:tr w:rsidR="00A00A0B" w:rsidRPr="00736184" w14:paraId="4A9CDFAD" w14:textId="77777777" w:rsidTr="00B633D0">
        <w:trPr>
          <w:trHeight w:val="340"/>
        </w:trPr>
        <w:tc>
          <w:tcPr>
            <w:tcW w:w="2547" w:type="dxa"/>
            <w:shd w:val="clear" w:color="auto" w:fill="auto"/>
          </w:tcPr>
          <w:p w14:paraId="7946524F" w14:textId="77777777" w:rsidR="00A00A0B" w:rsidRPr="00736184" w:rsidRDefault="00A00A0B" w:rsidP="00B633D0">
            <w:pPr>
              <w:rPr>
                <w:rFonts w:ascii="Source Sans Pro" w:hAnsi="Source Sans Pro"/>
              </w:rPr>
            </w:pPr>
            <w:r w:rsidRPr="00736184">
              <w:rPr>
                <w:rFonts w:ascii="Source Sans Pro" w:hAnsi="Source Sans Pro"/>
              </w:rPr>
              <w:t>ECTS</w:t>
            </w:r>
          </w:p>
        </w:tc>
        <w:tc>
          <w:tcPr>
            <w:tcW w:w="1965" w:type="dxa"/>
            <w:shd w:val="clear" w:color="auto" w:fill="auto"/>
          </w:tcPr>
          <w:p w14:paraId="19D0A27A" w14:textId="306B2CDF" w:rsidR="00A00A0B" w:rsidRPr="00736184" w:rsidRDefault="00A00A0B" w:rsidP="00B633D0">
            <w:pPr>
              <w:rPr>
                <w:rFonts w:ascii="Source Sans Pro" w:hAnsi="Source Sans Pro"/>
              </w:rPr>
            </w:pPr>
            <w:r>
              <w:rPr>
                <w:rFonts w:ascii="Source Sans Pro" w:hAnsi="Source Sans Pro"/>
              </w:rPr>
              <w:t>2</w:t>
            </w:r>
            <w:r w:rsidR="00C8729C">
              <w:rPr>
                <w:rFonts w:ascii="Source Sans Pro" w:hAnsi="Source Sans Pro"/>
              </w:rPr>
              <w:t>.</w:t>
            </w:r>
            <w:r>
              <w:rPr>
                <w:rFonts w:ascii="Source Sans Pro" w:hAnsi="Source Sans Pro"/>
              </w:rPr>
              <w:t>5</w:t>
            </w:r>
          </w:p>
        </w:tc>
        <w:tc>
          <w:tcPr>
            <w:tcW w:w="2257" w:type="dxa"/>
            <w:shd w:val="clear" w:color="auto" w:fill="auto"/>
          </w:tcPr>
          <w:p w14:paraId="73F5ECDF" w14:textId="77777777" w:rsidR="00A00A0B" w:rsidRPr="00736184" w:rsidRDefault="00A00A0B" w:rsidP="00B633D0">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3C8D1CF3" w14:textId="77777777" w:rsidR="00A00A0B" w:rsidRPr="00736184" w:rsidRDefault="00A00A0B" w:rsidP="00B633D0">
            <w:pPr>
              <w:rPr>
                <w:rFonts w:ascii="Source Sans Pro" w:hAnsi="Source Sans Pro"/>
              </w:rPr>
            </w:pPr>
            <w:r w:rsidRPr="00736184">
              <w:rPr>
                <w:rFonts w:ascii="Source Sans Pro" w:hAnsi="Source Sans Pro"/>
              </w:rPr>
              <w:t xml:space="preserve">Winter semester </w:t>
            </w:r>
          </w:p>
          <w:p w14:paraId="0C9C6C86" w14:textId="77777777" w:rsidR="00A00A0B" w:rsidRPr="00736184" w:rsidRDefault="00A00A0B" w:rsidP="00B633D0">
            <w:pPr>
              <w:rPr>
                <w:rFonts w:ascii="Source Sans Pro" w:hAnsi="Source Sans Pro"/>
              </w:rPr>
            </w:pPr>
            <w:r w:rsidRPr="00736184">
              <w:rPr>
                <w:rFonts w:ascii="Source Sans Pro" w:hAnsi="Source Sans Pro"/>
              </w:rPr>
              <w:t>Summer semester</w:t>
            </w:r>
          </w:p>
          <w:p w14:paraId="67FC06C7" w14:textId="77777777" w:rsidR="00A00A0B" w:rsidRPr="00736184" w:rsidRDefault="00A00A0B" w:rsidP="00B633D0">
            <w:pPr>
              <w:rPr>
                <w:rFonts w:ascii="Source Sans Pro" w:hAnsi="Source Sans Pro"/>
              </w:rPr>
            </w:pPr>
          </w:p>
        </w:tc>
      </w:tr>
      <w:tr w:rsidR="00A00A0B" w:rsidRPr="00736184" w14:paraId="61B4B673" w14:textId="77777777" w:rsidTr="00B633D0">
        <w:tc>
          <w:tcPr>
            <w:tcW w:w="2547" w:type="dxa"/>
            <w:shd w:val="clear" w:color="auto" w:fill="auto"/>
          </w:tcPr>
          <w:p w14:paraId="7F3DD273" w14:textId="77777777" w:rsidR="00A00A0B" w:rsidRPr="00736184" w:rsidRDefault="00A00A0B" w:rsidP="00B633D0">
            <w:pPr>
              <w:rPr>
                <w:rFonts w:ascii="Source Sans Pro" w:hAnsi="Source Sans Pro"/>
              </w:rPr>
            </w:pPr>
          </w:p>
        </w:tc>
        <w:tc>
          <w:tcPr>
            <w:tcW w:w="1965" w:type="dxa"/>
            <w:shd w:val="clear" w:color="auto" w:fill="auto"/>
          </w:tcPr>
          <w:p w14:paraId="01BF877B" w14:textId="77777777" w:rsidR="00A00A0B" w:rsidRPr="00736184" w:rsidRDefault="00A00A0B" w:rsidP="00B633D0">
            <w:pPr>
              <w:rPr>
                <w:rFonts w:ascii="Source Sans Pro" w:hAnsi="Source Sans Pro"/>
              </w:rPr>
            </w:pPr>
          </w:p>
        </w:tc>
        <w:tc>
          <w:tcPr>
            <w:tcW w:w="2257" w:type="dxa"/>
            <w:shd w:val="clear" w:color="auto" w:fill="auto"/>
          </w:tcPr>
          <w:p w14:paraId="2BBD3D58" w14:textId="77777777" w:rsidR="00A00A0B" w:rsidRPr="00736184" w:rsidRDefault="00A00A0B" w:rsidP="00B633D0">
            <w:pPr>
              <w:rPr>
                <w:rFonts w:ascii="Source Sans Pro" w:hAnsi="Source Sans Pro"/>
              </w:rPr>
            </w:pPr>
          </w:p>
        </w:tc>
        <w:tc>
          <w:tcPr>
            <w:tcW w:w="2257" w:type="dxa"/>
            <w:shd w:val="clear" w:color="auto" w:fill="auto"/>
          </w:tcPr>
          <w:p w14:paraId="15E733A3" w14:textId="77777777" w:rsidR="00A00A0B" w:rsidRPr="00736184" w:rsidRDefault="00A00A0B" w:rsidP="00B633D0">
            <w:pPr>
              <w:rPr>
                <w:rFonts w:ascii="Source Sans Pro" w:hAnsi="Source Sans Pro"/>
              </w:rPr>
            </w:pPr>
          </w:p>
        </w:tc>
      </w:tr>
      <w:tr w:rsidR="00A00A0B" w:rsidRPr="00736184" w14:paraId="7B4D805D" w14:textId="77777777" w:rsidTr="00B633D0">
        <w:tc>
          <w:tcPr>
            <w:tcW w:w="2547" w:type="dxa"/>
          </w:tcPr>
          <w:p w14:paraId="6CC8497E" w14:textId="77777777" w:rsidR="00A00A0B" w:rsidRPr="00736184" w:rsidRDefault="00A00A0B" w:rsidP="00B633D0">
            <w:pPr>
              <w:rPr>
                <w:rFonts w:ascii="Source Sans Pro" w:hAnsi="Source Sans Pro"/>
              </w:rPr>
            </w:pPr>
            <w:r w:rsidRPr="00736184">
              <w:rPr>
                <w:rFonts w:ascii="Source Sans Pro" w:hAnsi="Source Sans Pro"/>
              </w:rPr>
              <w:t>Course content</w:t>
            </w:r>
          </w:p>
        </w:tc>
        <w:tc>
          <w:tcPr>
            <w:tcW w:w="6479" w:type="dxa"/>
            <w:gridSpan w:val="3"/>
          </w:tcPr>
          <w:p w14:paraId="5AB8604E" w14:textId="77777777" w:rsidR="00A00A0B" w:rsidRDefault="00B73F70" w:rsidP="00B73F70">
            <w:pPr>
              <w:widowControl w:val="0"/>
              <w:rPr>
                <w:rFonts w:ascii="Source Sans Pro" w:hAnsi="Source Sans Pro"/>
              </w:rPr>
            </w:pPr>
            <w:r w:rsidRPr="00B73F70">
              <w:rPr>
                <w:rFonts w:ascii="Source Sans Pro" w:hAnsi="Source Sans Pro"/>
              </w:rPr>
              <w:t>Introduction to grammatical structures, vocabulary and phrases useful for advanced learners of English. Specific attention will be given to common mistakes and transfer errors made by students at this level</w:t>
            </w:r>
            <w:r w:rsidR="00C56B23">
              <w:rPr>
                <w:rFonts w:ascii="Source Sans Pro" w:hAnsi="Source Sans Pro"/>
              </w:rPr>
              <w:t>.</w:t>
            </w:r>
          </w:p>
          <w:p w14:paraId="14B4E8A3" w14:textId="4B18BDE6" w:rsidR="00B73F70" w:rsidRPr="00736184" w:rsidRDefault="00B73F70" w:rsidP="00C8729C">
            <w:pPr>
              <w:widowControl w:val="0"/>
              <w:rPr>
                <w:rFonts w:ascii="Source Sans Pro" w:hAnsi="Source Sans Pro"/>
              </w:rPr>
            </w:pPr>
          </w:p>
        </w:tc>
      </w:tr>
      <w:tr w:rsidR="00A00A0B" w:rsidRPr="00736184" w14:paraId="5B0ED373" w14:textId="77777777" w:rsidTr="00B633D0">
        <w:tc>
          <w:tcPr>
            <w:tcW w:w="2547" w:type="dxa"/>
          </w:tcPr>
          <w:p w14:paraId="6742771B" w14:textId="77777777" w:rsidR="00A00A0B" w:rsidRPr="00736184" w:rsidRDefault="00A00A0B" w:rsidP="00B633D0">
            <w:pPr>
              <w:rPr>
                <w:rFonts w:ascii="Source Sans Pro" w:hAnsi="Source Sans Pro"/>
              </w:rPr>
            </w:pPr>
            <w:r w:rsidRPr="00736184">
              <w:rPr>
                <w:rFonts w:ascii="Source Sans Pro" w:hAnsi="Source Sans Pro"/>
              </w:rPr>
              <w:t>Learning objectives</w:t>
            </w:r>
          </w:p>
        </w:tc>
        <w:tc>
          <w:tcPr>
            <w:tcW w:w="6479" w:type="dxa"/>
            <w:gridSpan w:val="3"/>
          </w:tcPr>
          <w:p w14:paraId="7BE02271" w14:textId="77777777" w:rsidR="00B73F70" w:rsidRPr="00B73F70" w:rsidRDefault="00B73F70" w:rsidP="00B73F70">
            <w:pPr>
              <w:widowControl w:val="0"/>
              <w:rPr>
                <w:rFonts w:ascii="Source Sans Pro" w:hAnsi="Source Sans Pro" w:cs="Calibri"/>
              </w:rPr>
            </w:pPr>
            <w:r>
              <w:rPr>
                <w:rFonts w:ascii="Source Sans Pro" w:hAnsi="Source Sans Pro" w:cs="Calibri"/>
              </w:rPr>
              <w:t>T</w:t>
            </w:r>
            <w:r w:rsidRPr="00B73F70">
              <w:rPr>
                <w:rFonts w:ascii="Source Sans Pro" w:hAnsi="Source Sans Pro" w:cs="Calibri"/>
              </w:rPr>
              <w:t>he course is taught at the B1 level of the Common European Framework of Reference for Languages (CEF). By the end of the course you should be able to:</w:t>
            </w:r>
          </w:p>
          <w:p w14:paraId="60964EDF" w14:textId="77777777" w:rsidR="00A00A0B" w:rsidRDefault="00B73F70" w:rsidP="00B73F70">
            <w:pPr>
              <w:widowControl w:val="0"/>
              <w:rPr>
                <w:rFonts w:ascii="Source Sans Pro" w:hAnsi="Source Sans Pro" w:cs="Calibri"/>
              </w:rPr>
            </w:pPr>
            <w:r w:rsidRPr="00B73F70">
              <w:rPr>
                <w:rFonts w:ascii="Source Sans Pro" w:hAnsi="Source Sans Pro" w:cs="Calibri"/>
              </w:rPr>
              <w:t>- better understand and apply a range of grammatical structures and to possess a wider vocabulary in order to more confidently express yourselves in various contexts.</w:t>
            </w:r>
          </w:p>
          <w:p w14:paraId="015CAABD" w14:textId="77777777" w:rsidR="006A0B84" w:rsidRPr="00736184" w:rsidRDefault="006A0B84" w:rsidP="006A0B84">
            <w:pPr>
              <w:widowControl w:val="0"/>
              <w:rPr>
                <w:rFonts w:ascii="Source Sans Pro" w:hAnsi="Source Sans Pro" w:cs="Calibri"/>
              </w:rPr>
            </w:pPr>
          </w:p>
        </w:tc>
      </w:tr>
      <w:tr w:rsidR="00A00A0B" w:rsidRPr="00736184" w14:paraId="18C01A44" w14:textId="77777777" w:rsidTr="00B633D0">
        <w:tc>
          <w:tcPr>
            <w:tcW w:w="2547" w:type="dxa"/>
          </w:tcPr>
          <w:p w14:paraId="62D2C4DC" w14:textId="77777777" w:rsidR="00A00A0B" w:rsidRPr="00736184" w:rsidRDefault="00A00A0B" w:rsidP="00B633D0">
            <w:pPr>
              <w:rPr>
                <w:rFonts w:ascii="Source Sans Pro" w:hAnsi="Source Sans Pro"/>
              </w:rPr>
            </w:pPr>
            <w:r w:rsidRPr="00736184">
              <w:rPr>
                <w:rFonts w:ascii="Source Sans Pro" w:hAnsi="Source Sans Pro"/>
              </w:rPr>
              <w:t>Prerequisites</w:t>
            </w:r>
          </w:p>
        </w:tc>
        <w:tc>
          <w:tcPr>
            <w:tcW w:w="6479" w:type="dxa"/>
            <w:gridSpan w:val="3"/>
          </w:tcPr>
          <w:p w14:paraId="4AD7084F" w14:textId="77777777" w:rsidR="006A0B84" w:rsidRDefault="00B73F70" w:rsidP="006A0B84">
            <w:pPr>
              <w:rPr>
                <w:rFonts w:ascii="Source Sans Pro" w:hAnsi="Source Sans Pro"/>
              </w:rPr>
            </w:pPr>
            <w:r w:rsidRPr="00B73F70">
              <w:rPr>
                <w:rFonts w:ascii="Source Sans Pro" w:hAnsi="Source Sans Pro"/>
              </w:rPr>
              <w:t>In order to enroll in the English Foundation 1 - Vocabulary and Grammar (B1) Course, students must complete a placement test, administered at Hof University, and achieve level A2/B1 or above.</w:t>
            </w:r>
            <w:r w:rsidR="006A0B84" w:rsidRPr="006A0B84">
              <w:rPr>
                <w:rFonts w:ascii="Source Sans Pro" w:hAnsi="Source Sans Pro"/>
              </w:rPr>
              <w:t xml:space="preserve">. </w:t>
            </w:r>
          </w:p>
          <w:p w14:paraId="3666971E" w14:textId="77777777" w:rsidR="006A0B84" w:rsidRPr="00736184" w:rsidRDefault="006A0B84" w:rsidP="006A0B84">
            <w:pPr>
              <w:rPr>
                <w:rFonts w:ascii="Source Sans Pro" w:hAnsi="Source Sans Pro"/>
              </w:rPr>
            </w:pPr>
          </w:p>
        </w:tc>
      </w:tr>
      <w:tr w:rsidR="00A00A0B" w:rsidRPr="00736184" w14:paraId="6CEFD649" w14:textId="77777777" w:rsidTr="00B633D0">
        <w:trPr>
          <w:trHeight w:val="1967"/>
        </w:trPr>
        <w:tc>
          <w:tcPr>
            <w:tcW w:w="2547" w:type="dxa"/>
          </w:tcPr>
          <w:p w14:paraId="1CBC574E" w14:textId="77777777" w:rsidR="00A00A0B" w:rsidRPr="00736184" w:rsidRDefault="00A00A0B" w:rsidP="00B633D0">
            <w:pPr>
              <w:rPr>
                <w:rFonts w:ascii="Source Sans Pro" w:hAnsi="Source Sans Pro"/>
              </w:rPr>
            </w:pPr>
            <w:r w:rsidRPr="00736184">
              <w:rPr>
                <w:rFonts w:ascii="Source Sans Pro" w:hAnsi="Source Sans Pro"/>
              </w:rPr>
              <w:t>Literature list</w:t>
            </w:r>
          </w:p>
          <w:p w14:paraId="006E1272" w14:textId="77777777" w:rsidR="00A00A0B" w:rsidRPr="00736184" w:rsidRDefault="00A00A0B" w:rsidP="00B633D0">
            <w:pPr>
              <w:rPr>
                <w:rFonts w:ascii="Source Sans Pro" w:hAnsi="Source Sans Pro"/>
              </w:rPr>
            </w:pPr>
          </w:p>
          <w:p w14:paraId="19C6615B" w14:textId="77777777" w:rsidR="00A00A0B" w:rsidRPr="00736184" w:rsidRDefault="00A00A0B" w:rsidP="00B633D0">
            <w:pPr>
              <w:jc w:val="center"/>
              <w:rPr>
                <w:rFonts w:ascii="Source Sans Pro" w:hAnsi="Source Sans Pro"/>
              </w:rPr>
            </w:pPr>
          </w:p>
        </w:tc>
        <w:tc>
          <w:tcPr>
            <w:tcW w:w="6479" w:type="dxa"/>
            <w:gridSpan w:val="3"/>
          </w:tcPr>
          <w:p w14:paraId="6A918D8A" w14:textId="77777777" w:rsidR="00B73F70" w:rsidRPr="00736184" w:rsidRDefault="00B73F70" w:rsidP="00B73F70">
            <w:pPr>
              <w:rPr>
                <w:rFonts w:ascii="Source Sans Pro" w:hAnsi="Source Sans Pro"/>
              </w:rPr>
            </w:pPr>
            <w:r w:rsidRPr="00B73F70">
              <w:rPr>
                <w:rFonts w:ascii="Source Sans Pro" w:hAnsi="Source Sans Pro"/>
              </w:rPr>
              <w:t>Articles from newspapers and business magazines, PowerPoint slides, role plays,</w:t>
            </w:r>
            <w:r>
              <w:rPr>
                <w:rFonts w:ascii="Source Sans Pro" w:hAnsi="Source Sans Pro"/>
              </w:rPr>
              <w:t xml:space="preserve"> </w:t>
            </w:r>
            <w:r w:rsidRPr="00B73F70">
              <w:rPr>
                <w:rFonts w:ascii="Source Sans Pro" w:hAnsi="Source Sans Pro"/>
              </w:rPr>
              <w:t>worksheets, web pages, blogs, videos, podcasts, and audio files.</w:t>
            </w:r>
          </w:p>
        </w:tc>
      </w:tr>
    </w:tbl>
    <w:p w14:paraId="47FCAD4C" w14:textId="77777777" w:rsidR="0001029F" w:rsidRDefault="0001029F">
      <w:pPr>
        <w:rPr>
          <w:rFonts w:ascii="Sora" w:hAnsi="Sora" w:cstheme="majorBidi"/>
          <w:b/>
          <w:sz w:val="36"/>
          <w:szCs w:val="26"/>
        </w:rPr>
      </w:pPr>
      <w:r>
        <w:br w:type="page"/>
      </w:r>
    </w:p>
    <w:p w14:paraId="43912356" w14:textId="77777777" w:rsidR="00A00A0B" w:rsidRDefault="0001029F" w:rsidP="0001029F">
      <w:pPr>
        <w:pStyle w:val="berschrift2"/>
      </w:pPr>
      <w:bookmarkStart w:id="212" w:name="_Toc160447053"/>
      <w:r w:rsidRPr="0001029F">
        <w:lastRenderedPageBreak/>
        <w:t>English Foundation Module 2 - Discussions and Presentation Skills</w:t>
      </w:r>
      <w:bookmarkEnd w:id="212"/>
    </w:p>
    <w:p w14:paraId="32057535" w14:textId="77777777" w:rsidR="00A00A0B" w:rsidRPr="00A00A0B" w:rsidRDefault="00A00A0B" w:rsidP="00A00A0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A00A0B" w:rsidRPr="00736184" w14:paraId="26EBC432" w14:textId="77777777" w:rsidTr="00B633D0">
        <w:trPr>
          <w:trHeight w:val="340"/>
        </w:trPr>
        <w:tc>
          <w:tcPr>
            <w:tcW w:w="2547" w:type="dxa"/>
            <w:shd w:val="clear" w:color="auto" w:fill="auto"/>
          </w:tcPr>
          <w:p w14:paraId="166E395D" w14:textId="77777777" w:rsidR="00A00A0B" w:rsidRPr="00736184" w:rsidRDefault="00A00A0B" w:rsidP="00B633D0">
            <w:pPr>
              <w:rPr>
                <w:rFonts w:ascii="Source Sans Pro" w:hAnsi="Source Sans Pro"/>
              </w:rPr>
            </w:pPr>
            <w:r w:rsidRPr="00736184">
              <w:rPr>
                <w:rFonts w:ascii="Source Sans Pro" w:hAnsi="Source Sans Pro"/>
              </w:rPr>
              <w:t>Campus</w:t>
            </w:r>
          </w:p>
        </w:tc>
        <w:tc>
          <w:tcPr>
            <w:tcW w:w="1965" w:type="dxa"/>
            <w:shd w:val="clear" w:color="auto" w:fill="auto"/>
          </w:tcPr>
          <w:p w14:paraId="1D9B66B9" w14:textId="77777777" w:rsidR="00A00A0B" w:rsidRPr="00736184" w:rsidRDefault="00A00A0B" w:rsidP="00B633D0">
            <w:pPr>
              <w:rPr>
                <w:rFonts w:ascii="Source Sans Pro" w:hAnsi="Source Sans Pro"/>
              </w:rPr>
            </w:pPr>
            <w:r w:rsidRPr="00736184">
              <w:rPr>
                <w:rFonts w:ascii="Source Sans Pro" w:hAnsi="Source Sans Pro"/>
              </w:rPr>
              <w:t>Hof</w:t>
            </w:r>
          </w:p>
        </w:tc>
        <w:tc>
          <w:tcPr>
            <w:tcW w:w="2257" w:type="dxa"/>
            <w:shd w:val="clear" w:color="auto" w:fill="auto"/>
          </w:tcPr>
          <w:p w14:paraId="6DC09B0D" w14:textId="77777777" w:rsidR="00A00A0B" w:rsidRPr="00736184" w:rsidRDefault="00A00A0B" w:rsidP="00B633D0">
            <w:pPr>
              <w:rPr>
                <w:rFonts w:ascii="Source Sans Pro" w:hAnsi="Source Sans Pro"/>
              </w:rPr>
            </w:pPr>
            <w:r w:rsidRPr="00736184">
              <w:rPr>
                <w:rFonts w:ascii="Source Sans Pro" w:hAnsi="Source Sans Pro"/>
              </w:rPr>
              <w:t>Study program</w:t>
            </w:r>
          </w:p>
        </w:tc>
        <w:tc>
          <w:tcPr>
            <w:tcW w:w="2257" w:type="dxa"/>
            <w:shd w:val="clear" w:color="auto" w:fill="auto"/>
          </w:tcPr>
          <w:p w14:paraId="11092561" w14:textId="77777777" w:rsidR="00A00A0B" w:rsidRPr="00736184" w:rsidRDefault="00A00A0B" w:rsidP="00B633D0">
            <w:pPr>
              <w:rPr>
                <w:rFonts w:ascii="Source Sans Pro" w:hAnsi="Source Sans Pro"/>
              </w:rPr>
            </w:pPr>
            <w:r w:rsidRPr="00736184">
              <w:rPr>
                <w:rFonts w:ascii="Source Sans Pro" w:hAnsi="Source Sans Pro"/>
              </w:rPr>
              <w:t xml:space="preserve">General Studies </w:t>
            </w:r>
          </w:p>
        </w:tc>
      </w:tr>
      <w:tr w:rsidR="00A00A0B" w:rsidRPr="00736184" w14:paraId="5A56935B" w14:textId="77777777" w:rsidTr="00B633D0">
        <w:trPr>
          <w:trHeight w:val="340"/>
        </w:trPr>
        <w:tc>
          <w:tcPr>
            <w:tcW w:w="2547" w:type="dxa"/>
            <w:shd w:val="clear" w:color="auto" w:fill="auto"/>
          </w:tcPr>
          <w:p w14:paraId="3DD2705B" w14:textId="77777777" w:rsidR="00A00A0B" w:rsidRPr="00736184" w:rsidRDefault="00A00A0B" w:rsidP="00B633D0">
            <w:pPr>
              <w:rPr>
                <w:rFonts w:ascii="Source Sans Pro" w:hAnsi="Source Sans Pro"/>
              </w:rPr>
            </w:pPr>
            <w:r w:rsidRPr="00736184">
              <w:rPr>
                <w:rFonts w:ascii="Source Sans Pro" w:hAnsi="Source Sans Pro"/>
              </w:rPr>
              <w:t>Academic year</w:t>
            </w:r>
          </w:p>
        </w:tc>
        <w:tc>
          <w:tcPr>
            <w:tcW w:w="1965" w:type="dxa"/>
            <w:shd w:val="clear" w:color="auto" w:fill="auto"/>
          </w:tcPr>
          <w:p w14:paraId="4D2D23C2" w14:textId="77777777" w:rsidR="00A00A0B" w:rsidRPr="00736184" w:rsidRDefault="00B73F70" w:rsidP="00B633D0">
            <w:pPr>
              <w:rPr>
                <w:rFonts w:ascii="Source Sans Pro" w:hAnsi="Source Sans Pro"/>
              </w:rPr>
            </w:pPr>
            <w:r>
              <w:rPr>
                <w:rFonts w:ascii="Source Sans Pro" w:hAnsi="Source Sans Pro"/>
              </w:rPr>
              <w:t>1</w:t>
            </w:r>
          </w:p>
        </w:tc>
        <w:tc>
          <w:tcPr>
            <w:tcW w:w="2257" w:type="dxa"/>
            <w:shd w:val="clear" w:color="auto" w:fill="auto"/>
          </w:tcPr>
          <w:p w14:paraId="57C19501" w14:textId="77777777" w:rsidR="00A00A0B" w:rsidRPr="00736184" w:rsidRDefault="00A00A0B" w:rsidP="00B633D0">
            <w:pPr>
              <w:rPr>
                <w:rFonts w:ascii="Source Sans Pro" w:hAnsi="Source Sans Pro"/>
              </w:rPr>
            </w:pPr>
            <w:r w:rsidRPr="00736184">
              <w:rPr>
                <w:rFonts w:ascii="Source Sans Pro" w:hAnsi="Source Sans Pro"/>
              </w:rPr>
              <w:t>Attendance (in hours)</w:t>
            </w:r>
          </w:p>
        </w:tc>
        <w:tc>
          <w:tcPr>
            <w:tcW w:w="2257" w:type="dxa"/>
            <w:shd w:val="clear" w:color="auto" w:fill="auto"/>
          </w:tcPr>
          <w:p w14:paraId="387E24CD" w14:textId="04BF9FD6" w:rsidR="00A00A0B" w:rsidRPr="00736184" w:rsidRDefault="00B73F70" w:rsidP="00B633D0">
            <w:pPr>
              <w:rPr>
                <w:rFonts w:ascii="Source Sans Pro" w:hAnsi="Source Sans Pro"/>
              </w:rPr>
            </w:pPr>
            <w:r>
              <w:rPr>
                <w:rFonts w:ascii="Source Sans Pro" w:hAnsi="Source Sans Pro"/>
              </w:rPr>
              <w:t>22</w:t>
            </w:r>
          </w:p>
        </w:tc>
      </w:tr>
      <w:tr w:rsidR="00A00A0B" w:rsidRPr="00736184" w14:paraId="6F068DBC" w14:textId="77777777" w:rsidTr="00B633D0">
        <w:trPr>
          <w:trHeight w:val="340"/>
        </w:trPr>
        <w:tc>
          <w:tcPr>
            <w:tcW w:w="2547" w:type="dxa"/>
            <w:shd w:val="clear" w:color="auto" w:fill="auto"/>
          </w:tcPr>
          <w:p w14:paraId="465FDD74" w14:textId="77777777" w:rsidR="00A00A0B" w:rsidRPr="00736184" w:rsidRDefault="00A00A0B" w:rsidP="00B633D0">
            <w:pPr>
              <w:rPr>
                <w:rFonts w:ascii="Source Sans Pro" w:hAnsi="Source Sans Pro"/>
              </w:rPr>
            </w:pPr>
            <w:r w:rsidRPr="00736184">
              <w:rPr>
                <w:rFonts w:ascii="Source Sans Pro" w:hAnsi="Source Sans Pro"/>
              </w:rPr>
              <w:t>Semester hours per week</w:t>
            </w:r>
          </w:p>
        </w:tc>
        <w:tc>
          <w:tcPr>
            <w:tcW w:w="1965" w:type="dxa"/>
            <w:shd w:val="clear" w:color="auto" w:fill="auto"/>
          </w:tcPr>
          <w:p w14:paraId="66BF8B59" w14:textId="77777777" w:rsidR="00A00A0B" w:rsidRPr="00736184" w:rsidRDefault="00A00A0B" w:rsidP="00B633D0">
            <w:pPr>
              <w:rPr>
                <w:rFonts w:ascii="Source Sans Pro" w:hAnsi="Source Sans Pro"/>
              </w:rPr>
            </w:pPr>
            <w:r w:rsidRPr="00736184">
              <w:rPr>
                <w:rFonts w:ascii="Source Sans Pro" w:hAnsi="Source Sans Pro"/>
              </w:rPr>
              <w:t>2</w:t>
            </w:r>
          </w:p>
        </w:tc>
        <w:tc>
          <w:tcPr>
            <w:tcW w:w="2257" w:type="dxa"/>
            <w:shd w:val="clear" w:color="auto" w:fill="auto"/>
          </w:tcPr>
          <w:p w14:paraId="5D51B7DC" w14:textId="77777777" w:rsidR="00A00A0B" w:rsidRPr="00736184" w:rsidRDefault="00A00A0B" w:rsidP="00B633D0">
            <w:pPr>
              <w:rPr>
                <w:rFonts w:ascii="Source Sans Pro" w:hAnsi="Source Sans Pro"/>
              </w:rPr>
            </w:pPr>
            <w:r w:rsidRPr="00736184">
              <w:rPr>
                <w:rFonts w:ascii="Source Sans Pro" w:hAnsi="Source Sans Pro"/>
              </w:rPr>
              <w:t>Self study (in hours)</w:t>
            </w:r>
          </w:p>
        </w:tc>
        <w:tc>
          <w:tcPr>
            <w:tcW w:w="2257" w:type="dxa"/>
            <w:shd w:val="clear" w:color="auto" w:fill="auto"/>
          </w:tcPr>
          <w:p w14:paraId="23076DA8" w14:textId="7145B6D8" w:rsidR="00A00A0B" w:rsidRPr="00736184" w:rsidRDefault="00B73F70" w:rsidP="00B633D0">
            <w:pPr>
              <w:rPr>
                <w:rFonts w:ascii="Source Sans Pro" w:hAnsi="Source Sans Pro"/>
              </w:rPr>
            </w:pPr>
            <w:r>
              <w:rPr>
                <w:rFonts w:ascii="Source Sans Pro" w:hAnsi="Source Sans Pro"/>
              </w:rPr>
              <w:t>52</w:t>
            </w:r>
          </w:p>
        </w:tc>
      </w:tr>
      <w:tr w:rsidR="00A00A0B" w:rsidRPr="00736184" w14:paraId="4E9B2FA5" w14:textId="77777777" w:rsidTr="00B633D0">
        <w:trPr>
          <w:trHeight w:val="340"/>
        </w:trPr>
        <w:tc>
          <w:tcPr>
            <w:tcW w:w="2547" w:type="dxa"/>
            <w:shd w:val="clear" w:color="auto" w:fill="auto"/>
          </w:tcPr>
          <w:p w14:paraId="69785EFA" w14:textId="77777777" w:rsidR="00A00A0B" w:rsidRPr="00736184" w:rsidRDefault="00A00A0B" w:rsidP="00B633D0">
            <w:pPr>
              <w:rPr>
                <w:rFonts w:ascii="Source Sans Pro" w:hAnsi="Source Sans Pro"/>
              </w:rPr>
            </w:pPr>
            <w:r w:rsidRPr="00736184">
              <w:rPr>
                <w:rFonts w:ascii="Source Sans Pro" w:hAnsi="Source Sans Pro"/>
              </w:rPr>
              <w:t>ECTS</w:t>
            </w:r>
          </w:p>
        </w:tc>
        <w:tc>
          <w:tcPr>
            <w:tcW w:w="1965" w:type="dxa"/>
            <w:shd w:val="clear" w:color="auto" w:fill="auto"/>
          </w:tcPr>
          <w:p w14:paraId="49E09C6C" w14:textId="3C145FB6" w:rsidR="00A00A0B" w:rsidRPr="00736184" w:rsidRDefault="00A00A0B" w:rsidP="00B633D0">
            <w:pPr>
              <w:rPr>
                <w:rFonts w:ascii="Source Sans Pro" w:hAnsi="Source Sans Pro"/>
              </w:rPr>
            </w:pPr>
            <w:r>
              <w:rPr>
                <w:rFonts w:ascii="Source Sans Pro" w:hAnsi="Source Sans Pro"/>
              </w:rPr>
              <w:t>2</w:t>
            </w:r>
            <w:r w:rsidR="00C8729C">
              <w:rPr>
                <w:rFonts w:ascii="Source Sans Pro" w:hAnsi="Source Sans Pro"/>
              </w:rPr>
              <w:t>.</w:t>
            </w:r>
            <w:r>
              <w:rPr>
                <w:rFonts w:ascii="Source Sans Pro" w:hAnsi="Source Sans Pro"/>
              </w:rPr>
              <w:t>5</w:t>
            </w:r>
          </w:p>
        </w:tc>
        <w:tc>
          <w:tcPr>
            <w:tcW w:w="2257" w:type="dxa"/>
            <w:shd w:val="clear" w:color="auto" w:fill="auto"/>
          </w:tcPr>
          <w:p w14:paraId="48DDC1E3" w14:textId="77777777" w:rsidR="00A00A0B" w:rsidRPr="00736184" w:rsidRDefault="00A00A0B" w:rsidP="00B633D0">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7E63F575" w14:textId="77777777" w:rsidR="00A00A0B" w:rsidRPr="00736184" w:rsidRDefault="00A00A0B" w:rsidP="00B633D0">
            <w:pPr>
              <w:rPr>
                <w:rFonts w:ascii="Source Sans Pro" w:hAnsi="Source Sans Pro"/>
              </w:rPr>
            </w:pPr>
            <w:r w:rsidRPr="00736184">
              <w:rPr>
                <w:rFonts w:ascii="Source Sans Pro" w:hAnsi="Source Sans Pro"/>
              </w:rPr>
              <w:t xml:space="preserve">Winter semester </w:t>
            </w:r>
          </w:p>
          <w:p w14:paraId="5BCC7B18" w14:textId="77777777" w:rsidR="00A00A0B" w:rsidRPr="00736184" w:rsidRDefault="00A00A0B" w:rsidP="00B633D0">
            <w:pPr>
              <w:rPr>
                <w:rFonts w:ascii="Source Sans Pro" w:hAnsi="Source Sans Pro"/>
              </w:rPr>
            </w:pPr>
            <w:r w:rsidRPr="00736184">
              <w:rPr>
                <w:rFonts w:ascii="Source Sans Pro" w:hAnsi="Source Sans Pro"/>
              </w:rPr>
              <w:t>Summer semester</w:t>
            </w:r>
          </w:p>
        </w:tc>
      </w:tr>
      <w:tr w:rsidR="00A00A0B" w:rsidRPr="00736184" w14:paraId="58EA2CCD" w14:textId="77777777" w:rsidTr="00B633D0">
        <w:tc>
          <w:tcPr>
            <w:tcW w:w="2547" w:type="dxa"/>
            <w:shd w:val="clear" w:color="auto" w:fill="auto"/>
          </w:tcPr>
          <w:p w14:paraId="327FA44F" w14:textId="77777777" w:rsidR="00A00A0B" w:rsidRPr="00736184" w:rsidRDefault="00A00A0B" w:rsidP="00B633D0">
            <w:pPr>
              <w:rPr>
                <w:rFonts w:ascii="Source Sans Pro" w:hAnsi="Source Sans Pro"/>
              </w:rPr>
            </w:pPr>
          </w:p>
        </w:tc>
        <w:tc>
          <w:tcPr>
            <w:tcW w:w="1965" w:type="dxa"/>
            <w:shd w:val="clear" w:color="auto" w:fill="auto"/>
          </w:tcPr>
          <w:p w14:paraId="65CF3C98" w14:textId="77777777" w:rsidR="00A00A0B" w:rsidRPr="00736184" w:rsidRDefault="00A00A0B" w:rsidP="00B633D0">
            <w:pPr>
              <w:rPr>
                <w:rFonts w:ascii="Source Sans Pro" w:hAnsi="Source Sans Pro"/>
              </w:rPr>
            </w:pPr>
          </w:p>
        </w:tc>
        <w:tc>
          <w:tcPr>
            <w:tcW w:w="2257" w:type="dxa"/>
            <w:shd w:val="clear" w:color="auto" w:fill="auto"/>
          </w:tcPr>
          <w:p w14:paraId="5A548183" w14:textId="77777777" w:rsidR="00A00A0B" w:rsidRPr="00736184" w:rsidRDefault="00A00A0B" w:rsidP="00B633D0">
            <w:pPr>
              <w:rPr>
                <w:rFonts w:ascii="Source Sans Pro" w:hAnsi="Source Sans Pro"/>
              </w:rPr>
            </w:pPr>
          </w:p>
        </w:tc>
        <w:tc>
          <w:tcPr>
            <w:tcW w:w="2257" w:type="dxa"/>
            <w:shd w:val="clear" w:color="auto" w:fill="auto"/>
          </w:tcPr>
          <w:p w14:paraId="76F966D0" w14:textId="77777777" w:rsidR="00A00A0B" w:rsidRPr="00736184" w:rsidRDefault="00A00A0B" w:rsidP="00B633D0">
            <w:pPr>
              <w:rPr>
                <w:rFonts w:ascii="Source Sans Pro" w:hAnsi="Source Sans Pro"/>
              </w:rPr>
            </w:pPr>
          </w:p>
        </w:tc>
      </w:tr>
      <w:tr w:rsidR="00A00A0B" w:rsidRPr="00736184" w14:paraId="62C618F9" w14:textId="77777777" w:rsidTr="00B633D0">
        <w:tc>
          <w:tcPr>
            <w:tcW w:w="2547" w:type="dxa"/>
          </w:tcPr>
          <w:p w14:paraId="2AC59C66" w14:textId="77777777" w:rsidR="00A00A0B" w:rsidRPr="00736184" w:rsidRDefault="00A00A0B" w:rsidP="00B633D0">
            <w:pPr>
              <w:rPr>
                <w:rFonts w:ascii="Source Sans Pro" w:hAnsi="Source Sans Pro"/>
              </w:rPr>
            </w:pPr>
            <w:r w:rsidRPr="00736184">
              <w:rPr>
                <w:rFonts w:ascii="Source Sans Pro" w:hAnsi="Source Sans Pro"/>
              </w:rPr>
              <w:t>Course content</w:t>
            </w:r>
          </w:p>
        </w:tc>
        <w:tc>
          <w:tcPr>
            <w:tcW w:w="6479" w:type="dxa"/>
            <w:gridSpan w:val="3"/>
          </w:tcPr>
          <w:p w14:paraId="7A0DCC6B" w14:textId="77777777" w:rsidR="00B73F70" w:rsidRPr="00B73F70" w:rsidRDefault="00B73F70" w:rsidP="00B73F70">
            <w:pPr>
              <w:widowControl w:val="0"/>
              <w:rPr>
                <w:rFonts w:ascii="Source Sans Pro" w:hAnsi="Source Sans Pro"/>
              </w:rPr>
            </w:pPr>
            <w:r w:rsidRPr="00B73F70">
              <w:rPr>
                <w:rFonts w:ascii="Source Sans Pro" w:hAnsi="Source Sans Pro"/>
              </w:rPr>
              <w:t>Discussing business/technology topics, case studies and articles</w:t>
            </w:r>
          </w:p>
          <w:p w14:paraId="7E681D21" w14:textId="77777777" w:rsidR="00B73F70" w:rsidRPr="00B73F70" w:rsidRDefault="00B73F70" w:rsidP="00B73F70">
            <w:pPr>
              <w:widowControl w:val="0"/>
              <w:rPr>
                <w:rFonts w:ascii="Source Sans Pro" w:hAnsi="Source Sans Pro"/>
              </w:rPr>
            </w:pPr>
            <w:r w:rsidRPr="00B73F70">
              <w:rPr>
                <w:rFonts w:ascii="Source Sans Pro" w:hAnsi="Source Sans Pro"/>
              </w:rPr>
              <w:t>Learning about business culture &amp; etiquette</w:t>
            </w:r>
          </w:p>
          <w:p w14:paraId="7B32695B" w14:textId="77777777" w:rsidR="00B73F70" w:rsidRPr="00B73F70" w:rsidRDefault="00B73F70" w:rsidP="00B73F70">
            <w:pPr>
              <w:widowControl w:val="0"/>
              <w:rPr>
                <w:rFonts w:ascii="Source Sans Pro" w:hAnsi="Source Sans Pro"/>
              </w:rPr>
            </w:pPr>
            <w:r w:rsidRPr="00B73F70">
              <w:rPr>
                <w:rFonts w:ascii="Source Sans Pro" w:hAnsi="Source Sans Pro"/>
              </w:rPr>
              <w:t>Expressing opinions and discussing pros and cons</w:t>
            </w:r>
          </w:p>
          <w:p w14:paraId="5800B753" w14:textId="77777777" w:rsidR="00B73F70" w:rsidRPr="00B73F70" w:rsidRDefault="00B73F70" w:rsidP="00B73F70">
            <w:pPr>
              <w:widowControl w:val="0"/>
              <w:rPr>
                <w:rFonts w:ascii="Source Sans Pro" w:hAnsi="Source Sans Pro"/>
              </w:rPr>
            </w:pPr>
            <w:r w:rsidRPr="00B73F70">
              <w:rPr>
                <w:rFonts w:ascii="Source Sans Pro" w:hAnsi="Source Sans Pro"/>
              </w:rPr>
              <w:t>Building business/technology vocabulary (words, expressions and idioms)</w:t>
            </w:r>
          </w:p>
          <w:p w14:paraId="2E85E151" w14:textId="77777777" w:rsidR="00A00A0B" w:rsidRDefault="00B73F70" w:rsidP="00B73F70">
            <w:pPr>
              <w:widowControl w:val="0"/>
              <w:rPr>
                <w:rFonts w:ascii="Source Sans Pro" w:hAnsi="Source Sans Pro"/>
              </w:rPr>
            </w:pPr>
            <w:r w:rsidRPr="00B73F70">
              <w:rPr>
                <w:rFonts w:ascii="Source Sans Pro" w:hAnsi="Source Sans Pro"/>
              </w:rPr>
              <w:t>Delivering presentations in English</w:t>
            </w:r>
          </w:p>
          <w:p w14:paraId="6121A50F" w14:textId="77777777" w:rsidR="006A0B84" w:rsidRPr="00736184" w:rsidRDefault="006A0B84" w:rsidP="006A0B84">
            <w:pPr>
              <w:widowControl w:val="0"/>
              <w:ind w:left="360"/>
              <w:rPr>
                <w:rFonts w:ascii="Source Sans Pro" w:hAnsi="Source Sans Pro"/>
              </w:rPr>
            </w:pPr>
          </w:p>
        </w:tc>
      </w:tr>
      <w:tr w:rsidR="00A00A0B" w:rsidRPr="00736184" w14:paraId="2FE68972" w14:textId="77777777" w:rsidTr="00B633D0">
        <w:tc>
          <w:tcPr>
            <w:tcW w:w="2547" w:type="dxa"/>
          </w:tcPr>
          <w:p w14:paraId="64B8F134" w14:textId="77777777" w:rsidR="00A00A0B" w:rsidRPr="00736184" w:rsidRDefault="00A00A0B" w:rsidP="00B633D0">
            <w:pPr>
              <w:rPr>
                <w:rFonts w:ascii="Source Sans Pro" w:hAnsi="Source Sans Pro"/>
              </w:rPr>
            </w:pPr>
            <w:r w:rsidRPr="00736184">
              <w:rPr>
                <w:rFonts w:ascii="Source Sans Pro" w:hAnsi="Source Sans Pro"/>
              </w:rPr>
              <w:t>Learning objectives</w:t>
            </w:r>
          </w:p>
        </w:tc>
        <w:tc>
          <w:tcPr>
            <w:tcW w:w="6479" w:type="dxa"/>
            <w:gridSpan w:val="3"/>
          </w:tcPr>
          <w:p w14:paraId="260A558C" w14:textId="77777777" w:rsidR="00B73F70" w:rsidRPr="00B73F70" w:rsidRDefault="00B73F70" w:rsidP="00B73F70">
            <w:pPr>
              <w:widowControl w:val="0"/>
              <w:rPr>
                <w:rFonts w:ascii="Source Sans Pro" w:hAnsi="Source Sans Pro" w:cs="Calibri"/>
              </w:rPr>
            </w:pPr>
            <w:r w:rsidRPr="00B73F70">
              <w:rPr>
                <w:rFonts w:ascii="Source Sans Pro" w:hAnsi="Source Sans Pro" w:cs="Calibri"/>
              </w:rPr>
              <w:t>This course will allow you to improve your English communication skills and fluency through regular practice of speaking activities (group discussions, role plays, presentations, pair work, and group work). Likewise, you will increase your knowledge of vocabulary and idioms relevant to particular topics of discussion.</w:t>
            </w:r>
          </w:p>
          <w:p w14:paraId="7580A6C9" w14:textId="77777777" w:rsidR="00B73F70" w:rsidRPr="00B73F70" w:rsidRDefault="00B73F70" w:rsidP="00B73F70">
            <w:pPr>
              <w:widowControl w:val="0"/>
              <w:rPr>
                <w:rFonts w:ascii="Source Sans Pro" w:hAnsi="Source Sans Pro" w:cs="Calibri"/>
              </w:rPr>
            </w:pPr>
            <w:r w:rsidRPr="00B73F70">
              <w:rPr>
                <w:rFonts w:ascii="Source Sans Pro" w:hAnsi="Source Sans Pro" w:cs="Calibri"/>
              </w:rPr>
              <w:t>The course is taught at the B2 level of the Common European Framework of Reference for Languages (CEF).</w:t>
            </w:r>
          </w:p>
          <w:p w14:paraId="638B5F6F" w14:textId="77777777" w:rsidR="00B73F70" w:rsidRPr="00B73F70" w:rsidRDefault="00B73F70" w:rsidP="00B73F70">
            <w:pPr>
              <w:widowControl w:val="0"/>
              <w:rPr>
                <w:rFonts w:ascii="Source Sans Pro" w:hAnsi="Source Sans Pro" w:cs="Calibri"/>
              </w:rPr>
            </w:pPr>
            <w:r w:rsidRPr="00B73F70">
              <w:rPr>
                <w:rFonts w:ascii="Source Sans Pro" w:hAnsi="Source Sans Pro" w:cs="Calibri"/>
              </w:rPr>
              <w:t>By the end of the course you should be able to:</w:t>
            </w:r>
          </w:p>
          <w:p w14:paraId="74D90D3F" w14:textId="77777777" w:rsidR="00B73F70" w:rsidRPr="00B73F70" w:rsidRDefault="00B73F70" w:rsidP="00B73F70">
            <w:pPr>
              <w:widowControl w:val="0"/>
              <w:rPr>
                <w:rFonts w:ascii="Source Sans Pro" w:hAnsi="Source Sans Pro" w:cs="Calibri"/>
              </w:rPr>
            </w:pPr>
            <w:r w:rsidRPr="00B73F70">
              <w:rPr>
                <w:rFonts w:ascii="Source Sans Pro" w:hAnsi="Source Sans Pro" w:cs="Calibri"/>
              </w:rPr>
              <w:t>apply the content knowledge, phonetics, grammar, and vocabulary related to all the topics covered in this course with a degree of fluency and spontaneity that allows for regular interaction with native speakers without strain for either party.</w:t>
            </w:r>
          </w:p>
          <w:p w14:paraId="45DE279E" w14:textId="77777777" w:rsidR="00B73F70" w:rsidRPr="00B73F70" w:rsidRDefault="00B73F70" w:rsidP="00B73F70">
            <w:pPr>
              <w:widowControl w:val="0"/>
              <w:rPr>
                <w:rFonts w:ascii="Source Sans Pro" w:hAnsi="Source Sans Pro" w:cs="Calibri"/>
              </w:rPr>
            </w:pPr>
            <w:r w:rsidRPr="00B73F70">
              <w:rPr>
                <w:rFonts w:ascii="Source Sans Pro" w:hAnsi="Source Sans Pro" w:cs="Calibri"/>
              </w:rPr>
              <w:t>explain a viewpoint on different topical issues</w:t>
            </w:r>
          </w:p>
          <w:p w14:paraId="76A2AA71" w14:textId="77777777" w:rsidR="00B73F70" w:rsidRPr="00B73F70" w:rsidRDefault="00B73F70" w:rsidP="00B73F70">
            <w:pPr>
              <w:widowControl w:val="0"/>
              <w:rPr>
                <w:rFonts w:ascii="Source Sans Pro" w:hAnsi="Source Sans Pro" w:cs="Calibri"/>
              </w:rPr>
            </w:pPr>
            <w:r w:rsidRPr="00B73F70">
              <w:rPr>
                <w:rFonts w:ascii="Source Sans Pro" w:hAnsi="Source Sans Pro" w:cs="Calibri"/>
              </w:rPr>
              <w:t>point out advantages and disadvantages of various options</w:t>
            </w:r>
          </w:p>
          <w:p w14:paraId="5971AD48" w14:textId="77777777" w:rsidR="00A00A0B" w:rsidRDefault="00B73F70" w:rsidP="00B73F70">
            <w:pPr>
              <w:widowControl w:val="0"/>
              <w:rPr>
                <w:rFonts w:ascii="Source Sans Pro" w:hAnsi="Source Sans Pro" w:cs="Calibri"/>
              </w:rPr>
            </w:pPr>
            <w:r w:rsidRPr="00B73F70">
              <w:rPr>
                <w:rFonts w:ascii="Source Sans Pro" w:hAnsi="Source Sans Pro" w:cs="Calibri"/>
              </w:rPr>
              <w:t>deliver informative business/technical presentations on the topics discussed in class throughout the semester</w:t>
            </w:r>
          </w:p>
          <w:p w14:paraId="79118349" w14:textId="77777777" w:rsidR="006A0B84" w:rsidRPr="00736184" w:rsidRDefault="006A0B84" w:rsidP="006A0B84">
            <w:pPr>
              <w:widowControl w:val="0"/>
              <w:rPr>
                <w:rFonts w:ascii="Source Sans Pro" w:hAnsi="Source Sans Pro" w:cs="Calibri"/>
              </w:rPr>
            </w:pPr>
          </w:p>
        </w:tc>
      </w:tr>
      <w:tr w:rsidR="00A00A0B" w:rsidRPr="00736184" w14:paraId="46D085B3" w14:textId="77777777" w:rsidTr="00B633D0">
        <w:tc>
          <w:tcPr>
            <w:tcW w:w="2547" w:type="dxa"/>
          </w:tcPr>
          <w:p w14:paraId="3A33B30E" w14:textId="77777777" w:rsidR="00A00A0B" w:rsidRPr="00736184" w:rsidRDefault="00A00A0B" w:rsidP="00B633D0">
            <w:pPr>
              <w:rPr>
                <w:rFonts w:ascii="Source Sans Pro" w:hAnsi="Source Sans Pro"/>
              </w:rPr>
            </w:pPr>
            <w:r w:rsidRPr="00736184">
              <w:rPr>
                <w:rFonts w:ascii="Source Sans Pro" w:hAnsi="Source Sans Pro"/>
              </w:rPr>
              <w:t>Prerequisites</w:t>
            </w:r>
          </w:p>
        </w:tc>
        <w:tc>
          <w:tcPr>
            <w:tcW w:w="6479" w:type="dxa"/>
            <w:gridSpan w:val="3"/>
          </w:tcPr>
          <w:p w14:paraId="6C68F55A" w14:textId="77777777" w:rsidR="00B73F70" w:rsidRPr="00B73F70" w:rsidRDefault="00B73F70" w:rsidP="00B73F70">
            <w:pPr>
              <w:rPr>
                <w:rFonts w:ascii="Source Sans Pro" w:hAnsi="Source Sans Pro"/>
              </w:rPr>
            </w:pPr>
            <w:r w:rsidRPr="00B73F70">
              <w:rPr>
                <w:rFonts w:ascii="Source Sans Pro" w:hAnsi="Source Sans Pro"/>
              </w:rPr>
              <w:t>In order to enroll in the English Foundation 2 - Discussions and Presentation Skills Course, students must complete a placement test, administered at Hof University, and achieve level B1 or above.</w:t>
            </w:r>
          </w:p>
          <w:p w14:paraId="119972A9" w14:textId="77777777" w:rsidR="006A0B84" w:rsidRPr="00736184" w:rsidRDefault="00B73F70" w:rsidP="006A0B84">
            <w:pPr>
              <w:rPr>
                <w:rFonts w:ascii="Source Sans Pro" w:hAnsi="Source Sans Pro"/>
              </w:rPr>
            </w:pPr>
            <w:r w:rsidRPr="00B73F70">
              <w:rPr>
                <w:rFonts w:ascii="Source Sans Pro" w:hAnsi="Source Sans Pro"/>
              </w:rPr>
              <w:t>The English Foundation 2 - Discussions and Presentation Skills Course can be counted as a UNIcert II module. In order to complete UNIcert II (business or technical English), you must have successfully completed four modules. Only then will you receive a UNIcert certificate.</w:t>
            </w:r>
            <w:r w:rsidR="006A0B84" w:rsidRPr="006A0B84">
              <w:rPr>
                <w:rFonts w:ascii="Source Sans Pro" w:hAnsi="Source Sans Pro"/>
              </w:rPr>
              <w:t>)</w:t>
            </w:r>
          </w:p>
        </w:tc>
      </w:tr>
      <w:tr w:rsidR="00A00A0B" w:rsidRPr="00B73F70" w14:paraId="74D6DF71" w14:textId="77777777" w:rsidTr="00B633D0">
        <w:trPr>
          <w:trHeight w:val="1967"/>
        </w:trPr>
        <w:tc>
          <w:tcPr>
            <w:tcW w:w="2547" w:type="dxa"/>
          </w:tcPr>
          <w:p w14:paraId="48A608BB" w14:textId="77777777" w:rsidR="00A00A0B" w:rsidRPr="00736184" w:rsidRDefault="00A00A0B" w:rsidP="00B633D0">
            <w:pPr>
              <w:rPr>
                <w:rFonts w:ascii="Source Sans Pro" w:hAnsi="Source Sans Pro"/>
              </w:rPr>
            </w:pPr>
            <w:r w:rsidRPr="00736184">
              <w:rPr>
                <w:rFonts w:ascii="Source Sans Pro" w:hAnsi="Source Sans Pro"/>
              </w:rPr>
              <w:lastRenderedPageBreak/>
              <w:t>Literature list</w:t>
            </w:r>
          </w:p>
          <w:p w14:paraId="24A9CC92" w14:textId="77777777" w:rsidR="00A00A0B" w:rsidRPr="00736184" w:rsidRDefault="00A00A0B" w:rsidP="00B633D0">
            <w:pPr>
              <w:rPr>
                <w:rFonts w:ascii="Source Sans Pro" w:hAnsi="Source Sans Pro"/>
              </w:rPr>
            </w:pPr>
          </w:p>
          <w:p w14:paraId="2119C054" w14:textId="77777777" w:rsidR="00A00A0B" w:rsidRPr="00736184" w:rsidRDefault="00A00A0B" w:rsidP="00B633D0">
            <w:pPr>
              <w:jc w:val="center"/>
              <w:rPr>
                <w:rFonts w:ascii="Source Sans Pro" w:hAnsi="Source Sans Pro"/>
              </w:rPr>
            </w:pPr>
          </w:p>
        </w:tc>
        <w:tc>
          <w:tcPr>
            <w:tcW w:w="6479" w:type="dxa"/>
            <w:gridSpan w:val="3"/>
          </w:tcPr>
          <w:p w14:paraId="73F40E56" w14:textId="77777777" w:rsidR="00A00A0B" w:rsidRPr="00B73F70" w:rsidRDefault="00B73F70" w:rsidP="00B73F70">
            <w:pPr>
              <w:rPr>
                <w:rFonts w:ascii="Source Sans Pro" w:hAnsi="Source Sans Pro"/>
              </w:rPr>
            </w:pPr>
            <w:r w:rsidRPr="00B73F70">
              <w:rPr>
                <w:rFonts w:ascii="Source Sans Pro" w:hAnsi="Source Sans Pro"/>
              </w:rPr>
              <w:t>Articles from newspapers and business magazines, PowerPoint slides, role plays,</w:t>
            </w:r>
            <w:r>
              <w:rPr>
                <w:rFonts w:ascii="Source Sans Pro" w:hAnsi="Source Sans Pro"/>
              </w:rPr>
              <w:t xml:space="preserve"> </w:t>
            </w:r>
            <w:r w:rsidRPr="00B73F70">
              <w:rPr>
                <w:rFonts w:ascii="Source Sans Pro" w:hAnsi="Source Sans Pro"/>
              </w:rPr>
              <w:t>worksheets, web pages, blogs, videos, podcasts, and audio files.</w:t>
            </w:r>
          </w:p>
        </w:tc>
      </w:tr>
    </w:tbl>
    <w:p w14:paraId="7246E8F6" w14:textId="77777777" w:rsidR="0001029F" w:rsidRPr="00B73F70" w:rsidRDefault="0001029F" w:rsidP="00A00A0B"/>
    <w:p w14:paraId="25640966" w14:textId="77777777" w:rsidR="00A23E0A" w:rsidRDefault="00A23E0A" w:rsidP="00A23E0A">
      <w:pPr>
        <w:pStyle w:val="berschrift2"/>
      </w:pPr>
      <w:bookmarkStart w:id="213" w:name="_Toc160447054"/>
      <w:r>
        <w:t>Intercultural Training</w:t>
      </w:r>
      <w:bookmarkEnd w:id="213"/>
    </w:p>
    <w:p w14:paraId="09C9546A" w14:textId="77777777" w:rsidR="00A23E0A" w:rsidRDefault="00A23E0A" w:rsidP="00A23E0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A23E0A" w:rsidRPr="00736184" w14:paraId="0FE75C56" w14:textId="77777777" w:rsidTr="00A23E0A">
        <w:trPr>
          <w:trHeight w:val="340"/>
        </w:trPr>
        <w:tc>
          <w:tcPr>
            <w:tcW w:w="2547" w:type="dxa"/>
            <w:shd w:val="clear" w:color="auto" w:fill="auto"/>
          </w:tcPr>
          <w:p w14:paraId="0BB82F7E" w14:textId="77777777" w:rsidR="00A23E0A" w:rsidRPr="00736184" w:rsidRDefault="00A23E0A" w:rsidP="00A23E0A">
            <w:pPr>
              <w:rPr>
                <w:rFonts w:ascii="Source Sans Pro" w:hAnsi="Source Sans Pro"/>
              </w:rPr>
            </w:pPr>
            <w:r w:rsidRPr="00736184">
              <w:rPr>
                <w:rFonts w:ascii="Source Sans Pro" w:hAnsi="Source Sans Pro"/>
              </w:rPr>
              <w:t>Campus</w:t>
            </w:r>
          </w:p>
        </w:tc>
        <w:tc>
          <w:tcPr>
            <w:tcW w:w="1965" w:type="dxa"/>
            <w:shd w:val="clear" w:color="auto" w:fill="auto"/>
          </w:tcPr>
          <w:p w14:paraId="3402A51A" w14:textId="77777777" w:rsidR="00A23E0A" w:rsidRPr="00736184" w:rsidRDefault="00A23E0A" w:rsidP="00A23E0A">
            <w:pPr>
              <w:rPr>
                <w:rFonts w:ascii="Source Sans Pro" w:hAnsi="Source Sans Pro"/>
              </w:rPr>
            </w:pPr>
            <w:r w:rsidRPr="00736184">
              <w:rPr>
                <w:rFonts w:ascii="Source Sans Pro" w:hAnsi="Source Sans Pro"/>
              </w:rPr>
              <w:t>Hof</w:t>
            </w:r>
          </w:p>
        </w:tc>
        <w:tc>
          <w:tcPr>
            <w:tcW w:w="2257" w:type="dxa"/>
            <w:shd w:val="clear" w:color="auto" w:fill="auto"/>
          </w:tcPr>
          <w:p w14:paraId="6484B65A" w14:textId="77777777" w:rsidR="00A23E0A" w:rsidRPr="00736184" w:rsidRDefault="00A23E0A" w:rsidP="00A23E0A">
            <w:pPr>
              <w:rPr>
                <w:rFonts w:ascii="Source Sans Pro" w:hAnsi="Source Sans Pro"/>
              </w:rPr>
            </w:pPr>
            <w:r w:rsidRPr="00736184">
              <w:rPr>
                <w:rFonts w:ascii="Source Sans Pro" w:hAnsi="Source Sans Pro"/>
              </w:rPr>
              <w:t>Study program</w:t>
            </w:r>
          </w:p>
        </w:tc>
        <w:tc>
          <w:tcPr>
            <w:tcW w:w="2257" w:type="dxa"/>
            <w:shd w:val="clear" w:color="auto" w:fill="auto"/>
          </w:tcPr>
          <w:p w14:paraId="525487B7" w14:textId="77777777" w:rsidR="00A23E0A" w:rsidRPr="00736184" w:rsidRDefault="00A23E0A" w:rsidP="00A23E0A">
            <w:pPr>
              <w:rPr>
                <w:rFonts w:ascii="Source Sans Pro" w:hAnsi="Source Sans Pro"/>
              </w:rPr>
            </w:pPr>
            <w:r w:rsidRPr="00736184">
              <w:rPr>
                <w:rFonts w:ascii="Source Sans Pro" w:hAnsi="Source Sans Pro"/>
              </w:rPr>
              <w:t xml:space="preserve">General Studies </w:t>
            </w:r>
          </w:p>
        </w:tc>
      </w:tr>
      <w:tr w:rsidR="00A23E0A" w:rsidRPr="00736184" w14:paraId="20AEE12B" w14:textId="77777777" w:rsidTr="00A23E0A">
        <w:trPr>
          <w:trHeight w:val="340"/>
        </w:trPr>
        <w:tc>
          <w:tcPr>
            <w:tcW w:w="2547" w:type="dxa"/>
            <w:shd w:val="clear" w:color="auto" w:fill="auto"/>
          </w:tcPr>
          <w:p w14:paraId="39CE1573" w14:textId="77777777" w:rsidR="00A23E0A" w:rsidRPr="00736184" w:rsidRDefault="00A23E0A" w:rsidP="00A23E0A">
            <w:pPr>
              <w:rPr>
                <w:rFonts w:ascii="Source Sans Pro" w:hAnsi="Source Sans Pro"/>
              </w:rPr>
            </w:pPr>
            <w:r w:rsidRPr="00736184">
              <w:rPr>
                <w:rFonts w:ascii="Source Sans Pro" w:hAnsi="Source Sans Pro"/>
              </w:rPr>
              <w:t>Academic year</w:t>
            </w:r>
          </w:p>
        </w:tc>
        <w:tc>
          <w:tcPr>
            <w:tcW w:w="1965" w:type="dxa"/>
            <w:shd w:val="clear" w:color="auto" w:fill="auto"/>
          </w:tcPr>
          <w:p w14:paraId="3219BE2F" w14:textId="65767DD6" w:rsidR="00A23E0A" w:rsidRPr="00736184" w:rsidRDefault="00A23E0A" w:rsidP="00A23E0A">
            <w:pPr>
              <w:rPr>
                <w:rFonts w:ascii="Source Sans Pro" w:hAnsi="Source Sans Pro"/>
              </w:rPr>
            </w:pPr>
            <w:r w:rsidRPr="00736184">
              <w:rPr>
                <w:rFonts w:ascii="Source Sans Pro" w:hAnsi="Source Sans Pro"/>
              </w:rPr>
              <w:t>2</w:t>
            </w:r>
          </w:p>
        </w:tc>
        <w:tc>
          <w:tcPr>
            <w:tcW w:w="2257" w:type="dxa"/>
            <w:shd w:val="clear" w:color="auto" w:fill="auto"/>
          </w:tcPr>
          <w:p w14:paraId="20A1F003" w14:textId="77777777" w:rsidR="00A23E0A" w:rsidRPr="00736184" w:rsidRDefault="00A23E0A" w:rsidP="00A23E0A">
            <w:pPr>
              <w:rPr>
                <w:rFonts w:ascii="Source Sans Pro" w:hAnsi="Source Sans Pro"/>
              </w:rPr>
            </w:pPr>
            <w:r w:rsidRPr="00736184">
              <w:rPr>
                <w:rFonts w:ascii="Source Sans Pro" w:hAnsi="Source Sans Pro"/>
              </w:rPr>
              <w:t>Attendance (in hours)</w:t>
            </w:r>
          </w:p>
        </w:tc>
        <w:tc>
          <w:tcPr>
            <w:tcW w:w="2257" w:type="dxa"/>
            <w:shd w:val="clear" w:color="auto" w:fill="auto"/>
          </w:tcPr>
          <w:p w14:paraId="7F815BE2" w14:textId="77777777" w:rsidR="00A23E0A" w:rsidRPr="00736184" w:rsidRDefault="00A23E0A" w:rsidP="00A23E0A">
            <w:pPr>
              <w:rPr>
                <w:rFonts w:ascii="Source Sans Pro" w:hAnsi="Source Sans Pro"/>
              </w:rPr>
            </w:pPr>
            <w:r w:rsidRPr="00736184">
              <w:rPr>
                <w:rFonts w:ascii="Source Sans Pro" w:hAnsi="Source Sans Pro"/>
              </w:rPr>
              <w:t>22</w:t>
            </w:r>
          </w:p>
        </w:tc>
      </w:tr>
      <w:tr w:rsidR="00A23E0A" w:rsidRPr="00736184" w14:paraId="64844E9C" w14:textId="77777777" w:rsidTr="00A23E0A">
        <w:trPr>
          <w:trHeight w:val="340"/>
        </w:trPr>
        <w:tc>
          <w:tcPr>
            <w:tcW w:w="2547" w:type="dxa"/>
            <w:shd w:val="clear" w:color="auto" w:fill="auto"/>
          </w:tcPr>
          <w:p w14:paraId="7000F008" w14:textId="77777777" w:rsidR="00A23E0A" w:rsidRPr="00736184" w:rsidRDefault="00A23E0A" w:rsidP="00A23E0A">
            <w:pPr>
              <w:rPr>
                <w:rFonts w:ascii="Source Sans Pro" w:hAnsi="Source Sans Pro"/>
              </w:rPr>
            </w:pPr>
            <w:r w:rsidRPr="00736184">
              <w:rPr>
                <w:rFonts w:ascii="Source Sans Pro" w:hAnsi="Source Sans Pro"/>
              </w:rPr>
              <w:t>Semester hours per week</w:t>
            </w:r>
          </w:p>
        </w:tc>
        <w:tc>
          <w:tcPr>
            <w:tcW w:w="1965" w:type="dxa"/>
            <w:shd w:val="clear" w:color="auto" w:fill="auto"/>
          </w:tcPr>
          <w:p w14:paraId="6F0552B2" w14:textId="77777777" w:rsidR="00A23E0A" w:rsidRPr="00736184" w:rsidRDefault="00A23E0A" w:rsidP="00A23E0A">
            <w:pPr>
              <w:rPr>
                <w:rFonts w:ascii="Source Sans Pro" w:hAnsi="Source Sans Pro"/>
              </w:rPr>
            </w:pPr>
            <w:r w:rsidRPr="00736184">
              <w:rPr>
                <w:rFonts w:ascii="Source Sans Pro" w:hAnsi="Source Sans Pro"/>
              </w:rPr>
              <w:t>2</w:t>
            </w:r>
          </w:p>
        </w:tc>
        <w:tc>
          <w:tcPr>
            <w:tcW w:w="2257" w:type="dxa"/>
            <w:shd w:val="clear" w:color="auto" w:fill="auto"/>
          </w:tcPr>
          <w:p w14:paraId="3A42772B" w14:textId="77777777" w:rsidR="00A23E0A" w:rsidRPr="00736184" w:rsidRDefault="00A23E0A" w:rsidP="00A23E0A">
            <w:pPr>
              <w:rPr>
                <w:rFonts w:ascii="Source Sans Pro" w:hAnsi="Source Sans Pro"/>
              </w:rPr>
            </w:pPr>
            <w:r w:rsidRPr="00736184">
              <w:rPr>
                <w:rFonts w:ascii="Source Sans Pro" w:hAnsi="Source Sans Pro"/>
              </w:rPr>
              <w:t>Self study (in hours)</w:t>
            </w:r>
          </w:p>
        </w:tc>
        <w:tc>
          <w:tcPr>
            <w:tcW w:w="2257" w:type="dxa"/>
            <w:shd w:val="clear" w:color="auto" w:fill="auto"/>
          </w:tcPr>
          <w:p w14:paraId="22E273E1" w14:textId="77777777" w:rsidR="00A23E0A" w:rsidRPr="00736184" w:rsidRDefault="00A23E0A" w:rsidP="00A23E0A">
            <w:pPr>
              <w:rPr>
                <w:rFonts w:ascii="Source Sans Pro" w:hAnsi="Source Sans Pro"/>
              </w:rPr>
            </w:pPr>
            <w:r w:rsidRPr="00736184">
              <w:rPr>
                <w:rFonts w:ascii="Source Sans Pro" w:hAnsi="Source Sans Pro"/>
              </w:rPr>
              <w:t>67</w:t>
            </w:r>
          </w:p>
        </w:tc>
      </w:tr>
      <w:tr w:rsidR="00A23E0A" w:rsidRPr="00736184" w14:paraId="4B891A8E" w14:textId="77777777" w:rsidTr="00A23E0A">
        <w:trPr>
          <w:trHeight w:val="340"/>
        </w:trPr>
        <w:tc>
          <w:tcPr>
            <w:tcW w:w="2547" w:type="dxa"/>
            <w:shd w:val="clear" w:color="auto" w:fill="auto"/>
          </w:tcPr>
          <w:p w14:paraId="42C8A8A3" w14:textId="77777777" w:rsidR="00A23E0A" w:rsidRPr="00736184" w:rsidRDefault="00A23E0A" w:rsidP="00A23E0A">
            <w:pPr>
              <w:rPr>
                <w:rFonts w:ascii="Source Sans Pro" w:hAnsi="Source Sans Pro"/>
              </w:rPr>
            </w:pPr>
            <w:r w:rsidRPr="00736184">
              <w:rPr>
                <w:rFonts w:ascii="Source Sans Pro" w:hAnsi="Source Sans Pro"/>
              </w:rPr>
              <w:t>ECTS</w:t>
            </w:r>
          </w:p>
        </w:tc>
        <w:tc>
          <w:tcPr>
            <w:tcW w:w="1965" w:type="dxa"/>
            <w:shd w:val="clear" w:color="auto" w:fill="auto"/>
          </w:tcPr>
          <w:p w14:paraId="26FA599F" w14:textId="77777777" w:rsidR="00A23E0A" w:rsidRPr="00736184" w:rsidRDefault="00A23E0A" w:rsidP="00A23E0A">
            <w:pPr>
              <w:rPr>
                <w:rFonts w:ascii="Source Sans Pro" w:hAnsi="Source Sans Pro"/>
              </w:rPr>
            </w:pPr>
            <w:r>
              <w:rPr>
                <w:rFonts w:ascii="Source Sans Pro" w:hAnsi="Source Sans Pro"/>
              </w:rPr>
              <w:t>2-</w:t>
            </w:r>
            <w:r w:rsidRPr="00736184">
              <w:rPr>
                <w:rFonts w:ascii="Source Sans Pro" w:hAnsi="Source Sans Pro"/>
              </w:rPr>
              <w:t>3</w:t>
            </w:r>
          </w:p>
        </w:tc>
        <w:tc>
          <w:tcPr>
            <w:tcW w:w="2257" w:type="dxa"/>
            <w:shd w:val="clear" w:color="auto" w:fill="auto"/>
          </w:tcPr>
          <w:p w14:paraId="6D4CEB85" w14:textId="77777777" w:rsidR="00A23E0A" w:rsidRPr="00736184" w:rsidRDefault="00A23E0A" w:rsidP="00A23E0A">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3AF44773" w14:textId="77777777" w:rsidR="00A23E0A" w:rsidRPr="00736184" w:rsidRDefault="00A23E0A" w:rsidP="00A23E0A">
            <w:pPr>
              <w:rPr>
                <w:rFonts w:ascii="Source Sans Pro" w:hAnsi="Source Sans Pro"/>
              </w:rPr>
            </w:pPr>
            <w:r w:rsidRPr="00736184">
              <w:rPr>
                <w:rFonts w:ascii="Source Sans Pro" w:hAnsi="Source Sans Pro"/>
              </w:rPr>
              <w:t xml:space="preserve">Winter semester </w:t>
            </w:r>
          </w:p>
          <w:p w14:paraId="4865E39D" w14:textId="77777777" w:rsidR="00A23E0A" w:rsidRPr="00736184" w:rsidRDefault="00A23E0A" w:rsidP="00A23E0A">
            <w:pPr>
              <w:rPr>
                <w:rFonts w:ascii="Source Sans Pro" w:hAnsi="Source Sans Pro"/>
              </w:rPr>
            </w:pPr>
            <w:r w:rsidRPr="00736184">
              <w:rPr>
                <w:rFonts w:ascii="Source Sans Pro" w:hAnsi="Source Sans Pro"/>
              </w:rPr>
              <w:t>Summer semester</w:t>
            </w:r>
          </w:p>
          <w:p w14:paraId="07D9D9E7" w14:textId="77777777" w:rsidR="00A23E0A" w:rsidRPr="00736184" w:rsidRDefault="00A23E0A" w:rsidP="00A23E0A">
            <w:pPr>
              <w:rPr>
                <w:rFonts w:ascii="Source Sans Pro" w:hAnsi="Source Sans Pro"/>
              </w:rPr>
            </w:pPr>
          </w:p>
        </w:tc>
      </w:tr>
      <w:tr w:rsidR="00A23E0A" w:rsidRPr="00736184" w14:paraId="12152109" w14:textId="77777777" w:rsidTr="00A23E0A">
        <w:tc>
          <w:tcPr>
            <w:tcW w:w="2547" w:type="dxa"/>
            <w:shd w:val="clear" w:color="auto" w:fill="auto"/>
          </w:tcPr>
          <w:p w14:paraId="65CC96CB" w14:textId="77777777" w:rsidR="00A23E0A" w:rsidRPr="00736184" w:rsidRDefault="00A23E0A" w:rsidP="00A23E0A">
            <w:pPr>
              <w:rPr>
                <w:rFonts w:ascii="Source Sans Pro" w:hAnsi="Source Sans Pro"/>
              </w:rPr>
            </w:pPr>
          </w:p>
        </w:tc>
        <w:tc>
          <w:tcPr>
            <w:tcW w:w="1965" w:type="dxa"/>
            <w:shd w:val="clear" w:color="auto" w:fill="auto"/>
          </w:tcPr>
          <w:p w14:paraId="74C1E872" w14:textId="77777777" w:rsidR="00A23E0A" w:rsidRPr="00736184" w:rsidRDefault="00A23E0A" w:rsidP="00A23E0A">
            <w:pPr>
              <w:rPr>
                <w:rFonts w:ascii="Source Sans Pro" w:hAnsi="Source Sans Pro"/>
              </w:rPr>
            </w:pPr>
          </w:p>
        </w:tc>
        <w:tc>
          <w:tcPr>
            <w:tcW w:w="2257" w:type="dxa"/>
            <w:shd w:val="clear" w:color="auto" w:fill="auto"/>
          </w:tcPr>
          <w:p w14:paraId="4DFF6389" w14:textId="77777777" w:rsidR="00A23E0A" w:rsidRPr="00736184" w:rsidRDefault="00A23E0A" w:rsidP="00A23E0A">
            <w:pPr>
              <w:rPr>
                <w:rFonts w:ascii="Source Sans Pro" w:hAnsi="Source Sans Pro"/>
              </w:rPr>
            </w:pPr>
          </w:p>
        </w:tc>
        <w:tc>
          <w:tcPr>
            <w:tcW w:w="2257" w:type="dxa"/>
            <w:shd w:val="clear" w:color="auto" w:fill="auto"/>
          </w:tcPr>
          <w:p w14:paraId="599A5E01" w14:textId="77777777" w:rsidR="00A23E0A" w:rsidRPr="00736184" w:rsidRDefault="00A23E0A" w:rsidP="00A23E0A">
            <w:pPr>
              <w:rPr>
                <w:rFonts w:ascii="Source Sans Pro" w:hAnsi="Source Sans Pro"/>
              </w:rPr>
            </w:pPr>
          </w:p>
        </w:tc>
      </w:tr>
      <w:tr w:rsidR="00A23E0A" w:rsidRPr="00736184" w14:paraId="1FB114E6" w14:textId="77777777" w:rsidTr="00A23E0A">
        <w:tc>
          <w:tcPr>
            <w:tcW w:w="2547" w:type="dxa"/>
          </w:tcPr>
          <w:p w14:paraId="4FA1137C" w14:textId="77777777" w:rsidR="00A23E0A" w:rsidRPr="00736184" w:rsidRDefault="00A23E0A" w:rsidP="00A23E0A">
            <w:pPr>
              <w:rPr>
                <w:rFonts w:ascii="Source Sans Pro" w:hAnsi="Source Sans Pro"/>
              </w:rPr>
            </w:pPr>
            <w:r w:rsidRPr="00736184">
              <w:rPr>
                <w:rFonts w:ascii="Source Sans Pro" w:hAnsi="Source Sans Pro"/>
              </w:rPr>
              <w:t>Course content</w:t>
            </w:r>
          </w:p>
        </w:tc>
        <w:tc>
          <w:tcPr>
            <w:tcW w:w="6479" w:type="dxa"/>
            <w:gridSpan w:val="3"/>
          </w:tcPr>
          <w:p w14:paraId="7175653E" w14:textId="77777777" w:rsidR="00A23E0A" w:rsidRPr="00736184" w:rsidRDefault="00A23E0A" w:rsidP="0017531A">
            <w:pPr>
              <w:pStyle w:val="Listenabsatz"/>
              <w:widowControl w:val="0"/>
              <w:numPr>
                <w:ilvl w:val="0"/>
                <w:numId w:val="75"/>
              </w:numPr>
              <w:rPr>
                <w:rFonts w:ascii="Source Sans Pro" w:hAnsi="Source Sans Pro"/>
              </w:rPr>
            </w:pPr>
            <w:r w:rsidRPr="00736184">
              <w:rPr>
                <w:rFonts w:ascii="Source Sans Pro" w:hAnsi="Source Sans Pro"/>
              </w:rPr>
              <w:t>Cultural awareness training</w:t>
            </w:r>
          </w:p>
          <w:p w14:paraId="3FB9FCA0" w14:textId="77777777" w:rsidR="00A23E0A" w:rsidRPr="00736184" w:rsidRDefault="00A23E0A" w:rsidP="0017531A">
            <w:pPr>
              <w:pStyle w:val="Listenabsatz"/>
              <w:widowControl w:val="0"/>
              <w:numPr>
                <w:ilvl w:val="0"/>
                <w:numId w:val="75"/>
              </w:numPr>
              <w:rPr>
                <w:rFonts w:ascii="Source Sans Pro" w:hAnsi="Source Sans Pro"/>
              </w:rPr>
            </w:pPr>
            <w:r w:rsidRPr="00736184">
              <w:rPr>
                <w:rFonts w:ascii="Source Sans Pro" w:hAnsi="Source Sans Pro"/>
              </w:rPr>
              <w:t>Group work, simulations, role plays and discussions</w:t>
            </w:r>
          </w:p>
          <w:p w14:paraId="5D1D5EC4" w14:textId="77777777" w:rsidR="00A23E0A" w:rsidRPr="00736184" w:rsidRDefault="00A23E0A" w:rsidP="0017531A">
            <w:pPr>
              <w:pStyle w:val="Listenabsatz"/>
              <w:widowControl w:val="0"/>
              <w:numPr>
                <w:ilvl w:val="0"/>
                <w:numId w:val="75"/>
              </w:numPr>
              <w:rPr>
                <w:rFonts w:ascii="Source Sans Pro" w:hAnsi="Source Sans Pro"/>
              </w:rPr>
            </w:pPr>
            <w:r w:rsidRPr="00736184">
              <w:rPr>
                <w:rFonts w:ascii="Source Sans Pro" w:hAnsi="Source Sans Pro"/>
              </w:rPr>
              <w:t>“Culture” and the impact of cultural imprint</w:t>
            </w:r>
          </w:p>
          <w:p w14:paraId="4AC95A79" w14:textId="77777777" w:rsidR="00A23E0A" w:rsidRPr="00736184" w:rsidRDefault="00A23E0A" w:rsidP="0017531A">
            <w:pPr>
              <w:pStyle w:val="Listenabsatz"/>
              <w:widowControl w:val="0"/>
              <w:numPr>
                <w:ilvl w:val="0"/>
                <w:numId w:val="75"/>
              </w:numPr>
              <w:rPr>
                <w:rFonts w:ascii="Source Sans Pro" w:hAnsi="Source Sans Pro"/>
              </w:rPr>
            </w:pPr>
            <w:r w:rsidRPr="00736184">
              <w:rPr>
                <w:rFonts w:ascii="Source Sans Pro" w:hAnsi="Source Sans Pro"/>
              </w:rPr>
              <w:t>Stereotypes and prejudices</w:t>
            </w:r>
          </w:p>
          <w:p w14:paraId="29A0A28F" w14:textId="77777777" w:rsidR="00A23E0A" w:rsidRPr="00736184" w:rsidRDefault="00A23E0A" w:rsidP="0017531A">
            <w:pPr>
              <w:pStyle w:val="Listenabsatz"/>
              <w:widowControl w:val="0"/>
              <w:numPr>
                <w:ilvl w:val="0"/>
                <w:numId w:val="75"/>
              </w:numPr>
              <w:rPr>
                <w:rFonts w:ascii="Source Sans Pro" w:hAnsi="Source Sans Pro"/>
              </w:rPr>
            </w:pPr>
            <w:r w:rsidRPr="00736184">
              <w:rPr>
                <w:rFonts w:ascii="Source Sans Pro" w:hAnsi="Source Sans Pro"/>
              </w:rPr>
              <w:t>Communication processes and different communication styles</w:t>
            </w:r>
          </w:p>
          <w:p w14:paraId="1289102F" w14:textId="77777777" w:rsidR="00A23E0A" w:rsidRPr="00736184" w:rsidRDefault="00A23E0A" w:rsidP="0017531A">
            <w:pPr>
              <w:pStyle w:val="Listenabsatz"/>
              <w:widowControl w:val="0"/>
              <w:numPr>
                <w:ilvl w:val="0"/>
                <w:numId w:val="75"/>
              </w:numPr>
              <w:rPr>
                <w:rFonts w:ascii="Source Sans Pro" w:hAnsi="Source Sans Pro"/>
              </w:rPr>
            </w:pPr>
            <w:r w:rsidRPr="00736184">
              <w:rPr>
                <w:rFonts w:ascii="Source Sans Pro" w:hAnsi="Source Sans Pro"/>
              </w:rPr>
              <w:t>Categories of cultural differences worldwide and in university context</w:t>
            </w:r>
          </w:p>
          <w:p w14:paraId="2F3E9273" w14:textId="77777777" w:rsidR="00A23E0A" w:rsidRPr="00736184" w:rsidRDefault="00A23E0A" w:rsidP="0017531A">
            <w:pPr>
              <w:widowControl w:val="0"/>
              <w:numPr>
                <w:ilvl w:val="0"/>
                <w:numId w:val="75"/>
              </w:numPr>
              <w:rPr>
                <w:rFonts w:ascii="Source Sans Pro" w:hAnsi="Source Sans Pro"/>
              </w:rPr>
            </w:pPr>
            <w:r w:rsidRPr="00736184">
              <w:rPr>
                <w:rFonts w:ascii="Source Sans Pro" w:hAnsi="Source Sans Pro"/>
              </w:rPr>
              <w:t xml:space="preserve">Working in multicultural teams </w:t>
            </w:r>
          </w:p>
          <w:p w14:paraId="0E85022C" w14:textId="77777777" w:rsidR="00A23E0A" w:rsidRPr="00736184" w:rsidRDefault="00A23E0A" w:rsidP="00A23E0A">
            <w:pPr>
              <w:widowControl w:val="0"/>
              <w:ind w:left="360"/>
              <w:rPr>
                <w:rFonts w:ascii="Source Sans Pro" w:hAnsi="Source Sans Pro"/>
              </w:rPr>
            </w:pPr>
          </w:p>
        </w:tc>
      </w:tr>
      <w:tr w:rsidR="00A23E0A" w:rsidRPr="00736184" w14:paraId="08398C0D" w14:textId="77777777" w:rsidTr="00A23E0A">
        <w:tc>
          <w:tcPr>
            <w:tcW w:w="2547" w:type="dxa"/>
          </w:tcPr>
          <w:p w14:paraId="677B76E5" w14:textId="77777777" w:rsidR="00A23E0A" w:rsidRPr="00736184" w:rsidRDefault="00A23E0A" w:rsidP="00A23E0A">
            <w:pPr>
              <w:rPr>
                <w:rFonts w:ascii="Source Sans Pro" w:hAnsi="Source Sans Pro"/>
              </w:rPr>
            </w:pPr>
            <w:r w:rsidRPr="00736184">
              <w:rPr>
                <w:rFonts w:ascii="Source Sans Pro" w:hAnsi="Source Sans Pro"/>
              </w:rPr>
              <w:t>Learning objectives</w:t>
            </w:r>
          </w:p>
        </w:tc>
        <w:tc>
          <w:tcPr>
            <w:tcW w:w="6479" w:type="dxa"/>
            <w:gridSpan w:val="3"/>
          </w:tcPr>
          <w:p w14:paraId="068D2A01" w14:textId="77777777" w:rsidR="00A23E0A" w:rsidRPr="00736184" w:rsidRDefault="00A23E0A" w:rsidP="00A23E0A">
            <w:pPr>
              <w:widowControl w:val="0"/>
              <w:rPr>
                <w:rFonts w:ascii="Source Sans Pro" w:hAnsi="Source Sans Pro" w:cs="Calibri"/>
              </w:rPr>
            </w:pPr>
            <w:r w:rsidRPr="00736184">
              <w:rPr>
                <w:rFonts w:ascii="Source Sans Pro" w:hAnsi="Source Sans Pro" w:cs="Calibri"/>
              </w:rPr>
              <w:t>Students are able to develop effective coping strategies for dealing with intercultural situations and settings in university, professional and everyday life.</w:t>
            </w:r>
          </w:p>
          <w:p w14:paraId="709110AC" w14:textId="77777777" w:rsidR="00A23E0A" w:rsidRPr="00736184" w:rsidRDefault="00A23E0A" w:rsidP="00A23E0A">
            <w:pPr>
              <w:widowControl w:val="0"/>
              <w:rPr>
                <w:rFonts w:ascii="Source Sans Pro" w:hAnsi="Source Sans Pro" w:cs="Calibri"/>
              </w:rPr>
            </w:pPr>
          </w:p>
        </w:tc>
      </w:tr>
      <w:tr w:rsidR="00A23E0A" w:rsidRPr="00736184" w14:paraId="070DFE32" w14:textId="77777777" w:rsidTr="00A23E0A">
        <w:tc>
          <w:tcPr>
            <w:tcW w:w="2547" w:type="dxa"/>
          </w:tcPr>
          <w:p w14:paraId="22BE820D" w14:textId="77777777" w:rsidR="00A23E0A" w:rsidRPr="00736184" w:rsidRDefault="00A23E0A" w:rsidP="00A23E0A">
            <w:pPr>
              <w:rPr>
                <w:rFonts w:ascii="Source Sans Pro" w:hAnsi="Source Sans Pro"/>
              </w:rPr>
            </w:pPr>
            <w:r w:rsidRPr="00736184">
              <w:rPr>
                <w:rFonts w:ascii="Source Sans Pro" w:hAnsi="Source Sans Pro"/>
              </w:rPr>
              <w:t>Prerequisites</w:t>
            </w:r>
          </w:p>
        </w:tc>
        <w:tc>
          <w:tcPr>
            <w:tcW w:w="6479" w:type="dxa"/>
            <w:gridSpan w:val="3"/>
          </w:tcPr>
          <w:p w14:paraId="018FF076" w14:textId="77777777" w:rsidR="00A23E0A" w:rsidRPr="00736184" w:rsidRDefault="00A23E0A" w:rsidP="00A23E0A">
            <w:pPr>
              <w:rPr>
                <w:rFonts w:ascii="Source Sans Pro" w:hAnsi="Source Sans Pro"/>
              </w:rPr>
            </w:pPr>
            <w:r w:rsidRPr="00736184">
              <w:rPr>
                <w:rFonts w:ascii="Source Sans Pro" w:hAnsi="Source Sans Pro"/>
              </w:rPr>
              <w:t xml:space="preserve">Limited number of participants, registration required </w:t>
            </w:r>
          </w:p>
          <w:p w14:paraId="0A089A24" w14:textId="77777777" w:rsidR="00A23E0A" w:rsidRPr="00736184" w:rsidRDefault="00A23E0A" w:rsidP="00A23E0A">
            <w:pPr>
              <w:rPr>
                <w:rFonts w:ascii="Source Sans Pro" w:hAnsi="Source Sans Pro"/>
              </w:rPr>
            </w:pPr>
          </w:p>
        </w:tc>
      </w:tr>
      <w:tr w:rsidR="00A23E0A" w:rsidRPr="00736184" w14:paraId="0804D11A" w14:textId="77777777" w:rsidTr="00A23E0A">
        <w:trPr>
          <w:trHeight w:val="1967"/>
        </w:trPr>
        <w:tc>
          <w:tcPr>
            <w:tcW w:w="2547" w:type="dxa"/>
          </w:tcPr>
          <w:p w14:paraId="3EDD7C19" w14:textId="77777777" w:rsidR="00A23E0A" w:rsidRPr="00736184" w:rsidRDefault="00A23E0A" w:rsidP="00A23E0A">
            <w:pPr>
              <w:rPr>
                <w:rFonts w:ascii="Source Sans Pro" w:hAnsi="Source Sans Pro"/>
              </w:rPr>
            </w:pPr>
            <w:r w:rsidRPr="00736184">
              <w:rPr>
                <w:rFonts w:ascii="Source Sans Pro" w:hAnsi="Source Sans Pro"/>
              </w:rPr>
              <w:t>Literature list</w:t>
            </w:r>
          </w:p>
          <w:p w14:paraId="51EEA88E" w14:textId="77777777" w:rsidR="00A23E0A" w:rsidRPr="00736184" w:rsidRDefault="00A23E0A" w:rsidP="00A23E0A">
            <w:pPr>
              <w:rPr>
                <w:rFonts w:ascii="Source Sans Pro" w:hAnsi="Source Sans Pro"/>
              </w:rPr>
            </w:pPr>
          </w:p>
          <w:p w14:paraId="4BC52D19" w14:textId="77777777" w:rsidR="00A23E0A" w:rsidRPr="00736184" w:rsidRDefault="00A23E0A" w:rsidP="00A23E0A">
            <w:pPr>
              <w:jc w:val="center"/>
              <w:rPr>
                <w:rFonts w:ascii="Source Sans Pro" w:hAnsi="Source Sans Pro"/>
              </w:rPr>
            </w:pPr>
          </w:p>
        </w:tc>
        <w:tc>
          <w:tcPr>
            <w:tcW w:w="6479" w:type="dxa"/>
            <w:gridSpan w:val="3"/>
          </w:tcPr>
          <w:p w14:paraId="665FE5EE" w14:textId="77777777" w:rsidR="00A23E0A" w:rsidRPr="00736184" w:rsidRDefault="00A23E0A" w:rsidP="00A23E0A">
            <w:pPr>
              <w:rPr>
                <w:rFonts w:ascii="Source Sans Pro" w:hAnsi="Source Sans Pro"/>
              </w:rPr>
            </w:pPr>
            <w:r w:rsidRPr="00736184">
              <w:rPr>
                <w:rFonts w:ascii="Source Sans Pro" w:hAnsi="Source Sans Pro"/>
              </w:rPr>
              <w:t>None</w:t>
            </w:r>
          </w:p>
        </w:tc>
      </w:tr>
    </w:tbl>
    <w:p w14:paraId="3BD68CAA" w14:textId="77777777" w:rsidR="00A23E0A" w:rsidRDefault="00A23E0A" w:rsidP="00A23E0A"/>
    <w:p w14:paraId="30DF34C5" w14:textId="77777777" w:rsidR="00A23E0A" w:rsidRDefault="00A23E0A" w:rsidP="00A23E0A">
      <w:r>
        <w:br w:type="page"/>
      </w:r>
    </w:p>
    <w:p w14:paraId="7DF82954" w14:textId="1327DA0F" w:rsidR="00DF0F64" w:rsidRDefault="00DF0F64" w:rsidP="00AB0D94">
      <w:pPr>
        <w:pStyle w:val="berschrift2"/>
      </w:pPr>
      <w:bookmarkStart w:id="214" w:name="_Toc160447055"/>
      <w:r>
        <w:lastRenderedPageBreak/>
        <w:t xml:space="preserve">Facts about Germany for international </w:t>
      </w:r>
      <w:r w:rsidR="00E944F8">
        <w:t>S</w:t>
      </w:r>
      <w:r>
        <w:t>tudents</w:t>
      </w:r>
      <w:bookmarkEnd w:id="214"/>
    </w:p>
    <w:p w14:paraId="34566B76" w14:textId="77777777" w:rsidR="00DF0F64" w:rsidRPr="00DF0F64" w:rsidRDefault="00DF0F64" w:rsidP="00DF0F6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65"/>
        <w:gridCol w:w="2257"/>
        <w:gridCol w:w="2257"/>
      </w:tblGrid>
      <w:tr w:rsidR="00DF0F64" w:rsidRPr="00736184" w14:paraId="2E776A2C" w14:textId="77777777" w:rsidTr="00A9730D">
        <w:trPr>
          <w:trHeight w:val="340"/>
        </w:trPr>
        <w:tc>
          <w:tcPr>
            <w:tcW w:w="2547" w:type="dxa"/>
            <w:shd w:val="clear" w:color="auto" w:fill="auto"/>
          </w:tcPr>
          <w:p w14:paraId="72654FBA" w14:textId="77777777" w:rsidR="00DF0F64" w:rsidRPr="00736184" w:rsidRDefault="00DF0F64" w:rsidP="00A9730D">
            <w:pPr>
              <w:rPr>
                <w:rFonts w:ascii="Source Sans Pro" w:hAnsi="Source Sans Pro"/>
              </w:rPr>
            </w:pPr>
            <w:r w:rsidRPr="00736184">
              <w:rPr>
                <w:rFonts w:ascii="Source Sans Pro" w:hAnsi="Source Sans Pro"/>
              </w:rPr>
              <w:t>Campus</w:t>
            </w:r>
          </w:p>
        </w:tc>
        <w:tc>
          <w:tcPr>
            <w:tcW w:w="1965" w:type="dxa"/>
            <w:shd w:val="clear" w:color="auto" w:fill="auto"/>
          </w:tcPr>
          <w:p w14:paraId="33B085D0" w14:textId="77777777" w:rsidR="00DF0F64" w:rsidRPr="00736184" w:rsidRDefault="00DF0F64" w:rsidP="00A9730D">
            <w:pPr>
              <w:rPr>
                <w:rFonts w:ascii="Source Sans Pro" w:hAnsi="Source Sans Pro"/>
              </w:rPr>
            </w:pPr>
            <w:r w:rsidRPr="00736184">
              <w:rPr>
                <w:rFonts w:ascii="Source Sans Pro" w:hAnsi="Source Sans Pro"/>
              </w:rPr>
              <w:t>Hof</w:t>
            </w:r>
          </w:p>
        </w:tc>
        <w:tc>
          <w:tcPr>
            <w:tcW w:w="2257" w:type="dxa"/>
            <w:shd w:val="clear" w:color="auto" w:fill="auto"/>
          </w:tcPr>
          <w:p w14:paraId="160A3E21" w14:textId="77777777" w:rsidR="00DF0F64" w:rsidRPr="00736184" w:rsidRDefault="00DF0F64" w:rsidP="00A9730D">
            <w:pPr>
              <w:rPr>
                <w:rFonts w:ascii="Source Sans Pro" w:hAnsi="Source Sans Pro"/>
              </w:rPr>
            </w:pPr>
            <w:r w:rsidRPr="00736184">
              <w:rPr>
                <w:rFonts w:ascii="Source Sans Pro" w:hAnsi="Source Sans Pro"/>
              </w:rPr>
              <w:t>Study program</w:t>
            </w:r>
          </w:p>
        </w:tc>
        <w:tc>
          <w:tcPr>
            <w:tcW w:w="2257" w:type="dxa"/>
            <w:shd w:val="clear" w:color="auto" w:fill="auto"/>
          </w:tcPr>
          <w:p w14:paraId="21FE28FE" w14:textId="77777777" w:rsidR="00DF0F64" w:rsidRPr="00736184" w:rsidRDefault="00DF0F64" w:rsidP="00A9730D">
            <w:pPr>
              <w:rPr>
                <w:rFonts w:ascii="Source Sans Pro" w:hAnsi="Source Sans Pro"/>
              </w:rPr>
            </w:pPr>
            <w:r w:rsidRPr="00736184">
              <w:rPr>
                <w:rFonts w:ascii="Source Sans Pro" w:hAnsi="Source Sans Pro"/>
              </w:rPr>
              <w:t xml:space="preserve">General Studies </w:t>
            </w:r>
          </w:p>
        </w:tc>
      </w:tr>
      <w:tr w:rsidR="00DF0F64" w:rsidRPr="00736184" w14:paraId="0C1C31C6" w14:textId="77777777" w:rsidTr="00A9730D">
        <w:trPr>
          <w:trHeight w:val="340"/>
        </w:trPr>
        <w:tc>
          <w:tcPr>
            <w:tcW w:w="2547" w:type="dxa"/>
            <w:shd w:val="clear" w:color="auto" w:fill="auto"/>
          </w:tcPr>
          <w:p w14:paraId="3630E1EB" w14:textId="77777777" w:rsidR="00DF0F64" w:rsidRPr="00736184" w:rsidRDefault="00DF0F64" w:rsidP="00A9730D">
            <w:pPr>
              <w:rPr>
                <w:rFonts w:ascii="Source Sans Pro" w:hAnsi="Source Sans Pro"/>
              </w:rPr>
            </w:pPr>
            <w:r w:rsidRPr="00736184">
              <w:rPr>
                <w:rFonts w:ascii="Source Sans Pro" w:hAnsi="Source Sans Pro"/>
              </w:rPr>
              <w:t>Academic year</w:t>
            </w:r>
          </w:p>
        </w:tc>
        <w:tc>
          <w:tcPr>
            <w:tcW w:w="1965" w:type="dxa"/>
            <w:shd w:val="clear" w:color="auto" w:fill="auto"/>
          </w:tcPr>
          <w:p w14:paraId="0C57B63D" w14:textId="77777777" w:rsidR="00DF0F64" w:rsidRPr="00736184" w:rsidRDefault="00DF0F64" w:rsidP="00A9730D">
            <w:pPr>
              <w:rPr>
                <w:rFonts w:ascii="Source Sans Pro" w:hAnsi="Source Sans Pro"/>
              </w:rPr>
            </w:pPr>
            <w:r w:rsidRPr="00736184">
              <w:rPr>
                <w:rFonts w:ascii="Source Sans Pro" w:hAnsi="Source Sans Pro"/>
              </w:rPr>
              <w:t>2,3</w:t>
            </w:r>
          </w:p>
        </w:tc>
        <w:tc>
          <w:tcPr>
            <w:tcW w:w="2257" w:type="dxa"/>
            <w:shd w:val="clear" w:color="auto" w:fill="auto"/>
          </w:tcPr>
          <w:p w14:paraId="1BF6E8AD" w14:textId="77777777" w:rsidR="00DF0F64" w:rsidRPr="00736184" w:rsidRDefault="00DF0F64" w:rsidP="00A9730D">
            <w:pPr>
              <w:rPr>
                <w:rFonts w:ascii="Source Sans Pro" w:hAnsi="Source Sans Pro"/>
              </w:rPr>
            </w:pPr>
            <w:r w:rsidRPr="00736184">
              <w:rPr>
                <w:rFonts w:ascii="Source Sans Pro" w:hAnsi="Source Sans Pro"/>
              </w:rPr>
              <w:t>Attendance (in hours)</w:t>
            </w:r>
          </w:p>
        </w:tc>
        <w:tc>
          <w:tcPr>
            <w:tcW w:w="2257" w:type="dxa"/>
            <w:shd w:val="clear" w:color="auto" w:fill="auto"/>
          </w:tcPr>
          <w:p w14:paraId="6A48F642" w14:textId="77777777" w:rsidR="00DF0F64" w:rsidRPr="00736184" w:rsidRDefault="00DF0F64" w:rsidP="00A9730D">
            <w:pPr>
              <w:rPr>
                <w:rFonts w:ascii="Source Sans Pro" w:hAnsi="Source Sans Pro"/>
              </w:rPr>
            </w:pPr>
            <w:r w:rsidRPr="00736184">
              <w:rPr>
                <w:rFonts w:ascii="Source Sans Pro" w:hAnsi="Source Sans Pro"/>
              </w:rPr>
              <w:t>22</w:t>
            </w:r>
          </w:p>
        </w:tc>
      </w:tr>
      <w:tr w:rsidR="00DF0F64" w:rsidRPr="00736184" w14:paraId="0DE7C515" w14:textId="77777777" w:rsidTr="00A9730D">
        <w:trPr>
          <w:trHeight w:val="340"/>
        </w:trPr>
        <w:tc>
          <w:tcPr>
            <w:tcW w:w="2547" w:type="dxa"/>
            <w:shd w:val="clear" w:color="auto" w:fill="auto"/>
          </w:tcPr>
          <w:p w14:paraId="30AE2CB5" w14:textId="77777777" w:rsidR="00DF0F64" w:rsidRPr="00736184" w:rsidRDefault="00DF0F64" w:rsidP="00A9730D">
            <w:pPr>
              <w:rPr>
                <w:rFonts w:ascii="Source Sans Pro" w:hAnsi="Source Sans Pro"/>
              </w:rPr>
            </w:pPr>
            <w:r w:rsidRPr="00736184">
              <w:rPr>
                <w:rFonts w:ascii="Source Sans Pro" w:hAnsi="Source Sans Pro"/>
              </w:rPr>
              <w:t>Semester hours per week</w:t>
            </w:r>
          </w:p>
        </w:tc>
        <w:tc>
          <w:tcPr>
            <w:tcW w:w="1965" w:type="dxa"/>
            <w:shd w:val="clear" w:color="auto" w:fill="auto"/>
          </w:tcPr>
          <w:p w14:paraId="24F5E2F0" w14:textId="77777777" w:rsidR="00DF0F64" w:rsidRPr="00736184" w:rsidRDefault="00DF0F64" w:rsidP="00A9730D">
            <w:pPr>
              <w:rPr>
                <w:rFonts w:ascii="Source Sans Pro" w:hAnsi="Source Sans Pro"/>
              </w:rPr>
            </w:pPr>
            <w:r w:rsidRPr="00736184">
              <w:rPr>
                <w:rFonts w:ascii="Source Sans Pro" w:hAnsi="Source Sans Pro"/>
              </w:rPr>
              <w:t>2</w:t>
            </w:r>
          </w:p>
        </w:tc>
        <w:tc>
          <w:tcPr>
            <w:tcW w:w="2257" w:type="dxa"/>
            <w:shd w:val="clear" w:color="auto" w:fill="auto"/>
          </w:tcPr>
          <w:p w14:paraId="080FDA19" w14:textId="77777777" w:rsidR="00DF0F64" w:rsidRPr="00736184" w:rsidRDefault="00DF0F64" w:rsidP="00A9730D">
            <w:pPr>
              <w:rPr>
                <w:rFonts w:ascii="Source Sans Pro" w:hAnsi="Source Sans Pro"/>
              </w:rPr>
            </w:pPr>
            <w:r w:rsidRPr="00736184">
              <w:rPr>
                <w:rFonts w:ascii="Source Sans Pro" w:hAnsi="Source Sans Pro"/>
              </w:rPr>
              <w:t>Self study (in hours)</w:t>
            </w:r>
          </w:p>
        </w:tc>
        <w:tc>
          <w:tcPr>
            <w:tcW w:w="2257" w:type="dxa"/>
            <w:shd w:val="clear" w:color="auto" w:fill="auto"/>
          </w:tcPr>
          <w:p w14:paraId="632E9A71" w14:textId="77777777" w:rsidR="00DF0F64" w:rsidRPr="00736184" w:rsidRDefault="00DF0F64" w:rsidP="00A9730D">
            <w:pPr>
              <w:rPr>
                <w:rFonts w:ascii="Source Sans Pro" w:hAnsi="Source Sans Pro"/>
              </w:rPr>
            </w:pPr>
            <w:r w:rsidRPr="00736184">
              <w:rPr>
                <w:rFonts w:ascii="Source Sans Pro" w:hAnsi="Source Sans Pro"/>
              </w:rPr>
              <w:t>55</w:t>
            </w:r>
          </w:p>
        </w:tc>
      </w:tr>
      <w:tr w:rsidR="00DF0F64" w:rsidRPr="00736184" w14:paraId="56F2BBA6" w14:textId="77777777" w:rsidTr="00A9730D">
        <w:trPr>
          <w:trHeight w:val="340"/>
        </w:trPr>
        <w:tc>
          <w:tcPr>
            <w:tcW w:w="2547" w:type="dxa"/>
            <w:shd w:val="clear" w:color="auto" w:fill="auto"/>
          </w:tcPr>
          <w:p w14:paraId="0F807CEA" w14:textId="77777777" w:rsidR="00DF0F64" w:rsidRPr="00736184" w:rsidRDefault="00DF0F64" w:rsidP="00A9730D">
            <w:pPr>
              <w:rPr>
                <w:rFonts w:ascii="Source Sans Pro" w:hAnsi="Source Sans Pro"/>
              </w:rPr>
            </w:pPr>
            <w:r w:rsidRPr="00736184">
              <w:rPr>
                <w:rFonts w:ascii="Source Sans Pro" w:hAnsi="Source Sans Pro"/>
              </w:rPr>
              <w:t>ECTS</w:t>
            </w:r>
          </w:p>
        </w:tc>
        <w:tc>
          <w:tcPr>
            <w:tcW w:w="1965" w:type="dxa"/>
            <w:shd w:val="clear" w:color="auto" w:fill="auto"/>
          </w:tcPr>
          <w:p w14:paraId="4F44DF05" w14:textId="77777777" w:rsidR="00DF0F64" w:rsidRPr="00736184" w:rsidRDefault="00DF0F64" w:rsidP="00A9730D">
            <w:pPr>
              <w:rPr>
                <w:rFonts w:ascii="Source Sans Pro" w:hAnsi="Source Sans Pro"/>
              </w:rPr>
            </w:pPr>
            <w:r w:rsidRPr="00736184">
              <w:rPr>
                <w:rFonts w:ascii="Source Sans Pro" w:hAnsi="Source Sans Pro"/>
              </w:rPr>
              <w:t>3</w:t>
            </w:r>
          </w:p>
        </w:tc>
        <w:tc>
          <w:tcPr>
            <w:tcW w:w="2257" w:type="dxa"/>
            <w:shd w:val="clear" w:color="auto" w:fill="auto"/>
          </w:tcPr>
          <w:p w14:paraId="202C9DA2" w14:textId="77777777" w:rsidR="00DF0F64" w:rsidRPr="00736184" w:rsidRDefault="00DF0F64" w:rsidP="00A9730D">
            <w:pPr>
              <w:rPr>
                <w:rFonts w:ascii="Source Sans Pro" w:hAnsi="Source Sans Pro"/>
              </w:rPr>
            </w:pPr>
            <w:r w:rsidRPr="00736184">
              <w:rPr>
                <w:rFonts w:ascii="Source Sans Pro" w:hAnsi="Source Sans Pro"/>
              </w:rPr>
              <w:t xml:space="preserve">Course offered in </w:t>
            </w:r>
          </w:p>
        </w:tc>
        <w:tc>
          <w:tcPr>
            <w:tcW w:w="2257" w:type="dxa"/>
            <w:shd w:val="clear" w:color="auto" w:fill="auto"/>
          </w:tcPr>
          <w:p w14:paraId="6AA80905" w14:textId="77777777" w:rsidR="00DF0F64" w:rsidRPr="00736184" w:rsidRDefault="00DF0F64" w:rsidP="00A9730D">
            <w:pPr>
              <w:rPr>
                <w:rFonts w:ascii="Source Sans Pro" w:hAnsi="Source Sans Pro"/>
              </w:rPr>
            </w:pPr>
            <w:r w:rsidRPr="00736184">
              <w:rPr>
                <w:rFonts w:ascii="Source Sans Pro" w:hAnsi="Source Sans Pro"/>
              </w:rPr>
              <w:t xml:space="preserve">Winter semester </w:t>
            </w:r>
          </w:p>
          <w:p w14:paraId="4B6EF55C" w14:textId="77777777" w:rsidR="00DF0F64" w:rsidRPr="00736184" w:rsidRDefault="00DF0F64" w:rsidP="00A9730D">
            <w:pPr>
              <w:rPr>
                <w:rFonts w:ascii="Source Sans Pro" w:hAnsi="Source Sans Pro"/>
              </w:rPr>
            </w:pPr>
            <w:r w:rsidRPr="00736184">
              <w:rPr>
                <w:rFonts w:ascii="Source Sans Pro" w:hAnsi="Source Sans Pro"/>
              </w:rPr>
              <w:t>Summer semester</w:t>
            </w:r>
          </w:p>
          <w:p w14:paraId="7AC79D84" w14:textId="77777777" w:rsidR="00DF0F64" w:rsidRPr="00736184" w:rsidRDefault="00DF0F64" w:rsidP="00A9730D">
            <w:pPr>
              <w:rPr>
                <w:rFonts w:ascii="Source Sans Pro" w:hAnsi="Source Sans Pro"/>
              </w:rPr>
            </w:pPr>
          </w:p>
        </w:tc>
      </w:tr>
      <w:tr w:rsidR="00DF0F64" w:rsidRPr="00736184" w14:paraId="544BF4E3" w14:textId="77777777" w:rsidTr="00A9730D">
        <w:tc>
          <w:tcPr>
            <w:tcW w:w="2547" w:type="dxa"/>
            <w:shd w:val="clear" w:color="auto" w:fill="auto"/>
          </w:tcPr>
          <w:p w14:paraId="3915C252" w14:textId="77777777" w:rsidR="00DF0F64" w:rsidRPr="00736184" w:rsidRDefault="00DF0F64" w:rsidP="00A9730D">
            <w:pPr>
              <w:rPr>
                <w:rFonts w:ascii="Source Sans Pro" w:hAnsi="Source Sans Pro"/>
              </w:rPr>
            </w:pPr>
          </w:p>
        </w:tc>
        <w:tc>
          <w:tcPr>
            <w:tcW w:w="1965" w:type="dxa"/>
            <w:shd w:val="clear" w:color="auto" w:fill="auto"/>
          </w:tcPr>
          <w:p w14:paraId="12CC96AA" w14:textId="77777777" w:rsidR="00DF0F64" w:rsidRPr="00736184" w:rsidRDefault="00DF0F64" w:rsidP="00A9730D">
            <w:pPr>
              <w:rPr>
                <w:rFonts w:ascii="Source Sans Pro" w:hAnsi="Source Sans Pro"/>
              </w:rPr>
            </w:pPr>
          </w:p>
        </w:tc>
        <w:tc>
          <w:tcPr>
            <w:tcW w:w="2257" w:type="dxa"/>
            <w:shd w:val="clear" w:color="auto" w:fill="auto"/>
          </w:tcPr>
          <w:p w14:paraId="4DBCA730" w14:textId="77777777" w:rsidR="00DF0F64" w:rsidRPr="00736184" w:rsidRDefault="00DF0F64" w:rsidP="00A9730D">
            <w:pPr>
              <w:rPr>
                <w:rFonts w:ascii="Source Sans Pro" w:hAnsi="Source Sans Pro"/>
              </w:rPr>
            </w:pPr>
          </w:p>
        </w:tc>
        <w:tc>
          <w:tcPr>
            <w:tcW w:w="2257" w:type="dxa"/>
            <w:shd w:val="clear" w:color="auto" w:fill="auto"/>
          </w:tcPr>
          <w:p w14:paraId="5966B573" w14:textId="77777777" w:rsidR="00DF0F64" w:rsidRPr="00736184" w:rsidRDefault="00DF0F64" w:rsidP="00A9730D">
            <w:pPr>
              <w:rPr>
                <w:rFonts w:ascii="Source Sans Pro" w:hAnsi="Source Sans Pro"/>
              </w:rPr>
            </w:pPr>
          </w:p>
        </w:tc>
      </w:tr>
      <w:tr w:rsidR="00DF0F64" w:rsidRPr="00736184" w14:paraId="35BC5E53" w14:textId="77777777" w:rsidTr="00A9730D">
        <w:tc>
          <w:tcPr>
            <w:tcW w:w="2547" w:type="dxa"/>
          </w:tcPr>
          <w:p w14:paraId="00FE88D4" w14:textId="77777777" w:rsidR="00DF0F64" w:rsidRPr="00736184" w:rsidRDefault="00DF0F64" w:rsidP="00A9730D">
            <w:pPr>
              <w:rPr>
                <w:rFonts w:ascii="Source Sans Pro" w:hAnsi="Source Sans Pro"/>
              </w:rPr>
            </w:pPr>
            <w:r w:rsidRPr="00736184">
              <w:rPr>
                <w:rFonts w:ascii="Source Sans Pro" w:hAnsi="Source Sans Pro"/>
              </w:rPr>
              <w:t>Course content</w:t>
            </w:r>
          </w:p>
        </w:tc>
        <w:tc>
          <w:tcPr>
            <w:tcW w:w="6479" w:type="dxa"/>
            <w:gridSpan w:val="3"/>
          </w:tcPr>
          <w:p w14:paraId="3FD3D0C2" w14:textId="77777777" w:rsidR="00DF0F64" w:rsidRPr="00736184" w:rsidRDefault="00DF0F64" w:rsidP="0017531A">
            <w:pPr>
              <w:pStyle w:val="Listenabsatz"/>
              <w:widowControl w:val="0"/>
              <w:numPr>
                <w:ilvl w:val="0"/>
                <w:numId w:val="75"/>
              </w:numPr>
              <w:rPr>
                <w:rFonts w:ascii="Source Sans Pro" w:hAnsi="Source Sans Pro"/>
              </w:rPr>
            </w:pPr>
            <w:r w:rsidRPr="00736184">
              <w:rPr>
                <w:rFonts w:ascii="Source Sans Pro" w:hAnsi="Source Sans Pro"/>
              </w:rPr>
              <w:t>Facts about the Federal Republic of Germany (historical, political, cultural and regarding the economy)</w:t>
            </w:r>
          </w:p>
          <w:p w14:paraId="3BFC6E9B" w14:textId="77777777" w:rsidR="00DF0F64" w:rsidRPr="00736184" w:rsidRDefault="00DF0F64" w:rsidP="0017531A">
            <w:pPr>
              <w:pStyle w:val="Listenabsatz"/>
              <w:widowControl w:val="0"/>
              <w:numPr>
                <w:ilvl w:val="0"/>
                <w:numId w:val="75"/>
              </w:numPr>
              <w:rPr>
                <w:rFonts w:ascii="Source Sans Pro" w:hAnsi="Source Sans Pro"/>
              </w:rPr>
            </w:pPr>
            <w:r w:rsidRPr="00736184">
              <w:rPr>
                <w:rFonts w:ascii="Source Sans Pro" w:hAnsi="Source Sans Pro"/>
              </w:rPr>
              <w:t>Studying in Germany and role of the student in Germany</w:t>
            </w:r>
          </w:p>
          <w:p w14:paraId="5E2C043A" w14:textId="77777777" w:rsidR="00DF0F64" w:rsidRPr="00736184" w:rsidRDefault="00DF0F64" w:rsidP="0017531A">
            <w:pPr>
              <w:pStyle w:val="Listenabsatz"/>
              <w:widowControl w:val="0"/>
              <w:numPr>
                <w:ilvl w:val="0"/>
                <w:numId w:val="75"/>
              </w:numPr>
              <w:rPr>
                <w:rFonts w:ascii="Source Sans Pro" w:hAnsi="Source Sans Pro"/>
              </w:rPr>
            </w:pPr>
            <w:r w:rsidRPr="00736184">
              <w:rPr>
                <w:rFonts w:ascii="Source Sans Pro" w:hAnsi="Source Sans Pro"/>
              </w:rPr>
              <w:t>Applying for a job / internship in German / German job market and identification of potential and promising employers</w:t>
            </w:r>
          </w:p>
          <w:p w14:paraId="59AB0FB1" w14:textId="77777777" w:rsidR="00DF0F64" w:rsidRPr="00736184" w:rsidRDefault="00DF0F64" w:rsidP="0017531A">
            <w:pPr>
              <w:widowControl w:val="0"/>
              <w:numPr>
                <w:ilvl w:val="0"/>
                <w:numId w:val="75"/>
              </w:numPr>
              <w:rPr>
                <w:rFonts w:ascii="Source Sans Pro" w:hAnsi="Source Sans Pro"/>
              </w:rPr>
            </w:pPr>
            <w:r w:rsidRPr="00736184">
              <w:rPr>
                <w:rFonts w:ascii="Source Sans Pro" w:hAnsi="Source Sans Pro"/>
              </w:rPr>
              <w:t xml:space="preserve">European and German megatrends </w:t>
            </w:r>
          </w:p>
          <w:p w14:paraId="1285E55A" w14:textId="77777777" w:rsidR="00DF0F64" w:rsidRPr="00736184" w:rsidRDefault="00DF0F64" w:rsidP="00DF0F64">
            <w:pPr>
              <w:widowControl w:val="0"/>
              <w:ind w:left="360"/>
              <w:rPr>
                <w:rFonts w:ascii="Source Sans Pro" w:hAnsi="Source Sans Pro"/>
              </w:rPr>
            </w:pPr>
          </w:p>
        </w:tc>
      </w:tr>
      <w:tr w:rsidR="00DF0F64" w:rsidRPr="00736184" w14:paraId="2A05C4A7" w14:textId="77777777" w:rsidTr="00A9730D">
        <w:tc>
          <w:tcPr>
            <w:tcW w:w="2547" w:type="dxa"/>
          </w:tcPr>
          <w:p w14:paraId="167B6B93" w14:textId="77777777" w:rsidR="00DF0F64" w:rsidRPr="00736184" w:rsidRDefault="00DF0F64" w:rsidP="00A9730D">
            <w:pPr>
              <w:rPr>
                <w:rFonts w:ascii="Source Sans Pro" w:hAnsi="Source Sans Pro"/>
              </w:rPr>
            </w:pPr>
            <w:r w:rsidRPr="00736184">
              <w:rPr>
                <w:rFonts w:ascii="Source Sans Pro" w:hAnsi="Source Sans Pro"/>
              </w:rPr>
              <w:t>Learning objectives</w:t>
            </w:r>
          </w:p>
        </w:tc>
        <w:tc>
          <w:tcPr>
            <w:tcW w:w="6479" w:type="dxa"/>
            <w:gridSpan w:val="3"/>
          </w:tcPr>
          <w:p w14:paraId="17DA9C94" w14:textId="77777777" w:rsidR="00DF0F64" w:rsidRPr="00736184" w:rsidRDefault="00DF0F64" w:rsidP="00DF0F64">
            <w:pPr>
              <w:widowControl w:val="0"/>
              <w:rPr>
                <w:rFonts w:ascii="Source Sans Pro" w:hAnsi="Source Sans Pro" w:cs="Calibri"/>
              </w:rPr>
            </w:pPr>
            <w:r w:rsidRPr="00736184">
              <w:rPr>
                <w:rFonts w:ascii="Source Sans Pro" w:hAnsi="Source Sans Pro" w:cs="Calibri"/>
              </w:rPr>
              <w:t>Students are able to</w:t>
            </w:r>
          </w:p>
          <w:p w14:paraId="38B599C1" w14:textId="77777777" w:rsidR="00DF0F64" w:rsidRPr="00736184" w:rsidRDefault="00DF0F64" w:rsidP="0017531A">
            <w:pPr>
              <w:pStyle w:val="Listenabsatz"/>
              <w:widowControl w:val="0"/>
              <w:numPr>
                <w:ilvl w:val="0"/>
                <w:numId w:val="78"/>
              </w:numPr>
              <w:rPr>
                <w:rFonts w:ascii="Source Sans Pro" w:hAnsi="Source Sans Pro" w:cs="Calibri"/>
              </w:rPr>
            </w:pPr>
            <w:r w:rsidRPr="00736184">
              <w:rPr>
                <w:rFonts w:ascii="Source Sans Pro" w:hAnsi="Source Sans Pro" w:cs="Calibri"/>
              </w:rPr>
              <w:t>get an overview about topics related to Germany and German economy.</w:t>
            </w:r>
          </w:p>
          <w:p w14:paraId="29D85F99" w14:textId="77777777" w:rsidR="00DF0F64" w:rsidRPr="00736184" w:rsidRDefault="00DF0F64" w:rsidP="0017531A">
            <w:pPr>
              <w:pStyle w:val="Listenabsatz"/>
              <w:widowControl w:val="0"/>
              <w:numPr>
                <w:ilvl w:val="0"/>
                <w:numId w:val="78"/>
              </w:numPr>
              <w:rPr>
                <w:rFonts w:ascii="Source Sans Pro" w:hAnsi="Source Sans Pro" w:cs="Calibri"/>
              </w:rPr>
            </w:pPr>
            <w:r w:rsidRPr="00736184">
              <w:rPr>
                <w:rFonts w:ascii="Source Sans Pro" w:hAnsi="Source Sans Pro" w:cs="Calibri"/>
              </w:rPr>
              <w:t>join discussions regarding Germany in general and regarding the German economy in particular</w:t>
            </w:r>
          </w:p>
          <w:p w14:paraId="6CD84C4B" w14:textId="77777777" w:rsidR="00DF0F64" w:rsidRPr="00736184" w:rsidRDefault="00DF0F64" w:rsidP="0017531A">
            <w:pPr>
              <w:pStyle w:val="Listenabsatz"/>
              <w:widowControl w:val="0"/>
              <w:numPr>
                <w:ilvl w:val="0"/>
                <w:numId w:val="78"/>
              </w:numPr>
              <w:rPr>
                <w:rFonts w:ascii="Source Sans Pro" w:hAnsi="Source Sans Pro" w:cs="Calibri"/>
              </w:rPr>
            </w:pPr>
            <w:r w:rsidRPr="00736184">
              <w:rPr>
                <w:rFonts w:ascii="Source Sans Pro" w:hAnsi="Source Sans Pro" w:cs="Calibri"/>
              </w:rPr>
              <w:t>obtain insights regarding study and work culture and regarding the expectations towards them.</w:t>
            </w:r>
          </w:p>
          <w:p w14:paraId="40F3BFAC" w14:textId="77777777" w:rsidR="00DF0F64" w:rsidRPr="00736184" w:rsidRDefault="00DF0F64" w:rsidP="0017531A">
            <w:pPr>
              <w:pStyle w:val="Listenabsatz"/>
              <w:widowControl w:val="0"/>
              <w:numPr>
                <w:ilvl w:val="0"/>
                <w:numId w:val="78"/>
              </w:numPr>
              <w:rPr>
                <w:rFonts w:ascii="Source Sans Pro" w:hAnsi="Source Sans Pro" w:cs="Calibri"/>
              </w:rPr>
            </w:pPr>
            <w:r w:rsidRPr="00736184">
              <w:rPr>
                <w:rFonts w:ascii="Source Sans Pro" w:hAnsi="Source Sans Pro" w:cs="Calibri"/>
              </w:rPr>
              <w:t>identify and contact future employers</w:t>
            </w:r>
          </w:p>
          <w:p w14:paraId="620D0F03" w14:textId="77777777" w:rsidR="00DF0F64" w:rsidRPr="00736184" w:rsidRDefault="00DF0F64" w:rsidP="00DF0F64">
            <w:pPr>
              <w:widowControl w:val="0"/>
              <w:rPr>
                <w:rFonts w:ascii="Source Sans Pro" w:hAnsi="Source Sans Pro" w:cs="Calibri"/>
              </w:rPr>
            </w:pPr>
          </w:p>
        </w:tc>
      </w:tr>
      <w:tr w:rsidR="00DF0F64" w:rsidRPr="00736184" w14:paraId="2593C240" w14:textId="77777777" w:rsidTr="00A9730D">
        <w:tc>
          <w:tcPr>
            <w:tcW w:w="2547" w:type="dxa"/>
          </w:tcPr>
          <w:p w14:paraId="3A55F6FC" w14:textId="77777777" w:rsidR="00DF0F64" w:rsidRPr="00736184" w:rsidRDefault="00DF0F64" w:rsidP="00A9730D">
            <w:pPr>
              <w:rPr>
                <w:rFonts w:ascii="Source Sans Pro" w:hAnsi="Source Sans Pro"/>
              </w:rPr>
            </w:pPr>
            <w:r w:rsidRPr="00736184">
              <w:rPr>
                <w:rFonts w:ascii="Source Sans Pro" w:hAnsi="Source Sans Pro"/>
              </w:rPr>
              <w:t>Prerequisites</w:t>
            </w:r>
          </w:p>
        </w:tc>
        <w:tc>
          <w:tcPr>
            <w:tcW w:w="6479" w:type="dxa"/>
            <w:gridSpan w:val="3"/>
          </w:tcPr>
          <w:p w14:paraId="0EF103DB" w14:textId="77777777" w:rsidR="00DF0F64" w:rsidRPr="00736184" w:rsidRDefault="00DF0F64" w:rsidP="00A9730D">
            <w:pPr>
              <w:rPr>
                <w:rFonts w:ascii="Source Sans Pro" w:hAnsi="Source Sans Pro"/>
              </w:rPr>
            </w:pPr>
            <w:r w:rsidRPr="00736184">
              <w:rPr>
                <w:rFonts w:ascii="Source Sans Pro" w:hAnsi="Source Sans Pro"/>
              </w:rPr>
              <w:t>None</w:t>
            </w:r>
          </w:p>
          <w:p w14:paraId="4F2DA806" w14:textId="77777777" w:rsidR="00DF0F64" w:rsidRPr="00736184" w:rsidRDefault="00DF0F64" w:rsidP="00A9730D">
            <w:pPr>
              <w:rPr>
                <w:rFonts w:ascii="Source Sans Pro" w:hAnsi="Source Sans Pro"/>
              </w:rPr>
            </w:pPr>
          </w:p>
        </w:tc>
      </w:tr>
      <w:tr w:rsidR="00DF0F64" w:rsidRPr="00736184" w14:paraId="4B20D4D7" w14:textId="77777777" w:rsidTr="00A9730D">
        <w:trPr>
          <w:trHeight w:val="1967"/>
        </w:trPr>
        <w:tc>
          <w:tcPr>
            <w:tcW w:w="2547" w:type="dxa"/>
          </w:tcPr>
          <w:p w14:paraId="308FE373" w14:textId="77777777" w:rsidR="00DF0F64" w:rsidRPr="00736184" w:rsidRDefault="00DF0F64" w:rsidP="00A9730D">
            <w:pPr>
              <w:rPr>
                <w:rFonts w:ascii="Source Sans Pro" w:hAnsi="Source Sans Pro"/>
              </w:rPr>
            </w:pPr>
            <w:r w:rsidRPr="00736184">
              <w:rPr>
                <w:rFonts w:ascii="Source Sans Pro" w:hAnsi="Source Sans Pro"/>
              </w:rPr>
              <w:t>Literature list</w:t>
            </w:r>
          </w:p>
          <w:p w14:paraId="1B157039" w14:textId="77777777" w:rsidR="00DF0F64" w:rsidRPr="00736184" w:rsidRDefault="00DF0F64" w:rsidP="00A9730D">
            <w:pPr>
              <w:rPr>
                <w:rFonts w:ascii="Source Sans Pro" w:hAnsi="Source Sans Pro"/>
              </w:rPr>
            </w:pPr>
          </w:p>
          <w:p w14:paraId="207EEC16" w14:textId="77777777" w:rsidR="00DF0F64" w:rsidRPr="00736184" w:rsidRDefault="00DF0F64" w:rsidP="00A9730D">
            <w:pPr>
              <w:jc w:val="center"/>
              <w:rPr>
                <w:rFonts w:ascii="Source Sans Pro" w:hAnsi="Source Sans Pro"/>
              </w:rPr>
            </w:pPr>
          </w:p>
        </w:tc>
        <w:tc>
          <w:tcPr>
            <w:tcW w:w="6479" w:type="dxa"/>
            <w:gridSpan w:val="3"/>
          </w:tcPr>
          <w:p w14:paraId="4033D65E" w14:textId="77777777" w:rsidR="00DF0F64" w:rsidRPr="00736184" w:rsidRDefault="00DF0F64" w:rsidP="0017531A">
            <w:pPr>
              <w:pStyle w:val="Listenabsatz"/>
              <w:widowControl w:val="0"/>
              <w:numPr>
                <w:ilvl w:val="0"/>
                <w:numId w:val="78"/>
              </w:numPr>
              <w:rPr>
                <w:rFonts w:ascii="Source Sans Pro" w:hAnsi="Source Sans Pro" w:cs="Calibri"/>
              </w:rPr>
            </w:pPr>
            <w:r w:rsidRPr="00736184">
              <w:rPr>
                <w:rFonts w:ascii="Source Sans Pro" w:hAnsi="Source Sans Pro"/>
              </w:rPr>
              <w:t>Siebert, H</w:t>
            </w:r>
            <w:r w:rsidRPr="00736184">
              <w:rPr>
                <w:rFonts w:ascii="Source Sans Pro" w:hAnsi="Source Sans Pro" w:cs="Calibri"/>
              </w:rPr>
              <w:t>orst (2005): The German Economy</w:t>
            </w:r>
          </w:p>
          <w:p w14:paraId="1FB3ADD7" w14:textId="77777777" w:rsidR="00DF0F64" w:rsidRPr="00736184" w:rsidRDefault="00DF0F64" w:rsidP="0017531A">
            <w:pPr>
              <w:pStyle w:val="Listenabsatz"/>
              <w:widowControl w:val="0"/>
              <w:numPr>
                <w:ilvl w:val="0"/>
                <w:numId w:val="78"/>
              </w:numPr>
              <w:rPr>
                <w:rFonts w:ascii="Source Sans Pro" w:hAnsi="Source Sans Pro"/>
              </w:rPr>
            </w:pPr>
            <w:r w:rsidRPr="00736184">
              <w:rPr>
                <w:rFonts w:ascii="Source Sans Pro" w:hAnsi="Source Sans Pro" w:cs="Calibri"/>
              </w:rPr>
              <w:t>Miles, Andrew</w:t>
            </w:r>
            <w:r w:rsidRPr="00736184">
              <w:rPr>
                <w:rFonts w:ascii="Source Sans Pro" w:hAnsi="Source Sans Pro"/>
              </w:rPr>
              <w:t xml:space="preserve"> (2005): Doing business and investing in Germany</w:t>
            </w:r>
          </w:p>
        </w:tc>
      </w:tr>
    </w:tbl>
    <w:p w14:paraId="45921DBD" w14:textId="77777777" w:rsidR="00AF130E" w:rsidRDefault="00AF130E" w:rsidP="00DF0F64"/>
    <w:p w14:paraId="118BA924" w14:textId="77777777" w:rsidR="00AF130E" w:rsidRDefault="00AF130E">
      <w:r>
        <w:br w:type="page"/>
      </w:r>
    </w:p>
    <w:p w14:paraId="35E47683" w14:textId="77777777" w:rsidR="00DF0F64" w:rsidRPr="00AF130E" w:rsidRDefault="00AF130E" w:rsidP="00D502BD">
      <w:pPr>
        <w:pStyle w:val="berschrift1"/>
      </w:pPr>
      <w:bookmarkStart w:id="215" w:name="_Toc160447056"/>
      <w:r w:rsidRPr="00AF130E">
        <w:lastRenderedPageBreak/>
        <w:t>Courses taught in German language</w:t>
      </w:r>
      <w:bookmarkEnd w:id="215"/>
    </w:p>
    <w:p w14:paraId="18A34E6B" w14:textId="77777777" w:rsidR="00DF0F64" w:rsidRDefault="00DF0F64" w:rsidP="00DF0F64"/>
    <w:p w14:paraId="4C0415A5" w14:textId="77777777" w:rsidR="00AF130E" w:rsidRDefault="00A9730D" w:rsidP="00DF0F64">
      <w:pPr>
        <w:rPr>
          <w:rFonts w:ascii="Source Sans Pro" w:hAnsi="Source Sans Pro"/>
        </w:rPr>
      </w:pPr>
      <w:r w:rsidRPr="00736184">
        <w:rPr>
          <w:rFonts w:ascii="Source Sans Pro" w:hAnsi="Source Sans Pro"/>
        </w:rPr>
        <w:t>Most of our study programs are taught in German. Exchange students</w:t>
      </w:r>
      <w:r w:rsidR="0056739B">
        <w:rPr>
          <w:rFonts w:ascii="Source Sans Pro" w:hAnsi="Source Sans Pro"/>
        </w:rPr>
        <w:t xml:space="preserve"> with</w:t>
      </w:r>
      <w:r w:rsidRPr="00736184">
        <w:rPr>
          <w:rFonts w:ascii="Source Sans Pro" w:hAnsi="Source Sans Pro"/>
        </w:rPr>
        <w:t xml:space="preserve"> sufficient knowledge in German (B2 according CEFR) are most welcome to choose courses taught in German.</w:t>
      </w:r>
    </w:p>
    <w:p w14:paraId="53BF2C50" w14:textId="77777777" w:rsidR="00236996" w:rsidRDefault="00236996" w:rsidP="00DF0F64">
      <w:pPr>
        <w:rPr>
          <w:rFonts w:ascii="Source Sans Pro" w:hAnsi="Source Sans Pro"/>
        </w:rPr>
      </w:pPr>
      <w:r>
        <w:rPr>
          <w:rFonts w:ascii="Source Sans Pro" w:hAnsi="Source Sans Pro"/>
        </w:rPr>
        <w:t>You can find the descriptions for our courses taught in German on our German homepage:</w:t>
      </w:r>
    </w:p>
    <w:p w14:paraId="6813DCF1" w14:textId="77777777" w:rsidR="00236996" w:rsidRPr="00236996" w:rsidRDefault="00D11539" w:rsidP="00DF0F64">
      <w:pPr>
        <w:rPr>
          <w:rFonts w:ascii="Source Sans Pro" w:hAnsi="Source Sans Pro"/>
          <w:b/>
        </w:rPr>
      </w:pPr>
      <w:hyperlink r:id="rId27" w:history="1">
        <w:r w:rsidR="00236996" w:rsidRPr="00236996">
          <w:rPr>
            <w:rStyle w:val="Hyperlink"/>
            <w:rFonts w:ascii="Source Sans Pro" w:hAnsi="Source Sans Pro"/>
            <w:b/>
          </w:rPr>
          <w:t>Modul</w:t>
        </w:r>
        <w:r w:rsidR="00236996">
          <w:rPr>
            <w:rStyle w:val="Hyperlink"/>
            <w:rFonts w:ascii="Source Sans Pro" w:hAnsi="Source Sans Pro"/>
            <w:b/>
          </w:rPr>
          <w:t xml:space="preserve">handbücher (Module </w:t>
        </w:r>
        <w:r w:rsidR="00236996" w:rsidRPr="00236996">
          <w:rPr>
            <w:rStyle w:val="Hyperlink"/>
            <w:rFonts w:ascii="Source Sans Pro" w:hAnsi="Source Sans Pro"/>
            <w:b/>
          </w:rPr>
          <w:t>description</w:t>
        </w:r>
        <w:r w:rsidR="00236996">
          <w:rPr>
            <w:rStyle w:val="Hyperlink"/>
            <w:rFonts w:ascii="Source Sans Pro" w:hAnsi="Source Sans Pro"/>
            <w:b/>
          </w:rPr>
          <w:t>s in German)</w:t>
        </w:r>
      </w:hyperlink>
    </w:p>
    <w:p w14:paraId="5D0FE842" w14:textId="77777777" w:rsidR="00236996" w:rsidRDefault="00236996" w:rsidP="00DF0F64">
      <w:r>
        <w:object w:dxaOrig="9470" w:dyaOrig="3172" w14:anchorId="5B102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158.25pt" o:ole="">
            <v:imagedata r:id="rId28" o:title=""/>
          </v:shape>
          <o:OLEObject Type="Embed" ProgID="Photoshop.Image.13" ShapeID="_x0000_i1025" DrawAspect="Content" ObjectID="_1771059602" r:id="rId29">
            <o:FieldCodes>\s</o:FieldCodes>
          </o:OLEObject>
        </w:object>
      </w:r>
    </w:p>
    <w:p w14:paraId="03FDE582" w14:textId="77777777" w:rsidR="00236996" w:rsidRDefault="00236996" w:rsidP="00DF0F64"/>
    <w:p w14:paraId="3E5A5E0E" w14:textId="77777777" w:rsidR="00236996" w:rsidRDefault="00236996" w:rsidP="00DF0F64">
      <w:r w:rsidRPr="00236996">
        <w:t>Our module descriptions are sorted by study programs. Please select the relevant study program according your interest and major in order to find suitable courses</w:t>
      </w:r>
    </w:p>
    <w:p w14:paraId="2BD710E9" w14:textId="77777777" w:rsidR="00391B50" w:rsidRDefault="00391B50" w:rsidP="00DF0F64">
      <w:r>
        <w:rPr>
          <w:noProof/>
          <w:lang w:val="de-DE" w:eastAsia="de-DE"/>
        </w:rPr>
        <w:drawing>
          <wp:inline distT="0" distB="0" distL="0" distR="0" wp14:anchorId="1E893BC1" wp14:editId="69545A6C">
            <wp:extent cx="5760720" cy="1444625"/>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444625"/>
                    </a:xfrm>
                    <a:prstGeom prst="rect">
                      <a:avLst/>
                    </a:prstGeom>
                  </pic:spPr>
                </pic:pic>
              </a:graphicData>
            </a:graphic>
          </wp:inline>
        </w:drawing>
      </w:r>
    </w:p>
    <w:p w14:paraId="74B07B9B" w14:textId="77777777" w:rsidR="00B110CF" w:rsidRDefault="00B110CF" w:rsidP="00DF0F64"/>
    <w:p w14:paraId="3182D5A8" w14:textId="77777777" w:rsidR="00236996" w:rsidRDefault="00236996" w:rsidP="00DF0F64">
      <w:r w:rsidRPr="00236996">
        <w:t xml:space="preserve">Please select the semester in which you are going to </w:t>
      </w:r>
      <w:r w:rsidR="0056739B">
        <w:t>study at</w:t>
      </w:r>
      <w:r w:rsidRPr="00236996">
        <w:t xml:space="preserve"> Hof University. Since the current course catalogue of the study programs will be published </w:t>
      </w:r>
      <w:r w:rsidR="0056739B">
        <w:t xml:space="preserve">only </w:t>
      </w:r>
      <w:r w:rsidRPr="00236996">
        <w:t>at the beginning of the semester, please select the information of the previous academic year (WS = winter semester, SS = summer semester)</w:t>
      </w:r>
    </w:p>
    <w:p w14:paraId="034B5AB0" w14:textId="77777777" w:rsidR="00236996" w:rsidRDefault="00B110CF">
      <w:r>
        <w:rPr>
          <w:noProof/>
          <w:lang w:val="de-DE" w:eastAsia="de-DE"/>
        </w:rPr>
        <w:drawing>
          <wp:inline distT="0" distB="0" distL="0" distR="0" wp14:anchorId="5E9ADAE5" wp14:editId="56AA1657">
            <wp:extent cx="5760720" cy="14173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1417320"/>
                    </a:xfrm>
                    <a:prstGeom prst="rect">
                      <a:avLst/>
                    </a:prstGeom>
                  </pic:spPr>
                </pic:pic>
              </a:graphicData>
            </a:graphic>
          </wp:inline>
        </w:drawing>
      </w:r>
      <w:r w:rsidR="00236996">
        <w:br w:type="page"/>
      </w:r>
    </w:p>
    <w:p w14:paraId="7CE2BE71" w14:textId="77777777" w:rsidR="00E92682" w:rsidRPr="008D3E4B" w:rsidRDefault="00E92682" w:rsidP="00D502BD">
      <w:pPr>
        <w:pStyle w:val="berschrift1"/>
        <w:rPr>
          <w:lang w:val="de-DE"/>
        </w:rPr>
      </w:pPr>
      <w:bookmarkStart w:id="216" w:name="_Toc160447057"/>
      <w:r w:rsidRPr="008D3E4B">
        <w:rPr>
          <w:lang w:val="de-DE"/>
        </w:rPr>
        <w:lastRenderedPageBreak/>
        <w:t xml:space="preserve">University </w:t>
      </w:r>
      <w:r w:rsidRPr="0056739B">
        <w:t>address</w:t>
      </w:r>
      <w:r w:rsidRPr="008D3E4B">
        <w:rPr>
          <w:lang w:val="de-DE"/>
        </w:rPr>
        <w:t xml:space="preserve"> and codes</w:t>
      </w:r>
      <w:bookmarkEnd w:id="216"/>
    </w:p>
    <w:p w14:paraId="21B0F136" w14:textId="77777777" w:rsidR="00B73260" w:rsidRPr="006008C0" w:rsidRDefault="00B73260" w:rsidP="00B73260">
      <w:pPr>
        <w:rPr>
          <w:lang w:val="de-DE"/>
        </w:rPr>
      </w:pPr>
    </w:p>
    <w:p w14:paraId="1C226E46" w14:textId="77777777" w:rsidR="00304177" w:rsidRPr="006008C0" w:rsidRDefault="00325FF3" w:rsidP="00E92682">
      <w:pPr>
        <w:spacing w:after="0"/>
        <w:rPr>
          <w:rFonts w:ascii="Source Sans Pro" w:hAnsi="Source Sans Pro" w:cs="Sora Light"/>
          <w:szCs w:val="24"/>
          <w:lang w:val="de-DE"/>
        </w:rPr>
      </w:pPr>
      <w:r w:rsidRPr="00F96093">
        <w:rPr>
          <w:rFonts w:ascii="Segoe UI" w:hAnsi="Segoe UI" w:cs="Segoe UI"/>
          <w:noProof/>
          <w:color w:val="444444"/>
          <w:sz w:val="20"/>
          <w:szCs w:val="20"/>
          <w:lang w:val="de-DE" w:eastAsia="de-DE"/>
        </w:rPr>
        <w:drawing>
          <wp:anchor distT="0" distB="0" distL="114300" distR="114300" simplePos="0" relativeHeight="251658242" behindDoc="0" locked="0" layoutInCell="1" allowOverlap="1" wp14:anchorId="68023A9E" wp14:editId="388F9B09">
            <wp:simplePos x="0" y="0"/>
            <wp:positionH relativeFrom="margin">
              <wp:align>left</wp:align>
            </wp:positionH>
            <wp:positionV relativeFrom="paragraph">
              <wp:posOffset>89594</wp:posOffset>
            </wp:positionV>
            <wp:extent cx="4994910" cy="2811145"/>
            <wp:effectExtent l="0" t="0" r="0" b="8255"/>
            <wp:wrapThrough wrapText="bothSides">
              <wp:wrapPolygon edited="0">
                <wp:start x="0" y="0"/>
                <wp:lineTo x="0" y="21517"/>
                <wp:lineTo x="21501" y="21517"/>
                <wp:lineTo x="21501" y="0"/>
                <wp:lineTo x="0" y="0"/>
              </wp:wrapPolygon>
            </wp:wrapThrough>
            <wp:docPr id="35" name="Bild 2" descr="1280x720_nicht-animiert_virtHG_hawHof_engl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80x720_nicht-animiert_virtHG_hawHof_englisch.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94910" cy="281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D3C1C" w14:textId="77777777" w:rsidR="00304177" w:rsidRPr="006008C0" w:rsidRDefault="00304177" w:rsidP="00E92682">
      <w:pPr>
        <w:spacing w:after="0"/>
        <w:rPr>
          <w:rFonts w:ascii="Source Sans Pro" w:hAnsi="Source Sans Pro" w:cs="Sora Light"/>
          <w:szCs w:val="24"/>
          <w:lang w:val="de-DE"/>
        </w:rPr>
      </w:pPr>
    </w:p>
    <w:p w14:paraId="7B27DF5A" w14:textId="77777777" w:rsidR="005968B7" w:rsidRPr="006008C0" w:rsidRDefault="005968B7" w:rsidP="00E92682">
      <w:pPr>
        <w:spacing w:after="0"/>
        <w:rPr>
          <w:rFonts w:ascii="Source Sans Pro" w:hAnsi="Source Sans Pro" w:cs="Sora Light"/>
          <w:szCs w:val="24"/>
          <w:lang w:val="de-DE"/>
        </w:rPr>
      </w:pPr>
    </w:p>
    <w:p w14:paraId="43B0702A" w14:textId="77777777" w:rsidR="005968B7" w:rsidRPr="006008C0" w:rsidRDefault="005968B7" w:rsidP="00E92682">
      <w:pPr>
        <w:spacing w:after="0"/>
        <w:rPr>
          <w:rFonts w:ascii="Source Sans Pro" w:hAnsi="Source Sans Pro" w:cs="Sora Light"/>
          <w:szCs w:val="24"/>
          <w:lang w:val="de-DE"/>
        </w:rPr>
      </w:pPr>
    </w:p>
    <w:p w14:paraId="62CBC775" w14:textId="77777777" w:rsidR="005968B7" w:rsidRPr="006008C0" w:rsidRDefault="005968B7" w:rsidP="00E92682">
      <w:pPr>
        <w:spacing w:after="0"/>
        <w:rPr>
          <w:rFonts w:ascii="Source Sans Pro" w:hAnsi="Source Sans Pro" w:cs="Sora Light"/>
          <w:szCs w:val="24"/>
          <w:lang w:val="de-DE"/>
        </w:rPr>
      </w:pPr>
    </w:p>
    <w:p w14:paraId="3EAFC94B" w14:textId="77777777" w:rsidR="005968B7" w:rsidRPr="006008C0" w:rsidRDefault="005968B7" w:rsidP="00E92682">
      <w:pPr>
        <w:spacing w:after="0"/>
        <w:rPr>
          <w:rFonts w:ascii="Source Sans Pro" w:hAnsi="Source Sans Pro" w:cs="Sora Light"/>
          <w:szCs w:val="24"/>
          <w:lang w:val="de-DE"/>
        </w:rPr>
      </w:pPr>
    </w:p>
    <w:p w14:paraId="78CA0A66" w14:textId="77777777" w:rsidR="005968B7" w:rsidRPr="006008C0" w:rsidRDefault="005968B7" w:rsidP="00E92682">
      <w:pPr>
        <w:spacing w:after="0"/>
        <w:rPr>
          <w:rFonts w:ascii="Source Sans Pro" w:hAnsi="Source Sans Pro" w:cs="Sora Light"/>
          <w:szCs w:val="24"/>
          <w:lang w:val="de-DE"/>
        </w:rPr>
      </w:pPr>
    </w:p>
    <w:p w14:paraId="79FDE82F" w14:textId="77777777" w:rsidR="005968B7" w:rsidRPr="006008C0" w:rsidRDefault="005968B7" w:rsidP="00E92682">
      <w:pPr>
        <w:spacing w:after="0"/>
        <w:rPr>
          <w:rFonts w:ascii="Source Sans Pro" w:hAnsi="Source Sans Pro" w:cs="Sora Light"/>
          <w:szCs w:val="24"/>
          <w:lang w:val="de-DE"/>
        </w:rPr>
      </w:pPr>
    </w:p>
    <w:p w14:paraId="1CC13A1A" w14:textId="77777777" w:rsidR="005968B7" w:rsidRPr="006008C0" w:rsidRDefault="005968B7" w:rsidP="00E92682">
      <w:pPr>
        <w:spacing w:after="0"/>
        <w:rPr>
          <w:rFonts w:ascii="Source Sans Pro" w:hAnsi="Source Sans Pro" w:cs="Sora Light"/>
          <w:szCs w:val="24"/>
          <w:lang w:val="de-DE"/>
        </w:rPr>
      </w:pPr>
    </w:p>
    <w:p w14:paraId="3BDEC7FE" w14:textId="77777777" w:rsidR="005968B7" w:rsidRPr="006008C0" w:rsidRDefault="005968B7" w:rsidP="00E92682">
      <w:pPr>
        <w:spacing w:after="0"/>
        <w:rPr>
          <w:rFonts w:ascii="Source Sans Pro" w:hAnsi="Source Sans Pro" w:cs="Sora Light"/>
          <w:szCs w:val="24"/>
          <w:lang w:val="de-DE"/>
        </w:rPr>
      </w:pPr>
    </w:p>
    <w:p w14:paraId="6CAB3F3A" w14:textId="77777777" w:rsidR="005968B7" w:rsidRPr="006008C0" w:rsidRDefault="005968B7" w:rsidP="00E92682">
      <w:pPr>
        <w:spacing w:after="0"/>
        <w:rPr>
          <w:rFonts w:ascii="Source Sans Pro" w:hAnsi="Source Sans Pro" w:cs="Sora Light"/>
          <w:szCs w:val="24"/>
          <w:lang w:val="de-DE"/>
        </w:rPr>
      </w:pPr>
    </w:p>
    <w:p w14:paraId="00A579C1" w14:textId="77777777" w:rsidR="005968B7" w:rsidRPr="006008C0" w:rsidRDefault="005968B7" w:rsidP="00E92682">
      <w:pPr>
        <w:spacing w:after="0"/>
        <w:rPr>
          <w:rFonts w:ascii="Source Sans Pro" w:hAnsi="Source Sans Pro" w:cs="Sora Light"/>
          <w:szCs w:val="24"/>
          <w:lang w:val="de-DE"/>
        </w:rPr>
      </w:pPr>
    </w:p>
    <w:p w14:paraId="673C80F5" w14:textId="77777777" w:rsidR="005968B7" w:rsidRPr="006008C0" w:rsidRDefault="005968B7" w:rsidP="00E92682">
      <w:pPr>
        <w:spacing w:after="0"/>
        <w:rPr>
          <w:rFonts w:ascii="Source Sans Pro" w:hAnsi="Source Sans Pro" w:cs="Sora Light"/>
          <w:szCs w:val="24"/>
          <w:lang w:val="de-DE"/>
        </w:rPr>
      </w:pPr>
    </w:p>
    <w:p w14:paraId="172C186A" w14:textId="77777777" w:rsidR="005968B7" w:rsidRPr="006008C0" w:rsidRDefault="005968B7" w:rsidP="00E92682">
      <w:pPr>
        <w:spacing w:after="0"/>
        <w:rPr>
          <w:rFonts w:ascii="Source Sans Pro" w:hAnsi="Source Sans Pro" w:cs="Sora Light"/>
          <w:szCs w:val="24"/>
          <w:lang w:val="de-DE"/>
        </w:rPr>
      </w:pPr>
    </w:p>
    <w:p w14:paraId="11B15E8C" w14:textId="77777777" w:rsidR="005968B7" w:rsidRPr="006008C0" w:rsidRDefault="005968B7" w:rsidP="00E92682">
      <w:pPr>
        <w:spacing w:after="0"/>
        <w:rPr>
          <w:rFonts w:ascii="Source Sans Pro" w:hAnsi="Source Sans Pro" w:cs="Sora Light"/>
          <w:szCs w:val="24"/>
          <w:lang w:val="de-DE"/>
        </w:rPr>
      </w:pPr>
    </w:p>
    <w:p w14:paraId="5C84D1A3" w14:textId="77777777" w:rsidR="005968B7" w:rsidRPr="006008C0" w:rsidRDefault="005968B7" w:rsidP="00E92682">
      <w:pPr>
        <w:spacing w:after="0"/>
        <w:rPr>
          <w:rFonts w:ascii="Source Sans Pro" w:hAnsi="Source Sans Pro" w:cs="Sora Light"/>
          <w:szCs w:val="24"/>
          <w:lang w:val="de-DE"/>
        </w:rPr>
      </w:pPr>
    </w:p>
    <w:p w14:paraId="6E6B3D91" w14:textId="77777777" w:rsidR="005968B7" w:rsidRPr="006008C0" w:rsidRDefault="005968B7" w:rsidP="00E92682">
      <w:pPr>
        <w:spacing w:after="0"/>
        <w:rPr>
          <w:rFonts w:ascii="Source Sans Pro" w:hAnsi="Source Sans Pro" w:cs="Sora Light"/>
          <w:szCs w:val="24"/>
          <w:lang w:val="de-DE"/>
        </w:rPr>
      </w:pPr>
    </w:p>
    <w:p w14:paraId="2325DE56" w14:textId="77777777" w:rsidR="005968B7" w:rsidRPr="006008C0" w:rsidRDefault="005968B7" w:rsidP="00E92682">
      <w:pPr>
        <w:spacing w:after="0"/>
        <w:rPr>
          <w:rFonts w:ascii="Source Sans Pro" w:hAnsi="Source Sans Pro" w:cs="Sora Light"/>
          <w:szCs w:val="24"/>
          <w:lang w:val="de-DE"/>
        </w:rPr>
      </w:pPr>
    </w:p>
    <w:p w14:paraId="7ECF4A0D" w14:textId="77777777" w:rsidR="00E92682" w:rsidRPr="005968B7" w:rsidRDefault="00E92682" w:rsidP="00E92682">
      <w:pPr>
        <w:spacing w:after="0"/>
        <w:rPr>
          <w:rFonts w:ascii="Source Sans Pro" w:hAnsi="Source Sans Pro" w:cs="Sora Light"/>
          <w:szCs w:val="24"/>
          <w:lang w:val="de-DE"/>
        </w:rPr>
      </w:pPr>
      <w:r w:rsidRPr="005968B7">
        <w:rPr>
          <w:rFonts w:ascii="Source Sans Pro" w:hAnsi="Source Sans Pro" w:cs="Sora Light"/>
          <w:szCs w:val="24"/>
          <w:lang w:val="de-DE"/>
        </w:rPr>
        <w:t>Hochschule für Angewandte Wissenschaften Hof</w:t>
      </w:r>
    </w:p>
    <w:p w14:paraId="7158D97E" w14:textId="77777777" w:rsidR="00E92682" w:rsidRPr="00613FFB" w:rsidRDefault="00E92682" w:rsidP="00E92682">
      <w:pPr>
        <w:spacing w:after="0"/>
        <w:rPr>
          <w:rFonts w:ascii="Source Sans Pro" w:hAnsi="Source Sans Pro" w:cs="Sora Light"/>
          <w:szCs w:val="24"/>
          <w:lang w:val="de-DE"/>
        </w:rPr>
      </w:pPr>
      <w:r w:rsidRPr="00613FFB">
        <w:rPr>
          <w:rFonts w:ascii="Source Sans Pro" w:hAnsi="Source Sans Pro" w:cs="Sora Light"/>
          <w:szCs w:val="24"/>
          <w:lang w:val="de-DE"/>
        </w:rPr>
        <w:t xml:space="preserve">Hof University of Applied Sciences </w:t>
      </w:r>
    </w:p>
    <w:p w14:paraId="789CB1E1" w14:textId="77777777" w:rsidR="00E92682" w:rsidRPr="006008C0" w:rsidRDefault="00E92682" w:rsidP="00E92682">
      <w:pPr>
        <w:spacing w:after="0"/>
        <w:rPr>
          <w:rFonts w:ascii="Source Sans Pro" w:hAnsi="Source Sans Pro" w:cs="Sora Light"/>
          <w:szCs w:val="24"/>
        </w:rPr>
      </w:pPr>
      <w:r w:rsidRPr="006008C0">
        <w:rPr>
          <w:rFonts w:ascii="Source Sans Pro" w:hAnsi="Source Sans Pro" w:cs="Sora Light"/>
          <w:szCs w:val="24"/>
        </w:rPr>
        <w:t>Alfons-Goppel-Platz 1</w:t>
      </w:r>
    </w:p>
    <w:p w14:paraId="2E60EF5D" w14:textId="77777777" w:rsidR="00E92682" w:rsidRPr="005968B7" w:rsidRDefault="00E92682" w:rsidP="00E92682">
      <w:pPr>
        <w:spacing w:after="0"/>
        <w:rPr>
          <w:rFonts w:ascii="Source Sans Pro" w:hAnsi="Source Sans Pro" w:cs="Sora Light"/>
          <w:szCs w:val="24"/>
          <w:lang w:val="de-DE"/>
        </w:rPr>
      </w:pPr>
      <w:r w:rsidRPr="005968B7">
        <w:rPr>
          <w:rFonts w:ascii="Source Sans Pro" w:hAnsi="Source Sans Pro" w:cs="Sora Light"/>
          <w:szCs w:val="24"/>
          <w:lang w:val="de-DE"/>
        </w:rPr>
        <w:t>95028 Hof, Germany</w:t>
      </w:r>
    </w:p>
    <w:p w14:paraId="57CB888B" w14:textId="77777777" w:rsidR="00E92682" w:rsidRPr="005968B7" w:rsidRDefault="00D11539" w:rsidP="00E92682">
      <w:pPr>
        <w:spacing w:after="0"/>
        <w:rPr>
          <w:rFonts w:ascii="Source Sans Pro" w:hAnsi="Source Sans Pro" w:cs="Sora Light"/>
          <w:szCs w:val="24"/>
          <w:lang w:val="de-DE"/>
        </w:rPr>
      </w:pPr>
      <w:hyperlink r:id="rId33" w:history="1">
        <w:r w:rsidR="00E92682" w:rsidRPr="005968B7">
          <w:rPr>
            <w:rStyle w:val="Hyperlink"/>
            <w:rFonts w:ascii="Source Sans Pro" w:hAnsi="Source Sans Pro" w:cs="Sora Light"/>
            <w:color w:val="auto"/>
            <w:szCs w:val="24"/>
            <w:lang w:val="de-DE"/>
          </w:rPr>
          <w:t>www.hof-university.de</w:t>
        </w:r>
      </w:hyperlink>
      <w:r w:rsidR="00E92682" w:rsidRPr="005968B7">
        <w:rPr>
          <w:rFonts w:ascii="Source Sans Pro" w:hAnsi="Source Sans Pro" w:cs="Sora Light"/>
          <w:szCs w:val="24"/>
          <w:lang w:val="de-DE"/>
        </w:rPr>
        <w:t xml:space="preserve"> </w:t>
      </w:r>
    </w:p>
    <w:p w14:paraId="36421A75" w14:textId="77777777" w:rsidR="00E92682" w:rsidRPr="005968B7" w:rsidRDefault="00D11539" w:rsidP="00E92682">
      <w:pPr>
        <w:rPr>
          <w:rFonts w:ascii="Source Sans Pro" w:hAnsi="Source Sans Pro" w:cs="Arial"/>
          <w:bCs/>
          <w:lang w:val="de-DE"/>
        </w:rPr>
      </w:pPr>
      <w:hyperlink r:id="rId34" w:history="1">
        <w:r w:rsidR="00E92682" w:rsidRPr="005968B7">
          <w:rPr>
            <w:rStyle w:val="Hyperlink"/>
            <w:rFonts w:ascii="Source Sans Pro" w:hAnsi="Source Sans Pro" w:cs="Arial"/>
            <w:b/>
            <w:bCs/>
            <w:color w:val="auto"/>
            <w:lang w:val="de-DE"/>
          </w:rPr>
          <w:t>international@hof-university.de</w:t>
        </w:r>
      </w:hyperlink>
      <w:r w:rsidR="00E92682" w:rsidRPr="005968B7">
        <w:rPr>
          <w:rFonts w:ascii="Source Sans Pro" w:hAnsi="Source Sans Pro" w:cs="Arial"/>
          <w:bCs/>
          <w:lang w:val="de-DE"/>
        </w:rPr>
        <w:t xml:space="preserve"> </w:t>
      </w:r>
    </w:p>
    <w:p w14:paraId="20FDCBCE" w14:textId="77777777" w:rsidR="00E92682" w:rsidRPr="005968B7" w:rsidRDefault="00E92682" w:rsidP="00E92682">
      <w:pPr>
        <w:spacing w:after="0"/>
        <w:rPr>
          <w:rFonts w:ascii="Source Sans Pro" w:hAnsi="Source Sans Pro" w:cs="Sora Light"/>
          <w:szCs w:val="24"/>
          <w:lang w:val="de-DE"/>
        </w:rPr>
      </w:pPr>
    </w:p>
    <w:p w14:paraId="43805462" w14:textId="77777777" w:rsidR="00E92682" w:rsidRPr="005968B7" w:rsidRDefault="00E92682" w:rsidP="00E92682">
      <w:pPr>
        <w:spacing w:after="0"/>
        <w:rPr>
          <w:rFonts w:ascii="Source Sans Pro" w:hAnsi="Source Sans Pro" w:cs="Sora Light"/>
          <w:szCs w:val="24"/>
          <w:lang w:val="de-DE"/>
        </w:rPr>
      </w:pPr>
      <w:r w:rsidRPr="005968B7">
        <w:rPr>
          <w:rFonts w:ascii="Source Sans Pro" w:hAnsi="Source Sans Pro" w:cs="Sora Light"/>
          <w:szCs w:val="24"/>
          <w:lang w:val="de-DE"/>
        </w:rPr>
        <w:t xml:space="preserve">ERASMUS code: </w:t>
      </w:r>
      <w:r w:rsidRPr="005968B7">
        <w:rPr>
          <w:rFonts w:ascii="Source Sans Pro" w:hAnsi="Source Sans Pro" w:cs="Sora Light"/>
          <w:szCs w:val="24"/>
          <w:lang w:val="de-DE"/>
        </w:rPr>
        <w:tab/>
        <w:t>D HOF01</w:t>
      </w:r>
      <w:r w:rsidR="00F06CC0" w:rsidRPr="005968B7">
        <w:rPr>
          <w:rFonts w:ascii="Segoe UI" w:hAnsi="Segoe UI" w:cs="Segoe UI"/>
          <w:noProof/>
          <w:color w:val="444444"/>
          <w:sz w:val="20"/>
          <w:szCs w:val="20"/>
          <w:lang w:val="de-DE" w:eastAsia="de-DE"/>
        </w:rPr>
        <w:t xml:space="preserve"> </w:t>
      </w:r>
    </w:p>
    <w:p w14:paraId="2D32166F" w14:textId="77777777" w:rsidR="00E92682" w:rsidRPr="005968B7" w:rsidRDefault="00E92682" w:rsidP="00E92682">
      <w:pPr>
        <w:spacing w:after="0"/>
        <w:rPr>
          <w:rFonts w:ascii="Source Sans Pro" w:hAnsi="Source Sans Pro" w:cs="Sora Light"/>
          <w:szCs w:val="24"/>
          <w:lang w:val="de-DE"/>
        </w:rPr>
      </w:pPr>
      <w:r w:rsidRPr="005968B7">
        <w:rPr>
          <w:rFonts w:ascii="Source Sans Pro" w:hAnsi="Source Sans Pro" w:cs="Sora Light"/>
          <w:szCs w:val="24"/>
          <w:lang w:val="de-DE"/>
        </w:rPr>
        <w:t xml:space="preserve">EHCE: </w:t>
      </w:r>
      <w:r w:rsidRPr="005968B7">
        <w:rPr>
          <w:rFonts w:ascii="Source Sans Pro" w:hAnsi="Source Sans Pro" w:cs="Sora Light"/>
          <w:szCs w:val="24"/>
          <w:lang w:val="de-DE"/>
        </w:rPr>
        <w:tab/>
      </w:r>
      <w:r w:rsidRPr="005968B7">
        <w:rPr>
          <w:rFonts w:ascii="Source Sans Pro" w:hAnsi="Source Sans Pro" w:cs="Sora Light"/>
          <w:szCs w:val="24"/>
          <w:lang w:val="de-DE"/>
        </w:rPr>
        <w:tab/>
      </w:r>
      <w:r w:rsidRPr="005968B7">
        <w:rPr>
          <w:rFonts w:ascii="Source Sans Pro" w:hAnsi="Source Sans Pro" w:cs="Sora Light"/>
          <w:szCs w:val="24"/>
          <w:lang w:val="de-DE"/>
        </w:rPr>
        <w:tab/>
        <w:t>28328-LA-1-2014-1-DE-E4AKA1-ECHE</w:t>
      </w:r>
    </w:p>
    <w:p w14:paraId="75936A33" w14:textId="77777777" w:rsidR="00E92682" w:rsidRPr="005968B7" w:rsidRDefault="00E92682" w:rsidP="00E92682">
      <w:pPr>
        <w:spacing w:after="0"/>
        <w:rPr>
          <w:rFonts w:ascii="Source Sans Pro" w:hAnsi="Source Sans Pro" w:cs="Sora Light"/>
          <w:szCs w:val="44"/>
          <w:lang w:val="de-DE"/>
        </w:rPr>
      </w:pPr>
      <w:r w:rsidRPr="005968B7">
        <w:rPr>
          <w:rFonts w:ascii="Source Sans Pro" w:hAnsi="Source Sans Pro" w:cs="Sora Light"/>
          <w:szCs w:val="24"/>
          <w:lang w:val="de-DE"/>
        </w:rPr>
        <w:t xml:space="preserve">PIC: </w:t>
      </w:r>
      <w:r w:rsidRPr="005968B7">
        <w:rPr>
          <w:rFonts w:ascii="Source Sans Pro" w:hAnsi="Source Sans Pro" w:cs="Sora Light"/>
          <w:szCs w:val="24"/>
          <w:lang w:val="de-DE"/>
        </w:rPr>
        <w:tab/>
      </w:r>
      <w:r w:rsidRPr="005968B7">
        <w:rPr>
          <w:rFonts w:ascii="Source Sans Pro" w:hAnsi="Source Sans Pro" w:cs="Sora Light"/>
          <w:szCs w:val="24"/>
          <w:lang w:val="de-DE"/>
        </w:rPr>
        <w:tab/>
      </w:r>
      <w:r w:rsidRPr="005968B7">
        <w:rPr>
          <w:rFonts w:ascii="Source Sans Pro" w:hAnsi="Source Sans Pro" w:cs="Sora Light"/>
          <w:szCs w:val="24"/>
          <w:lang w:val="de-DE"/>
        </w:rPr>
        <w:tab/>
        <w:t>949478002</w:t>
      </w:r>
    </w:p>
    <w:p w14:paraId="335E2A7A" w14:textId="77777777" w:rsidR="00E92682" w:rsidRPr="005968B7" w:rsidRDefault="00E92682" w:rsidP="00E92682">
      <w:pPr>
        <w:spacing w:after="0"/>
        <w:rPr>
          <w:rFonts w:ascii="Source Sans Pro" w:hAnsi="Source Sans Pro" w:cs="Sora Light"/>
          <w:szCs w:val="44"/>
          <w:lang w:val="de-DE"/>
        </w:rPr>
      </w:pPr>
    </w:p>
    <w:p w14:paraId="3E905F37" w14:textId="77777777" w:rsidR="0068211C" w:rsidRDefault="0068211C" w:rsidP="00E92682">
      <w:pPr>
        <w:spacing w:after="0"/>
        <w:rPr>
          <w:rFonts w:ascii="Source Sans Pro" w:hAnsi="Source Sans Pro" w:cs="Sora Light"/>
          <w:szCs w:val="44"/>
          <w:lang w:val="de-DE"/>
        </w:rPr>
      </w:pPr>
    </w:p>
    <w:p w14:paraId="43A1931A" w14:textId="77777777" w:rsidR="005968B7" w:rsidRDefault="005968B7" w:rsidP="00E92682">
      <w:pPr>
        <w:spacing w:after="0"/>
        <w:rPr>
          <w:rFonts w:ascii="Source Sans Pro" w:hAnsi="Source Sans Pro" w:cs="Sora Light"/>
          <w:szCs w:val="44"/>
          <w:lang w:val="de-DE"/>
        </w:rPr>
      </w:pPr>
    </w:p>
    <w:p w14:paraId="28952949" w14:textId="77777777" w:rsidR="005968B7" w:rsidRPr="005968B7" w:rsidRDefault="005968B7" w:rsidP="00E92682">
      <w:pPr>
        <w:spacing w:after="0"/>
        <w:rPr>
          <w:rFonts w:ascii="Source Sans Pro" w:hAnsi="Source Sans Pro" w:cs="Sora Light"/>
          <w:szCs w:val="44"/>
          <w:lang w:val="de-DE"/>
        </w:rPr>
      </w:pPr>
    </w:p>
    <w:p w14:paraId="7D5D8B04" w14:textId="77777777" w:rsidR="001E683F" w:rsidRPr="00F96093" w:rsidRDefault="0068211C" w:rsidP="00732817">
      <w:pPr>
        <w:rPr>
          <w:rFonts w:ascii="Source Sans Pro" w:hAnsi="Source Sans Pro" w:cs="Arial"/>
          <w:b/>
          <w:sz w:val="36"/>
          <w:szCs w:val="36"/>
        </w:rPr>
      </w:pPr>
      <w:r w:rsidRPr="00F96093">
        <w:rPr>
          <w:rFonts w:ascii="Sora" w:hAnsi="Sora" w:cs="Sora"/>
          <w:b/>
          <w:sz w:val="36"/>
          <w:szCs w:val="36"/>
        </w:rPr>
        <w:t>Looking forward to welcoming you in Hof!</w:t>
      </w:r>
    </w:p>
    <w:sectPr w:rsidR="001E683F" w:rsidRPr="00F96093" w:rsidSect="00B1119A">
      <w:pgSz w:w="11906" w:h="16838" w:code="9"/>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5015E" w14:textId="77777777" w:rsidR="00714050" w:rsidRDefault="00714050" w:rsidP="0084062A">
      <w:pPr>
        <w:spacing w:after="0" w:line="240" w:lineRule="auto"/>
      </w:pPr>
      <w:r>
        <w:separator/>
      </w:r>
    </w:p>
  </w:endnote>
  <w:endnote w:type="continuationSeparator" w:id="0">
    <w:p w14:paraId="7BCBEDC4" w14:textId="77777777" w:rsidR="00714050" w:rsidRDefault="00714050" w:rsidP="0084062A">
      <w:pPr>
        <w:spacing w:after="0" w:line="240" w:lineRule="auto"/>
      </w:pPr>
      <w:r>
        <w:continuationSeparator/>
      </w:r>
    </w:p>
  </w:endnote>
  <w:endnote w:type="continuationNotice" w:id="1">
    <w:p w14:paraId="57AE1FBB" w14:textId="77777777" w:rsidR="00714050" w:rsidRDefault="007140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stemschrift Normal">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altName w:val="Arial"/>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ora">
    <w:altName w:val="Leelawadee UI"/>
    <w:charset w:val="00"/>
    <w:family w:val="auto"/>
    <w:pitch w:val="variable"/>
    <w:sig w:usb0="A000006F" w:usb1="5000004B" w:usb2="0001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ra Light">
    <w:altName w:val="Khmer UI"/>
    <w:charset w:val="00"/>
    <w:family w:val="auto"/>
    <w:pitch w:val="variable"/>
    <w:sig w:usb0="A000006F" w:usb1="5000004B" w:usb2="0001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D4FFE" w14:textId="77777777" w:rsidR="00714050" w:rsidRDefault="00714050" w:rsidP="0084062A">
      <w:pPr>
        <w:spacing w:after="0" w:line="240" w:lineRule="auto"/>
      </w:pPr>
      <w:r>
        <w:separator/>
      </w:r>
    </w:p>
  </w:footnote>
  <w:footnote w:type="continuationSeparator" w:id="0">
    <w:p w14:paraId="6FF0E7C1" w14:textId="77777777" w:rsidR="00714050" w:rsidRDefault="00714050" w:rsidP="0084062A">
      <w:pPr>
        <w:spacing w:after="0" w:line="240" w:lineRule="auto"/>
      </w:pPr>
      <w:r>
        <w:continuationSeparator/>
      </w:r>
    </w:p>
  </w:footnote>
  <w:footnote w:type="continuationNotice" w:id="1">
    <w:p w14:paraId="46CD559F" w14:textId="77777777" w:rsidR="00714050" w:rsidRDefault="0071405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706E"/>
    <w:multiLevelType w:val="hybridMultilevel"/>
    <w:tmpl w:val="C80A9DC8"/>
    <w:lvl w:ilvl="0" w:tplc="97FC26FA">
      <w:start w:val="1"/>
      <w:numFmt w:val="bullet"/>
      <w:lvlText w:val="_"/>
      <w:lvlJc w:val="left"/>
      <w:pPr>
        <w:ind w:left="360" w:hanging="360"/>
      </w:pPr>
      <w:rPr>
        <w:rFonts w:ascii="Systemschrift Normal" w:hAnsi="Systemschrift Norm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0FE4849"/>
    <w:multiLevelType w:val="hybridMultilevel"/>
    <w:tmpl w:val="4E4C419C"/>
    <w:lvl w:ilvl="0" w:tplc="97FC26FA">
      <w:start w:val="1"/>
      <w:numFmt w:val="bullet"/>
      <w:lvlText w:val="_"/>
      <w:lvlJc w:val="left"/>
      <w:pPr>
        <w:ind w:left="360" w:hanging="360"/>
      </w:pPr>
      <w:rPr>
        <w:rFonts w:ascii="Systemschrift Normal" w:hAnsi="Systemschrift Norm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1122DFE"/>
    <w:multiLevelType w:val="hybridMultilevel"/>
    <w:tmpl w:val="3612A356"/>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181D6B"/>
    <w:multiLevelType w:val="hybridMultilevel"/>
    <w:tmpl w:val="854E965A"/>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24430E"/>
    <w:multiLevelType w:val="hybridMultilevel"/>
    <w:tmpl w:val="19C888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46C5799"/>
    <w:multiLevelType w:val="hybridMultilevel"/>
    <w:tmpl w:val="AAA4C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01F54"/>
    <w:multiLevelType w:val="hybridMultilevel"/>
    <w:tmpl w:val="0F9ACFCC"/>
    <w:lvl w:ilvl="0" w:tplc="29D2C448">
      <w:start w:val="1"/>
      <w:numFmt w:val="bullet"/>
      <w:lvlText w:val="_"/>
      <w:lvlJc w:val="left"/>
      <w:pPr>
        <w:ind w:left="360" w:hanging="360"/>
      </w:pPr>
      <w:rPr>
        <w:rFonts w:ascii="Systemschrift Normal" w:hAnsi="Systemschrift Normal" w:hint="default"/>
        <w:color w:val="auto"/>
      </w:rPr>
    </w:lvl>
    <w:lvl w:ilvl="1" w:tplc="29D2C448">
      <w:start w:val="1"/>
      <w:numFmt w:val="bullet"/>
      <w:lvlText w:val="_"/>
      <w:lvlJc w:val="left"/>
      <w:pPr>
        <w:ind w:left="1080" w:hanging="360"/>
      </w:pPr>
      <w:rPr>
        <w:rFonts w:ascii="Systemschrift Normal" w:hAnsi="Systemschrift Normal"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8ED2F49"/>
    <w:multiLevelType w:val="hybridMultilevel"/>
    <w:tmpl w:val="99780C6A"/>
    <w:lvl w:ilvl="0" w:tplc="29D2C448">
      <w:start w:val="1"/>
      <w:numFmt w:val="bullet"/>
      <w:lvlText w:val="_"/>
      <w:lvlJc w:val="left"/>
      <w:pPr>
        <w:ind w:left="720" w:hanging="360"/>
      </w:pPr>
      <w:rPr>
        <w:rFonts w:ascii="Systemschrift Normal" w:hAnsi="Systemschrift Normal" w:hint="default"/>
        <w:color w:val="auto"/>
      </w:rPr>
    </w:lvl>
    <w:lvl w:ilvl="1" w:tplc="8FDEC18C">
      <w:numFmt w:val="bullet"/>
      <w:lvlText w:val="·"/>
      <w:lvlJc w:val="left"/>
      <w:pPr>
        <w:ind w:left="1440" w:hanging="360"/>
      </w:pPr>
      <w:rPr>
        <w:rFonts w:ascii="Source Sans Pro" w:eastAsiaTheme="minorHAnsi" w:hAnsi="Source Sans Pr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F82AA9"/>
    <w:multiLevelType w:val="hybridMultilevel"/>
    <w:tmpl w:val="90D00FA0"/>
    <w:lvl w:ilvl="0" w:tplc="29D2C448">
      <w:start w:val="1"/>
      <w:numFmt w:val="bullet"/>
      <w:lvlText w:val="_"/>
      <w:lvlJc w:val="left"/>
      <w:pPr>
        <w:ind w:left="360" w:hanging="360"/>
      </w:pPr>
      <w:rPr>
        <w:rFonts w:ascii="Systemschrift Normal" w:hAnsi="Systemschrift Norma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AA76BB6"/>
    <w:multiLevelType w:val="hybridMultilevel"/>
    <w:tmpl w:val="DF2A1366"/>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B980615"/>
    <w:multiLevelType w:val="hybridMultilevel"/>
    <w:tmpl w:val="191CC920"/>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C0C5B12"/>
    <w:multiLevelType w:val="hybridMultilevel"/>
    <w:tmpl w:val="978A0ED8"/>
    <w:lvl w:ilvl="0" w:tplc="97FC26FA">
      <w:start w:val="1"/>
      <w:numFmt w:val="bullet"/>
      <w:lvlText w:val="_"/>
      <w:lvlJc w:val="left"/>
      <w:pPr>
        <w:tabs>
          <w:tab w:val="num" w:pos="360"/>
        </w:tabs>
        <w:ind w:left="360" w:hanging="360"/>
      </w:pPr>
      <w:rPr>
        <w:rFonts w:ascii="Systemschrift Normal" w:hAnsi="Systemschrift Normal" w:hint="default"/>
      </w:rPr>
    </w:lvl>
    <w:lvl w:ilvl="1" w:tplc="B2E2FCBE">
      <w:start w:val="1"/>
      <w:numFmt w:val="bullet"/>
      <w:lvlText w:val="_"/>
      <w:lvlJc w:val="left"/>
      <w:pPr>
        <w:tabs>
          <w:tab w:val="num" w:pos="1080"/>
        </w:tabs>
        <w:ind w:left="1080" w:hanging="360"/>
      </w:pPr>
      <w:rPr>
        <w:rFonts w:ascii="Systemschrift Normal" w:hAnsi="Systemschrift Normal" w:hint="default"/>
      </w:rPr>
    </w:lvl>
    <w:lvl w:ilvl="2" w:tplc="B03A2E52" w:tentative="1">
      <w:start w:val="1"/>
      <w:numFmt w:val="bullet"/>
      <w:lvlText w:val="_"/>
      <w:lvlJc w:val="left"/>
      <w:pPr>
        <w:tabs>
          <w:tab w:val="num" w:pos="1800"/>
        </w:tabs>
        <w:ind w:left="1800" w:hanging="360"/>
      </w:pPr>
      <w:rPr>
        <w:rFonts w:ascii="Systemschrift Normal" w:hAnsi="Systemschrift Normal" w:hint="default"/>
      </w:rPr>
    </w:lvl>
    <w:lvl w:ilvl="3" w:tplc="8904CF40" w:tentative="1">
      <w:start w:val="1"/>
      <w:numFmt w:val="bullet"/>
      <w:lvlText w:val="_"/>
      <w:lvlJc w:val="left"/>
      <w:pPr>
        <w:tabs>
          <w:tab w:val="num" w:pos="2520"/>
        </w:tabs>
        <w:ind w:left="2520" w:hanging="360"/>
      </w:pPr>
      <w:rPr>
        <w:rFonts w:ascii="Systemschrift Normal" w:hAnsi="Systemschrift Normal" w:hint="default"/>
      </w:rPr>
    </w:lvl>
    <w:lvl w:ilvl="4" w:tplc="3FD093DC" w:tentative="1">
      <w:start w:val="1"/>
      <w:numFmt w:val="bullet"/>
      <w:lvlText w:val="_"/>
      <w:lvlJc w:val="left"/>
      <w:pPr>
        <w:tabs>
          <w:tab w:val="num" w:pos="3240"/>
        </w:tabs>
        <w:ind w:left="3240" w:hanging="360"/>
      </w:pPr>
      <w:rPr>
        <w:rFonts w:ascii="Systemschrift Normal" w:hAnsi="Systemschrift Normal" w:hint="default"/>
      </w:rPr>
    </w:lvl>
    <w:lvl w:ilvl="5" w:tplc="03FAF9CC" w:tentative="1">
      <w:start w:val="1"/>
      <w:numFmt w:val="bullet"/>
      <w:lvlText w:val="_"/>
      <w:lvlJc w:val="left"/>
      <w:pPr>
        <w:tabs>
          <w:tab w:val="num" w:pos="3960"/>
        </w:tabs>
        <w:ind w:left="3960" w:hanging="360"/>
      </w:pPr>
      <w:rPr>
        <w:rFonts w:ascii="Systemschrift Normal" w:hAnsi="Systemschrift Normal" w:hint="default"/>
      </w:rPr>
    </w:lvl>
    <w:lvl w:ilvl="6" w:tplc="ABB4BAEE" w:tentative="1">
      <w:start w:val="1"/>
      <w:numFmt w:val="bullet"/>
      <w:lvlText w:val="_"/>
      <w:lvlJc w:val="left"/>
      <w:pPr>
        <w:tabs>
          <w:tab w:val="num" w:pos="4680"/>
        </w:tabs>
        <w:ind w:left="4680" w:hanging="360"/>
      </w:pPr>
      <w:rPr>
        <w:rFonts w:ascii="Systemschrift Normal" w:hAnsi="Systemschrift Normal" w:hint="default"/>
      </w:rPr>
    </w:lvl>
    <w:lvl w:ilvl="7" w:tplc="B6987C8C" w:tentative="1">
      <w:start w:val="1"/>
      <w:numFmt w:val="bullet"/>
      <w:lvlText w:val="_"/>
      <w:lvlJc w:val="left"/>
      <w:pPr>
        <w:tabs>
          <w:tab w:val="num" w:pos="5400"/>
        </w:tabs>
        <w:ind w:left="5400" w:hanging="360"/>
      </w:pPr>
      <w:rPr>
        <w:rFonts w:ascii="Systemschrift Normal" w:hAnsi="Systemschrift Normal" w:hint="default"/>
      </w:rPr>
    </w:lvl>
    <w:lvl w:ilvl="8" w:tplc="9012AA4A" w:tentative="1">
      <w:start w:val="1"/>
      <w:numFmt w:val="bullet"/>
      <w:lvlText w:val="_"/>
      <w:lvlJc w:val="left"/>
      <w:pPr>
        <w:tabs>
          <w:tab w:val="num" w:pos="6120"/>
        </w:tabs>
        <w:ind w:left="6120" w:hanging="360"/>
      </w:pPr>
      <w:rPr>
        <w:rFonts w:ascii="Systemschrift Normal" w:hAnsi="Systemschrift Normal" w:hint="default"/>
      </w:rPr>
    </w:lvl>
  </w:abstractNum>
  <w:abstractNum w:abstractNumId="12" w15:restartNumberingAfterBreak="0">
    <w:nsid w:val="0CA11BEC"/>
    <w:multiLevelType w:val="hybridMultilevel"/>
    <w:tmpl w:val="D84C910E"/>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F4750A3"/>
    <w:multiLevelType w:val="hybridMultilevel"/>
    <w:tmpl w:val="610EE280"/>
    <w:lvl w:ilvl="0" w:tplc="29D2C448">
      <w:start w:val="1"/>
      <w:numFmt w:val="bullet"/>
      <w:lvlText w:val="_"/>
      <w:lvlJc w:val="left"/>
      <w:pPr>
        <w:ind w:left="720" w:hanging="360"/>
      </w:pPr>
      <w:rPr>
        <w:rFonts w:ascii="Systemschrift Normal" w:hAnsi="Systemschrift Norma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585D58"/>
    <w:multiLevelType w:val="hybridMultilevel"/>
    <w:tmpl w:val="82F2F4FA"/>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4FC4B88"/>
    <w:multiLevelType w:val="hybridMultilevel"/>
    <w:tmpl w:val="D548CD6C"/>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5911F30"/>
    <w:multiLevelType w:val="hybridMultilevel"/>
    <w:tmpl w:val="743824EA"/>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67950C1"/>
    <w:multiLevelType w:val="hybridMultilevel"/>
    <w:tmpl w:val="80583E70"/>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67C4A8B"/>
    <w:multiLevelType w:val="hybridMultilevel"/>
    <w:tmpl w:val="CFEE6C44"/>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6CE22EF"/>
    <w:multiLevelType w:val="hybridMultilevel"/>
    <w:tmpl w:val="AC862924"/>
    <w:lvl w:ilvl="0" w:tplc="97FC26FA">
      <w:start w:val="1"/>
      <w:numFmt w:val="bullet"/>
      <w:lvlText w:val="_"/>
      <w:lvlJc w:val="left"/>
      <w:pPr>
        <w:ind w:left="360" w:hanging="360"/>
      </w:pPr>
      <w:rPr>
        <w:rFonts w:ascii="Systemschrift Normal" w:hAnsi="Systemschrift Norm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70E2A85"/>
    <w:multiLevelType w:val="hybridMultilevel"/>
    <w:tmpl w:val="D0ACCC6E"/>
    <w:lvl w:ilvl="0" w:tplc="29D2C448">
      <w:start w:val="1"/>
      <w:numFmt w:val="bullet"/>
      <w:lvlText w:val="_"/>
      <w:lvlJc w:val="left"/>
      <w:pPr>
        <w:ind w:left="360" w:hanging="360"/>
      </w:pPr>
      <w:rPr>
        <w:rFonts w:ascii="Systemschrift Normal" w:hAnsi="Systemschrift Normal" w:hint="default"/>
        <w:color w:val="auto"/>
      </w:rPr>
    </w:lvl>
    <w:lvl w:ilvl="1" w:tplc="29D2C448">
      <w:start w:val="1"/>
      <w:numFmt w:val="bullet"/>
      <w:lvlText w:val="_"/>
      <w:lvlJc w:val="left"/>
      <w:pPr>
        <w:ind w:left="1080" w:hanging="360"/>
      </w:pPr>
      <w:rPr>
        <w:rFonts w:ascii="Systemschrift Normal" w:hAnsi="Systemschrift Normal"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7A07EC4"/>
    <w:multiLevelType w:val="hybridMultilevel"/>
    <w:tmpl w:val="FB3CB9EE"/>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7C34191"/>
    <w:multiLevelType w:val="hybridMultilevel"/>
    <w:tmpl w:val="322C17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8E71D94"/>
    <w:multiLevelType w:val="hybridMultilevel"/>
    <w:tmpl w:val="BADC1DE8"/>
    <w:lvl w:ilvl="0" w:tplc="418CF92C">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1AF725CC"/>
    <w:multiLevelType w:val="hybridMultilevel"/>
    <w:tmpl w:val="88360FEC"/>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B5D76CA"/>
    <w:multiLevelType w:val="hybridMultilevel"/>
    <w:tmpl w:val="0EBEE232"/>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BE14126"/>
    <w:multiLevelType w:val="hybridMultilevel"/>
    <w:tmpl w:val="301E5E0E"/>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E3477F4"/>
    <w:multiLevelType w:val="hybridMultilevel"/>
    <w:tmpl w:val="3E8832DA"/>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E3E577E"/>
    <w:multiLevelType w:val="hybridMultilevel"/>
    <w:tmpl w:val="78166E38"/>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FAB0ED9"/>
    <w:multiLevelType w:val="hybridMultilevel"/>
    <w:tmpl w:val="97C4D7CA"/>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D20F26"/>
    <w:multiLevelType w:val="hybridMultilevel"/>
    <w:tmpl w:val="C4D0179C"/>
    <w:lvl w:ilvl="0" w:tplc="29D2C448">
      <w:start w:val="1"/>
      <w:numFmt w:val="bullet"/>
      <w:lvlText w:val="_"/>
      <w:lvlJc w:val="left"/>
      <w:pPr>
        <w:ind w:left="720" w:hanging="360"/>
      </w:pPr>
      <w:rPr>
        <w:rFonts w:ascii="Systemschrift Normal" w:hAnsi="Systemschrift Norm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215F1F"/>
    <w:multiLevelType w:val="hybridMultilevel"/>
    <w:tmpl w:val="E52C44EE"/>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3D83FC9"/>
    <w:multiLevelType w:val="hybridMultilevel"/>
    <w:tmpl w:val="A970D0AC"/>
    <w:lvl w:ilvl="0" w:tplc="97FC26FA">
      <w:start w:val="1"/>
      <w:numFmt w:val="bullet"/>
      <w:lvlText w:val="_"/>
      <w:lvlJc w:val="left"/>
      <w:pPr>
        <w:ind w:left="360" w:hanging="360"/>
      </w:pPr>
      <w:rPr>
        <w:rFonts w:ascii="Systemschrift Normal" w:hAnsi="Systemschrift Norm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44D69A3"/>
    <w:multiLevelType w:val="hybridMultilevel"/>
    <w:tmpl w:val="A792F5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64A2614"/>
    <w:multiLevelType w:val="hybridMultilevel"/>
    <w:tmpl w:val="85B84BFC"/>
    <w:lvl w:ilvl="0" w:tplc="97FC26FA">
      <w:start w:val="1"/>
      <w:numFmt w:val="bullet"/>
      <w:lvlText w:val="_"/>
      <w:lvlJc w:val="left"/>
      <w:pPr>
        <w:ind w:left="360" w:hanging="360"/>
      </w:pPr>
      <w:rPr>
        <w:rFonts w:ascii="Systemschrift Normal" w:hAnsi="Systemschrift Norm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2704041E"/>
    <w:multiLevelType w:val="hybridMultilevel"/>
    <w:tmpl w:val="9EE0909E"/>
    <w:lvl w:ilvl="0" w:tplc="FE2A364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2B907065"/>
    <w:multiLevelType w:val="hybridMultilevel"/>
    <w:tmpl w:val="599C0ACC"/>
    <w:lvl w:ilvl="0" w:tplc="418CF92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315B388D"/>
    <w:multiLevelType w:val="hybridMultilevel"/>
    <w:tmpl w:val="60204A4A"/>
    <w:lvl w:ilvl="0" w:tplc="29D2C448">
      <w:start w:val="1"/>
      <w:numFmt w:val="bullet"/>
      <w:lvlText w:val="_"/>
      <w:lvlJc w:val="left"/>
      <w:pPr>
        <w:ind w:left="720" w:hanging="360"/>
      </w:pPr>
      <w:rPr>
        <w:rFonts w:ascii="Systemschrift Normal" w:hAnsi="Systemschrift Normal" w:hint="default"/>
        <w:color w:val="auto"/>
      </w:rPr>
    </w:lvl>
    <w:lvl w:ilvl="1" w:tplc="29D2C448">
      <w:start w:val="1"/>
      <w:numFmt w:val="bullet"/>
      <w:lvlText w:val="_"/>
      <w:lvlJc w:val="left"/>
      <w:pPr>
        <w:ind w:left="1440" w:hanging="360"/>
      </w:pPr>
      <w:rPr>
        <w:rFonts w:ascii="Systemschrift Normal" w:hAnsi="Systemschrift Normal" w:hint="default"/>
        <w:color w:val="auto"/>
      </w:rPr>
    </w:lvl>
    <w:lvl w:ilvl="2" w:tplc="74AC862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2EC3FF6"/>
    <w:multiLevelType w:val="hybridMultilevel"/>
    <w:tmpl w:val="04300E76"/>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65B1157"/>
    <w:multiLevelType w:val="hybridMultilevel"/>
    <w:tmpl w:val="C838870E"/>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6A76A17"/>
    <w:multiLevelType w:val="hybridMultilevel"/>
    <w:tmpl w:val="8550DF22"/>
    <w:lvl w:ilvl="0" w:tplc="29D2C448">
      <w:start w:val="1"/>
      <w:numFmt w:val="bullet"/>
      <w:lvlText w:val="_"/>
      <w:lvlJc w:val="left"/>
      <w:pPr>
        <w:ind w:left="720" w:hanging="360"/>
      </w:pPr>
      <w:rPr>
        <w:rFonts w:ascii="Systemschrift Normal" w:hAnsi="Systemschrift Norm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655FB3"/>
    <w:multiLevelType w:val="hybridMultilevel"/>
    <w:tmpl w:val="4D9E0A14"/>
    <w:lvl w:ilvl="0" w:tplc="29D2C448">
      <w:start w:val="1"/>
      <w:numFmt w:val="bullet"/>
      <w:lvlText w:val="_"/>
      <w:lvlJc w:val="left"/>
      <w:pPr>
        <w:ind w:left="360" w:hanging="360"/>
      </w:pPr>
      <w:rPr>
        <w:rFonts w:ascii="Systemschrift Normal" w:hAnsi="Systemschrift Norma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8BF4436"/>
    <w:multiLevelType w:val="hybridMultilevel"/>
    <w:tmpl w:val="9AA095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9220FCB"/>
    <w:multiLevelType w:val="hybridMultilevel"/>
    <w:tmpl w:val="41C205A0"/>
    <w:lvl w:ilvl="0" w:tplc="29D2C448">
      <w:start w:val="1"/>
      <w:numFmt w:val="bullet"/>
      <w:lvlText w:val="_"/>
      <w:lvlJc w:val="left"/>
      <w:pPr>
        <w:ind w:left="720" w:hanging="360"/>
      </w:pPr>
      <w:rPr>
        <w:rFonts w:ascii="Systemschrift Normal" w:hAnsi="Systemschrift Norm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BCF22BD"/>
    <w:multiLevelType w:val="hybridMultilevel"/>
    <w:tmpl w:val="B5540BC6"/>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C473C22"/>
    <w:multiLevelType w:val="hybridMultilevel"/>
    <w:tmpl w:val="4AC84DBA"/>
    <w:lvl w:ilvl="0" w:tplc="29D2C448">
      <w:start w:val="1"/>
      <w:numFmt w:val="bullet"/>
      <w:lvlText w:val="_"/>
      <w:lvlJc w:val="left"/>
      <w:pPr>
        <w:ind w:left="1080" w:hanging="360"/>
      </w:pPr>
      <w:rPr>
        <w:rFonts w:ascii="Systemschrift Normal" w:hAnsi="Systemschrift Norma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D2E59B5"/>
    <w:multiLevelType w:val="hybridMultilevel"/>
    <w:tmpl w:val="886AD982"/>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DE07EDA"/>
    <w:multiLevelType w:val="hybridMultilevel"/>
    <w:tmpl w:val="83222B28"/>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DEE1894"/>
    <w:multiLevelType w:val="hybridMultilevel"/>
    <w:tmpl w:val="25023300"/>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EC01E1B"/>
    <w:multiLevelType w:val="hybridMultilevel"/>
    <w:tmpl w:val="59D478B2"/>
    <w:lvl w:ilvl="0" w:tplc="97FC26FA">
      <w:start w:val="1"/>
      <w:numFmt w:val="bullet"/>
      <w:lvlText w:val="_"/>
      <w:lvlJc w:val="left"/>
      <w:pPr>
        <w:ind w:left="360" w:hanging="360"/>
      </w:pPr>
      <w:rPr>
        <w:rFonts w:ascii="Systemschrift Normal" w:hAnsi="Systemschrift Norm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15:restartNumberingAfterBreak="0">
    <w:nsid w:val="3F207B61"/>
    <w:multiLevelType w:val="hybridMultilevel"/>
    <w:tmpl w:val="128CC422"/>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FEB539B"/>
    <w:multiLevelType w:val="hybridMultilevel"/>
    <w:tmpl w:val="311AF82A"/>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FF01A0F"/>
    <w:multiLevelType w:val="hybridMultilevel"/>
    <w:tmpl w:val="5CC8DC48"/>
    <w:lvl w:ilvl="0" w:tplc="29D2C448">
      <w:start w:val="1"/>
      <w:numFmt w:val="bullet"/>
      <w:lvlText w:val="_"/>
      <w:lvlJc w:val="left"/>
      <w:pPr>
        <w:ind w:left="720" w:hanging="360"/>
      </w:pPr>
      <w:rPr>
        <w:rFonts w:ascii="Systemschrift Normal" w:hAnsi="Systemschrift Norma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9B4937"/>
    <w:multiLevelType w:val="hybridMultilevel"/>
    <w:tmpl w:val="21C4CADA"/>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132601A"/>
    <w:multiLevelType w:val="hybridMultilevel"/>
    <w:tmpl w:val="41F00302"/>
    <w:lvl w:ilvl="0" w:tplc="29D2C448">
      <w:start w:val="1"/>
      <w:numFmt w:val="bullet"/>
      <w:lvlText w:val="_"/>
      <w:lvlJc w:val="left"/>
      <w:pPr>
        <w:ind w:left="360" w:hanging="360"/>
      </w:pPr>
      <w:rPr>
        <w:rFonts w:ascii="Systemschrift Normal" w:hAnsi="Systemschrift Norma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4FC30B1"/>
    <w:multiLevelType w:val="hybridMultilevel"/>
    <w:tmpl w:val="74461796"/>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5CC69C4"/>
    <w:multiLevelType w:val="hybridMultilevel"/>
    <w:tmpl w:val="959C0D84"/>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6310EBD"/>
    <w:multiLevelType w:val="hybridMultilevel"/>
    <w:tmpl w:val="185CDB2E"/>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651505A"/>
    <w:multiLevelType w:val="hybridMultilevel"/>
    <w:tmpl w:val="32DC9DEE"/>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66F5897"/>
    <w:multiLevelType w:val="hybridMultilevel"/>
    <w:tmpl w:val="A4CA6382"/>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7BA64BC"/>
    <w:multiLevelType w:val="hybridMultilevel"/>
    <w:tmpl w:val="7D4074E0"/>
    <w:lvl w:ilvl="0" w:tplc="97FC26FA">
      <w:start w:val="1"/>
      <w:numFmt w:val="bullet"/>
      <w:lvlText w:val="_"/>
      <w:lvlJc w:val="left"/>
      <w:pPr>
        <w:ind w:left="360" w:hanging="360"/>
      </w:pPr>
      <w:rPr>
        <w:rFonts w:ascii="Systemschrift Normal" w:hAnsi="Systemschrift Norm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1" w15:restartNumberingAfterBreak="0">
    <w:nsid w:val="49B61DBB"/>
    <w:multiLevelType w:val="hybridMultilevel"/>
    <w:tmpl w:val="384ADF4C"/>
    <w:lvl w:ilvl="0" w:tplc="29D2C448">
      <w:start w:val="1"/>
      <w:numFmt w:val="bullet"/>
      <w:lvlText w:val="_"/>
      <w:lvlJc w:val="left"/>
      <w:pPr>
        <w:ind w:left="720" w:hanging="360"/>
      </w:pPr>
      <w:rPr>
        <w:rFonts w:ascii="Systemschrift Normal" w:hAnsi="Systemschrift Norm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9DD69CB"/>
    <w:multiLevelType w:val="hybridMultilevel"/>
    <w:tmpl w:val="AE2C74A6"/>
    <w:lvl w:ilvl="0" w:tplc="721276B4">
      <w:start w:val="1"/>
      <w:numFmt w:val="bullet"/>
      <w:lvlText w:val=""/>
      <w:lvlJc w:val="left"/>
      <w:pPr>
        <w:ind w:left="360" w:hanging="360"/>
      </w:pPr>
      <w:rPr>
        <w:rFonts w:ascii="Symbol" w:hAnsi="Symbol" w:hint="default"/>
      </w:rPr>
    </w:lvl>
    <w:lvl w:ilvl="1" w:tplc="572223E6">
      <w:start w:val="1"/>
      <w:numFmt w:val="bullet"/>
      <w:lvlText w:val="o"/>
      <w:lvlJc w:val="left"/>
      <w:pPr>
        <w:ind w:left="1080" w:hanging="360"/>
      </w:pPr>
      <w:rPr>
        <w:rFonts w:ascii="Courier New" w:hAnsi="Courier New" w:cs="Courier New" w:hint="default"/>
      </w:rPr>
    </w:lvl>
    <w:lvl w:ilvl="2" w:tplc="99AE2AF4">
      <w:start w:val="1"/>
      <w:numFmt w:val="bullet"/>
      <w:lvlText w:val=""/>
      <w:lvlJc w:val="left"/>
      <w:pPr>
        <w:ind w:left="1800" w:hanging="360"/>
      </w:pPr>
      <w:rPr>
        <w:rFonts w:ascii="Wingdings" w:hAnsi="Wingdings" w:hint="default"/>
      </w:rPr>
    </w:lvl>
    <w:lvl w:ilvl="3" w:tplc="505C34F0">
      <w:start w:val="1"/>
      <w:numFmt w:val="bullet"/>
      <w:lvlText w:val=""/>
      <w:lvlJc w:val="left"/>
      <w:pPr>
        <w:ind w:left="2520" w:hanging="360"/>
      </w:pPr>
      <w:rPr>
        <w:rFonts w:ascii="Symbol" w:hAnsi="Symbol" w:hint="default"/>
      </w:rPr>
    </w:lvl>
    <w:lvl w:ilvl="4" w:tplc="46C445EA">
      <w:start w:val="1"/>
      <w:numFmt w:val="bullet"/>
      <w:lvlText w:val="o"/>
      <w:lvlJc w:val="left"/>
      <w:pPr>
        <w:ind w:left="3240" w:hanging="360"/>
      </w:pPr>
      <w:rPr>
        <w:rFonts w:ascii="Courier New" w:hAnsi="Courier New" w:cs="Courier New" w:hint="default"/>
      </w:rPr>
    </w:lvl>
    <w:lvl w:ilvl="5" w:tplc="826A91E6">
      <w:start w:val="1"/>
      <w:numFmt w:val="bullet"/>
      <w:lvlText w:val=""/>
      <w:lvlJc w:val="left"/>
      <w:pPr>
        <w:ind w:left="3960" w:hanging="360"/>
      </w:pPr>
      <w:rPr>
        <w:rFonts w:ascii="Wingdings" w:hAnsi="Wingdings" w:hint="default"/>
      </w:rPr>
    </w:lvl>
    <w:lvl w:ilvl="6" w:tplc="D1845686">
      <w:start w:val="1"/>
      <w:numFmt w:val="bullet"/>
      <w:lvlText w:val=""/>
      <w:lvlJc w:val="left"/>
      <w:pPr>
        <w:ind w:left="4680" w:hanging="360"/>
      </w:pPr>
      <w:rPr>
        <w:rFonts w:ascii="Symbol" w:hAnsi="Symbol" w:hint="default"/>
      </w:rPr>
    </w:lvl>
    <w:lvl w:ilvl="7" w:tplc="EAC8866C">
      <w:start w:val="1"/>
      <w:numFmt w:val="bullet"/>
      <w:lvlText w:val="o"/>
      <w:lvlJc w:val="left"/>
      <w:pPr>
        <w:ind w:left="5400" w:hanging="360"/>
      </w:pPr>
      <w:rPr>
        <w:rFonts w:ascii="Courier New" w:hAnsi="Courier New" w:cs="Courier New" w:hint="default"/>
      </w:rPr>
    </w:lvl>
    <w:lvl w:ilvl="8" w:tplc="5A560324">
      <w:start w:val="1"/>
      <w:numFmt w:val="bullet"/>
      <w:lvlText w:val=""/>
      <w:lvlJc w:val="left"/>
      <w:pPr>
        <w:ind w:left="6120" w:hanging="360"/>
      </w:pPr>
      <w:rPr>
        <w:rFonts w:ascii="Wingdings" w:hAnsi="Wingdings" w:hint="default"/>
      </w:rPr>
    </w:lvl>
  </w:abstractNum>
  <w:abstractNum w:abstractNumId="63" w15:restartNumberingAfterBreak="0">
    <w:nsid w:val="4A4C0254"/>
    <w:multiLevelType w:val="hybridMultilevel"/>
    <w:tmpl w:val="E74259C6"/>
    <w:lvl w:ilvl="0" w:tplc="29D2C448">
      <w:start w:val="1"/>
      <w:numFmt w:val="bullet"/>
      <w:lvlText w:val="_"/>
      <w:lvlJc w:val="left"/>
      <w:pPr>
        <w:ind w:left="360" w:hanging="360"/>
      </w:pPr>
      <w:rPr>
        <w:rFonts w:ascii="Systemschrift Normal" w:hAnsi="Systemschrift Norma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A904677"/>
    <w:multiLevelType w:val="hybridMultilevel"/>
    <w:tmpl w:val="32A095CE"/>
    <w:lvl w:ilvl="0" w:tplc="97FC26FA">
      <w:start w:val="1"/>
      <w:numFmt w:val="bullet"/>
      <w:lvlText w:val="_"/>
      <w:lvlJc w:val="left"/>
      <w:pPr>
        <w:ind w:left="360" w:hanging="360"/>
      </w:pPr>
      <w:rPr>
        <w:rFonts w:ascii="Systemschrift Normal" w:hAnsi="Systemschrift Norm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D3E7BFB"/>
    <w:multiLevelType w:val="hybridMultilevel"/>
    <w:tmpl w:val="331E9698"/>
    <w:lvl w:ilvl="0" w:tplc="29D2C448">
      <w:start w:val="1"/>
      <w:numFmt w:val="bullet"/>
      <w:lvlText w:val="_"/>
      <w:lvlJc w:val="left"/>
      <w:pPr>
        <w:ind w:left="360" w:hanging="360"/>
      </w:pPr>
      <w:rPr>
        <w:rFonts w:ascii="Systemschrift Normal" w:hAnsi="Systemschrift Normal" w:hint="default"/>
        <w:color w:val="auto"/>
      </w:rPr>
    </w:lvl>
    <w:lvl w:ilvl="1" w:tplc="29D2C448">
      <w:start w:val="1"/>
      <w:numFmt w:val="bullet"/>
      <w:lvlText w:val="_"/>
      <w:lvlJc w:val="left"/>
      <w:pPr>
        <w:ind w:left="1080" w:hanging="360"/>
      </w:pPr>
      <w:rPr>
        <w:rFonts w:ascii="Systemschrift Normal" w:hAnsi="Systemschrift Normal"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E170505"/>
    <w:multiLevelType w:val="hybridMultilevel"/>
    <w:tmpl w:val="1388AA50"/>
    <w:lvl w:ilvl="0" w:tplc="29D2C448">
      <w:start w:val="1"/>
      <w:numFmt w:val="bullet"/>
      <w:lvlText w:val="_"/>
      <w:lvlJc w:val="left"/>
      <w:pPr>
        <w:ind w:left="360" w:hanging="360"/>
      </w:pPr>
      <w:rPr>
        <w:rFonts w:ascii="Systemschrift Normal" w:hAnsi="Systemschrift Normal" w:hint="default"/>
        <w:color w:val="auto"/>
      </w:rPr>
    </w:lvl>
    <w:lvl w:ilvl="1" w:tplc="62388174">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5655B87"/>
    <w:multiLevelType w:val="hybridMultilevel"/>
    <w:tmpl w:val="846212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8" w15:restartNumberingAfterBreak="0">
    <w:nsid w:val="562E7D6D"/>
    <w:multiLevelType w:val="hybridMultilevel"/>
    <w:tmpl w:val="1974E07E"/>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89922F5"/>
    <w:multiLevelType w:val="hybridMultilevel"/>
    <w:tmpl w:val="76A28964"/>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97D5C00"/>
    <w:multiLevelType w:val="hybridMultilevel"/>
    <w:tmpl w:val="6AC47BD6"/>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A007F73"/>
    <w:multiLevelType w:val="hybridMultilevel"/>
    <w:tmpl w:val="6F9C4298"/>
    <w:lvl w:ilvl="0" w:tplc="29D2C448">
      <w:start w:val="1"/>
      <w:numFmt w:val="bullet"/>
      <w:lvlText w:val="_"/>
      <w:lvlJc w:val="left"/>
      <w:pPr>
        <w:ind w:left="360" w:hanging="360"/>
      </w:pPr>
      <w:rPr>
        <w:rFonts w:ascii="Systemschrift Normal" w:hAnsi="Systemschrift Normal" w:hint="default"/>
        <w:color w:val="auto"/>
      </w:rPr>
    </w:lvl>
    <w:lvl w:ilvl="1" w:tplc="29D2C448">
      <w:start w:val="1"/>
      <w:numFmt w:val="bullet"/>
      <w:lvlText w:val="_"/>
      <w:lvlJc w:val="left"/>
      <w:pPr>
        <w:ind w:left="1080" w:hanging="360"/>
      </w:pPr>
      <w:rPr>
        <w:rFonts w:ascii="Systemschrift Normal" w:hAnsi="Systemschrift Normal"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A180701"/>
    <w:multiLevelType w:val="hybridMultilevel"/>
    <w:tmpl w:val="AEDE21D2"/>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A4F4BAA"/>
    <w:multiLevelType w:val="hybridMultilevel"/>
    <w:tmpl w:val="C0C0FF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5AB93457"/>
    <w:multiLevelType w:val="hybridMultilevel"/>
    <w:tmpl w:val="3B3E2776"/>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C4F7CB7"/>
    <w:multiLevelType w:val="hybridMultilevel"/>
    <w:tmpl w:val="7B944C26"/>
    <w:lvl w:ilvl="0" w:tplc="97FC26FA">
      <w:start w:val="1"/>
      <w:numFmt w:val="bullet"/>
      <w:lvlText w:val="_"/>
      <w:lvlJc w:val="left"/>
      <w:pPr>
        <w:ind w:left="1080" w:hanging="360"/>
      </w:pPr>
      <w:rPr>
        <w:rFonts w:ascii="Systemschrift Normal" w:hAnsi="Systemschrift Norm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5D8154FE"/>
    <w:multiLevelType w:val="hybridMultilevel"/>
    <w:tmpl w:val="AF967A46"/>
    <w:lvl w:ilvl="0" w:tplc="29D2C448">
      <w:start w:val="1"/>
      <w:numFmt w:val="bullet"/>
      <w:lvlText w:val="_"/>
      <w:lvlJc w:val="left"/>
      <w:pPr>
        <w:ind w:left="720" w:hanging="360"/>
      </w:pPr>
      <w:rPr>
        <w:rFonts w:ascii="Systemschrift Normal" w:hAnsi="Systemschrift Norm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DB77034"/>
    <w:multiLevelType w:val="hybridMultilevel"/>
    <w:tmpl w:val="722094F8"/>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DCB709B"/>
    <w:multiLevelType w:val="hybridMultilevel"/>
    <w:tmpl w:val="5336B5BA"/>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35E488A"/>
    <w:multiLevelType w:val="hybridMultilevel"/>
    <w:tmpl w:val="27B240A0"/>
    <w:lvl w:ilvl="0" w:tplc="97FC26FA">
      <w:start w:val="1"/>
      <w:numFmt w:val="bullet"/>
      <w:lvlText w:val="_"/>
      <w:lvlJc w:val="left"/>
      <w:pPr>
        <w:ind w:left="360" w:hanging="360"/>
      </w:pPr>
      <w:rPr>
        <w:rFonts w:ascii="Systemschrift Normal" w:hAnsi="Systemschrift Norm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0" w15:restartNumberingAfterBreak="0">
    <w:nsid w:val="65111765"/>
    <w:multiLevelType w:val="multilevel"/>
    <w:tmpl w:val="23C6BC26"/>
    <w:lvl w:ilvl="0">
      <w:start w:val="1"/>
      <w:numFmt w:val="decimal"/>
      <w:pStyle w:val="berschrift1"/>
      <w:lvlText w:val="%1"/>
      <w:lvlJc w:val="left"/>
      <w:pPr>
        <w:tabs>
          <w:tab w:val="num" w:pos="1418"/>
        </w:tabs>
        <w:ind w:left="1418" w:hanging="1418"/>
      </w:pPr>
      <w:rPr>
        <w:rFonts w:hint="default"/>
      </w:rPr>
    </w:lvl>
    <w:lvl w:ilvl="1">
      <w:start w:val="1"/>
      <w:numFmt w:val="decimal"/>
      <w:pStyle w:val="berschrift2"/>
      <w:lvlText w:val="%1.%2"/>
      <w:lvlJc w:val="left"/>
      <w:pPr>
        <w:tabs>
          <w:tab w:val="num" w:pos="1418"/>
        </w:tabs>
        <w:ind w:left="1418" w:hanging="1418"/>
      </w:pPr>
      <w:rPr>
        <w:rFonts w:hint="default"/>
      </w:rPr>
    </w:lvl>
    <w:lvl w:ilvl="2">
      <w:start w:val="1"/>
      <w:numFmt w:val="decimal"/>
      <w:pStyle w:val="berschrift3"/>
      <w:lvlText w:val="%1.%2.%3"/>
      <w:lvlJc w:val="left"/>
      <w:pPr>
        <w:tabs>
          <w:tab w:val="num" w:pos="1560"/>
        </w:tabs>
        <w:ind w:left="1560" w:hanging="1418"/>
      </w:pPr>
      <w:rPr>
        <w:rFonts w:hint="default"/>
      </w:rPr>
    </w:lvl>
    <w:lvl w:ilvl="3">
      <w:start w:val="1"/>
      <w:numFmt w:val="decimal"/>
      <w:pStyle w:val="berschrift4"/>
      <w:lvlText w:val="%1.%2.%3.%4"/>
      <w:lvlJc w:val="left"/>
      <w:pPr>
        <w:tabs>
          <w:tab w:val="num" w:pos="907"/>
        </w:tabs>
        <w:ind w:left="907" w:hanging="907"/>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81" w15:restartNumberingAfterBreak="0">
    <w:nsid w:val="67364091"/>
    <w:multiLevelType w:val="hybridMultilevel"/>
    <w:tmpl w:val="041CF45E"/>
    <w:lvl w:ilvl="0" w:tplc="C0389AEE">
      <w:numFmt w:val="bullet"/>
      <w:lvlText w:val="-"/>
      <w:lvlJc w:val="left"/>
      <w:pPr>
        <w:ind w:left="720" w:hanging="360"/>
      </w:pPr>
      <w:rPr>
        <w:rFonts w:ascii="Source Sans Pro" w:eastAsiaTheme="minorHAnsi"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69984366"/>
    <w:multiLevelType w:val="hybridMultilevel"/>
    <w:tmpl w:val="C4AA59F4"/>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A451620"/>
    <w:multiLevelType w:val="hybridMultilevel"/>
    <w:tmpl w:val="1DB2A860"/>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0BC199D"/>
    <w:multiLevelType w:val="hybridMultilevel"/>
    <w:tmpl w:val="96C0E4D6"/>
    <w:lvl w:ilvl="0" w:tplc="97FC26FA">
      <w:start w:val="1"/>
      <w:numFmt w:val="bullet"/>
      <w:lvlText w:val="_"/>
      <w:lvlJc w:val="left"/>
      <w:pPr>
        <w:ind w:left="720" w:hanging="360"/>
      </w:pPr>
      <w:rPr>
        <w:rFonts w:ascii="Systemschrift Normal" w:hAnsi="Systemschrift Norm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41A6C39"/>
    <w:multiLevelType w:val="hybridMultilevel"/>
    <w:tmpl w:val="31607C42"/>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61022CC"/>
    <w:multiLevelType w:val="hybridMultilevel"/>
    <w:tmpl w:val="6B621072"/>
    <w:lvl w:ilvl="0" w:tplc="97FC26FA">
      <w:start w:val="1"/>
      <w:numFmt w:val="bullet"/>
      <w:lvlText w:val="_"/>
      <w:lvlJc w:val="left"/>
      <w:pPr>
        <w:ind w:left="360" w:hanging="360"/>
      </w:pPr>
      <w:rPr>
        <w:rFonts w:ascii="Systemschrift Normal" w:hAnsi="Systemschrift Norm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7" w15:restartNumberingAfterBreak="0">
    <w:nsid w:val="7729414A"/>
    <w:multiLevelType w:val="hybridMultilevel"/>
    <w:tmpl w:val="D0CEFAB8"/>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8C15836"/>
    <w:multiLevelType w:val="hybridMultilevel"/>
    <w:tmpl w:val="DF009510"/>
    <w:lvl w:ilvl="0" w:tplc="29D2C448">
      <w:start w:val="1"/>
      <w:numFmt w:val="bullet"/>
      <w:lvlText w:val="_"/>
      <w:lvlJc w:val="left"/>
      <w:pPr>
        <w:ind w:left="357" w:hanging="360"/>
      </w:pPr>
      <w:rPr>
        <w:rFonts w:ascii="Systemschrift Normal" w:hAnsi="Systemschrift Normal" w:hint="default"/>
        <w:color w:val="auto"/>
      </w:rPr>
    </w:lvl>
    <w:lvl w:ilvl="1" w:tplc="04090003">
      <w:start w:val="1"/>
      <w:numFmt w:val="bullet"/>
      <w:lvlText w:val="o"/>
      <w:lvlJc w:val="left"/>
      <w:pPr>
        <w:ind w:left="1077" w:hanging="360"/>
      </w:pPr>
      <w:rPr>
        <w:rFonts w:ascii="Courier New" w:hAnsi="Courier New" w:cs="Courier New" w:hint="default"/>
      </w:rPr>
    </w:lvl>
    <w:lvl w:ilvl="2" w:tplc="04090005">
      <w:start w:val="1"/>
      <w:numFmt w:val="bullet"/>
      <w:lvlText w:val=""/>
      <w:lvlJc w:val="left"/>
      <w:pPr>
        <w:ind w:left="1797" w:hanging="360"/>
      </w:pPr>
      <w:rPr>
        <w:rFonts w:ascii="Wingdings" w:hAnsi="Wingdings" w:hint="default"/>
      </w:rPr>
    </w:lvl>
    <w:lvl w:ilvl="3" w:tplc="63BED5D6">
      <w:numFmt w:val="bullet"/>
      <w:lvlText w:val=""/>
      <w:lvlJc w:val="left"/>
      <w:pPr>
        <w:ind w:left="2517" w:hanging="360"/>
      </w:pPr>
      <w:rPr>
        <w:rFonts w:ascii="Symbol" w:eastAsiaTheme="minorHAnsi" w:hAnsi="Symbol" w:cstheme="minorBidi" w:hint="default"/>
      </w:rPr>
    </w:lvl>
    <w:lvl w:ilvl="4" w:tplc="1B18C84A">
      <w:numFmt w:val="bullet"/>
      <w:lvlText w:val="·"/>
      <w:lvlJc w:val="left"/>
      <w:pPr>
        <w:ind w:left="3237" w:hanging="360"/>
      </w:pPr>
      <w:rPr>
        <w:rFonts w:ascii="Source Sans Pro" w:eastAsiaTheme="minorHAnsi" w:hAnsi="Source Sans Pro" w:cstheme="minorBidi"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89" w15:restartNumberingAfterBreak="0">
    <w:nsid w:val="78FB04B3"/>
    <w:multiLevelType w:val="hybridMultilevel"/>
    <w:tmpl w:val="056C57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79AB6444"/>
    <w:multiLevelType w:val="hybridMultilevel"/>
    <w:tmpl w:val="BF3E4C6C"/>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ADA507C"/>
    <w:multiLevelType w:val="hybridMultilevel"/>
    <w:tmpl w:val="E4F642E4"/>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D3F2B39"/>
    <w:multiLevelType w:val="hybridMultilevel"/>
    <w:tmpl w:val="A16E9EC4"/>
    <w:lvl w:ilvl="0" w:tplc="29D2C448">
      <w:start w:val="1"/>
      <w:numFmt w:val="bullet"/>
      <w:lvlText w:val="_"/>
      <w:lvlJc w:val="left"/>
      <w:pPr>
        <w:ind w:left="360" w:hanging="360"/>
      </w:pPr>
      <w:rPr>
        <w:rFonts w:ascii="Systemschrift Normal" w:hAnsi="Systemschrift Normal" w:hint="default"/>
        <w:color w:val="auto"/>
      </w:rPr>
    </w:lvl>
    <w:lvl w:ilvl="1" w:tplc="714294A6">
      <w:numFmt w:val="bullet"/>
      <w:lvlText w:val="•"/>
      <w:lvlJc w:val="left"/>
      <w:pPr>
        <w:ind w:left="1080" w:hanging="360"/>
      </w:pPr>
      <w:rPr>
        <w:rFonts w:ascii="Source Sans Pro" w:eastAsiaTheme="minorHAnsi" w:hAnsi="Source Sans Pro"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F2C019F"/>
    <w:multiLevelType w:val="hybridMultilevel"/>
    <w:tmpl w:val="BB462186"/>
    <w:lvl w:ilvl="0" w:tplc="29D2C448">
      <w:start w:val="1"/>
      <w:numFmt w:val="bullet"/>
      <w:lvlText w:val="_"/>
      <w:lvlJc w:val="left"/>
      <w:pPr>
        <w:ind w:left="360" w:hanging="360"/>
      </w:pPr>
      <w:rPr>
        <w:rFonts w:ascii="Systemschrift Normal" w:hAnsi="Systemschrift Norm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97260683">
    <w:abstractNumId w:val="11"/>
  </w:num>
  <w:num w:numId="2" w16cid:durableId="599488759">
    <w:abstractNumId w:val="88"/>
  </w:num>
  <w:num w:numId="3" w16cid:durableId="423499754">
    <w:abstractNumId w:val="13"/>
  </w:num>
  <w:num w:numId="4" w16cid:durableId="802112939">
    <w:abstractNumId w:val="52"/>
  </w:num>
  <w:num w:numId="5" w16cid:durableId="2019623230">
    <w:abstractNumId w:val="40"/>
  </w:num>
  <w:num w:numId="6" w16cid:durableId="844903601">
    <w:abstractNumId w:val="30"/>
  </w:num>
  <w:num w:numId="7" w16cid:durableId="1863932688">
    <w:abstractNumId w:val="43"/>
  </w:num>
  <w:num w:numId="8" w16cid:durableId="225268731">
    <w:abstractNumId w:val="7"/>
  </w:num>
  <w:num w:numId="9" w16cid:durableId="1195583874">
    <w:abstractNumId w:val="29"/>
  </w:num>
  <w:num w:numId="10" w16cid:durableId="1997148962">
    <w:abstractNumId w:val="65"/>
  </w:num>
  <w:num w:numId="11" w16cid:durableId="1680766191">
    <w:abstractNumId w:val="6"/>
  </w:num>
  <w:num w:numId="12" w16cid:durableId="155073489">
    <w:abstractNumId w:val="2"/>
  </w:num>
  <w:num w:numId="13" w16cid:durableId="588469857">
    <w:abstractNumId w:val="28"/>
  </w:num>
  <w:num w:numId="14" w16cid:durableId="1112237694">
    <w:abstractNumId w:val="48"/>
  </w:num>
  <w:num w:numId="15" w16cid:durableId="1952781202">
    <w:abstractNumId w:val="15"/>
  </w:num>
  <w:num w:numId="16" w16cid:durableId="1762726129">
    <w:abstractNumId w:val="3"/>
  </w:num>
  <w:num w:numId="17" w16cid:durableId="930815038">
    <w:abstractNumId w:val="85"/>
  </w:num>
  <w:num w:numId="18" w16cid:durableId="722555697">
    <w:abstractNumId w:val="73"/>
  </w:num>
  <w:num w:numId="19" w16cid:durableId="1358308839">
    <w:abstractNumId w:val="33"/>
  </w:num>
  <w:num w:numId="20" w16cid:durableId="392627128">
    <w:abstractNumId w:val="76"/>
  </w:num>
  <w:num w:numId="21" w16cid:durableId="2107189116">
    <w:abstractNumId w:val="68"/>
  </w:num>
  <w:num w:numId="22" w16cid:durableId="1971092020">
    <w:abstractNumId w:val="87"/>
  </w:num>
  <w:num w:numId="23" w16cid:durableId="1521774115">
    <w:abstractNumId w:val="47"/>
  </w:num>
  <w:num w:numId="24" w16cid:durableId="455026989">
    <w:abstractNumId w:val="38"/>
  </w:num>
  <w:num w:numId="25" w16cid:durableId="963775522">
    <w:abstractNumId w:val="54"/>
  </w:num>
  <w:num w:numId="26" w16cid:durableId="2089496583">
    <w:abstractNumId w:val="37"/>
  </w:num>
  <w:num w:numId="27" w16cid:durableId="1097752122">
    <w:abstractNumId w:val="10"/>
  </w:num>
  <w:num w:numId="28" w16cid:durableId="233514500">
    <w:abstractNumId w:val="27"/>
  </w:num>
  <w:num w:numId="29" w16cid:durableId="1942837617">
    <w:abstractNumId w:val="26"/>
  </w:num>
  <w:num w:numId="30" w16cid:durableId="886646383">
    <w:abstractNumId w:val="71"/>
  </w:num>
  <w:num w:numId="31" w16cid:durableId="277834287">
    <w:abstractNumId w:val="70"/>
  </w:num>
  <w:num w:numId="32" w16cid:durableId="1247379227">
    <w:abstractNumId w:val="83"/>
  </w:num>
  <w:num w:numId="33" w16cid:durableId="1307735262">
    <w:abstractNumId w:val="44"/>
  </w:num>
  <w:num w:numId="34" w16cid:durableId="919558942">
    <w:abstractNumId w:val="56"/>
  </w:num>
  <w:num w:numId="35" w16cid:durableId="2060782137">
    <w:abstractNumId w:val="82"/>
  </w:num>
  <w:num w:numId="36" w16cid:durableId="2080595269">
    <w:abstractNumId w:val="41"/>
  </w:num>
  <w:num w:numId="37" w16cid:durableId="1290472619">
    <w:abstractNumId w:val="53"/>
  </w:num>
  <w:num w:numId="38" w16cid:durableId="1720281275">
    <w:abstractNumId w:val="42"/>
  </w:num>
  <w:num w:numId="39" w16cid:durableId="358973202">
    <w:abstractNumId w:val="50"/>
  </w:num>
  <w:num w:numId="40" w16cid:durableId="1594895704">
    <w:abstractNumId w:val="9"/>
  </w:num>
  <w:num w:numId="41" w16cid:durableId="200674362">
    <w:abstractNumId w:val="5"/>
  </w:num>
  <w:num w:numId="42" w16cid:durableId="247928864">
    <w:abstractNumId w:val="19"/>
  </w:num>
  <w:num w:numId="43" w16cid:durableId="769006132">
    <w:abstractNumId w:val="75"/>
  </w:num>
  <w:num w:numId="44" w16cid:durableId="643463792">
    <w:abstractNumId w:val="32"/>
  </w:num>
  <w:num w:numId="45" w16cid:durableId="1741098362">
    <w:abstractNumId w:val="16"/>
  </w:num>
  <w:num w:numId="46" w16cid:durableId="1889343469">
    <w:abstractNumId w:val="91"/>
  </w:num>
  <w:num w:numId="47" w16cid:durableId="1048604147">
    <w:abstractNumId w:val="80"/>
  </w:num>
  <w:num w:numId="48" w16cid:durableId="1061292932">
    <w:abstractNumId w:val="93"/>
  </w:num>
  <w:num w:numId="49" w16cid:durableId="1187448052">
    <w:abstractNumId w:val="18"/>
  </w:num>
  <w:num w:numId="50" w16cid:durableId="776871177">
    <w:abstractNumId w:val="69"/>
  </w:num>
  <w:num w:numId="51" w16cid:durableId="420955651">
    <w:abstractNumId w:val="17"/>
  </w:num>
  <w:num w:numId="52" w16cid:durableId="1196887200">
    <w:abstractNumId w:val="14"/>
  </w:num>
  <w:num w:numId="53" w16cid:durableId="2009091029">
    <w:abstractNumId w:val="46"/>
  </w:num>
  <w:num w:numId="54" w16cid:durableId="1006205486">
    <w:abstractNumId w:val="92"/>
  </w:num>
  <w:num w:numId="55" w16cid:durableId="1611816203">
    <w:abstractNumId w:val="20"/>
  </w:num>
  <w:num w:numId="56" w16cid:durableId="2119988129">
    <w:abstractNumId w:val="21"/>
  </w:num>
  <w:num w:numId="57" w16cid:durableId="99490881">
    <w:abstractNumId w:val="90"/>
  </w:num>
  <w:num w:numId="58" w16cid:durableId="1358505231">
    <w:abstractNumId w:val="57"/>
  </w:num>
  <w:num w:numId="59" w16cid:durableId="1240481711">
    <w:abstractNumId w:val="39"/>
  </w:num>
  <w:num w:numId="60" w16cid:durableId="1889219534">
    <w:abstractNumId w:val="59"/>
  </w:num>
  <w:num w:numId="61" w16cid:durableId="834884215">
    <w:abstractNumId w:val="77"/>
  </w:num>
  <w:num w:numId="62" w16cid:durableId="204561396">
    <w:abstractNumId w:val="8"/>
  </w:num>
  <w:num w:numId="63" w16cid:durableId="37290224">
    <w:abstractNumId w:val="78"/>
  </w:num>
  <w:num w:numId="64" w16cid:durableId="1247808636">
    <w:abstractNumId w:val="66"/>
  </w:num>
  <w:num w:numId="65" w16cid:durableId="1474105159">
    <w:abstractNumId w:val="63"/>
  </w:num>
  <w:num w:numId="66" w16cid:durableId="202985150">
    <w:abstractNumId w:val="55"/>
  </w:num>
  <w:num w:numId="67" w16cid:durableId="752093521">
    <w:abstractNumId w:val="25"/>
  </w:num>
  <w:num w:numId="68" w16cid:durableId="1401444461">
    <w:abstractNumId w:val="45"/>
  </w:num>
  <w:num w:numId="69" w16cid:durableId="293486639">
    <w:abstractNumId w:val="72"/>
  </w:num>
  <w:num w:numId="70" w16cid:durableId="808210053">
    <w:abstractNumId w:val="12"/>
  </w:num>
  <w:num w:numId="71" w16cid:durableId="46415477">
    <w:abstractNumId w:val="64"/>
  </w:num>
  <w:num w:numId="72" w16cid:durableId="1167289953">
    <w:abstractNumId w:val="84"/>
  </w:num>
  <w:num w:numId="73" w16cid:durableId="726223254">
    <w:abstractNumId w:val="74"/>
  </w:num>
  <w:num w:numId="74" w16cid:durableId="1634557012">
    <w:abstractNumId w:val="31"/>
  </w:num>
  <w:num w:numId="75" w16cid:durableId="1300842780">
    <w:abstractNumId w:val="58"/>
  </w:num>
  <w:num w:numId="76" w16cid:durableId="2141459285">
    <w:abstractNumId w:val="61"/>
  </w:num>
  <w:num w:numId="77" w16cid:durableId="1257716789">
    <w:abstractNumId w:val="51"/>
  </w:num>
  <w:num w:numId="78" w16cid:durableId="1914781471">
    <w:abstractNumId w:val="24"/>
  </w:num>
  <w:num w:numId="79" w16cid:durableId="555823667">
    <w:abstractNumId w:val="34"/>
  </w:num>
  <w:num w:numId="80" w16cid:durableId="967972448">
    <w:abstractNumId w:val="79"/>
  </w:num>
  <w:num w:numId="81" w16cid:durableId="264309580">
    <w:abstractNumId w:val="0"/>
  </w:num>
  <w:num w:numId="82" w16cid:durableId="233976723">
    <w:abstractNumId w:val="86"/>
  </w:num>
  <w:num w:numId="83" w16cid:durableId="557084669">
    <w:abstractNumId w:val="49"/>
  </w:num>
  <w:num w:numId="84" w16cid:durableId="1052071008">
    <w:abstractNumId w:val="60"/>
  </w:num>
  <w:num w:numId="85" w16cid:durableId="1768042443">
    <w:abstractNumId w:val="1"/>
  </w:num>
  <w:num w:numId="86" w16cid:durableId="1357655667">
    <w:abstractNumId w:val="22"/>
  </w:num>
  <w:num w:numId="87" w16cid:durableId="239023023">
    <w:abstractNumId w:val="35"/>
  </w:num>
  <w:num w:numId="88" w16cid:durableId="194391049">
    <w:abstractNumId w:val="80"/>
  </w:num>
  <w:num w:numId="89" w16cid:durableId="2017342838">
    <w:abstractNumId w:val="23"/>
  </w:num>
  <w:num w:numId="90" w16cid:durableId="586889223">
    <w:abstractNumId w:val="36"/>
  </w:num>
  <w:num w:numId="91" w16cid:durableId="1308321183">
    <w:abstractNumId w:val="62"/>
  </w:num>
  <w:num w:numId="92" w16cid:durableId="1860468463">
    <w:abstractNumId w:val="80"/>
  </w:num>
  <w:num w:numId="93" w16cid:durableId="1234848638">
    <w:abstractNumId w:val="80"/>
    <w:lvlOverride w:ilvl="0">
      <w:startOverride w:val="10"/>
    </w:lvlOverride>
    <w:lvlOverride w:ilvl="1">
      <w:startOverride w:val="2"/>
    </w:lvlOverride>
    <w:lvlOverride w:ilvl="2">
      <w:startOverride w:val="7"/>
    </w:lvlOverride>
  </w:num>
  <w:num w:numId="94" w16cid:durableId="1901474516">
    <w:abstractNumId w:val="67"/>
  </w:num>
  <w:num w:numId="95" w16cid:durableId="1986469412">
    <w:abstractNumId w:val="89"/>
  </w:num>
  <w:num w:numId="96" w16cid:durableId="44062029">
    <w:abstractNumId w:val="4"/>
  </w:num>
  <w:num w:numId="97" w16cid:durableId="198246435">
    <w:abstractNumId w:val="81"/>
  </w:num>
  <w:num w:numId="98" w16cid:durableId="62455869">
    <w:abstractNumId w:val="80"/>
  </w:num>
  <w:num w:numId="99" w16cid:durableId="1696542938">
    <w:abstractNumId w:val="8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146"/>
    <w:rsid w:val="00000479"/>
    <w:rsid w:val="000005C9"/>
    <w:rsid w:val="00004363"/>
    <w:rsid w:val="000057C6"/>
    <w:rsid w:val="0001029F"/>
    <w:rsid w:val="0001421F"/>
    <w:rsid w:val="00015A6D"/>
    <w:rsid w:val="000205C5"/>
    <w:rsid w:val="000210C6"/>
    <w:rsid w:val="0002317E"/>
    <w:rsid w:val="0002396F"/>
    <w:rsid w:val="00027873"/>
    <w:rsid w:val="00031C26"/>
    <w:rsid w:val="00036EE4"/>
    <w:rsid w:val="00041A86"/>
    <w:rsid w:val="0004387D"/>
    <w:rsid w:val="00050F54"/>
    <w:rsid w:val="00051150"/>
    <w:rsid w:val="00061FFC"/>
    <w:rsid w:val="0006772B"/>
    <w:rsid w:val="00071E2E"/>
    <w:rsid w:val="00076E0A"/>
    <w:rsid w:val="00085153"/>
    <w:rsid w:val="00085933"/>
    <w:rsid w:val="00087771"/>
    <w:rsid w:val="000B25C2"/>
    <w:rsid w:val="000B53BF"/>
    <w:rsid w:val="000B7A67"/>
    <w:rsid w:val="000C0994"/>
    <w:rsid w:val="000C1DAA"/>
    <w:rsid w:val="000C4608"/>
    <w:rsid w:val="000C6F65"/>
    <w:rsid w:val="000D545E"/>
    <w:rsid w:val="001017C9"/>
    <w:rsid w:val="001024E9"/>
    <w:rsid w:val="00102698"/>
    <w:rsid w:val="00102D71"/>
    <w:rsid w:val="00106959"/>
    <w:rsid w:val="00106DCD"/>
    <w:rsid w:val="001205DA"/>
    <w:rsid w:val="0012295C"/>
    <w:rsid w:val="00122A98"/>
    <w:rsid w:val="00125CE5"/>
    <w:rsid w:val="00127387"/>
    <w:rsid w:val="00132BC1"/>
    <w:rsid w:val="00135824"/>
    <w:rsid w:val="001364BA"/>
    <w:rsid w:val="00143B48"/>
    <w:rsid w:val="0015026D"/>
    <w:rsid w:val="001518E7"/>
    <w:rsid w:val="0015300F"/>
    <w:rsid w:val="00157664"/>
    <w:rsid w:val="00163A93"/>
    <w:rsid w:val="00165004"/>
    <w:rsid w:val="00165E56"/>
    <w:rsid w:val="001667D6"/>
    <w:rsid w:val="001670C5"/>
    <w:rsid w:val="001675CD"/>
    <w:rsid w:val="00170963"/>
    <w:rsid w:val="00171F4D"/>
    <w:rsid w:val="0017531A"/>
    <w:rsid w:val="001814C9"/>
    <w:rsid w:val="0018233C"/>
    <w:rsid w:val="0018656C"/>
    <w:rsid w:val="001A1DA6"/>
    <w:rsid w:val="001A273B"/>
    <w:rsid w:val="001A34B5"/>
    <w:rsid w:val="001A3F56"/>
    <w:rsid w:val="001A56F5"/>
    <w:rsid w:val="001B68D0"/>
    <w:rsid w:val="001C4645"/>
    <w:rsid w:val="001C5723"/>
    <w:rsid w:val="001C58D7"/>
    <w:rsid w:val="001C7208"/>
    <w:rsid w:val="001C7F16"/>
    <w:rsid w:val="001D3370"/>
    <w:rsid w:val="001D4C96"/>
    <w:rsid w:val="001D52C4"/>
    <w:rsid w:val="001D7F23"/>
    <w:rsid w:val="001E0E31"/>
    <w:rsid w:val="001E14C4"/>
    <w:rsid w:val="001E2CD0"/>
    <w:rsid w:val="001E4F90"/>
    <w:rsid w:val="001E683F"/>
    <w:rsid w:val="001E6CF1"/>
    <w:rsid w:val="001F3485"/>
    <w:rsid w:val="001F6A92"/>
    <w:rsid w:val="00200DCE"/>
    <w:rsid w:val="002063A9"/>
    <w:rsid w:val="00206D36"/>
    <w:rsid w:val="0020717C"/>
    <w:rsid w:val="002075E5"/>
    <w:rsid w:val="00223132"/>
    <w:rsid w:val="00224EB4"/>
    <w:rsid w:val="00226ABF"/>
    <w:rsid w:val="00236996"/>
    <w:rsid w:val="00242835"/>
    <w:rsid w:val="00243278"/>
    <w:rsid w:val="002465DD"/>
    <w:rsid w:val="00247DE4"/>
    <w:rsid w:val="0025054E"/>
    <w:rsid w:val="002506CC"/>
    <w:rsid w:val="00250EBB"/>
    <w:rsid w:val="002601D4"/>
    <w:rsid w:val="0026172F"/>
    <w:rsid w:val="0026420A"/>
    <w:rsid w:val="00264424"/>
    <w:rsid w:val="0027742E"/>
    <w:rsid w:val="0027785F"/>
    <w:rsid w:val="00280E9C"/>
    <w:rsid w:val="002822D8"/>
    <w:rsid w:val="00284AFE"/>
    <w:rsid w:val="002A2C95"/>
    <w:rsid w:val="002B32CC"/>
    <w:rsid w:val="002B371F"/>
    <w:rsid w:val="002B6BF8"/>
    <w:rsid w:val="002C1FFF"/>
    <w:rsid w:val="002C38BF"/>
    <w:rsid w:val="002C42C0"/>
    <w:rsid w:val="002C5656"/>
    <w:rsid w:val="002C6A32"/>
    <w:rsid w:val="002D07A4"/>
    <w:rsid w:val="002D26B2"/>
    <w:rsid w:val="002E0A24"/>
    <w:rsid w:val="002E4A71"/>
    <w:rsid w:val="002F092A"/>
    <w:rsid w:val="002F0B88"/>
    <w:rsid w:val="002F2A37"/>
    <w:rsid w:val="0030305B"/>
    <w:rsid w:val="0030414E"/>
    <w:rsid w:val="00304177"/>
    <w:rsid w:val="0030726D"/>
    <w:rsid w:val="00314F59"/>
    <w:rsid w:val="0031603E"/>
    <w:rsid w:val="00316106"/>
    <w:rsid w:val="00322C67"/>
    <w:rsid w:val="00323504"/>
    <w:rsid w:val="0032470A"/>
    <w:rsid w:val="00325A9A"/>
    <w:rsid w:val="00325FF3"/>
    <w:rsid w:val="003267C9"/>
    <w:rsid w:val="00327194"/>
    <w:rsid w:val="00327966"/>
    <w:rsid w:val="003363CB"/>
    <w:rsid w:val="00337057"/>
    <w:rsid w:val="003410D5"/>
    <w:rsid w:val="00347B0F"/>
    <w:rsid w:val="00350681"/>
    <w:rsid w:val="003518C5"/>
    <w:rsid w:val="003533D3"/>
    <w:rsid w:val="00355211"/>
    <w:rsid w:val="00361617"/>
    <w:rsid w:val="0036188C"/>
    <w:rsid w:val="00361F9D"/>
    <w:rsid w:val="0036605D"/>
    <w:rsid w:val="00366E8D"/>
    <w:rsid w:val="00366EBD"/>
    <w:rsid w:val="0037142B"/>
    <w:rsid w:val="00376EDE"/>
    <w:rsid w:val="00380605"/>
    <w:rsid w:val="00384B6E"/>
    <w:rsid w:val="00391B50"/>
    <w:rsid w:val="00396754"/>
    <w:rsid w:val="00397D21"/>
    <w:rsid w:val="003A1984"/>
    <w:rsid w:val="003A1D1B"/>
    <w:rsid w:val="003A7AD0"/>
    <w:rsid w:val="003B3EEF"/>
    <w:rsid w:val="003B5123"/>
    <w:rsid w:val="003B6B56"/>
    <w:rsid w:val="003C0D97"/>
    <w:rsid w:val="003C36DE"/>
    <w:rsid w:val="003C4965"/>
    <w:rsid w:val="003C4A26"/>
    <w:rsid w:val="003C5F2E"/>
    <w:rsid w:val="003C7C6C"/>
    <w:rsid w:val="003D1644"/>
    <w:rsid w:val="003D32D0"/>
    <w:rsid w:val="003D65CD"/>
    <w:rsid w:val="003D719B"/>
    <w:rsid w:val="003E03FB"/>
    <w:rsid w:val="003E248D"/>
    <w:rsid w:val="003E2949"/>
    <w:rsid w:val="003E4218"/>
    <w:rsid w:val="003E623F"/>
    <w:rsid w:val="003E7673"/>
    <w:rsid w:val="003F1245"/>
    <w:rsid w:val="003F6668"/>
    <w:rsid w:val="003F6C83"/>
    <w:rsid w:val="0040123E"/>
    <w:rsid w:val="00403C27"/>
    <w:rsid w:val="00404D44"/>
    <w:rsid w:val="00407639"/>
    <w:rsid w:val="00417CDB"/>
    <w:rsid w:val="00420DB8"/>
    <w:rsid w:val="00424281"/>
    <w:rsid w:val="004266DC"/>
    <w:rsid w:val="004357C8"/>
    <w:rsid w:val="0044078E"/>
    <w:rsid w:val="00445263"/>
    <w:rsid w:val="00445E13"/>
    <w:rsid w:val="00447BC3"/>
    <w:rsid w:val="00450702"/>
    <w:rsid w:val="00455009"/>
    <w:rsid w:val="004572EE"/>
    <w:rsid w:val="004627D7"/>
    <w:rsid w:val="004632A8"/>
    <w:rsid w:val="00464382"/>
    <w:rsid w:val="00474969"/>
    <w:rsid w:val="00485DD0"/>
    <w:rsid w:val="00490BDE"/>
    <w:rsid w:val="00492394"/>
    <w:rsid w:val="00495879"/>
    <w:rsid w:val="00497B3E"/>
    <w:rsid w:val="004A2EE3"/>
    <w:rsid w:val="004A34D5"/>
    <w:rsid w:val="004A5E0E"/>
    <w:rsid w:val="004B03C6"/>
    <w:rsid w:val="004B40E6"/>
    <w:rsid w:val="004B437A"/>
    <w:rsid w:val="004B51C9"/>
    <w:rsid w:val="004B5226"/>
    <w:rsid w:val="004B7815"/>
    <w:rsid w:val="004C0392"/>
    <w:rsid w:val="004C139D"/>
    <w:rsid w:val="004C1C52"/>
    <w:rsid w:val="004C28A2"/>
    <w:rsid w:val="004D007D"/>
    <w:rsid w:val="004D7AD0"/>
    <w:rsid w:val="004E363F"/>
    <w:rsid w:val="004E7B16"/>
    <w:rsid w:val="004F308C"/>
    <w:rsid w:val="004F4647"/>
    <w:rsid w:val="004F70B7"/>
    <w:rsid w:val="0050397C"/>
    <w:rsid w:val="005249C5"/>
    <w:rsid w:val="00524F1B"/>
    <w:rsid w:val="00525B07"/>
    <w:rsid w:val="00526618"/>
    <w:rsid w:val="0053098C"/>
    <w:rsid w:val="005400F8"/>
    <w:rsid w:val="00540EA4"/>
    <w:rsid w:val="00542758"/>
    <w:rsid w:val="0055019C"/>
    <w:rsid w:val="00550843"/>
    <w:rsid w:val="005518D9"/>
    <w:rsid w:val="005548B4"/>
    <w:rsid w:val="0055702C"/>
    <w:rsid w:val="005575C0"/>
    <w:rsid w:val="00557FD0"/>
    <w:rsid w:val="00560016"/>
    <w:rsid w:val="00563104"/>
    <w:rsid w:val="00564139"/>
    <w:rsid w:val="0056739B"/>
    <w:rsid w:val="00575E76"/>
    <w:rsid w:val="00576D87"/>
    <w:rsid w:val="00576DA3"/>
    <w:rsid w:val="00583394"/>
    <w:rsid w:val="00586DD8"/>
    <w:rsid w:val="00587484"/>
    <w:rsid w:val="00594BB5"/>
    <w:rsid w:val="00595713"/>
    <w:rsid w:val="00595B57"/>
    <w:rsid w:val="005968B7"/>
    <w:rsid w:val="005A0761"/>
    <w:rsid w:val="005A5386"/>
    <w:rsid w:val="005C1730"/>
    <w:rsid w:val="005C4410"/>
    <w:rsid w:val="005C4852"/>
    <w:rsid w:val="005D0B0E"/>
    <w:rsid w:val="005D1BA9"/>
    <w:rsid w:val="005D2951"/>
    <w:rsid w:val="005D5985"/>
    <w:rsid w:val="005E1B60"/>
    <w:rsid w:val="005F1856"/>
    <w:rsid w:val="005F376A"/>
    <w:rsid w:val="006008C0"/>
    <w:rsid w:val="00602645"/>
    <w:rsid w:val="00613FFB"/>
    <w:rsid w:val="00632EA5"/>
    <w:rsid w:val="00635A26"/>
    <w:rsid w:val="00637AE2"/>
    <w:rsid w:val="00641295"/>
    <w:rsid w:val="00641901"/>
    <w:rsid w:val="00661B3C"/>
    <w:rsid w:val="006622D1"/>
    <w:rsid w:val="006662E6"/>
    <w:rsid w:val="0066711B"/>
    <w:rsid w:val="00667B81"/>
    <w:rsid w:val="00676261"/>
    <w:rsid w:val="006804DE"/>
    <w:rsid w:val="006808BA"/>
    <w:rsid w:val="0068211C"/>
    <w:rsid w:val="006856E3"/>
    <w:rsid w:val="0068770C"/>
    <w:rsid w:val="00696DE3"/>
    <w:rsid w:val="006A0B84"/>
    <w:rsid w:val="006A146E"/>
    <w:rsid w:val="006A243F"/>
    <w:rsid w:val="006A7088"/>
    <w:rsid w:val="006B08D6"/>
    <w:rsid w:val="006B0F79"/>
    <w:rsid w:val="006B3B04"/>
    <w:rsid w:val="006B3E0B"/>
    <w:rsid w:val="006B45C2"/>
    <w:rsid w:val="006B6D2E"/>
    <w:rsid w:val="006B771B"/>
    <w:rsid w:val="006C4A1A"/>
    <w:rsid w:val="006C5570"/>
    <w:rsid w:val="006D4DF8"/>
    <w:rsid w:val="006D63D6"/>
    <w:rsid w:val="006D79DF"/>
    <w:rsid w:val="006E013E"/>
    <w:rsid w:val="006F4579"/>
    <w:rsid w:val="006F5964"/>
    <w:rsid w:val="006F65AE"/>
    <w:rsid w:val="0070014C"/>
    <w:rsid w:val="00702211"/>
    <w:rsid w:val="00703C3E"/>
    <w:rsid w:val="00703D25"/>
    <w:rsid w:val="00705C86"/>
    <w:rsid w:val="00707747"/>
    <w:rsid w:val="00712670"/>
    <w:rsid w:val="00712720"/>
    <w:rsid w:val="00714050"/>
    <w:rsid w:val="007141CD"/>
    <w:rsid w:val="007149D1"/>
    <w:rsid w:val="0072120A"/>
    <w:rsid w:val="00724C55"/>
    <w:rsid w:val="00731E6B"/>
    <w:rsid w:val="00732817"/>
    <w:rsid w:val="007348FB"/>
    <w:rsid w:val="00734A05"/>
    <w:rsid w:val="00736184"/>
    <w:rsid w:val="00737D53"/>
    <w:rsid w:val="00742B0D"/>
    <w:rsid w:val="0074461E"/>
    <w:rsid w:val="00744942"/>
    <w:rsid w:val="007451F7"/>
    <w:rsid w:val="00745897"/>
    <w:rsid w:val="00746643"/>
    <w:rsid w:val="00760409"/>
    <w:rsid w:val="00760761"/>
    <w:rsid w:val="007660B9"/>
    <w:rsid w:val="0076764F"/>
    <w:rsid w:val="00767C66"/>
    <w:rsid w:val="00774FCD"/>
    <w:rsid w:val="0077705E"/>
    <w:rsid w:val="0077765F"/>
    <w:rsid w:val="00785C09"/>
    <w:rsid w:val="00787939"/>
    <w:rsid w:val="00791095"/>
    <w:rsid w:val="00796BD6"/>
    <w:rsid w:val="00797FD4"/>
    <w:rsid w:val="007A02D0"/>
    <w:rsid w:val="007A1040"/>
    <w:rsid w:val="007B6E7C"/>
    <w:rsid w:val="007C10A7"/>
    <w:rsid w:val="007C169B"/>
    <w:rsid w:val="007C662D"/>
    <w:rsid w:val="007C69E4"/>
    <w:rsid w:val="007D0766"/>
    <w:rsid w:val="007D3FC5"/>
    <w:rsid w:val="007D5BA8"/>
    <w:rsid w:val="007D60C3"/>
    <w:rsid w:val="007D706A"/>
    <w:rsid w:val="007E120F"/>
    <w:rsid w:val="007E14C5"/>
    <w:rsid w:val="007E4B22"/>
    <w:rsid w:val="007E4C90"/>
    <w:rsid w:val="007E51B9"/>
    <w:rsid w:val="007F0133"/>
    <w:rsid w:val="007F687B"/>
    <w:rsid w:val="0080105F"/>
    <w:rsid w:val="00801D8C"/>
    <w:rsid w:val="008028AA"/>
    <w:rsid w:val="0080776F"/>
    <w:rsid w:val="008135F9"/>
    <w:rsid w:val="00815633"/>
    <w:rsid w:val="00816D03"/>
    <w:rsid w:val="008179E3"/>
    <w:rsid w:val="008230A5"/>
    <w:rsid w:val="008274E7"/>
    <w:rsid w:val="00834E41"/>
    <w:rsid w:val="00837731"/>
    <w:rsid w:val="00837A51"/>
    <w:rsid w:val="0084062A"/>
    <w:rsid w:val="00842546"/>
    <w:rsid w:val="008459EB"/>
    <w:rsid w:val="00847FDD"/>
    <w:rsid w:val="00850D77"/>
    <w:rsid w:val="008549A1"/>
    <w:rsid w:val="008567D8"/>
    <w:rsid w:val="008647BD"/>
    <w:rsid w:val="008650FB"/>
    <w:rsid w:val="008667C7"/>
    <w:rsid w:val="00867230"/>
    <w:rsid w:val="00867F84"/>
    <w:rsid w:val="008805A1"/>
    <w:rsid w:val="0088064E"/>
    <w:rsid w:val="0089196B"/>
    <w:rsid w:val="00892C30"/>
    <w:rsid w:val="0089436D"/>
    <w:rsid w:val="008A1B14"/>
    <w:rsid w:val="008B4C55"/>
    <w:rsid w:val="008B607F"/>
    <w:rsid w:val="008B6AC4"/>
    <w:rsid w:val="008C072A"/>
    <w:rsid w:val="008C734B"/>
    <w:rsid w:val="008D3E4B"/>
    <w:rsid w:val="008D789D"/>
    <w:rsid w:val="008E0134"/>
    <w:rsid w:val="008E0A0F"/>
    <w:rsid w:val="008E16BA"/>
    <w:rsid w:val="008E1C34"/>
    <w:rsid w:val="008E6525"/>
    <w:rsid w:val="009011EC"/>
    <w:rsid w:val="009078EC"/>
    <w:rsid w:val="009102D6"/>
    <w:rsid w:val="00912467"/>
    <w:rsid w:val="009164CB"/>
    <w:rsid w:val="009169CB"/>
    <w:rsid w:val="0092010C"/>
    <w:rsid w:val="00921799"/>
    <w:rsid w:val="00924CF1"/>
    <w:rsid w:val="00924FFD"/>
    <w:rsid w:val="00925282"/>
    <w:rsid w:val="00926EBE"/>
    <w:rsid w:val="0093263E"/>
    <w:rsid w:val="00932AF3"/>
    <w:rsid w:val="00944A8B"/>
    <w:rsid w:val="0095268E"/>
    <w:rsid w:val="009533FA"/>
    <w:rsid w:val="00953441"/>
    <w:rsid w:val="0095389B"/>
    <w:rsid w:val="00955A70"/>
    <w:rsid w:val="00960F68"/>
    <w:rsid w:val="00964503"/>
    <w:rsid w:val="00964846"/>
    <w:rsid w:val="009648E2"/>
    <w:rsid w:val="00973DBF"/>
    <w:rsid w:val="00976A74"/>
    <w:rsid w:val="009779A5"/>
    <w:rsid w:val="0098006B"/>
    <w:rsid w:val="00980614"/>
    <w:rsid w:val="0098519C"/>
    <w:rsid w:val="00986D51"/>
    <w:rsid w:val="00987788"/>
    <w:rsid w:val="0099400E"/>
    <w:rsid w:val="009A03C0"/>
    <w:rsid w:val="009A3847"/>
    <w:rsid w:val="009B1B88"/>
    <w:rsid w:val="009C0011"/>
    <w:rsid w:val="009C0B74"/>
    <w:rsid w:val="009D4839"/>
    <w:rsid w:val="009D57D5"/>
    <w:rsid w:val="009D581E"/>
    <w:rsid w:val="009E0D2B"/>
    <w:rsid w:val="009E1011"/>
    <w:rsid w:val="009E12E7"/>
    <w:rsid w:val="009E2D65"/>
    <w:rsid w:val="009E4102"/>
    <w:rsid w:val="009E420B"/>
    <w:rsid w:val="009F06FB"/>
    <w:rsid w:val="009F34BF"/>
    <w:rsid w:val="009F361D"/>
    <w:rsid w:val="009F417A"/>
    <w:rsid w:val="009F5D6A"/>
    <w:rsid w:val="009F715A"/>
    <w:rsid w:val="00A00A0B"/>
    <w:rsid w:val="00A05C96"/>
    <w:rsid w:val="00A06453"/>
    <w:rsid w:val="00A17029"/>
    <w:rsid w:val="00A17594"/>
    <w:rsid w:val="00A23E0A"/>
    <w:rsid w:val="00A24100"/>
    <w:rsid w:val="00A26446"/>
    <w:rsid w:val="00A339B5"/>
    <w:rsid w:val="00A356E5"/>
    <w:rsid w:val="00A35799"/>
    <w:rsid w:val="00A373B9"/>
    <w:rsid w:val="00A44DAA"/>
    <w:rsid w:val="00A46405"/>
    <w:rsid w:val="00A50E6C"/>
    <w:rsid w:val="00A516B9"/>
    <w:rsid w:val="00A53CF7"/>
    <w:rsid w:val="00A5637C"/>
    <w:rsid w:val="00A569EF"/>
    <w:rsid w:val="00A621CC"/>
    <w:rsid w:val="00A62D83"/>
    <w:rsid w:val="00A64C90"/>
    <w:rsid w:val="00A67208"/>
    <w:rsid w:val="00A712CE"/>
    <w:rsid w:val="00A757E8"/>
    <w:rsid w:val="00A776E2"/>
    <w:rsid w:val="00A82AFD"/>
    <w:rsid w:val="00A843B3"/>
    <w:rsid w:val="00A86913"/>
    <w:rsid w:val="00A90145"/>
    <w:rsid w:val="00A91D06"/>
    <w:rsid w:val="00A93BD1"/>
    <w:rsid w:val="00A9730D"/>
    <w:rsid w:val="00A9794E"/>
    <w:rsid w:val="00AA2E20"/>
    <w:rsid w:val="00AA594E"/>
    <w:rsid w:val="00AA7F35"/>
    <w:rsid w:val="00AB0D63"/>
    <w:rsid w:val="00AB0D94"/>
    <w:rsid w:val="00AB465F"/>
    <w:rsid w:val="00AB4895"/>
    <w:rsid w:val="00AB58BF"/>
    <w:rsid w:val="00AC072F"/>
    <w:rsid w:val="00AC3BF2"/>
    <w:rsid w:val="00AD0255"/>
    <w:rsid w:val="00AD1B9B"/>
    <w:rsid w:val="00AD2649"/>
    <w:rsid w:val="00AE36A5"/>
    <w:rsid w:val="00AF130E"/>
    <w:rsid w:val="00AF5330"/>
    <w:rsid w:val="00B0445A"/>
    <w:rsid w:val="00B110CF"/>
    <w:rsid w:val="00B1119A"/>
    <w:rsid w:val="00B11AEC"/>
    <w:rsid w:val="00B14138"/>
    <w:rsid w:val="00B22A15"/>
    <w:rsid w:val="00B23D51"/>
    <w:rsid w:val="00B25360"/>
    <w:rsid w:val="00B26046"/>
    <w:rsid w:val="00B27C38"/>
    <w:rsid w:val="00B35D0B"/>
    <w:rsid w:val="00B3759D"/>
    <w:rsid w:val="00B43298"/>
    <w:rsid w:val="00B458A7"/>
    <w:rsid w:val="00B47A3A"/>
    <w:rsid w:val="00B50C73"/>
    <w:rsid w:val="00B51188"/>
    <w:rsid w:val="00B53C9B"/>
    <w:rsid w:val="00B633D0"/>
    <w:rsid w:val="00B64E4B"/>
    <w:rsid w:val="00B67142"/>
    <w:rsid w:val="00B71146"/>
    <w:rsid w:val="00B73260"/>
    <w:rsid w:val="00B73F70"/>
    <w:rsid w:val="00B76848"/>
    <w:rsid w:val="00B82C8A"/>
    <w:rsid w:val="00B82D34"/>
    <w:rsid w:val="00B84962"/>
    <w:rsid w:val="00B90EAD"/>
    <w:rsid w:val="00B91E31"/>
    <w:rsid w:val="00B93C9A"/>
    <w:rsid w:val="00B94EA0"/>
    <w:rsid w:val="00BA2329"/>
    <w:rsid w:val="00BA6028"/>
    <w:rsid w:val="00BA60F8"/>
    <w:rsid w:val="00BA6ABF"/>
    <w:rsid w:val="00BA7EFF"/>
    <w:rsid w:val="00BB1DB2"/>
    <w:rsid w:val="00BB34D9"/>
    <w:rsid w:val="00BC4BAC"/>
    <w:rsid w:val="00BC55B0"/>
    <w:rsid w:val="00BD03F0"/>
    <w:rsid w:val="00BD059D"/>
    <w:rsid w:val="00BD35BB"/>
    <w:rsid w:val="00BE0D18"/>
    <w:rsid w:val="00BE2A8C"/>
    <w:rsid w:val="00BE2FE6"/>
    <w:rsid w:val="00BF14BF"/>
    <w:rsid w:val="00BF53E7"/>
    <w:rsid w:val="00C00A16"/>
    <w:rsid w:val="00C102A8"/>
    <w:rsid w:val="00C15266"/>
    <w:rsid w:val="00C17E08"/>
    <w:rsid w:val="00C23D77"/>
    <w:rsid w:val="00C24091"/>
    <w:rsid w:val="00C25805"/>
    <w:rsid w:val="00C274C9"/>
    <w:rsid w:val="00C3154F"/>
    <w:rsid w:val="00C317CB"/>
    <w:rsid w:val="00C31EC8"/>
    <w:rsid w:val="00C3276E"/>
    <w:rsid w:val="00C35B42"/>
    <w:rsid w:val="00C43C56"/>
    <w:rsid w:val="00C44891"/>
    <w:rsid w:val="00C524C9"/>
    <w:rsid w:val="00C53FDF"/>
    <w:rsid w:val="00C56B23"/>
    <w:rsid w:val="00C56E71"/>
    <w:rsid w:val="00C62B06"/>
    <w:rsid w:val="00C62D2B"/>
    <w:rsid w:val="00C63FA5"/>
    <w:rsid w:val="00C64581"/>
    <w:rsid w:val="00C65BEF"/>
    <w:rsid w:val="00C65E8F"/>
    <w:rsid w:val="00C66C54"/>
    <w:rsid w:val="00C70ED9"/>
    <w:rsid w:val="00C7501E"/>
    <w:rsid w:val="00C77665"/>
    <w:rsid w:val="00C8172E"/>
    <w:rsid w:val="00C82235"/>
    <w:rsid w:val="00C8729C"/>
    <w:rsid w:val="00C91CBE"/>
    <w:rsid w:val="00C9360F"/>
    <w:rsid w:val="00CA2477"/>
    <w:rsid w:val="00CA5210"/>
    <w:rsid w:val="00CA528C"/>
    <w:rsid w:val="00CB1C9F"/>
    <w:rsid w:val="00CB5813"/>
    <w:rsid w:val="00CB6BD1"/>
    <w:rsid w:val="00CB790A"/>
    <w:rsid w:val="00CB79A4"/>
    <w:rsid w:val="00CC1D6D"/>
    <w:rsid w:val="00CC541D"/>
    <w:rsid w:val="00CD0581"/>
    <w:rsid w:val="00CD61B0"/>
    <w:rsid w:val="00CD6E37"/>
    <w:rsid w:val="00CE1DED"/>
    <w:rsid w:val="00CE21B3"/>
    <w:rsid w:val="00CE6BBE"/>
    <w:rsid w:val="00CE7717"/>
    <w:rsid w:val="00CF1858"/>
    <w:rsid w:val="00CF427E"/>
    <w:rsid w:val="00D01A91"/>
    <w:rsid w:val="00D029B5"/>
    <w:rsid w:val="00D02DE8"/>
    <w:rsid w:val="00D11910"/>
    <w:rsid w:val="00D11CA2"/>
    <w:rsid w:val="00D13A65"/>
    <w:rsid w:val="00D15630"/>
    <w:rsid w:val="00D162F4"/>
    <w:rsid w:val="00D219EC"/>
    <w:rsid w:val="00D22EB4"/>
    <w:rsid w:val="00D23957"/>
    <w:rsid w:val="00D258E1"/>
    <w:rsid w:val="00D25A61"/>
    <w:rsid w:val="00D2712F"/>
    <w:rsid w:val="00D27C96"/>
    <w:rsid w:val="00D37B15"/>
    <w:rsid w:val="00D37CCD"/>
    <w:rsid w:val="00D40E18"/>
    <w:rsid w:val="00D41F9C"/>
    <w:rsid w:val="00D45EA1"/>
    <w:rsid w:val="00D46E90"/>
    <w:rsid w:val="00D502BD"/>
    <w:rsid w:val="00D54B8A"/>
    <w:rsid w:val="00D55750"/>
    <w:rsid w:val="00D56247"/>
    <w:rsid w:val="00D56D89"/>
    <w:rsid w:val="00D57373"/>
    <w:rsid w:val="00D67A8C"/>
    <w:rsid w:val="00D67D39"/>
    <w:rsid w:val="00D73ABC"/>
    <w:rsid w:val="00D76876"/>
    <w:rsid w:val="00D80BA5"/>
    <w:rsid w:val="00D858BD"/>
    <w:rsid w:val="00D90CD3"/>
    <w:rsid w:val="00D912D1"/>
    <w:rsid w:val="00DA1C20"/>
    <w:rsid w:val="00DA335B"/>
    <w:rsid w:val="00DA3452"/>
    <w:rsid w:val="00DB0848"/>
    <w:rsid w:val="00DB52AD"/>
    <w:rsid w:val="00DB534B"/>
    <w:rsid w:val="00DB6D5E"/>
    <w:rsid w:val="00DD509F"/>
    <w:rsid w:val="00DD58E4"/>
    <w:rsid w:val="00DF0F64"/>
    <w:rsid w:val="00DF1B82"/>
    <w:rsid w:val="00DF1CB7"/>
    <w:rsid w:val="00DF5FE6"/>
    <w:rsid w:val="00E01A11"/>
    <w:rsid w:val="00E028BD"/>
    <w:rsid w:val="00E0505F"/>
    <w:rsid w:val="00E062F4"/>
    <w:rsid w:val="00E159B3"/>
    <w:rsid w:val="00E206D0"/>
    <w:rsid w:val="00E214CD"/>
    <w:rsid w:val="00E216F5"/>
    <w:rsid w:val="00E21F6B"/>
    <w:rsid w:val="00E225F8"/>
    <w:rsid w:val="00E24279"/>
    <w:rsid w:val="00E24EF0"/>
    <w:rsid w:val="00E3038A"/>
    <w:rsid w:val="00E3051F"/>
    <w:rsid w:val="00E31114"/>
    <w:rsid w:val="00E31679"/>
    <w:rsid w:val="00E331B7"/>
    <w:rsid w:val="00E40438"/>
    <w:rsid w:val="00E42BFD"/>
    <w:rsid w:val="00E47D60"/>
    <w:rsid w:val="00E50160"/>
    <w:rsid w:val="00E504CF"/>
    <w:rsid w:val="00E51D01"/>
    <w:rsid w:val="00E537BD"/>
    <w:rsid w:val="00E53B21"/>
    <w:rsid w:val="00E54775"/>
    <w:rsid w:val="00E57A96"/>
    <w:rsid w:val="00E60668"/>
    <w:rsid w:val="00E6584D"/>
    <w:rsid w:val="00E666C2"/>
    <w:rsid w:val="00E70CB2"/>
    <w:rsid w:val="00E7186E"/>
    <w:rsid w:val="00E71B8C"/>
    <w:rsid w:val="00E75DDB"/>
    <w:rsid w:val="00E85FC0"/>
    <w:rsid w:val="00E87E77"/>
    <w:rsid w:val="00E92682"/>
    <w:rsid w:val="00E944F8"/>
    <w:rsid w:val="00E97A83"/>
    <w:rsid w:val="00EA16DA"/>
    <w:rsid w:val="00EA3FA7"/>
    <w:rsid w:val="00EA4330"/>
    <w:rsid w:val="00EA4BE8"/>
    <w:rsid w:val="00EA5387"/>
    <w:rsid w:val="00EA53D3"/>
    <w:rsid w:val="00EA6B05"/>
    <w:rsid w:val="00EA73D0"/>
    <w:rsid w:val="00EB0120"/>
    <w:rsid w:val="00EB1BA1"/>
    <w:rsid w:val="00EB3461"/>
    <w:rsid w:val="00EB3C3A"/>
    <w:rsid w:val="00EB5807"/>
    <w:rsid w:val="00EC079A"/>
    <w:rsid w:val="00EC1B8F"/>
    <w:rsid w:val="00EC591D"/>
    <w:rsid w:val="00EC5F8C"/>
    <w:rsid w:val="00EC636B"/>
    <w:rsid w:val="00EC6733"/>
    <w:rsid w:val="00ED0F25"/>
    <w:rsid w:val="00ED294E"/>
    <w:rsid w:val="00ED6B29"/>
    <w:rsid w:val="00ED6E4B"/>
    <w:rsid w:val="00EE005E"/>
    <w:rsid w:val="00EE0846"/>
    <w:rsid w:val="00EE1AD6"/>
    <w:rsid w:val="00EE30F8"/>
    <w:rsid w:val="00EE34A2"/>
    <w:rsid w:val="00EF08D0"/>
    <w:rsid w:val="00EF2CF4"/>
    <w:rsid w:val="00EF2DC0"/>
    <w:rsid w:val="00EF5A17"/>
    <w:rsid w:val="00F00990"/>
    <w:rsid w:val="00F02220"/>
    <w:rsid w:val="00F03D8C"/>
    <w:rsid w:val="00F05124"/>
    <w:rsid w:val="00F06CC0"/>
    <w:rsid w:val="00F07B60"/>
    <w:rsid w:val="00F12DE9"/>
    <w:rsid w:val="00F2059D"/>
    <w:rsid w:val="00F22210"/>
    <w:rsid w:val="00F2433D"/>
    <w:rsid w:val="00F2591C"/>
    <w:rsid w:val="00F305CF"/>
    <w:rsid w:val="00F31B38"/>
    <w:rsid w:val="00F335EE"/>
    <w:rsid w:val="00F36B4D"/>
    <w:rsid w:val="00F374D9"/>
    <w:rsid w:val="00F37A74"/>
    <w:rsid w:val="00F37C2F"/>
    <w:rsid w:val="00F37C97"/>
    <w:rsid w:val="00F4094C"/>
    <w:rsid w:val="00F51C73"/>
    <w:rsid w:val="00F54C85"/>
    <w:rsid w:val="00F56C51"/>
    <w:rsid w:val="00F64B90"/>
    <w:rsid w:val="00F64DDA"/>
    <w:rsid w:val="00F70502"/>
    <w:rsid w:val="00F70D86"/>
    <w:rsid w:val="00F75B11"/>
    <w:rsid w:val="00F81391"/>
    <w:rsid w:val="00F83000"/>
    <w:rsid w:val="00F871F6"/>
    <w:rsid w:val="00F91B0A"/>
    <w:rsid w:val="00F95104"/>
    <w:rsid w:val="00F95B27"/>
    <w:rsid w:val="00F96093"/>
    <w:rsid w:val="00F962E8"/>
    <w:rsid w:val="00F97D5E"/>
    <w:rsid w:val="00FA0154"/>
    <w:rsid w:val="00FA0A03"/>
    <w:rsid w:val="00FA102B"/>
    <w:rsid w:val="00FA195D"/>
    <w:rsid w:val="00FA5197"/>
    <w:rsid w:val="00FA7CFD"/>
    <w:rsid w:val="00FB1054"/>
    <w:rsid w:val="00FB1E6F"/>
    <w:rsid w:val="00FB5E9C"/>
    <w:rsid w:val="00FD1832"/>
    <w:rsid w:val="00FD7098"/>
    <w:rsid w:val="00FD75E2"/>
    <w:rsid w:val="00FE32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B7813DE"/>
  <w15:docId w15:val="{17C4F1E5-720A-4953-84AD-BAFD61753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37C97"/>
    <w:rPr>
      <w:lang w:val="en-US"/>
    </w:rPr>
  </w:style>
  <w:style w:type="paragraph" w:styleId="berschrift1">
    <w:name w:val="heading 1"/>
    <w:basedOn w:val="Standard"/>
    <w:next w:val="Standard"/>
    <w:link w:val="berschrift1Zchn"/>
    <w:autoRedefine/>
    <w:uiPriority w:val="9"/>
    <w:qFormat/>
    <w:rsid w:val="00D502BD"/>
    <w:pPr>
      <w:keepNext/>
      <w:keepLines/>
      <w:numPr>
        <w:numId w:val="47"/>
      </w:numPr>
      <w:spacing w:before="240" w:after="0"/>
      <w:outlineLvl w:val="0"/>
    </w:pPr>
    <w:rPr>
      <w:rFonts w:ascii="Sora" w:eastAsiaTheme="majorEastAsia" w:hAnsi="Sora" w:cs="Sora"/>
      <w:sz w:val="44"/>
      <w:szCs w:val="32"/>
    </w:rPr>
  </w:style>
  <w:style w:type="paragraph" w:styleId="berschrift2">
    <w:name w:val="heading 2"/>
    <w:basedOn w:val="Standard"/>
    <w:next w:val="Standard"/>
    <w:link w:val="berschrift2Zchn"/>
    <w:uiPriority w:val="9"/>
    <w:unhideWhenUsed/>
    <w:qFormat/>
    <w:rsid w:val="008D3E4B"/>
    <w:pPr>
      <w:numPr>
        <w:ilvl w:val="1"/>
        <w:numId w:val="47"/>
      </w:numPr>
      <w:spacing w:before="40"/>
      <w:outlineLvl w:val="1"/>
    </w:pPr>
    <w:rPr>
      <w:rFonts w:ascii="Sora" w:hAnsi="Sora" w:cstheme="majorBidi"/>
      <w:b/>
      <w:sz w:val="36"/>
      <w:szCs w:val="26"/>
    </w:rPr>
  </w:style>
  <w:style w:type="paragraph" w:styleId="berschrift3">
    <w:name w:val="heading 3"/>
    <w:basedOn w:val="berschrift2"/>
    <w:next w:val="Standard"/>
    <w:link w:val="berschrift3Zchn"/>
    <w:uiPriority w:val="9"/>
    <w:unhideWhenUsed/>
    <w:qFormat/>
    <w:rsid w:val="008D3E4B"/>
    <w:pPr>
      <w:numPr>
        <w:ilvl w:val="2"/>
      </w:numPr>
      <w:outlineLvl w:val="2"/>
    </w:pPr>
    <w:rPr>
      <w:b w:val="0"/>
      <w:sz w:val="28"/>
      <w:szCs w:val="24"/>
    </w:rPr>
  </w:style>
  <w:style w:type="paragraph" w:styleId="berschrift4">
    <w:name w:val="heading 4"/>
    <w:basedOn w:val="Standard"/>
    <w:next w:val="Standard"/>
    <w:link w:val="berschrift4Zchn"/>
    <w:uiPriority w:val="9"/>
    <w:unhideWhenUsed/>
    <w:qFormat/>
    <w:rsid w:val="00595713"/>
    <w:pPr>
      <w:keepNext/>
      <w:keepLines/>
      <w:numPr>
        <w:ilvl w:val="3"/>
        <w:numId w:val="47"/>
      </w:numPr>
      <w:spacing w:before="40" w:after="0"/>
      <w:outlineLvl w:val="3"/>
    </w:pPr>
    <w:rPr>
      <w:rFonts w:ascii="Sora" w:eastAsiaTheme="majorEastAsia" w:hAnsi="Sora" w:cstheme="majorBidi"/>
      <w:iCs/>
      <w:sz w:val="24"/>
    </w:rPr>
  </w:style>
  <w:style w:type="paragraph" w:styleId="berschrift5">
    <w:name w:val="heading 5"/>
    <w:basedOn w:val="Standard"/>
    <w:next w:val="Standard"/>
    <w:link w:val="berschrift5Zchn"/>
    <w:uiPriority w:val="9"/>
    <w:semiHidden/>
    <w:unhideWhenUsed/>
    <w:qFormat/>
    <w:rsid w:val="0080105F"/>
    <w:pPr>
      <w:keepNext/>
      <w:keepLines/>
      <w:numPr>
        <w:ilvl w:val="4"/>
        <w:numId w:val="47"/>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80105F"/>
    <w:pPr>
      <w:keepNext/>
      <w:keepLines/>
      <w:numPr>
        <w:ilvl w:val="5"/>
        <w:numId w:val="47"/>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80105F"/>
    <w:pPr>
      <w:keepNext/>
      <w:keepLines/>
      <w:numPr>
        <w:ilvl w:val="6"/>
        <w:numId w:val="47"/>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80105F"/>
    <w:pPr>
      <w:keepNext/>
      <w:keepLines/>
      <w:numPr>
        <w:ilvl w:val="7"/>
        <w:numId w:val="47"/>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80105F"/>
    <w:pPr>
      <w:keepNext/>
      <w:keepLines/>
      <w:numPr>
        <w:ilvl w:val="8"/>
        <w:numId w:val="4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C636B"/>
    <w:pPr>
      <w:ind w:left="720"/>
      <w:contextualSpacing/>
    </w:pPr>
  </w:style>
  <w:style w:type="table" w:styleId="Tabellenraster">
    <w:name w:val="Table Grid"/>
    <w:basedOn w:val="NormaleTabelle"/>
    <w:uiPriority w:val="39"/>
    <w:rsid w:val="00E60668"/>
    <w:pPr>
      <w:spacing w:after="0" w:line="240" w:lineRule="auto"/>
    </w:pPr>
    <w:tblPr>
      <w:tblBorders>
        <w:top w:val="single" w:sz="18" w:space="0" w:color="2D4490"/>
        <w:left w:val="single" w:sz="18" w:space="0" w:color="2D4490"/>
        <w:bottom w:val="single" w:sz="18" w:space="0" w:color="2D4490"/>
        <w:right w:val="single" w:sz="18" w:space="0" w:color="2D4490"/>
        <w:insideH w:val="single" w:sz="18" w:space="0" w:color="2D4490"/>
        <w:insideV w:val="single" w:sz="18" w:space="0" w:color="2D4490"/>
      </w:tblBorders>
    </w:tblPr>
  </w:style>
  <w:style w:type="character" w:styleId="Hyperlink">
    <w:name w:val="Hyperlink"/>
    <w:basedOn w:val="Absatz-Standardschriftart"/>
    <w:uiPriority w:val="99"/>
    <w:unhideWhenUsed/>
    <w:rsid w:val="00AC3BF2"/>
    <w:rPr>
      <w:color w:val="0563C1" w:themeColor="hyperlink"/>
      <w:u w:val="single"/>
    </w:rPr>
  </w:style>
  <w:style w:type="character" w:customStyle="1" w:styleId="NichtaufgelsteErwhnung1">
    <w:name w:val="Nicht aufgelöste Erwähnung1"/>
    <w:basedOn w:val="Absatz-Standardschriftart"/>
    <w:uiPriority w:val="99"/>
    <w:semiHidden/>
    <w:unhideWhenUsed/>
    <w:rsid w:val="00AC3BF2"/>
    <w:rPr>
      <w:color w:val="808080"/>
      <w:shd w:val="clear" w:color="auto" w:fill="E6E6E6"/>
    </w:rPr>
  </w:style>
  <w:style w:type="character" w:styleId="Kommentarzeichen">
    <w:name w:val="annotation reference"/>
    <w:basedOn w:val="Absatz-Standardschriftart"/>
    <w:uiPriority w:val="99"/>
    <w:semiHidden/>
    <w:unhideWhenUsed/>
    <w:rsid w:val="009F417A"/>
    <w:rPr>
      <w:sz w:val="16"/>
      <w:szCs w:val="16"/>
    </w:rPr>
  </w:style>
  <w:style w:type="paragraph" w:styleId="Kommentartext">
    <w:name w:val="annotation text"/>
    <w:basedOn w:val="Standard"/>
    <w:link w:val="KommentartextZchn"/>
    <w:uiPriority w:val="99"/>
    <w:semiHidden/>
    <w:unhideWhenUsed/>
    <w:rsid w:val="009F417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F417A"/>
    <w:rPr>
      <w:sz w:val="20"/>
      <w:szCs w:val="20"/>
      <w:lang w:val="en-US"/>
    </w:rPr>
  </w:style>
  <w:style w:type="paragraph" w:styleId="Kommentarthema">
    <w:name w:val="annotation subject"/>
    <w:basedOn w:val="Kommentartext"/>
    <w:next w:val="Kommentartext"/>
    <w:link w:val="KommentarthemaZchn"/>
    <w:uiPriority w:val="99"/>
    <w:semiHidden/>
    <w:unhideWhenUsed/>
    <w:rsid w:val="009F417A"/>
    <w:rPr>
      <w:b/>
      <w:bCs/>
    </w:rPr>
  </w:style>
  <w:style w:type="character" w:customStyle="1" w:styleId="KommentarthemaZchn">
    <w:name w:val="Kommentarthema Zchn"/>
    <w:basedOn w:val="KommentartextZchn"/>
    <w:link w:val="Kommentarthema"/>
    <w:uiPriority w:val="99"/>
    <w:semiHidden/>
    <w:rsid w:val="009F417A"/>
    <w:rPr>
      <w:b/>
      <w:bCs/>
      <w:sz w:val="20"/>
      <w:szCs w:val="20"/>
      <w:lang w:val="en-US"/>
    </w:rPr>
  </w:style>
  <w:style w:type="paragraph" w:styleId="Sprechblasentext">
    <w:name w:val="Balloon Text"/>
    <w:basedOn w:val="Standard"/>
    <w:link w:val="SprechblasentextZchn"/>
    <w:uiPriority w:val="99"/>
    <w:semiHidden/>
    <w:unhideWhenUsed/>
    <w:rsid w:val="009F417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F417A"/>
    <w:rPr>
      <w:rFonts w:ascii="Segoe UI" w:hAnsi="Segoe UI" w:cs="Segoe UI"/>
      <w:sz w:val="18"/>
      <w:szCs w:val="18"/>
      <w:lang w:val="en-US"/>
    </w:rPr>
  </w:style>
  <w:style w:type="paragraph" w:styleId="KeinLeerraum">
    <w:name w:val="No Spacing"/>
    <w:uiPriority w:val="1"/>
    <w:rsid w:val="00F91B0A"/>
    <w:pPr>
      <w:spacing w:after="0" w:line="240" w:lineRule="auto"/>
    </w:pPr>
    <w:rPr>
      <w:lang w:val="en-US"/>
    </w:rPr>
  </w:style>
  <w:style w:type="paragraph" w:styleId="StandardWeb">
    <w:name w:val="Normal (Web)"/>
    <w:basedOn w:val="Standard"/>
    <w:uiPriority w:val="99"/>
    <w:unhideWhenUsed/>
    <w:rsid w:val="00E7186E"/>
    <w:pPr>
      <w:spacing w:before="100" w:beforeAutospacing="1" w:after="100" w:afterAutospacing="1" w:line="240" w:lineRule="auto"/>
    </w:pPr>
    <w:rPr>
      <w:rFonts w:ascii="Times New Roman" w:eastAsia="Times New Roman" w:hAnsi="Times New Roman" w:cs="Times New Roman"/>
      <w:sz w:val="24"/>
      <w:szCs w:val="24"/>
    </w:rPr>
  </w:style>
  <w:style w:type="character" w:styleId="BesuchterLink">
    <w:name w:val="FollowedHyperlink"/>
    <w:basedOn w:val="Absatz-Standardschriftart"/>
    <w:uiPriority w:val="99"/>
    <w:semiHidden/>
    <w:unhideWhenUsed/>
    <w:rsid w:val="009E1011"/>
    <w:rPr>
      <w:color w:val="954F72" w:themeColor="followedHyperlink"/>
      <w:u w:val="single"/>
    </w:rPr>
  </w:style>
  <w:style w:type="character" w:customStyle="1" w:styleId="berschrift1Zchn">
    <w:name w:val="Überschrift 1 Zchn"/>
    <w:basedOn w:val="Absatz-Standardschriftart"/>
    <w:link w:val="berschrift1"/>
    <w:uiPriority w:val="9"/>
    <w:rsid w:val="00D502BD"/>
    <w:rPr>
      <w:rFonts w:ascii="Sora" w:eastAsiaTheme="majorEastAsia" w:hAnsi="Sora" w:cs="Sora"/>
      <w:sz w:val="44"/>
      <w:szCs w:val="32"/>
      <w:lang w:val="en-US"/>
    </w:rPr>
  </w:style>
  <w:style w:type="paragraph" w:styleId="Inhaltsverzeichnisberschrift">
    <w:name w:val="TOC Heading"/>
    <w:basedOn w:val="berschrift1"/>
    <w:next w:val="Standard"/>
    <w:uiPriority w:val="39"/>
    <w:unhideWhenUsed/>
    <w:qFormat/>
    <w:rsid w:val="005C4852"/>
    <w:pPr>
      <w:numPr>
        <w:numId w:val="0"/>
      </w:numPr>
      <w:outlineLvl w:val="9"/>
    </w:pPr>
  </w:style>
  <w:style w:type="paragraph" w:customStyle="1" w:styleId="berschriftneuesLayout">
    <w:name w:val="Überschrift neues Layout"/>
    <w:basedOn w:val="Standard"/>
    <w:link w:val="berschriftneuesLayoutZchn"/>
    <w:rsid w:val="005C4852"/>
    <w:rPr>
      <w:rFonts w:ascii="Sora" w:hAnsi="Sora" w:cs="Sora"/>
      <w:sz w:val="44"/>
      <w:szCs w:val="44"/>
      <w:lang w:val="de-DE"/>
    </w:rPr>
  </w:style>
  <w:style w:type="paragraph" w:styleId="Verzeichnis1">
    <w:name w:val="toc 1"/>
    <w:basedOn w:val="Standard"/>
    <w:next w:val="Standard"/>
    <w:autoRedefine/>
    <w:uiPriority w:val="39"/>
    <w:unhideWhenUsed/>
    <w:rsid w:val="008D3E4B"/>
    <w:pPr>
      <w:tabs>
        <w:tab w:val="left" w:pos="440"/>
        <w:tab w:val="right" w:leader="dot" w:pos="9062"/>
      </w:tabs>
      <w:spacing w:after="100"/>
    </w:pPr>
  </w:style>
  <w:style w:type="character" w:customStyle="1" w:styleId="berschriftneuesLayoutZchn">
    <w:name w:val="Überschrift neues Layout Zchn"/>
    <w:basedOn w:val="Absatz-Standardschriftart"/>
    <w:link w:val="berschriftneuesLayout"/>
    <w:rsid w:val="005C4852"/>
    <w:rPr>
      <w:rFonts w:ascii="Sora" w:hAnsi="Sora" w:cs="Sora"/>
      <w:sz w:val="44"/>
      <w:szCs w:val="44"/>
    </w:rPr>
  </w:style>
  <w:style w:type="character" w:customStyle="1" w:styleId="berschrift2Zchn">
    <w:name w:val="Überschrift 2 Zchn"/>
    <w:basedOn w:val="Absatz-Standardschriftart"/>
    <w:link w:val="berschrift2"/>
    <w:uiPriority w:val="9"/>
    <w:rsid w:val="008D3E4B"/>
    <w:rPr>
      <w:rFonts w:ascii="Sora" w:hAnsi="Sora" w:cstheme="majorBidi"/>
      <w:b/>
      <w:sz w:val="36"/>
      <w:szCs w:val="26"/>
      <w:lang w:val="en-US"/>
    </w:rPr>
  </w:style>
  <w:style w:type="paragraph" w:styleId="Verzeichnis2">
    <w:name w:val="toc 2"/>
    <w:basedOn w:val="Standard"/>
    <w:next w:val="Standard"/>
    <w:autoRedefine/>
    <w:uiPriority w:val="39"/>
    <w:unhideWhenUsed/>
    <w:rsid w:val="005C4852"/>
    <w:pPr>
      <w:spacing w:after="100"/>
      <w:ind w:left="220"/>
    </w:pPr>
  </w:style>
  <w:style w:type="paragraph" w:styleId="Kopfzeile">
    <w:name w:val="header"/>
    <w:basedOn w:val="Standard"/>
    <w:link w:val="KopfzeileZchn"/>
    <w:uiPriority w:val="99"/>
    <w:unhideWhenUsed/>
    <w:rsid w:val="0084062A"/>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84062A"/>
    <w:rPr>
      <w:lang w:val="en-US"/>
    </w:rPr>
  </w:style>
  <w:style w:type="paragraph" w:styleId="Fuzeile">
    <w:name w:val="footer"/>
    <w:basedOn w:val="Standard"/>
    <w:link w:val="FuzeileZchn"/>
    <w:uiPriority w:val="99"/>
    <w:unhideWhenUsed/>
    <w:rsid w:val="0084062A"/>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84062A"/>
    <w:rPr>
      <w:lang w:val="en-US"/>
    </w:rPr>
  </w:style>
  <w:style w:type="paragraph" w:customStyle="1" w:styleId="Formatvorlage1">
    <w:name w:val="Formatvorlage1"/>
    <w:basedOn w:val="berschrift2"/>
    <w:rsid w:val="002B32CC"/>
    <w:pPr>
      <w:numPr>
        <w:numId w:val="0"/>
      </w:numPr>
    </w:pPr>
    <w:rPr>
      <w:rFonts w:ascii="Source Sans Pro" w:hAnsi="Source Sans Pro"/>
    </w:rPr>
  </w:style>
  <w:style w:type="character" w:customStyle="1" w:styleId="berschrift3Zchn">
    <w:name w:val="Überschrift 3 Zchn"/>
    <w:basedOn w:val="Absatz-Standardschriftart"/>
    <w:link w:val="berschrift3"/>
    <w:uiPriority w:val="9"/>
    <w:rsid w:val="008D3E4B"/>
    <w:rPr>
      <w:rFonts w:ascii="Sora" w:hAnsi="Sora" w:cstheme="majorBidi"/>
      <w:sz w:val="28"/>
      <w:szCs w:val="24"/>
      <w:lang w:val="en-US"/>
    </w:rPr>
  </w:style>
  <w:style w:type="paragraph" w:styleId="Verzeichnis3">
    <w:name w:val="toc 3"/>
    <w:basedOn w:val="Standard"/>
    <w:next w:val="Standard"/>
    <w:autoRedefine/>
    <w:uiPriority w:val="39"/>
    <w:unhideWhenUsed/>
    <w:rsid w:val="00586DD8"/>
    <w:pPr>
      <w:spacing w:after="100"/>
      <w:ind w:left="440"/>
    </w:pPr>
    <w:rPr>
      <w:rFonts w:eastAsiaTheme="minorEastAsia"/>
    </w:rPr>
  </w:style>
  <w:style w:type="paragraph" w:styleId="Verzeichnis4">
    <w:name w:val="toc 4"/>
    <w:basedOn w:val="Standard"/>
    <w:next w:val="Standard"/>
    <w:autoRedefine/>
    <w:uiPriority w:val="39"/>
    <w:unhideWhenUsed/>
    <w:rsid w:val="00586DD8"/>
    <w:pPr>
      <w:spacing w:after="100"/>
      <w:ind w:left="660"/>
    </w:pPr>
    <w:rPr>
      <w:rFonts w:eastAsiaTheme="minorEastAsia"/>
    </w:rPr>
  </w:style>
  <w:style w:type="paragraph" w:styleId="Verzeichnis5">
    <w:name w:val="toc 5"/>
    <w:basedOn w:val="Standard"/>
    <w:next w:val="Standard"/>
    <w:autoRedefine/>
    <w:uiPriority w:val="39"/>
    <w:unhideWhenUsed/>
    <w:rsid w:val="00586DD8"/>
    <w:pPr>
      <w:spacing w:after="100"/>
      <w:ind w:left="880"/>
    </w:pPr>
    <w:rPr>
      <w:rFonts w:eastAsiaTheme="minorEastAsia"/>
    </w:rPr>
  </w:style>
  <w:style w:type="paragraph" w:styleId="Verzeichnis6">
    <w:name w:val="toc 6"/>
    <w:basedOn w:val="Standard"/>
    <w:next w:val="Standard"/>
    <w:autoRedefine/>
    <w:uiPriority w:val="39"/>
    <w:unhideWhenUsed/>
    <w:rsid w:val="00586DD8"/>
    <w:pPr>
      <w:spacing w:after="100"/>
      <w:ind w:left="1100"/>
    </w:pPr>
    <w:rPr>
      <w:rFonts w:eastAsiaTheme="minorEastAsia"/>
    </w:rPr>
  </w:style>
  <w:style w:type="paragraph" w:styleId="Verzeichnis7">
    <w:name w:val="toc 7"/>
    <w:basedOn w:val="Standard"/>
    <w:next w:val="Standard"/>
    <w:autoRedefine/>
    <w:uiPriority w:val="39"/>
    <w:unhideWhenUsed/>
    <w:rsid w:val="00586DD8"/>
    <w:pPr>
      <w:spacing w:after="100"/>
      <w:ind w:left="1320"/>
    </w:pPr>
    <w:rPr>
      <w:rFonts w:eastAsiaTheme="minorEastAsia"/>
    </w:rPr>
  </w:style>
  <w:style w:type="paragraph" w:styleId="Verzeichnis8">
    <w:name w:val="toc 8"/>
    <w:basedOn w:val="Standard"/>
    <w:next w:val="Standard"/>
    <w:autoRedefine/>
    <w:uiPriority w:val="39"/>
    <w:unhideWhenUsed/>
    <w:rsid w:val="00586DD8"/>
    <w:pPr>
      <w:spacing w:after="100"/>
      <w:ind w:left="1540"/>
    </w:pPr>
    <w:rPr>
      <w:rFonts w:eastAsiaTheme="minorEastAsia"/>
    </w:rPr>
  </w:style>
  <w:style w:type="paragraph" w:styleId="Verzeichnis9">
    <w:name w:val="toc 9"/>
    <w:basedOn w:val="Standard"/>
    <w:next w:val="Standard"/>
    <w:autoRedefine/>
    <w:uiPriority w:val="39"/>
    <w:unhideWhenUsed/>
    <w:rsid w:val="00586DD8"/>
    <w:pPr>
      <w:spacing w:after="100"/>
      <w:ind w:left="1760"/>
    </w:pPr>
    <w:rPr>
      <w:rFonts w:eastAsiaTheme="minorEastAsia"/>
    </w:rPr>
  </w:style>
  <w:style w:type="paragraph" w:customStyle="1" w:styleId="2">
    <w:name w:val="Ü2"/>
    <w:basedOn w:val="berschrift1"/>
    <w:next w:val="Standard"/>
    <w:link w:val="2Zchn"/>
    <w:rsid w:val="00B67142"/>
    <w:pPr>
      <w:numPr>
        <w:ilvl w:val="1"/>
        <w:numId w:val="0"/>
      </w:numPr>
    </w:pPr>
    <w:rPr>
      <w:b/>
      <w:sz w:val="36"/>
    </w:rPr>
  </w:style>
  <w:style w:type="paragraph" w:customStyle="1" w:styleId="3">
    <w:name w:val="Ü3"/>
    <w:basedOn w:val="2"/>
    <w:next w:val="Standard"/>
    <w:link w:val="3Zchn"/>
    <w:rsid w:val="00BC55B0"/>
    <w:pPr>
      <w:numPr>
        <w:ilvl w:val="2"/>
      </w:numPr>
    </w:pPr>
    <w:rPr>
      <w:sz w:val="28"/>
    </w:rPr>
  </w:style>
  <w:style w:type="character" w:customStyle="1" w:styleId="2Zchn">
    <w:name w:val="Ü2 Zchn"/>
    <w:basedOn w:val="berschrift1Zchn"/>
    <w:link w:val="2"/>
    <w:rsid w:val="00B67142"/>
    <w:rPr>
      <w:rFonts w:ascii="Sora" w:eastAsiaTheme="majorEastAsia" w:hAnsi="Sora" w:cs="Sora"/>
      <w:b/>
      <w:sz w:val="36"/>
      <w:szCs w:val="32"/>
      <w:lang w:val="en-US"/>
    </w:rPr>
  </w:style>
  <w:style w:type="character" w:customStyle="1" w:styleId="3Zchn">
    <w:name w:val="Ü3 Zchn"/>
    <w:basedOn w:val="2Zchn"/>
    <w:link w:val="3"/>
    <w:rsid w:val="00BC55B0"/>
    <w:rPr>
      <w:rFonts w:ascii="Source Sans Pro" w:eastAsiaTheme="majorEastAsia" w:hAnsi="Source Sans Pro" w:cs="Sora"/>
      <w:b/>
      <w:sz w:val="28"/>
      <w:szCs w:val="32"/>
      <w:lang w:val="en-US"/>
    </w:rPr>
  </w:style>
  <w:style w:type="character" w:customStyle="1" w:styleId="berschrift4Zchn">
    <w:name w:val="Überschrift 4 Zchn"/>
    <w:basedOn w:val="Absatz-Standardschriftart"/>
    <w:link w:val="berschrift4"/>
    <w:uiPriority w:val="9"/>
    <w:rsid w:val="00595713"/>
    <w:rPr>
      <w:rFonts w:ascii="Sora" w:eastAsiaTheme="majorEastAsia" w:hAnsi="Sora" w:cstheme="majorBidi"/>
      <w:iCs/>
      <w:sz w:val="24"/>
      <w:lang w:val="en-US"/>
    </w:rPr>
  </w:style>
  <w:style w:type="character" w:customStyle="1" w:styleId="berschrift5Zchn">
    <w:name w:val="Überschrift 5 Zchn"/>
    <w:basedOn w:val="Absatz-Standardschriftart"/>
    <w:link w:val="berschrift5"/>
    <w:uiPriority w:val="9"/>
    <w:semiHidden/>
    <w:rsid w:val="0080105F"/>
    <w:rPr>
      <w:rFonts w:asciiTheme="majorHAnsi" w:eastAsiaTheme="majorEastAsia" w:hAnsiTheme="majorHAnsi" w:cstheme="majorBidi"/>
      <w:color w:val="2F5496" w:themeColor="accent1" w:themeShade="BF"/>
      <w:lang w:val="en-US"/>
    </w:rPr>
  </w:style>
  <w:style w:type="character" w:customStyle="1" w:styleId="berschrift6Zchn">
    <w:name w:val="Überschrift 6 Zchn"/>
    <w:basedOn w:val="Absatz-Standardschriftart"/>
    <w:link w:val="berschrift6"/>
    <w:uiPriority w:val="9"/>
    <w:semiHidden/>
    <w:rsid w:val="0080105F"/>
    <w:rPr>
      <w:rFonts w:asciiTheme="majorHAnsi" w:eastAsiaTheme="majorEastAsia" w:hAnsiTheme="majorHAnsi" w:cstheme="majorBidi"/>
      <w:color w:val="1F3763" w:themeColor="accent1" w:themeShade="7F"/>
      <w:lang w:val="en-US"/>
    </w:rPr>
  </w:style>
  <w:style w:type="character" w:customStyle="1" w:styleId="berschrift7Zchn">
    <w:name w:val="Überschrift 7 Zchn"/>
    <w:basedOn w:val="Absatz-Standardschriftart"/>
    <w:link w:val="berschrift7"/>
    <w:uiPriority w:val="9"/>
    <w:semiHidden/>
    <w:rsid w:val="0080105F"/>
    <w:rPr>
      <w:rFonts w:asciiTheme="majorHAnsi" w:eastAsiaTheme="majorEastAsia" w:hAnsiTheme="majorHAnsi" w:cstheme="majorBidi"/>
      <w:i/>
      <w:iCs/>
      <w:color w:val="1F3763" w:themeColor="accent1" w:themeShade="7F"/>
      <w:lang w:val="en-US"/>
    </w:rPr>
  </w:style>
  <w:style w:type="character" w:customStyle="1" w:styleId="berschrift8Zchn">
    <w:name w:val="Überschrift 8 Zchn"/>
    <w:basedOn w:val="Absatz-Standardschriftart"/>
    <w:link w:val="berschrift8"/>
    <w:uiPriority w:val="9"/>
    <w:semiHidden/>
    <w:rsid w:val="0080105F"/>
    <w:rPr>
      <w:rFonts w:asciiTheme="majorHAnsi" w:eastAsiaTheme="majorEastAsia" w:hAnsiTheme="majorHAnsi" w:cstheme="majorBidi"/>
      <w:color w:val="272727" w:themeColor="text1" w:themeTint="D8"/>
      <w:sz w:val="21"/>
      <w:szCs w:val="21"/>
      <w:lang w:val="en-US"/>
    </w:rPr>
  </w:style>
  <w:style w:type="character" w:customStyle="1" w:styleId="berschrift9Zchn">
    <w:name w:val="Überschrift 9 Zchn"/>
    <w:basedOn w:val="Absatz-Standardschriftart"/>
    <w:link w:val="berschrift9"/>
    <w:uiPriority w:val="9"/>
    <w:semiHidden/>
    <w:rsid w:val="0080105F"/>
    <w:rPr>
      <w:rFonts w:asciiTheme="majorHAnsi" w:eastAsiaTheme="majorEastAsia" w:hAnsiTheme="majorHAnsi" w:cstheme="majorBidi"/>
      <w:i/>
      <w:iCs/>
      <w:color w:val="272727" w:themeColor="text1" w:themeTint="D8"/>
      <w:sz w:val="21"/>
      <w:szCs w:val="21"/>
      <w:lang w:val="en-US"/>
    </w:rPr>
  </w:style>
  <w:style w:type="character" w:styleId="NichtaufgelsteErwhnung">
    <w:name w:val="Unresolved Mention"/>
    <w:basedOn w:val="Absatz-Standardschriftart"/>
    <w:uiPriority w:val="99"/>
    <w:semiHidden/>
    <w:unhideWhenUsed/>
    <w:rsid w:val="00F64B90"/>
    <w:rPr>
      <w:color w:val="605E5C"/>
      <w:shd w:val="clear" w:color="auto" w:fill="E1DFDD"/>
    </w:rPr>
  </w:style>
  <w:style w:type="paragraph" w:styleId="HTMLVorformatiert">
    <w:name w:val="HTML Preformatted"/>
    <w:basedOn w:val="Standard"/>
    <w:link w:val="HTMLVorformatiertZchn"/>
    <w:uiPriority w:val="99"/>
    <w:unhideWhenUsed/>
    <w:rsid w:val="00C65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rsid w:val="00C65BEF"/>
    <w:rPr>
      <w:rFonts w:ascii="Courier New" w:eastAsia="Times New Roman" w:hAnsi="Courier New" w:cs="Courier New"/>
      <w:sz w:val="20"/>
      <w:szCs w:val="20"/>
      <w:lang w:eastAsia="de-DE"/>
    </w:rPr>
  </w:style>
  <w:style w:type="character" w:customStyle="1" w:styleId="fontstyle01">
    <w:name w:val="fontstyle01"/>
    <w:basedOn w:val="Absatz-Standardschriftart"/>
    <w:rsid w:val="00FD1832"/>
    <w:rPr>
      <w:rFonts w:ascii="ArialMT" w:hAnsi="ArialMT" w:hint="default"/>
      <w:b w:val="0"/>
      <w:bCs w:val="0"/>
      <w:i w:val="0"/>
      <w:iCs w:val="0"/>
      <w:color w:val="000000"/>
      <w:sz w:val="18"/>
      <w:szCs w:val="18"/>
    </w:rPr>
  </w:style>
  <w:style w:type="paragraph" w:customStyle="1" w:styleId="a">
    <w:rsid w:val="00B50C73"/>
    <w:pPr>
      <w:spacing w:after="0" w:line="240" w:lineRule="auto"/>
    </w:pPr>
    <w:rPr>
      <w:rFonts w:ascii="Times New Roman" w:eastAsia="Times New Roman" w:hAnsi="Times New Roman"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7992">
      <w:bodyDiv w:val="1"/>
      <w:marLeft w:val="0"/>
      <w:marRight w:val="0"/>
      <w:marTop w:val="0"/>
      <w:marBottom w:val="0"/>
      <w:divBdr>
        <w:top w:val="none" w:sz="0" w:space="0" w:color="auto"/>
        <w:left w:val="none" w:sz="0" w:space="0" w:color="auto"/>
        <w:bottom w:val="none" w:sz="0" w:space="0" w:color="auto"/>
        <w:right w:val="none" w:sz="0" w:space="0" w:color="auto"/>
      </w:divBdr>
      <w:divsChild>
        <w:div w:id="1823085566">
          <w:marLeft w:val="446"/>
          <w:marRight w:val="0"/>
          <w:marTop w:val="240"/>
          <w:marBottom w:val="120"/>
          <w:divBdr>
            <w:top w:val="none" w:sz="0" w:space="0" w:color="auto"/>
            <w:left w:val="none" w:sz="0" w:space="0" w:color="auto"/>
            <w:bottom w:val="none" w:sz="0" w:space="0" w:color="auto"/>
            <w:right w:val="none" w:sz="0" w:space="0" w:color="auto"/>
          </w:divBdr>
        </w:div>
      </w:divsChild>
    </w:div>
    <w:div w:id="7677184">
      <w:bodyDiv w:val="1"/>
      <w:marLeft w:val="0"/>
      <w:marRight w:val="0"/>
      <w:marTop w:val="0"/>
      <w:marBottom w:val="0"/>
      <w:divBdr>
        <w:top w:val="none" w:sz="0" w:space="0" w:color="auto"/>
        <w:left w:val="none" w:sz="0" w:space="0" w:color="auto"/>
        <w:bottom w:val="none" w:sz="0" w:space="0" w:color="auto"/>
        <w:right w:val="none" w:sz="0" w:space="0" w:color="auto"/>
      </w:divBdr>
    </w:div>
    <w:div w:id="19168911">
      <w:bodyDiv w:val="1"/>
      <w:marLeft w:val="0"/>
      <w:marRight w:val="0"/>
      <w:marTop w:val="0"/>
      <w:marBottom w:val="0"/>
      <w:divBdr>
        <w:top w:val="none" w:sz="0" w:space="0" w:color="auto"/>
        <w:left w:val="none" w:sz="0" w:space="0" w:color="auto"/>
        <w:bottom w:val="none" w:sz="0" w:space="0" w:color="auto"/>
        <w:right w:val="none" w:sz="0" w:space="0" w:color="auto"/>
      </w:divBdr>
    </w:div>
    <w:div w:id="22557329">
      <w:bodyDiv w:val="1"/>
      <w:marLeft w:val="0"/>
      <w:marRight w:val="0"/>
      <w:marTop w:val="0"/>
      <w:marBottom w:val="0"/>
      <w:divBdr>
        <w:top w:val="none" w:sz="0" w:space="0" w:color="auto"/>
        <w:left w:val="none" w:sz="0" w:space="0" w:color="auto"/>
        <w:bottom w:val="none" w:sz="0" w:space="0" w:color="auto"/>
        <w:right w:val="none" w:sz="0" w:space="0" w:color="auto"/>
      </w:divBdr>
    </w:div>
    <w:div w:id="32076549">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625345">
      <w:bodyDiv w:val="1"/>
      <w:marLeft w:val="0"/>
      <w:marRight w:val="0"/>
      <w:marTop w:val="0"/>
      <w:marBottom w:val="0"/>
      <w:divBdr>
        <w:top w:val="none" w:sz="0" w:space="0" w:color="auto"/>
        <w:left w:val="none" w:sz="0" w:space="0" w:color="auto"/>
        <w:bottom w:val="none" w:sz="0" w:space="0" w:color="auto"/>
        <w:right w:val="none" w:sz="0" w:space="0" w:color="auto"/>
      </w:divBdr>
      <w:divsChild>
        <w:div w:id="946891717">
          <w:marLeft w:val="446"/>
          <w:marRight w:val="0"/>
          <w:marTop w:val="200"/>
          <w:marBottom w:val="0"/>
          <w:divBdr>
            <w:top w:val="none" w:sz="0" w:space="0" w:color="auto"/>
            <w:left w:val="none" w:sz="0" w:space="0" w:color="auto"/>
            <w:bottom w:val="none" w:sz="0" w:space="0" w:color="auto"/>
            <w:right w:val="none" w:sz="0" w:space="0" w:color="auto"/>
          </w:divBdr>
        </w:div>
      </w:divsChild>
    </w:div>
    <w:div w:id="38819437">
      <w:bodyDiv w:val="1"/>
      <w:marLeft w:val="0"/>
      <w:marRight w:val="0"/>
      <w:marTop w:val="0"/>
      <w:marBottom w:val="0"/>
      <w:divBdr>
        <w:top w:val="none" w:sz="0" w:space="0" w:color="auto"/>
        <w:left w:val="none" w:sz="0" w:space="0" w:color="auto"/>
        <w:bottom w:val="none" w:sz="0" w:space="0" w:color="auto"/>
        <w:right w:val="none" w:sz="0" w:space="0" w:color="auto"/>
      </w:divBdr>
    </w:div>
    <w:div w:id="44376318">
      <w:bodyDiv w:val="1"/>
      <w:marLeft w:val="0"/>
      <w:marRight w:val="0"/>
      <w:marTop w:val="0"/>
      <w:marBottom w:val="0"/>
      <w:divBdr>
        <w:top w:val="none" w:sz="0" w:space="0" w:color="auto"/>
        <w:left w:val="none" w:sz="0" w:space="0" w:color="auto"/>
        <w:bottom w:val="none" w:sz="0" w:space="0" w:color="auto"/>
        <w:right w:val="none" w:sz="0" w:space="0" w:color="auto"/>
      </w:divBdr>
    </w:div>
    <w:div w:id="91359307">
      <w:bodyDiv w:val="1"/>
      <w:marLeft w:val="0"/>
      <w:marRight w:val="0"/>
      <w:marTop w:val="0"/>
      <w:marBottom w:val="0"/>
      <w:divBdr>
        <w:top w:val="none" w:sz="0" w:space="0" w:color="auto"/>
        <w:left w:val="none" w:sz="0" w:space="0" w:color="auto"/>
        <w:bottom w:val="none" w:sz="0" w:space="0" w:color="auto"/>
        <w:right w:val="none" w:sz="0" w:space="0" w:color="auto"/>
      </w:divBdr>
    </w:div>
    <w:div w:id="100345096">
      <w:bodyDiv w:val="1"/>
      <w:marLeft w:val="0"/>
      <w:marRight w:val="0"/>
      <w:marTop w:val="0"/>
      <w:marBottom w:val="0"/>
      <w:divBdr>
        <w:top w:val="none" w:sz="0" w:space="0" w:color="auto"/>
        <w:left w:val="none" w:sz="0" w:space="0" w:color="auto"/>
        <w:bottom w:val="none" w:sz="0" w:space="0" w:color="auto"/>
        <w:right w:val="none" w:sz="0" w:space="0" w:color="auto"/>
      </w:divBdr>
    </w:div>
    <w:div w:id="104859781">
      <w:bodyDiv w:val="1"/>
      <w:marLeft w:val="0"/>
      <w:marRight w:val="0"/>
      <w:marTop w:val="0"/>
      <w:marBottom w:val="0"/>
      <w:divBdr>
        <w:top w:val="none" w:sz="0" w:space="0" w:color="auto"/>
        <w:left w:val="none" w:sz="0" w:space="0" w:color="auto"/>
        <w:bottom w:val="none" w:sz="0" w:space="0" w:color="auto"/>
        <w:right w:val="none" w:sz="0" w:space="0" w:color="auto"/>
      </w:divBdr>
    </w:div>
    <w:div w:id="113257416">
      <w:bodyDiv w:val="1"/>
      <w:marLeft w:val="0"/>
      <w:marRight w:val="0"/>
      <w:marTop w:val="0"/>
      <w:marBottom w:val="0"/>
      <w:divBdr>
        <w:top w:val="none" w:sz="0" w:space="0" w:color="auto"/>
        <w:left w:val="none" w:sz="0" w:space="0" w:color="auto"/>
        <w:bottom w:val="none" w:sz="0" w:space="0" w:color="auto"/>
        <w:right w:val="none" w:sz="0" w:space="0" w:color="auto"/>
      </w:divBdr>
    </w:div>
    <w:div w:id="139544849">
      <w:bodyDiv w:val="1"/>
      <w:marLeft w:val="0"/>
      <w:marRight w:val="0"/>
      <w:marTop w:val="0"/>
      <w:marBottom w:val="0"/>
      <w:divBdr>
        <w:top w:val="none" w:sz="0" w:space="0" w:color="auto"/>
        <w:left w:val="none" w:sz="0" w:space="0" w:color="auto"/>
        <w:bottom w:val="none" w:sz="0" w:space="0" w:color="auto"/>
        <w:right w:val="none" w:sz="0" w:space="0" w:color="auto"/>
      </w:divBdr>
    </w:div>
    <w:div w:id="176191834">
      <w:bodyDiv w:val="1"/>
      <w:marLeft w:val="0"/>
      <w:marRight w:val="0"/>
      <w:marTop w:val="0"/>
      <w:marBottom w:val="0"/>
      <w:divBdr>
        <w:top w:val="none" w:sz="0" w:space="0" w:color="auto"/>
        <w:left w:val="none" w:sz="0" w:space="0" w:color="auto"/>
        <w:bottom w:val="none" w:sz="0" w:space="0" w:color="auto"/>
        <w:right w:val="none" w:sz="0" w:space="0" w:color="auto"/>
      </w:divBdr>
    </w:div>
    <w:div w:id="179979180">
      <w:bodyDiv w:val="1"/>
      <w:marLeft w:val="0"/>
      <w:marRight w:val="0"/>
      <w:marTop w:val="0"/>
      <w:marBottom w:val="0"/>
      <w:divBdr>
        <w:top w:val="none" w:sz="0" w:space="0" w:color="auto"/>
        <w:left w:val="none" w:sz="0" w:space="0" w:color="auto"/>
        <w:bottom w:val="none" w:sz="0" w:space="0" w:color="auto"/>
        <w:right w:val="none" w:sz="0" w:space="0" w:color="auto"/>
      </w:divBdr>
    </w:div>
    <w:div w:id="181433891">
      <w:bodyDiv w:val="1"/>
      <w:marLeft w:val="0"/>
      <w:marRight w:val="0"/>
      <w:marTop w:val="0"/>
      <w:marBottom w:val="0"/>
      <w:divBdr>
        <w:top w:val="none" w:sz="0" w:space="0" w:color="auto"/>
        <w:left w:val="none" w:sz="0" w:space="0" w:color="auto"/>
        <w:bottom w:val="none" w:sz="0" w:space="0" w:color="auto"/>
        <w:right w:val="none" w:sz="0" w:space="0" w:color="auto"/>
      </w:divBdr>
    </w:div>
    <w:div w:id="228729038">
      <w:bodyDiv w:val="1"/>
      <w:marLeft w:val="0"/>
      <w:marRight w:val="0"/>
      <w:marTop w:val="0"/>
      <w:marBottom w:val="0"/>
      <w:divBdr>
        <w:top w:val="none" w:sz="0" w:space="0" w:color="auto"/>
        <w:left w:val="none" w:sz="0" w:space="0" w:color="auto"/>
        <w:bottom w:val="none" w:sz="0" w:space="0" w:color="auto"/>
        <w:right w:val="none" w:sz="0" w:space="0" w:color="auto"/>
      </w:divBdr>
      <w:divsChild>
        <w:div w:id="149716790">
          <w:marLeft w:val="446"/>
          <w:marRight w:val="0"/>
          <w:marTop w:val="200"/>
          <w:marBottom w:val="0"/>
          <w:divBdr>
            <w:top w:val="none" w:sz="0" w:space="0" w:color="auto"/>
            <w:left w:val="none" w:sz="0" w:space="0" w:color="auto"/>
            <w:bottom w:val="none" w:sz="0" w:space="0" w:color="auto"/>
            <w:right w:val="none" w:sz="0" w:space="0" w:color="auto"/>
          </w:divBdr>
        </w:div>
        <w:div w:id="1218856268">
          <w:marLeft w:val="446"/>
          <w:marRight w:val="0"/>
          <w:marTop w:val="200"/>
          <w:marBottom w:val="0"/>
          <w:divBdr>
            <w:top w:val="none" w:sz="0" w:space="0" w:color="auto"/>
            <w:left w:val="none" w:sz="0" w:space="0" w:color="auto"/>
            <w:bottom w:val="none" w:sz="0" w:space="0" w:color="auto"/>
            <w:right w:val="none" w:sz="0" w:space="0" w:color="auto"/>
          </w:divBdr>
        </w:div>
        <w:div w:id="1296135363">
          <w:marLeft w:val="446"/>
          <w:marRight w:val="0"/>
          <w:marTop w:val="200"/>
          <w:marBottom w:val="0"/>
          <w:divBdr>
            <w:top w:val="none" w:sz="0" w:space="0" w:color="auto"/>
            <w:left w:val="none" w:sz="0" w:space="0" w:color="auto"/>
            <w:bottom w:val="none" w:sz="0" w:space="0" w:color="auto"/>
            <w:right w:val="none" w:sz="0" w:space="0" w:color="auto"/>
          </w:divBdr>
        </w:div>
        <w:div w:id="1450393041">
          <w:marLeft w:val="446"/>
          <w:marRight w:val="0"/>
          <w:marTop w:val="200"/>
          <w:marBottom w:val="0"/>
          <w:divBdr>
            <w:top w:val="none" w:sz="0" w:space="0" w:color="auto"/>
            <w:left w:val="none" w:sz="0" w:space="0" w:color="auto"/>
            <w:bottom w:val="none" w:sz="0" w:space="0" w:color="auto"/>
            <w:right w:val="none" w:sz="0" w:space="0" w:color="auto"/>
          </w:divBdr>
        </w:div>
        <w:div w:id="1480808351">
          <w:marLeft w:val="446"/>
          <w:marRight w:val="0"/>
          <w:marTop w:val="200"/>
          <w:marBottom w:val="0"/>
          <w:divBdr>
            <w:top w:val="none" w:sz="0" w:space="0" w:color="auto"/>
            <w:left w:val="none" w:sz="0" w:space="0" w:color="auto"/>
            <w:bottom w:val="none" w:sz="0" w:space="0" w:color="auto"/>
            <w:right w:val="none" w:sz="0" w:space="0" w:color="auto"/>
          </w:divBdr>
        </w:div>
        <w:div w:id="1511217988">
          <w:marLeft w:val="446"/>
          <w:marRight w:val="0"/>
          <w:marTop w:val="200"/>
          <w:marBottom w:val="0"/>
          <w:divBdr>
            <w:top w:val="none" w:sz="0" w:space="0" w:color="auto"/>
            <w:left w:val="none" w:sz="0" w:space="0" w:color="auto"/>
            <w:bottom w:val="none" w:sz="0" w:space="0" w:color="auto"/>
            <w:right w:val="none" w:sz="0" w:space="0" w:color="auto"/>
          </w:divBdr>
        </w:div>
        <w:div w:id="1992981179">
          <w:marLeft w:val="446"/>
          <w:marRight w:val="0"/>
          <w:marTop w:val="200"/>
          <w:marBottom w:val="0"/>
          <w:divBdr>
            <w:top w:val="none" w:sz="0" w:space="0" w:color="auto"/>
            <w:left w:val="none" w:sz="0" w:space="0" w:color="auto"/>
            <w:bottom w:val="none" w:sz="0" w:space="0" w:color="auto"/>
            <w:right w:val="none" w:sz="0" w:space="0" w:color="auto"/>
          </w:divBdr>
        </w:div>
        <w:div w:id="2108962657">
          <w:marLeft w:val="446"/>
          <w:marRight w:val="0"/>
          <w:marTop w:val="200"/>
          <w:marBottom w:val="0"/>
          <w:divBdr>
            <w:top w:val="none" w:sz="0" w:space="0" w:color="auto"/>
            <w:left w:val="none" w:sz="0" w:space="0" w:color="auto"/>
            <w:bottom w:val="none" w:sz="0" w:space="0" w:color="auto"/>
            <w:right w:val="none" w:sz="0" w:space="0" w:color="auto"/>
          </w:divBdr>
        </w:div>
        <w:div w:id="2127387433">
          <w:marLeft w:val="446"/>
          <w:marRight w:val="0"/>
          <w:marTop w:val="200"/>
          <w:marBottom w:val="0"/>
          <w:divBdr>
            <w:top w:val="none" w:sz="0" w:space="0" w:color="auto"/>
            <w:left w:val="none" w:sz="0" w:space="0" w:color="auto"/>
            <w:bottom w:val="none" w:sz="0" w:space="0" w:color="auto"/>
            <w:right w:val="none" w:sz="0" w:space="0" w:color="auto"/>
          </w:divBdr>
        </w:div>
      </w:divsChild>
    </w:div>
    <w:div w:id="240527747">
      <w:bodyDiv w:val="1"/>
      <w:marLeft w:val="0"/>
      <w:marRight w:val="0"/>
      <w:marTop w:val="0"/>
      <w:marBottom w:val="0"/>
      <w:divBdr>
        <w:top w:val="none" w:sz="0" w:space="0" w:color="auto"/>
        <w:left w:val="none" w:sz="0" w:space="0" w:color="auto"/>
        <w:bottom w:val="none" w:sz="0" w:space="0" w:color="auto"/>
        <w:right w:val="none" w:sz="0" w:space="0" w:color="auto"/>
      </w:divBdr>
    </w:div>
    <w:div w:id="240801328">
      <w:bodyDiv w:val="1"/>
      <w:marLeft w:val="0"/>
      <w:marRight w:val="0"/>
      <w:marTop w:val="0"/>
      <w:marBottom w:val="0"/>
      <w:divBdr>
        <w:top w:val="none" w:sz="0" w:space="0" w:color="auto"/>
        <w:left w:val="none" w:sz="0" w:space="0" w:color="auto"/>
        <w:bottom w:val="none" w:sz="0" w:space="0" w:color="auto"/>
        <w:right w:val="none" w:sz="0" w:space="0" w:color="auto"/>
      </w:divBdr>
      <w:divsChild>
        <w:div w:id="228615011">
          <w:marLeft w:val="360"/>
          <w:marRight w:val="0"/>
          <w:marTop w:val="200"/>
          <w:marBottom w:val="0"/>
          <w:divBdr>
            <w:top w:val="none" w:sz="0" w:space="0" w:color="auto"/>
            <w:left w:val="none" w:sz="0" w:space="0" w:color="auto"/>
            <w:bottom w:val="none" w:sz="0" w:space="0" w:color="auto"/>
            <w:right w:val="none" w:sz="0" w:space="0" w:color="auto"/>
          </w:divBdr>
        </w:div>
        <w:div w:id="378549653">
          <w:marLeft w:val="360"/>
          <w:marRight w:val="0"/>
          <w:marTop w:val="200"/>
          <w:marBottom w:val="0"/>
          <w:divBdr>
            <w:top w:val="none" w:sz="0" w:space="0" w:color="auto"/>
            <w:left w:val="none" w:sz="0" w:space="0" w:color="auto"/>
            <w:bottom w:val="none" w:sz="0" w:space="0" w:color="auto"/>
            <w:right w:val="none" w:sz="0" w:space="0" w:color="auto"/>
          </w:divBdr>
        </w:div>
        <w:div w:id="643242155">
          <w:marLeft w:val="360"/>
          <w:marRight w:val="0"/>
          <w:marTop w:val="200"/>
          <w:marBottom w:val="0"/>
          <w:divBdr>
            <w:top w:val="none" w:sz="0" w:space="0" w:color="auto"/>
            <w:left w:val="none" w:sz="0" w:space="0" w:color="auto"/>
            <w:bottom w:val="none" w:sz="0" w:space="0" w:color="auto"/>
            <w:right w:val="none" w:sz="0" w:space="0" w:color="auto"/>
          </w:divBdr>
        </w:div>
        <w:div w:id="770125089">
          <w:marLeft w:val="360"/>
          <w:marRight w:val="0"/>
          <w:marTop w:val="200"/>
          <w:marBottom w:val="0"/>
          <w:divBdr>
            <w:top w:val="none" w:sz="0" w:space="0" w:color="auto"/>
            <w:left w:val="none" w:sz="0" w:space="0" w:color="auto"/>
            <w:bottom w:val="none" w:sz="0" w:space="0" w:color="auto"/>
            <w:right w:val="none" w:sz="0" w:space="0" w:color="auto"/>
          </w:divBdr>
        </w:div>
        <w:div w:id="1284534243">
          <w:marLeft w:val="360"/>
          <w:marRight w:val="0"/>
          <w:marTop w:val="200"/>
          <w:marBottom w:val="0"/>
          <w:divBdr>
            <w:top w:val="none" w:sz="0" w:space="0" w:color="auto"/>
            <w:left w:val="none" w:sz="0" w:space="0" w:color="auto"/>
            <w:bottom w:val="none" w:sz="0" w:space="0" w:color="auto"/>
            <w:right w:val="none" w:sz="0" w:space="0" w:color="auto"/>
          </w:divBdr>
        </w:div>
        <w:div w:id="1364744367">
          <w:marLeft w:val="360"/>
          <w:marRight w:val="0"/>
          <w:marTop w:val="200"/>
          <w:marBottom w:val="0"/>
          <w:divBdr>
            <w:top w:val="none" w:sz="0" w:space="0" w:color="auto"/>
            <w:left w:val="none" w:sz="0" w:space="0" w:color="auto"/>
            <w:bottom w:val="none" w:sz="0" w:space="0" w:color="auto"/>
            <w:right w:val="none" w:sz="0" w:space="0" w:color="auto"/>
          </w:divBdr>
        </w:div>
      </w:divsChild>
    </w:div>
    <w:div w:id="243297494">
      <w:bodyDiv w:val="1"/>
      <w:marLeft w:val="0"/>
      <w:marRight w:val="0"/>
      <w:marTop w:val="0"/>
      <w:marBottom w:val="0"/>
      <w:divBdr>
        <w:top w:val="none" w:sz="0" w:space="0" w:color="auto"/>
        <w:left w:val="none" w:sz="0" w:space="0" w:color="auto"/>
        <w:bottom w:val="none" w:sz="0" w:space="0" w:color="auto"/>
        <w:right w:val="none" w:sz="0" w:space="0" w:color="auto"/>
      </w:divBdr>
    </w:div>
    <w:div w:id="253705435">
      <w:bodyDiv w:val="1"/>
      <w:marLeft w:val="0"/>
      <w:marRight w:val="0"/>
      <w:marTop w:val="0"/>
      <w:marBottom w:val="0"/>
      <w:divBdr>
        <w:top w:val="none" w:sz="0" w:space="0" w:color="auto"/>
        <w:left w:val="none" w:sz="0" w:space="0" w:color="auto"/>
        <w:bottom w:val="none" w:sz="0" w:space="0" w:color="auto"/>
        <w:right w:val="none" w:sz="0" w:space="0" w:color="auto"/>
      </w:divBdr>
    </w:div>
    <w:div w:id="256603386">
      <w:bodyDiv w:val="1"/>
      <w:marLeft w:val="0"/>
      <w:marRight w:val="0"/>
      <w:marTop w:val="0"/>
      <w:marBottom w:val="0"/>
      <w:divBdr>
        <w:top w:val="none" w:sz="0" w:space="0" w:color="auto"/>
        <w:left w:val="none" w:sz="0" w:space="0" w:color="auto"/>
        <w:bottom w:val="none" w:sz="0" w:space="0" w:color="auto"/>
        <w:right w:val="none" w:sz="0" w:space="0" w:color="auto"/>
      </w:divBdr>
    </w:div>
    <w:div w:id="260988140">
      <w:bodyDiv w:val="1"/>
      <w:marLeft w:val="0"/>
      <w:marRight w:val="0"/>
      <w:marTop w:val="0"/>
      <w:marBottom w:val="0"/>
      <w:divBdr>
        <w:top w:val="none" w:sz="0" w:space="0" w:color="auto"/>
        <w:left w:val="none" w:sz="0" w:space="0" w:color="auto"/>
        <w:bottom w:val="none" w:sz="0" w:space="0" w:color="auto"/>
        <w:right w:val="none" w:sz="0" w:space="0" w:color="auto"/>
      </w:divBdr>
    </w:div>
    <w:div w:id="279189459">
      <w:bodyDiv w:val="1"/>
      <w:marLeft w:val="0"/>
      <w:marRight w:val="0"/>
      <w:marTop w:val="0"/>
      <w:marBottom w:val="0"/>
      <w:divBdr>
        <w:top w:val="none" w:sz="0" w:space="0" w:color="auto"/>
        <w:left w:val="none" w:sz="0" w:space="0" w:color="auto"/>
        <w:bottom w:val="none" w:sz="0" w:space="0" w:color="auto"/>
        <w:right w:val="none" w:sz="0" w:space="0" w:color="auto"/>
      </w:divBdr>
    </w:div>
    <w:div w:id="286742278">
      <w:bodyDiv w:val="1"/>
      <w:marLeft w:val="0"/>
      <w:marRight w:val="0"/>
      <w:marTop w:val="0"/>
      <w:marBottom w:val="0"/>
      <w:divBdr>
        <w:top w:val="none" w:sz="0" w:space="0" w:color="auto"/>
        <w:left w:val="none" w:sz="0" w:space="0" w:color="auto"/>
        <w:bottom w:val="none" w:sz="0" w:space="0" w:color="auto"/>
        <w:right w:val="none" w:sz="0" w:space="0" w:color="auto"/>
      </w:divBdr>
    </w:div>
    <w:div w:id="293876879">
      <w:bodyDiv w:val="1"/>
      <w:marLeft w:val="0"/>
      <w:marRight w:val="0"/>
      <w:marTop w:val="0"/>
      <w:marBottom w:val="0"/>
      <w:divBdr>
        <w:top w:val="none" w:sz="0" w:space="0" w:color="auto"/>
        <w:left w:val="none" w:sz="0" w:space="0" w:color="auto"/>
        <w:bottom w:val="none" w:sz="0" w:space="0" w:color="auto"/>
        <w:right w:val="none" w:sz="0" w:space="0" w:color="auto"/>
      </w:divBdr>
    </w:div>
    <w:div w:id="294524262">
      <w:bodyDiv w:val="1"/>
      <w:marLeft w:val="0"/>
      <w:marRight w:val="0"/>
      <w:marTop w:val="0"/>
      <w:marBottom w:val="0"/>
      <w:divBdr>
        <w:top w:val="none" w:sz="0" w:space="0" w:color="auto"/>
        <w:left w:val="none" w:sz="0" w:space="0" w:color="auto"/>
        <w:bottom w:val="none" w:sz="0" w:space="0" w:color="auto"/>
        <w:right w:val="none" w:sz="0" w:space="0" w:color="auto"/>
      </w:divBdr>
    </w:div>
    <w:div w:id="299657483">
      <w:bodyDiv w:val="1"/>
      <w:marLeft w:val="0"/>
      <w:marRight w:val="0"/>
      <w:marTop w:val="0"/>
      <w:marBottom w:val="0"/>
      <w:divBdr>
        <w:top w:val="none" w:sz="0" w:space="0" w:color="auto"/>
        <w:left w:val="none" w:sz="0" w:space="0" w:color="auto"/>
        <w:bottom w:val="none" w:sz="0" w:space="0" w:color="auto"/>
        <w:right w:val="none" w:sz="0" w:space="0" w:color="auto"/>
      </w:divBdr>
      <w:divsChild>
        <w:div w:id="482894857">
          <w:marLeft w:val="446"/>
          <w:marRight w:val="0"/>
          <w:marTop w:val="200"/>
          <w:marBottom w:val="0"/>
          <w:divBdr>
            <w:top w:val="none" w:sz="0" w:space="0" w:color="auto"/>
            <w:left w:val="none" w:sz="0" w:space="0" w:color="auto"/>
            <w:bottom w:val="none" w:sz="0" w:space="0" w:color="auto"/>
            <w:right w:val="none" w:sz="0" w:space="0" w:color="auto"/>
          </w:divBdr>
        </w:div>
        <w:div w:id="797529738">
          <w:marLeft w:val="446"/>
          <w:marRight w:val="0"/>
          <w:marTop w:val="200"/>
          <w:marBottom w:val="0"/>
          <w:divBdr>
            <w:top w:val="none" w:sz="0" w:space="0" w:color="auto"/>
            <w:left w:val="none" w:sz="0" w:space="0" w:color="auto"/>
            <w:bottom w:val="none" w:sz="0" w:space="0" w:color="auto"/>
            <w:right w:val="none" w:sz="0" w:space="0" w:color="auto"/>
          </w:divBdr>
        </w:div>
        <w:div w:id="983701745">
          <w:marLeft w:val="446"/>
          <w:marRight w:val="0"/>
          <w:marTop w:val="200"/>
          <w:marBottom w:val="0"/>
          <w:divBdr>
            <w:top w:val="none" w:sz="0" w:space="0" w:color="auto"/>
            <w:left w:val="none" w:sz="0" w:space="0" w:color="auto"/>
            <w:bottom w:val="none" w:sz="0" w:space="0" w:color="auto"/>
            <w:right w:val="none" w:sz="0" w:space="0" w:color="auto"/>
          </w:divBdr>
        </w:div>
        <w:div w:id="1934900371">
          <w:marLeft w:val="446"/>
          <w:marRight w:val="0"/>
          <w:marTop w:val="200"/>
          <w:marBottom w:val="0"/>
          <w:divBdr>
            <w:top w:val="none" w:sz="0" w:space="0" w:color="auto"/>
            <w:left w:val="none" w:sz="0" w:space="0" w:color="auto"/>
            <w:bottom w:val="none" w:sz="0" w:space="0" w:color="auto"/>
            <w:right w:val="none" w:sz="0" w:space="0" w:color="auto"/>
          </w:divBdr>
        </w:div>
        <w:div w:id="1991591096">
          <w:marLeft w:val="446"/>
          <w:marRight w:val="0"/>
          <w:marTop w:val="200"/>
          <w:marBottom w:val="0"/>
          <w:divBdr>
            <w:top w:val="none" w:sz="0" w:space="0" w:color="auto"/>
            <w:left w:val="none" w:sz="0" w:space="0" w:color="auto"/>
            <w:bottom w:val="none" w:sz="0" w:space="0" w:color="auto"/>
            <w:right w:val="none" w:sz="0" w:space="0" w:color="auto"/>
          </w:divBdr>
        </w:div>
      </w:divsChild>
    </w:div>
    <w:div w:id="327907844">
      <w:bodyDiv w:val="1"/>
      <w:marLeft w:val="0"/>
      <w:marRight w:val="0"/>
      <w:marTop w:val="0"/>
      <w:marBottom w:val="0"/>
      <w:divBdr>
        <w:top w:val="none" w:sz="0" w:space="0" w:color="auto"/>
        <w:left w:val="none" w:sz="0" w:space="0" w:color="auto"/>
        <w:bottom w:val="none" w:sz="0" w:space="0" w:color="auto"/>
        <w:right w:val="none" w:sz="0" w:space="0" w:color="auto"/>
      </w:divBdr>
    </w:div>
    <w:div w:id="334454027">
      <w:bodyDiv w:val="1"/>
      <w:marLeft w:val="0"/>
      <w:marRight w:val="0"/>
      <w:marTop w:val="0"/>
      <w:marBottom w:val="0"/>
      <w:divBdr>
        <w:top w:val="none" w:sz="0" w:space="0" w:color="auto"/>
        <w:left w:val="none" w:sz="0" w:space="0" w:color="auto"/>
        <w:bottom w:val="none" w:sz="0" w:space="0" w:color="auto"/>
        <w:right w:val="none" w:sz="0" w:space="0" w:color="auto"/>
      </w:divBdr>
    </w:div>
    <w:div w:id="342971899">
      <w:bodyDiv w:val="1"/>
      <w:marLeft w:val="0"/>
      <w:marRight w:val="0"/>
      <w:marTop w:val="0"/>
      <w:marBottom w:val="0"/>
      <w:divBdr>
        <w:top w:val="none" w:sz="0" w:space="0" w:color="auto"/>
        <w:left w:val="none" w:sz="0" w:space="0" w:color="auto"/>
        <w:bottom w:val="none" w:sz="0" w:space="0" w:color="auto"/>
        <w:right w:val="none" w:sz="0" w:space="0" w:color="auto"/>
      </w:divBdr>
    </w:div>
    <w:div w:id="348071273">
      <w:bodyDiv w:val="1"/>
      <w:marLeft w:val="0"/>
      <w:marRight w:val="0"/>
      <w:marTop w:val="0"/>
      <w:marBottom w:val="0"/>
      <w:divBdr>
        <w:top w:val="none" w:sz="0" w:space="0" w:color="auto"/>
        <w:left w:val="none" w:sz="0" w:space="0" w:color="auto"/>
        <w:bottom w:val="none" w:sz="0" w:space="0" w:color="auto"/>
        <w:right w:val="none" w:sz="0" w:space="0" w:color="auto"/>
      </w:divBdr>
    </w:div>
    <w:div w:id="368337517">
      <w:bodyDiv w:val="1"/>
      <w:marLeft w:val="0"/>
      <w:marRight w:val="0"/>
      <w:marTop w:val="0"/>
      <w:marBottom w:val="0"/>
      <w:divBdr>
        <w:top w:val="none" w:sz="0" w:space="0" w:color="auto"/>
        <w:left w:val="none" w:sz="0" w:space="0" w:color="auto"/>
        <w:bottom w:val="none" w:sz="0" w:space="0" w:color="auto"/>
        <w:right w:val="none" w:sz="0" w:space="0" w:color="auto"/>
      </w:divBdr>
    </w:div>
    <w:div w:id="444740775">
      <w:bodyDiv w:val="1"/>
      <w:marLeft w:val="0"/>
      <w:marRight w:val="0"/>
      <w:marTop w:val="0"/>
      <w:marBottom w:val="0"/>
      <w:divBdr>
        <w:top w:val="none" w:sz="0" w:space="0" w:color="auto"/>
        <w:left w:val="none" w:sz="0" w:space="0" w:color="auto"/>
        <w:bottom w:val="none" w:sz="0" w:space="0" w:color="auto"/>
        <w:right w:val="none" w:sz="0" w:space="0" w:color="auto"/>
      </w:divBdr>
    </w:div>
    <w:div w:id="459884563">
      <w:bodyDiv w:val="1"/>
      <w:marLeft w:val="0"/>
      <w:marRight w:val="0"/>
      <w:marTop w:val="0"/>
      <w:marBottom w:val="0"/>
      <w:divBdr>
        <w:top w:val="none" w:sz="0" w:space="0" w:color="auto"/>
        <w:left w:val="none" w:sz="0" w:space="0" w:color="auto"/>
        <w:bottom w:val="none" w:sz="0" w:space="0" w:color="auto"/>
        <w:right w:val="none" w:sz="0" w:space="0" w:color="auto"/>
      </w:divBdr>
    </w:div>
    <w:div w:id="466819239">
      <w:bodyDiv w:val="1"/>
      <w:marLeft w:val="0"/>
      <w:marRight w:val="0"/>
      <w:marTop w:val="0"/>
      <w:marBottom w:val="0"/>
      <w:divBdr>
        <w:top w:val="none" w:sz="0" w:space="0" w:color="auto"/>
        <w:left w:val="none" w:sz="0" w:space="0" w:color="auto"/>
        <w:bottom w:val="none" w:sz="0" w:space="0" w:color="auto"/>
        <w:right w:val="none" w:sz="0" w:space="0" w:color="auto"/>
      </w:divBdr>
    </w:div>
    <w:div w:id="503403002">
      <w:bodyDiv w:val="1"/>
      <w:marLeft w:val="0"/>
      <w:marRight w:val="0"/>
      <w:marTop w:val="0"/>
      <w:marBottom w:val="0"/>
      <w:divBdr>
        <w:top w:val="none" w:sz="0" w:space="0" w:color="auto"/>
        <w:left w:val="none" w:sz="0" w:space="0" w:color="auto"/>
        <w:bottom w:val="none" w:sz="0" w:space="0" w:color="auto"/>
        <w:right w:val="none" w:sz="0" w:space="0" w:color="auto"/>
      </w:divBdr>
    </w:div>
    <w:div w:id="513687198">
      <w:bodyDiv w:val="1"/>
      <w:marLeft w:val="0"/>
      <w:marRight w:val="0"/>
      <w:marTop w:val="0"/>
      <w:marBottom w:val="0"/>
      <w:divBdr>
        <w:top w:val="none" w:sz="0" w:space="0" w:color="auto"/>
        <w:left w:val="none" w:sz="0" w:space="0" w:color="auto"/>
        <w:bottom w:val="none" w:sz="0" w:space="0" w:color="auto"/>
        <w:right w:val="none" w:sz="0" w:space="0" w:color="auto"/>
      </w:divBdr>
    </w:div>
    <w:div w:id="518129673">
      <w:bodyDiv w:val="1"/>
      <w:marLeft w:val="0"/>
      <w:marRight w:val="0"/>
      <w:marTop w:val="0"/>
      <w:marBottom w:val="0"/>
      <w:divBdr>
        <w:top w:val="none" w:sz="0" w:space="0" w:color="auto"/>
        <w:left w:val="none" w:sz="0" w:space="0" w:color="auto"/>
        <w:bottom w:val="none" w:sz="0" w:space="0" w:color="auto"/>
        <w:right w:val="none" w:sz="0" w:space="0" w:color="auto"/>
      </w:divBdr>
    </w:div>
    <w:div w:id="553195283">
      <w:bodyDiv w:val="1"/>
      <w:marLeft w:val="0"/>
      <w:marRight w:val="0"/>
      <w:marTop w:val="0"/>
      <w:marBottom w:val="0"/>
      <w:divBdr>
        <w:top w:val="none" w:sz="0" w:space="0" w:color="auto"/>
        <w:left w:val="none" w:sz="0" w:space="0" w:color="auto"/>
        <w:bottom w:val="none" w:sz="0" w:space="0" w:color="auto"/>
        <w:right w:val="none" w:sz="0" w:space="0" w:color="auto"/>
      </w:divBdr>
      <w:divsChild>
        <w:div w:id="1827235101">
          <w:marLeft w:val="446"/>
          <w:marRight w:val="0"/>
          <w:marTop w:val="240"/>
          <w:marBottom w:val="120"/>
          <w:divBdr>
            <w:top w:val="none" w:sz="0" w:space="0" w:color="auto"/>
            <w:left w:val="none" w:sz="0" w:space="0" w:color="auto"/>
            <w:bottom w:val="none" w:sz="0" w:space="0" w:color="auto"/>
            <w:right w:val="none" w:sz="0" w:space="0" w:color="auto"/>
          </w:divBdr>
        </w:div>
      </w:divsChild>
    </w:div>
    <w:div w:id="555973674">
      <w:bodyDiv w:val="1"/>
      <w:marLeft w:val="0"/>
      <w:marRight w:val="0"/>
      <w:marTop w:val="0"/>
      <w:marBottom w:val="0"/>
      <w:divBdr>
        <w:top w:val="none" w:sz="0" w:space="0" w:color="auto"/>
        <w:left w:val="none" w:sz="0" w:space="0" w:color="auto"/>
        <w:bottom w:val="none" w:sz="0" w:space="0" w:color="auto"/>
        <w:right w:val="none" w:sz="0" w:space="0" w:color="auto"/>
      </w:divBdr>
    </w:div>
    <w:div w:id="599794428">
      <w:bodyDiv w:val="1"/>
      <w:marLeft w:val="0"/>
      <w:marRight w:val="0"/>
      <w:marTop w:val="0"/>
      <w:marBottom w:val="0"/>
      <w:divBdr>
        <w:top w:val="none" w:sz="0" w:space="0" w:color="auto"/>
        <w:left w:val="none" w:sz="0" w:space="0" w:color="auto"/>
        <w:bottom w:val="none" w:sz="0" w:space="0" w:color="auto"/>
        <w:right w:val="none" w:sz="0" w:space="0" w:color="auto"/>
      </w:divBdr>
    </w:div>
    <w:div w:id="611278923">
      <w:bodyDiv w:val="1"/>
      <w:marLeft w:val="0"/>
      <w:marRight w:val="0"/>
      <w:marTop w:val="0"/>
      <w:marBottom w:val="0"/>
      <w:divBdr>
        <w:top w:val="none" w:sz="0" w:space="0" w:color="auto"/>
        <w:left w:val="none" w:sz="0" w:space="0" w:color="auto"/>
        <w:bottom w:val="none" w:sz="0" w:space="0" w:color="auto"/>
        <w:right w:val="none" w:sz="0" w:space="0" w:color="auto"/>
      </w:divBdr>
    </w:div>
    <w:div w:id="630406113">
      <w:bodyDiv w:val="1"/>
      <w:marLeft w:val="0"/>
      <w:marRight w:val="0"/>
      <w:marTop w:val="0"/>
      <w:marBottom w:val="0"/>
      <w:divBdr>
        <w:top w:val="none" w:sz="0" w:space="0" w:color="auto"/>
        <w:left w:val="none" w:sz="0" w:space="0" w:color="auto"/>
        <w:bottom w:val="none" w:sz="0" w:space="0" w:color="auto"/>
        <w:right w:val="none" w:sz="0" w:space="0" w:color="auto"/>
      </w:divBdr>
    </w:div>
    <w:div w:id="635528109">
      <w:bodyDiv w:val="1"/>
      <w:marLeft w:val="0"/>
      <w:marRight w:val="0"/>
      <w:marTop w:val="0"/>
      <w:marBottom w:val="0"/>
      <w:divBdr>
        <w:top w:val="none" w:sz="0" w:space="0" w:color="auto"/>
        <w:left w:val="none" w:sz="0" w:space="0" w:color="auto"/>
        <w:bottom w:val="none" w:sz="0" w:space="0" w:color="auto"/>
        <w:right w:val="none" w:sz="0" w:space="0" w:color="auto"/>
      </w:divBdr>
    </w:div>
    <w:div w:id="639965233">
      <w:bodyDiv w:val="1"/>
      <w:marLeft w:val="0"/>
      <w:marRight w:val="0"/>
      <w:marTop w:val="0"/>
      <w:marBottom w:val="0"/>
      <w:divBdr>
        <w:top w:val="none" w:sz="0" w:space="0" w:color="auto"/>
        <w:left w:val="none" w:sz="0" w:space="0" w:color="auto"/>
        <w:bottom w:val="none" w:sz="0" w:space="0" w:color="auto"/>
        <w:right w:val="none" w:sz="0" w:space="0" w:color="auto"/>
      </w:divBdr>
    </w:div>
    <w:div w:id="656155590">
      <w:bodyDiv w:val="1"/>
      <w:marLeft w:val="0"/>
      <w:marRight w:val="0"/>
      <w:marTop w:val="0"/>
      <w:marBottom w:val="0"/>
      <w:divBdr>
        <w:top w:val="none" w:sz="0" w:space="0" w:color="auto"/>
        <w:left w:val="none" w:sz="0" w:space="0" w:color="auto"/>
        <w:bottom w:val="none" w:sz="0" w:space="0" w:color="auto"/>
        <w:right w:val="none" w:sz="0" w:space="0" w:color="auto"/>
      </w:divBdr>
    </w:div>
    <w:div w:id="664404635">
      <w:bodyDiv w:val="1"/>
      <w:marLeft w:val="0"/>
      <w:marRight w:val="0"/>
      <w:marTop w:val="0"/>
      <w:marBottom w:val="0"/>
      <w:divBdr>
        <w:top w:val="none" w:sz="0" w:space="0" w:color="auto"/>
        <w:left w:val="none" w:sz="0" w:space="0" w:color="auto"/>
        <w:bottom w:val="none" w:sz="0" w:space="0" w:color="auto"/>
        <w:right w:val="none" w:sz="0" w:space="0" w:color="auto"/>
      </w:divBdr>
    </w:div>
    <w:div w:id="665786184">
      <w:bodyDiv w:val="1"/>
      <w:marLeft w:val="0"/>
      <w:marRight w:val="0"/>
      <w:marTop w:val="0"/>
      <w:marBottom w:val="0"/>
      <w:divBdr>
        <w:top w:val="none" w:sz="0" w:space="0" w:color="auto"/>
        <w:left w:val="none" w:sz="0" w:space="0" w:color="auto"/>
        <w:bottom w:val="none" w:sz="0" w:space="0" w:color="auto"/>
        <w:right w:val="none" w:sz="0" w:space="0" w:color="auto"/>
      </w:divBdr>
    </w:div>
    <w:div w:id="672493886">
      <w:bodyDiv w:val="1"/>
      <w:marLeft w:val="0"/>
      <w:marRight w:val="0"/>
      <w:marTop w:val="0"/>
      <w:marBottom w:val="0"/>
      <w:divBdr>
        <w:top w:val="none" w:sz="0" w:space="0" w:color="auto"/>
        <w:left w:val="none" w:sz="0" w:space="0" w:color="auto"/>
        <w:bottom w:val="none" w:sz="0" w:space="0" w:color="auto"/>
        <w:right w:val="none" w:sz="0" w:space="0" w:color="auto"/>
      </w:divBdr>
    </w:div>
    <w:div w:id="686756874">
      <w:bodyDiv w:val="1"/>
      <w:marLeft w:val="0"/>
      <w:marRight w:val="0"/>
      <w:marTop w:val="0"/>
      <w:marBottom w:val="0"/>
      <w:divBdr>
        <w:top w:val="none" w:sz="0" w:space="0" w:color="auto"/>
        <w:left w:val="none" w:sz="0" w:space="0" w:color="auto"/>
        <w:bottom w:val="none" w:sz="0" w:space="0" w:color="auto"/>
        <w:right w:val="none" w:sz="0" w:space="0" w:color="auto"/>
      </w:divBdr>
    </w:div>
    <w:div w:id="696081367">
      <w:bodyDiv w:val="1"/>
      <w:marLeft w:val="0"/>
      <w:marRight w:val="0"/>
      <w:marTop w:val="0"/>
      <w:marBottom w:val="0"/>
      <w:divBdr>
        <w:top w:val="none" w:sz="0" w:space="0" w:color="auto"/>
        <w:left w:val="none" w:sz="0" w:space="0" w:color="auto"/>
        <w:bottom w:val="none" w:sz="0" w:space="0" w:color="auto"/>
        <w:right w:val="none" w:sz="0" w:space="0" w:color="auto"/>
      </w:divBdr>
    </w:div>
    <w:div w:id="706293784">
      <w:bodyDiv w:val="1"/>
      <w:marLeft w:val="0"/>
      <w:marRight w:val="0"/>
      <w:marTop w:val="0"/>
      <w:marBottom w:val="0"/>
      <w:divBdr>
        <w:top w:val="none" w:sz="0" w:space="0" w:color="auto"/>
        <w:left w:val="none" w:sz="0" w:space="0" w:color="auto"/>
        <w:bottom w:val="none" w:sz="0" w:space="0" w:color="auto"/>
        <w:right w:val="none" w:sz="0" w:space="0" w:color="auto"/>
      </w:divBdr>
    </w:div>
    <w:div w:id="713193440">
      <w:bodyDiv w:val="1"/>
      <w:marLeft w:val="0"/>
      <w:marRight w:val="0"/>
      <w:marTop w:val="0"/>
      <w:marBottom w:val="0"/>
      <w:divBdr>
        <w:top w:val="none" w:sz="0" w:space="0" w:color="auto"/>
        <w:left w:val="none" w:sz="0" w:space="0" w:color="auto"/>
        <w:bottom w:val="none" w:sz="0" w:space="0" w:color="auto"/>
        <w:right w:val="none" w:sz="0" w:space="0" w:color="auto"/>
      </w:divBdr>
    </w:div>
    <w:div w:id="775372986">
      <w:bodyDiv w:val="1"/>
      <w:marLeft w:val="0"/>
      <w:marRight w:val="0"/>
      <w:marTop w:val="0"/>
      <w:marBottom w:val="0"/>
      <w:divBdr>
        <w:top w:val="none" w:sz="0" w:space="0" w:color="auto"/>
        <w:left w:val="none" w:sz="0" w:space="0" w:color="auto"/>
        <w:bottom w:val="none" w:sz="0" w:space="0" w:color="auto"/>
        <w:right w:val="none" w:sz="0" w:space="0" w:color="auto"/>
      </w:divBdr>
    </w:div>
    <w:div w:id="776102371">
      <w:bodyDiv w:val="1"/>
      <w:marLeft w:val="0"/>
      <w:marRight w:val="0"/>
      <w:marTop w:val="0"/>
      <w:marBottom w:val="0"/>
      <w:divBdr>
        <w:top w:val="none" w:sz="0" w:space="0" w:color="auto"/>
        <w:left w:val="none" w:sz="0" w:space="0" w:color="auto"/>
        <w:bottom w:val="none" w:sz="0" w:space="0" w:color="auto"/>
        <w:right w:val="none" w:sz="0" w:space="0" w:color="auto"/>
      </w:divBdr>
    </w:div>
    <w:div w:id="780801808">
      <w:bodyDiv w:val="1"/>
      <w:marLeft w:val="0"/>
      <w:marRight w:val="0"/>
      <w:marTop w:val="0"/>
      <w:marBottom w:val="0"/>
      <w:divBdr>
        <w:top w:val="none" w:sz="0" w:space="0" w:color="auto"/>
        <w:left w:val="none" w:sz="0" w:space="0" w:color="auto"/>
        <w:bottom w:val="none" w:sz="0" w:space="0" w:color="auto"/>
        <w:right w:val="none" w:sz="0" w:space="0" w:color="auto"/>
      </w:divBdr>
    </w:div>
    <w:div w:id="790905869">
      <w:bodyDiv w:val="1"/>
      <w:marLeft w:val="0"/>
      <w:marRight w:val="0"/>
      <w:marTop w:val="0"/>
      <w:marBottom w:val="0"/>
      <w:divBdr>
        <w:top w:val="none" w:sz="0" w:space="0" w:color="auto"/>
        <w:left w:val="none" w:sz="0" w:space="0" w:color="auto"/>
        <w:bottom w:val="none" w:sz="0" w:space="0" w:color="auto"/>
        <w:right w:val="none" w:sz="0" w:space="0" w:color="auto"/>
      </w:divBdr>
    </w:div>
    <w:div w:id="793719610">
      <w:bodyDiv w:val="1"/>
      <w:marLeft w:val="0"/>
      <w:marRight w:val="0"/>
      <w:marTop w:val="0"/>
      <w:marBottom w:val="0"/>
      <w:divBdr>
        <w:top w:val="none" w:sz="0" w:space="0" w:color="auto"/>
        <w:left w:val="none" w:sz="0" w:space="0" w:color="auto"/>
        <w:bottom w:val="none" w:sz="0" w:space="0" w:color="auto"/>
        <w:right w:val="none" w:sz="0" w:space="0" w:color="auto"/>
      </w:divBdr>
    </w:div>
    <w:div w:id="809709353">
      <w:bodyDiv w:val="1"/>
      <w:marLeft w:val="0"/>
      <w:marRight w:val="0"/>
      <w:marTop w:val="0"/>
      <w:marBottom w:val="0"/>
      <w:divBdr>
        <w:top w:val="none" w:sz="0" w:space="0" w:color="auto"/>
        <w:left w:val="none" w:sz="0" w:space="0" w:color="auto"/>
        <w:bottom w:val="none" w:sz="0" w:space="0" w:color="auto"/>
        <w:right w:val="none" w:sz="0" w:space="0" w:color="auto"/>
      </w:divBdr>
    </w:div>
    <w:div w:id="815032680">
      <w:bodyDiv w:val="1"/>
      <w:marLeft w:val="0"/>
      <w:marRight w:val="0"/>
      <w:marTop w:val="0"/>
      <w:marBottom w:val="0"/>
      <w:divBdr>
        <w:top w:val="none" w:sz="0" w:space="0" w:color="auto"/>
        <w:left w:val="none" w:sz="0" w:space="0" w:color="auto"/>
        <w:bottom w:val="none" w:sz="0" w:space="0" w:color="auto"/>
        <w:right w:val="none" w:sz="0" w:space="0" w:color="auto"/>
      </w:divBdr>
    </w:div>
    <w:div w:id="840315957">
      <w:bodyDiv w:val="1"/>
      <w:marLeft w:val="0"/>
      <w:marRight w:val="0"/>
      <w:marTop w:val="0"/>
      <w:marBottom w:val="0"/>
      <w:divBdr>
        <w:top w:val="none" w:sz="0" w:space="0" w:color="auto"/>
        <w:left w:val="none" w:sz="0" w:space="0" w:color="auto"/>
        <w:bottom w:val="none" w:sz="0" w:space="0" w:color="auto"/>
        <w:right w:val="none" w:sz="0" w:space="0" w:color="auto"/>
      </w:divBdr>
    </w:div>
    <w:div w:id="864245407">
      <w:bodyDiv w:val="1"/>
      <w:marLeft w:val="0"/>
      <w:marRight w:val="0"/>
      <w:marTop w:val="0"/>
      <w:marBottom w:val="0"/>
      <w:divBdr>
        <w:top w:val="none" w:sz="0" w:space="0" w:color="auto"/>
        <w:left w:val="none" w:sz="0" w:space="0" w:color="auto"/>
        <w:bottom w:val="none" w:sz="0" w:space="0" w:color="auto"/>
        <w:right w:val="none" w:sz="0" w:space="0" w:color="auto"/>
      </w:divBdr>
    </w:div>
    <w:div w:id="873233674">
      <w:bodyDiv w:val="1"/>
      <w:marLeft w:val="0"/>
      <w:marRight w:val="0"/>
      <w:marTop w:val="0"/>
      <w:marBottom w:val="0"/>
      <w:divBdr>
        <w:top w:val="none" w:sz="0" w:space="0" w:color="auto"/>
        <w:left w:val="none" w:sz="0" w:space="0" w:color="auto"/>
        <w:bottom w:val="none" w:sz="0" w:space="0" w:color="auto"/>
        <w:right w:val="none" w:sz="0" w:space="0" w:color="auto"/>
      </w:divBdr>
    </w:div>
    <w:div w:id="881598744">
      <w:bodyDiv w:val="1"/>
      <w:marLeft w:val="0"/>
      <w:marRight w:val="0"/>
      <w:marTop w:val="0"/>
      <w:marBottom w:val="0"/>
      <w:divBdr>
        <w:top w:val="none" w:sz="0" w:space="0" w:color="auto"/>
        <w:left w:val="none" w:sz="0" w:space="0" w:color="auto"/>
        <w:bottom w:val="none" w:sz="0" w:space="0" w:color="auto"/>
        <w:right w:val="none" w:sz="0" w:space="0" w:color="auto"/>
      </w:divBdr>
    </w:div>
    <w:div w:id="893851309">
      <w:bodyDiv w:val="1"/>
      <w:marLeft w:val="0"/>
      <w:marRight w:val="0"/>
      <w:marTop w:val="0"/>
      <w:marBottom w:val="0"/>
      <w:divBdr>
        <w:top w:val="none" w:sz="0" w:space="0" w:color="auto"/>
        <w:left w:val="none" w:sz="0" w:space="0" w:color="auto"/>
        <w:bottom w:val="none" w:sz="0" w:space="0" w:color="auto"/>
        <w:right w:val="none" w:sz="0" w:space="0" w:color="auto"/>
      </w:divBdr>
    </w:div>
    <w:div w:id="906694796">
      <w:bodyDiv w:val="1"/>
      <w:marLeft w:val="0"/>
      <w:marRight w:val="0"/>
      <w:marTop w:val="0"/>
      <w:marBottom w:val="0"/>
      <w:divBdr>
        <w:top w:val="none" w:sz="0" w:space="0" w:color="auto"/>
        <w:left w:val="none" w:sz="0" w:space="0" w:color="auto"/>
        <w:bottom w:val="none" w:sz="0" w:space="0" w:color="auto"/>
        <w:right w:val="none" w:sz="0" w:space="0" w:color="auto"/>
      </w:divBdr>
    </w:div>
    <w:div w:id="913199278">
      <w:bodyDiv w:val="1"/>
      <w:marLeft w:val="0"/>
      <w:marRight w:val="0"/>
      <w:marTop w:val="0"/>
      <w:marBottom w:val="0"/>
      <w:divBdr>
        <w:top w:val="none" w:sz="0" w:space="0" w:color="auto"/>
        <w:left w:val="none" w:sz="0" w:space="0" w:color="auto"/>
        <w:bottom w:val="none" w:sz="0" w:space="0" w:color="auto"/>
        <w:right w:val="none" w:sz="0" w:space="0" w:color="auto"/>
      </w:divBdr>
      <w:divsChild>
        <w:div w:id="317540675">
          <w:marLeft w:val="446"/>
          <w:marRight w:val="0"/>
          <w:marTop w:val="200"/>
          <w:marBottom w:val="0"/>
          <w:divBdr>
            <w:top w:val="none" w:sz="0" w:space="0" w:color="auto"/>
            <w:left w:val="none" w:sz="0" w:space="0" w:color="auto"/>
            <w:bottom w:val="none" w:sz="0" w:space="0" w:color="auto"/>
            <w:right w:val="none" w:sz="0" w:space="0" w:color="auto"/>
          </w:divBdr>
        </w:div>
        <w:div w:id="442383069">
          <w:marLeft w:val="446"/>
          <w:marRight w:val="0"/>
          <w:marTop w:val="200"/>
          <w:marBottom w:val="0"/>
          <w:divBdr>
            <w:top w:val="none" w:sz="0" w:space="0" w:color="auto"/>
            <w:left w:val="none" w:sz="0" w:space="0" w:color="auto"/>
            <w:bottom w:val="none" w:sz="0" w:space="0" w:color="auto"/>
            <w:right w:val="none" w:sz="0" w:space="0" w:color="auto"/>
          </w:divBdr>
        </w:div>
        <w:div w:id="689260020">
          <w:marLeft w:val="446"/>
          <w:marRight w:val="0"/>
          <w:marTop w:val="200"/>
          <w:marBottom w:val="0"/>
          <w:divBdr>
            <w:top w:val="none" w:sz="0" w:space="0" w:color="auto"/>
            <w:left w:val="none" w:sz="0" w:space="0" w:color="auto"/>
            <w:bottom w:val="none" w:sz="0" w:space="0" w:color="auto"/>
            <w:right w:val="none" w:sz="0" w:space="0" w:color="auto"/>
          </w:divBdr>
        </w:div>
        <w:div w:id="1950700141">
          <w:marLeft w:val="446"/>
          <w:marRight w:val="0"/>
          <w:marTop w:val="200"/>
          <w:marBottom w:val="0"/>
          <w:divBdr>
            <w:top w:val="none" w:sz="0" w:space="0" w:color="auto"/>
            <w:left w:val="none" w:sz="0" w:space="0" w:color="auto"/>
            <w:bottom w:val="none" w:sz="0" w:space="0" w:color="auto"/>
            <w:right w:val="none" w:sz="0" w:space="0" w:color="auto"/>
          </w:divBdr>
        </w:div>
      </w:divsChild>
    </w:div>
    <w:div w:id="913392373">
      <w:bodyDiv w:val="1"/>
      <w:marLeft w:val="0"/>
      <w:marRight w:val="0"/>
      <w:marTop w:val="0"/>
      <w:marBottom w:val="0"/>
      <w:divBdr>
        <w:top w:val="none" w:sz="0" w:space="0" w:color="auto"/>
        <w:left w:val="none" w:sz="0" w:space="0" w:color="auto"/>
        <w:bottom w:val="none" w:sz="0" w:space="0" w:color="auto"/>
        <w:right w:val="none" w:sz="0" w:space="0" w:color="auto"/>
      </w:divBdr>
    </w:div>
    <w:div w:id="933591922">
      <w:bodyDiv w:val="1"/>
      <w:marLeft w:val="0"/>
      <w:marRight w:val="0"/>
      <w:marTop w:val="0"/>
      <w:marBottom w:val="0"/>
      <w:divBdr>
        <w:top w:val="none" w:sz="0" w:space="0" w:color="auto"/>
        <w:left w:val="none" w:sz="0" w:space="0" w:color="auto"/>
        <w:bottom w:val="none" w:sz="0" w:space="0" w:color="auto"/>
        <w:right w:val="none" w:sz="0" w:space="0" w:color="auto"/>
      </w:divBdr>
    </w:div>
    <w:div w:id="944578622">
      <w:bodyDiv w:val="1"/>
      <w:marLeft w:val="0"/>
      <w:marRight w:val="0"/>
      <w:marTop w:val="0"/>
      <w:marBottom w:val="0"/>
      <w:divBdr>
        <w:top w:val="none" w:sz="0" w:space="0" w:color="auto"/>
        <w:left w:val="none" w:sz="0" w:space="0" w:color="auto"/>
        <w:bottom w:val="none" w:sz="0" w:space="0" w:color="auto"/>
        <w:right w:val="none" w:sz="0" w:space="0" w:color="auto"/>
      </w:divBdr>
    </w:div>
    <w:div w:id="956637464">
      <w:bodyDiv w:val="1"/>
      <w:marLeft w:val="0"/>
      <w:marRight w:val="0"/>
      <w:marTop w:val="0"/>
      <w:marBottom w:val="0"/>
      <w:divBdr>
        <w:top w:val="none" w:sz="0" w:space="0" w:color="auto"/>
        <w:left w:val="none" w:sz="0" w:space="0" w:color="auto"/>
        <w:bottom w:val="none" w:sz="0" w:space="0" w:color="auto"/>
        <w:right w:val="none" w:sz="0" w:space="0" w:color="auto"/>
      </w:divBdr>
    </w:div>
    <w:div w:id="959998021">
      <w:bodyDiv w:val="1"/>
      <w:marLeft w:val="0"/>
      <w:marRight w:val="0"/>
      <w:marTop w:val="0"/>
      <w:marBottom w:val="0"/>
      <w:divBdr>
        <w:top w:val="none" w:sz="0" w:space="0" w:color="auto"/>
        <w:left w:val="none" w:sz="0" w:space="0" w:color="auto"/>
        <w:bottom w:val="none" w:sz="0" w:space="0" w:color="auto"/>
        <w:right w:val="none" w:sz="0" w:space="0" w:color="auto"/>
      </w:divBdr>
    </w:div>
    <w:div w:id="961769395">
      <w:bodyDiv w:val="1"/>
      <w:marLeft w:val="0"/>
      <w:marRight w:val="0"/>
      <w:marTop w:val="0"/>
      <w:marBottom w:val="0"/>
      <w:divBdr>
        <w:top w:val="none" w:sz="0" w:space="0" w:color="auto"/>
        <w:left w:val="none" w:sz="0" w:space="0" w:color="auto"/>
        <w:bottom w:val="none" w:sz="0" w:space="0" w:color="auto"/>
        <w:right w:val="none" w:sz="0" w:space="0" w:color="auto"/>
      </w:divBdr>
    </w:div>
    <w:div w:id="991250883">
      <w:bodyDiv w:val="1"/>
      <w:marLeft w:val="0"/>
      <w:marRight w:val="0"/>
      <w:marTop w:val="0"/>
      <w:marBottom w:val="0"/>
      <w:divBdr>
        <w:top w:val="none" w:sz="0" w:space="0" w:color="auto"/>
        <w:left w:val="none" w:sz="0" w:space="0" w:color="auto"/>
        <w:bottom w:val="none" w:sz="0" w:space="0" w:color="auto"/>
        <w:right w:val="none" w:sz="0" w:space="0" w:color="auto"/>
      </w:divBdr>
    </w:div>
    <w:div w:id="1003169799">
      <w:bodyDiv w:val="1"/>
      <w:marLeft w:val="0"/>
      <w:marRight w:val="0"/>
      <w:marTop w:val="0"/>
      <w:marBottom w:val="0"/>
      <w:divBdr>
        <w:top w:val="none" w:sz="0" w:space="0" w:color="auto"/>
        <w:left w:val="none" w:sz="0" w:space="0" w:color="auto"/>
        <w:bottom w:val="none" w:sz="0" w:space="0" w:color="auto"/>
        <w:right w:val="none" w:sz="0" w:space="0" w:color="auto"/>
      </w:divBdr>
    </w:div>
    <w:div w:id="1010449848">
      <w:bodyDiv w:val="1"/>
      <w:marLeft w:val="0"/>
      <w:marRight w:val="0"/>
      <w:marTop w:val="0"/>
      <w:marBottom w:val="0"/>
      <w:divBdr>
        <w:top w:val="none" w:sz="0" w:space="0" w:color="auto"/>
        <w:left w:val="none" w:sz="0" w:space="0" w:color="auto"/>
        <w:bottom w:val="none" w:sz="0" w:space="0" w:color="auto"/>
        <w:right w:val="none" w:sz="0" w:space="0" w:color="auto"/>
      </w:divBdr>
    </w:div>
    <w:div w:id="1077091027">
      <w:bodyDiv w:val="1"/>
      <w:marLeft w:val="0"/>
      <w:marRight w:val="0"/>
      <w:marTop w:val="0"/>
      <w:marBottom w:val="0"/>
      <w:divBdr>
        <w:top w:val="none" w:sz="0" w:space="0" w:color="auto"/>
        <w:left w:val="none" w:sz="0" w:space="0" w:color="auto"/>
        <w:bottom w:val="none" w:sz="0" w:space="0" w:color="auto"/>
        <w:right w:val="none" w:sz="0" w:space="0" w:color="auto"/>
      </w:divBdr>
    </w:div>
    <w:div w:id="1086457735">
      <w:bodyDiv w:val="1"/>
      <w:marLeft w:val="0"/>
      <w:marRight w:val="0"/>
      <w:marTop w:val="0"/>
      <w:marBottom w:val="0"/>
      <w:divBdr>
        <w:top w:val="none" w:sz="0" w:space="0" w:color="auto"/>
        <w:left w:val="none" w:sz="0" w:space="0" w:color="auto"/>
        <w:bottom w:val="none" w:sz="0" w:space="0" w:color="auto"/>
        <w:right w:val="none" w:sz="0" w:space="0" w:color="auto"/>
      </w:divBdr>
    </w:div>
    <w:div w:id="1089740089">
      <w:bodyDiv w:val="1"/>
      <w:marLeft w:val="0"/>
      <w:marRight w:val="0"/>
      <w:marTop w:val="0"/>
      <w:marBottom w:val="0"/>
      <w:divBdr>
        <w:top w:val="none" w:sz="0" w:space="0" w:color="auto"/>
        <w:left w:val="none" w:sz="0" w:space="0" w:color="auto"/>
        <w:bottom w:val="none" w:sz="0" w:space="0" w:color="auto"/>
        <w:right w:val="none" w:sz="0" w:space="0" w:color="auto"/>
      </w:divBdr>
    </w:div>
    <w:div w:id="1100680836">
      <w:bodyDiv w:val="1"/>
      <w:marLeft w:val="0"/>
      <w:marRight w:val="0"/>
      <w:marTop w:val="0"/>
      <w:marBottom w:val="0"/>
      <w:divBdr>
        <w:top w:val="none" w:sz="0" w:space="0" w:color="auto"/>
        <w:left w:val="none" w:sz="0" w:space="0" w:color="auto"/>
        <w:bottom w:val="none" w:sz="0" w:space="0" w:color="auto"/>
        <w:right w:val="none" w:sz="0" w:space="0" w:color="auto"/>
      </w:divBdr>
    </w:div>
    <w:div w:id="1116557725">
      <w:bodyDiv w:val="1"/>
      <w:marLeft w:val="0"/>
      <w:marRight w:val="0"/>
      <w:marTop w:val="0"/>
      <w:marBottom w:val="0"/>
      <w:divBdr>
        <w:top w:val="none" w:sz="0" w:space="0" w:color="auto"/>
        <w:left w:val="none" w:sz="0" w:space="0" w:color="auto"/>
        <w:bottom w:val="none" w:sz="0" w:space="0" w:color="auto"/>
        <w:right w:val="none" w:sz="0" w:space="0" w:color="auto"/>
      </w:divBdr>
    </w:div>
    <w:div w:id="1117214359">
      <w:bodyDiv w:val="1"/>
      <w:marLeft w:val="0"/>
      <w:marRight w:val="0"/>
      <w:marTop w:val="0"/>
      <w:marBottom w:val="0"/>
      <w:divBdr>
        <w:top w:val="none" w:sz="0" w:space="0" w:color="auto"/>
        <w:left w:val="none" w:sz="0" w:space="0" w:color="auto"/>
        <w:bottom w:val="none" w:sz="0" w:space="0" w:color="auto"/>
        <w:right w:val="none" w:sz="0" w:space="0" w:color="auto"/>
      </w:divBdr>
    </w:div>
    <w:div w:id="1131217016">
      <w:bodyDiv w:val="1"/>
      <w:marLeft w:val="0"/>
      <w:marRight w:val="0"/>
      <w:marTop w:val="0"/>
      <w:marBottom w:val="0"/>
      <w:divBdr>
        <w:top w:val="none" w:sz="0" w:space="0" w:color="auto"/>
        <w:left w:val="none" w:sz="0" w:space="0" w:color="auto"/>
        <w:bottom w:val="none" w:sz="0" w:space="0" w:color="auto"/>
        <w:right w:val="none" w:sz="0" w:space="0" w:color="auto"/>
      </w:divBdr>
    </w:div>
    <w:div w:id="1172833700">
      <w:bodyDiv w:val="1"/>
      <w:marLeft w:val="0"/>
      <w:marRight w:val="0"/>
      <w:marTop w:val="0"/>
      <w:marBottom w:val="0"/>
      <w:divBdr>
        <w:top w:val="none" w:sz="0" w:space="0" w:color="auto"/>
        <w:left w:val="none" w:sz="0" w:space="0" w:color="auto"/>
        <w:bottom w:val="none" w:sz="0" w:space="0" w:color="auto"/>
        <w:right w:val="none" w:sz="0" w:space="0" w:color="auto"/>
      </w:divBdr>
    </w:div>
    <w:div w:id="1183782896">
      <w:bodyDiv w:val="1"/>
      <w:marLeft w:val="0"/>
      <w:marRight w:val="0"/>
      <w:marTop w:val="0"/>
      <w:marBottom w:val="0"/>
      <w:divBdr>
        <w:top w:val="none" w:sz="0" w:space="0" w:color="auto"/>
        <w:left w:val="none" w:sz="0" w:space="0" w:color="auto"/>
        <w:bottom w:val="none" w:sz="0" w:space="0" w:color="auto"/>
        <w:right w:val="none" w:sz="0" w:space="0" w:color="auto"/>
      </w:divBdr>
    </w:div>
    <w:div w:id="1195655561">
      <w:bodyDiv w:val="1"/>
      <w:marLeft w:val="0"/>
      <w:marRight w:val="0"/>
      <w:marTop w:val="0"/>
      <w:marBottom w:val="0"/>
      <w:divBdr>
        <w:top w:val="none" w:sz="0" w:space="0" w:color="auto"/>
        <w:left w:val="none" w:sz="0" w:space="0" w:color="auto"/>
        <w:bottom w:val="none" w:sz="0" w:space="0" w:color="auto"/>
        <w:right w:val="none" w:sz="0" w:space="0" w:color="auto"/>
      </w:divBdr>
    </w:div>
    <w:div w:id="1197768150">
      <w:bodyDiv w:val="1"/>
      <w:marLeft w:val="0"/>
      <w:marRight w:val="0"/>
      <w:marTop w:val="0"/>
      <w:marBottom w:val="0"/>
      <w:divBdr>
        <w:top w:val="none" w:sz="0" w:space="0" w:color="auto"/>
        <w:left w:val="none" w:sz="0" w:space="0" w:color="auto"/>
        <w:bottom w:val="none" w:sz="0" w:space="0" w:color="auto"/>
        <w:right w:val="none" w:sz="0" w:space="0" w:color="auto"/>
      </w:divBdr>
    </w:div>
    <w:div w:id="1211112002">
      <w:bodyDiv w:val="1"/>
      <w:marLeft w:val="0"/>
      <w:marRight w:val="0"/>
      <w:marTop w:val="0"/>
      <w:marBottom w:val="0"/>
      <w:divBdr>
        <w:top w:val="none" w:sz="0" w:space="0" w:color="auto"/>
        <w:left w:val="none" w:sz="0" w:space="0" w:color="auto"/>
        <w:bottom w:val="none" w:sz="0" w:space="0" w:color="auto"/>
        <w:right w:val="none" w:sz="0" w:space="0" w:color="auto"/>
      </w:divBdr>
      <w:divsChild>
        <w:div w:id="502163498">
          <w:marLeft w:val="360"/>
          <w:marRight w:val="0"/>
          <w:marTop w:val="200"/>
          <w:marBottom w:val="0"/>
          <w:divBdr>
            <w:top w:val="none" w:sz="0" w:space="0" w:color="auto"/>
            <w:left w:val="none" w:sz="0" w:space="0" w:color="auto"/>
            <w:bottom w:val="none" w:sz="0" w:space="0" w:color="auto"/>
            <w:right w:val="none" w:sz="0" w:space="0" w:color="auto"/>
          </w:divBdr>
        </w:div>
        <w:div w:id="1005783852">
          <w:marLeft w:val="360"/>
          <w:marRight w:val="0"/>
          <w:marTop w:val="200"/>
          <w:marBottom w:val="0"/>
          <w:divBdr>
            <w:top w:val="none" w:sz="0" w:space="0" w:color="auto"/>
            <w:left w:val="none" w:sz="0" w:space="0" w:color="auto"/>
            <w:bottom w:val="none" w:sz="0" w:space="0" w:color="auto"/>
            <w:right w:val="none" w:sz="0" w:space="0" w:color="auto"/>
          </w:divBdr>
        </w:div>
        <w:div w:id="1526401431">
          <w:marLeft w:val="360"/>
          <w:marRight w:val="0"/>
          <w:marTop w:val="200"/>
          <w:marBottom w:val="0"/>
          <w:divBdr>
            <w:top w:val="none" w:sz="0" w:space="0" w:color="auto"/>
            <w:left w:val="none" w:sz="0" w:space="0" w:color="auto"/>
            <w:bottom w:val="none" w:sz="0" w:space="0" w:color="auto"/>
            <w:right w:val="none" w:sz="0" w:space="0" w:color="auto"/>
          </w:divBdr>
        </w:div>
        <w:div w:id="1557352631">
          <w:marLeft w:val="360"/>
          <w:marRight w:val="0"/>
          <w:marTop w:val="200"/>
          <w:marBottom w:val="0"/>
          <w:divBdr>
            <w:top w:val="none" w:sz="0" w:space="0" w:color="auto"/>
            <w:left w:val="none" w:sz="0" w:space="0" w:color="auto"/>
            <w:bottom w:val="none" w:sz="0" w:space="0" w:color="auto"/>
            <w:right w:val="none" w:sz="0" w:space="0" w:color="auto"/>
          </w:divBdr>
        </w:div>
        <w:div w:id="1672610328">
          <w:marLeft w:val="360"/>
          <w:marRight w:val="0"/>
          <w:marTop w:val="200"/>
          <w:marBottom w:val="0"/>
          <w:divBdr>
            <w:top w:val="none" w:sz="0" w:space="0" w:color="auto"/>
            <w:left w:val="none" w:sz="0" w:space="0" w:color="auto"/>
            <w:bottom w:val="none" w:sz="0" w:space="0" w:color="auto"/>
            <w:right w:val="none" w:sz="0" w:space="0" w:color="auto"/>
          </w:divBdr>
        </w:div>
        <w:div w:id="1871720336">
          <w:marLeft w:val="360"/>
          <w:marRight w:val="0"/>
          <w:marTop w:val="200"/>
          <w:marBottom w:val="0"/>
          <w:divBdr>
            <w:top w:val="none" w:sz="0" w:space="0" w:color="auto"/>
            <w:left w:val="none" w:sz="0" w:space="0" w:color="auto"/>
            <w:bottom w:val="none" w:sz="0" w:space="0" w:color="auto"/>
            <w:right w:val="none" w:sz="0" w:space="0" w:color="auto"/>
          </w:divBdr>
        </w:div>
      </w:divsChild>
    </w:div>
    <w:div w:id="1229145190">
      <w:bodyDiv w:val="1"/>
      <w:marLeft w:val="0"/>
      <w:marRight w:val="0"/>
      <w:marTop w:val="0"/>
      <w:marBottom w:val="0"/>
      <w:divBdr>
        <w:top w:val="none" w:sz="0" w:space="0" w:color="auto"/>
        <w:left w:val="none" w:sz="0" w:space="0" w:color="auto"/>
        <w:bottom w:val="none" w:sz="0" w:space="0" w:color="auto"/>
        <w:right w:val="none" w:sz="0" w:space="0" w:color="auto"/>
      </w:divBdr>
    </w:div>
    <w:div w:id="1230380460">
      <w:bodyDiv w:val="1"/>
      <w:marLeft w:val="0"/>
      <w:marRight w:val="0"/>
      <w:marTop w:val="0"/>
      <w:marBottom w:val="0"/>
      <w:divBdr>
        <w:top w:val="none" w:sz="0" w:space="0" w:color="auto"/>
        <w:left w:val="none" w:sz="0" w:space="0" w:color="auto"/>
        <w:bottom w:val="none" w:sz="0" w:space="0" w:color="auto"/>
        <w:right w:val="none" w:sz="0" w:space="0" w:color="auto"/>
      </w:divBdr>
    </w:div>
    <w:div w:id="1233127738">
      <w:bodyDiv w:val="1"/>
      <w:marLeft w:val="0"/>
      <w:marRight w:val="0"/>
      <w:marTop w:val="0"/>
      <w:marBottom w:val="0"/>
      <w:divBdr>
        <w:top w:val="none" w:sz="0" w:space="0" w:color="auto"/>
        <w:left w:val="none" w:sz="0" w:space="0" w:color="auto"/>
        <w:bottom w:val="none" w:sz="0" w:space="0" w:color="auto"/>
        <w:right w:val="none" w:sz="0" w:space="0" w:color="auto"/>
      </w:divBdr>
    </w:div>
    <w:div w:id="1254511224">
      <w:bodyDiv w:val="1"/>
      <w:marLeft w:val="0"/>
      <w:marRight w:val="0"/>
      <w:marTop w:val="0"/>
      <w:marBottom w:val="0"/>
      <w:divBdr>
        <w:top w:val="none" w:sz="0" w:space="0" w:color="auto"/>
        <w:left w:val="none" w:sz="0" w:space="0" w:color="auto"/>
        <w:bottom w:val="none" w:sz="0" w:space="0" w:color="auto"/>
        <w:right w:val="none" w:sz="0" w:space="0" w:color="auto"/>
      </w:divBdr>
    </w:div>
    <w:div w:id="1254700092">
      <w:bodyDiv w:val="1"/>
      <w:marLeft w:val="0"/>
      <w:marRight w:val="0"/>
      <w:marTop w:val="0"/>
      <w:marBottom w:val="0"/>
      <w:divBdr>
        <w:top w:val="none" w:sz="0" w:space="0" w:color="auto"/>
        <w:left w:val="none" w:sz="0" w:space="0" w:color="auto"/>
        <w:bottom w:val="none" w:sz="0" w:space="0" w:color="auto"/>
        <w:right w:val="none" w:sz="0" w:space="0" w:color="auto"/>
      </w:divBdr>
    </w:div>
    <w:div w:id="1290472311">
      <w:bodyDiv w:val="1"/>
      <w:marLeft w:val="0"/>
      <w:marRight w:val="0"/>
      <w:marTop w:val="0"/>
      <w:marBottom w:val="0"/>
      <w:divBdr>
        <w:top w:val="none" w:sz="0" w:space="0" w:color="auto"/>
        <w:left w:val="none" w:sz="0" w:space="0" w:color="auto"/>
        <w:bottom w:val="none" w:sz="0" w:space="0" w:color="auto"/>
        <w:right w:val="none" w:sz="0" w:space="0" w:color="auto"/>
      </w:divBdr>
    </w:div>
    <w:div w:id="1310982788">
      <w:bodyDiv w:val="1"/>
      <w:marLeft w:val="0"/>
      <w:marRight w:val="0"/>
      <w:marTop w:val="0"/>
      <w:marBottom w:val="0"/>
      <w:divBdr>
        <w:top w:val="none" w:sz="0" w:space="0" w:color="auto"/>
        <w:left w:val="none" w:sz="0" w:space="0" w:color="auto"/>
        <w:bottom w:val="none" w:sz="0" w:space="0" w:color="auto"/>
        <w:right w:val="none" w:sz="0" w:space="0" w:color="auto"/>
      </w:divBdr>
    </w:div>
    <w:div w:id="1332483679">
      <w:bodyDiv w:val="1"/>
      <w:marLeft w:val="0"/>
      <w:marRight w:val="0"/>
      <w:marTop w:val="0"/>
      <w:marBottom w:val="0"/>
      <w:divBdr>
        <w:top w:val="none" w:sz="0" w:space="0" w:color="auto"/>
        <w:left w:val="none" w:sz="0" w:space="0" w:color="auto"/>
        <w:bottom w:val="none" w:sz="0" w:space="0" w:color="auto"/>
        <w:right w:val="none" w:sz="0" w:space="0" w:color="auto"/>
      </w:divBdr>
    </w:div>
    <w:div w:id="1334651718">
      <w:bodyDiv w:val="1"/>
      <w:marLeft w:val="0"/>
      <w:marRight w:val="0"/>
      <w:marTop w:val="0"/>
      <w:marBottom w:val="0"/>
      <w:divBdr>
        <w:top w:val="none" w:sz="0" w:space="0" w:color="auto"/>
        <w:left w:val="none" w:sz="0" w:space="0" w:color="auto"/>
        <w:bottom w:val="none" w:sz="0" w:space="0" w:color="auto"/>
        <w:right w:val="none" w:sz="0" w:space="0" w:color="auto"/>
      </w:divBdr>
    </w:div>
    <w:div w:id="1341930351">
      <w:bodyDiv w:val="1"/>
      <w:marLeft w:val="0"/>
      <w:marRight w:val="0"/>
      <w:marTop w:val="0"/>
      <w:marBottom w:val="0"/>
      <w:divBdr>
        <w:top w:val="none" w:sz="0" w:space="0" w:color="auto"/>
        <w:left w:val="none" w:sz="0" w:space="0" w:color="auto"/>
        <w:bottom w:val="none" w:sz="0" w:space="0" w:color="auto"/>
        <w:right w:val="none" w:sz="0" w:space="0" w:color="auto"/>
      </w:divBdr>
    </w:div>
    <w:div w:id="1356465352">
      <w:bodyDiv w:val="1"/>
      <w:marLeft w:val="0"/>
      <w:marRight w:val="0"/>
      <w:marTop w:val="0"/>
      <w:marBottom w:val="0"/>
      <w:divBdr>
        <w:top w:val="none" w:sz="0" w:space="0" w:color="auto"/>
        <w:left w:val="none" w:sz="0" w:space="0" w:color="auto"/>
        <w:bottom w:val="none" w:sz="0" w:space="0" w:color="auto"/>
        <w:right w:val="none" w:sz="0" w:space="0" w:color="auto"/>
      </w:divBdr>
    </w:div>
    <w:div w:id="1360207116">
      <w:bodyDiv w:val="1"/>
      <w:marLeft w:val="0"/>
      <w:marRight w:val="0"/>
      <w:marTop w:val="0"/>
      <w:marBottom w:val="0"/>
      <w:divBdr>
        <w:top w:val="none" w:sz="0" w:space="0" w:color="auto"/>
        <w:left w:val="none" w:sz="0" w:space="0" w:color="auto"/>
        <w:bottom w:val="none" w:sz="0" w:space="0" w:color="auto"/>
        <w:right w:val="none" w:sz="0" w:space="0" w:color="auto"/>
      </w:divBdr>
    </w:div>
    <w:div w:id="1360281860">
      <w:bodyDiv w:val="1"/>
      <w:marLeft w:val="0"/>
      <w:marRight w:val="0"/>
      <w:marTop w:val="0"/>
      <w:marBottom w:val="0"/>
      <w:divBdr>
        <w:top w:val="none" w:sz="0" w:space="0" w:color="auto"/>
        <w:left w:val="none" w:sz="0" w:space="0" w:color="auto"/>
        <w:bottom w:val="none" w:sz="0" w:space="0" w:color="auto"/>
        <w:right w:val="none" w:sz="0" w:space="0" w:color="auto"/>
      </w:divBdr>
    </w:div>
    <w:div w:id="1371222975">
      <w:bodyDiv w:val="1"/>
      <w:marLeft w:val="0"/>
      <w:marRight w:val="0"/>
      <w:marTop w:val="0"/>
      <w:marBottom w:val="0"/>
      <w:divBdr>
        <w:top w:val="none" w:sz="0" w:space="0" w:color="auto"/>
        <w:left w:val="none" w:sz="0" w:space="0" w:color="auto"/>
        <w:bottom w:val="none" w:sz="0" w:space="0" w:color="auto"/>
        <w:right w:val="none" w:sz="0" w:space="0" w:color="auto"/>
      </w:divBdr>
    </w:div>
    <w:div w:id="1378164449">
      <w:bodyDiv w:val="1"/>
      <w:marLeft w:val="0"/>
      <w:marRight w:val="0"/>
      <w:marTop w:val="0"/>
      <w:marBottom w:val="0"/>
      <w:divBdr>
        <w:top w:val="none" w:sz="0" w:space="0" w:color="auto"/>
        <w:left w:val="none" w:sz="0" w:space="0" w:color="auto"/>
        <w:bottom w:val="none" w:sz="0" w:space="0" w:color="auto"/>
        <w:right w:val="none" w:sz="0" w:space="0" w:color="auto"/>
      </w:divBdr>
      <w:divsChild>
        <w:div w:id="162670804">
          <w:marLeft w:val="446"/>
          <w:marRight w:val="0"/>
          <w:marTop w:val="200"/>
          <w:marBottom w:val="0"/>
          <w:divBdr>
            <w:top w:val="none" w:sz="0" w:space="0" w:color="auto"/>
            <w:left w:val="none" w:sz="0" w:space="0" w:color="auto"/>
            <w:bottom w:val="none" w:sz="0" w:space="0" w:color="auto"/>
            <w:right w:val="none" w:sz="0" w:space="0" w:color="auto"/>
          </w:divBdr>
        </w:div>
        <w:div w:id="618799744">
          <w:marLeft w:val="446"/>
          <w:marRight w:val="0"/>
          <w:marTop w:val="200"/>
          <w:marBottom w:val="0"/>
          <w:divBdr>
            <w:top w:val="none" w:sz="0" w:space="0" w:color="auto"/>
            <w:left w:val="none" w:sz="0" w:space="0" w:color="auto"/>
            <w:bottom w:val="none" w:sz="0" w:space="0" w:color="auto"/>
            <w:right w:val="none" w:sz="0" w:space="0" w:color="auto"/>
          </w:divBdr>
        </w:div>
        <w:div w:id="1761025665">
          <w:marLeft w:val="446"/>
          <w:marRight w:val="0"/>
          <w:marTop w:val="200"/>
          <w:marBottom w:val="0"/>
          <w:divBdr>
            <w:top w:val="none" w:sz="0" w:space="0" w:color="auto"/>
            <w:left w:val="none" w:sz="0" w:space="0" w:color="auto"/>
            <w:bottom w:val="none" w:sz="0" w:space="0" w:color="auto"/>
            <w:right w:val="none" w:sz="0" w:space="0" w:color="auto"/>
          </w:divBdr>
        </w:div>
      </w:divsChild>
    </w:div>
    <w:div w:id="1379627201">
      <w:bodyDiv w:val="1"/>
      <w:marLeft w:val="0"/>
      <w:marRight w:val="0"/>
      <w:marTop w:val="0"/>
      <w:marBottom w:val="0"/>
      <w:divBdr>
        <w:top w:val="none" w:sz="0" w:space="0" w:color="auto"/>
        <w:left w:val="none" w:sz="0" w:space="0" w:color="auto"/>
        <w:bottom w:val="none" w:sz="0" w:space="0" w:color="auto"/>
        <w:right w:val="none" w:sz="0" w:space="0" w:color="auto"/>
      </w:divBdr>
    </w:div>
    <w:div w:id="1398430937">
      <w:bodyDiv w:val="1"/>
      <w:marLeft w:val="0"/>
      <w:marRight w:val="0"/>
      <w:marTop w:val="0"/>
      <w:marBottom w:val="0"/>
      <w:divBdr>
        <w:top w:val="none" w:sz="0" w:space="0" w:color="auto"/>
        <w:left w:val="none" w:sz="0" w:space="0" w:color="auto"/>
        <w:bottom w:val="none" w:sz="0" w:space="0" w:color="auto"/>
        <w:right w:val="none" w:sz="0" w:space="0" w:color="auto"/>
      </w:divBdr>
    </w:div>
    <w:div w:id="1428572686">
      <w:bodyDiv w:val="1"/>
      <w:marLeft w:val="0"/>
      <w:marRight w:val="0"/>
      <w:marTop w:val="0"/>
      <w:marBottom w:val="0"/>
      <w:divBdr>
        <w:top w:val="none" w:sz="0" w:space="0" w:color="auto"/>
        <w:left w:val="none" w:sz="0" w:space="0" w:color="auto"/>
        <w:bottom w:val="none" w:sz="0" w:space="0" w:color="auto"/>
        <w:right w:val="none" w:sz="0" w:space="0" w:color="auto"/>
      </w:divBdr>
    </w:div>
    <w:div w:id="1446773531">
      <w:bodyDiv w:val="1"/>
      <w:marLeft w:val="0"/>
      <w:marRight w:val="0"/>
      <w:marTop w:val="0"/>
      <w:marBottom w:val="0"/>
      <w:divBdr>
        <w:top w:val="none" w:sz="0" w:space="0" w:color="auto"/>
        <w:left w:val="none" w:sz="0" w:space="0" w:color="auto"/>
        <w:bottom w:val="none" w:sz="0" w:space="0" w:color="auto"/>
        <w:right w:val="none" w:sz="0" w:space="0" w:color="auto"/>
      </w:divBdr>
    </w:div>
    <w:div w:id="1488667677">
      <w:bodyDiv w:val="1"/>
      <w:marLeft w:val="0"/>
      <w:marRight w:val="0"/>
      <w:marTop w:val="0"/>
      <w:marBottom w:val="0"/>
      <w:divBdr>
        <w:top w:val="none" w:sz="0" w:space="0" w:color="auto"/>
        <w:left w:val="none" w:sz="0" w:space="0" w:color="auto"/>
        <w:bottom w:val="none" w:sz="0" w:space="0" w:color="auto"/>
        <w:right w:val="none" w:sz="0" w:space="0" w:color="auto"/>
      </w:divBdr>
    </w:div>
    <w:div w:id="1513111120">
      <w:bodyDiv w:val="1"/>
      <w:marLeft w:val="0"/>
      <w:marRight w:val="0"/>
      <w:marTop w:val="0"/>
      <w:marBottom w:val="0"/>
      <w:divBdr>
        <w:top w:val="none" w:sz="0" w:space="0" w:color="auto"/>
        <w:left w:val="none" w:sz="0" w:space="0" w:color="auto"/>
        <w:bottom w:val="none" w:sz="0" w:space="0" w:color="auto"/>
        <w:right w:val="none" w:sz="0" w:space="0" w:color="auto"/>
      </w:divBdr>
    </w:div>
    <w:div w:id="1514109730">
      <w:bodyDiv w:val="1"/>
      <w:marLeft w:val="0"/>
      <w:marRight w:val="0"/>
      <w:marTop w:val="0"/>
      <w:marBottom w:val="0"/>
      <w:divBdr>
        <w:top w:val="none" w:sz="0" w:space="0" w:color="auto"/>
        <w:left w:val="none" w:sz="0" w:space="0" w:color="auto"/>
        <w:bottom w:val="none" w:sz="0" w:space="0" w:color="auto"/>
        <w:right w:val="none" w:sz="0" w:space="0" w:color="auto"/>
      </w:divBdr>
    </w:div>
    <w:div w:id="1539513863">
      <w:bodyDiv w:val="1"/>
      <w:marLeft w:val="0"/>
      <w:marRight w:val="0"/>
      <w:marTop w:val="0"/>
      <w:marBottom w:val="0"/>
      <w:divBdr>
        <w:top w:val="none" w:sz="0" w:space="0" w:color="auto"/>
        <w:left w:val="none" w:sz="0" w:space="0" w:color="auto"/>
        <w:bottom w:val="none" w:sz="0" w:space="0" w:color="auto"/>
        <w:right w:val="none" w:sz="0" w:space="0" w:color="auto"/>
      </w:divBdr>
    </w:div>
    <w:div w:id="1543132832">
      <w:bodyDiv w:val="1"/>
      <w:marLeft w:val="0"/>
      <w:marRight w:val="0"/>
      <w:marTop w:val="0"/>
      <w:marBottom w:val="0"/>
      <w:divBdr>
        <w:top w:val="none" w:sz="0" w:space="0" w:color="auto"/>
        <w:left w:val="none" w:sz="0" w:space="0" w:color="auto"/>
        <w:bottom w:val="none" w:sz="0" w:space="0" w:color="auto"/>
        <w:right w:val="none" w:sz="0" w:space="0" w:color="auto"/>
      </w:divBdr>
      <w:divsChild>
        <w:div w:id="471018674">
          <w:marLeft w:val="446"/>
          <w:marRight w:val="0"/>
          <w:marTop w:val="200"/>
          <w:marBottom w:val="0"/>
          <w:divBdr>
            <w:top w:val="none" w:sz="0" w:space="0" w:color="auto"/>
            <w:left w:val="none" w:sz="0" w:space="0" w:color="auto"/>
            <w:bottom w:val="none" w:sz="0" w:space="0" w:color="auto"/>
            <w:right w:val="none" w:sz="0" w:space="0" w:color="auto"/>
          </w:divBdr>
        </w:div>
        <w:div w:id="1995865856">
          <w:marLeft w:val="446"/>
          <w:marRight w:val="0"/>
          <w:marTop w:val="200"/>
          <w:marBottom w:val="0"/>
          <w:divBdr>
            <w:top w:val="none" w:sz="0" w:space="0" w:color="auto"/>
            <w:left w:val="none" w:sz="0" w:space="0" w:color="auto"/>
            <w:bottom w:val="none" w:sz="0" w:space="0" w:color="auto"/>
            <w:right w:val="none" w:sz="0" w:space="0" w:color="auto"/>
          </w:divBdr>
        </w:div>
      </w:divsChild>
    </w:div>
    <w:div w:id="1554585971">
      <w:bodyDiv w:val="1"/>
      <w:marLeft w:val="0"/>
      <w:marRight w:val="0"/>
      <w:marTop w:val="0"/>
      <w:marBottom w:val="0"/>
      <w:divBdr>
        <w:top w:val="none" w:sz="0" w:space="0" w:color="auto"/>
        <w:left w:val="none" w:sz="0" w:space="0" w:color="auto"/>
        <w:bottom w:val="none" w:sz="0" w:space="0" w:color="auto"/>
        <w:right w:val="none" w:sz="0" w:space="0" w:color="auto"/>
      </w:divBdr>
    </w:div>
    <w:div w:id="1562247678">
      <w:bodyDiv w:val="1"/>
      <w:marLeft w:val="0"/>
      <w:marRight w:val="0"/>
      <w:marTop w:val="0"/>
      <w:marBottom w:val="0"/>
      <w:divBdr>
        <w:top w:val="none" w:sz="0" w:space="0" w:color="auto"/>
        <w:left w:val="none" w:sz="0" w:space="0" w:color="auto"/>
        <w:bottom w:val="none" w:sz="0" w:space="0" w:color="auto"/>
        <w:right w:val="none" w:sz="0" w:space="0" w:color="auto"/>
      </w:divBdr>
    </w:div>
    <w:div w:id="1599100519">
      <w:bodyDiv w:val="1"/>
      <w:marLeft w:val="0"/>
      <w:marRight w:val="0"/>
      <w:marTop w:val="0"/>
      <w:marBottom w:val="0"/>
      <w:divBdr>
        <w:top w:val="none" w:sz="0" w:space="0" w:color="auto"/>
        <w:left w:val="none" w:sz="0" w:space="0" w:color="auto"/>
        <w:bottom w:val="none" w:sz="0" w:space="0" w:color="auto"/>
        <w:right w:val="none" w:sz="0" w:space="0" w:color="auto"/>
      </w:divBdr>
    </w:div>
    <w:div w:id="1599438725">
      <w:bodyDiv w:val="1"/>
      <w:marLeft w:val="0"/>
      <w:marRight w:val="0"/>
      <w:marTop w:val="0"/>
      <w:marBottom w:val="0"/>
      <w:divBdr>
        <w:top w:val="none" w:sz="0" w:space="0" w:color="auto"/>
        <w:left w:val="none" w:sz="0" w:space="0" w:color="auto"/>
        <w:bottom w:val="none" w:sz="0" w:space="0" w:color="auto"/>
        <w:right w:val="none" w:sz="0" w:space="0" w:color="auto"/>
      </w:divBdr>
      <w:divsChild>
        <w:div w:id="675116389">
          <w:marLeft w:val="446"/>
          <w:marRight w:val="0"/>
          <w:marTop w:val="200"/>
          <w:marBottom w:val="0"/>
          <w:divBdr>
            <w:top w:val="none" w:sz="0" w:space="0" w:color="auto"/>
            <w:left w:val="none" w:sz="0" w:space="0" w:color="auto"/>
            <w:bottom w:val="none" w:sz="0" w:space="0" w:color="auto"/>
            <w:right w:val="none" w:sz="0" w:space="0" w:color="auto"/>
          </w:divBdr>
        </w:div>
        <w:div w:id="800463209">
          <w:marLeft w:val="446"/>
          <w:marRight w:val="0"/>
          <w:marTop w:val="200"/>
          <w:marBottom w:val="0"/>
          <w:divBdr>
            <w:top w:val="none" w:sz="0" w:space="0" w:color="auto"/>
            <w:left w:val="none" w:sz="0" w:space="0" w:color="auto"/>
            <w:bottom w:val="none" w:sz="0" w:space="0" w:color="auto"/>
            <w:right w:val="none" w:sz="0" w:space="0" w:color="auto"/>
          </w:divBdr>
        </w:div>
        <w:div w:id="1197737190">
          <w:marLeft w:val="446"/>
          <w:marRight w:val="0"/>
          <w:marTop w:val="200"/>
          <w:marBottom w:val="0"/>
          <w:divBdr>
            <w:top w:val="none" w:sz="0" w:space="0" w:color="auto"/>
            <w:left w:val="none" w:sz="0" w:space="0" w:color="auto"/>
            <w:bottom w:val="none" w:sz="0" w:space="0" w:color="auto"/>
            <w:right w:val="none" w:sz="0" w:space="0" w:color="auto"/>
          </w:divBdr>
        </w:div>
      </w:divsChild>
    </w:div>
    <w:div w:id="1613122486">
      <w:bodyDiv w:val="1"/>
      <w:marLeft w:val="0"/>
      <w:marRight w:val="0"/>
      <w:marTop w:val="0"/>
      <w:marBottom w:val="0"/>
      <w:divBdr>
        <w:top w:val="none" w:sz="0" w:space="0" w:color="auto"/>
        <w:left w:val="none" w:sz="0" w:space="0" w:color="auto"/>
        <w:bottom w:val="none" w:sz="0" w:space="0" w:color="auto"/>
        <w:right w:val="none" w:sz="0" w:space="0" w:color="auto"/>
      </w:divBdr>
    </w:div>
    <w:div w:id="1628389892">
      <w:bodyDiv w:val="1"/>
      <w:marLeft w:val="0"/>
      <w:marRight w:val="0"/>
      <w:marTop w:val="0"/>
      <w:marBottom w:val="0"/>
      <w:divBdr>
        <w:top w:val="none" w:sz="0" w:space="0" w:color="auto"/>
        <w:left w:val="none" w:sz="0" w:space="0" w:color="auto"/>
        <w:bottom w:val="none" w:sz="0" w:space="0" w:color="auto"/>
        <w:right w:val="none" w:sz="0" w:space="0" w:color="auto"/>
      </w:divBdr>
    </w:div>
    <w:div w:id="1637300693">
      <w:bodyDiv w:val="1"/>
      <w:marLeft w:val="0"/>
      <w:marRight w:val="0"/>
      <w:marTop w:val="0"/>
      <w:marBottom w:val="0"/>
      <w:divBdr>
        <w:top w:val="none" w:sz="0" w:space="0" w:color="auto"/>
        <w:left w:val="none" w:sz="0" w:space="0" w:color="auto"/>
        <w:bottom w:val="none" w:sz="0" w:space="0" w:color="auto"/>
        <w:right w:val="none" w:sz="0" w:space="0" w:color="auto"/>
      </w:divBdr>
    </w:div>
    <w:div w:id="1683312003">
      <w:bodyDiv w:val="1"/>
      <w:marLeft w:val="0"/>
      <w:marRight w:val="0"/>
      <w:marTop w:val="0"/>
      <w:marBottom w:val="0"/>
      <w:divBdr>
        <w:top w:val="none" w:sz="0" w:space="0" w:color="auto"/>
        <w:left w:val="none" w:sz="0" w:space="0" w:color="auto"/>
        <w:bottom w:val="none" w:sz="0" w:space="0" w:color="auto"/>
        <w:right w:val="none" w:sz="0" w:space="0" w:color="auto"/>
      </w:divBdr>
    </w:div>
    <w:div w:id="1686009033">
      <w:bodyDiv w:val="1"/>
      <w:marLeft w:val="0"/>
      <w:marRight w:val="0"/>
      <w:marTop w:val="0"/>
      <w:marBottom w:val="0"/>
      <w:divBdr>
        <w:top w:val="none" w:sz="0" w:space="0" w:color="auto"/>
        <w:left w:val="none" w:sz="0" w:space="0" w:color="auto"/>
        <w:bottom w:val="none" w:sz="0" w:space="0" w:color="auto"/>
        <w:right w:val="none" w:sz="0" w:space="0" w:color="auto"/>
      </w:divBdr>
    </w:div>
    <w:div w:id="1706785469">
      <w:bodyDiv w:val="1"/>
      <w:marLeft w:val="0"/>
      <w:marRight w:val="0"/>
      <w:marTop w:val="0"/>
      <w:marBottom w:val="0"/>
      <w:divBdr>
        <w:top w:val="none" w:sz="0" w:space="0" w:color="auto"/>
        <w:left w:val="none" w:sz="0" w:space="0" w:color="auto"/>
        <w:bottom w:val="none" w:sz="0" w:space="0" w:color="auto"/>
        <w:right w:val="none" w:sz="0" w:space="0" w:color="auto"/>
      </w:divBdr>
    </w:div>
    <w:div w:id="1765611626">
      <w:bodyDiv w:val="1"/>
      <w:marLeft w:val="0"/>
      <w:marRight w:val="0"/>
      <w:marTop w:val="0"/>
      <w:marBottom w:val="0"/>
      <w:divBdr>
        <w:top w:val="none" w:sz="0" w:space="0" w:color="auto"/>
        <w:left w:val="none" w:sz="0" w:space="0" w:color="auto"/>
        <w:bottom w:val="none" w:sz="0" w:space="0" w:color="auto"/>
        <w:right w:val="none" w:sz="0" w:space="0" w:color="auto"/>
      </w:divBdr>
    </w:div>
    <w:div w:id="1773234492">
      <w:bodyDiv w:val="1"/>
      <w:marLeft w:val="0"/>
      <w:marRight w:val="0"/>
      <w:marTop w:val="0"/>
      <w:marBottom w:val="0"/>
      <w:divBdr>
        <w:top w:val="none" w:sz="0" w:space="0" w:color="auto"/>
        <w:left w:val="none" w:sz="0" w:space="0" w:color="auto"/>
        <w:bottom w:val="none" w:sz="0" w:space="0" w:color="auto"/>
        <w:right w:val="none" w:sz="0" w:space="0" w:color="auto"/>
      </w:divBdr>
    </w:div>
    <w:div w:id="1777169773">
      <w:bodyDiv w:val="1"/>
      <w:marLeft w:val="0"/>
      <w:marRight w:val="0"/>
      <w:marTop w:val="0"/>
      <w:marBottom w:val="0"/>
      <w:divBdr>
        <w:top w:val="none" w:sz="0" w:space="0" w:color="auto"/>
        <w:left w:val="none" w:sz="0" w:space="0" w:color="auto"/>
        <w:bottom w:val="none" w:sz="0" w:space="0" w:color="auto"/>
        <w:right w:val="none" w:sz="0" w:space="0" w:color="auto"/>
      </w:divBdr>
      <w:divsChild>
        <w:div w:id="111633775">
          <w:marLeft w:val="446"/>
          <w:marRight w:val="0"/>
          <w:marTop w:val="200"/>
          <w:marBottom w:val="0"/>
          <w:divBdr>
            <w:top w:val="none" w:sz="0" w:space="0" w:color="auto"/>
            <w:left w:val="none" w:sz="0" w:space="0" w:color="auto"/>
            <w:bottom w:val="none" w:sz="0" w:space="0" w:color="auto"/>
            <w:right w:val="none" w:sz="0" w:space="0" w:color="auto"/>
          </w:divBdr>
        </w:div>
        <w:div w:id="162357260">
          <w:marLeft w:val="446"/>
          <w:marRight w:val="0"/>
          <w:marTop w:val="200"/>
          <w:marBottom w:val="0"/>
          <w:divBdr>
            <w:top w:val="none" w:sz="0" w:space="0" w:color="auto"/>
            <w:left w:val="none" w:sz="0" w:space="0" w:color="auto"/>
            <w:bottom w:val="none" w:sz="0" w:space="0" w:color="auto"/>
            <w:right w:val="none" w:sz="0" w:space="0" w:color="auto"/>
          </w:divBdr>
        </w:div>
        <w:div w:id="970213629">
          <w:marLeft w:val="446"/>
          <w:marRight w:val="0"/>
          <w:marTop w:val="200"/>
          <w:marBottom w:val="0"/>
          <w:divBdr>
            <w:top w:val="none" w:sz="0" w:space="0" w:color="auto"/>
            <w:left w:val="none" w:sz="0" w:space="0" w:color="auto"/>
            <w:bottom w:val="none" w:sz="0" w:space="0" w:color="auto"/>
            <w:right w:val="none" w:sz="0" w:space="0" w:color="auto"/>
          </w:divBdr>
        </w:div>
        <w:div w:id="1130561625">
          <w:marLeft w:val="446"/>
          <w:marRight w:val="0"/>
          <w:marTop w:val="200"/>
          <w:marBottom w:val="0"/>
          <w:divBdr>
            <w:top w:val="none" w:sz="0" w:space="0" w:color="auto"/>
            <w:left w:val="none" w:sz="0" w:space="0" w:color="auto"/>
            <w:bottom w:val="none" w:sz="0" w:space="0" w:color="auto"/>
            <w:right w:val="none" w:sz="0" w:space="0" w:color="auto"/>
          </w:divBdr>
        </w:div>
        <w:div w:id="1215501670">
          <w:marLeft w:val="446"/>
          <w:marRight w:val="0"/>
          <w:marTop w:val="200"/>
          <w:marBottom w:val="0"/>
          <w:divBdr>
            <w:top w:val="none" w:sz="0" w:space="0" w:color="auto"/>
            <w:left w:val="none" w:sz="0" w:space="0" w:color="auto"/>
            <w:bottom w:val="none" w:sz="0" w:space="0" w:color="auto"/>
            <w:right w:val="none" w:sz="0" w:space="0" w:color="auto"/>
          </w:divBdr>
        </w:div>
        <w:div w:id="1521815423">
          <w:marLeft w:val="446"/>
          <w:marRight w:val="0"/>
          <w:marTop w:val="200"/>
          <w:marBottom w:val="0"/>
          <w:divBdr>
            <w:top w:val="none" w:sz="0" w:space="0" w:color="auto"/>
            <w:left w:val="none" w:sz="0" w:space="0" w:color="auto"/>
            <w:bottom w:val="none" w:sz="0" w:space="0" w:color="auto"/>
            <w:right w:val="none" w:sz="0" w:space="0" w:color="auto"/>
          </w:divBdr>
        </w:div>
        <w:div w:id="1626038937">
          <w:marLeft w:val="446"/>
          <w:marRight w:val="0"/>
          <w:marTop w:val="200"/>
          <w:marBottom w:val="0"/>
          <w:divBdr>
            <w:top w:val="none" w:sz="0" w:space="0" w:color="auto"/>
            <w:left w:val="none" w:sz="0" w:space="0" w:color="auto"/>
            <w:bottom w:val="none" w:sz="0" w:space="0" w:color="auto"/>
            <w:right w:val="none" w:sz="0" w:space="0" w:color="auto"/>
          </w:divBdr>
        </w:div>
        <w:div w:id="1829634531">
          <w:marLeft w:val="446"/>
          <w:marRight w:val="0"/>
          <w:marTop w:val="200"/>
          <w:marBottom w:val="0"/>
          <w:divBdr>
            <w:top w:val="none" w:sz="0" w:space="0" w:color="auto"/>
            <w:left w:val="none" w:sz="0" w:space="0" w:color="auto"/>
            <w:bottom w:val="none" w:sz="0" w:space="0" w:color="auto"/>
            <w:right w:val="none" w:sz="0" w:space="0" w:color="auto"/>
          </w:divBdr>
        </w:div>
      </w:divsChild>
    </w:div>
    <w:div w:id="1788693398">
      <w:bodyDiv w:val="1"/>
      <w:marLeft w:val="0"/>
      <w:marRight w:val="0"/>
      <w:marTop w:val="0"/>
      <w:marBottom w:val="0"/>
      <w:divBdr>
        <w:top w:val="none" w:sz="0" w:space="0" w:color="auto"/>
        <w:left w:val="none" w:sz="0" w:space="0" w:color="auto"/>
        <w:bottom w:val="none" w:sz="0" w:space="0" w:color="auto"/>
        <w:right w:val="none" w:sz="0" w:space="0" w:color="auto"/>
      </w:divBdr>
    </w:div>
    <w:div w:id="1813450534">
      <w:bodyDiv w:val="1"/>
      <w:marLeft w:val="0"/>
      <w:marRight w:val="0"/>
      <w:marTop w:val="0"/>
      <w:marBottom w:val="0"/>
      <w:divBdr>
        <w:top w:val="none" w:sz="0" w:space="0" w:color="auto"/>
        <w:left w:val="none" w:sz="0" w:space="0" w:color="auto"/>
        <w:bottom w:val="none" w:sz="0" w:space="0" w:color="auto"/>
        <w:right w:val="none" w:sz="0" w:space="0" w:color="auto"/>
      </w:divBdr>
      <w:divsChild>
        <w:div w:id="582646441">
          <w:marLeft w:val="446"/>
          <w:marRight w:val="0"/>
          <w:marTop w:val="200"/>
          <w:marBottom w:val="0"/>
          <w:divBdr>
            <w:top w:val="none" w:sz="0" w:space="0" w:color="auto"/>
            <w:left w:val="none" w:sz="0" w:space="0" w:color="auto"/>
            <w:bottom w:val="none" w:sz="0" w:space="0" w:color="auto"/>
            <w:right w:val="none" w:sz="0" w:space="0" w:color="auto"/>
          </w:divBdr>
        </w:div>
        <w:div w:id="701173313">
          <w:marLeft w:val="446"/>
          <w:marRight w:val="0"/>
          <w:marTop w:val="200"/>
          <w:marBottom w:val="0"/>
          <w:divBdr>
            <w:top w:val="none" w:sz="0" w:space="0" w:color="auto"/>
            <w:left w:val="none" w:sz="0" w:space="0" w:color="auto"/>
            <w:bottom w:val="none" w:sz="0" w:space="0" w:color="auto"/>
            <w:right w:val="none" w:sz="0" w:space="0" w:color="auto"/>
          </w:divBdr>
        </w:div>
        <w:div w:id="1112163993">
          <w:marLeft w:val="446"/>
          <w:marRight w:val="0"/>
          <w:marTop w:val="200"/>
          <w:marBottom w:val="0"/>
          <w:divBdr>
            <w:top w:val="none" w:sz="0" w:space="0" w:color="auto"/>
            <w:left w:val="none" w:sz="0" w:space="0" w:color="auto"/>
            <w:bottom w:val="none" w:sz="0" w:space="0" w:color="auto"/>
            <w:right w:val="none" w:sz="0" w:space="0" w:color="auto"/>
          </w:divBdr>
        </w:div>
        <w:div w:id="1289817456">
          <w:marLeft w:val="446"/>
          <w:marRight w:val="0"/>
          <w:marTop w:val="200"/>
          <w:marBottom w:val="0"/>
          <w:divBdr>
            <w:top w:val="none" w:sz="0" w:space="0" w:color="auto"/>
            <w:left w:val="none" w:sz="0" w:space="0" w:color="auto"/>
            <w:bottom w:val="none" w:sz="0" w:space="0" w:color="auto"/>
            <w:right w:val="none" w:sz="0" w:space="0" w:color="auto"/>
          </w:divBdr>
        </w:div>
        <w:div w:id="1475179076">
          <w:marLeft w:val="446"/>
          <w:marRight w:val="0"/>
          <w:marTop w:val="200"/>
          <w:marBottom w:val="0"/>
          <w:divBdr>
            <w:top w:val="none" w:sz="0" w:space="0" w:color="auto"/>
            <w:left w:val="none" w:sz="0" w:space="0" w:color="auto"/>
            <w:bottom w:val="none" w:sz="0" w:space="0" w:color="auto"/>
            <w:right w:val="none" w:sz="0" w:space="0" w:color="auto"/>
          </w:divBdr>
        </w:div>
      </w:divsChild>
    </w:div>
    <w:div w:id="1823502479">
      <w:bodyDiv w:val="1"/>
      <w:marLeft w:val="0"/>
      <w:marRight w:val="0"/>
      <w:marTop w:val="0"/>
      <w:marBottom w:val="0"/>
      <w:divBdr>
        <w:top w:val="none" w:sz="0" w:space="0" w:color="auto"/>
        <w:left w:val="none" w:sz="0" w:space="0" w:color="auto"/>
        <w:bottom w:val="none" w:sz="0" w:space="0" w:color="auto"/>
        <w:right w:val="none" w:sz="0" w:space="0" w:color="auto"/>
      </w:divBdr>
    </w:div>
    <w:div w:id="1837263075">
      <w:bodyDiv w:val="1"/>
      <w:marLeft w:val="0"/>
      <w:marRight w:val="0"/>
      <w:marTop w:val="0"/>
      <w:marBottom w:val="0"/>
      <w:divBdr>
        <w:top w:val="none" w:sz="0" w:space="0" w:color="auto"/>
        <w:left w:val="none" w:sz="0" w:space="0" w:color="auto"/>
        <w:bottom w:val="none" w:sz="0" w:space="0" w:color="auto"/>
        <w:right w:val="none" w:sz="0" w:space="0" w:color="auto"/>
      </w:divBdr>
    </w:div>
    <w:div w:id="1862548277">
      <w:bodyDiv w:val="1"/>
      <w:marLeft w:val="0"/>
      <w:marRight w:val="0"/>
      <w:marTop w:val="0"/>
      <w:marBottom w:val="0"/>
      <w:divBdr>
        <w:top w:val="none" w:sz="0" w:space="0" w:color="auto"/>
        <w:left w:val="none" w:sz="0" w:space="0" w:color="auto"/>
        <w:bottom w:val="none" w:sz="0" w:space="0" w:color="auto"/>
        <w:right w:val="none" w:sz="0" w:space="0" w:color="auto"/>
      </w:divBdr>
    </w:div>
    <w:div w:id="1878352376">
      <w:bodyDiv w:val="1"/>
      <w:marLeft w:val="0"/>
      <w:marRight w:val="0"/>
      <w:marTop w:val="0"/>
      <w:marBottom w:val="0"/>
      <w:divBdr>
        <w:top w:val="none" w:sz="0" w:space="0" w:color="auto"/>
        <w:left w:val="none" w:sz="0" w:space="0" w:color="auto"/>
        <w:bottom w:val="none" w:sz="0" w:space="0" w:color="auto"/>
        <w:right w:val="none" w:sz="0" w:space="0" w:color="auto"/>
      </w:divBdr>
    </w:div>
    <w:div w:id="1881939503">
      <w:bodyDiv w:val="1"/>
      <w:marLeft w:val="0"/>
      <w:marRight w:val="0"/>
      <w:marTop w:val="0"/>
      <w:marBottom w:val="0"/>
      <w:divBdr>
        <w:top w:val="none" w:sz="0" w:space="0" w:color="auto"/>
        <w:left w:val="none" w:sz="0" w:space="0" w:color="auto"/>
        <w:bottom w:val="none" w:sz="0" w:space="0" w:color="auto"/>
        <w:right w:val="none" w:sz="0" w:space="0" w:color="auto"/>
      </w:divBdr>
    </w:div>
    <w:div w:id="1894384969">
      <w:bodyDiv w:val="1"/>
      <w:marLeft w:val="0"/>
      <w:marRight w:val="0"/>
      <w:marTop w:val="0"/>
      <w:marBottom w:val="0"/>
      <w:divBdr>
        <w:top w:val="none" w:sz="0" w:space="0" w:color="auto"/>
        <w:left w:val="none" w:sz="0" w:space="0" w:color="auto"/>
        <w:bottom w:val="none" w:sz="0" w:space="0" w:color="auto"/>
        <w:right w:val="none" w:sz="0" w:space="0" w:color="auto"/>
      </w:divBdr>
    </w:div>
    <w:div w:id="1904749519">
      <w:bodyDiv w:val="1"/>
      <w:marLeft w:val="0"/>
      <w:marRight w:val="0"/>
      <w:marTop w:val="0"/>
      <w:marBottom w:val="0"/>
      <w:divBdr>
        <w:top w:val="none" w:sz="0" w:space="0" w:color="auto"/>
        <w:left w:val="none" w:sz="0" w:space="0" w:color="auto"/>
        <w:bottom w:val="none" w:sz="0" w:space="0" w:color="auto"/>
        <w:right w:val="none" w:sz="0" w:space="0" w:color="auto"/>
      </w:divBdr>
    </w:div>
    <w:div w:id="1926524114">
      <w:bodyDiv w:val="1"/>
      <w:marLeft w:val="0"/>
      <w:marRight w:val="0"/>
      <w:marTop w:val="0"/>
      <w:marBottom w:val="0"/>
      <w:divBdr>
        <w:top w:val="none" w:sz="0" w:space="0" w:color="auto"/>
        <w:left w:val="none" w:sz="0" w:space="0" w:color="auto"/>
        <w:bottom w:val="none" w:sz="0" w:space="0" w:color="auto"/>
        <w:right w:val="none" w:sz="0" w:space="0" w:color="auto"/>
      </w:divBdr>
    </w:div>
    <w:div w:id="1956862721">
      <w:bodyDiv w:val="1"/>
      <w:marLeft w:val="0"/>
      <w:marRight w:val="0"/>
      <w:marTop w:val="0"/>
      <w:marBottom w:val="0"/>
      <w:divBdr>
        <w:top w:val="none" w:sz="0" w:space="0" w:color="auto"/>
        <w:left w:val="none" w:sz="0" w:space="0" w:color="auto"/>
        <w:bottom w:val="none" w:sz="0" w:space="0" w:color="auto"/>
        <w:right w:val="none" w:sz="0" w:space="0" w:color="auto"/>
      </w:divBdr>
      <w:divsChild>
        <w:div w:id="221598830">
          <w:marLeft w:val="446"/>
          <w:marRight w:val="0"/>
          <w:marTop w:val="200"/>
          <w:marBottom w:val="120"/>
          <w:divBdr>
            <w:top w:val="none" w:sz="0" w:space="0" w:color="auto"/>
            <w:left w:val="none" w:sz="0" w:space="0" w:color="auto"/>
            <w:bottom w:val="none" w:sz="0" w:space="0" w:color="auto"/>
            <w:right w:val="none" w:sz="0" w:space="0" w:color="auto"/>
          </w:divBdr>
        </w:div>
        <w:div w:id="263193901">
          <w:marLeft w:val="446"/>
          <w:marRight w:val="0"/>
          <w:marTop w:val="200"/>
          <w:marBottom w:val="120"/>
          <w:divBdr>
            <w:top w:val="none" w:sz="0" w:space="0" w:color="auto"/>
            <w:left w:val="none" w:sz="0" w:space="0" w:color="auto"/>
            <w:bottom w:val="none" w:sz="0" w:space="0" w:color="auto"/>
            <w:right w:val="none" w:sz="0" w:space="0" w:color="auto"/>
          </w:divBdr>
        </w:div>
        <w:div w:id="286131802">
          <w:marLeft w:val="446"/>
          <w:marRight w:val="0"/>
          <w:marTop w:val="200"/>
          <w:marBottom w:val="120"/>
          <w:divBdr>
            <w:top w:val="none" w:sz="0" w:space="0" w:color="auto"/>
            <w:left w:val="none" w:sz="0" w:space="0" w:color="auto"/>
            <w:bottom w:val="none" w:sz="0" w:space="0" w:color="auto"/>
            <w:right w:val="none" w:sz="0" w:space="0" w:color="auto"/>
          </w:divBdr>
        </w:div>
        <w:div w:id="1251624554">
          <w:marLeft w:val="446"/>
          <w:marRight w:val="0"/>
          <w:marTop w:val="200"/>
          <w:marBottom w:val="120"/>
          <w:divBdr>
            <w:top w:val="none" w:sz="0" w:space="0" w:color="auto"/>
            <w:left w:val="none" w:sz="0" w:space="0" w:color="auto"/>
            <w:bottom w:val="none" w:sz="0" w:space="0" w:color="auto"/>
            <w:right w:val="none" w:sz="0" w:space="0" w:color="auto"/>
          </w:divBdr>
        </w:div>
      </w:divsChild>
    </w:div>
    <w:div w:id="1974211391">
      <w:bodyDiv w:val="1"/>
      <w:marLeft w:val="0"/>
      <w:marRight w:val="0"/>
      <w:marTop w:val="0"/>
      <w:marBottom w:val="0"/>
      <w:divBdr>
        <w:top w:val="none" w:sz="0" w:space="0" w:color="auto"/>
        <w:left w:val="none" w:sz="0" w:space="0" w:color="auto"/>
        <w:bottom w:val="none" w:sz="0" w:space="0" w:color="auto"/>
        <w:right w:val="none" w:sz="0" w:space="0" w:color="auto"/>
      </w:divBdr>
    </w:div>
    <w:div w:id="2008902699">
      <w:bodyDiv w:val="1"/>
      <w:marLeft w:val="0"/>
      <w:marRight w:val="0"/>
      <w:marTop w:val="0"/>
      <w:marBottom w:val="0"/>
      <w:divBdr>
        <w:top w:val="none" w:sz="0" w:space="0" w:color="auto"/>
        <w:left w:val="none" w:sz="0" w:space="0" w:color="auto"/>
        <w:bottom w:val="none" w:sz="0" w:space="0" w:color="auto"/>
        <w:right w:val="none" w:sz="0" w:space="0" w:color="auto"/>
      </w:divBdr>
    </w:div>
    <w:div w:id="2020504251">
      <w:bodyDiv w:val="1"/>
      <w:marLeft w:val="0"/>
      <w:marRight w:val="0"/>
      <w:marTop w:val="0"/>
      <w:marBottom w:val="0"/>
      <w:divBdr>
        <w:top w:val="none" w:sz="0" w:space="0" w:color="auto"/>
        <w:left w:val="none" w:sz="0" w:space="0" w:color="auto"/>
        <w:bottom w:val="none" w:sz="0" w:space="0" w:color="auto"/>
        <w:right w:val="none" w:sz="0" w:space="0" w:color="auto"/>
      </w:divBdr>
    </w:div>
    <w:div w:id="2070881708">
      <w:bodyDiv w:val="1"/>
      <w:marLeft w:val="0"/>
      <w:marRight w:val="0"/>
      <w:marTop w:val="0"/>
      <w:marBottom w:val="0"/>
      <w:divBdr>
        <w:top w:val="none" w:sz="0" w:space="0" w:color="auto"/>
        <w:left w:val="none" w:sz="0" w:space="0" w:color="auto"/>
        <w:bottom w:val="none" w:sz="0" w:space="0" w:color="auto"/>
        <w:right w:val="none" w:sz="0" w:space="0" w:color="auto"/>
      </w:divBdr>
    </w:div>
    <w:div w:id="2110079546">
      <w:bodyDiv w:val="1"/>
      <w:marLeft w:val="0"/>
      <w:marRight w:val="0"/>
      <w:marTop w:val="0"/>
      <w:marBottom w:val="0"/>
      <w:divBdr>
        <w:top w:val="none" w:sz="0" w:space="0" w:color="auto"/>
        <w:left w:val="none" w:sz="0" w:space="0" w:color="auto"/>
        <w:bottom w:val="none" w:sz="0" w:space="0" w:color="auto"/>
        <w:right w:val="none" w:sz="0" w:space="0" w:color="auto"/>
      </w:divBdr>
    </w:div>
    <w:div w:id="2113817670">
      <w:bodyDiv w:val="1"/>
      <w:marLeft w:val="0"/>
      <w:marRight w:val="0"/>
      <w:marTop w:val="0"/>
      <w:marBottom w:val="0"/>
      <w:divBdr>
        <w:top w:val="none" w:sz="0" w:space="0" w:color="auto"/>
        <w:left w:val="none" w:sz="0" w:space="0" w:color="auto"/>
        <w:bottom w:val="none" w:sz="0" w:space="0" w:color="auto"/>
        <w:right w:val="none" w:sz="0" w:space="0" w:color="auto"/>
      </w:divBdr>
    </w:div>
    <w:div w:id="2135753331">
      <w:bodyDiv w:val="1"/>
      <w:marLeft w:val="0"/>
      <w:marRight w:val="0"/>
      <w:marTop w:val="0"/>
      <w:marBottom w:val="0"/>
      <w:divBdr>
        <w:top w:val="none" w:sz="0" w:space="0" w:color="auto"/>
        <w:left w:val="none" w:sz="0" w:space="0" w:color="auto"/>
        <w:bottom w:val="none" w:sz="0" w:space="0" w:color="auto"/>
        <w:right w:val="none" w:sz="0" w:space="0" w:color="auto"/>
      </w:divBdr>
      <w:divsChild>
        <w:div w:id="679088042">
          <w:marLeft w:val="360"/>
          <w:marRight w:val="0"/>
          <w:marTop w:val="200"/>
          <w:marBottom w:val="0"/>
          <w:divBdr>
            <w:top w:val="none" w:sz="0" w:space="0" w:color="auto"/>
            <w:left w:val="none" w:sz="0" w:space="0" w:color="auto"/>
            <w:bottom w:val="none" w:sz="0" w:space="0" w:color="auto"/>
            <w:right w:val="none" w:sz="0" w:space="0" w:color="auto"/>
          </w:divBdr>
        </w:div>
        <w:div w:id="1096556935">
          <w:marLeft w:val="360"/>
          <w:marRight w:val="0"/>
          <w:marTop w:val="200"/>
          <w:marBottom w:val="0"/>
          <w:divBdr>
            <w:top w:val="none" w:sz="0" w:space="0" w:color="auto"/>
            <w:left w:val="none" w:sz="0" w:space="0" w:color="auto"/>
            <w:bottom w:val="none" w:sz="0" w:space="0" w:color="auto"/>
            <w:right w:val="none" w:sz="0" w:space="0" w:color="auto"/>
          </w:divBdr>
        </w:div>
        <w:div w:id="1317566651">
          <w:marLeft w:val="360"/>
          <w:marRight w:val="0"/>
          <w:marTop w:val="200"/>
          <w:marBottom w:val="0"/>
          <w:divBdr>
            <w:top w:val="none" w:sz="0" w:space="0" w:color="auto"/>
            <w:left w:val="none" w:sz="0" w:space="0" w:color="auto"/>
            <w:bottom w:val="none" w:sz="0" w:space="0" w:color="auto"/>
            <w:right w:val="none" w:sz="0" w:space="0" w:color="auto"/>
          </w:divBdr>
        </w:div>
        <w:div w:id="1467891128">
          <w:marLeft w:val="360"/>
          <w:marRight w:val="0"/>
          <w:marTop w:val="200"/>
          <w:marBottom w:val="0"/>
          <w:divBdr>
            <w:top w:val="none" w:sz="0" w:space="0" w:color="auto"/>
            <w:left w:val="none" w:sz="0" w:space="0" w:color="auto"/>
            <w:bottom w:val="none" w:sz="0" w:space="0" w:color="auto"/>
            <w:right w:val="none" w:sz="0" w:space="0" w:color="auto"/>
          </w:divBdr>
        </w:div>
        <w:div w:id="1652522630">
          <w:marLeft w:val="360"/>
          <w:marRight w:val="0"/>
          <w:marTop w:val="200"/>
          <w:marBottom w:val="0"/>
          <w:divBdr>
            <w:top w:val="none" w:sz="0" w:space="0" w:color="auto"/>
            <w:left w:val="none" w:sz="0" w:space="0" w:color="auto"/>
            <w:bottom w:val="none" w:sz="0" w:space="0" w:color="auto"/>
            <w:right w:val="none" w:sz="0" w:space="0" w:color="auto"/>
          </w:divBdr>
        </w:div>
        <w:div w:id="207010907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erpsim.hec.ca" TargetMode="External"/><Relationship Id="rId26" Type="http://schemas.openxmlformats.org/officeDocument/2006/relationships/hyperlink" Target="http://www.deeplearningbook.org/" TargetMode="External"/><Relationship Id="rId3" Type="http://schemas.openxmlformats.org/officeDocument/2006/relationships/customXml" Target="../customXml/item3.xml"/><Relationship Id="rId21" Type="http://schemas.openxmlformats.org/officeDocument/2006/relationships/hyperlink" Target="https://doi.org/10.1007/978-3-642-32392-8" TargetMode="External"/><Relationship Id="rId34" Type="http://schemas.openxmlformats.org/officeDocument/2006/relationships/hyperlink" Target="mailto:international@hof-university.d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joerg.noldin@hof-university.de" TargetMode="External"/><Relationship Id="rId25" Type="http://schemas.openxmlformats.org/officeDocument/2006/relationships/hyperlink" Target="https://www.hof-university.com/external-link.html?no_cache=1&amp;ref=https%3A%2F%2Fecha.europa.eu%2Fguidance-documents%2Fguidance-on-reach&amp;target=_self" TargetMode="External"/><Relationship Id="rId33" Type="http://schemas.openxmlformats.org/officeDocument/2006/relationships/hyperlink" Target="http://www.hof-university.de" TargetMode="External"/><Relationship Id="rId2" Type="http://schemas.openxmlformats.org/officeDocument/2006/relationships/customXml" Target="../customXml/item2.xml"/><Relationship Id="rId16" Type="http://schemas.openxmlformats.org/officeDocument/2006/relationships/hyperlink" Target="mailto:philippa.kauper@hof-university.de" TargetMode="External"/><Relationship Id="rId20" Type="http://schemas.openxmlformats.org/officeDocument/2006/relationships/hyperlink" Target="https://doi.org/10.1007/978-3-642-33844-1"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of-university.com/external-link.html?no_cache=1&amp;ref=https%3A%2F%2Fwww.vci.de%2Fdownloads-vci%2Ftextilchemie-textheft.pdf&amp;target=_self" TargetMode="External"/><Relationship Id="rId32"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yperlink" Target="mailto:international@hof-university.de" TargetMode="External"/><Relationship Id="rId23" Type="http://schemas.openxmlformats.org/officeDocument/2006/relationships/hyperlink" Target="https://www.hof-university.com/external-link.html?no_cache=1&amp;ref=http%3A%2F%2Fwww.asdlib.org%2FonlineArticles%2Fecourseware%2FText_Files.html&amp;target=_self" TargetMode="External"/><Relationship Id="rId28" Type="http://schemas.openxmlformats.org/officeDocument/2006/relationships/image" Target="media/image4.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oi.org/10.1007/978-3-658-17179-7"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usanne.krause@hof-university.de" TargetMode="External"/><Relationship Id="rId22" Type="http://schemas.openxmlformats.org/officeDocument/2006/relationships/hyperlink" Target="https://www.hof-university.com/external-link.html?no_cache=1&amp;ref=http%3A%2F%2Fwww.freebookcentre.net%2FChemistry%2FAnalytical-Chemistry-Books.html&amp;target=_self" TargetMode="External"/><Relationship Id="rId27" Type="http://schemas.openxmlformats.org/officeDocument/2006/relationships/hyperlink" Target="https://www.hof-university.de/studierende/info-service/modulhandbuecher.html" TargetMode="External"/><Relationship Id="rId30" Type="http://schemas.openxmlformats.org/officeDocument/2006/relationships/image" Target="media/image5.png"/><Relationship Id="rId35"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405AA2115DEC16479ED35E802FCA0F76" ma:contentTypeVersion="2" ma:contentTypeDescription="Ein neues Dokument erstellen." ma:contentTypeScope="" ma:versionID="e7f3713880b113cc267f965ff60443f2">
  <xsd:schema xmlns:xsd="http://www.w3.org/2001/XMLSchema" xmlns:xs="http://www.w3.org/2001/XMLSchema" xmlns:p="http://schemas.microsoft.com/office/2006/metadata/properties" xmlns:ns2="fbb3640a-88c1-49ae-a08f-d679b10f1b92" targetNamespace="http://schemas.microsoft.com/office/2006/metadata/properties" ma:root="true" ma:fieldsID="54459c8537ab7bf8d1ad0b5383fbbc8e" ns2:_="">
    <xsd:import namespace="fbb3640a-88c1-49ae-a08f-d679b10f1b9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b3640a-88c1-49ae-a08f-d679b10f1b92"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597B4F-CF53-4D75-AF33-D40733F2F76C}">
  <ds:schemaRefs>
    <ds:schemaRef ds:uri="http://schemas.openxmlformats.org/officeDocument/2006/bibliography"/>
  </ds:schemaRefs>
</ds:datastoreItem>
</file>

<file path=customXml/itemProps2.xml><?xml version="1.0" encoding="utf-8"?>
<ds:datastoreItem xmlns:ds="http://schemas.openxmlformats.org/officeDocument/2006/customXml" ds:itemID="{830390C6-4E8F-413B-B857-A097F1B81E29}">
  <ds:schemaRefs>
    <ds:schemaRef ds:uri="http://schemas.microsoft.com/sharepoint/v3/contenttype/forms"/>
  </ds:schemaRefs>
</ds:datastoreItem>
</file>

<file path=customXml/itemProps3.xml><?xml version="1.0" encoding="utf-8"?>
<ds:datastoreItem xmlns:ds="http://schemas.openxmlformats.org/officeDocument/2006/customXml" ds:itemID="{EF48080D-A0F8-47AC-B9F3-38E25DA3080F}">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fbb3640a-88c1-49ae-a08f-d679b10f1b92"/>
    <ds:schemaRef ds:uri="http://www.w3.org/XML/1998/namespace"/>
  </ds:schemaRefs>
</ds:datastoreItem>
</file>

<file path=customXml/itemProps4.xml><?xml version="1.0" encoding="utf-8"?>
<ds:datastoreItem xmlns:ds="http://schemas.openxmlformats.org/officeDocument/2006/customXml" ds:itemID="{8BC47A90-AB6C-44FA-A6DB-9CD4C70F01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b3640a-88c1-49ae-a08f-d679b10f1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221</Pages>
  <Words>42567</Words>
  <Characters>268174</Characters>
  <Application>Microsoft Office Word</Application>
  <DocSecurity>0</DocSecurity>
  <Lines>2234</Lines>
  <Paragraphs>620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Emanuel Markus Hofer</dc:creator>
  <cp:lastModifiedBy>Philippa Kauper</cp:lastModifiedBy>
  <cp:revision>2</cp:revision>
  <cp:lastPrinted>2022-07-14T17:19:00Z</cp:lastPrinted>
  <dcterms:created xsi:type="dcterms:W3CDTF">2024-03-04T11:14:00Z</dcterms:created>
  <dcterms:modified xsi:type="dcterms:W3CDTF">2024-03-04T11:14:00Z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0x010100405AA2115DEC16479ED35E802FCA0F76</vt:lpwstr>
  </property>
</Properties>
</file>